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DC604" w14:textId="77777777" w:rsidR="000E22B5" w:rsidRDefault="001C65C5" w:rsidP="000E22B5">
      <w:pPr>
        <w:jc w:val="center"/>
        <w:outlineLvl w:val="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="000E22B5">
        <w:rPr>
          <w:rFonts w:ascii="Arial" w:hAnsi="Arial" w:cs="Arial"/>
          <w:b/>
          <w:bCs/>
          <w:sz w:val="28"/>
          <w:szCs w:val="28"/>
        </w:rPr>
        <w:t>Dodatek č. 1 ke S</w:t>
      </w:r>
      <w:r w:rsidR="000E22B5" w:rsidRPr="00C433F8">
        <w:rPr>
          <w:rFonts w:ascii="Arial" w:hAnsi="Arial" w:cs="Arial"/>
          <w:b/>
          <w:bCs/>
          <w:sz w:val="28"/>
          <w:szCs w:val="28"/>
        </w:rPr>
        <w:t>mlouv</w:t>
      </w:r>
      <w:r w:rsidR="000E22B5">
        <w:rPr>
          <w:rFonts w:ascii="Arial" w:hAnsi="Arial" w:cs="Arial"/>
          <w:b/>
          <w:bCs/>
          <w:sz w:val="28"/>
          <w:szCs w:val="28"/>
        </w:rPr>
        <w:t>ě</w:t>
      </w:r>
      <w:r w:rsidR="000E22B5" w:rsidRPr="00C433F8"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48227E24" w14:textId="77777777" w:rsidR="000E22B5" w:rsidRPr="00811632" w:rsidRDefault="000E22B5" w:rsidP="000E22B5">
      <w:pPr>
        <w:spacing w:after="360"/>
        <w:jc w:val="center"/>
        <w:outlineLvl w:val="0"/>
        <w:rPr>
          <w:rFonts w:ascii="Arial" w:hAnsi="Arial" w:cs="Arial"/>
          <w:b/>
          <w:bCs/>
          <w:sz w:val="28"/>
          <w:szCs w:val="28"/>
        </w:rPr>
      </w:pPr>
      <w:r w:rsidRPr="00811632">
        <w:rPr>
          <w:rFonts w:ascii="Arial" w:hAnsi="Arial" w:cs="Arial"/>
          <w:b/>
          <w:bCs/>
          <w:sz w:val="28"/>
          <w:szCs w:val="28"/>
        </w:rPr>
        <w:t xml:space="preserve">o poskytnutí dotace č. </w:t>
      </w:r>
      <w:r w:rsidRPr="002A0A79">
        <w:rPr>
          <w:rFonts w:ascii="Arial" w:hAnsi="Arial" w:cs="Arial"/>
          <w:b/>
          <w:sz w:val="28"/>
          <w:szCs w:val="28"/>
        </w:rPr>
        <w:t>2023/04295/OŽPZ/DSM</w:t>
      </w:r>
      <w:r w:rsidRPr="00811632">
        <w:rPr>
          <w:rFonts w:ascii="Arial" w:hAnsi="Arial" w:cs="Arial"/>
          <w:b/>
          <w:sz w:val="28"/>
          <w:szCs w:val="28"/>
        </w:rPr>
        <w:t xml:space="preserve"> ze dne </w:t>
      </w:r>
      <w:r>
        <w:rPr>
          <w:rFonts w:ascii="Arial" w:hAnsi="Arial" w:cs="Arial"/>
          <w:b/>
          <w:sz w:val="28"/>
          <w:szCs w:val="28"/>
        </w:rPr>
        <w:t>8</w:t>
      </w:r>
      <w:r w:rsidRPr="0003440D">
        <w:rPr>
          <w:rFonts w:ascii="Arial" w:hAnsi="Arial" w:cs="Arial"/>
          <w:b/>
          <w:sz w:val="28"/>
          <w:szCs w:val="28"/>
        </w:rPr>
        <w:t xml:space="preserve">. </w:t>
      </w:r>
      <w:r>
        <w:rPr>
          <w:rFonts w:ascii="Arial" w:hAnsi="Arial" w:cs="Arial"/>
          <w:b/>
          <w:sz w:val="28"/>
          <w:szCs w:val="28"/>
        </w:rPr>
        <w:t>11</w:t>
      </w:r>
      <w:r w:rsidRPr="00811632">
        <w:rPr>
          <w:rFonts w:ascii="Arial" w:hAnsi="Arial" w:cs="Arial"/>
          <w:b/>
          <w:sz w:val="28"/>
          <w:szCs w:val="28"/>
        </w:rPr>
        <w:t>. 20</w:t>
      </w:r>
      <w:r>
        <w:rPr>
          <w:rFonts w:ascii="Arial" w:hAnsi="Arial" w:cs="Arial"/>
          <w:b/>
          <w:sz w:val="28"/>
          <w:szCs w:val="28"/>
        </w:rPr>
        <w:t>23</w:t>
      </w:r>
    </w:p>
    <w:p w14:paraId="6E4DFA20" w14:textId="77777777" w:rsidR="000E22B5" w:rsidRPr="00A462F5" w:rsidRDefault="000E22B5" w:rsidP="000E22B5">
      <w:pPr>
        <w:spacing w:after="120"/>
        <w:outlineLvl w:val="0"/>
        <w:rPr>
          <w:rFonts w:ascii="Arial" w:hAnsi="Arial" w:cs="Arial"/>
          <w:b/>
          <w:bCs/>
          <w:color w:val="000000"/>
        </w:rPr>
      </w:pPr>
      <w:r w:rsidRPr="00A462F5">
        <w:rPr>
          <w:rFonts w:ascii="Arial" w:hAnsi="Arial" w:cs="Arial"/>
          <w:b/>
          <w:bCs/>
          <w:color w:val="000000"/>
        </w:rPr>
        <w:t>Olomoucký kraj</w:t>
      </w:r>
    </w:p>
    <w:p w14:paraId="40818FAB" w14:textId="77777777" w:rsidR="000E22B5" w:rsidRPr="00A462F5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Sídlo:</w:t>
      </w:r>
      <w:r w:rsidRPr="00A462F5">
        <w:rPr>
          <w:rFonts w:ascii="Arial" w:hAnsi="Arial" w:cs="Arial"/>
          <w:color w:val="000000"/>
        </w:rPr>
        <w:tab/>
        <w:t>Jeremenkova 1191/</w:t>
      </w:r>
      <w:proofErr w:type="gramStart"/>
      <w:r w:rsidRPr="00A462F5">
        <w:rPr>
          <w:rFonts w:ascii="Arial" w:hAnsi="Arial" w:cs="Arial"/>
          <w:color w:val="000000"/>
        </w:rPr>
        <w:t>40a</w:t>
      </w:r>
      <w:proofErr w:type="gramEnd"/>
      <w:r w:rsidRPr="00A462F5">
        <w:rPr>
          <w:rFonts w:ascii="Arial" w:hAnsi="Arial" w:cs="Arial"/>
          <w:color w:val="000000"/>
        </w:rPr>
        <w:t>, 779 00 Olomouc</w:t>
      </w:r>
    </w:p>
    <w:p w14:paraId="45715848" w14:textId="77777777" w:rsidR="000E22B5" w:rsidRPr="00A462F5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IČO:</w:t>
      </w:r>
      <w:r w:rsidRPr="00A462F5">
        <w:rPr>
          <w:rFonts w:ascii="Arial" w:hAnsi="Arial" w:cs="Arial"/>
          <w:color w:val="000000"/>
        </w:rPr>
        <w:tab/>
        <w:t>60609460</w:t>
      </w:r>
    </w:p>
    <w:p w14:paraId="28548EBC" w14:textId="77777777" w:rsidR="000E22B5" w:rsidRPr="00A462F5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DIČ:</w:t>
      </w:r>
      <w:r w:rsidRPr="00A462F5">
        <w:rPr>
          <w:rFonts w:ascii="Arial" w:hAnsi="Arial" w:cs="Arial"/>
          <w:color w:val="000000"/>
        </w:rPr>
        <w:tab/>
        <w:t>CZ60609460</w:t>
      </w:r>
    </w:p>
    <w:p w14:paraId="4EF48E33" w14:textId="77777777" w:rsidR="000E22B5" w:rsidRPr="006F0449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  <w:color w:val="FF0000"/>
        </w:rPr>
      </w:pPr>
      <w:r w:rsidRPr="00A462F5">
        <w:rPr>
          <w:rFonts w:ascii="Arial" w:hAnsi="Arial" w:cs="Arial"/>
          <w:color w:val="000000"/>
        </w:rPr>
        <w:t>Zastoupený:</w:t>
      </w:r>
      <w:r w:rsidRPr="00A462F5">
        <w:rPr>
          <w:rFonts w:ascii="Arial" w:hAnsi="Arial" w:cs="Arial"/>
          <w:color w:val="000000"/>
        </w:rPr>
        <w:tab/>
      </w:r>
      <w:r w:rsidRPr="00BB5494">
        <w:rPr>
          <w:rFonts w:ascii="Arial" w:hAnsi="Arial" w:cs="Arial"/>
          <w:color w:val="000000"/>
        </w:rPr>
        <w:t>Iren</w:t>
      </w:r>
      <w:r>
        <w:rPr>
          <w:rFonts w:ascii="Arial" w:hAnsi="Arial" w:cs="Arial"/>
          <w:color w:val="000000"/>
        </w:rPr>
        <w:t>ou</w:t>
      </w:r>
      <w:r w:rsidRPr="00BB5494">
        <w:rPr>
          <w:rFonts w:ascii="Arial" w:hAnsi="Arial" w:cs="Arial"/>
          <w:color w:val="000000"/>
        </w:rPr>
        <w:t xml:space="preserve"> Blažkov</w:t>
      </w:r>
      <w:r>
        <w:rPr>
          <w:rFonts w:ascii="Arial" w:hAnsi="Arial" w:cs="Arial"/>
          <w:color w:val="000000"/>
        </w:rPr>
        <w:t>ou</w:t>
      </w:r>
      <w:r w:rsidRPr="00BB5494">
        <w:rPr>
          <w:rFonts w:ascii="Arial" w:hAnsi="Arial" w:cs="Arial"/>
          <w:color w:val="000000"/>
        </w:rPr>
        <w:t xml:space="preserve"> – náměstkyn</w:t>
      </w:r>
      <w:r>
        <w:rPr>
          <w:rFonts w:ascii="Arial" w:hAnsi="Arial" w:cs="Arial"/>
          <w:color w:val="000000"/>
        </w:rPr>
        <w:t>í</w:t>
      </w:r>
      <w:r w:rsidRPr="00BB5494">
        <w:rPr>
          <w:rFonts w:ascii="Arial" w:hAnsi="Arial" w:cs="Arial"/>
          <w:color w:val="000000"/>
        </w:rPr>
        <w:t xml:space="preserve"> hejtmana</w:t>
      </w:r>
      <w:r>
        <w:rPr>
          <w:rFonts w:ascii="Arial" w:hAnsi="Arial" w:cs="Arial"/>
          <w:color w:val="000000"/>
        </w:rPr>
        <w:t xml:space="preserve"> Olomouckého kraje</w:t>
      </w:r>
    </w:p>
    <w:p w14:paraId="17001472" w14:textId="77777777" w:rsidR="000E22B5" w:rsidRPr="00A462F5" w:rsidRDefault="000E22B5" w:rsidP="000E22B5">
      <w:pPr>
        <w:tabs>
          <w:tab w:val="left" w:pos="2127"/>
        </w:tabs>
        <w:spacing w:after="12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 xml:space="preserve">Bankovní spojení: č. </w:t>
      </w:r>
      <w:proofErr w:type="spellStart"/>
      <w:r w:rsidRPr="00A462F5">
        <w:rPr>
          <w:rFonts w:ascii="Arial" w:hAnsi="Arial" w:cs="Arial"/>
          <w:color w:val="000000"/>
        </w:rPr>
        <w:t>ú.</w:t>
      </w:r>
      <w:proofErr w:type="spellEnd"/>
      <w:r w:rsidRPr="00A462F5">
        <w:rPr>
          <w:rFonts w:ascii="Arial" w:hAnsi="Arial" w:cs="Arial"/>
          <w:color w:val="000000"/>
        </w:rPr>
        <w:t xml:space="preserve"> 35-1799460247/0100</w:t>
      </w:r>
    </w:p>
    <w:p w14:paraId="791D0BB0" w14:textId="77777777" w:rsidR="000E22B5" w:rsidRPr="00A462F5" w:rsidRDefault="000E22B5" w:rsidP="000E22B5">
      <w:pPr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(dále jen „</w:t>
      </w:r>
      <w:r w:rsidRPr="00A462F5">
        <w:rPr>
          <w:rFonts w:ascii="Arial" w:hAnsi="Arial" w:cs="Arial"/>
          <w:bCs/>
          <w:color w:val="000000"/>
        </w:rPr>
        <w:t>poskytovatel“</w:t>
      </w:r>
      <w:r w:rsidRPr="00A462F5">
        <w:rPr>
          <w:rFonts w:ascii="Arial" w:hAnsi="Arial" w:cs="Arial"/>
          <w:color w:val="000000"/>
        </w:rPr>
        <w:t>)</w:t>
      </w:r>
    </w:p>
    <w:p w14:paraId="6A565A91" w14:textId="77777777" w:rsidR="000E22B5" w:rsidRPr="006C03C6" w:rsidRDefault="000E22B5" w:rsidP="000E22B5">
      <w:pPr>
        <w:spacing w:before="240" w:after="240"/>
        <w:rPr>
          <w:rFonts w:ascii="Arial" w:hAnsi="Arial" w:cs="Arial"/>
          <w:b/>
          <w:color w:val="000000" w:themeColor="text1"/>
        </w:rPr>
      </w:pPr>
      <w:r w:rsidRPr="006C03C6">
        <w:rPr>
          <w:rFonts w:ascii="Arial" w:hAnsi="Arial" w:cs="Arial"/>
          <w:b/>
          <w:color w:val="000000" w:themeColor="text1"/>
        </w:rPr>
        <w:t>a</w:t>
      </w:r>
    </w:p>
    <w:p w14:paraId="0DDD61CB" w14:textId="77777777" w:rsidR="000E22B5" w:rsidRPr="003310CD" w:rsidRDefault="000E22B5" w:rsidP="000E22B5">
      <w:pPr>
        <w:spacing w:after="120"/>
        <w:outlineLvl w:val="0"/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/>
          <w:bCs/>
          <w:noProof/>
          <w:color w:val="000000" w:themeColor="text1"/>
        </w:rPr>
        <w:t>Město Potštát</w:t>
      </w:r>
    </w:p>
    <w:p w14:paraId="00FD588E" w14:textId="77777777" w:rsidR="000E22B5" w:rsidRPr="003310CD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 w:themeColor="text1"/>
        </w:rPr>
      </w:pPr>
      <w:r w:rsidRPr="003310CD">
        <w:rPr>
          <w:rFonts w:ascii="Arial" w:hAnsi="Arial" w:cs="Arial"/>
          <w:color w:val="000000" w:themeColor="text1"/>
        </w:rPr>
        <w:t>Sídlo:</w:t>
      </w:r>
      <w:r w:rsidRPr="003310CD"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noProof/>
          <w:color w:val="000000" w:themeColor="text1"/>
        </w:rPr>
        <w:t>Zámecká 1</w:t>
      </w:r>
      <w:r w:rsidRPr="003310CD">
        <w:rPr>
          <w:rFonts w:ascii="Arial" w:hAnsi="Arial" w:cs="Arial"/>
          <w:color w:val="000000" w:themeColor="text1"/>
        </w:rPr>
        <w:t xml:space="preserve">, </w:t>
      </w:r>
      <w:r w:rsidRPr="003310CD">
        <w:rPr>
          <w:rFonts w:ascii="Arial" w:hAnsi="Arial" w:cs="Arial"/>
          <w:noProof/>
          <w:color w:val="000000" w:themeColor="text1"/>
        </w:rPr>
        <w:t>7</w:t>
      </w:r>
      <w:r>
        <w:rPr>
          <w:rFonts w:ascii="Arial" w:hAnsi="Arial" w:cs="Arial"/>
          <w:noProof/>
          <w:color w:val="000000" w:themeColor="text1"/>
        </w:rPr>
        <w:t>53</w:t>
      </w:r>
      <w:r w:rsidRPr="003310CD">
        <w:rPr>
          <w:rFonts w:ascii="Arial" w:hAnsi="Arial" w:cs="Arial"/>
          <w:noProof/>
          <w:color w:val="000000" w:themeColor="text1"/>
        </w:rPr>
        <w:t xml:space="preserve"> </w:t>
      </w:r>
      <w:r>
        <w:rPr>
          <w:rFonts w:ascii="Arial" w:hAnsi="Arial" w:cs="Arial"/>
          <w:noProof/>
          <w:color w:val="000000" w:themeColor="text1"/>
        </w:rPr>
        <w:t>62</w:t>
      </w:r>
      <w:r w:rsidRPr="003310CD">
        <w:rPr>
          <w:rFonts w:ascii="Arial" w:hAnsi="Arial" w:cs="Arial"/>
          <w:noProof/>
          <w:color w:val="000000" w:themeColor="text1"/>
        </w:rPr>
        <w:t xml:space="preserve">  </w:t>
      </w:r>
      <w:r>
        <w:rPr>
          <w:rFonts w:ascii="Arial" w:hAnsi="Arial" w:cs="Arial"/>
          <w:noProof/>
          <w:color w:val="000000" w:themeColor="text1"/>
        </w:rPr>
        <w:t>Potštát</w:t>
      </w:r>
    </w:p>
    <w:p w14:paraId="123AEEB8" w14:textId="77777777" w:rsidR="000E22B5" w:rsidRPr="003310CD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 w:themeColor="text1"/>
        </w:rPr>
      </w:pPr>
      <w:r w:rsidRPr="003310CD">
        <w:rPr>
          <w:rFonts w:ascii="Arial" w:hAnsi="Arial" w:cs="Arial"/>
          <w:color w:val="000000" w:themeColor="text1"/>
        </w:rPr>
        <w:t>IČO:</w:t>
      </w:r>
      <w:r w:rsidRPr="003310CD">
        <w:rPr>
          <w:rFonts w:ascii="Arial" w:hAnsi="Arial" w:cs="Arial"/>
          <w:color w:val="000000" w:themeColor="text1"/>
        </w:rPr>
        <w:tab/>
      </w:r>
      <w:r w:rsidRPr="003310CD">
        <w:rPr>
          <w:rFonts w:ascii="Arial" w:hAnsi="Arial" w:cs="Arial"/>
          <w:noProof/>
          <w:color w:val="000000" w:themeColor="text1"/>
        </w:rPr>
        <w:t>0030</w:t>
      </w:r>
      <w:r>
        <w:rPr>
          <w:rFonts w:ascii="Arial" w:hAnsi="Arial" w:cs="Arial"/>
          <w:noProof/>
          <w:color w:val="000000" w:themeColor="text1"/>
        </w:rPr>
        <w:t>1795</w:t>
      </w:r>
    </w:p>
    <w:p w14:paraId="79E4C5FC" w14:textId="77777777" w:rsidR="000E22B5" w:rsidRPr="00957345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3310CD">
        <w:rPr>
          <w:rFonts w:ascii="Arial" w:hAnsi="Arial" w:cs="Arial"/>
          <w:color w:val="000000" w:themeColor="text1"/>
        </w:rPr>
        <w:t>DIČ</w:t>
      </w:r>
      <w:r w:rsidRPr="003310CD">
        <w:rPr>
          <w:rFonts w:ascii="Arial" w:hAnsi="Arial" w:cs="Arial"/>
          <w:bCs/>
          <w:color w:val="000000" w:themeColor="text1"/>
        </w:rPr>
        <w:t>:</w:t>
      </w:r>
      <w:r w:rsidRPr="003310CD">
        <w:rPr>
          <w:rFonts w:ascii="Arial" w:hAnsi="Arial" w:cs="Arial"/>
          <w:bCs/>
          <w:color w:val="000000" w:themeColor="text1"/>
        </w:rPr>
        <w:tab/>
      </w:r>
      <w:r w:rsidRPr="003310CD">
        <w:rPr>
          <w:rFonts w:ascii="Arial" w:hAnsi="Arial" w:cs="Arial"/>
          <w:noProof/>
          <w:color w:val="000000" w:themeColor="text1"/>
        </w:rPr>
        <w:t>CZ0030</w:t>
      </w:r>
      <w:r>
        <w:rPr>
          <w:rFonts w:ascii="Arial" w:hAnsi="Arial" w:cs="Arial"/>
          <w:noProof/>
          <w:color w:val="000000" w:themeColor="text1"/>
        </w:rPr>
        <w:t>1795</w:t>
      </w:r>
    </w:p>
    <w:p w14:paraId="588C4247" w14:textId="77777777" w:rsidR="000E22B5" w:rsidRPr="00957345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57345">
        <w:rPr>
          <w:rFonts w:ascii="Arial" w:hAnsi="Arial" w:cs="Arial"/>
        </w:rPr>
        <w:t>Zastoupený:</w:t>
      </w:r>
      <w:r w:rsidRPr="00957345">
        <w:rPr>
          <w:rFonts w:ascii="Arial" w:hAnsi="Arial" w:cs="Arial"/>
        </w:rPr>
        <w:tab/>
      </w:r>
      <w:r>
        <w:rPr>
          <w:rFonts w:ascii="Arial" w:hAnsi="Arial" w:cs="Arial"/>
          <w:noProof/>
          <w:color w:val="000000" w:themeColor="text1"/>
        </w:rPr>
        <w:t>Reném Passingerem</w:t>
      </w:r>
      <w:r w:rsidRPr="003310CD">
        <w:rPr>
          <w:rFonts w:ascii="Arial" w:hAnsi="Arial" w:cs="Arial"/>
          <w:color w:val="000000" w:themeColor="text1"/>
        </w:rPr>
        <w:t xml:space="preserve"> </w:t>
      </w:r>
      <w:r>
        <w:rPr>
          <w:rFonts w:ascii="Arial" w:hAnsi="Arial" w:cs="Arial"/>
          <w:color w:val="000000" w:themeColor="text1"/>
        </w:rPr>
        <w:t>– starostou obce</w:t>
      </w:r>
    </w:p>
    <w:p w14:paraId="17D78B6A" w14:textId="77777777" w:rsidR="000E22B5" w:rsidRPr="00EB42E8" w:rsidRDefault="000E22B5" w:rsidP="000E22B5">
      <w:pPr>
        <w:tabs>
          <w:tab w:val="left" w:pos="2127"/>
        </w:tabs>
        <w:spacing w:after="120"/>
        <w:outlineLvl w:val="0"/>
        <w:rPr>
          <w:rFonts w:ascii="Arial" w:hAnsi="Arial" w:cs="Arial"/>
        </w:rPr>
      </w:pPr>
      <w:r w:rsidRPr="00957345">
        <w:rPr>
          <w:rFonts w:ascii="Arial" w:hAnsi="Arial" w:cs="Arial"/>
        </w:rPr>
        <w:t>Bankovní spojení:</w:t>
      </w:r>
      <w:r w:rsidRPr="00957345">
        <w:rPr>
          <w:rFonts w:ascii="Arial" w:hAnsi="Arial" w:cs="Arial"/>
        </w:rPr>
        <w:tab/>
      </w:r>
      <w:r w:rsidRPr="003310CD">
        <w:rPr>
          <w:rFonts w:ascii="Arial" w:hAnsi="Arial" w:cs="Arial"/>
          <w:noProof/>
          <w:color w:val="000000" w:themeColor="text1"/>
        </w:rPr>
        <w:t>94-</w:t>
      </w:r>
      <w:r>
        <w:rPr>
          <w:rFonts w:ascii="Arial" w:hAnsi="Arial" w:cs="Arial"/>
          <w:noProof/>
          <w:color w:val="000000" w:themeColor="text1"/>
        </w:rPr>
        <w:t>1419831</w:t>
      </w:r>
      <w:r w:rsidRPr="003310CD">
        <w:rPr>
          <w:rFonts w:ascii="Arial" w:hAnsi="Arial" w:cs="Arial"/>
          <w:noProof/>
          <w:color w:val="000000" w:themeColor="text1"/>
        </w:rPr>
        <w:t>/0710</w:t>
      </w:r>
      <w:r w:rsidRPr="00EB0BCD">
        <w:rPr>
          <w:rFonts w:ascii="Arial" w:hAnsi="Arial" w:cs="Arial"/>
          <w:color w:val="000000" w:themeColor="text1"/>
        </w:rPr>
        <w:t xml:space="preserve"> </w:t>
      </w:r>
    </w:p>
    <w:p w14:paraId="430C3162" w14:textId="77777777" w:rsidR="000E22B5" w:rsidRPr="00EB0BCD" w:rsidRDefault="000E22B5" w:rsidP="000E22B5">
      <w:pPr>
        <w:tabs>
          <w:tab w:val="left" w:pos="2127"/>
        </w:tabs>
        <w:spacing w:after="120"/>
        <w:outlineLvl w:val="0"/>
        <w:rPr>
          <w:rFonts w:ascii="Arial" w:hAnsi="Arial" w:cs="Arial"/>
          <w:color w:val="000000" w:themeColor="text1"/>
        </w:rPr>
      </w:pPr>
      <w:r w:rsidRPr="00EB0BCD">
        <w:rPr>
          <w:rFonts w:ascii="Arial" w:hAnsi="Arial" w:cs="Arial"/>
          <w:color w:val="000000" w:themeColor="text1"/>
        </w:rPr>
        <w:t>(dále jen „</w:t>
      </w:r>
      <w:r w:rsidRPr="00EB0BCD">
        <w:rPr>
          <w:rFonts w:ascii="Arial" w:hAnsi="Arial" w:cs="Arial"/>
          <w:bCs/>
          <w:color w:val="000000" w:themeColor="text1"/>
        </w:rPr>
        <w:t>příjemce“</w:t>
      </w:r>
      <w:r w:rsidRPr="00EB0BCD">
        <w:rPr>
          <w:rFonts w:ascii="Arial" w:hAnsi="Arial" w:cs="Arial"/>
          <w:color w:val="000000" w:themeColor="text1"/>
        </w:rPr>
        <w:t>)</w:t>
      </w:r>
    </w:p>
    <w:p w14:paraId="45CF4834" w14:textId="77777777" w:rsidR="000E22B5" w:rsidRDefault="000E22B5" w:rsidP="000E22B5">
      <w:pPr>
        <w:spacing w:after="120"/>
        <w:jc w:val="both"/>
        <w:rPr>
          <w:rFonts w:ascii="Arial" w:hAnsi="Arial" w:cs="Arial"/>
        </w:rPr>
      </w:pPr>
    </w:p>
    <w:p w14:paraId="3C11D74C" w14:textId="77777777" w:rsidR="000E22B5" w:rsidRDefault="000E22B5" w:rsidP="000E22B5">
      <w:pPr>
        <w:spacing w:after="120"/>
        <w:jc w:val="both"/>
        <w:rPr>
          <w:rFonts w:ascii="Arial" w:hAnsi="Arial" w:cs="Arial"/>
        </w:rPr>
      </w:pPr>
    </w:p>
    <w:p w14:paraId="137D4160" w14:textId="77777777" w:rsidR="000E22B5" w:rsidRDefault="000E22B5" w:rsidP="000E22B5">
      <w:pPr>
        <w:snapToGrid w:val="0"/>
        <w:spacing w:before="120"/>
        <w:jc w:val="center"/>
        <w:rPr>
          <w:rFonts w:ascii="Arial" w:hAnsi="Arial" w:cs="Arial"/>
          <w:bCs/>
        </w:rPr>
      </w:pPr>
      <w:r w:rsidRPr="00811632">
        <w:rPr>
          <w:rFonts w:ascii="Arial" w:hAnsi="Arial" w:cs="Arial"/>
          <w:bCs/>
        </w:rPr>
        <w:t>uzavírají níže uvedeného dne, měsíce a roku</w:t>
      </w:r>
      <w:r>
        <w:rPr>
          <w:rFonts w:ascii="Arial" w:hAnsi="Arial" w:cs="Arial"/>
          <w:bCs/>
        </w:rPr>
        <w:t xml:space="preserve"> </w:t>
      </w:r>
      <w:r w:rsidRPr="00811632">
        <w:rPr>
          <w:rFonts w:ascii="Arial" w:hAnsi="Arial" w:cs="Arial"/>
          <w:bCs/>
        </w:rPr>
        <w:t>tento dodatek č. 1</w:t>
      </w:r>
      <w:r>
        <w:rPr>
          <w:rFonts w:ascii="Arial" w:hAnsi="Arial" w:cs="Arial"/>
          <w:bCs/>
        </w:rPr>
        <w:t xml:space="preserve"> ke</w:t>
      </w:r>
      <w:r w:rsidRPr="00811632">
        <w:rPr>
          <w:rFonts w:ascii="Arial" w:hAnsi="Arial" w:cs="Arial"/>
          <w:bCs/>
        </w:rPr>
        <w:t xml:space="preserve"> smlouvě </w:t>
      </w:r>
      <w:r>
        <w:rPr>
          <w:rFonts w:ascii="Arial" w:hAnsi="Arial" w:cs="Arial"/>
          <w:bCs/>
        </w:rPr>
        <w:br/>
      </w:r>
      <w:r w:rsidRPr="00811632">
        <w:rPr>
          <w:rFonts w:ascii="Arial" w:hAnsi="Arial" w:cs="Arial"/>
          <w:bCs/>
        </w:rPr>
        <w:t>o poskytnutí dotace</w:t>
      </w:r>
      <w:r w:rsidRPr="001809B4">
        <w:t xml:space="preserve"> </w:t>
      </w:r>
      <w:r>
        <w:rPr>
          <w:rFonts w:ascii="Arial" w:hAnsi="Arial" w:cs="Arial"/>
          <w:bCs/>
        </w:rPr>
        <w:t xml:space="preserve">č. </w:t>
      </w:r>
      <w:r w:rsidRPr="002A0A79">
        <w:rPr>
          <w:rFonts w:ascii="Arial" w:hAnsi="Arial" w:cs="Arial"/>
          <w:bCs/>
        </w:rPr>
        <w:t>2023/04295/OŽPZ/DSM</w:t>
      </w:r>
      <w:r>
        <w:rPr>
          <w:rFonts w:ascii="Arial" w:hAnsi="Arial" w:cs="Arial"/>
          <w:bCs/>
        </w:rPr>
        <w:t xml:space="preserve"> ze dne 8</w:t>
      </w:r>
      <w:r w:rsidRPr="001809B4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>11</w:t>
      </w:r>
      <w:r w:rsidRPr="001809B4">
        <w:rPr>
          <w:rFonts w:ascii="Arial" w:hAnsi="Arial" w:cs="Arial"/>
          <w:bCs/>
        </w:rPr>
        <w:t>. 202</w:t>
      </w:r>
      <w:r>
        <w:rPr>
          <w:rFonts w:ascii="Arial" w:hAnsi="Arial" w:cs="Arial"/>
          <w:bCs/>
        </w:rPr>
        <w:t>3:</w:t>
      </w:r>
    </w:p>
    <w:p w14:paraId="4741AD48" w14:textId="77777777" w:rsidR="000E22B5" w:rsidRDefault="000E22B5" w:rsidP="000E22B5">
      <w:pPr>
        <w:snapToGrid w:val="0"/>
        <w:spacing w:before="120"/>
        <w:jc w:val="center"/>
        <w:rPr>
          <w:rFonts w:ascii="Arial" w:hAnsi="Arial" w:cs="Arial"/>
          <w:bCs/>
        </w:rPr>
      </w:pPr>
    </w:p>
    <w:p w14:paraId="3DA17FD8" w14:textId="77777777" w:rsidR="000E22B5" w:rsidRPr="00C617F0" w:rsidRDefault="000E22B5" w:rsidP="000E22B5">
      <w:pPr>
        <w:snapToGrid w:val="0"/>
        <w:spacing w:after="240"/>
        <w:jc w:val="center"/>
        <w:rPr>
          <w:rFonts w:ascii="Arial" w:hAnsi="Arial" w:cs="Arial"/>
          <w:b/>
          <w:bCs/>
        </w:rPr>
      </w:pPr>
      <w:r w:rsidRPr="00C617F0">
        <w:rPr>
          <w:rFonts w:ascii="Arial" w:hAnsi="Arial" w:cs="Arial"/>
          <w:b/>
          <w:bCs/>
        </w:rPr>
        <w:t>I.</w:t>
      </w:r>
    </w:p>
    <w:p w14:paraId="77B24F64" w14:textId="77777777" w:rsidR="000E22B5" w:rsidRDefault="000E22B5" w:rsidP="000E22B5">
      <w:pPr>
        <w:pStyle w:val="Pipomnky"/>
        <w:spacing w:before="100" w:beforeAutospacing="1"/>
      </w:pPr>
      <w:r w:rsidRPr="00533E03">
        <w:t xml:space="preserve">Dne </w:t>
      </w:r>
      <w:r>
        <w:rPr>
          <w:bCs/>
        </w:rPr>
        <w:t>8. 11.</w:t>
      </w:r>
      <w:r w:rsidRPr="001809B4">
        <w:rPr>
          <w:bCs/>
        </w:rPr>
        <w:t xml:space="preserve"> 202</w:t>
      </w:r>
      <w:r>
        <w:rPr>
          <w:bCs/>
        </w:rPr>
        <w:t xml:space="preserve">3 </w:t>
      </w:r>
      <w:r w:rsidRPr="00533E03">
        <w:t xml:space="preserve">uzavřel </w:t>
      </w:r>
      <w:r>
        <w:t xml:space="preserve">Olomoucký kraj </w:t>
      </w:r>
      <w:r w:rsidRPr="00533E03">
        <w:t>s</w:t>
      </w:r>
      <w:r>
        <w:t> městem Potštát</w:t>
      </w:r>
      <w:r w:rsidRPr="00533E03">
        <w:t xml:space="preserve"> smlouvu </w:t>
      </w:r>
      <w:r>
        <w:t xml:space="preserve">o poskytnutí dotace č. </w:t>
      </w:r>
      <w:r w:rsidRPr="002A0A79">
        <w:rPr>
          <w:bCs/>
        </w:rPr>
        <w:t>2023/04295/OŽPZ/DSM</w:t>
      </w:r>
      <w:r w:rsidRPr="00533E03">
        <w:t xml:space="preserve">, jejímž </w:t>
      </w:r>
      <w:r>
        <w:t>účelem</w:t>
      </w:r>
      <w:r w:rsidRPr="00533E03">
        <w:t xml:space="preserve"> je </w:t>
      </w:r>
      <w:r>
        <w:t>poskytnutí dotace na realizaci stavby „</w:t>
      </w:r>
      <w:r w:rsidRPr="002A0A79">
        <w:rPr>
          <w:b/>
          <w:color w:val="000000" w:themeColor="text1"/>
        </w:rPr>
        <w:t>Město Potštát – Kanalizace a ČOV Potštát, Kovářov</w:t>
      </w:r>
      <w:r>
        <w:t xml:space="preserve">“ </w:t>
      </w:r>
      <w:r w:rsidRPr="00533E03">
        <w:t>(dále jen „Smlouva“).</w:t>
      </w:r>
    </w:p>
    <w:p w14:paraId="0E9CABF0" w14:textId="77777777" w:rsidR="000E22B5" w:rsidRDefault="000E22B5" w:rsidP="000E22B5">
      <w:pPr>
        <w:pStyle w:val="Pipomnky"/>
        <w:spacing w:before="240"/>
        <w:jc w:val="center"/>
        <w:rPr>
          <w:b/>
        </w:rPr>
      </w:pPr>
      <w:r w:rsidRPr="00533E03">
        <w:rPr>
          <w:b/>
        </w:rPr>
        <w:t>II.</w:t>
      </w:r>
    </w:p>
    <w:p w14:paraId="2B7CCC5D" w14:textId="77777777" w:rsidR="000E22B5" w:rsidRDefault="000E22B5" w:rsidP="000E22B5">
      <w:pPr>
        <w:pStyle w:val="Pipomnky"/>
        <w:rPr>
          <w:bCs/>
        </w:rPr>
      </w:pPr>
      <w:r w:rsidRPr="000D4E54">
        <w:rPr>
          <w:bCs/>
        </w:rPr>
        <w:t>Smluvní strany se dohodly, že Smlouva se mění takto:</w:t>
      </w:r>
    </w:p>
    <w:p w14:paraId="6DB8CBC5" w14:textId="77777777" w:rsidR="000E22B5" w:rsidRPr="000D4E54" w:rsidRDefault="000E22B5" w:rsidP="000E22B5">
      <w:pPr>
        <w:pStyle w:val="Pipomnky"/>
        <w:rPr>
          <w:bCs/>
        </w:rPr>
      </w:pPr>
    </w:p>
    <w:p w14:paraId="656E496A" w14:textId="77777777" w:rsidR="000E22B5" w:rsidRDefault="000E22B5" w:rsidP="000E22B5">
      <w:pPr>
        <w:pStyle w:val="Pipomnky"/>
        <w:numPr>
          <w:ilvl w:val="0"/>
          <w:numId w:val="30"/>
        </w:numPr>
        <w:rPr>
          <w:b/>
        </w:rPr>
      </w:pPr>
      <w:r w:rsidRPr="002E5DCC">
        <w:rPr>
          <w:b/>
        </w:rPr>
        <w:t>Čl. II</w:t>
      </w:r>
      <w:r>
        <w:rPr>
          <w:b/>
        </w:rPr>
        <w:t>.</w:t>
      </w:r>
      <w:r w:rsidRPr="002E5DCC">
        <w:rPr>
          <w:b/>
        </w:rPr>
        <w:t xml:space="preserve"> </w:t>
      </w:r>
      <w:r>
        <w:rPr>
          <w:b/>
        </w:rPr>
        <w:t>bod</w:t>
      </w:r>
      <w:r w:rsidRPr="002E5DCC">
        <w:rPr>
          <w:b/>
        </w:rPr>
        <w:t xml:space="preserve"> </w:t>
      </w:r>
      <w:r>
        <w:rPr>
          <w:b/>
        </w:rPr>
        <w:t xml:space="preserve">1., odstavec osmý Smlouvy </w:t>
      </w:r>
      <w:r w:rsidRPr="002E5DCC">
        <w:rPr>
          <w:b/>
        </w:rPr>
        <w:t>nově zní:</w:t>
      </w:r>
    </w:p>
    <w:p w14:paraId="5303434B" w14:textId="77777777" w:rsidR="000E22B5" w:rsidRDefault="000E22B5" w:rsidP="000E22B5">
      <w:pPr>
        <w:pStyle w:val="Pipomnky"/>
        <w:rPr>
          <w:noProof/>
        </w:rPr>
      </w:pPr>
      <w:r w:rsidRPr="003923D9">
        <w:rPr>
          <w:noProof/>
        </w:rPr>
        <w:t xml:space="preserve">Pokud má příjemce (plátce daně) ve shodě s opravou odpočtu podle § 74 a 75 ZDPH, vypořádáním odpočtu podle § 76 ZDPH, vyrovnáním odpočtu podle § 77 ZDPH </w:t>
      </w:r>
      <w:r>
        <w:rPr>
          <w:noProof/>
        </w:rPr>
        <w:br/>
      </w:r>
      <w:r w:rsidRPr="003923D9">
        <w:rPr>
          <w:noProof/>
        </w:rPr>
        <w:t xml:space="preserve">a úpravou odpočtu podle § 78 až 78c ZDPH právo zvýšit ve lhůtě stanovené ZDPH svůj původně uplatněný nárok na odpočet DPH, který se vztahuje na zdanitelná plnění hrazená včetně příslušné DPH z dotace, je příjemce povinen upravit a vrátit </w:t>
      </w:r>
      <w:r w:rsidRPr="003923D9">
        <w:rPr>
          <w:noProof/>
        </w:rPr>
        <w:lastRenderedPageBreak/>
        <w:t>poskytovateli část dotace ve výši uplatněného odpočtu DPH, a to do jednoho měsíce ode dne, kdy příslušný státní orgán vrátil příjemci uhrazenou DPH.</w:t>
      </w:r>
    </w:p>
    <w:p w14:paraId="318E6675" w14:textId="77777777" w:rsidR="000E22B5" w:rsidRPr="003923D9" w:rsidRDefault="000E22B5" w:rsidP="000E22B5">
      <w:pPr>
        <w:pStyle w:val="Pipomnky"/>
        <w:rPr>
          <w:noProof/>
        </w:rPr>
      </w:pPr>
    </w:p>
    <w:p w14:paraId="3F3981A4" w14:textId="77777777" w:rsidR="000E22B5" w:rsidRDefault="000E22B5" w:rsidP="000E22B5">
      <w:pPr>
        <w:pStyle w:val="Pipomnky"/>
        <w:numPr>
          <w:ilvl w:val="0"/>
          <w:numId w:val="30"/>
        </w:numPr>
        <w:rPr>
          <w:b/>
        </w:rPr>
      </w:pPr>
      <w:r w:rsidRPr="002E5DCC">
        <w:rPr>
          <w:b/>
        </w:rPr>
        <w:t>Čl. II</w:t>
      </w:r>
      <w:r>
        <w:rPr>
          <w:b/>
        </w:rPr>
        <w:t>.</w:t>
      </w:r>
      <w:r w:rsidRPr="002E5DCC">
        <w:rPr>
          <w:b/>
        </w:rPr>
        <w:t xml:space="preserve"> </w:t>
      </w:r>
      <w:r>
        <w:rPr>
          <w:b/>
        </w:rPr>
        <w:t>bod 4., věta první Smlouvy nově zní</w:t>
      </w:r>
      <w:r w:rsidRPr="002E5DCC">
        <w:rPr>
          <w:b/>
        </w:rPr>
        <w:t>:</w:t>
      </w:r>
      <w:r>
        <w:rPr>
          <w:b/>
        </w:rPr>
        <w:t xml:space="preserve"> </w:t>
      </w:r>
    </w:p>
    <w:p w14:paraId="1C2F51EA" w14:textId="77777777" w:rsidR="000E22B5" w:rsidRDefault="000E22B5" w:rsidP="000E22B5">
      <w:pPr>
        <w:pStyle w:val="Pipomnky"/>
      </w:pPr>
      <w:r w:rsidRPr="009F2BFE">
        <w:t>Př</w:t>
      </w:r>
      <w:r>
        <w:t xml:space="preserve">íjemce je povinen nejpozději do </w:t>
      </w:r>
      <w:r w:rsidRPr="00A9774F">
        <w:rPr>
          <w:b/>
        </w:rPr>
        <w:fldChar w:fldCharType="begin"/>
      </w:r>
      <w:r w:rsidRPr="00A9774F">
        <w:rPr>
          <w:b/>
        </w:rPr>
        <w:instrText xml:space="preserve"> MERGEFIELD II_4_Datum__vyúčtování </w:instrText>
      </w:r>
      <w:r w:rsidRPr="00A9774F">
        <w:rPr>
          <w:b/>
        </w:rPr>
        <w:fldChar w:fldCharType="separate"/>
      </w:r>
      <w:r>
        <w:rPr>
          <w:b/>
        </w:rPr>
        <w:t>30. 6</w:t>
      </w:r>
      <w:r w:rsidRPr="00A9774F">
        <w:rPr>
          <w:b/>
        </w:rPr>
        <w:t>. 202</w:t>
      </w:r>
      <w:r>
        <w:rPr>
          <w:b/>
        </w:rPr>
        <w:t>5</w:t>
      </w:r>
      <w:r w:rsidRPr="00A9774F">
        <w:rPr>
          <w:b/>
        </w:rPr>
        <w:fldChar w:fldCharType="end"/>
      </w:r>
      <w:r>
        <w:rPr>
          <w:b/>
        </w:rPr>
        <w:t xml:space="preserve"> </w:t>
      </w:r>
      <w:r w:rsidRPr="009F2BFE">
        <w:t xml:space="preserve">předložit poskytovateli </w:t>
      </w:r>
      <w:r w:rsidRPr="00016D4F">
        <w:rPr>
          <w:b/>
        </w:rPr>
        <w:t>vyúčtování poskytnuté dotace</w:t>
      </w:r>
      <w:r>
        <w:rPr>
          <w:b/>
        </w:rPr>
        <w:t xml:space="preserve"> </w:t>
      </w:r>
      <w:r w:rsidRPr="009F2BFE">
        <w:t>(dál</w:t>
      </w:r>
      <w:r>
        <w:t>e jen „vyúčtování“),</w:t>
      </w:r>
      <w:r w:rsidRPr="00016D4F">
        <w:rPr>
          <w:b/>
        </w:rPr>
        <w:t xml:space="preserve"> </w:t>
      </w:r>
      <w:r>
        <w:t>a to</w:t>
      </w:r>
      <w:r w:rsidRPr="009F2BFE">
        <w:t xml:space="preserve"> prostřednictvím</w:t>
      </w:r>
      <w:r>
        <w:t xml:space="preserve"> </w:t>
      </w:r>
      <w:r w:rsidRPr="009F2BFE">
        <w:t>systému</w:t>
      </w:r>
      <w:r>
        <w:t xml:space="preserve"> RAP,</w:t>
      </w:r>
      <w:r w:rsidRPr="009F2BFE">
        <w:t xml:space="preserve"> v</w:t>
      </w:r>
      <w:r>
        <w:t> </w:t>
      </w:r>
      <w:r w:rsidRPr="009F2BFE">
        <w:t xml:space="preserve">němž </w:t>
      </w:r>
      <w:r w:rsidRPr="0021630A">
        <w:t>příjemce</w:t>
      </w:r>
      <w:r w:rsidRPr="009F2BFE">
        <w:t xml:space="preserve"> podal žádost o poskytnutí této dotace</w:t>
      </w:r>
      <w:r>
        <w:t>.</w:t>
      </w:r>
    </w:p>
    <w:p w14:paraId="5E662F9C" w14:textId="77777777" w:rsidR="000E22B5" w:rsidRPr="000B6042" w:rsidRDefault="000E22B5" w:rsidP="000E22B5">
      <w:pPr>
        <w:spacing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>V ostatním zůstává tento bod Smlouvy nezměněn.</w:t>
      </w:r>
    </w:p>
    <w:p w14:paraId="113D56F4" w14:textId="77777777" w:rsidR="000E22B5" w:rsidRDefault="000E22B5" w:rsidP="000E22B5">
      <w:pPr>
        <w:spacing w:before="240" w:after="120"/>
        <w:jc w:val="center"/>
        <w:outlineLvl w:val="0"/>
        <w:rPr>
          <w:rFonts w:ascii="Arial" w:hAnsi="Arial" w:cs="Arial"/>
          <w:b/>
          <w:bCs/>
        </w:rPr>
      </w:pPr>
      <w:r w:rsidRPr="00C03064">
        <w:rPr>
          <w:rFonts w:ascii="Arial" w:hAnsi="Arial" w:cs="Arial"/>
          <w:b/>
          <w:bCs/>
        </w:rPr>
        <w:t>III.</w:t>
      </w:r>
    </w:p>
    <w:p w14:paraId="793D9BF7" w14:textId="77777777" w:rsidR="000E22B5" w:rsidRPr="007E2DFA" w:rsidRDefault="000E22B5" w:rsidP="000E22B5">
      <w:pPr>
        <w:pStyle w:val="Kurzva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i w:val="0"/>
        </w:rPr>
      </w:pPr>
      <w:r w:rsidRPr="00C940C2">
        <w:rPr>
          <w:rFonts w:cs="Arial"/>
          <w:i w:val="0"/>
        </w:rPr>
        <w:t xml:space="preserve">Uzavření tohoto dodatku </w:t>
      </w:r>
      <w:r>
        <w:rPr>
          <w:rFonts w:cs="Arial"/>
          <w:i w:val="0"/>
        </w:rPr>
        <w:t xml:space="preserve">č. 1 Smlouvy </w:t>
      </w:r>
      <w:r w:rsidRPr="00C940C2">
        <w:rPr>
          <w:rFonts w:cs="Arial"/>
          <w:i w:val="0"/>
        </w:rPr>
        <w:t xml:space="preserve">bylo schváleno </w:t>
      </w:r>
      <w:r>
        <w:rPr>
          <w:rFonts w:cs="Arial"/>
          <w:i w:val="0"/>
        </w:rPr>
        <w:t xml:space="preserve">usnesením Zastupitelstva </w:t>
      </w:r>
      <w:r w:rsidRPr="00C940C2">
        <w:rPr>
          <w:rFonts w:cs="Arial"/>
          <w:i w:val="0"/>
        </w:rPr>
        <w:t xml:space="preserve">Olomouckého kraje </w:t>
      </w:r>
      <w:r w:rsidRPr="006E3A8C">
        <w:rPr>
          <w:rFonts w:cs="Arial"/>
          <w:i w:val="0"/>
        </w:rPr>
        <w:t>č</w:t>
      </w:r>
      <w:r w:rsidRPr="007E2DFA">
        <w:rPr>
          <w:rFonts w:cs="Arial"/>
          <w:i w:val="0"/>
        </w:rPr>
        <w:t xml:space="preserve">. </w:t>
      </w:r>
      <w:r w:rsidRPr="00DB52C4">
        <w:rPr>
          <w:i w:val="0"/>
        </w:rPr>
        <w:t>UZ/X/XX/2025</w:t>
      </w:r>
      <w:r w:rsidRPr="007E2DFA">
        <w:rPr>
          <w:rFonts w:cs="Arial"/>
          <w:i w:val="0"/>
          <w:color w:val="000000" w:themeColor="text1"/>
        </w:rPr>
        <w:t xml:space="preserve"> ze dne </w:t>
      </w:r>
      <w:r w:rsidRPr="00DB52C4">
        <w:rPr>
          <w:rFonts w:cs="Arial"/>
          <w:i w:val="0"/>
          <w:color w:val="000000" w:themeColor="text1"/>
        </w:rPr>
        <w:t>28. 4. 2025</w:t>
      </w:r>
      <w:r w:rsidRPr="007E2DFA">
        <w:rPr>
          <w:rFonts w:cs="Arial"/>
          <w:i w:val="0"/>
          <w:color w:val="000000" w:themeColor="text1"/>
        </w:rPr>
        <w:t>.</w:t>
      </w:r>
      <w:r w:rsidRPr="007E2DFA">
        <w:rPr>
          <w:rFonts w:cs="Arial"/>
          <w:color w:val="000000" w:themeColor="text1"/>
        </w:rPr>
        <w:t xml:space="preserve"> </w:t>
      </w:r>
    </w:p>
    <w:p w14:paraId="4B953DF4" w14:textId="77777777" w:rsidR="000E22B5" w:rsidRPr="007E2DFA" w:rsidRDefault="000E22B5" w:rsidP="000E22B5">
      <w:pPr>
        <w:pStyle w:val="Kurzva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i w:val="0"/>
        </w:rPr>
      </w:pPr>
      <w:r w:rsidRPr="00C940C2">
        <w:rPr>
          <w:rFonts w:cs="Arial"/>
          <w:i w:val="0"/>
        </w:rPr>
        <w:t>Uz</w:t>
      </w:r>
      <w:r w:rsidRPr="00A776DF">
        <w:rPr>
          <w:rFonts w:cs="Arial"/>
          <w:i w:val="0"/>
          <w:color w:val="000000" w:themeColor="text1"/>
        </w:rPr>
        <w:t xml:space="preserve">avření </w:t>
      </w:r>
      <w:r w:rsidRPr="00C940C2">
        <w:rPr>
          <w:rFonts w:cs="Arial"/>
          <w:i w:val="0"/>
        </w:rPr>
        <w:t xml:space="preserve">tohoto </w:t>
      </w:r>
      <w:r w:rsidRPr="00D57B6F">
        <w:rPr>
          <w:rFonts w:cs="Arial"/>
          <w:i w:val="0"/>
        </w:rPr>
        <w:t xml:space="preserve">dodatku č. 1 Smlouvy bylo schváleno usnesením Zastupitelstva </w:t>
      </w:r>
      <w:r>
        <w:rPr>
          <w:rFonts w:cs="Arial"/>
          <w:i w:val="0"/>
        </w:rPr>
        <w:t>města Potštát</w:t>
      </w:r>
      <w:r w:rsidRPr="00D57B6F">
        <w:rPr>
          <w:rFonts w:cs="Arial"/>
          <w:i w:val="0"/>
        </w:rPr>
        <w:t xml:space="preserve"> </w:t>
      </w:r>
      <w:r w:rsidRPr="00DB52C4">
        <w:rPr>
          <w:rFonts w:cs="Arial"/>
          <w:i w:val="0"/>
        </w:rPr>
        <w:t>č. xx/x ze dne xx.xx.</w:t>
      </w:r>
      <w:r w:rsidRPr="00DB52C4">
        <w:rPr>
          <w:i w:val="0"/>
        </w:rPr>
        <w:t xml:space="preserve"> 2025</w:t>
      </w:r>
      <w:r w:rsidRPr="00DB52C4">
        <w:rPr>
          <w:rFonts w:cs="Arial"/>
          <w:i w:val="0"/>
        </w:rPr>
        <w:t>.</w:t>
      </w:r>
      <w:r w:rsidRPr="007E2DFA">
        <w:rPr>
          <w:rFonts w:cs="Arial"/>
          <w:i w:val="0"/>
        </w:rPr>
        <w:t xml:space="preserve"> </w:t>
      </w:r>
    </w:p>
    <w:p w14:paraId="377690C8" w14:textId="77777777" w:rsidR="000E22B5" w:rsidRPr="00533E03" w:rsidRDefault="000E22B5" w:rsidP="000E22B5">
      <w:pPr>
        <w:pStyle w:val="Kurzvatext"/>
        <w:numPr>
          <w:ilvl w:val="0"/>
          <w:numId w:val="24"/>
        </w:numPr>
        <w:tabs>
          <w:tab w:val="clear" w:pos="720"/>
        </w:tabs>
        <w:ind w:left="284" w:hanging="284"/>
        <w:rPr>
          <w:rFonts w:cs="Arial"/>
          <w:i w:val="0"/>
        </w:rPr>
      </w:pPr>
      <w:r w:rsidRPr="00533E03">
        <w:rPr>
          <w:rFonts w:cs="Arial"/>
          <w:i w:val="0"/>
        </w:rPr>
        <w:t xml:space="preserve">Ostatní ustanovení Smlouvy </w:t>
      </w:r>
      <w:r>
        <w:rPr>
          <w:rFonts w:cs="Arial"/>
          <w:i w:val="0"/>
        </w:rPr>
        <w:t xml:space="preserve">nedotčená tímto dodatkem </w:t>
      </w:r>
      <w:r w:rsidRPr="00533E03">
        <w:rPr>
          <w:rFonts w:cs="Arial"/>
          <w:i w:val="0"/>
        </w:rPr>
        <w:t>zůstávají beze změn.</w:t>
      </w:r>
    </w:p>
    <w:p w14:paraId="5A9D2C03" w14:textId="77777777" w:rsidR="000E22B5" w:rsidRPr="006C1819" w:rsidRDefault="000E22B5" w:rsidP="000E22B5">
      <w:pPr>
        <w:pStyle w:val="slo1text"/>
        <w:numPr>
          <w:ilvl w:val="0"/>
          <w:numId w:val="24"/>
        </w:numPr>
        <w:tabs>
          <w:tab w:val="clear" w:pos="720"/>
        </w:tabs>
        <w:ind w:left="284" w:hanging="284"/>
        <w:rPr>
          <w:rFonts w:cs="Arial"/>
          <w:szCs w:val="24"/>
        </w:rPr>
      </w:pPr>
      <w:r>
        <w:rPr>
          <w:rFonts w:cs="Arial"/>
          <w:szCs w:val="24"/>
        </w:rPr>
        <w:t>Smluvní strany se dohodly, že t</w:t>
      </w:r>
      <w:r w:rsidRPr="00533E03">
        <w:rPr>
          <w:rFonts w:cs="Arial"/>
          <w:szCs w:val="24"/>
        </w:rPr>
        <w:t xml:space="preserve">ento dodatek </w:t>
      </w:r>
      <w:r>
        <w:rPr>
          <w:rFonts w:cs="Arial"/>
          <w:szCs w:val="24"/>
        </w:rPr>
        <w:t>nabývá účinnosti dnem jeho uveřejnění v registru smluv.</w:t>
      </w:r>
      <w:r w:rsidRPr="00533E03">
        <w:rPr>
          <w:rFonts w:cs="Arial"/>
        </w:rPr>
        <w:t xml:space="preserve"> </w:t>
      </w:r>
    </w:p>
    <w:p w14:paraId="5AAE4362" w14:textId="77777777" w:rsidR="000E22B5" w:rsidRPr="006C1819" w:rsidRDefault="000E22B5" w:rsidP="000E22B5">
      <w:pPr>
        <w:pStyle w:val="slo1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szCs w:val="24"/>
        </w:rPr>
      </w:pPr>
      <w:r w:rsidRPr="006C1819">
        <w:rPr>
          <w:rFonts w:cs="Arial"/>
          <w:szCs w:val="24"/>
        </w:rPr>
        <w:t>Tento dodatek bude uveřejněn v registru smlu</w:t>
      </w:r>
      <w:r>
        <w:rPr>
          <w:rFonts w:cs="Arial"/>
          <w:szCs w:val="24"/>
        </w:rPr>
        <w:t>v dle zákona č. 340/2015 Sb., o </w:t>
      </w:r>
      <w:r w:rsidRPr="006C1819">
        <w:rPr>
          <w:rFonts w:cs="Arial"/>
          <w:szCs w:val="24"/>
        </w:rPr>
        <w:t>zvláštních podmínkách účinnosti některých smluv</w:t>
      </w:r>
      <w:r>
        <w:rPr>
          <w:rFonts w:cs="Arial"/>
          <w:szCs w:val="24"/>
        </w:rPr>
        <w:t>, uveřejňování těchto smluv a o </w:t>
      </w:r>
      <w:r w:rsidRPr="006C1819">
        <w:rPr>
          <w:rFonts w:cs="Arial"/>
          <w:szCs w:val="24"/>
        </w:rPr>
        <w:t>registru smluv, ve znění pozdějších předpi</w:t>
      </w:r>
      <w:r>
        <w:rPr>
          <w:rFonts w:cs="Arial"/>
          <w:szCs w:val="24"/>
        </w:rPr>
        <w:t>sů. Uveřejnění tohoto dodatku v </w:t>
      </w:r>
      <w:r w:rsidRPr="006C1819">
        <w:rPr>
          <w:rFonts w:cs="Arial"/>
          <w:szCs w:val="24"/>
        </w:rPr>
        <w:t>registru smluv zajistí poskytovatel.</w:t>
      </w:r>
    </w:p>
    <w:p w14:paraId="6A5BEDB3" w14:textId="77777777" w:rsidR="000E22B5" w:rsidRPr="00533E03" w:rsidRDefault="000E22B5" w:rsidP="000E22B5">
      <w:pPr>
        <w:pStyle w:val="slo1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szCs w:val="24"/>
        </w:rPr>
      </w:pPr>
      <w:r w:rsidRPr="006C1819">
        <w:rPr>
          <w:rFonts w:cs="Arial"/>
          <w:szCs w:val="24"/>
        </w:rPr>
        <w:t xml:space="preserve">Příjemce současně bere na vědomí, že tento dodatek bude také zveřejněn postupem dle </w:t>
      </w:r>
      <w:proofErr w:type="spellStart"/>
      <w:r w:rsidRPr="006C1819">
        <w:rPr>
          <w:rFonts w:cs="Arial"/>
          <w:szCs w:val="24"/>
        </w:rPr>
        <w:t>ust</w:t>
      </w:r>
      <w:proofErr w:type="spellEnd"/>
      <w:r w:rsidRPr="006C1819">
        <w:rPr>
          <w:rFonts w:cs="Arial"/>
          <w:szCs w:val="24"/>
        </w:rPr>
        <w:t>. § 10d zákona č. 250/2000 Sb., o rozpočtových pravidlech územních rozpočtů, ve znění pozdějších předpisů.</w:t>
      </w:r>
    </w:p>
    <w:p w14:paraId="63BAE9D5" w14:textId="77777777" w:rsidR="000E22B5" w:rsidRDefault="000E22B5" w:rsidP="000E22B5">
      <w:pPr>
        <w:pStyle w:val="slo1text"/>
        <w:numPr>
          <w:ilvl w:val="0"/>
          <w:numId w:val="0"/>
        </w:numPr>
        <w:rPr>
          <w:rFonts w:cs="Arial"/>
          <w:color w:val="000000"/>
          <w:szCs w:val="24"/>
        </w:rPr>
      </w:pPr>
    </w:p>
    <w:p w14:paraId="12F95855" w14:textId="14A9693F" w:rsidR="00FA3540" w:rsidRPr="000E22B5" w:rsidRDefault="000E22B5" w:rsidP="000E22B5">
      <w:pPr>
        <w:jc w:val="both"/>
        <w:outlineLvl w:val="0"/>
        <w:rPr>
          <w:rFonts w:ascii="Arial" w:hAnsi="Arial" w:cs="Arial"/>
        </w:rPr>
      </w:pPr>
      <w:r w:rsidRPr="000E22B5">
        <w:rPr>
          <w:rFonts w:ascii="Arial" w:hAnsi="Arial" w:cs="Arial"/>
        </w:rPr>
        <w:t>Tento dodatek je uzavřen v elektronické podobě, tj. elektronicky podepsán oprávněnými zástupci smluvních stran s doručením návrhu dodatku a jeho akceptace prostřednictvím datových schránek smluvních stran</w:t>
      </w:r>
      <w:r w:rsidR="008E6240" w:rsidRPr="000E22B5">
        <w:rPr>
          <w:rFonts w:ascii="Arial" w:hAnsi="Arial" w:cs="Arial"/>
        </w:rPr>
        <w:t>.</w:t>
      </w:r>
    </w:p>
    <w:sectPr w:rsidR="00FA3540" w:rsidRPr="000E22B5" w:rsidSect="00544478">
      <w:footerReference w:type="default" r:id="rId8"/>
      <w:pgSz w:w="11906" w:h="16838"/>
      <w:pgMar w:top="1417" w:right="1417" w:bottom="1417" w:left="1417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DA94C5" w14:textId="77777777" w:rsidR="00C41CE5" w:rsidRDefault="00C41CE5">
      <w:r>
        <w:separator/>
      </w:r>
    </w:p>
  </w:endnote>
  <w:endnote w:type="continuationSeparator" w:id="0">
    <w:p w14:paraId="2D17A982" w14:textId="77777777" w:rsidR="00C41CE5" w:rsidRDefault="00C41C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sz w:val="20"/>
        <w:szCs w:val="20"/>
      </w:rPr>
      <w:id w:val="-175527692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i/>
            <w:sz w:val="20"/>
            <w:szCs w:val="20"/>
          </w:rPr>
          <w:id w:val="315923195"/>
          <w:docPartObj>
            <w:docPartGallery w:val="Page Numbers (Bottom of Page)"/>
            <w:docPartUnique/>
          </w:docPartObj>
        </w:sdtPr>
        <w:sdtEndPr/>
        <w:sdtContent>
          <w:p w14:paraId="163732D9" w14:textId="0F07ACE4" w:rsidR="00544478" w:rsidRPr="00544478" w:rsidRDefault="003F4A55" w:rsidP="00544478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Zastupitelstvo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 Olomouckého kraje </w:t>
            </w:r>
            <w:r>
              <w:rPr>
                <w:rFonts w:ascii="Arial" w:hAnsi="Arial" w:cs="Arial"/>
                <w:i/>
                <w:sz w:val="20"/>
                <w:szCs w:val="20"/>
              </w:rPr>
              <w:t>28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. </w:t>
            </w:r>
            <w:r w:rsidR="000E22B5">
              <w:rPr>
                <w:rFonts w:ascii="Arial" w:hAnsi="Arial" w:cs="Arial"/>
                <w:i/>
                <w:sz w:val="20"/>
                <w:szCs w:val="20"/>
              </w:rPr>
              <w:t>4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>. 202</w:t>
            </w:r>
            <w:r w:rsidR="002A0A79">
              <w:rPr>
                <w:rFonts w:ascii="Arial" w:hAnsi="Arial" w:cs="Arial"/>
                <w:i/>
                <w:sz w:val="20"/>
                <w:szCs w:val="20"/>
              </w:rPr>
              <w:t>5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ab/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ab/>
              <w:t xml:space="preserve">Strana 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fldChar w:fldCharType="begin"/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instrText xml:space="preserve"> PAGE </w:instrTex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>3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 (celkem </w:t>
            </w:r>
            <w:r w:rsidR="00544478">
              <w:rPr>
                <w:rFonts w:ascii="Arial" w:hAnsi="Arial" w:cs="Arial"/>
                <w:i/>
                <w:sz w:val="20"/>
                <w:szCs w:val="20"/>
              </w:rPr>
              <w:t>1</w:t>
            </w:r>
            <w:r w:rsidR="00766962">
              <w:rPr>
                <w:rFonts w:ascii="Arial" w:hAnsi="Arial" w:cs="Arial"/>
                <w:i/>
                <w:sz w:val="20"/>
                <w:szCs w:val="20"/>
              </w:rPr>
              <w:t>4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) </w:t>
            </w:r>
          </w:p>
          <w:p w14:paraId="5C8E6C79" w14:textId="07C42E10" w:rsidR="00544478" w:rsidRDefault="003F4A55" w:rsidP="00544478">
            <w:pPr>
              <w:pStyle w:val="Zpat"/>
              <w:pBdr>
                <w:top w:val="single" w:sz="4" w:space="1" w:color="auto"/>
              </w:pBd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22</w:t>
            </w:r>
            <w:r w:rsidR="002013CA" w:rsidRPr="000E22B5">
              <w:rPr>
                <w:rFonts w:ascii="Arial" w:hAnsi="Arial" w:cs="Arial"/>
                <w:i/>
                <w:sz w:val="20"/>
                <w:szCs w:val="20"/>
              </w:rPr>
              <w:t>.</w:t>
            </w:r>
            <w:r w:rsidR="00544478" w:rsidRPr="000E22B5">
              <w:rPr>
                <w:rFonts w:ascii="Arial" w:hAnsi="Arial" w:cs="Arial"/>
                <w:i/>
                <w:sz w:val="20"/>
                <w:szCs w:val="20"/>
              </w:rPr>
              <w:t>_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>D</w:t>
            </w:r>
            <w:r w:rsidR="005D1F99">
              <w:rPr>
                <w:rFonts w:ascii="Arial" w:hAnsi="Arial" w:cs="Arial"/>
                <w:i/>
                <w:sz w:val="20"/>
                <w:szCs w:val="20"/>
              </w:rPr>
              <w:t>P_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>03_01 Fond na podporu výstavby a obnovy vodohospodářské infrastruktury na území Olomouckého kraje 202</w:t>
            </w:r>
            <w:r w:rsidR="002A0A79">
              <w:rPr>
                <w:rFonts w:ascii="Arial" w:hAnsi="Arial" w:cs="Arial"/>
                <w:i/>
                <w:sz w:val="20"/>
                <w:szCs w:val="20"/>
              </w:rPr>
              <w:t>3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 – dodatek ke smlouvě  </w:t>
            </w:r>
          </w:p>
          <w:p w14:paraId="5EA677BC" w14:textId="63A7E7C1" w:rsidR="00544478" w:rsidRPr="00544478" w:rsidRDefault="00544478" w:rsidP="00544478">
            <w:pPr>
              <w:pStyle w:val="Zpat"/>
              <w:pBdr>
                <w:top w:val="single" w:sz="4" w:space="1" w:color="auto"/>
              </w:pBd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Usnesení_příloha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 č. 01 – Dodatek č. 1 </w:t>
            </w:r>
            <w:r w:rsidR="002A0A79">
              <w:rPr>
                <w:rFonts w:ascii="Arial" w:hAnsi="Arial" w:cs="Arial"/>
                <w:i/>
                <w:sz w:val="20"/>
                <w:szCs w:val="20"/>
              </w:rPr>
              <w:t>město Potštát</w:t>
            </w:r>
          </w:p>
        </w:sdtContent>
      </w:sdt>
    </w:sdtContent>
  </w:sdt>
  <w:p w14:paraId="334C5D63" w14:textId="77777777" w:rsidR="00544478" w:rsidRPr="00544478" w:rsidRDefault="00544478" w:rsidP="00544478">
    <w:pPr>
      <w:pStyle w:val="Zpat"/>
      <w:rPr>
        <w:rFonts w:ascii="Arial" w:hAnsi="Arial" w:cs="Arial"/>
        <w:i/>
        <w:sz w:val="20"/>
        <w:szCs w:val="20"/>
      </w:rPr>
    </w:pPr>
  </w:p>
  <w:p w14:paraId="226ECF4E" w14:textId="77777777" w:rsidR="007F36D6" w:rsidRPr="0012578B" w:rsidRDefault="007F36D6" w:rsidP="0012578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C2764D" w14:textId="77777777" w:rsidR="00C41CE5" w:rsidRDefault="00C41CE5">
      <w:r>
        <w:separator/>
      </w:r>
    </w:p>
  </w:footnote>
  <w:footnote w:type="continuationSeparator" w:id="0">
    <w:p w14:paraId="171A0D31" w14:textId="77777777" w:rsidR="00C41CE5" w:rsidRDefault="00C41C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99A0E51"/>
    <w:multiLevelType w:val="hybridMultilevel"/>
    <w:tmpl w:val="33EE87A8"/>
    <w:lvl w:ilvl="0" w:tplc="D758DF9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3837AD"/>
    <w:multiLevelType w:val="hybridMultilevel"/>
    <w:tmpl w:val="8D927DF6"/>
    <w:lvl w:ilvl="0" w:tplc="04050017">
      <w:start w:val="1"/>
      <w:numFmt w:val="lowerLetter"/>
      <w:lvlText w:val="%1)"/>
      <w:lvlJc w:val="left"/>
      <w:pPr>
        <w:ind w:left="1070" w:hanging="360"/>
      </w:pPr>
      <w:rPr>
        <w:rFonts w:hint="default"/>
        <w:i w:val="0"/>
      </w:rPr>
    </w:lvl>
    <w:lvl w:ilvl="1" w:tplc="0405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 w15:restartNumberingAfterBreak="0">
    <w:nsid w:val="0E644ECF"/>
    <w:multiLevelType w:val="hybridMultilevel"/>
    <w:tmpl w:val="7954072E"/>
    <w:lvl w:ilvl="0" w:tplc="09E01A8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904E30"/>
    <w:multiLevelType w:val="multilevel"/>
    <w:tmpl w:val="9F5E69D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13A550AD"/>
    <w:multiLevelType w:val="hybridMultilevel"/>
    <w:tmpl w:val="8256A890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96618A"/>
    <w:multiLevelType w:val="hybridMultilevel"/>
    <w:tmpl w:val="DD06AB76"/>
    <w:lvl w:ilvl="0" w:tplc="290E663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4B5B01"/>
    <w:multiLevelType w:val="hybridMultilevel"/>
    <w:tmpl w:val="0256E49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CC0F61"/>
    <w:multiLevelType w:val="multilevel"/>
    <w:tmpl w:val="46CECA8C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0" w15:restartNumberingAfterBreak="0">
    <w:nsid w:val="2AE55DAA"/>
    <w:multiLevelType w:val="hybridMultilevel"/>
    <w:tmpl w:val="18306834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367"/>
        </w:tabs>
        <w:ind w:left="236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3087"/>
        </w:tabs>
        <w:ind w:left="308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807"/>
        </w:tabs>
        <w:ind w:left="380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527"/>
        </w:tabs>
        <w:ind w:left="452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247"/>
        </w:tabs>
        <w:ind w:left="524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967"/>
        </w:tabs>
        <w:ind w:left="596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687"/>
        </w:tabs>
        <w:ind w:left="668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407"/>
        </w:tabs>
        <w:ind w:left="7407" w:hanging="180"/>
      </w:pPr>
    </w:lvl>
  </w:abstractNum>
  <w:abstractNum w:abstractNumId="11" w15:restartNumberingAfterBreak="0">
    <w:nsid w:val="328720C8"/>
    <w:multiLevelType w:val="hybridMultilevel"/>
    <w:tmpl w:val="A91C4A68"/>
    <w:lvl w:ilvl="0" w:tplc="040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 w15:restartNumberingAfterBreak="0">
    <w:nsid w:val="36E37249"/>
    <w:multiLevelType w:val="hybridMultilevel"/>
    <w:tmpl w:val="897A8BE2"/>
    <w:lvl w:ilvl="0" w:tplc="D608AD7A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i w:val="0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8F14781"/>
    <w:multiLevelType w:val="hybridMultilevel"/>
    <w:tmpl w:val="A2E83CAE"/>
    <w:lvl w:ilvl="0" w:tplc="DF5E9F50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D2742B6"/>
    <w:multiLevelType w:val="hybridMultilevel"/>
    <w:tmpl w:val="52644718"/>
    <w:lvl w:ilvl="0" w:tplc="6CE63F9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3F2837"/>
    <w:multiLevelType w:val="multilevel"/>
    <w:tmpl w:val="D1EE2EE6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Nadpis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Nadpis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Nadpis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Nadpis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Nadpis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Nadpis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 w15:restartNumberingAfterBreak="0">
    <w:nsid w:val="42527D4B"/>
    <w:multiLevelType w:val="hybridMultilevel"/>
    <w:tmpl w:val="9640A02A"/>
    <w:lvl w:ilvl="0" w:tplc="18500290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7" w15:restartNumberingAfterBreak="0">
    <w:nsid w:val="4FCB6838"/>
    <w:multiLevelType w:val="hybridMultilevel"/>
    <w:tmpl w:val="E51267BE"/>
    <w:lvl w:ilvl="0" w:tplc="5248066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B01D23"/>
    <w:multiLevelType w:val="hybridMultilevel"/>
    <w:tmpl w:val="39364476"/>
    <w:lvl w:ilvl="0" w:tplc="04050017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9" w15:restartNumberingAfterBreak="0">
    <w:nsid w:val="60932519"/>
    <w:multiLevelType w:val="multilevel"/>
    <w:tmpl w:val="DCDEAD7C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0" w15:restartNumberingAfterBreak="0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1" w15:restartNumberingAfterBreak="0">
    <w:nsid w:val="698613B9"/>
    <w:multiLevelType w:val="hybridMultilevel"/>
    <w:tmpl w:val="DA06B31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FFF61D0"/>
    <w:multiLevelType w:val="hybridMultilevel"/>
    <w:tmpl w:val="56D6C400"/>
    <w:lvl w:ilvl="0" w:tplc="E1AAD6CE">
      <w:start w:val="1"/>
      <w:numFmt w:val="low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4" w15:restartNumberingAfterBreak="0">
    <w:nsid w:val="748E4B3D"/>
    <w:multiLevelType w:val="hybridMultilevel"/>
    <w:tmpl w:val="7274466C"/>
    <w:lvl w:ilvl="0" w:tplc="0405000F">
      <w:start w:val="1"/>
      <w:numFmt w:val="decimal"/>
      <w:lvlText w:val="%1."/>
      <w:lvlJc w:val="left"/>
      <w:pPr>
        <w:ind w:left="1260" w:hanging="360"/>
      </w:pPr>
    </w:lvl>
    <w:lvl w:ilvl="1" w:tplc="04050019" w:tentative="1">
      <w:start w:val="1"/>
      <w:numFmt w:val="lowerLetter"/>
      <w:lvlText w:val="%2."/>
      <w:lvlJc w:val="left"/>
      <w:pPr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7C563E53"/>
    <w:multiLevelType w:val="hybridMultilevel"/>
    <w:tmpl w:val="33EE87A8"/>
    <w:lvl w:ilvl="0" w:tplc="D758DF9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ECE7123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764197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6098370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11042171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38749018">
    <w:abstractNumId w:val="1"/>
  </w:num>
  <w:num w:numId="5" w16cid:durableId="491604968">
    <w:abstractNumId w:val="0"/>
  </w:num>
  <w:num w:numId="6" w16cid:durableId="186019961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387996176">
    <w:abstractNumId w:val="10"/>
  </w:num>
  <w:num w:numId="8" w16cid:durableId="1883251306">
    <w:abstractNumId w:val="18"/>
  </w:num>
  <w:num w:numId="9" w16cid:durableId="14224109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293445402">
    <w:abstractNumId w:val="15"/>
  </w:num>
  <w:num w:numId="11" w16cid:durableId="826824630">
    <w:abstractNumId w:val="11"/>
  </w:num>
  <w:num w:numId="12" w16cid:durableId="2030719366">
    <w:abstractNumId w:val="23"/>
  </w:num>
  <w:num w:numId="13" w16cid:durableId="210458577">
    <w:abstractNumId w:val="9"/>
  </w:num>
  <w:num w:numId="14" w16cid:durableId="396705488">
    <w:abstractNumId w:val="12"/>
  </w:num>
  <w:num w:numId="15" w16cid:durableId="857475276">
    <w:abstractNumId w:val="8"/>
  </w:num>
  <w:num w:numId="16" w16cid:durableId="1539929655">
    <w:abstractNumId w:val="3"/>
  </w:num>
  <w:num w:numId="17" w16cid:durableId="97141553">
    <w:abstractNumId w:val="4"/>
  </w:num>
  <w:num w:numId="18" w16cid:durableId="1096441286">
    <w:abstractNumId w:val="7"/>
  </w:num>
  <w:num w:numId="19" w16cid:durableId="542866048">
    <w:abstractNumId w:val="5"/>
  </w:num>
  <w:num w:numId="20" w16cid:durableId="2008053744">
    <w:abstractNumId w:val="24"/>
  </w:num>
  <w:num w:numId="21" w16cid:durableId="602108123">
    <w:abstractNumId w:val="2"/>
  </w:num>
  <w:num w:numId="22" w16cid:durableId="1700813139">
    <w:abstractNumId w:val="19"/>
  </w:num>
  <w:num w:numId="23" w16cid:durableId="1390617236">
    <w:abstractNumId w:val="6"/>
  </w:num>
  <w:num w:numId="24" w16cid:durableId="119341775">
    <w:abstractNumId w:val="20"/>
  </w:num>
  <w:num w:numId="25" w16cid:durableId="1723014225">
    <w:abstractNumId w:val="28"/>
  </w:num>
  <w:num w:numId="26" w16cid:durableId="195436332">
    <w:abstractNumId w:val="26"/>
  </w:num>
  <w:num w:numId="27" w16cid:durableId="96029770">
    <w:abstractNumId w:val="14"/>
  </w:num>
  <w:num w:numId="28" w16cid:durableId="411633440">
    <w:abstractNumId w:val="16"/>
  </w:num>
  <w:num w:numId="29" w16cid:durableId="1266813346">
    <w:abstractNumId w:val="17"/>
  </w:num>
  <w:num w:numId="30" w16cid:durableId="19824759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3C29"/>
    <w:rsid w:val="00015039"/>
    <w:rsid w:val="00016008"/>
    <w:rsid w:val="00016D4F"/>
    <w:rsid w:val="00024784"/>
    <w:rsid w:val="00031994"/>
    <w:rsid w:val="0003440D"/>
    <w:rsid w:val="00036315"/>
    <w:rsid w:val="0003795F"/>
    <w:rsid w:val="00042BA4"/>
    <w:rsid w:val="00043C67"/>
    <w:rsid w:val="00047996"/>
    <w:rsid w:val="00065643"/>
    <w:rsid w:val="000703AF"/>
    <w:rsid w:val="000852E5"/>
    <w:rsid w:val="00097239"/>
    <w:rsid w:val="000A0825"/>
    <w:rsid w:val="000A6E7F"/>
    <w:rsid w:val="000B004B"/>
    <w:rsid w:val="000B1392"/>
    <w:rsid w:val="000B1769"/>
    <w:rsid w:val="000B325E"/>
    <w:rsid w:val="000B49CE"/>
    <w:rsid w:val="000B6042"/>
    <w:rsid w:val="000C2A78"/>
    <w:rsid w:val="000C2B03"/>
    <w:rsid w:val="000D34CA"/>
    <w:rsid w:val="000D4E54"/>
    <w:rsid w:val="000E22B5"/>
    <w:rsid w:val="000E4ADF"/>
    <w:rsid w:val="000F722D"/>
    <w:rsid w:val="00104155"/>
    <w:rsid w:val="00120D5A"/>
    <w:rsid w:val="0012578B"/>
    <w:rsid w:val="00147572"/>
    <w:rsid w:val="00154F9A"/>
    <w:rsid w:val="001563BD"/>
    <w:rsid w:val="00164C83"/>
    <w:rsid w:val="00174C7B"/>
    <w:rsid w:val="001759C1"/>
    <w:rsid w:val="00177503"/>
    <w:rsid w:val="00180347"/>
    <w:rsid w:val="001809B4"/>
    <w:rsid w:val="00182633"/>
    <w:rsid w:val="0018325B"/>
    <w:rsid w:val="00190C9E"/>
    <w:rsid w:val="00194A49"/>
    <w:rsid w:val="00194D2F"/>
    <w:rsid w:val="001A75B4"/>
    <w:rsid w:val="001B4B5C"/>
    <w:rsid w:val="001C65C5"/>
    <w:rsid w:val="001D461F"/>
    <w:rsid w:val="001D7E23"/>
    <w:rsid w:val="001D7E68"/>
    <w:rsid w:val="001D7FCC"/>
    <w:rsid w:val="001E4198"/>
    <w:rsid w:val="001E6588"/>
    <w:rsid w:val="001F0B3C"/>
    <w:rsid w:val="002013CA"/>
    <w:rsid w:val="00213728"/>
    <w:rsid w:val="0021630A"/>
    <w:rsid w:val="00221ECC"/>
    <w:rsid w:val="00224FF7"/>
    <w:rsid w:val="00226CCC"/>
    <w:rsid w:val="00227151"/>
    <w:rsid w:val="00234D8A"/>
    <w:rsid w:val="002400E3"/>
    <w:rsid w:val="00246F71"/>
    <w:rsid w:val="002525F5"/>
    <w:rsid w:val="00254E72"/>
    <w:rsid w:val="002641F0"/>
    <w:rsid w:val="002655D1"/>
    <w:rsid w:val="00265C60"/>
    <w:rsid w:val="00266834"/>
    <w:rsid w:val="002750D6"/>
    <w:rsid w:val="00277CB9"/>
    <w:rsid w:val="00285FBD"/>
    <w:rsid w:val="00286E00"/>
    <w:rsid w:val="0029455E"/>
    <w:rsid w:val="002A0A79"/>
    <w:rsid w:val="002A0D79"/>
    <w:rsid w:val="002B2064"/>
    <w:rsid w:val="002B45BA"/>
    <w:rsid w:val="002B5ECC"/>
    <w:rsid w:val="002C21FF"/>
    <w:rsid w:val="002D031D"/>
    <w:rsid w:val="002D3631"/>
    <w:rsid w:val="002E25B3"/>
    <w:rsid w:val="002E4BC8"/>
    <w:rsid w:val="002E4C01"/>
    <w:rsid w:val="002E5DCC"/>
    <w:rsid w:val="002E6ED8"/>
    <w:rsid w:val="002F4F9C"/>
    <w:rsid w:val="00310D2C"/>
    <w:rsid w:val="003171D4"/>
    <w:rsid w:val="0033163D"/>
    <w:rsid w:val="00332B8A"/>
    <w:rsid w:val="00333406"/>
    <w:rsid w:val="0033497C"/>
    <w:rsid w:val="00340615"/>
    <w:rsid w:val="00343DCF"/>
    <w:rsid w:val="00344BFC"/>
    <w:rsid w:val="00345128"/>
    <w:rsid w:val="00347FFB"/>
    <w:rsid w:val="00352793"/>
    <w:rsid w:val="00352B71"/>
    <w:rsid w:val="0036438C"/>
    <w:rsid w:val="00364F0E"/>
    <w:rsid w:val="0036659C"/>
    <w:rsid w:val="0037715B"/>
    <w:rsid w:val="003811FE"/>
    <w:rsid w:val="003923D9"/>
    <w:rsid w:val="00394941"/>
    <w:rsid w:val="003A5DC4"/>
    <w:rsid w:val="003C0E1C"/>
    <w:rsid w:val="003C1F26"/>
    <w:rsid w:val="003C3536"/>
    <w:rsid w:val="003C3D8D"/>
    <w:rsid w:val="003D179C"/>
    <w:rsid w:val="003D17C1"/>
    <w:rsid w:val="003D56B6"/>
    <w:rsid w:val="003D7502"/>
    <w:rsid w:val="003D7BD2"/>
    <w:rsid w:val="003F11A8"/>
    <w:rsid w:val="003F19CC"/>
    <w:rsid w:val="003F3B5C"/>
    <w:rsid w:val="003F4A55"/>
    <w:rsid w:val="003F6CF2"/>
    <w:rsid w:val="004178CD"/>
    <w:rsid w:val="004208E8"/>
    <w:rsid w:val="00423CA7"/>
    <w:rsid w:val="00431D76"/>
    <w:rsid w:val="004326E9"/>
    <w:rsid w:val="00433D86"/>
    <w:rsid w:val="004421FF"/>
    <w:rsid w:val="00450C30"/>
    <w:rsid w:val="00460531"/>
    <w:rsid w:val="00481635"/>
    <w:rsid w:val="0048418E"/>
    <w:rsid w:val="00486F9F"/>
    <w:rsid w:val="00491EF3"/>
    <w:rsid w:val="00493795"/>
    <w:rsid w:val="0049531D"/>
    <w:rsid w:val="004A35AE"/>
    <w:rsid w:val="004B3B9D"/>
    <w:rsid w:val="004B4867"/>
    <w:rsid w:val="004B5DF7"/>
    <w:rsid w:val="004C16C9"/>
    <w:rsid w:val="004D1686"/>
    <w:rsid w:val="004E576F"/>
    <w:rsid w:val="004F40C0"/>
    <w:rsid w:val="004F57EA"/>
    <w:rsid w:val="004F6DD3"/>
    <w:rsid w:val="0050304A"/>
    <w:rsid w:val="00504828"/>
    <w:rsid w:val="00504BE1"/>
    <w:rsid w:val="00510173"/>
    <w:rsid w:val="00511AEF"/>
    <w:rsid w:val="005123B3"/>
    <w:rsid w:val="0051484D"/>
    <w:rsid w:val="005148E3"/>
    <w:rsid w:val="00520F29"/>
    <w:rsid w:val="00531071"/>
    <w:rsid w:val="005339FF"/>
    <w:rsid w:val="00540395"/>
    <w:rsid w:val="00541D44"/>
    <w:rsid w:val="00543750"/>
    <w:rsid w:val="00544478"/>
    <w:rsid w:val="00555CBF"/>
    <w:rsid w:val="00561CEC"/>
    <w:rsid w:val="005721C0"/>
    <w:rsid w:val="00582FFF"/>
    <w:rsid w:val="00595198"/>
    <w:rsid w:val="005A49D7"/>
    <w:rsid w:val="005A54BB"/>
    <w:rsid w:val="005A790A"/>
    <w:rsid w:val="005B515E"/>
    <w:rsid w:val="005B7459"/>
    <w:rsid w:val="005C3539"/>
    <w:rsid w:val="005D1720"/>
    <w:rsid w:val="005D1F99"/>
    <w:rsid w:val="005D2FF8"/>
    <w:rsid w:val="005E127E"/>
    <w:rsid w:val="005E3501"/>
    <w:rsid w:val="005F0CDD"/>
    <w:rsid w:val="005F1EAD"/>
    <w:rsid w:val="006020EE"/>
    <w:rsid w:val="006033D0"/>
    <w:rsid w:val="00605AB9"/>
    <w:rsid w:val="00610903"/>
    <w:rsid w:val="0061335F"/>
    <w:rsid w:val="00621E6B"/>
    <w:rsid w:val="00623710"/>
    <w:rsid w:val="00623835"/>
    <w:rsid w:val="006263B5"/>
    <w:rsid w:val="00631A80"/>
    <w:rsid w:val="00636123"/>
    <w:rsid w:val="00636ECE"/>
    <w:rsid w:val="006373FE"/>
    <w:rsid w:val="0064150B"/>
    <w:rsid w:val="00642F76"/>
    <w:rsid w:val="00656E78"/>
    <w:rsid w:val="006612DD"/>
    <w:rsid w:val="0066514B"/>
    <w:rsid w:val="00665F70"/>
    <w:rsid w:val="00667AF2"/>
    <w:rsid w:val="0068390C"/>
    <w:rsid w:val="00687320"/>
    <w:rsid w:val="00693FF9"/>
    <w:rsid w:val="006944D4"/>
    <w:rsid w:val="00695214"/>
    <w:rsid w:val="006977B4"/>
    <w:rsid w:val="006A102B"/>
    <w:rsid w:val="006A4C14"/>
    <w:rsid w:val="006A6803"/>
    <w:rsid w:val="006B1184"/>
    <w:rsid w:val="006B6A90"/>
    <w:rsid w:val="006C1819"/>
    <w:rsid w:val="006C2167"/>
    <w:rsid w:val="006C3A94"/>
    <w:rsid w:val="006C5EA5"/>
    <w:rsid w:val="006D0901"/>
    <w:rsid w:val="006D17EF"/>
    <w:rsid w:val="006D3C27"/>
    <w:rsid w:val="006E1443"/>
    <w:rsid w:val="006E2990"/>
    <w:rsid w:val="006E3A8C"/>
    <w:rsid w:val="006E617A"/>
    <w:rsid w:val="006F0449"/>
    <w:rsid w:val="006F1C8F"/>
    <w:rsid w:val="006F3A50"/>
    <w:rsid w:val="00714928"/>
    <w:rsid w:val="00717F15"/>
    <w:rsid w:val="00727AFD"/>
    <w:rsid w:val="00732D1D"/>
    <w:rsid w:val="00737034"/>
    <w:rsid w:val="007404DC"/>
    <w:rsid w:val="00747107"/>
    <w:rsid w:val="0075501B"/>
    <w:rsid w:val="00755FE3"/>
    <w:rsid w:val="0076279B"/>
    <w:rsid w:val="00762922"/>
    <w:rsid w:val="007667E8"/>
    <w:rsid w:val="00766962"/>
    <w:rsid w:val="0077217D"/>
    <w:rsid w:val="00775CFA"/>
    <w:rsid w:val="00780EEB"/>
    <w:rsid w:val="00783574"/>
    <w:rsid w:val="00783592"/>
    <w:rsid w:val="007845A9"/>
    <w:rsid w:val="0079124C"/>
    <w:rsid w:val="00791DA7"/>
    <w:rsid w:val="007A36E6"/>
    <w:rsid w:val="007A4489"/>
    <w:rsid w:val="007A779B"/>
    <w:rsid w:val="007A7D02"/>
    <w:rsid w:val="007B1772"/>
    <w:rsid w:val="007B30CC"/>
    <w:rsid w:val="007C0F99"/>
    <w:rsid w:val="007C41C9"/>
    <w:rsid w:val="007C7317"/>
    <w:rsid w:val="007D1227"/>
    <w:rsid w:val="007D396E"/>
    <w:rsid w:val="007E3D7D"/>
    <w:rsid w:val="007E658B"/>
    <w:rsid w:val="007F29B3"/>
    <w:rsid w:val="007F36D6"/>
    <w:rsid w:val="007F385E"/>
    <w:rsid w:val="0080615B"/>
    <w:rsid w:val="00811632"/>
    <w:rsid w:val="00812311"/>
    <w:rsid w:val="00813E96"/>
    <w:rsid w:val="008153DE"/>
    <w:rsid w:val="00817E5A"/>
    <w:rsid w:val="00820201"/>
    <w:rsid w:val="00820C22"/>
    <w:rsid w:val="00834E61"/>
    <w:rsid w:val="008356BA"/>
    <w:rsid w:val="00842701"/>
    <w:rsid w:val="00843AAE"/>
    <w:rsid w:val="00845B81"/>
    <w:rsid w:val="008461DE"/>
    <w:rsid w:val="00846717"/>
    <w:rsid w:val="00850A6D"/>
    <w:rsid w:val="00854C72"/>
    <w:rsid w:val="00861B91"/>
    <w:rsid w:val="008640E9"/>
    <w:rsid w:val="00865579"/>
    <w:rsid w:val="00875373"/>
    <w:rsid w:val="0088008A"/>
    <w:rsid w:val="00882092"/>
    <w:rsid w:val="00884C55"/>
    <w:rsid w:val="00885225"/>
    <w:rsid w:val="00885642"/>
    <w:rsid w:val="008941F0"/>
    <w:rsid w:val="0089426F"/>
    <w:rsid w:val="00895A43"/>
    <w:rsid w:val="00897741"/>
    <w:rsid w:val="008A0330"/>
    <w:rsid w:val="008B126E"/>
    <w:rsid w:val="008B544E"/>
    <w:rsid w:val="008B7C80"/>
    <w:rsid w:val="008C2758"/>
    <w:rsid w:val="008C29D6"/>
    <w:rsid w:val="008C3C9A"/>
    <w:rsid w:val="008C47A0"/>
    <w:rsid w:val="008C6FD5"/>
    <w:rsid w:val="008D36B2"/>
    <w:rsid w:val="008E3D1C"/>
    <w:rsid w:val="008E419A"/>
    <w:rsid w:val="008E5A7A"/>
    <w:rsid w:val="008E6240"/>
    <w:rsid w:val="008F1E22"/>
    <w:rsid w:val="008F2155"/>
    <w:rsid w:val="008F5B76"/>
    <w:rsid w:val="008F6445"/>
    <w:rsid w:val="00901140"/>
    <w:rsid w:val="00901FD3"/>
    <w:rsid w:val="009036A5"/>
    <w:rsid w:val="009075E8"/>
    <w:rsid w:val="00911F31"/>
    <w:rsid w:val="00922BE9"/>
    <w:rsid w:val="00925D16"/>
    <w:rsid w:val="00936B21"/>
    <w:rsid w:val="00941587"/>
    <w:rsid w:val="00951FE8"/>
    <w:rsid w:val="00952329"/>
    <w:rsid w:val="009523D7"/>
    <w:rsid w:val="009631A2"/>
    <w:rsid w:val="00967938"/>
    <w:rsid w:val="009730EB"/>
    <w:rsid w:val="00981353"/>
    <w:rsid w:val="00982129"/>
    <w:rsid w:val="0098396D"/>
    <w:rsid w:val="0098736D"/>
    <w:rsid w:val="009B1932"/>
    <w:rsid w:val="009C1448"/>
    <w:rsid w:val="009D2F88"/>
    <w:rsid w:val="009D3E97"/>
    <w:rsid w:val="009E5493"/>
    <w:rsid w:val="009F0732"/>
    <w:rsid w:val="009F2BFE"/>
    <w:rsid w:val="009F2F2C"/>
    <w:rsid w:val="00A0278A"/>
    <w:rsid w:val="00A027C1"/>
    <w:rsid w:val="00A02C50"/>
    <w:rsid w:val="00A13481"/>
    <w:rsid w:val="00A15B96"/>
    <w:rsid w:val="00A23D86"/>
    <w:rsid w:val="00A3100C"/>
    <w:rsid w:val="00A368DB"/>
    <w:rsid w:val="00A43260"/>
    <w:rsid w:val="00A462F5"/>
    <w:rsid w:val="00A4684B"/>
    <w:rsid w:val="00A515C5"/>
    <w:rsid w:val="00A53003"/>
    <w:rsid w:val="00A5694B"/>
    <w:rsid w:val="00A57406"/>
    <w:rsid w:val="00A57AE7"/>
    <w:rsid w:val="00A62C92"/>
    <w:rsid w:val="00A63191"/>
    <w:rsid w:val="00A709C7"/>
    <w:rsid w:val="00A73763"/>
    <w:rsid w:val="00A74D11"/>
    <w:rsid w:val="00A776DF"/>
    <w:rsid w:val="00A77A5F"/>
    <w:rsid w:val="00A83622"/>
    <w:rsid w:val="00A902D0"/>
    <w:rsid w:val="00A94119"/>
    <w:rsid w:val="00A9774F"/>
    <w:rsid w:val="00AB54C9"/>
    <w:rsid w:val="00AB7272"/>
    <w:rsid w:val="00AC3797"/>
    <w:rsid w:val="00AC3E37"/>
    <w:rsid w:val="00AC4865"/>
    <w:rsid w:val="00AC4BF8"/>
    <w:rsid w:val="00AD5B23"/>
    <w:rsid w:val="00AE0353"/>
    <w:rsid w:val="00AE062C"/>
    <w:rsid w:val="00AE3290"/>
    <w:rsid w:val="00AE3FE5"/>
    <w:rsid w:val="00AE4A7A"/>
    <w:rsid w:val="00AE7050"/>
    <w:rsid w:val="00AF1A36"/>
    <w:rsid w:val="00AF3C29"/>
    <w:rsid w:val="00AF5A20"/>
    <w:rsid w:val="00B07EBB"/>
    <w:rsid w:val="00B104A0"/>
    <w:rsid w:val="00B12DA2"/>
    <w:rsid w:val="00B31735"/>
    <w:rsid w:val="00B33FC1"/>
    <w:rsid w:val="00B348E5"/>
    <w:rsid w:val="00B3521F"/>
    <w:rsid w:val="00B352D5"/>
    <w:rsid w:val="00B42C50"/>
    <w:rsid w:val="00B45206"/>
    <w:rsid w:val="00B47D41"/>
    <w:rsid w:val="00B66377"/>
    <w:rsid w:val="00B666FE"/>
    <w:rsid w:val="00B71952"/>
    <w:rsid w:val="00B7687B"/>
    <w:rsid w:val="00B76DA4"/>
    <w:rsid w:val="00B923CA"/>
    <w:rsid w:val="00B95B8C"/>
    <w:rsid w:val="00BB5494"/>
    <w:rsid w:val="00BB6A08"/>
    <w:rsid w:val="00BD0D45"/>
    <w:rsid w:val="00BD3FB3"/>
    <w:rsid w:val="00BD7FD6"/>
    <w:rsid w:val="00BE11B2"/>
    <w:rsid w:val="00BE4AEA"/>
    <w:rsid w:val="00BF3042"/>
    <w:rsid w:val="00BF3DF0"/>
    <w:rsid w:val="00C12C6D"/>
    <w:rsid w:val="00C20731"/>
    <w:rsid w:val="00C24A86"/>
    <w:rsid w:val="00C26BA4"/>
    <w:rsid w:val="00C404FA"/>
    <w:rsid w:val="00C41CE5"/>
    <w:rsid w:val="00C54BD1"/>
    <w:rsid w:val="00C5764D"/>
    <w:rsid w:val="00C5773E"/>
    <w:rsid w:val="00C617F0"/>
    <w:rsid w:val="00C67B53"/>
    <w:rsid w:val="00C70021"/>
    <w:rsid w:val="00C754E6"/>
    <w:rsid w:val="00C82CCE"/>
    <w:rsid w:val="00C831EB"/>
    <w:rsid w:val="00C8348B"/>
    <w:rsid w:val="00C855EA"/>
    <w:rsid w:val="00C8616B"/>
    <w:rsid w:val="00C861B8"/>
    <w:rsid w:val="00C86658"/>
    <w:rsid w:val="00C90581"/>
    <w:rsid w:val="00CA1781"/>
    <w:rsid w:val="00CA6D33"/>
    <w:rsid w:val="00CB3552"/>
    <w:rsid w:val="00CB7BF6"/>
    <w:rsid w:val="00CC1664"/>
    <w:rsid w:val="00CE6E0E"/>
    <w:rsid w:val="00CF1DA4"/>
    <w:rsid w:val="00CF7225"/>
    <w:rsid w:val="00CF758B"/>
    <w:rsid w:val="00D13823"/>
    <w:rsid w:val="00D16BF3"/>
    <w:rsid w:val="00D2082C"/>
    <w:rsid w:val="00D2511B"/>
    <w:rsid w:val="00D321B6"/>
    <w:rsid w:val="00D35F8C"/>
    <w:rsid w:val="00D40B99"/>
    <w:rsid w:val="00D440CD"/>
    <w:rsid w:val="00D46097"/>
    <w:rsid w:val="00D5198B"/>
    <w:rsid w:val="00D54B11"/>
    <w:rsid w:val="00D57B6F"/>
    <w:rsid w:val="00D64909"/>
    <w:rsid w:val="00D662D3"/>
    <w:rsid w:val="00D66AC7"/>
    <w:rsid w:val="00D91811"/>
    <w:rsid w:val="00D93E84"/>
    <w:rsid w:val="00DB0CB2"/>
    <w:rsid w:val="00DB25EC"/>
    <w:rsid w:val="00DB7A23"/>
    <w:rsid w:val="00DC3AE5"/>
    <w:rsid w:val="00DC55DC"/>
    <w:rsid w:val="00DC5E75"/>
    <w:rsid w:val="00DC6217"/>
    <w:rsid w:val="00DC77A6"/>
    <w:rsid w:val="00DC7F9B"/>
    <w:rsid w:val="00DD55AB"/>
    <w:rsid w:val="00DE187E"/>
    <w:rsid w:val="00DE39B7"/>
    <w:rsid w:val="00DE72F5"/>
    <w:rsid w:val="00E118F4"/>
    <w:rsid w:val="00E1212D"/>
    <w:rsid w:val="00E1607F"/>
    <w:rsid w:val="00E20359"/>
    <w:rsid w:val="00E2506B"/>
    <w:rsid w:val="00E34809"/>
    <w:rsid w:val="00E36E29"/>
    <w:rsid w:val="00E40E0D"/>
    <w:rsid w:val="00E44C0F"/>
    <w:rsid w:val="00E455D4"/>
    <w:rsid w:val="00E46691"/>
    <w:rsid w:val="00E54864"/>
    <w:rsid w:val="00E54B76"/>
    <w:rsid w:val="00E54FA3"/>
    <w:rsid w:val="00E56D29"/>
    <w:rsid w:val="00E57092"/>
    <w:rsid w:val="00E57B66"/>
    <w:rsid w:val="00E6319B"/>
    <w:rsid w:val="00E63ABB"/>
    <w:rsid w:val="00E64195"/>
    <w:rsid w:val="00E65C12"/>
    <w:rsid w:val="00E739C1"/>
    <w:rsid w:val="00E74661"/>
    <w:rsid w:val="00E80826"/>
    <w:rsid w:val="00E80A47"/>
    <w:rsid w:val="00E853D3"/>
    <w:rsid w:val="00E94FC4"/>
    <w:rsid w:val="00E974D2"/>
    <w:rsid w:val="00EA63E1"/>
    <w:rsid w:val="00EB2050"/>
    <w:rsid w:val="00EB3670"/>
    <w:rsid w:val="00EB3BEE"/>
    <w:rsid w:val="00EB42E8"/>
    <w:rsid w:val="00EC27FC"/>
    <w:rsid w:val="00EC7E52"/>
    <w:rsid w:val="00EE08EB"/>
    <w:rsid w:val="00EF27A3"/>
    <w:rsid w:val="00F046A9"/>
    <w:rsid w:val="00F25A53"/>
    <w:rsid w:val="00F25B16"/>
    <w:rsid w:val="00F273B6"/>
    <w:rsid w:val="00F32AFF"/>
    <w:rsid w:val="00F5003A"/>
    <w:rsid w:val="00F53F44"/>
    <w:rsid w:val="00F547F1"/>
    <w:rsid w:val="00F57342"/>
    <w:rsid w:val="00F62D25"/>
    <w:rsid w:val="00F65291"/>
    <w:rsid w:val="00F6584E"/>
    <w:rsid w:val="00F670C7"/>
    <w:rsid w:val="00F673A0"/>
    <w:rsid w:val="00F70E99"/>
    <w:rsid w:val="00F71462"/>
    <w:rsid w:val="00F73938"/>
    <w:rsid w:val="00F74385"/>
    <w:rsid w:val="00F83FCF"/>
    <w:rsid w:val="00F84D00"/>
    <w:rsid w:val="00F85B38"/>
    <w:rsid w:val="00F914FB"/>
    <w:rsid w:val="00FA0F1C"/>
    <w:rsid w:val="00FA26D9"/>
    <w:rsid w:val="00FA3540"/>
    <w:rsid w:val="00FA5A62"/>
    <w:rsid w:val="00FA6C83"/>
    <w:rsid w:val="00FB24CA"/>
    <w:rsid w:val="00FB7917"/>
    <w:rsid w:val="00FB79EA"/>
    <w:rsid w:val="00FC05AC"/>
    <w:rsid w:val="00FC56A3"/>
    <w:rsid w:val="00FC7DFD"/>
    <w:rsid w:val="00FC7F07"/>
    <w:rsid w:val="00FD34FD"/>
    <w:rsid w:val="00FD77B0"/>
    <w:rsid w:val="00FE3BC6"/>
    <w:rsid w:val="00FE6C8F"/>
    <w:rsid w:val="00FE7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D139641"/>
  <w15:chartTrackingRefBased/>
  <w15:docId w15:val="{59CBC84C-AC1B-4DD8-8519-DEDC01215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FA6C83"/>
    <w:rPr>
      <w:sz w:val="24"/>
      <w:szCs w:val="24"/>
    </w:rPr>
  </w:style>
  <w:style w:type="paragraph" w:styleId="Nadpis4">
    <w:name w:val="heading 4"/>
    <w:basedOn w:val="Normln"/>
    <w:next w:val="Normln"/>
    <w:qFormat/>
    <w:rsid w:val="00213728"/>
    <w:pPr>
      <w:keepNext/>
      <w:numPr>
        <w:ilvl w:val="3"/>
        <w:numId w:val="10"/>
      </w:numPr>
      <w:spacing w:before="240" w:after="60"/>
      <w:outlineLvl w:val="3"/>
    </w:pPr>
    <w:rPr>
      <w:rFonts w:ascii="Arial" w:hAnsi="Arial"/>
      <w:bCs/>
      <w:szCs w:val="28"/>
    </w:rPr>
  </w:style>
  <w:style w:type="paragraph" w:styleId="Nadpis5">
    <w:name w:val="heading 5"/>
    <w:basedOn w:val="Normln"/>
    <w:next w:val="Normln"/>
    <w:qFormat/>
    <w:rsid w:val="00213728"/>
    <w:pPr>
      <w:numPr>
        <w:ilvl w:val="4"/>
        <w:numId w:val="10"/>
      </w:numPr>
      <w:spacing w:before="240" w:after="60"/>
      <w:outlineLvl w:val="4"/>
    </w:pPr>
    <w:rPr>
      <w:rFonts w:ascii="Arial" w:hAnsi="Arial"/>
      <w:bCs/>
      <w:iCs/>
      <w:szCs w:val="26"/>
    </w:rPr>
  </w:style>
  <w:style w:type="paragraph" w:styleId="Nadpis6">
    <w:name w:val="heading 6"/>
    <w:basedOn w:val="Normln"/>
    <w:next w:val="Normln"/>
    <w:qFormat/>
    <w:rsid w:val="00213728"/>
    <w:pPr>
      <w:numPr>
        <w:ilvl w:val="5"/>
        <w:numId w:val="10"/>
      </w:numPr>
      <w:spacing w:before="240" w:after="60"/>
      <w:outlineLvl w:val="5"/>
    </w:pPr>
    <w:rPr>
      <w:rFonts w:ascii="Arial" w:hAnsi="Arial"/>
      <w:bCs/>
      <w:szCs w:val="22"/>
    </w:rPr>
  </w:style>
  <w:style w:type="paragraph" w:styleId="Nadpis7">
    <w:name w:val="heading 7"/>
    <w:basedOn w:val="Normln"/>
    <w:next w:val="Normln"/>
    <w:qFormat/>
    <w:rsid w:val="00213728"/>
    <w:pPr>
      <w:numPr>
        <w:ilvl w:val="6"/>
        <w:numId w:val="10"/>
      </w:numPr>
      <w:spacing w:before="240" w:after="60"/>
      <w:outlineLvl w:val="6"/>
    </w:pPr>
    <w:rPr>
      <w:rFonts w:ascii="Arial" w:hAnsi="Arial"/>
    </w:rPr>
  </w:style>
  <w:style w:type="paragraph" w:styleId="Nadpis8">
    <w:name w:val="heading 8"/>
    <w:basedOn w:val="Normln"/>
    <w:next w:val="Normln"/>
    <w:qFormat/>
    <w:rsid w:val="00213728"/>
    <w:pPr>
      <w:numPr>
        <w:ilvl w:val="7"/>
        <w:numId w:val="10"/>
      </w:numPr>
      <w:spacing w:before="240" w:after="60"/>
      <w:outlineLvl w:val="7"/>
    </w:pPr>
    <w:rPr>
      <w:rFonts w:ascii="Arial" w:hAnsi="Arial"/>
      <w:iCs/>
    </w:rPr>
  </w:style>
  <w:style w:type="paragraph" w:styleId="Nadpis9">
    <w:name w:val="heading 9"/>
    <w:basedOn w:val="Normln"/>
    <w:next w:val="Normln"/>
    <w:qFormat/>
    <w:rsid w:val="00213728"/>
    <w:pPr>
      <w:numPr>
        <w:ilvl w:val="8"/>
        <w:numId w:val="10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smeno2odsazen2text">
    <w:name w:val="Písmeno2 odsazený2 text"/>
    <w:basedOn w:val="Normln"/>
    <w:rsid w:val="00FA6C83"/>
    <w:pPr>
      <w:numPr>
        <w:numId w:val="6"/>
      </w:numPr>
    </w:pPr>
  </w:style>
  <w:style w:type="paragraph" w:styleId="Zhlav">
    <w:name w:val="header"/>
    <w:basedOn w:val="Normln"/>
    <w:rsid w:val="00B66377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B6637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B66377"/>
  </w:style>
  <w:style w:type="paragraph" w:customStyle="1" w:styleId="slo1text">
    <w:name w:val="Číslo1 text"/>
    <w:basedOn w:val="Normln"/>
    <w:rsid w:val="00213728"/>
    <w:pPr>
      <w:widowControl w:val="0"/>
      <w:numPr>
        <w:numId w:val="10"/>
      </w:numPr>
      <w:spacing w:after="120"/>
      <w:jc w:val="both"/>
      <w:outlineLvl w:val="0"/>
    </w:pPr>
    <w:rPr>
      <w:rFonts w:ascii="Arial" w:hAnsi="Arial"/>
      <w:szCs w:val="20"/>
    </w:rPr>
  </w:style>
  <w:style w:type="paragraph" w:customStyle="1" w:styleId="slo11text">
    <w:name w:val="Číslo1.1 text"/>
    <w:basedOn w:val="Normln"/>
    <w:rsid w:val="00213728"/>
    <w:pPr>
      <w:widowControl w:val="0"/>
      <w:numPr>
        <w:ilvl w:val="1"/>
        <w:numId w:val="10"/>
      </w:numPr>
      <w:spacing w:after="120"/>
      <w:jc w:val="both"/>
      <w:outlineLvl w:val="1"/>
    </w:pPr>
    <w:rPr>
      <w:rFonts w:ascii="Arial" w:hAnsi="Arial"/>
      <w:szCs w:val="20"/>
    </w:rPr>
  </w:style>
  <w:style w:type="paragraph" w:customStyle="1" w:styleId="slo111text">
    <w:name w:val="Číslo1.1.1 text"/>
    <w:basedOn w:val="Normln"/>
    <w:rsid w:val="00213728"/>
    <w:pPr>
      <w:widowControl w:val="0"/>
      <w:numPr>
        <w:ilvl w:val="2"/>
        <w:numId w:val="10"/>
      </w:numPr>
      <w:spacing w:after="120"/>
      <w:jc w:val="both"/>
      <w:outlineLvl w:val="2"/>
    </w:pPr>
    <w:rPr>
      <w:rFonts w:ascii="Arial" w:hAnsi="Arial"/>
      <w:szCs w:val="20"/>
    </w:rPr>
  </w:style>
  <w:style w:type="character" w:styleId="Hypertextovodkaz">
    <w:name w:val="Hyperlink"/>
    <w:rsid w:val="00CC1664"/>
    <w:rPr>
      <w:color w:val="0000FF"/>
      <w:u w:val="single"/>
    </w:rPr>
  </w:style>
  <w:style w:type="character" w:customStyle="1" w:styleId="ZpatChar">
    <w:name w:val="Zápatí Char"/>
    <w:link w:val="Zpat"/>
    <w:uiPriority w:val="99"/>
    <w:rsid w:val="00AE3290"/>
    <w:rPr>
      <w:sz w:val="24"/>
      <w:szCs w:val="24"/>
    </w:rPr>
  </w:style>
  <w:style w:type="character" w:styleId="Siln">
    <w:name w:val="Strong"/>
    <w:qFormat/>
    <w:rsid w:val="00C831EB"/>
    <w:rPr>
      <w:b/>
      <w:bCs/>
    </w:rPr>
  </w:style>
  <w:style w:type="paragraph" w:customStyle="1" w:styleId="Pipomnky">
    <w:name w:val="Připomínky"/>
    <w:basedOn w:val="Zkladntext"/>
    <w:rsid w:val="00811632"/>
    <w:pPr>
      <w:jc w:val="both"/>
    </w:pPr>
    <w:rPr>
      <w:rFonts w:ascii="Arial" w:hAnsi="Arial" w:cs="Arial"/>
    </w:rPr>
  </w:style>
  <w:style w:type="paragraph" w:styleId="Zkladntext">
    <w:name w:val="Body Text"/>
    <w:basedOn w:val="Normln"/>
    <w:link w:val="ZkladntextChar"/>
    <w:rsid w:val="00811632"/>
    <w:pPr>
      <w:spacing w:after="120"/>
    </w:pPr>
  </w:style>
  <w:style w:type="character" w:customStyle="1" w:styleId="ZkladntextChar">
    <w:name w:val="Základní text Char"/>
    <w:link w:val="Zkladntext"/>
    <w:rsid w:val="00811632"/>
    <w:rPr>
      <w:sz w:val="24"/>
      <w:szCs w:val="24"/>
    </w:rPr>
  </w:style>
  <w:style w:type="paragraph" w:customStyle="1" w:styleId="Kurzvatext">
    <w:name w:val="Kurzíva text"/>
    <w:basedOn w:val="Normln"/>
    <w:link w:val="KurzvatextChar"/>
    <w:rsid w:val="00491EF3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491EF3"/>
    <w:rPr>
      <w:rFonts w:ascii="Arial" w:hAnsi="Arial"/>
      <w:i/>
      <w:noProof/>
      <w:sz w:val="24"/>
      <w:szCs w:val="24"/>
    </w:rPr>
  </w:style>
  <w:style w:type="paragraph" w:styleId="Textbubliny">
    <w:name w:val="Balloon Text"/>
    <w:basedOn w:val="Normln"/>
    <w:link w:val="TextbublinyChar"/>
    <w:rsid w:val="008B126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B126E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rsid w:val="00CE6E0E"/>
    <w:rPr>
      <w:sz w:val="16"/>
      <w:szCs w:val="16"/>
    </w:rPr>
  </w:style>
  <w:style w:type="paragraph" w:styleId="Textkomente">
    <w:name w:val="annotation text"/>
    <w:basedOn w:val="Normln"/>
    <w:link w:val="TextkomenteChar"/>
    <w:rsid w:val="00CE6E0E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CE6E0E"/>
  </w:style>
  <w:style w:type="paragraph" w:styleId="Pedmtkomente">
    <w:name w:val="annotation subject"/>
    <w:basedOn w:val="Textkomente"/>
    <w:next w:val="Textkomente"/>
    <w:link w:val="PedmtkomenteChar"/>
    <w:rsid w:val="00CE6E0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CE6E0E"/>
    <w:rPr>
      <w:b/>
      <w:bCs/>
    </w:rPr>
  </w:style>
  <w:style w:type="character" w:customStyle="1" w:styleId="cf01">
    <w:name w:val="cf01"/>
    <w:basedOn w:val="Standardnpsmoodstavce"/>
    <w:rsid w:val="003923D9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Standardnpsmoodstavce"/>
    <w:rsid w:val="003923D9"/>
    <w:rPr>
      <w:rFonts w:ascii="Segoe UI" w:hAnsi="Segoe UI" w:cs="Segoe UI" w:hint="default"/>
      <w:color w:val="FF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355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9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E630CB-B37A-4C9D-94F5-1769DDC01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442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SMLOUVY O POSKYTNUTÍ PŘÍSPĚVKU, KDY JE OLOMOUCKÝ KRAJ POSKYTOVATELEM</vt:lpstr>
    </vt:vector>
  </TitlesOfParts>
  <Company>KÚOK</Company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SMLOUVY O POSKYTNUTÍ PŘÍSPĚVKU, KDY JE OLOMOUCKÝ KRAJ POSKYTOVATELEM</dc:title>
  <dc:subject/>
  <dc:creator>neumannova</dc:creator>
  <cp:keywords/>
  <cp:lastModifiedBy>Michalová Lucie</cp:lastModifiedBy>
  <cp:revision>3</cp:revision>
  <cp:lastPrinted>2023-11-14T11:50:00Z</cp:lastPrinted>
  <dcterms:created xsi:type="dcterms:W3CDTF">2025-04-07T14:13:00Z</dcterms:created>
  <dcterms:modified xsi:type="dcterms:W3CDTF">2025-04-08T05:15:00Z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