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E50E65" w14:textId="77777777" w:rsidR="00AC0CC2" w:rsidRDefault="00AC0CC2" w:rsidP="00AC0CC2">
      <w:pPr>
        <w:pStyle w:val="Radadvodovzprva"/>
        <w:spacing w:after="360"/>
      </w:pPr>
      <w:r>
        <w:t>Důvodová zpráva:</w:t>
      </w:r>
    </w:p>
    <w:p w14:paraId="7B78DEC1" w14:textId="5130D77D" w:rsidR="009671BD" w:rsidRPr="009671BD" w:rsidRDefault="009671BD" w:rsidP="0028664F">
      <w:pPr>
        <w:pStyle w:val="Radadvodovzprva"/>
        <w:spacing w:after="120"/>
        <w:rPr>
          <w:rFonts w:cs="Arial"/>
          <w:b w:val="0"/>
        </w:rPr>
      </w:pPr>
      <w:r>
        <w:rPr>
          <w:rFonts w:cs="Arial"/>
          <w:b w:val="0"/>
          <w:color w:val="000000" w:themeColor="text1"/>
          <w:szCs w:val="24"/>
        </w:rPr>
        <w:t>Zastupitelstvu</w:t>
      </w:r>
      <w:r w:rsidRPr="00ED2936">
        <w:rPr>
          <w:rFonts w:cs="Arial"/>
          <w:b w:val="0"/>
          <w:color w:val="000000" w:themeColor="text1"/>
          <w:szCs w:val="24"/>
        </w:rPr>
        <w:t xml:space="preserve"> Olomouckého kraje j</w:t>
      </w:r>
      <w:r w:rsidR="00B9329D">
        <w:rPr>
          <w:rFonts w:cs="Arial"/>
          <w:b w:val="0"/>
          <w:color w:val="000000" w:themeColor="text1"/>
          <w:szCs w:val="24"/>
        </w:rPr>
        <w:t>e</w:t>
      </w:r>
      <w:r w:rsidRPr="00ED2936">
        <w:rPr>
          <w:rFonts w:cs="Arial"/>
          <w:b w:val="0"/>
          <w:color w:val="000000" w:themeColor="text1"/>
          <w:szCs w:val="24"/>
        </w:rPr>
        <w:t xml:space="preserve"> předložen</w:t>
      </w:r>
      <w:r w:rsidR="00B9329D">
        <w:rPr>
          <w:rFonts w:cs="Arial"/>
          <w:b w:val="0"/>
          <w:color w:val="000000" w:themeColor="text1"/>
          <w:szCs w:val="24"/>
        </w:rPr>
        <w:t>a</w:t>
      </w:r>
      <w:r w:rsidRPr="00ED2936">
        <w:rPr>
          <w:rFonts w:cs="Arial"/>
          <w:b w:val="0"/>
          <w:color w:val="000000" w:themeColor="text1"/>
          <w:szCs w:val="24"/>
        </w:rPr>
        <w:t xml:space="preserve"> žádost příjemc</w:t>
      </w:r>
      <w:r w:rsidR="00B9329D">
        <w:rPr>
          <w:rFonts w:cs="Arial"/>
          <w:b w:val="0"/>
          <w:color w:val="000000" w:themeColor="text1"/>
          <w:szCs w:val="24"/>
        </w:rPr>
        <w:t>e</w:t>
      </w:r>
      <w:r w:rsidRPr="00ED2936">
        <w:rPr>
          <w:rFonts w:cs="Arial"/>
          <w:b w:val="0"/>
          <w:color w:val="000000" w:themeColor="text1"/>
          <w:szCs w:val="24"/>
        </w:rPr>
        <w:t xml:space="preserve"> o uzavření dodatk</w:t>
      </w:r>
      <w:r w:rsidR="00B9329D">
        <w:rPr>
          <w:rFonts w:cs="Arial"/>
          <w:b w:val="0"/>
          <w:color w:val="000000" w:themeColor="text1"/>
          <w:szCs w:val="24"/>
        </w:rPr>
        <w:t>u</w:t>
      </w:r>
      <w:r w:rsidRPr="00ED2936">
        <w:rPr>
          <w:rFonts w:cs="Arial"/>
          <w:b w:val="0"/>
          <w:color w:val="000000" w:themeColor="text1"/>
          <w:szCs w:val="24"/>
        </w:rPr>
        <w:t xml:space="preserve"> č. 1 ke smlouv</w:t>
      </w:r>
      <w:r w:rsidR="00B9329D">
        <w:rPr>
          <w:rFonts w:cs="Arial"/>
          <w:b w:val="0"/>
          <w:color w:val="000000" w:themeColor="text1"/>
          <w:szCs w:val="24"/>
        </w:rPr>
        <w:t>ě</w:t>
      </w:r>
      <w:r w:rsidRPr="00ED2936">
        <w:rPr>
          <w:rFonts w:cs="Arial"/>
          <w:b w:val="0"/>
          <w:color w:val="000000" w:themeColor="text1"/>
          <w:szCs w:val="24"/>
        </w:rPr>
        <w:t xml:space="preserve"> o poskytnutí dotace v rámci dotačního programu </w:t>
      </w:r>
      <w:r w:rsidRPr="009671BD">
        <w:rPr>
          <w:rFonts w:cs="Arial"/>
          <w:b w:val="0"/>
          <w:color w:val="000000" w:themeColor="text1"/>
          <w:szCs w:val="24"/>
        </w:rPr>
        <w:t xml:space="preserve">03_01 Fond </w:t>
      </w:r>
      <w:r w:rsidR="00052BCA">
        <w:rPr>
          <w:rFonts w:cs="Arial"/>
          <w:b w:val="0"/>
          <w:color w:val="000000" w:themeColor="text1"/>
          <w:szCs w:val="24"/>
        </w:rPr>
        <w:br/>
      </w:r>
      <w:r w:rsidRPr="009671BD">
        <w:rPr>
          <w:rFonts w:cs="Arial"/>
          <w:b w:val="0"/>
          <w:color w:val="000000" w:themeColor="text1"/>
          <w:szCs w:val="24"/>
        </w:rPr>
        <w:t>na podporu výstavby a obnovy vodohospodářské infrastruktury na území Olomouckého kraje 202</w:t>
      </w:r>
      <w:r w:rsidR="00B9329D">
        <w:rPr>
          <w:rFonts w:cs="Arial"/>
          <w:b w:val="0"/>
          <w:color w:val="000000" w:themeColor="text1"/>
          <w:szCs w:val="24"/>
        </w:rPr>
        <w:t>3</w:t>
      </w:r>
      <w:r w:rsidRPr="009671BD">
        <w:rPr>
          <w:rFonts w:cs="Arial"/>
          <w:b w:val="0"/>
          <w:color w:val="000000" w:themeColor="text1"/>
          <w:szCs w:val="24"/>
        </w:rPr>
        <w:t xml:space="preserve"> (dále jen „Program“), z dotačního titulu č. 1 „Výstavba, dostavba, intenzifikace čistíren odpadních vod včetně kořenových čistíren odpadních vod a kanalizací</w:t>
      </w:r>
      <w:r>
        <w:rPr>
          <w:rFonts w:cs="Arial"/>
          <w:b w:val="0"/>
          <w:color w:val="000000" w:themeColor="text1"/>
          <w:szCs w:val="24"/>
        </w:rPr>
        <w:t>.</w:t>
      </w:r>
      <w:r w:rsidR="00387CBE">
        <w:rPr>
          <w:rFonts w:cs="Arial"/>
          <w:b w:val="0"/>
          <w:color w:val="000000" w:themeColor="text1"/>
          <w:szCs w:val="24"/>
        </w:rPr>
        <w:t xml:space="preserve"> Poskytnutí dotac</w:t>
      </w:r>
      <w:r w:rsidR="00AE181E">
        <w:rPr>
          <w:rFonts w:cs="Arial"/>
          <w:b w:val="0"/>
          <w:color w:val="000000" w:themeColor="text1"/>
          <w:szCs w:val="24"/>
        </w:rPr>
        <w:t>e</w:t>
      </w:r>
      <w:r w:rsidR="00387CBE">
        <w:rPr>
          <w:rFonts w:cs="Arial"/>
          <w:b w:val="0"/>
          <w:color w:val="000000" w:themeColor="text1"/>
          <w:szCs w:val="24"/>
        </w:rPr>
        <w:t xml:space="preserve"> bylo schváleno </w:t>
      </w:r>
      <w:r w:rsidR="00387CBE" w:rsidRPr="006828EF">
        <w:rPr>
          <w:rFonts w:cs="Arial"/>
          <w:b w:val="0"/>
        </w:rPr>
        <w:t>Zastupitelstv</w:t>
      </w:r>
      <w:r w:rsidR="00387CBE">
        <w:rPr>
          <w:rFonts w:cs="Arial"/>
          <w:b w:val="0"/>
        </w:rPr>
        <w:t>em</w:t>
      </w:r>
      <w:r w:rsidR="00387CBE" w:rsidRPr="006828EF">
        <w:rPr>
          <w:rFonts w:cs="Arial"/>
          <w:b w:val="0"/>
        </w:rPr>
        <w:t xml:space="preserve"> Olomouckého kraje </w:t>
      </w:r>
      <w:r w:rsidR="00387CBE">
        <w:rPr>
          <w:rFonts w:cs="Arial"/>
          <w:b w:val="0"/>
        </w:rPr>
        <w:t>u</w:t>
      </w:r>
      <w:r w:rsidR="00387CBE" w:rsidRPr="006828EF">
        <w:rPr>
          <w:rFonts w:cs="Arial"/>
          <w:b w:val="0"/>
        </w:rPr>
        <w:t xml:space="preserve">snesením č. </w:t>
      </w:r>
      <w:r w:rsidR="00B9329D" w:rsidRPr="006828EF">
        <w:rPr>
          <w:rFonts w:cs="Arial"/>
          <w:b w:val="0"/>
          <w:szCs w:val="24"/>
        </w:rPr>
        <w:t>UZ/</w:t>
      </w:r>
      <w:r w:rsidR="00B9329D">
        <w:rPr>
          <w:rFonts w:cs="Arial"/>
          <w:b w:val="0"/>
          <w:szCs w:val="24"/>
        </w:rPr>
        <w:t>15</w:t>
      </w:r>
      <w:r w:rsidR="00B9329D" w:rsidRPr="006828EF">
        <w:rPr>
          <w:rFonts w:cs="Arial"/>
          <w:b w:val="0"/>
          <w:szCs w:val="24"/>
        </w:rPr>
        <w:t>/</w:t>
      </w:r>
      <w:r w:rsidR="00B9329D">
        <w:rPr>
          <w:rFonts w:cs="Arial"/>
          <w:b w:val="0"/>
          <w:szCs w:val="24"/>
        </w:rPr>
        <w:t>30</w:t>
      </w:r>
      <w:r w:rsidR="00B9329D" w:rsidRPr="006828EF">
        <w:rPr>
          <w:rFonts w:cs="Arial"/>
          <w:b w:val="0"/>
          <w:szCs w:val="24"/>
        </w:rPr>
        <w:t>/</w:t>
      </w:r>
      <w:r w:rsidR="00B9329D">
        <w:rPr>
          <w:rFonts w:cs="Arial"/>
          <w:b w:val="0"/>
          <w:szCs w:val="24"/>
        </w:rPr>
        <w:t>2023</w:t>
      </w:r>
      <w:r w:rsidR="00B9329D" w:rsidRPr="006828EF">
        <w:rPr>
          <w:rFonts w:cs="Arial"/>
          <w:b w:val="0"/>
          <w:szCs w:val="24"/>
        </w:rPr>
        <w:t xml:space="preserve"> ze dne </w:t>
      </w:r>
      <w:r w:rsidR="00B9329D">
        <w:rPr>
          <w:rFonts w:cs="Arial"/>
          <w:b w:val="0"/>
          <w:szCs w:val="24"/>
        </w:rPr>
        <w:t>19. 6. 2023.</w:t>
      </w:r>
    </w:p>
    <w:p w14:paraId="2C9AF50D" w14:textId="267DD781" w:rsidR="009671BD" w:rsidRDefault="009671BD" w:rsidP="00387CBE">
      <w:pPr>
        <w:pStyle w:val="Radadvodovzprva"/>
        <w:spacing w:after="0"/>
        <w:rPr>
          <w:rFonts w:cs="Arial"/>
          <w:b w:val="0"/>
          <w:color w:val="000000" w:themeColor="text1"/>
          <w:szCs w:val="24"/>
        </w:rPr>
      </w:pPr>
      <w:r>
        <w:rPr>
          <w:rFonts w:cs="Arial"/>
          <w:b w:val="0"/>
          <w:color w:val="000000" w:themeColor="text1"/>
          <w:szCs w:val="24"/>
        </w:rPr>
        <w:t>O</w:t>
      </w:r>
      <w:r w:rsidRPr="001C2617">
        <w:rPr>
          <w:rFonts w:cs="Arial"/>
          <w:b w:val="0"/>
          <w:color w:val="000000" w:themeColor="text1"/>
          <w:szCs w:val="24"/>
        </w:rPr>
        <w:t xml:space="preserve">dbor životního prostředí a zemědělství obdržel </w:t>
      </w:r>
      <w:r w:rsidR="00B9329D">
        <w:rPr>
          <w:rFonts w:cs="Arial"/>
          <w:b w:val="0"/>
          <w:color w:val="000000" w:themeColor="text1"/>
          <w:szCs w:val="24"/>
        </w:rPr>
        <w:t>5. 3. 2025</w:t>
      </w:r>
      <w:r w:rsidRPr="001C2617">
        <w:rPr>
          <w:rFonts w:cs="Arial"/>
          <w:b w:val="0"/>
          <w:color w:val="000000" w:themeColor="text1"/>
          <w:szCs w:val="24"/>
        </w:rPr>
        <w:t xml:space="preserve"> žádost </w:t>
      </w:r>
      <w:r w:rsidR="00B9329D">
        <w:rPr>
          <w:rFonts w:cs="Arial"/>
          <w:b w:val="0"/>
          <w:color w:val="000000" w:themeColor="text1"/>
          <w:szCs w:val="24"/>
        </w:rPr>
        <w:t xml:space="preserve">o </w:t>
      </w:r>
      <w:r w:rsidRPr="001C2617">
        <w:rPr>
          <w:rFonts w:cs="Arial"/>
          <w:b w:val="0"/>
          <w:color w:val="000000" w:themeColor="text1"/>
          <w:szCs w:val="24"/>
        </w:rPr>
        <w:t>prodloužení termínu realizace akce</w:t>
      </w:r>
      <w:r w:rsidR="00B9329D">
        <w:rPr>
          <w:rFonts w:cs="Arial"/>
          <w:b w:val="0"/>
          <w:color w:val="000000" w:themeColor="text1"/>
          <w:szCs w:val="24"/>
        </w:rPr>
        <w:t xml:space="preserve"> </w:t>
      </w:r>
      <w:r>
        <w:rPr>
          <w:rFonts w:cs="Arial"/>
          <w:b w:val="0"/>
          <w:color w:val="000000" w:themeColor="text1"/>
          <w:szCs w:val="24"/>
        </w:rPr>
        <w:t>a</w:t>
      </w:r>
      <w:r w:rsidRPr="001C2617">
        <w:rPr>
          <w:rFonts w:cs="Arial"/>
          <w:b w:val="0"/>
          <w:color w:val="000000" w:themeColor="text1"/>
          <w:szCs w:val="24"/>
        </w:rPr>
        <w:t xml:space="preserve"> prodloužení termínu k předložení vyúčtování dotace k uzavřen</w:t>
      </w:r>
      <w:r w:rsidR="00B9329D">
        <w:rPr>
          <w:rFonts w:cs="Arial"/>
          <w:b w:val="0"/>
          <w:color w:val="000000" w:themeColor="text1"/>
          <w:szCs w:val="24"/>
        </w:rPr>
        <w:t>é</w:t>
      </w:r>
      <w:r w:rsidRPr="001C2617">
        <w:rPr>
          <w:rFonts w:cs="Arial"/>
          <w:b w:val="0"/>
          <w:color w:val="000000" w:themeColor="text1"/>
          <w:szCs w:val="24"/>
        </w:rPr>
        <w:t xml:space="preserve"> veřejnoprávní smlouv</w:t>
      </w:r>
      <w:r w:rsidR="00B9329D">
        <w:rPr>
          <w:rFonts w:cs="Arial"/>
          <w:b w:val="0"/>
          <w:color w:val="000000" w:themeColor="text1"/>
          <w:szCs w:val="24"/>
        </w:rPr>
        <w:t>ě</w:t>
      </w:r>
      <w:r w:rsidRPr="001C2617">
        <w:rPr>
          <w:rFonts w:cs="Arial"/>
          <w:b w:val="0"/>
          <w:color w:val="000000" w:themeColor="text1"/>
          <w:szCs w:val="24"/>
        </w:rPr>
        <w:t xml:space="preserve"> o</w:t>
      </w:r>
      <w:r>
        <w:rPr>
          <w:rFonts w:cs="Arial"/>
          <w:b w:val="0"/>
          <w:color w:val="000000" w:themeColor="text1"/>
          <w:szCs w:val="24"/>
        </w:rPr>
        <w:t> </w:t>
      </w:r>
      <w:r w:rsidRPr="001C2617">
        <w:rPr>
          <w:rFonts w:cs="Arial"/>
          <w:b w:val="0"/>
          <w:color w:val="000000" w:themeColor="text1"/>
          <w:szCs w:val="24"/>
        </w:rPr>
        <w:t>dotaci</w:t>
      </w:r>
      <w:r>
        <w:rPr>
          <w:rFonts w:cs="Arial"/>
          <w:b w:val="0"/>
          <w:color w:val="000000" w:themeColor="text1"/>
          <w:szCs w:val="24"/>
        </w:rPr>
        <w:t xml:space="preserve"> od </w:t>
      </w:r>
      <w:r w:rsidR="00B9329D">
        <w:rPr>
          <w:rFonts w:cs="Arial"/>
          <w:b w:val="0"/>
          <w:color w:val="000000" w:themeColor="text1"/>
          <w:szCs w:val="24"/>
        </w:rPr>
        <w:t>města Potštát.</w:t>
      </w:r>
    </w:p>
    <w:p w14:paraId="514B83C3" w14:textId="331A9976" w:rsidR="00387CBE" w:rsidRDefault="00A4482F" w:rsidP="001F7426">
      <w:pPr>
        <w:pStyle w:val="Radadvodovzprva"/>
        <w:spacing w:before="240" w:after="0"/>
        <w:rPr>
          <w:rFonts w:cs="Arial"/>
          <w:b w:val="0"/>
          <w:color w:val="000000" w:themeColor="text1"/>
          <w:szCs w:val="24"/>
        </w:rPr>
      </w:pPr>
      <w:r w:rsidRPr="00F96F7B">
        <w:rPr>
          <w:rFonts w:cs="Arial"/>
          <w:b w:val="0"/>
        </w:rPr>
        <w:t xml:space="preserve">Smlouva o poskytnutí dotace </w:t>
      </w:r>
      <w:r w:rsidR="00A564CC">
        <w:rPr>
          <w:rFonts w:cs="Arial"/>
          <w:b w:val="0"/>
        </w:rPr>
        <w:t xml:space="preserve">č. </w:t>
      </w:r>
      <w:bookmarkStart w:id="0" w:name="_Hlk192071869"/>
      <w:r w:rsidR="00A564CC">
        <w:rPr>
          <w:rFonts w:cs="Arial"/>
          <w:b w:val="0"/>
        </w:rPr>
        <w:t>2023/04295/OŽPZ/DSM</w:t>
      </w:r>
      <w:bookmarkEnd w:id="0"/>
      <w:r>
        <w:rPr>
          <w:rFonts w:cs="Arial"/>
          <w:b w:val="0"/>
        </w:rPr>
        <w:t xml:space="preserve"> </w:t>
      </w:r>
      <w:r w:rsidR="00387CBE">
        <w:rPr>
          <w:rFonts w:cs="Arial"/>
          <w:b w:val="0"/>
        </w:rPr>
        <w:t xml:space="preserve">na </w:t>
      </w:r>
      <w:r w:rsidR="00387CBE" w:rsidRPr="00E73DE8">
        <w:rPr>
          <w:rFonts w:cs="Arial"/>
          <w:b w:val="0"/>
        </w:rPr>
        <w:t>akci „</w:t>
      </w:r>
      <w:r w:rsidR="00A564CC" w:rsidRPr="00A564CC">
        <w:rPr>
          <w:rFonts w:cs="Arial"/>
          <w:b w:val="0"/>
        </w:rPr>
        <w:t>Město Potštát – Kanalizace a ČOV Potštát, Kovářov</w:t>
      </w:r>
      <w:r w:rsidR="00387CBE" w:rsidRPr="00E73DE8">
        <w:rPr>
          <w:rFonts w:cs="Arial"/>
          <w:b w:val="0"/>
        </w:rPr>
        <w:t>“ ve</w:t>
      </w:r>
      <w:r w:rsidR="00387CBE">
        <w:rPr>
          <w:rFonts w:cs="Arial"/>
          <w:b w:val="0"/>
        </w:rPr>
        <w:t xml:space="preserve"> výši 2 1</w:t>
      </w:r>
      <w:r w:rsidR="00A564CC">
        <w:rPr>
          <w:rFonts w:cs="Arial"/>
          <w:b w:val="0"/>
        </w:rPr>
        <w:t>3</w:t>
      </w:r>
      <w:r w:rsidR="00387CBE">
        <w:rPr>
          <w:rFonts w:cs="Arial"/>
          <w:b w:val="0"/>
        </w:rPr>
        <w:t xml:space="preserve">0 000 Kč </w:t>
      </w:r>
      <w:r>
        <w:rPr>
          <w:rFonts w:cs="Arial"/>
          <w:b w:val="0"/>
        </w:rPr>
        <w:t xml:space="preserve">byla mezi Olomouckým krajem, </w:t>
      </w:r>
      <w:r w:rsidRPr="00F96F7B">
        <w:rPr>
          <w:rFonts w:cs="Arial"/>
          <w:b w:val="0"/>
        </w:rPr>
        <w:t>jako</w:t>
      </w:r>
      <w:r>
        <w:rPr>
          <w:rFonts w:cs="Arial"/>
          <w:b w:val="0"/>
        </w:rPr>
        <w:t xml:space="preserve"> poskytovatelem </w:t>
      </w:r>
      <w:r>
        <w:rPr>
          <w:rFonts w:cs="Arial"/>
          <w:b w:val="0"/>
          <w:szCs w:val="24"/>
        </w:rPr>
        <w:t xml:space="preserve">a </w:t>
      </w:r>
      <w:r w:rsidR="00A564CC">
        <w:rPr>
          <w:rFonts w:cs="Arial"/>
          <w:b w:val="0"/>
          <w:szCs w:val="24"/>
        </w:rPr>
        <w:t>městem Potštát</w:t>
      </w:r>
      <w:r>
        <w:rPr>
          <w:rFonts w:cs="Arial"/>
          <w:b w:val="0"/>
          <w:szCs w:val="24"/>
        </w:rPr>
        <w:t xml:space="preserve">, </w:t>
      </w:r>
      <w:r>
        <w:rPr>
          <w:rFonts w:cs="Arial"/>
          <w:b w:val="0"/>
        </w:rPr>
        <w:t xml:space="preserve">jako příjemcem uzavřena dne </w:t>
      </w:r>
      <w:r w:rsidR="00052BCA">
        <w:rPr>
          <w:rFonts w:cs="Arial"/>
          <w:b w:val="0"/>
        </w:rPr>
        <w:br/>
      </w:r>
      <w:r w:rsidR="00A564CC">
        <w:rPr>
          <w:rFonts w:cs="Arial"/>
          <w:b w:val="0"/>
        </w:rPr>
        <w:t>8</w:t>
      </w:r>
      <w:r>
        <w:rPr>
          <w:rFonts w:cs="Arial"/>
          <w:b w:val="0"/>
        </w:rPr>
        <w:t xml:space="preserve">. </w:t>
      </w:r>
      <w:r w:rsidR="00A564CC">
        <w:rPr>
          <w:rFonts w:cs="Arial"/>
          <w:b w:val="0"/>
        </w:rPr>
        <w:t>11</w:t>
      </w:r>
      <w:r>
        <w:rPr>
          <w:rFonts w:cs="Arial"/>
          <w:b w:val="0"/>
        </w:rPr>
        <w:t>. 202</w:t>
      </w:r>
      <w:r w:rsidR="00A564CC">
        <w:rPr>
          <w:rFonts w:cs="Arial"/>
          <w:b w:val="0"/>
        </w:rPr>
        <w:t>3</w:t>
      </w:r>
      <w:r>
        <w:rPr>
          <w:rFonts w:cs="Arial"/>
          <w:b w:val="0"/>
          <w:szCs w:val="24"/>
        </w:rPr>
        <w:t>.</w:t>
      </w:r>
      <w:r w:rsidR="00387CBE">
        <w:rPr>
          <w:rFonts w:cs="Arial"/>
          <w:b w:val="0"/>
          <w:szCs w:val="24"/>
        </w:rPr>
        <w:t xml:space="preserve"> 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Dne </w:t>
      </w:r>
      <w:r w:rsidR="00A564CC">
        <w:rPr>
          <w:rFonts w:cs="Arial"/>
          <w:b w:val="0"/>
          <w:color w:val="000000" w:themeColor="text1"/>
          <w:szCs w:val="24"/>
        </w:rPr>
        <w:t>5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. </w:t>
      </w:r>
      <w:r w:rsidR="00A564CC">
        <w:rPr>
          <w:rFonts w:cs="Arial"/>
          <w:b w:val="0"/>
          <w:color w:val="000000" w:themeColor="text1"/>
          <w:szCs w:val="24"/>
        </w:rPr>
        <w:t>3</w:t>
      </w:r>
      <w:r w:rsidR="00387CBE" w:rsidRPr="00AE5952">
        <w:rPr>
          <w:rFonts w:cs="Arial"/>
          <w:b w:val="0"/>
          <w:color w:val="000000" w:themeColor="text1"/>
          <w:szCs w:val="24"/>
        </w:rPr>
        <w:t>. 202</w:t>
      </w:r>
      <w:r w:rsidR="00A564CC">
        <w:rPr>
          <w:rFonts w:cs="Arial"/>
          <w:b w:val="0"/>
          <w:color w:val="000000" w:themeColor="text1"/>
          <w:szCs w:val="24"/>
        </w:rPr>
        <w:t>5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 obdržel Krajský úřad Olomouckého kraje, odbor životního prostředí a zemědělství od </w:t>
      </w:r>
      <w:r w:rsidR="00A564CC">
        <w:rPr>
          <w:rFonts w:cs="Arial"/>
          <w:b w:val="0"/>
          <w:color w:val="000000" w:themeColor="text1"/>
          <w:szCs w:val="24"/>
        </w:rPr>
        <w:t>města Potštát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 žádost o prodloužení termínu dokončení stavby do</w:t>
      </w:r>
      <w:r w:rsidR="00387CBE">
        <w:rPr>
          <w:rFonts w:cs="Arial"/>
          <w:b w:val="0"/>
          <w:color w:val="000000" w:themeColor="text1"/>
          <w:szCs w:val="24"/>
        </w:rPr>
        <w:t> </w:t>
      </w:r>
      <w:r w:rsidR="00387CBE" w:rsidRPr="00AE5952">
        <w:rPr>
          <w:rFonts w:cs="Arial"/>
          <w:b w:val="0"/>
          <w:color w:val="000000" w:themeColor="text1"/>
          <w:szCs w:val="24"/>
        </w:rPr>
        <w:t>3</w:t>
      </w:r>
      <w:r w:rsidR="00387CBE">
        <w:rPr>
          <w:rFonts w:cs="Arial"/>
          <w:b w:val="0"/>
          <w:color w:val="000000" w:themeColor="text1"/>
          <w:szCs w:val="24"/>
        </w:rPr>
        <w:t>0</w:t>
      </w:r>
      <w:r w:rsidR="00387CBE" w:rsidRPr="00AE5952">
        <w:rPr>
          <w:rFonts w:cs="Arial"/>
          <w:b w:val="0"/>
          <w:color w:val="000000" w:themeColor="text1"/>
          <w:szCs w:val="24"/>
        </w:rPr>
        <w:t>.</w:t>
      </w:r>
      <w:r w:rsidR="00387CBE">
        <w:rPr>
          <w:rFonts w:cs="Arial"/>
          <w:b w:val="0"/>
          <w:color w:val="000000" w:themeColor="text1"/>
          <w:szCs w:val="24"/>
        </w:rPr>
        <w:t> </w:t>
      </w:r>
      <w:r w:rsidR="00A564CC">
        <w:rPr>
          <w:rFonts w:cs="Arial"/>
          <w:b w:val="0"/>
          <w:color w:val="000000" w:themeColor="text1"/>
          <w:szCs w:val="24"/>
        </w:rPr>
        <w:t>5</w:t>
      </w:r>
      <w:r w:rsidR="00387CBE" w:rsidRPr="00AE5952">
        <w:rPr>
          <w:rFonts w:cs="Arial"/>
          <w:b w:val="0"/>
          <w:color w:val="000000" w:themeColor="text1"/>
          <w:szCs w:val="24"/>
        </w:rPr>
        <w:t>. 2025</w:t>
      </w:r>
      <w:r w:rsidR="00A564CC">
        <w:rPr>
          <w:rFonts w:cs="Arial"/>
          <w:b w:val="0"/>
          <w:color w:val="000000" w:themeColor="text1"/>
          <w:szCs w:val="24"/>
        </w:rPr>
        <w:t xml:space="preserve">. </w:t>
      </w:r>
      <w:r w:rsidR="00387CBE">
        <w:rPr>
          <w:rFonts w:cs="Arial"/>
          <w:b w:val="0"/>
        </w:rPr>
        <w:t xml:space="preserve">Tímto dochází i k posunutí termínu pro předložení vyúčtování dotace 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do 30. </w:t>
      </w:r>
      <w:r w:rsidR="00A564CC">
        <w:rPr>
          <w:rFonts w:cs="Arial"/>
          <w:b w:val="0"/>
          <w:color w:val="000000" w:themeColor="text1"/>
          <w:szCs w:val="24"/>
        </w:rPr>
        <w:t>6</w:t>
      </w:r>
      <w:r w:rsidR="00387CBE" w:rsidRPr="00AE5952">
        <w:rPr>
          <w:rFonts w:cs="Arial"/>
          <w:b w:val="0"/>
          <w:color w:val="000000" w:themeColor="text1"/>
          <w:szCs w:val="24"/>
        </w:rPr>
        <w:t>. 2025</w:t>
      </w:r>
      <w:r w:rsidR="00387CBE">
        <w:rPr>
          <w:rFonts w:cs="Arial"/>
          <w:b w:val="0"/>
          <w:color w:val="000000" w:themeColor="text1"/>
          <w:szCs w:val="24"/>
        </w:rPr>
        <w:t>.</w:t>
      </w:r>
      <w:r w:rsidR="00387CBE" w:rsidRPr="00AE5952">
        <w:rPr>
          <w:rFonts w:cs="Arial"/>
          <w:b w:val="0"/>
          <w:color w:val="000000" w:themeColor="text1"/>
          <w:szCs w:val="24"/>
        </w:rPr>
        <w:t xml:space="preserve"> </w:t>
      </w:r>
      <w:r w:rsidR="000B5653">
        <w:rPr>
          <w:rFonts w:cs="Arial"/>
          <w:b w:val="0"/>
          <w:color w:val="000000" w:themeColor="text1"/>
          <w:szCs w:val="24"/>
        </w:rPr>
        <w:t xml:space="preserve">Důvodem žádosti o změnu je uzavření Dodatku č. 3 </w:t>
      </w:r>
      <w:r w:rsidR="00052BCA">
        <w:rPr>
          <w:rFonts w:cs="Arial"/>
          <w:b w:val="0"/>
          <w:color w:val="000000" w:themeColor="text1"/>
          <w:szCs w:val="24"/>
        </w:rPr>
        <w:br/>
      </w:r>
      <w:r w:rsidR="000B5653">
        <w:rPr>
          <w:rFonts w:cs="Arial"/>
          <w:b w:val="0"/>
          <w:color w:val="000000" w:themeColor="text1"/>
          <w:szCs w:val="24"/>
        </w:rPr>
        <w:t xml:space="preserve">ke smlouvě o dílo na realizaci akce mezi zhotovitelem a městem Potštát (objednatelem), na jehož základě byl posunut termín dokončení realizace stavby </w:t>
      </w:r>
      <w:r w:rsidR="00052BCA">
        <w:rPr>
          <w:rFonts w:cs="Arial"/>
          <w:b w:val="0"/>
          <w:color w:val="000000" w:themeColor="text1"/>
          <w:szCs w:val="24"/>
        </w:rPr>
        <w:br/>
      </w:r>
      <w:r w:rsidR="000B5653">
        <w:rPr>
          <w:rFonts w:cs="Arial"/>
          <w:b w:val="0"/>
          <w:color w:val="000000" w:themeColor="text1"/>
          <w:szCs w:val="24"/>
        </w:rPr>
        <w:t xml:space="preserve">a nově stanoven na 30. 5. 2025. V rámci této lhůty proběhne dokončení stavby, předání stavebního díla (protokol o předání dokončené stavby je povinnou součástí vyúčtování dotace), zajištění potřebných revizí, provedení závěrečné kontroly </w:t>
      </w:r>
      <w:r w:rsidR="00AE181E">
        <w:rPr>
          <w:rFonts w:cs="Arial"/>
          <w:b w:val="0"/>
          <w:color w:val="000000" w:themeColor="text1"/>
          <w:szCs w:val="24"/>
        </w:rPr>
        <w:br/>
      </w:r>
      <w:r w:rsidR="000B5653">
        <w:rPr>
          <w:rFonts w:cs="Arial"/>
          <w:b w:val="0"/>
          <w:color w:val="000000" w:themeColor="text1"/>
          <w:szCs w:val="24"/>
        </w:rPr>
        <w:t>a získání další stavebně-technické dokumentace nezbytné pro předložení řádného vyúčtování.</w:t>
      </w:r>
    </w:p>
    <w:p w14:paraId="532E1967" w14:textId="77777777" w:rsidR="00A4482F" w:rsidRDefault="00A4482F" w:rsidP="00387CBE">
      <w:pPr>
        <w:pStyle w:val="Radadvodovzprva"/>
        <w:spacing w:after="0"/>
        <w:rPr>
          <w:rFonts w:cs="Arial"/>
          <w:b w:val="0"/>
        </w:rPr>
      </w:pPr>
    </w:p>
    <w:p w14:paraId="0FB28D1C" w14:textId="5AE09B74" w:rsidR="00C9693B" w:rsidRPr="0090021F" w:rsidRDefault="00C9693B" w:rsidP="00531261">
      <w:pPr>
        <w:pStyle w:val="Default"/>
        <w:jc w:val="both"/>
        <w:rPr>
          <w:rFonts w:eastAsia="Times New Roman"/>
          <w:noProof/>
          <w:color w:val="000000" w:themeColor="text1"/>
          <w:lang w:eastAsia="cs-CZ"/>
        </w:rPr>
      </w:pPr>
      <w:r w:rsidRPr="0090021F">
        <w:rPr>
          <w:b/>
          <w:color w:val="000000" w:themeColor="text1"/>
        </w:rPr>
        <w:t>Původní termín</w:t>
      </w:r>
      <w:r w:rsidR="00DA00C4" w:rsidRPr="0090021F">
        <w:rPr>
          <w:b/>
          <w:color w:val="000000" w:themeColor="text1"/>
        </w:rPr>
        <w:t>y</w:t>
      </w:r>
      <w:r w:rsidRPr="0090021F">
        <w:rPr>
          <w:b/>
          <w:color w:val="000000" w:themeColor="text1"/>
        </w:rPr>
        <w:t xml:space="preserve"> realizace akce, použití dotace a vyúčtování dotace</w:t>
      </w:r>
    </w:p>
    <w:p w14:paraId="4FDC2D42" w14:textId="41E76176" w:rsidR="00C9693B" w:rsidRDefault="00C9693B" w:rsidP="00AE181E">
      <w:pPr>
        <w:jc w:val="both"/>
        <w:rPr>
          <w:rFonts w:ascii="Arial" w:hAnsi="Arial" w:cs="Arial"/>
          <w:color w:val="000000" w:themeColor="text1"/>
        </w:rPr>
      </w:pPr>
      <w:r w:rsidRPr="0019136C">
        <w:rPr>
          <w:rFonts w:ascii="Arial" w:hAnsi="Arial" w:cs="Arial"/>
          <w:color w:val="000000" w:themeColor="text1"/>
        </w:rPr>
        <w:t xml:space="preserve">Původní termíny jsou – použití dotace na uskutečněné </w:t>
      </w:r>
      <w:r>
        <w:rPr>
          <w:rFonts w:ascii="Arial" w:hAnsi="Arial" w:cs="Arial"/>
          <w:color w:val="000000" w:themeColor="text1"/>
        </w:rPr>
        <w:t xml:space="preserve">uznatelné </w:t>
      </w:r>
      <w:r w:rsidRPr="0019136C">
        <w:rPr>
          <w:rFonts w:ascii="Arial" w:hAnsi="Arial" w:cs="Arial"/>
          <w:color w:val="000000" w:themeColor="text1"/>
        </w:rPr>
        <w:t>výdaje od 1. 1.</w:t>
      </w:r>
      <w:r>
        <w:rPr>
          <w:rFonts w:ascii="Arial" w:hAnsi="Arial" w:cs="Arial"/>
          <w:color w:val="000000" w:themeColor="text1"/>
        </w:rPr>
        <w:t xml:space="preserve"> </w:t>
      </w:r>
      <w:r w:rsidRPr="0019136C">
        <w:rPr>
          <w:rFonts w:ascii="Arial" w:hAnsi="Arial" w:cs="Arial"/>
          <w:color w:val="000000" w:themeColor="text1"/>
        </w:rPr>
        <w:t>202</w:t>
      </w:r>
      <w:r w:rsidR="00BF6C03">
        <w:rPr>
          <w:rFonts w:ascii="Arial" w:hAnsi="Arial" w:cs="Arial"/>
          <w:color w:val="000000" w:themeColor="text1"/>
        </w:rPr>
        <w:t>3</w:t>
      </w:r>
      <w:r w:rsidRPr="0019136C">
        <w:rPr>
          <w:rFonts w:ascii="Arial" w:hAnsi="Arial" w:cs="Arial"/>
          <w:color w:val="000000" w:themeColor="text1"/>
        </w:rPr>
        <w:t xml:space="preserve"> do </w:t>
      </w:r>
      <w:r w:rsidR="00BF6C03">
        <w:rPr>
          <w:rFonts w:ascii="Arial" w:hAnsi="Arial" w:cs="Arial"/>
          <w:color w:val="000000" w:themeColor="text1"/>
        </w:rPr>
        <w:t>31.</w:t>
      </w:r>
      <w:r w:rsidR="00052BCA">
        <w:rPr>
          <w:rFonts w:ascii="Arial" w:hAnsi="Arial" w:cs="Arial"/>
          <w:color w:val="000000" w:themeColor="text1"/>
        </w:rPr>
        <w:t xml:space="preserve"> </w:t>
      </w:r>
      <w:r w:rsidR="00BF6C03">
        <w:rPr>
          <w:rFonts w:ascii="Arial" w:hAnsi="Arial" w:cs="Arial"/>
          <w:color w:val="000000" w:themeColor="text1"/>
        </w:rPr>
        <w:t>12.</w:t>
      </w:r>
      <w:r w:rsidR="00052BCA">
        <w:rPr>
          <w:rFonts w:ascii="Arial" w:hAnsi="Arial" w:cs="Arial"/>
          <w:color w:val="000000" w:themeColor="text1"/>
        </w:rPr>
        <w:t xml:space="preserve"> </w:t>
      </w:r>
      <w:r w:rsidR="00BF6C03">
        <w:rPr>
          <w:rFonts w:ascii="Arial" w:hAnsi="Arial" w:cs="Arial"/>
          <w:color w:val="000000" w:themeColor="text1"/>
        </w:rPr>
        <w:t>2023</w:t>
      </w:r>
      <w:r w:rsidR="005E4473">
        <w:rPr>
          <w:rFonts w:ascii="Arial" w:hAnsi="Arial" w:cs="Arial"/>
          <w:color w:val="000000" w:themeColor="text1"/>
        </w:rPr>
        <w:t xml:space="preserve"> (termín se nemění)</w:t>
      </w:r>
      <w:r>
        <w:rPr>
          <w:rFonts w:ascii="Arial" w:hAnsi="Arial" w:cs="Arial"/>
          <w:color w:val="000000" w:themeColor="text1"/>
        </w:rPr>
        <w:t xml:space="preserve">. </w:t>
      </w:r>
      <w:r w:rsidR="00AE181E">
        <w:rPr>
          <w:rFonts w:ascii="Arial" w:hAnsi="Arial" w:cs="Arial"/>
          <w:color w:val="000000" w:themeColor="text1"/>
        </w:rPr>
        <w:t>Původní t</w:t>
      </w:r>
      <w:r>
        <w:rPr>
          <w:rFonts w:ascii="Arial" w:hAnsi="Arial" w:cs="Arial"/>
          <w:color w:val="000000" w:themeColor="text1"/>
        </w:rPr>
        <w:t xml:space="preserve">ermín ukončení realizace akce </w:t>
      </w:r>
      <w:r w:rsidR="00AE181E">
        <w:rPr>
          <w:rFonts w:ascii="Arial" w:hAnsi="Arial" w:cs="Arial"/>
          <w:color w:val="000000" w:themeColor="text1"/>
        </w:rPr>
        <w:t xml:space="preserve">(zde </w:t>
      </w:r>
      <w:r w:rsidR="00AE181E">
        <w:rPr>
          <w:rFonts w:ascii="Arial" w:hAnsi="Arial" w:cs="Arial"/>
          <w:color w:val="000000" w:themeColor="text1"/>
        </w:rPr>
        <w:br/>
        <w:t xml:space="preserve">6. 2. 2025) </w:t>
      </w:r>
      <w:r>
        <w:rPr>
          <w:rFonts w:ascii="Arial" w:hAnsi="Arial" w:cs="Arial"/>
          <w:color w:val="000000" w:themeColor="text1"/>
        </w:rPr>
        <w:t>vycház</w:t>
      </w:r>
      <w:r w:rsidR="00AE181E">
        <w:rPr>
          <w:rFonts w:ascii="Arial" w:hAnsi="Arial" w:cs="Arial"/>
          <w:color w:val="000000" w:themeColor="text1"/>
        </w:rPr>
        <w:t>el</w:t>
      </w:r>
      <w:r>
        <w:rPr>
          <w:rFonts w:ascii="Arial" w:hAnsi="Arial" w:cs="Arial"/>
          <w:color w:val="000000" w:themeColor="text1"/>
        </w:rPr>
        <w:t xml:space="preserve"> ze žádosti o poskytnutí dotace doručené ve lhůtě pro podání žádosti o dotaci z Programu a doba realizace stavby </w:t>
      </w:r>
      <w:r w:rsidR="00AE181E">
        <w:rPr>
          <w:rFonts w:ascii="Arial" w:hAnsi="Arial" w:cs="Arial"/>
          <w:color w:val="000000" w:themeColor="text1"/>
        </w:rPr>
        <w:t>byla</w:t>
      </w:r>
      <w:r>
        <w:rPr>
          <w:rFonts w:ascii="Arial" w:hAnsi="Arial" w:cs="Arial"/>
          <w:color w:val="000000" w:themeColor="text1"/>
        </w:rPr>
        <w:t xml:space="preserve"> dána charakterem </w:t>
      </w:r>
      <w:r w:rsidR="00AE181E">
        <w:rPr>
          <w:rFonts w:ascii="Arial" w:hAnsi="Arial" w:cs="Arial"/>
          <w:color w:val="000000" w:themeColor="text1"/>
        </w:rPr>
        <w:br/>
      </w:r>
      <w:r>
        <w:rPr>
          <w:rFonts w:ascii="Arial" w:hAnsi="Arial" w:cs="Arial"/>
          <w:color w:val="000000" w:themeColor="text1"/>
        </w:rPr>
        <w:t xml:space="preserve">a rozsáhlostí dané stavby. </w:t>
      </w:r>
      <w:r w:rsidR="00AE181E">
        <w:rPr>
          <w:rFonts w:ascii="Arial" w:hAnsi="Arial" w:cs="Arial"/>
          <w:color w:val="000000" w:themeColor="text1"/>
        </w:rPr>
        <w:t>Původní t</w:t>
      </w:r>
      <w:r>
        <w:rPr>
          <w:rFonts w:ascii="Arial" w:hAnsi="Arial" w:cs="Arial"/>
          <w:color w:val="000000" w:themeColor="text1"/>
        </w:rPr>
        <w:t xml:space="preserve">ermín </w:t>
      </w:r>
      <w:r w:rsidRPr="0019136C">
        <w:rPr>
          <w:rFonts w:ascii="Arial" w:hAnsi="Arial" w:cs="Arial"/>
          <w:color w:val="000000" w:themeColor="text1"/>
        </w:rPr>
        <w:t>doručení vyúčtování</w:t>
      </w:r>
      <w:r>
        <w:rPr>
          <w:rFonts w:ascii="Arial" w:hAnsi="Arial" w:cs="Arial"/>
          <w:color w:val="000000" w:themeColor="text1"/>
        </w:rPr>
        <w:t xml:space="preserve"> dotace</w:t>
      </w:r>
      <w:r w:rsidRPr="0019136C">
        <w:rPr>
          <w:rFonts w:ascii="Arial" w:hAnsi="Arial" w:cs="Arial"/>
          <w:color w:val="000000" w:themeColor="text1"/>
        </w:rPr>
        <w:t xml:space="preserve"> </w:t>
      </w:r>
      <w:r w:rsidR="00AE181E">
        <w:rPr>
          <w:rFonts w:ascii="Arial" w:hAnsi="Arial" w:cs="Arial"/>
          <w:color w:val="000000" w:themeColor="text1"/>
        </w:rPr>
        <w:t xml:space="preserve">(zde </w:t>
      </w:r>
      <w:r w:rsidR="00AE181E">
        <w:rPr>
          <w:rFonts w:ascii="Arial" w:hAnsi="Arial" w:cs="Arial"/>
          <w:color w:val="000000" w:themeColor="text1"/>
        </w:rPr>
        <w:br/>
        <w:t>31. 3. 2025) byl</w:t>
      </w:r>
      <w:r>
        <w:rPr>
          <w:rFonts w:ascii="Arial" w:hAnsi="Arial" w:cs="Arial"/>
          <w:color w:val="000000" w:themeColor="text1"/>
        </w:rPr>
        <w:t xml:space="preserve"> vázán na</w:t>
      </w:r>
      <w:r w:rsidR="00AE181E">
        <w:rPr>
          <w:rFonts w:ascii="Arial" w:hAnsi="Arial" w:cs="Arial"/>
          <w:color w:val="000000" w:themeColor="text1"/>
        </w:rPr>
        <w:t xml:space="preserve"> původní termín </w:t>
      </w:r>
      <w:r>
        <w:rPr>
          <w:rFonts w:ascii="Arial" w:hAnsi="Arial" w:cs="Arial"/>
          <w:color w:val="000000" w:themeColor="text1"/>
        </w:rPr>
        <w:t>ukončení akce (stavby), tzn. ukončením akce se rozumí podpis protokolu o předání a převzetí dokončené stavby</w:t>
      </w:r>
      <w:r w:rsidR="00DA00C4">
        <w:rPr>
          <w:rFonts w:ascii="Arial" w:hAnsi="Arial" w:cs="Arial"/>
          <w:color w:val="000000" w:themeColor="text1"/>
        </w:rPr>
        <w:t>.</w:t>
      </w:r>
      <w:r>
        <w:rPr>
          <w:rFonts w:ascii="Arial" w:hAnsi="Arial" w:cs="Arial"/>
          <w:color w:val="000000" w:themeColor="text1"/>
        </w:rPr>
        <w:t xml:space="preserve"> </w:t>
      </w:r>
    </w:p>
    <w:p w14:paraId="6D5E927F" w14:textId="77777777" w:rsidR="00644530" w:rsidRDefault="00644530" w:rsidP="00C9693B">
      <w:pPr>
        <w:jc w:val="both"/>
        <w:rPr>
          <w:rFonts w:ascii="Arial" w:hAnsi="Arial" w:cs="Arial"/>
          <w:color w:val="000000" w:themeColor="text1"/>
        </w:rPr>
      </w:pPr>
    </w:p>
    <w:p w14:paraId="6B088155" w14:textId="764BC2AE" w:rsidR="005E4473" w:rsidRDefault="005E4473" w:rsidP="00C9693B">
      <w:pPr>
        <w:jc w:val="both"/>
        <w:rPr>
          <w:rFonts w:ascii="Arial" w:hAnsi="Arial" w:cs="Arial"/>
          <w:color w:val="000000" w:themeColor="text1"/>
        </w:rPr>
      </w:pPr>
      <w:r w:rsidRPr="005E4473">
        <w:rPr>
          <w:rFonts w:ascii="Arial" w:hAnsi="Arial" w:cs="Arial"/>
          <w:b/>
          <w:bCs/>
          <w:color w:val="000000" w:themeColor="text1"/>
        </w:rPr>
        <w:t>Nové termíny realizace akce a vyúčtování dotace</w:t>
      </w:r>
      <w:r>
        <w:rPr>
          <w:rFonts w:ascii="Arial" w:hAnsi="Arial" w:cs="Arial"/>
          <w:color w:val="000000" w:themeColor="text1"/>
        </w:rPr>
        <w:t>:</w:t>
      </w:r>
    </w:p>
    <w:tbl>
      <w:tblPr>
        <w:tblW w:w="9498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86"/>
        <w:gridCol w:w="1417"/>
        <w:gridCol w:w="160"/>
        <w:gridCol w:w="1230"/>
        <w:gridCol w:w="1222"/>
        <w:gridCol w:w="1765"/>
        <w:gridCol w:w="1418"/>
      </w:tblGrid>
      <w:tr w:rsidR="0053506C" w:rsidRPr="00562A17" w14:paraId="784638EF" w14:textId="77777777" w:rsidTr="00E73DE8">
        <w:trPr>
          <w:trHeight w:val="840"/>
        </w:trPr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8A0DF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číslo smlouvy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F05138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datum uzavření</w:t>
            </w:r>
          </w:p>
        </w:tc>
        <w:tc>
          <w:tcPr>
            <w:tcW w:w="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F68B2C0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9E4EAF" w14:textId="77777777" w:rsidR="0053506C" w:rsidRPr="0053506C" w:rsidRDefault="0053506C" w:rsidP="00FC1249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příjemce dotace</w:t>
            </w:r>
          </w:p>
        </w:tc>
        <w:tc>
          <w:tcPr>
            <w:tcW w:w="1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3D6EBB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IČO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CDF000" w14:textId="7777777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>nové termíny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7CF169" w14:textId="1E4D0892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b/>
                <w:sz w:val="20"/>
                <w:szCs w:val="20"/>
              </w:rPr>
              <w:t xml:space="preserve">výše dotace </w:t>
            </w:r>
            <w:r w:rsidR="00476528">
              <w:rPr>
                <w:rFonts w:ascii="Arial" w:hAnsi="Arial" w:cs="Arial"/>
                <w:b/>
                <w:sz w:val="20"/>
                <w:szCs w:val="20"/>
              </w:rPr>
              <w:br/>
            </w:r>
            <w:r w:rsidRPr="0053506C">
              <w:rPr>
                <w:rFonts w:ascii="Arial" w:hAnsi="Arial" w:cs="Arial"/>
                <w:b/>
                <w:sz w:val="20"/>
                <w:szCs w:val="20"/>
              </w:rPr>
              <w:t>v Kč</w:t>
            </w:r>
          </w:p>
        </w:tc>
      </w:tr>
      <w:tr w:rsidR="0053506C" w:rsidRPr="00DB25D5" w14:paraId="3C97BDF1" w14:textId="77777777" w:rsidTr="00E73DE8">
        <w:trPr>
          <w:trHeight w:val="840"/>
        </w:trPr>
        <w:tc>
          <w:tcPr>
            <w:tcW w:w="2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032954" w14:textId="18C6F649" w:rsidR="0053506C" w:rsidRPr="0053506C" w:rsidRDefault="00BF6C03" w:rsidP="00FC124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D12E3">
              <w:rPr>
                <w:rFonts w:ascii="Arial" w:hAnsi="Arial" w:cs="Arial"/>
                <w:color w:val="000000"/>
                <w:sz w:val="20"/>
                <w:szCs w:val="20"/>
              </w:rPr>
              <w:t>202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Pr="00CD12E3">
              <w:rPr>
                <w:rFonts w:ascii="Arial" w:hAnsi="Arial" w:cs="Arial"/>
                <w:color w:val="000000"/>
                <w:sz w:val="20"/>
                <w:szCs w:val="20"/>
              </w:rPr>
              <w:t>/04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295</w:t>
            </w:r>
            <w:r w:rsidRPr="00CD12E3">
              <w:rPr>
                <w:rFonts w:ascii="Arial" w:hAnsi="Arial" w:cs="Arial"/>
                <w:color w:val="000000"/>
                <w:sz w:val="20"/>
                <w:szCs w:val="20"/>
              </w:rPr>
              <w:t>/OŽPZ/DSM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5542C6" w14:textId="325F53E3" w:rsidR="0053506C" w:rsidRPr="0053506C" w:rsidRDefault="00BF6C03" w:rsidP="00DB486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8. 11. 2023</w:t>
            </w:r>
          </w:p>
        </w:tc>
        <w:tc>
          <w:tcPr>
            <w:tcW w:w="16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6EF75CD" w14:textId="77777777" w:rsidR="0053506C" w:rsidRPr="0053506C" w:rsidRDefault="0053506C" w:rsidP="00FC124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2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872B71" w14:textId="18885385" w:rsidR="0053506C" w:rsidRPr="0053506C" w:rsidRDefault="00BF6C03" w:rsidP="00FC124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Město Potštát</w:t>
            </w:r>
          </w:p>
        </w:tc>
        <w:tc>
          <w:tcPr>
            <w:tcW w:w="1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9A4C17" w14:textId="09FF1DD4" w:rsidR="0053506C" w:rsidRPr="0053506C" w:rsidRDefault="00256BB1" w:rsidP="00FC1249">
            <w:pPr>
              <w:rPr>
                <w:rFonts w:ascii="Arial" w:hAnsi="Arial" w:cs="Arial"/>
                <w:sz w:val="20"/>
                <w:szCs w:val="20"/>
              </w:rPr>
            </w:pPr>
            <w:r w:rsidRPr="00870E23">
              <w:rPr>
                <w:rFonts w:ascii="Arial" w:hAnsi="Arial" w:cs="Arial"/>
                <w:color w:val="000000"/>
                <w:sz w:val="20"/>
                <w:szCs w:val="20"/>
              </w:rPr>
              <w:t>00</w:t>
            </w:r>
            <w:r w:rsidR="00283399"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  <w:r w:rsidR="001E0DA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283399">
              <w:rPr>
                <w:rFonts w:ascii="Arial" w:hAnsi="Arial" w:cs="Arial"/>
                <w:color w:val="000000"/>
                <w:sz w:val="20"/>
                <w:szCs w:val="20"/>
              </w:rPr>
              <w:t>0</w:t>
            </w:r>
            <w:r w:rsidR="00BF6C03">
              <w:rPr>
                <w:rFonts w:ascii="Arial" w:hAnsi="Arial" w:cs="Arial"/>
                <w:color w:val="000000"/>
                <w:sz w:val="20"/>
                <w:szCs w:val="20"/>
              </w:rPr>
              <w:t>1</w:t>
            </w:r>
            <w:r w:rsidR="001E0DAB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="00BF6C03">
              <w:rPr>
                <w:rFonts w:ascii="Arial" w:hAnsi="Arial" w:cs="Arial"/>
                <w:color w:val="000000"/>
                <w:sz w:val="20"/>
                <w:szCs w:val="20"/>
              </w:rPr>
              <w:t>795</w:t>
            </w:r>
          </w:p>
        </w:tc>
        <w:tc>
          <w:tcPr>
            <w:tcW w:w="17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65F77B" w14:textId="2862A203" w:rsidR="0053506C" w:rsidRDefault="0053506C" w:rsidP="00FC1249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3506C">
              <w:rPr>
                <w:rFonts w:ascii="Arial" w:hAnsi="Arial" w:cs="Arial"/>
                <w:sz w:val="20"/>
                <w:szCs w:val="20"/>
              </w:rPr>
              <w:t xml:space="preserve">realizace do </w:t>
            </w:r>
            <w:r w:rsidRPr="0053506C">
              <w:rPr>
                <w:rFonts w:ascii="Arial" w:hAnsi="Arial" w:cs="Arial"/>
                <w:sz w:val="20"/>
                <w:szCs w:val="20"/>
              </w:rPr>
              <w:br/>
              <w:t>3</w:t>
            </w:r>
            <w:r w:rsidR="009309B8">
              <w:rPr>
                <w:rFonts w:ascii="Arial" w:hAnsi="Arial" w:cs="Arial"/>
                <w:sz w:val="20"/>
                <w:szCs w:val="20"/>
              </w:rPr>
              <w:t>0</w:t>
            </w:r>
            <w:r w:rsidRPr="0053506C">
              <w:rPr>
                <w:rFonts w:ascii="Arial" w:hAnsi="Arial" w:cs="Arial"/>
                <w:sz w:val="20"/>
                <w:szCs w:val="20"/>
              </w:rPr>
              <w:t xml:space="preserve">. </w:t>
            </w:r>
            <w:r w:rsidR="00BF6C03">
              <w:rPr>
                <w:rFonts w:ascii="Arial" w:hAnsi="Arial" w:cs="Arial"/>
                <w:sz w:val="20"/>
                <w:szCs w:val="20"/>
              </w:rPr>
              <w:t>5</w:t>
            </w:r>
            <w:r w:rsidRPr="0053506C">
              <w:rPr>
                <w:rFonts w:ascii="Arial" w:hAnsi="Arial" w:cs="Arial"/>
                <w:sz w:val="20"/>
                <w:szCs w:val="20"/>
              </w:rPr>
              <w:t>. 202</w:t>
            </w:r>
            <w:r w:rsidR="00256BB1">
              <w:rPr>
                <w:rFonts w:ascii="Arial" w:hAnsi="Arial" w:cs="Arial"/>
                <w:sz w:val="20"/>
                <w:szCs w:val="20"/>
              </w:rPr>
              <w:t>5</w:t>
            </w:r>
          </w:p>
          <w:p w14:paraId="67D3FD74" w14:textId="4B0544E7" w:rsidR="0053506C" w:rsidRPr="0053506C" w:rsidRDefault="0053506C" w:rsidP="00FC1249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3506C">
              <w:rPr>
                <w:rFonts w:ascii="Arial" w:hAnsi="Arial" w:cs="Arial"/>
                <w:sz w:val="20"/>
                <w:szCs w:val="20"/>
              </w:rPr>
              <w:t xml:space="preserve">vyúčtování do </w:t>
            </w:r>
            <w:r w:rsidRPr="0053506C">
              <w:rPr>
                <w:rFonts w:ascii="Arial" w:hAnsi="Arial" w:cs="Arial"/>
                <w:sz w:val="20"/>
                <w:szCs w:val="20"/>
              </w:rPr>
              <w:br/>
              <w:t xml:space="preserve">30. </w:t>
            </w:r>
            <w:r w:rsidR="00BF6C03">
              <w:rPr>
                <w:rFonts w:ascii="Arial" w:hAnsi="Arial" w:cs="Arial"/>
                <w:sz w:val="20"/>
                <w:szCs w:val="20"/>
              </w:rPr>
              <w:t>6</w:t>
            </w:r>
            <w:r w:rsidRPr="0053506C">
              <w:rPr>
                <w:rFonts w:ascii="Arial" w:hAnsi="Arial" w:cs="Arial"/>
                <w:sz w:val="20"/>
                <w:szCs w:val="20"/>
              </w:rPr>
              <w:t>. 202</w:t>
            </w:r>
            <w:r w:rsidR="00256BB1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AF27D4" w14:textId="66F98586" w:rsidR="0053506C" w:rsidRPr="0053506C" w:rsidRDefault="00042A40" w:rsidP="00FC1249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D15DB1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  <w:r w:rsidR="0053506C" w:rsidRPr="0053506C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  <w:r w:rsidR="00D15DB1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  <w:r w:rsidR="00BF6C03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="00D15DB1">
              <w:rPr>
                <w:rFonts w:ascii="Arial" w:hAnsi="Arial" w:cs="Arial"/>
                <w:b/>
                <w:bCs/>
                <w:sz w:val="20"/>
                <w:szCs w:val="20"/>
              </w:rPr>
              <w:t>0</w:t>
            </w:r>
            <w:r w:rsidR="0053506C" w:rsidRPr="0053506C">
              <w:rPr>
                <w:rFonts w:ascii="Arial" w:hAnsi="Arial" w:cs="Arial"/>
                <w:b/>
                <w:bCs/>
                <w:sz w:val="20"/>
                <w:szCs w:val="20"/>
              </w:rPr>
              <w:t> </w:t>
            </w:r>
            <w:r w:rsidR="00F44F36">
              <w:rPr>
                <w:rFonts w:ascii="Arial" w:hAnsi="Arial" w:cs="Arial"/>
                <w:b/>
                <w:bCs/>
                <w:sz w:val="20"/>
                <w:szCs w:val="20"/>
              </w:rPr>
              <w:t>000</w:t>
            </w:r>
            <w:r w:rsidR="0053506C" w:rsidRPr="0053506C">
              <w:rPr>
                <w:rFonts w:ascii="Arial" w:hAnsi="Arial" w:cs="Arial"/>
                <w:b/>
                <w:bCs/>
                <w:sz w:val="20"/>
                <w:szCs w:val="20"/>
              </w:rPr>
              <w:t>,</w:t>
            </w:r>
            <w:r w:rsidR="00F44F36">
              <w:rPr>
                <w:rFonts w:ascii="Arial" w:hAnsi="Arial" w:cs="Arial"/>
                <w:b/>
                <w:bCs/>
                <w:sz w:val="20"/>
                <w:szCs w:val="20"/>
              </w:rPr>
              <w:t>00</w:t>
            </w:r>
          </w:p>
        </w:tc>
      </w:tr>
    </w:tbl>
    <w:p w14:paraId="75FA9DC5" w14:textId="77777777" w:rsidR="00DA00C4" w:rsidRDefault="00DA00C4" w:rsidP="00AC0CC2">
      <w:pPr>
        <w:pStyle w:val="Radadvodovzprva"/>
        <w:spacing w:after="0"/>
        <w:rPr>
          <w:b w:val="0"/>
        </w:rPr>
      </w:pPr>
    </w:p>
    <w:p w14:paraId="2A83918B" w14:textId="77777777" w:rsidR="00AC0CC2" w:rsidRDefault="00AC0CC2" w:rsidP="00AC0CC2">
      <w:pPr>
        <w:pStyle w:val="Radadvodovzprva"/>
        <w:spacing w:after="0"/>
        <w:rPr>
          <w:b w:val="0"/>
        </w:rPr>
      </w:pPr>
      <w:r>
        <w:rPr>
          <w:b w:val="0"/>
        </w:rPr>
        <w:t xml:space="preserve">Znění uzavřené smlouvy, jejíž obsah může být v souladu s ustanovením čl. III bodu 4 měněn pouze písemnými vzestupně číslovanými dodatky, je proto nutno upravit. </w:t>
      </w:r>
    </w:p>
    <w:p w14:paraId="14734875" w14:textId="77777777" w:rsidR="00AC0CC2" w:rsidRDefault="00AC0CC2" w:rsidP="00AC0CC2">
      <w:pPr>
        <w:pStyle w:val="Radadvodovzprva"/>
        <w:spacing w:after="0"/>
        <w:rPr>
          <w:b w:val="0"/>
        </w:rPr>
      </w:pPr>
    </w:p>
    <w:p w14:paraId="15C4DE0D" w14:textId="5C36CDAC" w:rsidR="006C6443" w:rsidRPr="00A72087" w:rsidRDefault="006C6443" w:rsidP="00AF7AEB">
      <w:pPr>
        <w:spacing w:after="120"/>
        <w:jc w:val="both"/>
        <w:rPr>
          <w:rFonts w:ascii="Arial" w:hAnsi="Arial" w:cs="Arial"/>
          <w:bCs/>
        </w:rPr>
      </w:pPr>
      <w:r w:rsidRPr="00A72087">
        <w:rPr>
          <w:rFonts w:ascii="Arial" w:hAnsi="Arial" w:cs="Arial"/>
          <w:bCs/>
        </w:rPr>
        <w:lastRenderedPageBreak/>
        <w:t>Navrhujeme vyhovět žadatel</w:t>
      </w:r>
      <w:r w:rsidR="00BF6C03">
        <w:rPr>
          <w:rFonts w:ascii="Arial" w:hAnsi="Arial" w:cs="Arial"/>
          <w:bCs/>
        </w:rPr>
        <w:t>i</w:t>
      </w:r>
      <w:r w:rsidRPr="00A72087">
        <w:rPr>
          <w:rFonts w:ascii="Arial" w:hAnsi="Arial" w:cs="Arial"/>
          <w:bCs/>
        </w:rPr>
        <w:t xml:space="preserve"> o uzavření dodatk</w:t>
      </w:r>
      <w:r w:rsidR="005D4FDA">
        <w:rPr>
          <w:rFonts w:ascii="Arial" w:hAnsi="Arial" w:cs="Arial"/>
          <w:bCs/>
        </w:rPr>
        <w:t>u</w:t>
      </w:r>
      <w:r w:rsidRPr="00A72087">
        <w:rPr>
          <w:rFonts w:ascii="Arial" w:hAnsi="Arial" w:cs="Arial"/>
          <w:bCs/>
        </w:rPr>
        <w:t xml:space="preserve"> o prodloužení termín</w:t>
      </w:r>
      <w:r w:rsidR="005D4FDA">
        <w:rPr>
          <w:rFonts w:ascii="Arial" w:hAnsi="Arial" w:cs="Arial"/>
          <w:bCs/>
        </w:rPr>
        <w:t>u</w:t>
      </w:r>
      <w:r w:rsidRPr="00A72087">
        <w:rPr>
          <w:rFonts w:ascii="Arial" w:hAnsi="Arial" w:cs="Arial"/>
          <w:bCs/>
        </w:rPr>
        <w:t xml:space="preserve"> realizace </w:t>
      </w:r>
      <w:r w:rsidR="00052BCA" w:rsidRPr="00A72087">
        <w:rPr>
          <w:rFonts w:ascii="Arial" w:hAnsi="Arial" w:cs="Arial"/>
          <w:bCs/>
        </w:rPr>
        <w:t>akce</w:t>
      </w:r>
      <w:r w:rsidR="00052BCA">
        <w:rPr>
          <w:rFonts w:ascii="Arial" w:hAnsi="Arial" w:cs="Arial"/>
          <w:bCs/>
        </w:rPr>
        <w:t xml:space="preserve"> </w:t>
      </w:r>
      <w:r w:rsidR="00052BCA" w:rsidRPr="00A72087">
        <w:rPr>
          <w:rFonts w:ascii="Arial" w:hAnsi="Arial" w:cs="Arial"/>
          <w:bCs/>
        </w:rPr>
        <w:t>i</w:t>
      </w:r>
      <w:r w:rsidRPr="00A72087">
        <w:rPr>
          <w:rFonts w:ascii="Arial" w:hAnsi="Arial" w:cs="Arial"/>
          <w:bCs/>
        </w:rPr>
        <w:t xml:space="preserve"> prodloužení termínu pro předložení vyúčtování dotace, kdy:</w:t>
      </w:r>
    </w:p>
    <w:p w14:paraId="3C8766E0" w14:textId="77777777" w:rsidR="006C6443" w:rsidRPr="007A185C" w:rsidRDefault="006C6443" w:rsidP="006C6443">
      <w:pPr>
        <w:numPr>
          <w:ilvl w:val="0"/>
          <w:numId w:val="5"/>
        </w:numPr>
        <w:spacing w:after="120"/>
        <w:jc w:val="both"/>
        <w:rPr>
          <w:rFonts w:ascii="Arial" w:hAnsi="Arial" w:cs="Arial"/>
        </w:rPr>
      </w:pPr>
      <w:r w:rsidRPr="007A185C">
        <w:rPr>
          <w:rFonts w:ascii="Arial" w:hAnsi="Arial" w:cs="Arial"/>
        </w:rPr>
        <w:t>účel použití dotace bude nadále v souladu s vyhlášeným cílem a obecným účelem dotačního programu;</w:t>
      </w:r>
    </w:p>
    <w:p w14:paraId="31826429" w14:textId="64DB6877" w:rsidR="006C6443" w:rsidRPr="007A185C" w:rsidRDefault="006C6443" w:rsidP="006C6443">
      <w:pPr>
        <w:numPr>
          <w:ilvl w:val="0"/>
          <w:numId w:val="5"/>
        </w:numPr>
        <w:spacing w:after="120"/>
        <w:jc w:val="both"/>
        <w:rPr>
          <w:rFonts w:ascii="Arial" w:hAnsi="Arial" w:cs="Arial"/>
        </w:rPr>
      </w:pPr>
      <w:r w:rsidRPr="007A185C">
        <w:rPr>
          <w:rFonts w:ascii="Arial" w:hAnsi="Arial" w:cs="Arial"/>
        </w:rPr>
        <w:t xml:space="preserve">dodržíme záměr dotačního titulu podpořit obce při zajištění </w:t>
      </w:r>
      <w:r>
        <w:rPr>
          <w:rFonts w:ascii="Arial" w:hAnsi="Arial" w:cs="Arial"/>
        </w:rPr>
        <w:t>výstavby či dostavby kanalizace pro veřejnou potřebu</w:t>
      </w:r>
      <w:r w:rsidRPr="007A185C">
        <w:rPr>
          <w:rFonts w:ascii="Arial" w:hAnsi="Arial" w:cs="Arial"/>
        </w:rPr>
        <w:t>;</w:t>
      </w:r>
    </w:p>
    <w:p w14:paraId="724948FD" w14:textId="4907AA85" w:rsidR="006C6443" w:rsidRPr="007A185C" w:rsidRDefault="006C6443" w:rsidP="006C6443">
      <w:pPr>
        <w:numPr>
          <w:ilvl w:val="0"/>
          <w:numId w:val="5"/>
        </w:numPr>
        <w:spacing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prodlení s realizací akc</w:t>
      </w:r>
      <w:r w:rsidR="00A902F9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není na straně příjemc</w:t>
      </w:r>
      <w:r w:rsidR="005D4FDA">
        <w:rPr>
          <w:rFonts w:ascii="Arial" w:hAnsi="Arial" w:cs="Arial"/>
        </w:rPr>
        <w:t>e</w:t>
      </w:r>
      <w:r>
        <w:rPr>
          <w:rFonts w:ascii="Arial" w:hAnsi="Arial" w:cs="Arial"/>
        </w:rPr>
        <w:t xml:space="preserve"> dotace</w:t>
      </w:r>
      <w:r w:rsidRPr="007A185C">
        <w:rPr>
          <w:rFonts w:ascii="Arial" w:hAnsi="Arial" w:cs="Arial"/>
        </w:rPr>
        <w:t xml:space="preserve">; </w:t>
      </w:r>
    </w:p>
    <w:p w14:paraId="008218C9" w14:textId="75A75524" w:rsidR="006C6443" w:rsidRPr="009F2A7F" w:rsidRDefault="009F2A7F" w:rsidP="009F2A7F">
      <w:pPr>
        <w:numPr>
          <w:ilvl w:val="0"/>
          <w:numId w:val="5"/>
        </w:numPr>
        <w:spacing w:after="120"/>
        <w:jc w:val="both"/>
        <w:rPr>
          <w:rFonts w:ascii="Arial" w:hAnsi="Arial" w:cs="Arial"/>
        </w:rPr>
      </w:pPr>
      <w:r w:rsidRPr="005963E7">
        <w:rPr>
          <w:rFonts w:ascii="Arial" w:hAnsi="Arial" w:cs="Arial"/>
        </w:rPr>
        <w:t>žadatel si požádal o prodloužení termín</w:t>
      </w:r>
      <w:r w:rsidR="00AF7AEB">
        <w:rPr>
          <w:rFonts w:ascii="Arial" w:hAnsi="Arial" w:cs="Arial"/>
        </w:rPr>
        <w:t>ů</w:t>
      </w:r>
      <w:r w:rsidRPr="005963E7">
        <w:rPr>
          <w:rFonts w:ascii="Arial" w:hAnsi="Arial" w:cs="Arial"/>
        </w:rPr>
        <w:t xml:space="preserve"> před vypršením termínu pro odevzdání vyúčtování poskytnuté dotace.</w:t>
      </w:r>
    </w:p>
    <w:p w14:paraId="7315210B" w14:textId="77777777" w:rsidR="001F165D" w:rsidRDefault="001F165D" w:rsidP="00AC0CC2">
      <w:pPr>
        <w:pStyle w:val="Zkladntextodsazen"/>
        <w:spacing w:after="0"/>
        <w:ind w:left="0"/>
        <w:jc w:val="both"/>
        <w:rPr>
          <w:rFonts w:ascii="Arial" w:hAnsi="Arial" w:cs="Arial"/>
          <w:b/>
        </w:rPr>
      </w:pPr>
    </w:p>
    <w:p w14:paraId="25AF6482" w14:textId="25D18CD9" w:rsidR="00AC0CC2" w:rsidRDefault="00AC0CC2" w:rsidP="00AC0CC2">
      <w:pPr>
        <w:pStyle w:val="Zkladntextodsazen"/>
        <w:spacing w:after="0"/>
        <w:ind w:left="0"/>
        <w:jc w:val="both"/>
        <w:rPr>
          <w:rFonts w:ascii="Arial" w:hAnsi="Arial" w:cs="Arial"/>
          <w:b/>
        </w:rPr>
      </w:pPr>
      <w:r w:rsidRPr="00620D53">
        <w:rPr>
          <w:rFonts w:ascii="Arial" w:hAnsi="Arial" w:cs="Arial"/>
          <w:b/>
        </w:rPr>
        <w:t>Z tohoto důvodu navrhujeme upravit text sml</w:t>
      </w:r>
      <w:r w:rsidR="00BF6C03">
        <w:rPr>
          <w:rFonts w:ascii="Arial" w:hAnsi="Arial" w:cs="Arial"/>
          <w:b/>
        </w:rPr>
        <w:t>ouvy</w:t>
      </w:r>
      <w:r w:rsidRPr="00620D53">
        <w:rPr>
          <w:rFonts w:ascii="Arial" w:hAnsi="Arial" w:cs="Arial"/>
          <w:b/>
        </w:rPr>
        <w:t xml:space="preserve"> formou Dodatk</w:t>
      </w:r>
      <w:r w:rsidR="00BF6C03">
        <w:rPr>
          <w:rFonts w:ascii="Arial" w:hAnsi="Arial" w:cs="Arial"/>
          <w:b/>
        </w:rPr>
        <w:t>u</w:t>
      </w:r>
      <w:r w:rsidRPr="00620D53">
        <w:rPr>
          <w:rFonts w:ascii="Arial" w:hAnsi="Arial" w:cs="Arial"/>
          <w:b/>
        </w:rPr>
        <w:t xml:space="preserve"> č. </w:t>
      </w:r>
      <w:r>
        <w:rPr>
          <w:rFonts w:ascii="Arial" w:hAnsi="Arial" w:cs="Arial"/>
          <w:b/>
        </w:rPr>
        <w:t>1</w:t>
      </w:r>
      <w:r w:rsidRPr="00620D53">
        <w:rPr>
          <w:rFonts w:ascii="Arial" w:hAnsi="Arial" w:cs="Arial"/>
          <w:b/>
        </w:rPr>
        <w:t xml:space="preserve"> k již uzavřen</w:t>
      </w:r>
      <w:r w:rsidR="00BF6C03">
        <w:rPr>
          <w:rFonts w:ascii="Arial" w:hAnsi="Arial" w:cs="Arial"/>
          <w:b/>
        </w:rPr>
        <w:t>é</w:t>
      </w:r>
      <w:r w:rsidRPr="00620D53">
        <w:rPr>
          <w:rFonts w:ascii="Arial" w:hAnsi="Arial" w:cs="Arial"/>
          <w:b/>
        </w:rPr>
        <w:t xml:space="preserve"> smlouv</w:t>
      </w:r>
      <w:r w:rsidR="00BF6C03">
        <w:rPr>
          <w:rFonts w:ascii="Arial" w:hAnsi="Arial" w:cs="Arial"/>
          <w:b/>
        </w:rPr>
        <w:t>ě</w:t>
      </w:r>
      <w:r w:rsidRPr="00620D53">
        <w:rPr>
          <w:rFonts w:ascii="Arial" w:hAnsi="Arial" w:cs="Arial"/>
          <w:b/>
        </w:rPr>
        <w:t xml:space="preserve"> o poskytnutí </w:t>
      </w:r>
      <w:r>
        <w:rPr>
          <w:rFonts w:ascii="Arial" w:hAnsi="Arial" w:cs="Arial"/>
          <w:b/>
        </w:rPr>
        <w:t>dotace</w:t>
      </w:r>
      <w:r w:rsidRPr="00620D53">
        <w:rPr>
          <w:rFonts w:ascii="Arial" w:hAnsi="Arial" w:cs="Arial"/>
          <w:b/>
        </w:rPr>
        <w:t xml:space="preserve"> takto: </w:t>
      </w:r>
    </w:p>
    <w:p w14:paraId="57ED4B0A" w14:textId="77777777" w:rsidR="004B1B81" w:rsidRPr="004B1B81" w:rsidRDefault="004B1B81" w:rsidP="004E4FBF">
      <w:pPr>
        <w:rPr>
          <w:rFonts w:ascii="Arial" w:hAnsi="Arial" w:cs="Arial"/>
          <w:b/>
          <w:bCs/>
          <w:u w:val="single"/>
        </w:rPr>
      </w:pPr>
    </w:p>
    <w:tbl>
      <w:tblPr>
        <w:tblW w:w="9356" w:type="dxa"/>
        <w:tblInd w:w="-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4111"/>
        <w:gridCol w:w="4394"/>
      </w:tblGrid>
      <w:tr w:rsidR="0007357D" w:rsidRPr="00963F7A" w14:paraId="5EDD76F5" w14:textId="77777777" w:rsidTr="00D869F5">
        <w:trPr>
          <w:trHeight w:val="765"/>
        </w:trPr>
        <w:tc>
          <w:tcPr>
            <w:tcW w:w="851" w:type="dxa"/>
            <w:shd w:val="clear" w:color="auto" w:fill="auto"/>
            <w:vAlign w:val="center"/>
          </w:tcPr>
          <w:p w14:paraId="0B09EDEB" w14:textId="77777777" w:rsidR="0007357D" w:rsidRPr="004B1B81" w:rsidRDefault="0007357D" w:rsidP="000D2A8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111" w:type="dxa"/>
            <w:shd w:val="clear" w:color="auto" w:fill="auto"/>
            <w:vAlign w:val="center"/>
          </w:tcPr>
          <w:p w14:paraId="16F9056C" w14:textId="77777777" w:rsidR="0007357D" w:rsidRPr="004B1B81" w:rsidRDefault="0007357D" w:rsidP="000D2A8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B1B81">
              <w:rPr>
                <w:rFonts w:ascii="Arial" w:hAnsi="Arial" w:cs="Arial"/>
                <w:b/>
                <w:sz w:val="20"/>
                <w:szCs w:val="20"/>
              </w:rPr>
              <w:t>Současně platné znění</w:t>
            </w:r>
          </w:p>
        </w:tc>
        <w:tc>
          <w:tcPr>
            <w:tcW w:w="4394" w:type="dxa"/>
            <w:shd w:val="clear" w:color="auto" w:fill="auto"/>
            <w:vAlign w:val="center"/>
          </w:tcPr>
          <w:p w14:paraId="6A51CAC9" w14:textId="77777777" w:rsidR="0007357D" w:rsidRPr="004B1B81" w:rsidRDefault="0007357D" w:rsidP="000D2A8C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B1B81">
              <w:rPr>
                <w:rFonts w:ascii="Arial" w:hAnsi="Arial" w:cs="Arial"/>
                <w:b/>
                <w:sz w:val="20"/>
                <w:szCs w:val="20"/>
              </w:rPr>
              <w:t>Navrhovaný text Dodatku č. 1</w:t>
            </w:r>
          </w:p>
        </w:tc>
      </w:tr>
      <w:tr w:rsidR="006C6443" w:rsidRPr="00963F7A" w14:paraId="5EE729B5" w14:textId="77777777" w:rsidTr="00D869F5">
        <w:trPr>
          <w:trHeight w:val="255"/>
        </w:trPr>
        <w:tc>
          <w:tcPr>
            <w:tcW w:w="851" w:type="dxa"/>
            <w:shd w:val="clear" w:color="auto" w:fill="auto"/>
            <w:noWrap/>
            <w:vAlign w:val="center"/>
          </w:tcPr>
          <w:p w14:paraId="7F2EC43F" w14:textId="3B757B5D" w:rsidR="006C6443" w:rsidRPr="004B1B81" w:rsidRDefault="006C6443" w:rsidP="006C644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4B1B81">
              <w:rPr>
                <w:rFonts w:ascii="Arial" w:hAnsi="Arial" w:cs="Arial"/>
                <w:b/>
                <w:sz w:val="20"/>
                <w:szCs w:val="20"/>
              </w:rPr>
              <w:t xml:space="preserve">Čl. II bod 4. </w:t>
            </w:r>
          </w:p>
        </w:tc>
        <w:tc>
          <w:tcPr>
            <w:tcW w:w="4111" w:type="dxa"/>
            <w:shd w:val="clear" w:color="auto" w:fill="auto"/>
            <w:noWrap/>
            <w:vAlign w:val="center"/>
          </w:tcPr>
          <w:p w14:paraId="71BFD67D" w14:textId="77777777" w:rsidR="009F2A7F" w:rsidRDefault="009F2A7F" w:rsidP="009F2A7F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132868">
              <w:rPr>
                <w:rFonts w:ascii="Arial" w:hAnsi="Arial" w:cs="Arial"/>
                <w:sz w:val="20"/>
                <w:szCs w:val="20"/>
              </w:rPr>
              <w:t xml:space="preserve">Příjemce je povinen nejpozději do </w:t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MERGEFIELD II_4_Datum__vyúčtování </w:instrText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31.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t>. 2025</w:t>
            </w:r>
            <w:r w:rsidRPr="00132868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132868">
              <w:rPr>
                <w:rFonts w:ascii="Arial" w:hAnsi="Arial" w:cs="Arial"/>
                <w:sz w:val="20"/>
                <w:szCs w:val="20"/>
              </w:rPr>
              <w:t xml:space="preserve"> předložit poskytovateli vyúčtování poskytnuté dotace</w:t>
            </w:r>
            <w:r>
              <w:rPr>
                <w:rFonts w:ascii="Arial" w:hAnsi="Arial" w:cs="Arial"/>
                <w:sz w:val="20"/>
                <w:szCs w:val="20"/>
              </w:rPr>
              <w:t>,</w:t>
            </w:r>
            <w:r w:rsidRPr="00132868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vyplněné prostřednictvím systému, v němž příjemce podal žádost o poskytnutí této dotace, a to elektronicky zasláním do datové schránky poskytovatele (dále jen „vyúčtování“).</w:t>
            </w:r>
          </w:p>
          <w:p w14:paraId="1BBA1B35" w14:textId="77777777" w:rsidR="006C6443" w:rsidRPr="00413585" w:rsidRDefault="006C6443" w:rsidP="006C64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02BA5D7" w14:textId="77777777" w:rsidR="006C6443" w:rsidRDefault="006C6443" w:rsidP="006C6443">
            <w:pPr>
              <w:pStyle w:val="Pipomnky"/>
              <w:rPr>
                <w:sz w:val="20"/>
                <w:szCs w:val="20"/>
              </w:rPr>
            </w:pPr>
          </w:p>
        </w:tc>
        <w:tc>
          <w:tcPr>
            <w:tcW w:w="4394" w:type="dxa"/>
            <w:shd w:val="clear" w:color="auto" w:fill="auto"/>
            <w:noWrap/>
            <w:vAlign w:val="center"/>
          </w:tcPr>
          <w:p w14:paraId="4DB2844A" w14:textId="2A5BD558" w:rsidR="006C6443" w:rsidRPr="00217F75" w:rsidRDefault="006C6443" w:rsidP="006C6443">
            <w:pPr>
              <w:spacing w:after="12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67A14">
              <w:rPr>
                <w:rFonts w:ascii="Arial" w:hAnsi="Arial" w:cs="Arial"/>
                <w:sz w:val="20"/>
                <w:szCs w:val="20"/>
              </w:rPr>
              <w:t xml:space="preserve">Příjemce je povinen nejpozději do </w:t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MERGEFIELD II_4_Datum__vyúčtování </w:instrText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30. </w:t>
            </w:r>
            <w:r w:rsidR="00816E76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t>. 2025</w:t>
            </w:r>
            <w:r w:rsidRPr="00664DDF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C67A14">
              <w:rPr>
                <w:rFonts w:ascii="Arial" w:hAnsi="Arial" w:cs="Arial"/>
                <w:sz w:val="20"/>
                <w:szCs w:val="20"/>
              </w:rPr>
              <w:t xml:space="preserve"> předložit poskytovateli vyúčtování poskytnuté dotace (dále jen „vyúčtování“), a to prostřednictvím systému RAP, v němž příjemce podal žádost o poskytnutí této dotace</w:t>
            </w:r>
            <w:r w:rsidRPr="00217F75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5489E206" w14:textId="77777777" w:rsidR="006C6443" w:rsidRPr="00413585" w:rsidRDefault="006C6443" w:rsidP="006C6443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585F3CF" w14:textId="48B0E389" w:rsidR="006C6443" w:rsidRPr="0007357D" w:rsidRDefault="006C6443" w:rsidP="006C6443">
            <w:pPr>
              <w:pStyle w:val="Pipomnky"/>
              <w:rPr>
                <w:sz w:val="20"/>
                <w:szCs w:val="20"/>
              </w:rPr>
            </w:pPr>
            <w:r w:rsidRPr="00413585">
              <w:rPr>
                <w:sz w:val="20"/>
                <w:szCs w:val="20"/>
              </w:rPr>
              <w:t>V ostatním zůstává toto ustanovení beze změn.</w:t>
            </w:r>
          </w:p>
        </w:tc>
      </w:tr>
    </w:tbl>
    <w:p w14:paraId="64F02752" w14:textId="097A9BBA" w:rsidR="00EA2D50" w:rsidRDefault="00E15959" w:rsidP="00AC0CC2">
      <w:pPr>
        <w:autoSpaceDE w:val="0"/>
        <w:autoSpaceDN w:val="0"/>
        <w:spacing w:before="240" w:after="120"/>
        <w:jc w:val="both"/>
        <w:rPr>
          <w:rFonts w:ascii="Arial" w:hAnsi="Arial" w:cs="Arial"/>
        </w:rPr>
      </w:pPr>
      <w:r>
        <w:rPr>
          <w:rFonts w:ascii="Arial" w:hAnsi="Arial" w:cs="Arial"/>
        </w:rPr>
        <w:t>Dále do</w:t>
      </w:r>
      <w:r w:rsidR="00B610B1">
        <w:rPr>
          <w:rFonts w:ascii="Arial" w:hAnsi="Arial" w:cs="Arial"/>
        </w:rPr>
        <w:t>chází</w:t>
      </w:r>
      <w:r>
        <w:rPr>
          <w:rFonts w:ascii="Arial" w:hAnsi="Arial" w:cs="Arial"/>
        </w:rPr>
        <w:t xml:space="preserve"> k úpravám </w:t>
      </w:r>
      <w:r w:rsidR="00B610B1">
        <w:rPr>
          <w:rFonts w:ascii="Arial" w:hAnsi="Arial" w:cs="Arial"/>
        </w:rPr>
        <w:t>textu výše uveden</w:t>
      </w:r>
      <w:r w:rsidR="000539E8">
        <w:rPr>
          <w:rFonts w:ascii="Arial" w:hAnsi="Arial" w:cs="Arial"/>
        </w:rPr>
        <w:t>ých</w:t>
      </w:r>
      <w:r w:rsidR="00B610B1">
        <w:rPr>
          <w:rFonts w:ascii="Arial" w:hAnsi="Arial" w:cs="Arial"/>
        </w:rPr>
        <w:t xml:space="preserve"> smluv o poskytnutí dotace </w:t>
      </w:r>
      <w:r w:rsidR="00B610B1" w:rsidRPr="00B610B1">
        <w:rPr>
          <w:rFonts w:ascii="Arial" w:hAnsi="Arial" w:cs="Arial"/>
          <w:b/>
          <w:bCs/>
        </w:rPr>
        <w:t>v čl. II. bod 1. odstavec osmý</w:t>
      </w:r>
      <w:r w:rsidR="00B610B1">
        <w:rPr>
          <w:rFonts w:ascii="Arial" w:hAnsi="Arial" w:cs="Arial"/>
        </w:rPr>
        <w:t xml:space="preserve"> z důvodů změny daňové legislativy následovně:</w:t>
      </w:r>
    </w:p>
    <w:p w14:paraId="2FE1B866" w14:textId="2A7A7F54" w:rsidR="00EA2D50" w:rsidRDefault="00EA2D50" w:rsidP="00EA2D50">
      <w:pPr>
        <w:pStyle w:val="Pipomnky"/>
        <w:rPr>
          <w:b/>
        </w:rPr>
      </w:pPr>
      <w:r w:rsidRPr="002E5DCC">
        <w:rPr>
          <w:b/>
        </w:rPr>
        <w:t>Čl. II</w:t>
      </w:r>
      <w:r>
        <w:rPr>
          <w:b/>
        </w:rPr>
        <w:t>.</w:t>
      </w:r>
      <w:r w:rsidRPr="002E5DCC">
        <w:rPr>
          <w:b/>
        </w:rPr>
        <w:t xml:space="preserve"> </w:t>
      </w:r>
      <w:r w:rsidR="00B610B1">
        <w:rPr>
          <w:b/>
        </w:rPr>
        <w:t>bod</w:t>
      </w:r>
      <w:r w:rsidRPr="002E5DCC">
        <w:rPr>
          <w:b/>
        </w:rPr>
        <w:t xml:space="preserve"> </w:t>
      </w:r>
      <w:r>
        <w:rPr>
          <w:b/>
        </w:rPr>
        <w:t>1.</w:t>
      </w:r>
      <w:r w:rsidR="00B610B1">
        <w:rPr>
          <w:b/>
        </w:rPr>
        <w:t xml:space="preserve"> odstavec osmý – znění textu</w:t>
      </w:r>
      <w:r>
        <w:rPr>
          <w:b/>
        </w:rPr>
        <w:t xml:space="preserve"> v původní verzi Smlouvy</w:t>
      </w:r>
      <w:r w:rsidR="00B610B1">
        <w:rPr>
          <w:b/>
        </w:rPr>
        <w:t xml:space="preserve"> zní</w:t>
      </w:r>
      <w:r>
        <w:rPr>
          <w:b/>
        </w:rPr>
        <w:t>:</w:t>
      </w:r>
    </w:p>
    <w:p w14:paraId="016BE192" w14:textId="5CA53335" w:rsidR="00EA2D50" w:rsidRDefault="00EA2D50" w:rsidP="00EA2D50">
      <w:pPr>
        <w:pStyle w:val="Pipomnky"/>
      </w:pPr>
      <w:r w:rsidRPr="003923D9">
        <w:t xml:space="preserve">Pokud má příjemce (plátce daně) ve shodě s opravou odpočtu podle § 75 ZDPH </w:t>
      </w:r>
      <w:r w:rsidR="002A14C7">
        <w:br/>
      </w:r>
      <w:r w:rsidRPr="003923D9">
        <w:t>a úpravou odpočtu podle § 78 až 78c ZDPH právo zvýšit ve lhůtě stanovené ZDPH svůj původně uplatněný nárok na odpočet DPH, který se 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0EECCA37" w14:textId="64C565A8" w:rsidR="00EA2D50" w:rsidRDefault="00EA2D50" w:rsidP="00EA2D50">
      <w:pPr>
        <w:pStyle w:val="Pipomnky"/>
        <w:rPr>
          <w:b/>
        </w:rPr>
      </w:pPr>
      <w:r w:rsidRPr="002E5DCC">
        <w:rPr>
          <w:b/>
        </w:rPr>
        <w:t>Čl. II</w:t>
      </w:r>
      <w:r>
        <w:rPr>
          <w:b/>
        </w:rPr>
        <w:t>.</w:t>
      </w:r>
      <w:r w:rsidRPr="002E5DCC">
        <w:rPr>
          <w:b/>
        </w:rPr>
        <w:t xml:space="preserve"> </w:t>
      </w:r>
      <w:r w:rsidR="00B610B1">
        <w:rPr>
          <w:b/>
        </w:rPr>
        <w:t>bod</w:t>
      </w:r>
      <w:r w:rsidRPr="002E5DCC">
        <w:rPr>
          <w:b/>
        </w:rPr>
        <w:t xml:space="preserve"> </w:t>
      </w:r>
      <w:r>
        <w:rPr>
          <w:b/>
        </w:rPr>
        <w:t>1.</w:t>
      </w:r>
      <w:r w:rsidR="00B610B1">
        <w:rPr>
          <w:b/>
        </w:rPr>
        <w:t xml:space="preserve">, odstavec </w:t>
      </w:r>
      <w:r w:rsidR="00241353">
        <w:rPr>
          <w:b/>
        </w:rPr>
        <w:t>osmý – nové</w:t>
      </w:r>
      <w:r w:rsidR="00B610B1">
        <w:rPr>
          <w:b/>
        </w:rPr>
        <w:t xml:space="preserve"> znění textu </w:t>
      </w:r>
      <w:r>
        <w:rPr>
          <w:b/>
        </w:rPr>
        <w:t>Smlouvy</w:t>
      </w:r>
      <w:r w:rsidRPr="002E5DCC">
        <w:rPr>
          <w:b/>
        </w:rPr>
        <w:t>:</w:t>
      </w:r>
    </w:p>
    <w:p w14:paraId="2D164D9D" w14:textId="48AA5923" w:rsidR="00EA2D50" w:rsidRPr="003923D9" w:rsidRDefault="00EA2D50" w:rsidP="00EA2D50">
      <w:pPr>
        <w:pStyle w:val="Pipomnky"/>
        <w:rPr>
          <w:noProof/>
        </w:rPr>
      </w:pPr>
      <w:r w:rsidRPr="003923D9">
        <w:rPr>
          <w:noProof/>
        </w:rPr>
        <w:t xml:space="preserve">Pokud má příjemce (plátce daně) ve shodě s opravou odpočtu podle § 74 a 75 ZDPH, vypořádáním odpočtu podle § 76 ZDPH, vyrovnáním odpočtu podle § 77 ZDPH </w:t>
      </w:r>
      <w:r w:rsidR="002A14C7">
        <w:rPr>
          <w:noProof/>
        </w:rPr>
        <w:br/>
      </w:r>
      <w:r w:rsidRPr="003923D9">
        <w:rPr>
          <w:noProof/>
        </w:rPr>
        <w:t>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4F5B778" w14:textId="1C58D51E" w:rsidR="00AC0CC2" w:rsidRDefault="00AC0CC2" w:rsidP="00AC0CC2">
      <w:pPr>
        <w:autoSpaceDE w:val="0"/>
        <w:autoSpaceDN w:val="0"/>
        <w:spacing w:before="240" w:after="120"/>
        <w:jc w:val="both"/>
        <w:rPr>
          <w:rFonts w:ascii="Arial" w:hAnsi="Arial" w:cs="Arial"/>
        </w:rPr>
      </w:pPr>
      <w:r w:rsidRPr="00DF07DB">
        <w:rPr>
          <w:rFonts w:ascii="Arial" w:hAnsi="Arial" w:cs="Arial"/>
        </w:rPr>
        <w:t>Ostatní ustanovení Sml</w:t>
      </w:r>
      <w:r w:rsidR="003349F0">
        <w:rPr>
          <w:rFonts w:ascii="Arial" w:hAnsi="Arial" w:cs="Arial"/>
        </w:rPr>
        <w:t>o</w:t>
      </w:r>
      <w:r w:rsidRPr="00DF07DB">
        <w:rPr>
          <w:rFonts w:ascii="Arial" w:hAnsi="Arial" w:cs="Arial"/>
        </w:rPr>
        <w:t>uv</w:t>
      </w:r>
      <w:r w:rsidR="003349F0">
        <w:rPr>
          <w:rFonts w:ascii="Arial" w:hAnsi="Arial" w:cs="Arial"/>
        </w:rPr>
        <w:t>y</w:t>
      </w:r>
      <w:r>
        <w:rPr>
          <w:rFonts w:ascii="Arial" w:hAnsi="Arial" w:cs="Arial"/>
        </w:rPr>
        <w:t xml:space="preserve"> o poskytnutí dotace</w:t>
      </w:r>
      <w:r w:rsidRPr="00DF07DB">
        <w:rPr>
          <w:rFonts w:ascii="Arial" w:hAnsi="Arial" w:cs="Arial"/>
        </w:rPr>
        <w:t xml:space="preserve"> se nemění</w:t>
      </w:r>
      <w:r w:rsidR="0072215B">
        <w:rPr>
          <w:rFonts w:ascii="Arial" w:hAnsi="Arial" w:cs="Arial"/>
        </w:rPr>
        <w:t>.</w:t>
      </w:r>
    </w:p>
    <w:p w14:paraId="28FF61AF" w14:textId="77777777" w:rsidR="001F7426" w:rsidRDefault="001F7426" w:rsidP="00AC0CC2">
      <w:pPr>
        <w:pStyle w:val="Radadvodovzprva"/>
        <w:spacing w:after="120"/>
        <w:rPr>
          <w:rFonts w:cs="Arial"/>
          <w:bCs/>
          <w:szCs w:val="24"/>
        </w:rPr>
      </w:pPr>
    </w:p>
    <w:p w14:paraId="17D27296" w14:textId="323EA9A8" w:rsidR="00AC0CC2" w:rsidRDefault="00AC0CC2" w:rsidP="00AC0CC2">
      <w:pPr>
        <w:pStyle w:val="Radadvodovzprva"/>
        <w:spacing w:after="120"/>
        <w:rPr>
          <w:rFonts w:cs="Arial"/>
          <w:b w:val="0"/>
          <w:szCs w:val="24"/>
        </w:rPr>
      </w:pPr>
      <w:r w:rsidRPr="009F2A7F">
        <w:rPr>
          <w:rFonts w:cs="Arial"/>
          <w:bCs/>
          <w:szCs w:val="24"/>
        </w:rPr>
        <w:lastRenderedPageBreak/>
        <w:t xml:space="preserve">Rada Olomouckého kraje </w:t>
      </w:r>
      <w:r w:rsidR="004B1B81" w:rsidRPr="009F2A7F">
        <w:rPr>
          <w:rFonts w:cs="Arial"/>
          <w:bCs/>
          <w:szCs w:val="24"/>
        </w:rPr>
        <w:t>usnesením č. UR/</w:t>
      </w:r>
      <w:r w:rsidR="009F2A7F" w:rsidRPr="009F2A7F">
        <w:rPr>
          <w:rFonts w:cs="Arial"/>
          <w:bCs/>
          <w:szCs w:val="24"/>
        </w:rPr>
        <w:t>15</w:t>
      </w:r>
      <w:r w:rsidR="004B1B81" w:rsidRPr="009F2A7F">
        <w:rPr>
          <w:rFonts w:cs="Arial"/>
          <w:bCs/>
          <w:szCs w:val="24"/>
        </w:rPr>
        <w:t>/</w:t>
      </w:r>
      <w:r w:rsidR="009F2A7F" w:rsidRPr="009F2A7F">
        <w:rPr>
          <w:rFonts w:cs="Arial"/>
          <w:bCs/>
          <w:szCs w:val="24"/>
        </w:rPr>
        <w:t>39</w:t>
      </w:r>
      <w:r w:rsidR="004B1B81" w:rsidRPr="009F2A7F">
        <w:rPr>
          <w:rFonts w:cs="Arial"/>
          <w:bCs/>
          <w:szCs w:val="24"/>
        </w:rPr>
        <w:t>/202</w:t>
      </w:r>
      <w:r w:rsidR="00816E76" w:rsidRPr="009F2A7F">
        <w:rPr>
          <w:rFonts w:cs="Arial"/>
          <w:bCs/>
          <w:szCs w:val="24"/>
        </w:rPr>
        <w:t>5</w:t>
      </w:r>
      <w:r w:rsidR="004B1B81" w:rsidRPr="009F2A7F">
        <w:rPr>
          <w:rFonts w:cs="Arial"/>
          <w:bCs/>
          <w:szCs w:val="24"/>
        </w:rPr>
        <w:t xml:space="preserve"> ze dne </w:t>
      </w:r>
      <w:r w:rsidR="009F2A7F" w:rsidRPr="009F2A7F">
        <w:rPr>
          <w:rFonts w:cs="Arial"/>
          <w:bCs/>
          <w:szCs w:val="24"/>
        </w:rPr>
        <w:t>7</w:t>
      </w:r>
      <w:r w:rsidR="004B1B81" w:rsidRPr="009F2A7F">
        <w:rPr>
          <w:rFonts w:cs="Arial"/>
          <w:bCs/>
          <w:szCs w:val="24"/>
        </w:rPr>
        <w:t xml:space="preserve">. </w:t>
      </w:r>
      <w:r w:rsidR="009F2A7F" w:rsidRPr="009F2A7F">
        <w:rPr>
          <w:rFonts w:cs="Arial"/>
          <w:bCs/>
          <w:szCs w:val="24"/>
        </w:rPr>
        <w:t>4</w:t>
      </w:r>
      <w:r w:rsidR="004B1B81" w:rsidRPr="009F2A7F">
        <w:rPr>
          <w:rFonts w:cs="Arial"/>
          <w:bCs/>
          <w:szCs w:val="24"/>
        </w:rPr>
        <w:t>. 202</w:t>
      </w:r>
      <w:r w:rsidR="00816E76" w:rsidRPr="009F2A7F">
        <w:rPr>
          <w:rFonts w:cs="Arial"/>
          <w:bCs/>
          <w:szCs w:val="24"/>
        </w:rPr>
        <w:t>5</w:t>
      </w:r>
      <w:r w:rsidRPr="009F2A7F">
        <w:rPr>
          <w:rFonts w:cs="Arial"/>
          <w:b w:val="0"/>
          <w:szCs w:val="24"/>
        </w:rPr>
        <w:t>:</w:t>
      </w:r>
    </w:p>
    <w:p w14:paraId="5B25031F" w14:textId="602A67B5" w:rsidR="00BF5145" w:rsidRPr="00DC654A" w:rsidRDefault="00BF5145" w:rsidP="00915F78">
      <w:pPr>
        <w:pStyle w:val="Odstavecseseznamem"/>
        <w:numPr>
          <w:ilvl w:val="0"/>
          <w:numId w:val="2"/>
        </w:numPr>
        <w:tabs>
          <w:tab w:val="left" w:pos="3960"/>
        </w:tabs>
        <w:outlineLvl w:val="0"/>
        <w:rPr>
          <w:rFonts w:ascii="Arial" w:hAnsi="Arial" w:cs="Arial"/>
          <w:sz w:val="24"/>
          <w:szCs w:val="24"/>
        </w:rPr>
      </w:pPr>
      <w:r w:rsidRPr="00BF5145">
        <w:rPr>
          <w:rFonts w:ascii="Arial" w:hAnsi="Arial" w:cs="Arial"/>
          <w:b/>
          <w:bCs/>
          <w:spacing w:val="62"/>
          <w:sz w:val="24"/>
          <w:szCs w:val="24"/>
        </w:rPr>
        <w:t xml:space="preserve">doporučuje Zastupitelstvu Olomouckého kraje </w:t>
      </w:r>
      <w:r w:rsidR="00C83359">
        <w:rPr>
          <w:rFonts w:ascii="Arial" w:hAnsi="Arial" w:cs="Arial"/>
          <w:b/>
          <w:bCs/>
          <w:sz w:val="24"/>
          <w:szCs w:val="24"/>
        </w:rPr>
        <w:t xml:space="preserve"> </w:t>
      </w:r>
      <w:r w:rsidR="00C83359" w:rsidRPr="00BF5145">
        <w:rPr>
          <w:rFonts w:ascii="Arial" w:hAnsi="Arial" w:cs="Arial"/>
          <w:b/>
          <w:bCs/>
          <w:spacing w:val="62"/>
          <w:sz w:val="24"/>
          <w:szCs w:val="24"/>
        </w:rPr>
        <w:t>rozhodnout</w:t>
      </w:r>
      <w:r w:rsidR="00C83359" w:rsidRPr="00BF5145">
        <w:rPr>
          <w:rFonts w:ascii="Arial" w:hAnsi="Arial" w:cs="Arial"/>
          <w:sz w:val="24"/>
          <w:szCs w:val="24"/>
        </w:rPr>
        <w:t xml:space="preserve"> </w:t>
      </w:r>
      <w:r w:rsidRPr="00BF5145">
        <w:rPr>
          <w:rFonts w:ascii="Arial" w:hAnsi="Arial" w:cs="Arial"/>
          <w:sz w:val="24"/>
          <w:szCs w:val="24"/>
        </w:rPr>
        <w:t xml:space="preserve">o uzavření Dodatku č. </w:t>
      </w:r>
      <w:r>
        <w:rPr>
          <w:rFonts w:ascii="Arial" w:hAnsi="Arial" w:cs="Arial"/>
          <w:sz w:val="24"/>
          <w:szCs w:val="24"/>
        </w:rPr>
        <w:t>1</w:t>
      </w:r>
      <w:r w:rsidRPr="00BF5145">
        <w:rPr>
          <w:rFonts w:ascii="Arial" w:hAnsi="Arial" w:cs="Arial"/>
          <w:sz w:val="24"/>
          <w:szCs w:val="24"/>
        </w:rPr>
        <w:t xml:space="preserve"> k veřejnoprávní smlouvě o poskytnutí dotace č. </w:t>
      </w:r>
      <w:r w:rsidR="00915F78" w:rsidRPr="00915F78">
        <w:rPr>
          <w:rFonts w:ascii="Arial" w:hAnsi="Arial" w:cs="Arial"/>
          <w:sz w:val="24"/>
          <w:szCs w:val="24"/>
        </w:rPr>
        <w:t>2023/04295/OŽPZ/DSM</w:t>
      </w:r>
      <w:r w:rsidRPr="00BF5145">
        <w:rPr>
          <w:rFonts w:ascii="Arial" w:hAnsi="Arial" w:cs="Arial"/>
          <w:sz w:val="24"/>
          <w:szCs w:val="24"/>
        </w:rPr>
        <w:t xml:space="preserve"> ze dne </w:t>
      </w:r>
      <w:r w:rsidR="00915F78">
        <w:rPr>
          <w:rFonts w:ascii="Arial" w:hAnsi="Arial" w:cs="Arial"/>
          <w:sz w:val="24"/>
          <w:szCs w:val="24"/>
        </w:rPr>
        <w:t>8</w:t>
      </w:r>
      <w:r w:rsidR="006121E6">
        <w:rPr>
          <w:rFonts w:ascii="Arial" w:hAnsi="Arial" w:cs="Arial"/>
          <w:sz w:val="24"/>
          <w:szCs w:val="24"/>
        </w:rPr>
        <w:t xml:space="preserve">. </w:t>
      </w:r>
      <w:r w:rsidR="00915F78">
        <w:rPr>
          <w:rFonts w:ascii="Arial" w:hAnsi="Arial" w:cs="Arial"/>
          <w:sz w:val="24"/>
          <w:szCs w:val="24"/>
        </w:rPr>
        <w:t>11</w:t>
      </w:r>
      <w:r w:rsidR="006121E6">
        <w:rPr>
          <w:rFonts w:ascii="Arial" w:hAnsi="Arial" w:cs="Arial"/>
          <w:sz w:val="24"/>
          <w:szCs w:val="24"/>
        </w:rPr>
        <w:t>. 202</w:t>
      </w:r>
      <w:r w:rsidR="00915F78">
        <w:rPr>
          <w:rFonts w:ascii="Arial" w:hAnsi="Arial" w:cs="Arial"/>
          <w:sz w:val="24"/>
          <w:szCs w:val="24"/>
        </w:rPr>
        <w:t>3</w:t>
      </w:r>
      <w:r w:rsidRPr="00BF5145">
        <w:rPr>
          <w:rFonts w:ascii="Arial" w:hAnsi="Arial" w:cs="Arial"/>
          <w:sz w:val="24"/>
          <w:szCs w:val="24"/>
        </w:rPr>
        <w:t xml:space="preserve"> na akci „</w:t>
      </w:r>
      <w:r w:rsidR="00915F78" w:rsidRPr="00915F78">
        <w:rPr>
          <w:rFonts w:ascii="Arial" w:hAnsi="Arial" w:cs="Arial"/>
          <w:sz w:val="24"/>
          <w:szCs w:val="24"/>
        </w:rPr>
        <w:t>Město Potštát – Kanalizace a ČOV Potštát, Kovářov</w:t>
      </w:r>
      <w:r w:rsidRPr="00BF5145">
        <w:rPr>
          <w:rFonts w:ascii="Arial" w:hAnsi="Arial" w:cs="Arial"/>
          <w:sz w:val="24"/>
          <w:szCs w:val="24"/>
        </w:rPr>
        <w:t>“ z</w:t>
      </w:r>
      <w:r w:rsidR="002363CB">
        <w:rPr>
          <w:rFonts w:ascii="Arial" w:hAnsi="Arial" w:cs="Arial"/>
          <w:sz w:val="24"/>
          <w:szCs w:val="24"/>
        </w:rPr>
        <w:t xml:space="preserve"> dotačního </w:t>
      </w:r>
      <w:r w:rsidRPr="00BF5145">
        <w:rPr>
          <w:rFonts w:ascii="Arial" w:hAnsi="Arial" w:cs="Arial"/>
          <w:sz w:val="24"/>
          <w:szCs w:val="24"/>
        </w:rPr>
        <w:t xml:space="preserve">programu </w:t>
      </w:r>
      <w:r w:rsidR="006121E6">
        <w:rPr>
          <w:rFonts w:ascii="Arial" w:hAnsi="Arial" w:cs="Arial"/>
          <w:sz w:val="24"/>
          <w:szCs w:val="24"/>
        </w:rPr>
        <w:t xml:space="preserve">03_01 </w:t>
      </w:r>
      <w:r w:rsidRPr="00BF5145">
        <w:rPr>
          <w:rFonts w:ascii="Arial" w:hAnsi="Arial" w:cs="Arial"/>
          <w:sz w:val="24"/>
          <w:szCs w:val="24"/>
        </w:rPr>
        <w:t xml:space="preserve">Fond </w:t>
      </w:r>
      <w:r w:rsidR="00052BCA">
        <w:rPr>
          <w:rFonts w:ascii="Arial" w:hAnsi="Arial" w:cs="Arial"/>
          <w:sz w:val="24"/>
          <w:szCs w:val="24"/>
        </w:rPr>
        <w:br/>
      </w:r>
      <w:r w:rsidRPr="00BF5145">
        <w:rPr>
          <w:rFonts w:ascii="Arial" w:hAnsi="Arial" w:cs="Arial"/>
          <w:sz w:val="24"/>
          <w:szCs w:val="24"/>
        </w:rPr>
        <w:t>na podporu výstavby a obnovy vodohospodářské infrastruktury na území Olomouckého kraje 202</w:t>
      </w:r>
      <w:r w:rsidR="00915F78">
        <w:rPr>
          <w:rFonts w:ascii="Arial" w:hAnsi="Arial" w:cs="Arial"/>
          <w:sz w:val="24"/>
          <w:szCs w:val="24"/>
        </w:rPr>
        <w:t>3</w:t>
      </w:r>
      <w:r w:rsidRPr="00BF5145">
        <w:rPr>
          <w:rFonts w:ascii="Arial" w:hAnsi="Arial" w:cs="Arial"/>
          <w:sz w:val="24"/>
          <w:szCs w:val="24"/>
        </w:rPr>
        <w:t xml:space="preserve">, z dotačního titulu 1 Výstavba, dostavba, intenzifikace čistíren </w:t>
      </w:r>
      <w:r w:rsidRPr="00DC654A">
        <w:rPr>
          <w:rFonts w:ascii="Arial" w:hAnsi="Arial" w:cs="Arial"/>
          <w:sz w:val="24"/>
          <w:szCs w:val="24"/>
        </w:rPr>
        <w:t xml:space="preserve">odpadních vod včetně kořenových čistíren odpadních vod a kanalizací mezi Olomouckým krajem, jako poskytovatelem a příjemcem </w:t>
      </w:r>
      <w:r w:rsidR="00915F78" w:rsidRPr="00DC654A">
        <w:rPr>
          <w:rFonts w:ascii="Arial" w:hAnsi="Arial" w:cs="Arial"/>
          <w:sz w:val="24"/>
          <w:szCs w:val="24"/>
        </w:rPr>
        <w:t>Městem Potštát, Zámecká 1, 753 62 Potštát, IČO: 003 01 795</w:t>
      </w:r>
      <w:r w:rsidRPr="00DC654A">
        <w:rPr>
          <w:rFonts w:ascii="Arial" w:hAnsi="Arial" w:cs="Arial"/>
          <w:sz w:val="24"/>
          <w:szCs w:val="24"/>
        </w:rPr>
        <w:t xml:space="preserve"> ve znění uvedeném v příloze </w:t>
      </w:r>
      <w:r w:rsidR="00DC654A">
        <w:rPr>
          <w:rFonts w:ascii="Arial" w:hAnsi="Arial" w:cs="Arial"/>
          <w:sz w:val="24"/>
          <w:szCs w:val="24"/>
        </w:rPr>
        <w:br/>
      </w:r>
      <w:r w:rsidRPr="00DC654A">
        <w:rPr>
          <w:rFonts w:ascii="Arial" w:hAnsi="Arial" w:cs="Arial"/>
          <w:sz w:val="24"/>
          <w:szCs w:val="24"/>
        </w:rPr>
        <w:t>č. 0</w:t>
      </w:r>
      <w:r w:rsidR="00D63C0A" w:rsidRPr="00DC654A">
        <w:rPr>
          <w:rFonts w:ascii="Arial" w:hAnsi="Arial" w:cs="Arial"/>
          <w:sz w:val="24"/>
          <w:szCs w:val="24"/>
        </w:rPr>
        <w:t>1</w:t>
      </w:r>
      <w:r w:rsidRPr="00DC654A">
        <w:rPr>
          <w:rFonts w:ascii="Arial" w:hAnsi="Arial" w:cs="Arial"/>
          <w:sz w:val="24"/>
          <w:szCs w:val="24"/>
        </w:rPr>
        <w:t xml:space="preserve"> </w:t>
      </w:r>
      <w:r w:rsidR="006121E6" w:rsidRPr="00DC654A">
        <w:rPr>
          <w:rFonts w:ascii="Arial" w:hAnsi="Arial" w:cs="Arial"/>
          <w:sz w:val="24"/>
          <w:szCs w:val="24"/>
        </w:rPr>
        <w:t xml:space="preserve">tohoto </w:t>
      </w:r>
      <w:r w:rsidRPr="00DC654A">
        <w:rPr>
          <w:rFonts w:ascii="Arial" w:hAnsi="Arial" w:cs="Arial"/>
          <w:sz w:val="24"/>
          <w:szCs w:val="24"/>
        </w:rPr>
        <w:t>usnesení</w:t>
      </w:r>
      <w:r w:rsidR="00915F78" w:rsidRPr="00DC654A">
        <w:rPr>
          <w:rFonts w:ascii="Arial" w:hAnsi="Arial" w:cs="Arial"/>
          <w:sz w:val="24"/>
          <w:szCs w:val="24"/>
        </w:rPr>
        <w:t>.</w:t>
      </w:r>
    </w:p>
    <w:p w14:paraId="37E4A21D" w14:textId="4E84E3D3" w:rsidR="00BF5145" w:rsidRPr="00DC654A" w:rsidRDefault="00BF5145" w:rsidP="00BF5145">
      <w:pPr>
        <w:pStyle w:val="Odstavecseseznamem"/>
        <w:tabs>
          <w:tab w:val="left" w:pos="3960"/>
        </w:tabs>
        <w:ind w:left="644" w:firstLine="0"/>
        <w:outlineLvl w:val="0"/>
        <w:rPr>
          <w:rFonts w:ascii="Arial" w:hAnsi="Arial" w:cs="Arial"/>
          <w:b/>
          <w:bCs/>
          <w:sz w:val="24"/>
          <w:szCs w:val="24"/>
          <w:u w:val="single"/>
        </w:rPr>
      </w:pPr>
      <w:r w:rsidRPr="00DC654A">
        <w:rPr>
          <w:rFonts w:cs="Arial"/>
          <w:sz w:val="24"/>
          <w:szCs w:val="24"/>
        </w:rPr>
        <w:t xml:space="preserve"> </w:t>
      </w:r>
    </w:p>
    <w:p w14:paraId="75507795" w14:textId="77777777" w:rsidR="00052BCA" w:rsidRDefault="00052BCA" w:rsidP="00D869F5">
      <w:pPr>
        <w:pStyle w:val="Radadvodovzprva"/>
        <w:spacing w:after="240"/>
        <w:rPr>
          <w:rFonts w:cs="Arial"/>
          <w:bCs/>
          <w:color w:val="000000" w:themeColor="text1"/>
          <w:u w:val="single"/>
        </w:rPr>
      </w:pPr>
    </w:p>
    <w:p w14:paraId="329F43E2" w14:textId="5678DA03" w:rsidR="00AC0CC2" w:rsidRPr="00AC5ED0" w:rsidRDefault="001B5F18" w:rsidP="00AC5ED0">
      <w:pPr>
        <w:pStyle w:val="Radadvodovzprva"/>
        <w:spacing w:after="0"/>
        <w:rPr>
          <w:rFonts w:cs="Arial"/>
          <w:b w:val="0"/>
          <w:color w:val="000000" w:themeColor="text1"/>
        </w:rPr>
      </w:pPr>
      <w:r w:rsidRPr="00AC5ED0">
        <w:rPr>
          <w:rFonts w:cs="Arial"/>
          <w:b w:val="0"/>
          <w:color w:val="000000" w:themeColor="text1"/>
          <w:u w:val="single"/>
        </w:rPr>
        <w:t>P</w:t>
      </w:r>
      <w:r w:rsidR="00AC0CC2" w:rsidRPr="00AC5ED0">
        <w:rPr>
          <w:rFonts w:cs="Arial"/>
          <w:b w:val="0"/>
          <w:color w:val="000000" w:themeColor="text1"/>
          <w:u w:val="single"/>
        </w:rPr>
        <w:t>říloha usnesení</w:t>
      </w:r>
      <w:r w:rsidR="00AC0CC2" w:rsidRPr="00AC5ED0">
        <w:rPr>
          <w:rFonts w:cs="Arial"/>
          <w:b w:val="0"/>
          <w:color w:val="000000" w:themeColor="text1"/>
        </w:rPr>
        <w:t>:</w:t>
      </w:r>
    </w:p>
    <w:p w14:paraId="554CFA11" w14:textId="2A8398A2" w:rsidR="00BF5145" w:rsidRPr="00564830" w:rsidRDefault="00BF5145" w:rsidP="00AC0CC2">
      <w:pPr>
        <w:tabs>
          <w:tab w:val="left" w:pos="3960"/>
        </w:tabs>
        <w:jc w:val="both"/>
        <w:rPr>
          <w:rFonts w:ascii="Arial" w:hAnsi="Arial" w:cs="Arial"/>
          <w:bCs/>
          <w:noProof/>
          <w:color w:val="000000" w:themeColor="text1"/>
        </w:rPr>
      </w:pPr>
      <w:r w:rsidRPr="00564830">
        <w:rPr>
          <w:rFonts w:ascii="Arial" w:hAnsi="Arial" w:cs="Arial"/>
          <w:bCs/>
          <w:noProof/>
          <w:color w:val="000000" w:themeColor="text1"/>
        </w:rPr>
        <w:t>Usnesení_příloha č. 0</w:t>
      </w:r>
      <w:r w:rsidR="00564830">
        <w:rPr>
          <w:rFonts w:ascii="Arial" w:hAnsi="Arial" w:cs="Arial"/>
          <w:bCs/>
          <w:noProof/>
          <w:color w:val="000000" w:themeColor="text1"/>
        </w:rPr>
        <w:t>1</w:t>
      </w:r>
      <w:r w:rsidRPr="00564830">
        <w:rPr>
          <w:rFonts w:ascii="Arial" w:hAnsi="Arial" w:cs="Arial"/>
          <w:bCs/>
          <w:noProof/>
          <w:color w:val="000000" w:themeColor="text1"/>
        </w:rPr>
        <w:t xml:space="preserve"> - Dodatek č. 1 </w:t>
      </w:r>
      <w:r w:rsidR="00BF6C03" w:rsidRPr="00564830">
        <w:rPr>
          <w:rFonts w:ascii="Arial" w:hAnsi="Arial" w:cs="Arial"/>
          <w:bCs/>
          <w:noProof/>
          <w:color w:val="000000" w:themeColor="text1"/>
        </w:rPr>
        <w:t>město Potštát</w:t>
      </w:r>
      <w:r w:rsidRPr="00564830">
        <w:rPr>
          <w:rFonts w:ascii="Arial" w:hAnsi="Arial" w:cs="Arial"/>
          <w:bCs/>
          <w:noProof/>
          <w:color w:val="000000" w:themeColor="text1"/>
        </w:rPr>
        <w:t xml:space="preserve"> (strana</w:t>
      </w:r>
      <w:r w:rsidR="000539E8" w:rsidRPr="00564830">
        <w:rPr>
          <w:rFonts w:ascii="Arial" w:hAnsi="Arial" w:cs="Arial"/>
          <w:bCs/>
          <w:noProof/>
          <w:color w:val="000000" w:themeColor="text1"/>
        </w:rPr>
        <w:t xml:space="preserve"> </w:t>
      </w:r>
      <w:r w:rsidR="00564830" w:rsidRPr="00564830">
        <w:rPr>
          <w:rFonts w:ascii="Arial" w:hAnsi="Arial" w:cs="Arial"/>
          <w:bCs/>
          <w:noProof/>
          <w:color w:val="000000" w:themeColor="text1"/>
        </w:rPr>
        <w:t>4</w:t>
      </w:r>
      <w:r w:rsidR="000539E8" w:rsidRPr="00564830">
        <w:rPr>
          <w:rFonts w:ascii="Arial" w:hAnsi="Arial" w:cs="Arial"/>
          <w:bCs/>
          <w:noProof/>
          <w:color w:val="000000" w:themeColor="text1"/>
        </w:rPr>
        <w:t>-</w:t>
      </w:r>
      <w:r w:rsidR="00564830" w:rsidRPr="00564830">
        <w:rPr>
          <w:rFonts w:ascii="Arial" w:hAnsi="Arial" w:cs="Arial"/>
          <w:bCs/>
          <w:noProof/>
          <w:color w:val="000000" w:themeColor="text1"/>
        </w:rPr>
        <w:t>5</w:t>
      </w:r>
      <w:r w:rsidR="000539E8" w:rsidRPr="00564830">
        <w:rPr>
          <w:rFonts w:ascii="Arial" w:hAnsi="Arial" w:cs="Arial"/>
          <w:bCs/>
          <w:noProof/>
          <w:color w:val="000000" w:themeColor="text1"/>
        </w:rPr>
        <w:t>)</w:t>
      </w:r>
    </w:p>
    <w:p w14:paraId="1DC08306" w14:textId="77777777" w:rsidR="00504909" w:rsidRPr="00BF6C03" w:rsidRDefault="00504909" w:rsidP="00AC0CC2">
      <w:pPr>
        <w:tabs>
          <w:tab w:val="left" w:pos="3960"/>
        </w:tabs>
        <w:jc w:val="both"/>
        <w:rPr>
          <w:rFonts w:ascii="Arial" w:hAnsi="Arial" w:cs="Arial"/>
          <w:bCs/>
          <w:noProof/>
          <w:highlight w:val="yellow"/>
        </w:rPr>
      </w:pPr>
    </w:p>
    <w:p w14:paraId="0492A979" w14:textId="77777777" w:rsidR="00D10F4B" w:rsidRPr="00817AEB" w:rsidRDefault="00D10F4B" w:rsidP="001B5F18">
      <w:pPr>
        <w:tabs>
          <w:tab w:val="left" w:pos="3960"/>
        </w:tabs>
        <w:rPr>
          <w:rFonts w:ascii="Arial" w:hAnsi="Arial" w:cs="Arial"/>
          <w:bCs/>
          <w:noProof/>
        </w:rPr>
      </w:pPr>
      <w:r w:rsidRPr="00817AEB">
        <w:rPr>
          <w:rFonts w:ascii="Arial" w:hAnsi="Arial" w:cs="Arial"/>
          <w:bCs/>
          <w:noProof/>
          <w:u w:val="single"/>
        </w:rPr>
        <w:t>Přílohy důvodové zprávy</w:t>
      </w:r>
      <w:r w:rsidRPr="00817AEB">
        <w:rPr>
          <w:rFonts w:ascii="Arial" w:hAnsi="Arial" w:cs="Arial"/>
          <w:bCs/>
          <w:noProof/>
        </w:rPr>
        <w:t xml:space="preserve">: </w:t>
      </w:r>
    </w:p>
    <w:p w14:paraId="097C4633" w14:textId="14DE347F" w:rsidR="00D10F4B" w:rsidRPr="00817AEB" w:rsidRDefault="00D10F4B" w:rsidP="00D10F4B">
      <w:pPr>
        <w:tabs>
          <w:tab w:val="left" w:pos="3960"/>
        </w:tabs>
        <w:jc w:val="both"/>
        <w:rPr>
          <w:rFonts w:ascii="Arial" w:hAnsi="Arial" w:cs="Arial"/>
          <w:bCs/>
          <w:noProof/>
        </w:rPr>
      </w:pPr>
      <w:r w:rsidRPr="00817AEB">
        <w:rPr>
          <w:rFonts w:ascii="Arial" w:hAnsi="Arial" w:cs="Arial"/>
          <w:bCs/>
          <w:noProof/>
        </w:rPr>
        <w:t xml:space="preserve">Zpráva k DZ_příloha č. 01 </w:t>
      </w:r>
      <w:r w:rsidR="001F3E16" w:rsidRPr="00817AEB">
        <w:rPr>
          <w:rFonts w:ascii="Arial" w:hAnsi="Arial" w:cs="Arial"/>
          <w:bCs/>
          <w:noProof/>
        </w:rPr>
        <w:t xml:space="preserve">- </w:t>
      </w:r>
      <w:r w:rsidR="001865D1" w:rsidRPr="00817AEB">
        <w:rPr>
          <w:rFonts w:ascii="Arial" w:hAnsi="Arial" w:cs="Arial"/>
          <w:bCs/>
          <w:noProof/>
        </w:rPr>
        <w:t>S</w:t>
      </w:r>
      <w:r w:rsidRPr="00817AEB">
        <w:rPr>
          <w:rFonts w:ascii="Arial" w:hAnsi="Arial" w:cs="Arial"/>
          <w:bCs/>
          <w:noProof/>
        </w:rPr>
        <w:t xml:space="preserve">mlouva </w:t>
      </w:r>
      <w:r w:rsidR="00BF6C03" w:rsidRPr="00817AEB">
        <w:rPr>
          <w:rFonts w:ascii="Arial" w:hAnsi="Arial" w:cs="Arial"/>
          <w:bCs/>
          <w:noProof/>
        </w:rPr>
        <w:t>město Potštát</w:t>
      </w:r>
      <w:r w:rsidR="00976EFC" w:rsidRPr="00817AEB">
        <w:rPr>
          <w:rFonts w:ascii="Arial" w:hAnsi="Arial" w:cs="Arial"/>
          <w:bCs/>
          <w:noProof/>
        </w:rPr>
        <w:t xml:space="preserve"> </w:t>
      </w:r>
      <w:r w:rsidRPr="00817AEB">
        <w:rPr>
          <w:rFonts w:ascii="Arial" w:hAnsi="Arial" w:cs="Arial"/>
          <w:bCs/>
          <w:noProof/>
        </w:rPr>
        <w:t xml:space="preserve">(strana </w:t>
      </w:r>
      <w:r w:rsidR="00564830">
        <w:rPr>
          <w:rFonts w:ascii="Arial" w:hAnsi="Arial" w:cs="Arial"/>
          <w:bCs/>
          <w:noProof/>
        </w:rPr>
        <w:t>6</w:t>
      </w:r>
      <w:r w:rsidR="000539E8" w:rsidRPr="00817AEB">
        <w:rPr>
          <w:rFonts w:ascii="Arial" w:hAnsi="Arial" w:cs="Arial"/>
          <w:bCs/>
          <w:noProof/>
        </w:rPr>
        <w:t>-</w:t>
      </w:r>
      <w:r w:rsidR="00915F78" w:rsidRPr="00817AEB">
        <w:rPr>
          <w:rFonts w:ascii="Arial" w:hAnsi="Arial" w:cs="Arial"/>
          <w:bCs/>
          <w:noProof/>
        </w:rPr>
        <w:t>1</w:t>
      </w:r>
      <w:r w:rsidR="00564830">
        <w:rPr>
          <w:rFonts w:ascii="Arial" w:hAnsi="Arial" w:cs="Arial"/>
          <w:bCs/>
          <w:noProof/>
        </w:rPr>
        <w:t>3</w:t>
      </w:r>
      <w:r w:rsidRPr="00817AEB">
        <w:rPr>
          <w:rFonts w:ascii="Arial" w:hAnsi="Arial" w:cs="Arial"/>
          <w:bCs/>
          <w:noProof/>
        </w:rPr>
        <w:t>)</w:t>
      </w:r>
    </w:p>
    <w:p w14:paraId="68AD9A62" w14:textId="6A10D01F" w:rsidR="001F3E16" w:rsidRPr="00817AEB" w:rsidRDefault="00D10F4B" w:rsidP="00D10F4B">
      <w:pPr>
        <w:tabs>
          <w:tab w:val="left" w:pos="3960"/>
        </w:tabs>
        <w:jc w:val="both"/>
        <w:rPr>
          <w:rFonts w:ascii="Arial" w:hAnsi="Arial" w:cs="Arial"/>
          <w:bCs/>
          <w:noProof/>
        </w:rPr>
      </w:pPr>
      <w:r w:rsidRPr="00817AEB">
        <w:rPr>
          <w:rFonts w:ascii="Arial" w:hAnsi="Arial" w:cs="Arial"/>
          <w:bCs/>
          <w:noProof/>
        </w:rPr>
        <w:t>Zpráv</w:t>
      </w:r>
      <w:r w:rsidR="00C22898" w:rsidRPr="00817AEB">
        <w:rPr>
          <w:rFonts w:ascii="Arial" w:hAnsi="Arial" w:cs="Arial"/>
          <w:bCs/>
          <w:noProof/>
        </w:rPr>
        <w:t>a k DZ_příloha č. 0</w:t>
      </w:r>
      <w:r w:rsidR="00BC6EC5" w:rsidRPr="00817AEB">
        <w:rPr>
          <w:rFonts w:ascii="Arial" w:hAnsi="Arial" w:cs="Arial"/>
          <w:bCs/>
          <w:noProof/>
        </w:rPr>
        <w:t>2</w:t>
      </w:r>
      <w:r w:rsidR="00C22898" w:rsidRPr="00817AEB">
        <w:rPr>
          <w:rFonts w:ascii="Arial" w:hAnsi="Arial" w:cs="Arial"/>
          <w:bCs/>
          <w:noProof/>
        </w:rPr>
        <w:t xml:space="preserve"> </w:t>
      </w:r>
      <w:r w:rsidR="001F3E16" w:rsidRPr="00817AEB">
        <w:rPr>
          <w:rFonts w:ascii="Arial" w:hAnsi="Arial" w:cs="Arial"/>
          <w:bCs/>
          <w:noProof/>
        </w:rPr>
        <w:t>-</w:t>
      </w:r>
      <w:r w:rsidR="00C22898" w:rsidRPr="00817AEB">
        <w:rPr>
          <w:rFonts w:ascii="Arial" w:hAnsi="Arial" w:cs="Arial"/>
          <w:bCs/>
          <w:noProof/>
        </w:rPr>
        <w:t xml:space="preserve"> </w:t>
      </w:r>
      <w:r w:rsidR="001865D1" w:rsidRPr="00817AEB">
        <w:rPr>
          <w:rFonts w:ascii="Arial" w:hAnsi="Arial" w:cs="Arial"/>
          <w:bCs/>
          <w:noProof/>
        </w:rPr>
        <w:t>Ž</w:t>
      </w:r>
      <w:r w:rsidR="00C22898" w:rsidRPr="00817AEB">
        <w:rPr>
          <w:rFonts w:ascii="Arial" w:hAnsi="Arial" w:cs="Arial"/>
          <w:bCs/>
          <w:noProof/>
        </w:rPr>
        <w:t xml:space="preserve">ádost </w:t>
      </w:r>
      <w:r w:rsidR="00BF6C03" w:rsidRPr="00817AEB">
        <w:rPr>
          <w:rFonts w:ascii="Arial" w:hAnsi="Arial" w:cs="Arial"/>
          <w:bCs/>
          <w:noProof/>
        </w:rPr>
        <w:t>město Potštát</w:t>
      </w:r>
      <w:r w:rsidR="00976EFC" w:rsidRPr="00817AEB">
        <w:rPr>
          <w:rFonts w:ascii="Arial" w:hAnsi="Arial" w:cs="Arial"/>
          <w:bCs/>
          <w:noProof/>
        </w:rPr>
        <w:t xml:space="preserve"> </w:t>
      </w:r>
      <w:r w:rsidRPr="00817AEB">
        <w:rPr>
          <w:rFonts w:ascii="Arial" w:hAnsi="Arial" w:cs="Arial"/>
          <w:bCs/>
          <w:noProof/>
        </w:rPr>
        <w:t>(strana</w:t>
      </w:r>
      <w:r w:rsidR="000539E8" w:rsidRPr="00817AEB">
        <w:rPr>
          <w:rFonts w:ascii="Arial" w:hAnsi="Arial" w:cs="Arial"/>
          <w:bCs/>
          <w:noProof/>
        </w:rPr>
        <w:t xml:space="preserve"> </w:t>
      </w:r>
      <w:r w:rsidR="00915F78" w:rsidRPr="00817AEB">
        <w:rPr>
          <w:rFonts w:ascii="Arial" w:hAnsi="Arial" w:cs="Arial"/>
          <w:bCs/>
          <w:noProof/>
        </w:rPr>
        <w:t>1</w:t>
      </w:r>
      <w:r w:rsidR="00564830">
        <w:rPr>
          <w:rFonts w:ascii="Arial" w:hAnsi="Arial" w:cs="Arial"/>
          <w:bCs/>
          <w:noProof/>
        </w:rPr>
        <w:t>4</w:t>
      </w:r>
      <w:r w:rsidRPr="00817AEB">
        <w:rPr>
          <w:rFonts w:ascii="Arial" w:hAnsi="Arial" w:cs="Arial"/>
          <w:bCs/>
          <w:noProof/>
        </w:rPr>
        <w:t xml:space="preserve">)         </w:t>
      </w:r>
    </w:p>
    <w:p w14:paraId="52CCA69C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49BA8B6D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1D2C14D1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61D5DEFA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4C945DC3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479CED37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7AB1027E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33149265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53EC695B" w14:textId="77777777" w:rsidR="00915F78" w:rsidRPr="00915F78" w:rsidRDefault="00915F78" w:rsidP="00915F78">
      <w:pPr>
        <w:rPr>
          <w:rFonts w:ascii="Arial" w:hAnsi="Arial" w:cs="Arial"/>
          <w:highlight w:val="yellow"/>
        </w:rPr>
      </w:pPr>
    </w:p>
    <w:p w14:paraId="26908F48" w14:textId="77777777" w:rsidR="00915F78" w:rsidRDefault="00915F78" w:rsidP="00915F78">
      <w:pPr>
        <w:rPr>
          <w:rFonts w:ascii="Arial" w:hAnsi="Arial" w:cs="Arial"/>
          <w:bCs/>
          <w:noProof/>
          <w:highlight w:val="yellow"/>
        </w:rPr>
      </w:pPr>
    </w:p>
    <w:p w14:paraId="243A26E7" w14:textId="4105E8F6" w:rsidR="00915F78" w:rsidRPr="00817AEB" w:rsidRDefault="00514298" w:rsidP="00514298">
      <w:pPr>
        <w:tabs>
          <w:tab w:val="left" w:pos="7338"/>
        </w:tabs>
        <w:rPr>
          <w:rFonts w:ascii="Arial" w:hAnsi="Arial" w:cs="Arial"/>
        </w:rPr>
      </w:pPr>
      <w:r w:rsidRPr="00817AEB">
        <w:rPr>
          <w:rFonts w:ascii="Arial" w:hAnsi="Arial" w:cs="Arial"/>
        </w:rPr>
        <w:tab/>
      </w:r>
    </w:p>
    <w:sectPr w:rsidR="00915F78" w:rsidRPr="00817AE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B0EED0" w14:textId="77777777" w:rsidR="000959A3" w:rsidRDefault="000959A3" w:rsidP="00420C46">
      <w:r>
        <w:separator/>
      </w:r>
    </w:p>
  </w:endnote>
  <w:endnote w:type="continuationSeparator" w:id="0">
    <w:p w14:paraId="4A0445F7" w14:textId="77777777" w:rsidR="000959A3" w:rsidRDefault="000959A3" w:rsidP="00420C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i w:val="0"/>
      </w:rPr>
      <w:id w:val="-1755276927"/>
      <w:docPartObj>
        <w:docPartGallery w:val="Page Numbers (Bottom of Page)"/>
        <w:docPartUnique/>
      </w:docPartObj>
    </w:sdtPr>
    <w:sdtEndPr>
      <w:rPr>
        <w:rFonts w:cs="Arial"/>
      </w:rPr>
    </w:sdtEndPr>
    <w:sdtContent>
      <w:sdt>
        <w:sdtPr>
          <w:id w:val="315923195"/>
          <w:docPartObj>
            <w:docPartGallery w:val="Page Numbers (Bottom of Page)"/>
            <w:docPartUnique/>
          </w:docPartObj>
        </w:sdtPr>
        <w:sdtEndPr>
          <w:rPr>
            <w:rFonts w:cs="Arial"/>
          </w:rPr>
        </w:sdtEndPr>
        <w:sdtContent>
          <w:p w14:paraId="4912089C" w14:textId="3A362FBD" w:rsidR="00420C46" w:rsidRPr="00C77992" w:rsidRDefault="00EC7ADB" w:rsidP="00420C46">
            <w:pPr>
              <w:pStyle w:val="Zpat"/>
              <w:pBdr>
                <w:top w:val="single" w:sz="4" w:space="1" w:color="auto"/>
              </w:pBdr>
              <w:rPr>
                <w:rFonts w:cs="Arial"/>
                <w:i w:val="0"/>
              </w:rPr>
            </w:pPr>
            <w:r>
              <w:t>Zastupitelstvo</w:t>
            </w:r>
            <w:r w:rsidR="00420C46" w:rsidRPr="00C77992">
              <w:rPr>
                <w:rFonts w:cs="Arial"/>
              </w:rPr>
              <w:t xml:space="preserve"> Olomouckého kraje </w:t>
            </w:r>
            <w:r w:rsidR="00B9329D">
              <w:rPr>
                <w:rFonts w:cs="Arial"/>
              </w:rPr>
              <w:t>28</w:t>
            </w:r>
            <w:r w:rsidR="00420C46">
              <w:rPr>
                <w:rFonts w:cs="Arial"/>
              </w:rPr>
              <w:t>.</w:t>
            </w:r>
            <w:r w:rsidR="00DF3F94">
              <w:rPr>
                <w:rFonts w:cs="Arial"/>
              </w:rPr>
              <w:t xml:space="preserve"> </w:t>
            </w:r>
            <w:r w:rsidR="00B9329D">
              <w:rPr>
                <w:rFonts w:cs="Arial"/>
              </w:rPr>
              <w:t>4</w:t>
            </w:r>
            <w:r w:rsidR="00420C46">
              <w:rPr>
                <w:rFonts w:cs="Arial"/>
              </w:rPr>
              <w:t xml:space="preserve">. </w:t>
            </w:r>
            <w:r w:rsidR="004E4FBF">
              <w:rPr>
                <w:rFonts w:cs="Arial"/>
              </w:rPr>
              <w:t>202</w:t>
            </w:r>
            <w:r w:rsidR="00B9329D">
              <w:rPr>
                <w:rFonts w:cs="Arial"/>
              </w:rPr>
              <w:t>5</w:t>
            </w:r>
            <w:r w:rsidR="004E4FBF" w:rsidRPr="00C77992">
              <w:rPr>
                <w:rFonts w:cs="Arial"/>
              </w:rPr>
              <w:t xml:space="preserve"> </w:t>
            </w:r>
            <w:r w:rsidR="004E4FBF" w:rsidRPr="00C77992">
              <w:rPr>
                <w:rFonts w:cs="Arial"/>
              </w:rPr>
              <w:tab/>
            </w:r>
            <w:r w:rsidR="00420C46" w:rsidRPr="00C77992">
              <w:rPr>
                <w:rFonts w:cs="Arial"/>
              </w:rPr>
              <w:tab/>
            </w:r>
            <w:r w:rsidR="00420C46" w:rsidRPr="00B04608">
              <w:rPr>
                <w:rFonts w:cs="Arial"/>
              </w:rPr>
              <w:t xml:space="preserve">Strana </w:t>
            </w:r>
            <w:r w:rsidR="00420C46" w:rsidRPr="00B04608">
              <w:rPr>
                <w:rFonts w:cs="Arial"/>
                <w:i w:val="0"/>
              </w:rPr>
              <w:fldChar w:fldCharType="begin"/>
            </w:r>
            <w:r w:rsidR="00420C46" w:rsidRPr="00B04608">
              <w:rPr>
                <w:rFonts w:cs="Arial"/>
              </w:rPr>
              <w:instrText xml:space="preserve"> PAGE </w:instrText>
            </w:r>
            <w:r w:rsidR="00420C46" w:rsidRPr="00B04608">
              <w:rPr>
                <w:rFonts w:cs="Arial"/>
                <w:i w:val="0"/>
              </w:rPr>
              <w:fldChar w:fldCharType="separate"/>
            </w:r>
            <w:r w:rsidR="002F62AE">
              <w:rPr>
                <w:rFonts w:cs="Arial"/>
                <w:noProof/>
              </w:rPr>
              <w:t>3</w:t>
            </w:r>
            <w:r w:rsidR="00420C46" w:rsidRPr="00B04608">
              <w:rPr>
                <w:rFonts w:cs="Arial"/>
                <w:i w:val="0"/>
              </w:rPr>
              <w:fldChar w:fldCharType="end"/>
            </w:r>
            <w:r w:rsidR="00420C46" w:rsidRPr="00C77992">
              <w:rPr>
                <w:rFonts w:cs="Arial"/>
              </w:rPr>
              <w:t xml:space="preserve"> (</w:t>
            </w:r>
            <w:r w:rsidR="00420C46" w:rsidRPr="00564830">
              <w:rPr>
                <w:rFonts w:cs="Arial"/>
              </w:rPr>
              <w:t>celkem</w:t>
            </w:r>
            <w:r w:rsidR="00734454" w:rsidRPr="00564830">
              <w:rPr>
                <w:rFonts w:cs="Arial"/>
              </w:rPr>
              <w:t xml:space="preserve"> </w:t>
            </w:r>
            <w:r w:rsidR="00915F78" w:rsidRPr="00564830">
              <w:rPr>
                <w:rFonts w:cs="Arial"/>
              </w:rPr>
              <w:t>1</w:t>
            </w:r>
            <w:r w:rsidR="00564830" w:rsidRPr="00564830">
              <w:rPr>
                <w:rFonts w:cs="Arial"/>
              </w:rPr>
              <w:t>4</w:t>
            </w:r>
            <w:r w:rsidR="00420C46" w:rsidRPr="00564830">
              <w:rPr>
                <w:rFonts w:cs="Arial"/>
              </w:rPr>
              <w:t>)</w:t>
            </w:r>
            <w:r w:rsidR="00420C46" w:rsidRPr="00C77992">
              <w:rPr>
                <w:rFonts w:cs="Arial"/>
              </w:rPr>
              <w:t xml:space="preserve"> </w:t>
            </w:r>
          </w:p>
          <w:p w14:paraId="53E130F9" w14:textId="795DC5E1" w:rsidR="00420C46" w:rsidRPr="008055B6" w:rsidRDefault="009F2A7F" w:rsidP="00420C46">
            <w:pPr>
              <w:pStyle w:val="Zpat"/>
              <w:pBdr>
                <w:top w:val="single" w:sz="4" w:space="1" w:color="auto"/>
              </w:pBdr>
              <w:jc w:val="both"/>
              <w:rPr>
                <w:rFonts w:cs="Arial"/>
              </w:rPr>
            </w:pPr>
            <w:r>
              <w:rPr>
                <w:rFonts w:cs="Arial"/>
              </w:rPr>
              <w:t>22.</w:t>
            </w:r>
            <w:r w:rsidR="00420C46">
              <w:rPr>
                <w:rFonts w:cs="Arial"/>
              </w:rPr>
              <w:t>_DZ_</w:t>
            </w:r>
            <w:r w:rsidR="00420C46" w:rsidRPr="00F055F6">
              <w:rPr>
                <w:rFonts w:cs="Arial"/>
              </w:rPr>
              <w:t>D</w:t>
            </w:r>
            <w:r w:rsidR="00420C46">
              <w:rPr>
                <w:rFonts w:cs="Arial"/>
              </w:rPr>
              <w:t>P_03_0</w:t>
            </w:r>
            <w:r w:rsidR="00B334B8">
              <w:rPr>
                <w:rFonts w:cs="Arial"/>
              </w:rPr>
              <w:t>1</w:t>
            </w:r>
            <w:r w:rsidR="00420C46">
              <w:rPr>
                <w:rFonts w:cs="Arial"/>
              </w:rPr>
              <w:t>_</w:t>
            </w:r>
            <w:r w:rsidR="00EE78F7" w:rsidRPr="00EE78F7">
              <w:rPr>
                <w:rFonts w:cs="Arial"/>
              </w:rPr>
              <w:t xml:space="preserve">Fond na podporu výstavby a obnovy vodohospodářské infrastruktury na území Olomouckého kraje </w:t>
            </w:r>
            <w:r w:rsidR="004374FE" w:rsidRPr="00EE78F7">
              <w:rPr>
                <w:rFonts w:cs="Arial"/>
              </w:rPr>
              <w:t>202</w:t>
            </w:r>
            <w:r w:rsidR="00B9329D">
              <w:rPr>
                <w:rFonts w:cs="Arial"/>
              </w:rPr>
              <w:t>3</w:t>
            </w:r>
            <w:r w:rsidR="00A902F9">
              <w:rPr>
                <w:rFonts w:cs="Arial"/>
              </w:rPr>
              <w:t xml:space="preserve"> </w:t>
            </w:r>
            <w:r w:rsidR="00420C46">
              <w:rPr>
                <w:rFonts w:cs="Arial"/>
              </w:rPr>
              <w:t>– dodat</w:t>
            </w:r>
            <w:r w:rsidR="00AE181E">
              <w:rPr>
                <w:rFonts w:cs="Arial"/>
              </w:rPr>
              <w:t>e</w:t>
            </w:r>
            <w:r w:rsidR="00420C46">
              <w:rPr>
                <w:rFonts w:cs="Arial"/>
              </w:rPr>
              <w:t>k ke smlouvě</w:t>
            </w:r>
            <w:r w:rsidR="00420C46" w:rsidRPr="00C77992">
              <w:rPr>
                <w:rFonts w:cs="Arial"/>
              </w:rPr>
              <w:t xml:space="preserve">  </w:t>
            </w:r>
          </w:p>
        </w:sdtContent>
      </w:sdt>
    </w:sdtContent>
  </w:sdt>
  <w:p w14:paraId="0120944E" w14:textId="77777777" w:rsidR="00BC586F" w:rsidRPr="00DD0B24" w:rsidRDefault="00BC586F" w:rsidP="00DD0B24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483818" w14:textId="77777777" w:rsidR="000959A3" w:rsidRDefault="000959A3" w:rsidP="00420C46">
      <w:r>
        <w:separator/>
      </w:r>
    </w:p>
  </w:footnote>
  <w:footnote w:type="continuationSeparator" w:id="0">
    <w:p w14:paraId="62E34659" w14:textId="77777777" w:rsidR="000959A3" w:rsidRDefault="000959A3" w:rsidP="00420C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97B2B"/>
    <w:multiLevelType w:val="hybridMultilevel"/>
    <w:tmpl w:val="D24C63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985CCE"/>
    <w:multiLevelType w:val="hybridMultilevel"/>
    <w:tmpl w:val="2F5E6F6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58714A"/>
    <w:multiLevelType w:val="hybridMultilevel"/>
    <w:tmpl w:val="CCC6632A"/>
    <w:lvl w:ilvl="0" w:tplc="CD720C96">
      <w:start w:val="1"/>
      <w:numFmt w:val="decimal"/>
      <w:lvlText w:val="%1."/>
      <w:lvlJc w:val="left"/>
      <w:pPr>
        <w:ind w:left="792" w:hanging="360"/>
      </w:pPr>
      <w:rPr>
        <w:rFonts w:hint="default"/>
        <w:b/>
      </w:rPr>
    </w:lvl>
    <w:lvl w:ilvl="1" w:tplc="0405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3" w15:restartNumberingAfterBreak="0">
    <w:nsid w:val="4D766661"/>
    <w:multiLevelType w:val="hybridMultilevel"/>
    <w:tmpl w:val="2A2C4110"/>
    <w:lvl w:ilvl="0" w:tplc="65200764">
      <w:start w:val="1"/>
      <w:numFmt w:val="decimal"/>
      <w:lvlText w:val="%1."/>
      <w:lvlJc w:val="left"/>
      <w:pPr>
        <w:ind w:left="644" w:hanging="360"/>
      </w:pPr>
      <w:rPr>
        <w:b/>
        <w:bCs/>
        <w:color w:val="000000" w:themeColor="text1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1E10B7"/>
    <w:multiLevelType w:val="hybridMultilevel"/>
    <w:tmpl w:val="D714B8A4"/>
    <w:lvl w:ilvl="0" w:tplc="4BB4B8F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D33750"/>
    <w:multiLevelType w:val="hybridMultilevel"/>
    <w:tmpl w:val="3F80A606"/>
    <w:lvl w:ilvl="0" w:tplc="BDAC175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5290011">
    <w:abstractNumId w:val="4"/>
  </w:num>
  <w:num w:numId="2" w16cid:durableId="123164091">
    <w:abstractNumId w:val="3"/>
  </w:num>
  <w:num w:numId="3" w16cid:durableId="1072433875">
    <w:abstractNumId w:val="2"/>
  </w:num>
  <w:num w:numId="4" w16cid:durableId="2081364837">
    <w:abstractNumId w:val="5"/>
  </w:num>
  <w:num w:numId="5" w16cid:durableId="1707556859">
    <w:abstractNumId w:val="1"/>
  </w:num>
  <w:num w:numId="6" w16cid:durableId="16945753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0CC2"/>
    <w:rsid w:val="000056DB"/>
    <w:rsid w:val="00014B3C"/>
    <w:rsid w:val="00042A40"/>
    <w:rsid w:val="00052BCA"/>
    <w:rsid w:val="000539E8"/>
    <w:rsid w:val="00063AA1"/>
    <w:rsid w:val="00063DC8"/>
    <w:rsid w:val="000732BE"/>
    <w:rsid w:val="0007357D"/>
    <w:rsid w:val="000931D8"/>
    <w:rsid w:val="00094230"/>
    <w:rsid w:val="000959A3"/>
    <w:rsid w:val="000A320F"/>
    <w:rsid w:val="000A765C"/>
    <w:rsid w:val="000A7D5F"/>
    <w:rsid w:val="000B5653"/>
    <w:rsid w:val="000C2D91"/>
    <w:rsid w:val="000D15C1"/>
    <w:rsid w:val="000D2003"/>
    <w:rsid w:val="000D4228"/>
    <w:rsid w:val="000E329F"/>
    <w:rsid w:val="000F147C"/>
    <w:rsid w:val="001046A7"/>
    <w:rsid w:val="0012184F"/>
    <w:rsid w:val="001257F5"/>
    <w:rsid w:val="00145286"/>
    <w:rsid w:val="00162BC0"/>
    <w:rsid w:val="0017720A"/>
    <w:rsid w:val="001804BB"/>
    <w:rsid w:val="001865D1"/>
    <w:rsid w:val="001A62B9"/>
    <w:rsid w:val="001B0C65"/>
    <w:rsid w:val="001B4406"/>
    <w:rsid w:val="001B5F18"/>
    <w:rsid w:val="001C2617"/>
    <w:rsid w:val="001D4EC4"/>
    <w:rsid w:val="001D7467"/>
    <w:rsid w:val="001E0DAB"/>
    <w:rsid w:val="001E35D6"/>
    <w:rsid w:val="001F05DF"/>
    <w:rsid w:val="001F165D"/>
    <w:rsid w:val="001F3E16"/>
    <w:rsid w:val="001F7426"/>
    <w:rsid w:val="00217292"/>
    <w:rsid w:val="00222D94"/>
    <w:rsid w:val="00225B51"/>
    <w:rsid w:val="002363CB"/>
    <w:rsid w:val="00241353"/>
    <w:rsid w:val="00251CA5"/>
    <w:rsid w:val="00254A44"/>
    <w:rsid w:val="00256BB1"/>
    <w:rsid w:val="00262020"/>
    <w:rsid w:val="00264985"/>
    <w:rsid w:val="00270C3C"/>
    <w:rsid w:val="00280C63"/>
    <w:rsid w:val="00282540"/>
    <w:rsid w:val="0028282E"/>
    <w:rsid w:val="00283399"/>
    <w:rsid w:val="0028664F"/>
    <w:rsid w:val="002909B2"/>
    <w:rsid w:val="002A14C7"/>
    <w:rsid w:val="002E15A4"/>
    <w:rsid w:val="002E1A78"/>
    <w:rsid w:val="002E4F31"/>
    <w:rsid w:val="002F62AE"/>
    <w:rsid w:val="003075FB"/>
    <w:rsid w:val="00316406"/>
    <w:rsid w:val="00317312"/>
    <w:rsid w:val="003210FE"/>
    <w:rsid w:val="00326FB0"/>
    <w:rsid w:val="003349F0"/>
    <w:rsid w:val="003423D2"/>
    <w:rsid w:val="003506D7"/>
    <w:rsid w:val="00356E6E"/>
    <w:rsid w:val="00361C9F"/>
    <w:rsid w:val="00383D7F"/>
    <w:rsid w:val="00387CBE"/>
    <w:rsid w:val="00394BA8"/>
    <w:rsid w:val="00394E30"/>
    <w:rsid w:val="003C1ED2"/>
    <w:rsid w:val="003C5019"/>
    <w:rsid w:val="003C71E3"/>
    <w:rsid w:val="003E3D9D"/>
    <w:rsid w:val="00404AF0"/>
    <w:rsid w:val="00416BC9"/>
    <w:rsid w:val="00420532"/>
    <w:rsid w:val="00420C46"/>
    <w:rsid w:val="00431718"/>
    <w:rsid w:val="004374FE"/>
    <w:rsid w:val="004376E8"/>
    <w:rsid w:val="00445002"/>
    <w:rsid w:val="00460DF9"/>
    <w:rsid w:val="00464608"/>
    <w:rsid w:val="004736BA"/>
    <w:rsid w:val="00476528"/>
    <w:rsid w:val="00476B1C"/>
    <w:rsid w:val="004875D2"/>
    <w:rsid w:val="004B1B81"/>
    <w:rsid w:val="004B3F9B"/>
    <w:rsid w:val="004C5C8B"/>
    <w:rsid w:val="004E4FBF"/>
    <w:rsid w:val="004E5F43"/>
    <w:rsid w:val="00504909"/>
    <w:rsid w:val="00514298"/>
    <w:rsid w:val="00514C75"/>
    <w:rsid w:val="00515D68"/>
    <w:rsid w:val="00515E46"/>
    <w:rsid w:val="00530E05"/>
    <w:rsid w:val="00531261"/>
    <w:rsid w:val="0053506C"/>
    <w:rsid w:val="00544793"/>
    <w:rsid w:val="0055381E"/>
    <w:rsid w:val="00555190"/>
    <w:rsid w:val="00556D90"/>
    <w:rsid w:val="00564830"/>
    <w:rsid w:val="00564EBF"/>
    <w:rsid w:val="00575361"/>
    <w:rsid w:val="00577347"/>
    <w:rsid w:val="00586EDF"/>
    <w:rsid w:val="005908B7"/>
    <w:rsid w:val="00590CFF"/>
    <w:rsid w:val="005938A2"/>
    <w:rsid w:val="005A6A09"/>
    <w:rsid w:val="005B0F71"/>
    <w:rsid w:val="005B39CB"/>
    <w:rsid w:val="005B502A"/>
    <w:rsid w:val="005B520A"/>
    <w:rsid w:val="005C4148"/>
    <w:rsid w:val="005D4FDA"/>
    <w:rsid w:val="005D6BE6"/>
    <w:rsid w:val="005D7CF9"/>
    <w:rsid w:val="005E24D0"/>
    <w:rsid w:val="005E4473"/>
    <w:rsid w:val="005F6599"/>
    <w:rsid w:val="00605C69"/>
    <w:rsid w:val="006121E6"/>
    <w:rsid w:val="00624FEC"/>
    <w:rsid w:val="00644530"/>
    <w:rsid w:val="00664DDF"/>
    <w:rsid w:val="006659B2"/>
    <w:rsid w:val="00675C97"/>
    <w:rsid w:val="00693339"/>
    <w:rsid w:val="006954B7"/>
    <w:rsid w:val="006962CA"/>
    <w:rsid w:val="006977F7"/>
    <w:rsid w:val="006C6443"/>
    <w:rsid w:val="006D2BD2"/>
    <w:rsid w:val="006F5F5D"/>
    <w:rsid w:val="00712734"/>
    <w:rsid w:val="00720DC0"/>
    <w:rsid w:val="0072215B"/>
    <w:rsid w:val="00722769"/>
    <w:rsid w:val="00723395"/>
    <w:rsid w:val="00723A15"/>
    <w:rsid w:val="00734454"/>
    <w:rsid w:val="00735AA6"/>
    <w:rsid w:val="007371B3"/>
    <w:rsid w:val="00746718"/>
    <w:rsid w:val="007631BB"/>
    <w:rsid w:val="007712F2"/>
    <w:rsid w:val="00781929"/>
    <w:rsid w:val="00781E1B"/>
    <w:rsid w:val="00790814"/>
    <w:rsid w:val="007F40F7"/>
    <w:rsid w:val="00810B36"/>
    <w:rsid w:val="00815888"/>
    <w:rsid w:val="00815A85"/>
    <w:rsid w:val="00816E76"/>
    <w:rsid w:val="00817AEB"/>
    <w:rsid w:val="00833133"/>
    <w:rsid w:val="00834899"/>
    <w:rsid w:val="00844C28"/>
    <w:rsid w:val="0084732D"/>
    <w:rsid w:val="00870E23"/>
    <w:rsid w:val="008836F8"/>
    <w:rsid w:val="008B3EEA"/>
    <w:rsid w:val="008C43D8"/>
    <w:rsid w:val="008C57D4"/>
    <w:rsid w:val="008C61F7"/>
    <w:rsid w:val="008C6FD5"/>
    <w:rsid w:val="008E36CD"/>
    <w:rsid w:val="008F2AE9"/>
    <w:rsid w:val="0090021F"/>
    <w:rsid w:val="00914C85"/>
    <w:rsid w:val="00915F78"/>
    <w:rsid w:val="009309B8"/>
    <w:rsid w:val="0093106F"/>
    <w:rsid w:val="00935982"/>
    <w:rsid w:val="0093713E"/>
    <w:rsid w:val="0094010A"/>
    <w:rsid w:val="0094255F"/>
    <w:rsid w:val="00950718"/>
    <w:rsid w:val="009539FA"/>
    <w:rsid w:val="00953B65"/>
    <w:rsid w:val="009671BD"/>
    <w:rsid w:val="0097330D"/>
    <w:rsid w:val="00975A3A"/>
    <w:rsid w:val="00976B58"/>
    <w:rsid w:val="00976EFC"/>
    <w:rsid w:val="00977817"/>
    <w:rsid w:val="00981535"/>
    <w:rsid w:val="009937B4"/>
    <w:rsid w:val="009A7D2D"/>
    <w:rsid w:val="009B026C"/>
    <w:rsid w:val="009C2B82"/>
    <w:rsid w:val="009D2EF1"/>
    <w:rsid w:val="009D5281"/>
    <w:rsid w:val="009E1993"/>
    <w:rsid w:val="009F18C7"/>
    <w:rsid w:val="009F19AF"/>
    <w:rsid w:val="009F2A7F"/>
    <w:rsid w:val="00A05002"/>
    <w:rsid w:val="00A23DB7"/>
    <w:rsid w:val="00A27493"/>
    <w:rsid w:val="00A4482F"/>
    <w:rsid w:val="00A564CC"/>
    <w:rsid w:val="00A6469B"/>
    <w:rsid w:val="00A815DA"/>
    <w:rsid w:val="00A902F9"/>
    <w:rsid w:val="00A9789A"/>
    <w:rsid w:val="00AA229C"/>
    <w:rsid w:val="00AA3938"/>
    <w:rsid w:val="00AA4577"/>
    <w:rsid w:val="00AC0CC2"/>
    <w:rsid w:val="00AC0D0F"/>
    <w:rsid w:val="00AC5ED0"/>
    <w:rsid w:val="00AD1B68"/>
    <w:rsid w:val="00AE16E0"/>
    <w:rsid w:val="00AE181E"/>
    <w:rsid w:val="00AE5952"/>
    <w:rsid w:val="00AF4502"/>
    <w:rsid w:val="00AF6FA4"/>
    <w:rsid w:val="00AF7AEB"/>
    <w:rsid w:val="00B0053B"/>
    <w:rsid w:val="00B24AD2"/>
    <w:rsid w:val="00B27A2A"/>
    <w:rsid w:val="00B32466"/>
    <w:rsid w:val="00B33133"/>
    <w:rsid w:val="00B334B8"/>
    <w:rsid w:val="00B336DF"/>
    <w:rsid w:val="00B36A3E"/>
    <w:rsid w:val="00B41596"/>
    <w:rsid w:val="00B416AA"/>
    <w:rsid w:val="00B51F33"/>
    <w:rsid w:val="00B53D7A"/>
    <w:rsid w:val="00B542B0"/>
    <w:rsid w:val="00B610B1"/>
    <w:rsid w:val="00B66550"/>
    <w:rsid w:val="00B82193"/>
    <w:rsid w:val="00B9329D"/>
    <w:rsid w:val="00B9531C"/>
    <w:rsid w:val="00B97658"/>
    <w:rsid w:val="00BC586F"/>
    <w:rsid w:val="00BC6EC5"/>
    <w:rsid w:val="00BD7C91"/>
    <w:rsid w:val="00BE3D63"/>
    <w:rsid w:val="00BE73F0"/>
    <w:rsid w:val="00BF5145"/>
    <w:rsid w:val="00BF6C03"/>
    <w:rsid w:val="00C07E78"/>
    <w:rsid w:val="00C10EB0"/>
    <w:rsid w:val="00C217F5"/>
    <w:rsid w:val="00C22898"/>
    <w:rsid w:val="00C33AA5"/>
    <w:rsid w:val="00C44ED0"/>
    <w:rsid w:val="00C45C99"/>
    <w:rsid w:val="00C47488"/>
    <w:rsid w:val="00C64343"/>
    <w:rsid w:val="00C65C06"/>
    <w:rsid w:val="00C67732"/>
    <w:rsid w:val="00C67A14"/>
    <w:rsid w:val="00C71500"/>
    <w:rsid w:val="00C82BE2"/>
    <w:rsid w:val="00C83359"/>
    <w:rsid w:val="00C93213"/>
    <w:rsid w:val="00C9693B"/>
    <w:rsid w:val="00CA1449"/>
    <w:rsid w:val="00CA62EB"/>
    <w:rsid w:val="00CC4A7D"/>
    <w:rsid w:val="00CC5EA8"/>
    <w:rsid w:val="00CD12E3"/>
    <w:rsid w:val="00CD2439"/>
    <w:rsid w:val="00CD2AD9"/>
    <w:rsid w:val="00CF350F"/>
    <w:rsid w:val="00CF744F"/>
    <w:rsid w:val="00D026D3"/>
    <w:rsid w:val="00D10F4B"/>
    <w:rsid w:val="00D15DB1"/>
    <w:rsid w:val="00D21ED2"/>
    <w:rsid w:val="00D240B7"/>
    <w:rsid w:val="00D26D62"/>
    <w:rsid w:val="00D44A5C"/>
    <w:rsid w:val="00D475F8"/>
    <w:rsid w:val="00D51AF3"/>
    <w:rsid w:val="00D537C8"/>
    <w:rsid w:val="00D53C7E"/>
    <w:rsid w:val="00D565A2"/>
    <w:rsid w:val="00D56938"/>
    <w:rsid w:val="00D60377"/>
    <w:rsid w:val="00D62884"/>
    <w:rsid w:val="00D63C0A"/>
    <w:rsid w:val="00D75D90"/>
    <w:rsid w:val="00D869F5"/>
    <w:rsid w:val="00D950BC"/>
    <w:rsid w:val="00DA00C4"/>
    <w:rsid w:val="00DA6E8A"/>
    <w:rsid w:val="00DB486B"/>
    <w:rsid w:val="00DB54BD"/>
    <w:rsid w:val="00DC1D72"/>
    <w:rsid w:val="00DC4B09"/>
    <w:rsid w:val="00DC654A"/>
    <w:rsid w:val="00DC6E26"/>
    <w:rsid w:val="00DD4BFD"/>
    <w:rsid w:val="00DE312D"/>
    <w:rsid w:val="00DF341C"/>
    <w:rsid w:val="00DF3657"/>
    <w:rsid w:val="00DF3F94"/>
    <w:rsid w:val="00E15959"/>
    <w:rsid w:val="00E210F8"/>
    <w:rsid w:val="00E46E4C"/>
    <w:rsid w:val="00E53F03"/>
    <w:rsid w:val="00E57271"/>
    <w:rsid w:val="00E60400"/>
    <w:rsid w:val="00E721DC"/>
    <w:rsid w:val="00E73DE8"/>
    <w:rsid w:val="00EA2D50"/>
    <w:rsid w:val="00EB16BD"/>
    <w:rsid w:val="00EC7ADB"/>
    <w:rsid w:val="00ED2936"/>
    <w:rsid w:val="00EE78F7"/>
    <w:rsid w:val="00F1619D"/>
    <w:rsid w:val="00F264CF"/>
    <w:rsid w:val="00F44F36"/>
    <w:rsid w:val="00F51447"/>
    <w:rsid w:val="00F53766"/>
    <w:rsid w:val="00F56965"/>
    <w:rsid w:val="00F60881"/>
    <w:rsid w:val="00F62E62"/>
    <w:rsid w:val="00F73E4C"/>
    <w:rsid w:val="00F74206"/>
    <w:rsid w:val="00F75220"/>
    <w:rsid w:val="00F75C45"/>
    <w:rsid w:val="00F76057"/>
    <w:rsid w:val="00F80702"/>
    <w:rsid w:val="00F84926"/>
    <w:rsid w:val="00FA4D60"/>
    <w:rsid w:val="00FB215A"/>
    <w:rsid w:val="00FC4AAE"/>
    <w:rsid w:val="00FC7186"/>
    <w:rsid w:val="00FD6BA6"/>
    <w:rsid w:val="00FD752A"/>
    <w:rsid w:val="00FE39BF"/>
    <w:rsid w:val="00FE3D2E"/>
    <w:rsid w:val="00FF1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8FB5984"/>
  <w15:chartTrackingRefBased/>
  <w15:docId w15:val="{D7CBB016-3E32-48BF-BEF9-96CA80D85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C0C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Radadvodovzprva">
    <w:name w:val="Rada důvodová zpráva"/>
    <w:basedOn w:val="Normln"/>
    <w:rsid w:val="00AC0CC2"/>
    <w:pPr>
      <w:widowControl w:val="0"/>
      <w:spacing w:after="480"/>
      <w:jc w:val="both"/>
    </w:pPr>
    <w:rPr>
      <w:rFonts w:ascii="Arial" w:hAnsi="Arial"/>
      <w:b/>
      <w:noProof/>
      <w:szCs w:val="20"/>
    </w:rPr>
  </w:style>
  <w:style w:type="paragraph" w:customStyle="1" w:styleId="Tabulkatuntext16nasted">
    <w:name w:val="Tabulka tučný text_16 na střed"/>
    <w:basedOn w:val="Normln"/>
    <w:rsid w:val="00AC0CC2"/>
    <w:pPr>
      <w:widowControl w:val="0"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AC0CC2"/>
    <w:pPr>
      <w:widowControl w:val="0"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nasted">
    <w:name w:val="Tabulka základní text na střed"/>
    <w:basedOn w:val="Normln"/>
    <w:rsid w:val="00AC0CC2"/>
    <w:pPr>
      <w:widowControl w:val="0"/>
      <w:spacing w:before="40" w:after="40"/>
      <w:jc w:val="center"/>
    </w:pPr>
    <w:rPr>
      <w:rFonts w:ascii="Arial" w:hAnsi="Arial"/>
      <w:noProof/>
      <w:szCs w:val="20"/>
    </w:rPr>
  </w:style>
  <w:style w:type="paragraph" w:styleId="Zpat">
    <w:name w:val="footer"/>
    <w:basedOn w:val="Normln"/>
    <w:link w:val="ZpatChar"/>
    <w:uiPriority w:val="99"/>
    <w:rsid w:val="00AC0CC2"/>
    <w:pPr>
      <w:tabs>
        <w:tab w:val="center" w:pos="4536"/>
        <w:tab w:val="right" w:pos="9072"/>
      </w:tabs>
    </w:pPr>
    <w:rPr>
      <w:rFonts w:ascii="Arial" w:hAnsi="Arial"/>
      <w:i/>
      <w:sz w:val="20"/>
    </w:rPr>
  </w:style>
  <w:style w:type="character" w:customStyle="1" w:styleId="ZpatChar">
    <w:name w:val="Zápatí Char"/>
    <w:basedOn w:val="Standardnpsmoodstavce"/>
    <w:link w:val="Zpat"/>
    <w:uiPriority w:val="99"/>
    <w:rsid w:val="00AC0CC2"/>
    <w:rPr>
      <w:rFonts w:ascii="Arial" w:eastAsia="Times New Roman" w:hAnsi="Arial" w:cs="Times New Roman"/>
      <w:i/>
      <w:sz w:val="20"/>
      <w:szCs w:val="24"/>
      <w:lang w:eastAsia="cs-CZ"/>
    </w:rPr>
  </w:style>
  <w:style w:type="paragraph" w:styleId="Zkladntextodsazen">
    <w:name w:val="Body Text Indent"/>
    <w:basedOn w:val="Normln"/>
    <w:link w:val="ZkladntextodsazenChar"/>
    <w:rsid w:val="00AC0CC2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rsid w:val="00AC0CC2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komente">
    <w:name w:val="annotation text"/>
    <w:basedOn w:val="Normln"/>
    <w:link w:val="TextkomenteChar"/>
    <w:uiPriority w:val="99"/>
    <w:rsid w:val="00AC0CC2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C0CC2"/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420C4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420C46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AE16E0"/>
    <w:pPr>
      <w:ind w:left="720" w:hanging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94255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Pipomnky">
    <w:name w:val="Připomínky"/>
    <w:basedOn w:val="Zkladntext"/>
    <w:rsid w:val="00EA2D50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EA2D50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EA2D50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cf01">
    <w:name w:val="cf01"/>
    <w:basedOn w:val="Standardnpsmoodstavce"/>
    <w:rsid w:val="005C4148"/>
    <w:rPr>
      <w:rFonts w:ascii="Segoe UI" w:hAnsi="Segoe UI" w:cs="Segoe UI" w:hint="default"/>
      <w:sz w:val="18"/>
      <w:szCs w:val="18"/>
    </w:rPr>
  </w:style>
  <w:style w:type="character" w:styleId="Odkaznakoment">
    <w:name w:val="annotation reference"/>
    <w:basedOn w:val="Standardnpsmoodstavce"/>
    <w:uiPriority w:val="99"/>
    <w:semiHidden/>
    <w:unhideWhenUsed/>
    <w:rsid w:val="00B9329D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9329D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9329D"/>
    <w:rPr>
      <w:rFonts w:ascii="Times New Roman" w:eastAsia="Times New Roman" w:hAnsi="Times New Roman" w:cs="Times New Roman"/>
      <w:b/>
      <w:bCs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9183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1161</TotalTime>
  <Pages>3</Pages>
  <Words>937</Words>
  <Characters>5531</Characters>
  <Application>Microsoft Office Word</Application>
  <DocSecurity>0</DocSecurity>
  <Lines>46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PVTCSCCM</Company>
  <LinksUpToDate>false</LinksUpToDate>
  <CharactersWithSpaces>6456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Michalová Lucie</dc:creator>
  <cp:keywords/>
  <dc:description/>
  <cp:lastModifiedBy>Michalová Lucie</cp:lastModifiedBy>
  <cp:revision>312</cp:revision>
  <dcterms:created xsi:type="dcterms:W3CDTF">2023-12-19T06:11:00Z</dcterms:created>
  <dcterms:modified xsi:type="dcterms:W3CDTF">2025-04-08T05:13:00Z</dcterms:modified>
</cp:coreProperties>
</file>