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A7E8DB" w14:textId="77777777" w:rsidR="001B0351" w:rsidRPr="001B0351" w:rsidRDefault="001B0351" w:rsidP="001B0351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1B0351">
        <w:rPr>
          <w:rFonts w:ascii="Arial" w:eastAsia="Times New Roman" w:hAnsi="Arial" w:cs="Arial"/>
          <w:b/>
          <w:sz w:val="24"/>
          <w:szCs w:val="24"/>
          <w:lang w:eastAsia="cs-CZ"/>
        </w:rPr>
        <w:t>Důvodová zpráva:</w:t>
      </w:r>
    </w:p>
    <w:p w14:paraId="42F40F78" w14:textId="68C2D68C" w:rsidR="00545029" w:rsidRPr="00B0625B" w:rsidRDefault="00545029" w:rsidP="001B0351">
      <w:pPr>
        <w:pStyle w:val="Bezmezer"/>
        <w:ind w:left="0" w:firstLine="0"/>
        <w:rPr>
          <w:rFonts w:ascii="Arial" w:hAnsi="Arial" w:cs="Arial"/>
          <w:sz w:val="24"/>
          <w:szCs w:val="24"/>
        </w:rPr>
      </w:pPr>
      <w:r w:rsidRPr="00B0625B">
        <w:rPr>
          <w:rFonts w:ascii="Arial" w:hAnsi="Arial" w:cs="Arial"/>
          <w:sz w:val="24"/>
          <w:szCs w:val="24"/>
        </w:rPr>
        <w:t>Olomoucký kraj realizoval v roce 202</w:t>
      </w:r>
      <w:r w:rsidR="009755C1" w:rsidRPr="00B0625B">
        <w:rPr>
          <w:rFonts w:ascii="Arial" w:hAnsi="Arial" w:cs="Arial"/>
          <w:sz w:val="24"/>
          <w:szCs w:val="24"/>
        </w:rPr>
        <w:t>4</w:t>
      </w:r>
      <w:r w:rsidRPr="00B0625B">
        <w:rPr>
          <w:rFonts w:ascii="Arial" w:hAnsi="Arial" w:cs="Arial"/>
          <w:sz w:val="24"/>
          <w:szCs w:val="24"/>
        </w:rPr>
        <w:t xml:space="preserve"> podporu v oblasti sportu v rámci 1</w:t>
      </w:r>
      <w:r w:rsidR="0001415D" w:rsidRPr="00B0625B">
        <w:rPr>
          <w:rFonts w:ascii="Arial" w:hAnsi="Arial" w:cs="Arial"/>
          <w:sz w:val="24"/>
          <w:szCs w:val="24"/>
        </w:rPr>
        <w:t>2</w:t>
      </w:r>
      <w:r w:rsidRPr="00B0625B">
        <w:rPr>
          <w:rFonts w:ascii="Arial" w:hAnsi="Arial" w:cs="Arial"/>
          <w:sz w:val="24"/>
          <w:szCs w:val="24"/>
        </w:rPr>
        <w:t xml:space="preserve"> dotačních programů/titulů, v nichž bylo orgány Olomouckého kraje schváleno poskytnutí celkem 1</w:t>
      </w:r>
      <w:r w:rsidR="009755C1" w:rsidRPr="00B0625B">
        <w:rPr>
          <w:rFonts w:ascii="Arial" w:hAnsi="Arial" w:cs="Arial"/>
          <w:sz w:val="24"/>
          <w:szCs w:val="24"/>
        </w:rPr>
        <w:t>166</w:t>
      </w:r>
      <w:r w:rsidRPr="00B0625B">
        <w:rPr>
          <w:rFonts w:ascii="Arial" w:hAnsi="Arial" w:cs="Arial"/>
          <w:sz w:val="24"/>
          <w:szCs w:val="24"/>
        </w:rPr>
        <w:t xml:space="preserve"> dotací. Z tohoto celkového počtu </w:t>
      </w:r>
      <w:r w:rsidRPr="00B0625B">
        <w:rPr>
          <w:rFonts w:ascii="Arial" w:hAnsi="Arial" w:cs="Arial"/>
          <w:b/>
          <w:sz w:val="24"/>
          <w:szCs w:val="24"/>
        </w:rPr>
        <w:t xml:space="preserve">nebylo uzavřeno </w:t>
      </w:r>
      <w:r w:rsidR="00A061C4" w:rsidRPr="00B0625B">
        <w:rPr>
          <w:rFonts w:ascii="Arial" w:hAnsi="Arial" w:cs="Arial"/>
          <w:b/>
          <w:sz w:val="24"/>
          <w:szCs w:val="24"/>
        </w:rPr>
        <w:t>1</w:t>
      </w:r>
      <w:r w:rsidR="009755C1" w:rsidRPr="00B0625B">
        <w:rPr>
          <w:rFonts w:ascii="Arial" w:hAnsi="Arial" w:cs="Arial"/>
          <w:b/>
          <w:sz w:val="24"/>
          <w:szCs w:val="24"/>
        </w:rPr>
        <w:t>3</w:t>
      </w:r>
      <w:r w:rsidRPr="00B0625B">
        <w:rPr>
          <w:rFonts w:ascii="Arial" w:hAnsi="Arial" w:cs="Arial"/>
          <w:b/>
          <w:sz w:val="24"/>
          <w:szCs w:val="24"/>
        </w:rPr>
        <w:t xml:space="preserve"> smluv o poskytnutí dotace</w:t>
      </w:r>
      <w:r w:rsidR="00EF0E9A" w:rsidRPr="00B0625B">
        <w:rPr>
          <w:rFonts w:ascii="Arial" w:hAnsi="Arial" w:cs="Arial"/>
          <w:b/>
          <w:sz w:val="24"/>
          <w:szCs w:val="24"/>
        </w:rPr>
        <w:t>, z nichž u 2 náleželo schválení Zastupitelstvu Olomouckého kraje (dále jen „ZOK“)</w:t>
      </w:r>
      <w:r w:rsidRPr="00B0625B">
        <w:rPr>
          <w:rFonts w:ascii="Arial" w:hAnsi="Arial" w:cs="Arial"/>
          <w:b/>
          <w:sz w:val="24"/>
          <w:szCs w:val="24"/>
        </w:rPr>
        <w:t>.</w:t>
      </w:r>
      <w:r w:rsidR="00157454" w:rsidRPr="00B0625B">
        <w:rPr>
          <w:rFonts w:ascii="Arial" w:hAnsi="Arial" w:cs="Arial"/>
          <w:b/>
          <w:sz w:val="24"/>
          <w:szCs w:val="24"/>
        </w:rPr>
        <w:t xml:space="preserve"> </w:t>
      </w:r>
      <w:r w:rsidR="00157454" w:rsidRPr="00B0625B">
        <w:rPr>
          <w:rFonts w:ascii="Arial" w:hAnsi="Arial" w:cs="Arial"/>
          <w:sz w:val="24"/>
          <w:szCs w:val="24"/>
        </w:rPr>
        <w:t xml:space="preserve">Jedná se o </w:t>
      </w:r>
      <w:r w:rsidR="007E4E75" w:rsidRPr="00B0625B">
        <w:rPr>
          <w:rFonts w:ascii="Arial" w:hAnsi="Arial" w:cs="Arial"/>
          <w:sz w:val="24"/>
          <w:szCs w:val="24"/>
        </w:rPr>
        <w:t>dotace</w:t>
      </w:r>
      <w:r w:rsidR="00157454" w:rsidRPr="00B0625B">
        <w:rPr>
          <w:rFonts w:ascii="Arial" w:hAnsi="Arial" w:cs="Arial"/>
          <w:sz w:val="24"/>
          <w:szCs w:val="24"/>
        </w:rPr>
        <w:t xml:space="preserve"> schválené v rámci t</w:t>
      </w:r>
      <w:r w:rsidR="00EF0E9A" w:rsidRPr="00B0625B">
        <w:rPr>
          <w:rFonts w:ascii="Arial" w:hAnsi="Arial" w:cs="Arial"/>
          <w:sz w:val="24"/>
          <w:szCs w:val="24"/>
        </w:rPr>
        <w:t>ohoto</w:t>
      </w:r>
      <w:r w:rsidR="00157454" w:rsidRPr="00B0625B">
        <w:rPr>
          <w:rFonts w:ascii="Arial" w:hAnsi="Arial" w:cs="Arial"/>
          <w:sz w:val="24"/>
          <w:szCs w:val="24"/>
        </w:rPr>
        <w:t xml:space="preserve"> usnesení:</w:t>
      </w:r>
    </w:p>
    <w:p w14:paraId="6DD3A281" w14:textId="003588B7" w:rsidR="00512B32" w:rsidRPr="00B0625B" w:rsidRDefault="003938F5" w:rsidP="00EF0E9A">
      <w:pPr>
        <w:pStyle w:val="Bezmezer"/>
        <w:spacing w:before="120"/>
        <w:ind w:left="0" w:firstLine="0"/>
        <w:rPr>
          <w:rFonts w:ascii="Arial" w:hAnsi="Arial" w:cs="Arial"/>
          <w:sz w:val="24"/>
          <w:szCs w:val="24"/>
        </w:rPr>
      </w:pPr>
      <w:r w:rsidRPr="00B0625B">
        <w:rPr>
          <w:rFonts w:ascii="Arial" w:hAnsi="Arial" w:cs="Arial"/>
          <w:sz w:val="24"/>
          <w:szCs w:val="24"/>
        </w:rPr>
        <w:t>ZOK schválilo svým usnesením č. </w:t>
      </w:r>
      <w:r w:rsidRPr="00B0625B">
        <w:rPr>
          <w:rFonts w:ascii="Arial" w:eastAsia="Times New Roman" w:hAnsi="Arial" w:cs="Arial"/>
          <w:b/>
          <w:sz w:val="24"/>
          <w:szCs w:val="24"/>
          <w:u w:val="single"/>
          <w:lang w:eastAsia="cs-CZ"/>
        </w:rPr>
        <w:t>UZ/</w:t>
      </w:r>
      <w:r w:rsidR="00C62389" w:rsidRPr="00B0625B">
        <w:rPr>
          <w:rFonts w:ascii="Arial" w:eastAsia="Times New Roman" w:hAnsi="Arial" w:cs="Arial"/>
          <w:b/>
          <w:sz w:val="24"/>
          <w:szCs w:val="24"/>
          <w:u w:val="single"/>
          <w:lang w:eastAsia="cs-CZ"/>
        </w:rPr>
        <w:t>19</w:t>
      </w:r>
      <w:r w:rsidRPr="00B0625B">
        <w:rPr>
          <w:rFonts w:ascii="Arial" w:eastAsia="Times New Roman" w:hAnsi="Arial" w:cs="Arial"/>
          <w:b/>
          <w:sz w:val="24"/>
          <w:szCs w:val="24"/>
          <w:u w:val="single"/>
          <w:lang w:eastAsia="cs-CZ"/>
        </w:rPr>
        <w:t>/3</w:t>
      </w:r>
      <w:r w:rsidR="00C62389" w:rsidRPr="00B0625B">
        <w:rPr>
          <w:rFonts w:ascii="Arial" w:eastAsia="Times New Roman" w:hAnsi="Arial" w:cs="Arial"/>
          <w:b/>
          <w:sz w:val="24"/>
          <w:szCs w:val="24"/>
          <w:u w:val="single"/>
          <w:lang w:eastAsia="cs-CZ"/>
        </w:rPr>
        <w:t>5</w:t>
      </w:r>
      <w:r w:rsidRPr="00B0625B">
        <w:rPr>
          <w:rFonts w:ascii="Arial" w:eastAsia="Times New Roman" w:hAnsi="Arial" w:cs="Arial"/>
          <w:b/>
          <w:sz w:val="24"/>
          <w:szCs w:val="24"/>
          <w:u w:val="single"/>
          <w:lang w:eastAsia="cs-CZ"/>
        </w:rPr>
        <w:t>/202</w:t>
      </w:r>
      <w:r w:rsidR="00C62389" w:rsidRPr="00B0625B">
        <w:rPr>
          <w:rFonts w:ascii="Arial" w:eastAsia="Times New Roman" w:hAnsi="Arial" w:cs="Arial"/>
          <w:b/>
          <w:sz w:val="24"/>
          <w:szCs w:val="24"/>
          <w:u w:val="single"/>
          <w:lang w:eastAsia="cs-CZ"/>
        </w:rPr>
        <w:t>4</w:t>
      </w:r>
      <w:r w:rsidRPr="00B0625B">
        <w:rPr>
          <w:rFonts w:ascii="Arial" w:eastAsia="Times New Roman" w:hAnsi="Arial"/>
          <w:noProof/>
          <w:sz w:val="24"/>
          <w:szCs w:val="24"/>
          <w:lang w:eastAsia="cs-CZ"/>
        </w:rPr>
        <w:t xml:space="preserve"> ze dne 2</w:t>
      </w:r>
      <w:r w:rsidR="00C62389" w:rsidRPr="00B0625B">
        <w:rPr>
          <w:rFonts w:ascii="Arial" w:eastAsia="Times New Roman" w:hAnsi="Arial"/>
          <w:noProof/>
          <w:sz w:val="24"/>
          <w:szCs w:val="24"/>
          <w:lang w:eastAsia="cs-CZ"/>
        </w:rPr>
        <w:t>9</w:t>
      </w:r>
      <w:r w:rsidRPr="00B0625B">
        <w:rPr>
          <w:rFonts w:ascii="Arial" w:eastAsia="Times New Roman" w:hAnsi="Arial"/>
          <w:noProof/>
          <w:sz w:val="24"/>
          <w:szCs w:val="24"/>
          <w:lang w:eastAsia="cs-CZ"/>
        </w:rPr>
        <w:t>. 4. 202</w:t>
      </w:r>
      <w:r w:rsidR="00C62389" w:rsidRPr="00B0625B">
        <w:rPr>
          <w:rFonts w:ascii="Arial" w:eastAsia="Times New Roman" w:hAnsi="Arial"/>
          <w:noProof/>
          <w:sz w:val="24"/>
          <w:szCs w:val="24"/>
          <w:lang w:eastAsia="cs-CZ"/>
        </w:rPr>
        <w:t>4</w:t>
      </w:r>
      <w:r w:rsidRPr="00B0625B">
        <w:rPr>
          <w:rFonts w:ascii="Arial" w:eastAsia="Times New Roman" w:hAnsi="Arial"/>
          <w:noProof/>
          <w:sz w:val="24"/>
          <w:szCs w:val="24"/>
          <w:lang w:eastAsia="cs-CZ"/>
        </w:rPr>
        <w:t xml:space="preserve"> </w:t>
      </w:r>
      <w:r w:rsidR="007065BB" w:rsidRPr="00B0625B">
        <w:rPr>
          <w:rFonts w:ascii="Arial" w:hAnsi="Arial" w:cs="Arial"/>
          <w:sz w:val="24"/>
          <w:szCs w:val="24"/>
        </w:rPr>
        <w:t>vyhodnocení</w:t>
      </w:r>
      <w:r w:rsidR="00EF0E9A" w:rsidRPr="00B0625B">
        <w:rPr>
          <w:rFonts w:ascii="Arial" w:hAnsi="Arial" w:cs="Arial"/>
          <w:sz w:val="24"/>
          <w:szCs w:val="24"/>
        </w:rPr>
        <w:t xml:space="preserve"> </w:t>
      </w:r>
      <w:r w:rsidR="007065BB" w:rsidRPr="00B0625B">
        <w:rPr>
          <w:rFonts w:ascii="Arial" w:hAnsi="Arial" w:cs="Arial"/>
          <w:sz w:val="24"/>
          <w:szCs w:val="24"/>
        </w:rPr>
        <w:t xml:space="preserve">dotačního programu </w:t>
      </w:r>
      <w:r w:rsidR="007065BB" w:rsidRPr="00B0625B">
        <w:rPr>
          <w:rFonts w:ascii="Arial" w:hAnsi="Arial" w:cs="Arial"/>
          <w:b/>
          <w:bCs/>
          <w:sz w:val="24"/>
          <w:szCs w:val="24"/>
        </w:rPr>
        <w:t>06_0</w:t>
      </w:r>
      <w:r w:rsidR="00C62389" w:rsidRPr="00B0625B">
        <w:rPr>
          <w:rFonts w:ascii="Arial" w:hAnsi="Arial" w:cs="Arial"/>
          <w:b/>
          <w:bCs/>
          <w:sz w:val="24"/>
          <w:szCs w:val="24"/>
        </w:rPr>
        <w:t>8</w:t>
      </w:r>
      <w:r w:rsidR="007065BB" w:rsidRPr="00B0625B">
        <w:rPr>
          <w:rFonts w:ascii="Arial" w:hAnsi="Arial" w:cs="Arial"/>
          <w:b/>
          <w:bCs/>
          <w:sz w:val="24"/>
          <w:szCs w:val="24"/>
        </w:rPr>
        <w:t xml:space="preserve">_Program na podporu </w:t>
      </w:r>
      <w:r w:rsidR="00C62389" w:rsidRPr="00B0625B">
        <w:rPr>
          <w:rFonts w:ascii="Arial" w:hAnsi="Arial" w:cs="Arial"/>
          <w:b/>
          <w:bCs/>
          <w:sz w:val="24"/>
          <w:szCs w:val="24"/>
        </w:rPr>
        <w:t>výstavby a rekonstrukcí sportovních zařízení kofinancovaných z Národní sportovní agentury v roce 2024</w:t>
      </w:r>
      <w:r w:rsidRPr="00B0625B">
        <w:rPr>
          <w:rFonts w:ascii="Arial" w:hAnsi="Arial" w:cs="Arial"/>
          <w:b/>
          <w:bCs/>
          <w:sz w:val="24"/>
          <w:szCs w:val="24"/>
        </w:rPr>
        <w:t>.</w:t>
      </w:r>
      <w:r w:rsidR="00035594" w:rsidRPr="00B0625B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43B1055" w14:textId="44580960" w:rsidR="00BD796A" w:rsidRPr="00B0625B" w:rsidRDefault="00EF47B4" w:rsidP="00104C5A">
      <w:pPr>
        <w:pStyle w:val="Bezmezer"/>
        <w:spacing w:before="120"/>
        <w:ind w:left="0" w:firstLine="0"/>
        <w:rPr>
          <w:rFonts w:ascii="Arial" w:hAnsi="Arial" w:cs="Arial"/>
          <w:sz w:val="24"/>
          <w:szCs w:val="24"/>
        </w:rPr>
      </w:pPr>
      <w:r w:rsidRPr="00B0625B">
        <w:rPr>
          <w:rFonts w:ascii="Arial" w:hAnsi="Arial" w:cs="Arial"/>
          <w:sz w:val="24"/>
          <w:szCs w:val="24"/>
        </w:rPr>
        <w:t>N</w:t>
      </w:r>
      <w:r w:rsidR="00BD796A" w:rsidRPr="00B0625B">
        <w:rPr>
          <w:rFonts w:ascii="Arial" w:hAnsi="Arial" w:cs="Arial"/>
          <w:sz w:val="24"/>
          <w:szCs w:val="24"/>
        </w:rPr>
        <w:t>a základě</w:t>
      </w:r>
      <w:r w:rsidR="00CE3E64" w:rsidRPr="00B0625B">
        <w:rPr>
          <w:rFonts w:ascii="Arial" w:hAnsi="Arial" w:cs="Arial"/>
          <w:sz w:val="24"/>
          <w:szCs w:val="24"/>
        </w:rPr>
        <w:t xml:space="preserve"> odmítnutí návrhu smlouvy příjemcem </w:t>
      </w:r>
      <w:r w:rsidR="00BD796A" w:rsidRPr="00B0625B">
        <w:rPr>
          <w:rFonts w:ascii="Arial" w:hAnsi="Arial" w:cs="Arial"/>
          <w:sz w:val="24"/>
          <w:szCs w:val="24"/>
        </w:rPr>
        <w:t xml:space="preserve">předkladatel navrhuje revokaci usnesení u těchto příjemců: </w:t>
      </w:r>
    </w:p>
    <w:p w14:paraId="79D0C276" w14:textId="46E3E80A" w:rsidR="00781CED" w:rsidRPr="00B0625B" w:rsidRDefault="00781CED" w:rsidP="00781CED">
      <w:pPr>
        <w:pStyle w:val="Bezmezer"/>
        <w:numPr>
          <w:ilvl w:val="0"/>
          <w:numId w:val="66"/>
        </w:numPr>
        <w:spacing w:before="120"/>
        <w:rPr>
          <w:rFonts w:ascii="Arial" w:hAnsi="Arial" w:cs="Arial"/>
          <w:sz w:val="24"/>
          <w:szCs w:val="24"/>
        </w:rPr>
      </w:pPr>
      <w:r w:rsidRPr="00B0625B">
        <w:rPr>
          <w:rFonts w:ascii="Arial" w:hAnsi="Arial" w:cs="Arial"/>
          <w:sz w:val="24"/>
          <w:szCs w:val="24"/>
        </w:rPr>
        <w:t xml:space="preserve">příjemci </w:t>
      </w:r>
      <w:r w:rsidR="0064374B" w:rsidRPr="00B0625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Město Javorník</w:t>
      </w:r>
      <w:r w:rsidRPr="00B0625B">
        <w:rPr>
          <w:rFonts w:ascii="Arial" w:hAnsi="Arial" w:cs="Arial"/>
          <w:sz w:val="24"/>
          <w:szCs w:val="24"/>
        </w:rPr>
        <w:t xml:space="preserve">, se sídlem </w:t>
      </w:r>
      <w:r w:rsidR="0064374B" w:rsidRPr="00B0625B">
        <w:rPr>
          <w:rFonts w:ascii="Arial" w:eastAsia="Times New Roman" w:hAnsi="Arial" w:cs="Arial"/>
          <w:sz w:val="24"/>
          <w:szCs w:val="24"/>
          <w:lang w:eastAsia="cs-CZ"/>
        </w:rPr>
        <w:t>nám. Svobody 134, 790 70 Javorník</w:t>
      </w:r>
      <w:r w:rsidRPr="00B0625B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7F5699" w:rsidRPr="00B0625B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B0625B">
        <w:rPr>
          <w:rFonts w:ascii="Arial" w:eastAsia="Times New Roman" w:hAnsi="Arial" w:cs="Arial"/>
          <w:sz w:val="24"/>
          <w:szCs w:val="24"/>
          <w:lang w:eastAsia="cs-CZ"/>
        </w:rPr>
        <w:t xml:space="preserve">IČO: </w:t>
      </w:r>
      <w:r w:rsidR="0064374B" w:rsidRPr="00B0625B">
        <w:rPr>
          <w:rFonts w:ascii="Arial" w:eastAsia="Times New Roman" w:hAnsi="Arial" w:cs="Arial"/>
          <w:sz w:val="24"/>
          <w:szCs w:val="24"/>
          <w:lang w:eastAsia="cs-CZ"/>
        </w:rPr>
        <w:t>00302708</w:t>
      </w:r>
      <w:r w:rsidRPr="00B0625B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B0625B">
        <w:rPr>
          <w:rFonts w:ascii="Arial" w:hAnsi="Arial" w:cs="Arial"/>
          <w:b/>
          <w:sz w:val="24"/>
          <w:szCs w:val="24"/>
        </w:rPr>
        <w:t xml:space="preserve">schváleno v rámci </w:t>
      </w:r>
      <w:r w:rsidRPr="00B0625B">
        <w:rPr>
          <w:rFonts w:ascii="Arial" w:hAnsi="Arial" w:cs="Arial"/>
          <w:sz w:val="24"/>
          <w:szCs w:val="24"/>
        </w:rPr>
        <w:t xml:space="preserve">dotačního programu </w:t>
      </w:r>
      <w:r w:rsidRPr="00B0625B">
        <w:rPr>
          <w:rFonts w:ascii="Arial" w:hAnsi="Arial" w:cs="Arial"/>
          <w:b/>
          <w:bCs/>
          <w:sz w:val="24"/>
          <w:szCs w:val="24"/>
        </w:rPr>
        <w:t>06_0</w:t>
      </w:r>
      <w:r w:rsidR="0064374B" w:rsidRPr="00B0625B">
        <w:rPr>
          <w:rFonts w:ascii="Arial" w:hAnsi="Arial" w:cs="Arial"/>
          <w:b/>
          <w:bCs/>
          <w:sz w:val="24"/>
          <w:szCs w:val="24"/>
        </w:rPr>
        <w:t>8</w:t>
      </w:r>
      <w:r w:rsidRPr="00B0625B">
        <w:rPr>
          <w:rFonts w:ascii="Arial" w:hAnsi="Arial" w:cs="Arial"/>
          <w:b/>
          <w:bCs/>
          <w:sz w:val="24"/>
          <w:szCs w:val="24"/>
        </w:rPr>
        <w:t>_</w:t>
      </w:r>
      <w:r w:rsidR="0064374B" w:rsidRPr="00B0625B">
        <w:rPr>
          <w:rFonts w:ascii="Arial" w:hAnsi="Arial" w:cs="Arial"/>
          <w:b/>
          <w:bCs/>
          <w:sz w:val="24"/>
          <w:szCs w:val="24"/>
        </w:rPr>
        <w:t xml:space="preserve">Program </w:t>
      </w:r>
      <w:r w:rsidR="00367996" w:rsidRPr="00B0625B">
        <w:rPr>
          <w:rFonts w:ascii="Arial" w:hAnsi="Arial" w:cs="Arial"/>
          <w:b/>
          <w:bCs/>
          <w:sz w:val="24"/>
          <w:szCs w:val="24"/>
        </w:rPr>
        <w:br/>
      </w:r>
      <w:r w:rsidR="0064374B" w:rsidRPr="00B0625B">
        <w:rPr>
          <w:rFonts w:ascii="Arial" w:hAnsi="Arial" w:cs="Arial"/>
          <w:b/>
          <w:bCs/>
          <w:sz w:val="24"/>
          <w:szCs w:val="24"/>
        </w:rPr>
        <w:t>na podporu výstavby a rekonstrukcí sportovních zařízení kofinancovaných z Národní sportovní agentury v roce 2024</w:t>
      </w:r>
      <w:r w:rsidRPr="00B0625B">
        <w:rPr>
          <w:rFonts w:ascii="Arial" w:hAnsi="Arial" w:cs="Arial"/>
          <w:b/>
          <w:bCs/>
          <w:sz w:val="24"/>
          <w:szCs w:val="24"/>
        </w:rPr>
        <w:t>,</w:t>
      </w:r>
      <w:r w:rsidRPr="00B0625B">
        <w:rPr>
          <w:rFonts w:ascii="Arial" w:hAnsi="Arial" w:cs="Arial"/>
          <w:b/>
          <w:sz w:val="24"/>
          <w:szCs w:val="24"/>
        </w:rPr>
        <w:t xml:space="preserve"> poskytnutí dotace</w:t>
      </w:r>
      <w:r w:rsidRPr="00B0625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B0625B">
        <w:rPr>
          <w:rFonts w:ascii="Arial" w:hAnsi="Arial" w:cs="Arial"/>
          <w:b/>
          <w:sz w:val="24"/>
          <w:szCs w:val="24"/>
        </w:rPr>
        <w:t xml:space="preserve">ve výši </w:t>
      </w:r>
      <w:r w:rsidR="0064374B" w:rsidRPr="00B0625B">
        <w:rPr>
          <w:rFonts w:ascii="Arial" w:hAnsi="Arial" w:cs="Arial"/>
          <w:b/>
          <w:sz w:val="24"/>
          <w:szCs w:val="24"/>
        </w:rPr>
        <w:t>1 000</w:t>
      </w:r>
      <w:r w:rsidRPr="00B0625B">
        <w:rPr>
          <w:rFonts w:ascii="Arial" w:hAnsi="Arial" w:cs="Arial"/>
          <w:b/>
          <w:sz w:val="24"/>
          <w:szCs w:val="24"/>
        </w:rPr>
        <w:t xml:space="preserve"> 000 Kč </w:t>
      </w:r>
      <w:r w:rsidRPr="00B0625B">
        <w:rPr>
          <w:rFonts w:ascii="Arial" w:hAnsi="Arial" w:cs="Arial"/>
          <w:sz w:val="24"/>
          <w:szCs w:val="24"/>
        </w:rPr>
        <w:t>na akci „</w:t>
      </w:r>
      <w:r w:rsidR="0064374B" w:rsidRPr="00B0625B">
        <w:rPr>
          <w:rFonts w:ascii="Arial" w:eastAsia="Times New Roman" w:hAnsi="Arial" w:cs="Arial"/>
          <w:sz w:val="24"/>
          <w:szCs w:val="24"/>
          <w:lang w:eastAsia="cs-CZ"/>
        </w:rPr>
        <w:t xml:space="preserve">Město </w:t>
      </w:r>
      <w:proofErr w:type="gramStart"/>
      <w:r w:rsidR="0064374B" w:rsidRPr="00B0625B">
        <w:rPr>
          <w:rFonts w:ascii="Arial" w:eastAsia="Times New Roman" w:hAnsi="Arial" w:cs="Arial"/>
          <w:sz w:val="24"/>
          <w:szCs w:val="24"/>
          <w:lang w:eastAsia="cs-CZ"/>
        </w:rPr>
        <w:t>Javorník - Výstavba</w:t>
      </w:r>
      <w:proofErr w:type="gramEnd"/>
      <w:r w:rsidR="0064374B" w:rsidRPr="00B0625B">
        <w:rPr>
          <w:rFonts w:ascii="Arial" w:eastAsia="Times New Roman" w:hAnsi="Arial" w:cs="Arial"/>
          <w:sz w:val="24"/>
          <w:szCs w:val="24"/>
          <w:lang w:eastAsia="cs-CZ"/>
        </w:rPr>
        <w:t xml:space="preserve"> sportoviště, modernizace zázemí </w:t>
      </w:r>
      <w:r w:rsidR="00DB3199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64374B" w:rsidRPr="00B0625B">
        <w:rPr>
          <w:rFonts w:ascii="Arial" w:eastAsia="Times New Roman" w:hAnsi="Arial" w:cs="Arial"/>
          <w:sz w:val="24"/>
          <w:szCs w:val="24"/>
          <w:lang w:eastAsia="cs-CZ"/>
        </w:rPr>
        <w:t>- kofinancování projektu</w:t>
      </w:r>
      <w:r w:rsidRPr="00B0625B">
        <w:rPr>
          <w:rFonts w:ascii="Arial" w:hAnsi="Arial" w:cs="Arial"/>
          <w:sz w:val="24"/>
          <w:szCs w:val="24"/>
        </w:rPr>
        <w:t xml:space="preserve">“. Konkrétní účel využití dotace příjemce uvedl takto: </w:t>
      </w:r>
      <w:r w:rsidR="0064374B" w:rsidRPr="00B0625B">
        <w:rPr>
          <w:rFonts w:ascii="Arial" w:hAnsi="Arial" w:cs="Arial"/>
          <w:sz w:val="24"/>
          <w:szCs w:val="24"/>
        </w:rPr>
        <w:t>výdaje spojené s výstavbou tréninkového hřiště s umělým povrchem a rekonstrukcí zázemí pro fotbalisty u stávajícího hřiště</w:t>
      </w:r>
      <w:r w:rsidRPr="00B0625B">
        <w:rPr>
          <w:rFonts w:ascii="Arial" w:hAnsi="Arial" w:cs="Arial"/>
          <w:sz w:val="24"/>
          <w:szCs w:val="24"/>
        </w:rPr>
        <w:t xml:space="preserve">. </w:t>
      </w:r>
    </w:p>
    <w:p w14:paraId="48931FEF" w14:textId="0A39B91F" w:rsidR="003B5649" w:rsidRPr="00B0625B" w:rsidRDefault="00781CED" w:rsidP="00887D72">
      <w:pPr>
        <w:pStyle w:val="Bezmezer"/>
        <w:spacing w:before="120"/>
        <w:ind w:left="360" w:firstLine="0"/>
        <w:rPr>
          <w:rFonts w:ascii="Arial" w:hAnsi="Arial" w:cs="Arial"/>
          <w:sz w:val="24"/>
          <w:szCs w:val="24"/>
        </w:rPr>
      </w:pPr>
      <w:r w:rsidRPr="00B0625B">
        <w:rPr>
          <w:rFonts w:ascii="Arial" w:hAnsi="Arial" w:cs="Arial"/>
          <w:sz w:val="24"/>
          <w:szCs w:val="24"/>
        </w:rPr>
        <w:t xml:space="preserve">Veřejnoprávní smlouva o poskytnutí dotace byla administrátorem dotačního </w:t>
      </w:r>
      <w:r w:rsidR="00A26B96" w:rsidRPr="00B0625B">
        <w:rPr>
          <w:rFonts w:ascii="Arial" w:hAnsi="Arial" w:cs="Arial"/>
          <w:sz w:val="24"/>
          <w:szCs w:val="24"/>
        </w:rPr>
        <w:t>programu</w:t>
      </w:r>
      <w:r w:rsidRPr="00B0625B">
        <w:rPr>
          <w:rFonts w:ascii="Arial" w:hAnsi="Arial" w:cs="Arial"/>
          <w:sz w:val="24"/>
          <w:szCs w:val="24"/>
        </w:rPr>
        <w:t xml:space="preserve"> </w:t>
      </w:r>
      <w:r w:rsidR="00C70B0C" w:rsidRPr="00B0625B">
        <w:rPr>
          <w:rFonts w:ascii="Arial" w:hAnsi="Arial" w:cs="Arial"/>
          <w:sz w:val="24"/>
          <w:szCs w:val="24"/>
        </w:rPr>
        <w:t>doručena</w:t>
      </w:r>
      <w:r w:rsidRPr="00B0625B">
        <w:rPr>
          <w:rFonts w:ascii="Arial" w:hAnsi="Arial" w:cs="Arial"/>
          <w:sz w:val="24"/>
          <w:szCs w:val="24"/>
        </w:rPr>
        <w:t xml:space="preserve"> příjemci </w:t>
      </w:r>
      <w:r w:rsidR="002C7CC4" w:rsidRPr="00B0625B">
        <w:rPr>
          <w:rFonts w:ascii="Arial" w:hAnsi="Arial" w:cs="Arial"/>
          <w:sz w:val="24"/>
          <w:szCs w:val="24"/>
        </w:rPr>
        <w:t xml:space="preserve">prostřednictvím datové schránky </w:t>
      </w:r>
      <w:r w:rsidRPr="00B0625B">
        <w:rPr>
          <w:rFonts w:ascii="Arial" w:hAnsi="Arial" w:cs="Arial"/>
          <w:sz w:val="24"/>
          <w:szCs w:val="24"/>
        </w:rPr>
        <w:t xml:space="preserve">dne </w:t>
      </w:r>
      <w:r w:rsidR="006E460F" w:rsidRPr="00B0625B">
        <w:rPr>
          <w:rFonts w:ascii="Arial" w:hAnsi="Arial" w:cs="Arial"/>
          <w:sz w:val="24"/>
          <w:szCs w:val="24"/>
        </w:rPr>
        <w:t>2</w:t>
      </w:r>
      <w:r w:rsidR="00C70B0C" w:rsidRPr="00B0625B">
        <w:rPr>
          <w:rFonts w:ascii="Arial" w:hAnsi="Arial" w:cs="Arial"/>
          <w:sz w:val="24"/>
          <w:szCs w:val="24"/>
        </w:rPr>
        <w:t>7</w:t>
      </w:r>
      <w:r w:rsidRPr="00B0625B">
        <w:rPr>
          <w:rFonts w:ascii="Arial" w:hAnsi="Arial" w:cs="Arial"/>
          <w:sz w:val="24"/>
          <w:szCs w:val="24"/>
        </w:rPr>
        <w:t>. 5. 202</w:t>
      </w:r>
      <w:r w:rsidR="00B66D3E" w:rsidRPr="00B0625B">
        <w:rPr>
          <w:rFonts w:ascii="Arial" w:hAnsi="Arial" w:cs="Arial"/>
          <w:sz w:val="24"/>
          <w:szCs w:val="24"/>
        </w:rPr>
        <w:t>4</w:t>
      </w:r>
      <w:r w:rsidR="00887D72" w:rsidRPr="00B0625B">
        <w:rPr>
          <w:rFonts w:ascii="Arial" w:hAnsi="Arial" w:cs="Arial"/>
          <w:sz w:val="24"/>
          <w:szCs w:val="24"/>
        </w:rPr>
        <w:t>.</w:t>
      </w:r>
      <w:r w:rsidRPr="00B0625B">
        <w:rPr>
          <w:rFonts w:ascii="Arial" w:hAnsi="Arial" w:cs="Arial"/>
          <w:sz w:val="24"/>
          <w:szCs w:val="24"/>
        </w:rPr>
        <w:t xml:space="preserve"> </w:t>
      </w:r>
      <w:r w:rsidRPr="00B0625B">
        <w:rPr>
          <w:rFonts w:ascii="Arial" w:hAnsi="Arial" w:cs="Arial"/>
          <w:b/>
          <w:sz w:val="24"/>
          <w:szCs w:val="24"/>
        </w:rPr>
        <w:t>Příjemce dotace na vlastní žádost od podpisu smlouvy odstoupil</w:t>
      </w:r>
      <w:r w:rsidR="002C7CC4" w:rsidRPr="00B0625B">
        <w:rPr>
          <w:rFonts w:ascii="Arial" w:hAnsi="Arial" w:cs="Arial"/>
          <w:b/>
          <w:sz w:val="24"/>
          <w:szCs w:val="24"/>
        </w:rPr>
        <w:t xml:space="preserve"> (Rada města Javorník neschválila přijetí dotace a uzavření smlouvy)</w:t>
      </w:r>
      <w:r w:rsidRPr="00B0625B">
        <w:rPr>
          <w:rFonts w:ascii="Arial" w:hAnsi="Arial" w:cs="Arial"/>
          <w:b/>
          <w:sz w:val="24"/>
          <w:szCs w:val="24"/>
        </w:rPr>
        <w:t>.</w:t>
      </w:r>
      <w:r w:rsidR="000106AC" w:rsidRPr="00B0625B">
        <w:rPr>
          <w:rFonts w:ascii="Arial" w:hAnsi="Arial" w:cs="Arial"/>
          <w:sz w:val="24"/>
          <w:szCs w:val="24"/>
        </w:rPr>
        <w:t xml:space="preserve"> </w:t>
      </w:r>
    </w:p>
    <w:p w14:paraId="13C807D0" w14:textId="1C9AC008" w:rsidR="0064374B" w:rsidRPr="00B0625B" w:rsidRDefault="0064374B" w:rsidP="0064374B">
      <w:pPr>
        <w:pStyle w:val="Bezmezer"/>
        <w:numPr>
          <w:ilvl w:val="0"/>
          <w:numId w:val="66"/>
        </w:numPr>
        <w:spacing w:before="120"/>
        <w:rPr>
          <w:rFonts w:ascii="Arial" w:hAnsi="Arial" w:cs="Arial"/>
          <w:sz w:val="24"/>
          <w:szCs w:val="24"/>
        </w:rPr>
      </w:pPr>
      <w:r w:rsidRPr="00B0625B">
        <w:rPr>
          <w:rFonts w:ascii="Arial" w:hAnsi="Arial" w:cs="Arial"/>
          <w:sz w:val="24"/>
          <w:szCs w:val="24"/>
        </w:rPr>
        <w:t xml:space="preserve">příjemci </w:t>
      </w:r>
      <w:r w:rsidR="008700F8" w:rsidRPr="00B0625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s</w:t>
      </w:r>
      <w:r w:rsidRPr="00B0625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tatutární město Prostějov</w:t>
      </w:r>
      <w:r w:rsidRPr="00B0625B">
        <w:rPr>
          <w:rFonts w:ascii="Arial" w:hAnsi="Arial" w:cs="Arial"/>
          <w:sz w:val="24"/>
          <w:szCs w:val="24"/>
        </w:rPr>
        <w:t xml:space="preserve">, se sídlem </w:t>
      </w:r>
      <w:r w:rsidRPr="00B0625B">
        <w:rPr>
          <w:rFonts w:ascii="Arial" w:eastAsia="Times New Roman" w:hAnsi="Arial" w:cs="Arial"/>
          <w:sz w:val="24"/>
          <w:szCs w:val="24"/>
          <w:lang w:eastAsia="cs-CZ"/>
        </w:rPr>
        <w:t xml:space="preserve">nám. T. G. Masaryka 130/14, </w:t>
      </w:r>
      <w:r w:rsidR="007F5699" w:rsidRPr="00B0625B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B0625B">
        <w:rPr>
          <w:rFonts w:ascii="Arial" w:eastAsia="Times New Roman" w:hAnsi="Arial" w:cs="Arial"/>
          <w:sz w:val="24"/>
          <w:szCs w:val="24"/>
          <w:lang w:eastAsia="cs-CZ"/>
        </w:rPr>
        <w:t xml:space="preserve">796 01 Prostějov, IČO: 00288659, </w:t>
      </w:r>
      <w:r w:rsidRPr="00B0625B">
        <w:rPr>
          <w:rFonts w:ascii="Arial" w:hAnsi="Arial" w:cs="Arial"/>
          <w:b/>
          <w:sz w:val="24"/>
          <w:szCs w:val="24"/>
        </w:rPr>
        <w:t xml:space="preserve">schváleno v rámci </w:t>
      </w:r>
      <w:r w:rsidRPr="00B0625B">
        <w:rPr>
          <w:rFonts w:ascii="Arial" w:hAnsi="Arial" w:cs="Arial"/>
          <w:sz w:val="24"/>
          <w:szCs w:val="24"/>
        </w:rPr>
        <w:t xml:space="preserve">dotačního programu </w:t>
      </w:r>
      <w:r w:rsidRPr="00B0625B">
        <w:rPr>
          <w:rFonts w:ascii="Arial" w:hAnsi="Arial" w:cs="Arial"/>
          <w:b/>
          <w:bCs/>
          <w:sz w:val="24"/>
          <w:szCs w:val="24"/>
        </w:rPr>
        <w:t>06_08_Program na podporu výstavby a rekonstrukcí sportovních zařízení kofinancovaných z Národní sportovní agentury v roce 2024,</w:t>
      </w:r>
      <w:r w:rsidRPr="00B0625B">
        <w:rPr>
          <w:rFonts w:ascii="Arial" w:hAnsi="Arial" w:cs="Arial"/>
          <w:b/>
          <w:sz w:val="24"/>
          <w:szCs w:val="24"/>
        </w:rPr>
        <w:t xml:space="preserve"> poskytnutí dotace</w:t>
      </w:r>
      <w:r w:rsidRPr="00B0625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B0625B">
        <w:rPr>
          <w:rFonts w:ascii="Arial" w:hAnsi="Arial" w:cs="Arial"/>
          <w:b/>
          <w:sz w:val="24"/>
          <w:szCs w:val="24"/>
        </w:rPr>
        <w:t xml:space="preserve">ve výši 880 000 Kč </w:t>
      </w:r>
      <w:r w:rsidRPr="00B0625B">
        <w:rPr>
          <w:rFonts w:ascii="Arial" w:hAnsi="Arial" w:cs="Arial"/>
          <w:sz w:val="24"/>
          <w:szCs w:val="24"/>
        </w:rPr>
        <w:t>na akci „</w:t>
      </w:r>
      <w:r w:rsidRPr="00B0625B">
        <w:rPr>
          <w:rFonts w:ascii="Arial" w:eastAsia="Times New Roman" w:hAnsi="Arial" w:cs="Arial"/>
          <w:sz w:val="24"/>
          <w:szCs w:val="24"/>
          <w:lang w:eastAsia="cs-CZ"/>
        </w:rPr>
        <w:t>Fotbalový stadion – tribuna</w:t>
      </w:r>
      <w:r w:rsidRPr="00B0625B">
        <w:rPr>
          <w:rFonts w:ascii="Arial" w:hAnsi="Arial" w:cs="Arial"/>
          <w:sz w:val="24"/>
          <w:szCs w:val="24"/>
        </w:rPr>
        <w:t xml:space="preserve">“. Konkrétní účel využití dotace příjemce uvedl takto: výstavba tribuny fotbalového stadionu, rekonstrukce zázemí a sportovních ploch/hřišť. </w:t>
      </w:r>
    </w:p>
    <w:p w14:paraId="2786971E" w14:textId="1C06BC02" w:rsidR="0064374B" w:rsidRPr="00B0625B" w:rsidRDefault="00C70B0C" w:rsidP="0064374B">
      <w:pPr>
        <w:pStyle w:val="Bezmezer"/>
        <w:spacing w:before="120"/>
        <w:ind w:left="360" w:firstLine="0"/>
        <w:rPr>
          <w:rFonts w:ascii="Arial" w:hAnsi="Arial" w:cs="Arial"/>
          <w:b/>
          <w:sz w:val="24"/>
          <w:szCs w:val="24"/>
        </w:rPr>
      </w:pPr>
      <w:r w:rsidRPr="00B0625B">
        <w:rPr>
          <w:rFonts w:ascii="Arial" w:hAnsi="Arial" w:cs="Arial"/>
          <w:sz w:val="24"/>
          <w:szCs w:val="24"/>
        </w:rPr>
        <w:t>Veřejnoprávní smlouva o poskytnutí dotace byla administrátorem dotačního programu doručena příjemci prostřednictvím datové schránky dne 27. 5. 2024.</w:t>
      </w:r>
      <w:r w:rsidR="00B66D3E" w:rsidRPr="00B0625B">
        <w:rPr>
          <w:rFonts w:ascii="Arial" w:hAnsi="Arial" w:cs="Arial"/>
          <w:sz w:val="24"/>
          <w:szCs w:val="24"/>
        </w:rPr>
        <w:t xml:space="preserve"> </w:t>
      </w:r>
      <w:r w:rsidR="00B66D3E" w:rsidRPr="00B0625B">
        <w:rPr>
          <w:rFonts w:ascii="Arial" w:hAnsi="Arial" w:cs="Arial"/>
          <w:b/>
          <w:sz w:val="24"/>
          <w:szCs w:val="24"/>
        </w:rPr>
        <w:t xml:space="preserve">Příjemce dotace na vlastní žádost </w:t>
      </w:r>
      <w:r w:rsidRPr="00B0625B">
        <w:rPr>
          <w:rFonts w:ascii="Arial" w:hAnsi="Arial" w:cs="Arial"/>
          <w:b/>
          <w:sz w:val="24"/>
          <w:szCs w:val="24"/>
        </w:rPr>
        <w:t xml:space="preserve">z důvodu nevyhovění žádosti o poskytnutí dotace ze strany Národní sportovní agentury </w:t>
      </w:r>
      <w:r w:rsidR="00B66D3E" w:rsidRPr="00B0625B">
        <w:rPr>
          <w:rFonts w:ascii="Arial" w:hAnsi="Arial" w:cs="Arial"/>
          <w:b/>
          <w:sz w:val="24"/>
          <w:szCs w:val="24"/>
        </w:rPr>
        <w:t>od podpisu smlouvy odstoupil.</w:t>
      </w:r>
    </w:p>
    <w:p w14:paraId="4A0C7C67" w14:textId="69A3C67B" w:rsidR="003A4B7B" w:rsidRPr="00B0625B" w:rsidRDefault="00EF47B4" w:rsidP="00903CB7">
      <w:pPr>
        <w:pStyle w:val="Bezmezer"/>
        <w:spacing w:before="120"/>
        <w:ind w:left="0" w:firstLine="0"/>
        <w:rPr>
          <w:rFonts w:ascii="Arial" w:hAnsi="Arial" w:cs="Arial"/>
          <w:sz w:val="24"/>
          <w:szCs w:val="24"/>
        </w:rPr>
      </w:pPr>
      <w:r w:rsidRPr="00B0625B">
        <w:rPr>
          <w:rFonts w:ascii="Arial" w:hAnsi="Arial" w:cs="Arial"/>
          <w:sz w:val="24"/>
          <w:szCs w:val="24"/>
        </w:rPr>
        <w:t>Rada Olomouckého kraje předkládá Zastupitelstvu Olomouckého kraje</w:t>
      </w:r>
      <w:r w:rsidR="00BD796A" w:rsidRPr="00B0625B">
        <w:rPr>
          <w:rFonts w:ascii="Arial" w:hAnsi="Arial" w:cs="Arial"/>
          <w:sz w:val="24"/>
          <w:szCs w:val="24"/>
        </w:rPr>
        <w:t xml:space="preserve"> </w:t>
      </w:r>
      <w:r w:rsidR="00BD796A" w:rsidRPr="00B0625B">
        <w:rPr>
          <w:rFonts w:ascii="Arial" w:hAnsi="Arial" w:cs="Arial"/>
          <w:b/>
          <w:sz w:val="24"/>
          <w:szCs w:val="24"/>
        </w:rPr>
        <w:t>k projednání návrh na revokaci sv</w:t>
      </w:r>
      <w:r w:rsidRPr="00B0625B">
        <w:rPr>
          <w:rFonts w:ascii="Arial" w:hAnsi="Arial" w:cs="Arial"/>
          <w:b/>
          <w:sz w:val="24"/>
          <w:szCs w:val="24"/>
        </w:rPr>
        <w:t>ého</w:t>
      </w:r>
      <w:r w:rsidR="00BD796A" w:rsidRPr="00B0625B">
        <w:rPr>
          <w:rFonts w:ascii="Arial" w:hAnsi="Arial" w:cs="Arial"/>
          <w:b/>
          <w:sz w:val="24"/>
          <w:szCs w:val="24"/>
        </w:rPr>
        <w:t xml:space="preserve"> usnesení u výše uvedených příjemců dotace</w:t>
      </w:r>
      <w:r w:rsidR="00BD796A" w:rsidRPr="00B0625B">
        <w:rPr>
          <w:rFonts w:ascii="Arial" w:hAnsi="Arial" w:cs="Arial"/>
          <w:sz w:val="24"/>
          <w:szCs w:val="24"/>
        </w:rPr>
        <w:t xml:space="preserve"> z</w:t>
      </w:r>
      <w:r w:rsidR="00802A79" w:rsidRPr="00B0625B">
        <w:rPr>
          <w:rFonts w:ascii="Arial" w:hAnsi="Arial" w:cs="Arial"/>
          <w:sz w:val="24"/>
          <w:szCs w:val="24"/>
        </w:rPr>
        <w:t> </w:t>
      </w:r>
      <w:r w:rsidR="00BD796A" w:rsidRPr="00B0625B">
        <w:rPr>
          <w:rFonts w:ascii="Arial" w:hAnsi="Arial" w:cs="Arial"/>
          <w:sz w:val="24"/>
          <w:szCs w:val="24"/>
        </w:rPr>
        <w:t>důvodu</w:t>
      </w:r>
      <w:r w:rsidR="00802A79" w:rsidRPr="00B0625B">
        <w:rPr>
          <w:rFonts w:ascii="Arial" w:hAnsi="Arial" w:cs="Arial"/>
          <w:sz w:val="24"/>
          <w:szCs w:val="24"/>
        </w:rPr>
        <w:t xml:space="preserve"> neposkytnutí schválené dotace, zapříčiněné</w:t>
      </w:r>
      <w:r w:rsidR="003A4B7B" w:rsidRPr="00B0625B">
        <w:rPr>
          <w:rFonts w:ascii="Arial" w:hAnsi="Arial" w:cs="Arial"/>
          <w:sz w:val="24"/>
          <w:szCs w:val="24"/>
        </w:rPr>
        <w:t xml:space="preserve"> odmítnutí</w:t>
      </w:r>
      <w:r w:rsidR="00802A79" w:rsidRPr="00B0625B">
        <w:rPr>
          <w:rFonts w:ascii="Arial" w:hAnsi="Arial" w:cs="Arial"/>
          <w:sz w:val="24"/>
          <w:szCs w:val="24"/>
        </w:rPr>
        <w:t>m</w:t>
      </w:r>
      <w:r w:rsidR="003A4B7B" w:rsidRPr="00B0625B">
        <w:rPr>
          <w:rFonts w:ascii="Arial" w:hAnsi="Arial" w:cs="Arial"/>
          <w:sz w:val="24"/>
          <w:szCs w:val="24"/>
        </w:rPr>
        <w:t xml:space="preserve"> návrhu smlouvy o poskytnutí dotace příjemcem.</w:t>
      </w:r>
      <w:r w:rsidR="00BD796A" w:rsidRPr="00B0625B">
        <w:rPr>
          <w:rFonts w:ascii="Arial" w:hAnsi="Arial" w:cs="Arial"/>
          <w:sz w:val="24"/>
          <w:szCs w:val="24"/>
        </w:rPr>
        <w:t xml:space="preserve"> </w:t>
      </w:r>
    </w:p>
    <w:p w14:paraId="4945E554" w14:textId="77777777" w:rsidR="003E1F8B" w:rsidRPr="00B0625B" w:rsidRDefault="003E1F8B" w:rsidP="006F2EF9">
      <w:pPr>
        <w:pStyle w:val="Bezmezer"/>
        <w:spacing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E531A1C" w14:textId="7573E9F7" w:rsidR="00F5540F" w:rsidRPr="00B0625B" w:rsidRDefault="00802A79" w:rsidP="006F2EF9">
      <w:pPr>
        <w:pStyle w:val="Bezmezer"/>
        <w:spacing w:after="120"/>
        <w:ind w:left="0" w:firstLine="0"/>
        <w:rPr>
          <w:rFonts w:ascii="Arial" w:hAnsi="Arial" w:cs="Arial"/>
          <w:b/>
          <w:bCs/>
          <w:sz w:val="24"/>
          <w:szCs w:val="24"/>
        </w:rPr>
      </w:pPr>
      <w:r w:rsidRPr="00B0625B">
        <w:rPr>
          <w:rFonts w:ascii="Arial" w:hAnsi="Arial" w:cs="Arial"/>
          <w:b/>
          <w:bCs/>
          <w:sz w:val="24"/>
          <w:szCs w:val="24"/>
        </w:rPr>
        <w:t>Rada Olomouckého kraje doporučuje Zastupitelstvu Olomouckého kraje:</w:t>
      </w:r>
    </w:p>
    <w:tbl>
      <w:tblPr>
        <w:tblW w:w="9398" w:type="dxa"/>
        <w:tblInd w:w="-42" w:type="dxa"/>
        <w:tblLayout w:type="fixed"/>
        <w:tblCellMar>
          <w:left w:w="0" w:type="dxa"/>
          <w:bottom w:w="113" w:type="dxa"/>
          <w:right w:w="0" w:type="dxa"/>
        </w:tblCellMar>
        <w:tblLook w:val="01E0" w:firstRow="1" w:lastRow="1" w:firstColumn="1" w:lastColumn="1" w:noHBand="0" w:noVBand="0"/>
      </w:tblPr>
      <w:tblGrid>
        <w:gridCol w:w="9398"/>
      </w:tblGrid>
      <w:tr w:rsidR="001B0351" w:rsidRPr="004E4EC4" w14:paraId="7E62FB66" w14:textId="77777777" w:rsidTr="002561F1">
        <w:tc>
          <w:tcPr>
            <w:tcW w:w="9398" w:type="dxa"/>
          </w:tcPr>
          <w:p w14:paraId="0E10B603" w14:textId="7BF68CE7" w:rsidR="00B3083A" w:rsidRPr="00B0625B" w:rsidRDefault="00B3083A" w:rsidP="0075527A">
            <w:pPr>
              <w:pStyle w:val="Odstavecseseznamem"/>
              <w:numPr>
                <w:ilvl w:val="0"/>
                <w:numId w:val="65"/>
              </w:numPr>
              <w:autoSpaceDE w:val="0"/>
              <w:autoSpaceDN w:val="0"/>
              <w:adjustRightInd w:val="0"/>
              <w:spacing w:after="120"/>
              <w:contextualSpacing w:val="0"/>
              <w:rPr>
                <w:rFonts w:ascii="Arial" w:hAnsi="Arial" w:cs="Arial"/>
                <w:sz w:val="24"/>
                <w:szCs w:val="24"/>
              </w:rPr>
            </w:pPr>
            <w:r w:rsidRPr="00B0625B">
              <w:rPr>
                <w:rFonts w:ascii="Arial" w:hAnsi="Arial" w:cs="Arial"/>
                <w:b/>
                <w:bCs/>
                <w:sz w:val="24"/>
              </w:rPr>
              <w:t>revokovat</w:t>
            </w:r>
            <w:r w:rsidRPr="00B0625B">
              <w:rPr>
                <w:rFonts w:ascii="Arial" w:hAnsi="Arial" w:cs="Arial"/>
                <w:sz w:val="24"/>
              </w:rPr>
              <w:t xml:space="preserve"> </w:t>
            </w:r>
            <w:r w:rsidR="0075527A" w:rsidRPr="00B0625B">
              <w:rPr>
                <w:rFonts w:ascii="Arial" w:hAnsi="Arial" w:cs="Arial"/>
                <w:sz w:val="24"/>
                <w:szCs w:val="24"/>
              </w:rPr>
              <w:t xml:space="preserve">své usnesení č. UZ/19/35/2024 ze dne 29. 4. 2024, bod č. 4 a 5, v části přílohy č. 01 usnesení, </w:t>
            </w:r>
            <w:proofErr w:type="spellStart"/>
            <w:r w:rsidR="0075527A" w:rsidRPr="00B0625B">
              <w:rPr>
                <w:rFonts w:ascii="Arial" w:hAnsi="Arial" w:cs="Arial"/>
                <w:sz w:val="24"/>
                <w:szCs w:val="24"/>
              </w:rPr>
              <w:t>poř</w:t>
            </w:r>
            <w:proofErr w:type="spellEnd"/>
            <w:r w:rsidR="0075527A" w:rsidRPr="00B0625B">
              <w:rPr>
                <w:rFonts w:ascii="Arial" w:hAnsi="Arial" w:cs="Arial"/>
                <w:sz w:val="24"/>
                <w:szCs w:val="24"/>
              </w:rPr>
              <w:t xml:space="preserve">. č. žádosti 2, o rozhodnutí poskytnutí dotace v rámci vyhodnocení dotačního programu 06_08_Program na podporu výstavby </w:t>
            </w:r>
            <w:r w:rsidR="00C67572" w:rsidRPr="00B0625B">
              <w:rPr>
                <w:rFonts w:ascii="Arial" w:hAnsi="Arial" w:cs="Arial"/>
                <w:sz w:val="24"/>
                <w:szCs w:val="24"/>
              </w:rPr>
              <w:br/>
            </w:r>
            <w:r w:rsidR="0075527A" w:rsidRPr="00B0625B">
              <w:rPr>
                <w:rFonts w:ascii="Arial" w:hAnsi="Arial" w:cs="Arial"/>
                <w:sz w:val="24"/>
                <w:szCs w:val="24"/>
              </w:rPr>
              <w:t>a rekonstrukcí sportovních zařízení kofinancovaných z Národní sportovní agentury v roce 2024, žadateli Město Javorník, se sídlem nám. Svobody 134, 790 70 Javorník, IČO: 00302708, na základě odmítnutí návrhu smlouvy o poskytnutí dotace příjemcem</w:t>
            </w:r>
            <w:r w:rsidRPr="00B0625B">
              <w:rPr>
                <w:rFonts w:ascii="Arial" w:hAnsi="Arial" w:cs="Arial"/>
                <w:sz w:val="24"/>
                <w:szCs w:val="24"/>
              </w:rPr>
              <w:t>,</w:t>
            </w:r>
          </w:p>
          <w:p w14:paraId="0D5334AC" w14:textId="79413915" w:rsidR="0075527A" w:rsidRPr="00B0625B" w:rsidRDefault="0075527A" w:rsidP="0075527A">
            <w:pPr>
              <w:pStyle w:val="Odstavecseseznamem"/>
              <w:numPr>
                <w:ilvl w:val="0"/>
                <w:numId w:val="65"/>
              </w:numPr>
              <w:autoSpaceDE w:val="0"/>
              <w:autoSpaceDN w:val="0"/>
              <w:adjustRightInd w:val="0"/>
              <w:spacing w:after="120"/>
              <w:contextualSpacing w:val="0"/>
              <w:rPr>
                <w:rFonts w:ascii="Arial" w:hAnsi="Arial" w:cs="Arial"/>
                <w:sz w:val="24"/>
                <w:szCs w:val="24"/>
              </w:rPr>
            </w:pPr>
            <w:r w:rsidRPr="00B0625B">
              <w:rPr>
                <w:rFonts w:ascii="Arial" w:hAnsi="Arial" w:cs="Arial"/>
                <w:b/>
                <w:bCs/>
                <w:sz w:val="24"/>
              </w:rPr>
              <w:lastRenderedPageBreak/>
              <w:t>revokovat</w:t>
            </w:r>
            <w:r w:rsidRPr="00B0625B">
              <w:rPr>
                <w:rFonts w:ascii="Arial" w:hAnsi="Arial" w:cs="Arial"/>
                <w:sz w:val="24"/>
              </w:rPr>
              <w:t xml:space="preserve"> </w:t>
            </w:r>
            <w:r w:rsidR="00C67572" w:rsidRPr="00B0625B">
              <w:rPr>
                <w:rFonts w:ascii="Arial" w:hAnsi="Arial" w:cs="Arial"/>
                <w:sz w:val="24"/>
                <w:szCs w:val="24"/>
              </w:rPr>
              <w:t xml:space="preserve">své usnesení č. UZ/19/35/2024 ze dne 29. 4. 2024, bod č. 4 a 5, v části přílohy č. 01 usnesení, </w:t>
            </w:r>
            <w:proofErr w:type="spellStart"/>
            <w:r w:rsidR="00C67572" w:rsidRPr="00B0625B">
              <w:rPr>
                <w:rFonts w:ascii="Arial" w:hAnsi="Arial" w:cs="Arial"/>
                <w:sz w:val="24"/>
                <w:szCs w:val="24"/>
              </w:rPr>
              <w:t>poř</w:t>
            </w:r>
            <w:proofErr w:type="spellEnd"/>
            <w:r w:rsidR="00C67572" w:rsidRPr="00B0625B">
              <w:rPr>
                <w:rFonts w:ascii="Arial" w:hAnsi="Arial" w:cs="Arial"/>
                <w:sz w:val="24"/>
                <w:szCs w:val="24"/>
              </w:rPr>
              <w:t xml:space="preserve">. č. žádosti 13, o rozhodnutí poskytnutí dotace v rámci vyhodnocení dotačního programu 06_08_Program na podporu výstavby </w:t>
            </w:r>
            <w:r w:rsidR="00C67572" w:rsidRPr="00B0625B">
              <w:rPr>
                <w:rFonts w:ascii="Arial" w:hAnsi="Arial" w:cs="Arial"/>
                <w:sz w:val="24"/>
                <w:szCs w:val="24"/>
              </w:rPr>
              <w:br/>
              <w:t xml:space="preserve">a rekonstrukcí sportovních zařízení kofinancovaných z Národní sportovní agentury v roce 2024, žadateli </w:t>
            </w:r>
            <w:r w:rsidR="008700F8" w:rsidRPr="00B0625B">
              <w:rPr>
                <w:rFonts w:ascii="Arial" w:hAnsi="Arial" w:cs="Arial"/>
                <w:sz w:val="24"/>
                <w:szCs w:val="24"/>
              </w:rPr>
              <w:t>s</w:t>
            </w:r>
            <w:r w:rsidR="00C67572" w:rsidRPr="00B0625B">
              <w:rPr>
                <w:rFonts w:ascii="Arial" w:hAnsi="Arial" w:cs="Arial"/>
                <w:sz w:val="24"/>
                <w:szCs w:val="24"/>
              </w:rPr>
              <w:t xml:space="preserve">tatutární město Prostějov, se sídlem nám. T. G. Masaryka 130/14, 796 01 Prostějov, IČO: 00288659, na základě odmítnutí návrhu smlouvy </w:t>
            </w:r>
            <w:r w:rsidR="00C67572" w:rsidRPr="00B0625B">
              <w:rPr>
                <w:rFonts w:ascii="Arial" w:hAnsi="Arial" w:cs="Arial"/>
                <w:sz w:val="24"/>
                <w:szCs w:val="24"/>
              </w:rPr>
              <w:br/>
              <w:t>o poskytnutí dotace příjemcem</w:t>
            </w:r>
            <w:r w:rsidRPr="00B0625B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1D812486" w14:textId="60CC24A0" w:rsidR="00383381" w:rsidRPr="004E4EC4" w:rsidRDefault="00383381" w:rsidP="0075527A">
            <w:pPr>
              <w:pStyle w:val="Odstavecseseznamem"/>
              <w:autoSpaceDE w:val="0"/>
              <w:autoSpaceDN w:val="0"/>
              <w:adjustRightInd w:val="0"/>
              <w:ind w:firstLine="0"/>
              <w:rPr>
                <w:rFonts w:ascii="Arial" w:eastAsia="Times New Roman" w:hAnsi="Arial" w:cs="Arial"/>
                <w:sz w:val="24"/>
                <w:szCs w:val="20"/>
                <w:lang w:eastAsia="cs-CZ"/>
              </w:rPr>
            </w:pPr>
          </w:p>
        </w:tc>
      </w:tr>
      <w:tr w:rsidR="001B0351" w:rsidRPr="001B0351" w14:paraId="3E644CCE" w14:textId="77777777" w:rsidTr="002561F1">
        <w:tc>
          <w:tcPr>
            <w:tcW w:w="9398" w:type="dxa"/>
          </w:tcPr>
          <w:p w14:paraId="57F40B02" w14:textId="673279AD" w:rsidR="00342D4F" w:rsidRPr="00C67572" w:rsidRDefault="00342D4F" w:rsidP="00C67572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  <w:p w14:paraId="38876CC3" w14:textId="34D41FA0" w:rsidR="00F82DD5" w:rsidRPr="00E244D6" w:rsidRDefault="00F82DD5" w:rsidP="00342D4F">
            <w:pPr>
              <w:pStyle w:val="Odstavecseseznamem"/>
              <w:autoSpaceDE w:val="0"/>
              <w:autoSpaceDN w:val="0"/>
              <w:adjustRightInd w:val="0"/>
              <w:ind w:left="889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</w:tr>
    </w:tbl>
    <w:p w14:paraId="5DDDE550" w14:textId="77777777" w:rsidR="00CC377F" w:rsidRPr="001B0351" w:rsidRDefault="00CC377F" w:rsidP="006F2EF9">
      <w:pPr>
        <w:widowControl w:val="0"/>
        <w:spacing w:after="120"/>
        <w:ind w:left="0" w:firstLine="0"/>
        <w:jc w:val="left"/>
        <w:rPr>
          <w:rFonts w:ascii="Arial" w:eastAsia="Times New Roman" w:hAnsi="Arial"/>
          <w:sz w:val="24"/>
          <w:szCs w:val="24"/>
          <w:u w:val="single"/>
          <w:lang w:eastAsia="cs-CZ"/>
        </w:rPr>
      </w:pPr>
    </w:p>
    <w:sectPr w:rsidR="00CC377F" w:rsidRPr="001B0351" w:rsidSect="006F2EF9">
      <w:footerReference w:type="default" r:id="rId8"/>
      <w:pgSz w:w="11906" w:h="16838"/>
      <w:pgMar w:top="992" w:right="1276" w:bottom="1276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5FB0A8" w14:textId="77777777" w:rsidR="007B1324" w:rsidRDefault="007B1324" w:rsidP="00D40C40">
      <w:r>
        <w:separator/>
      </w:r>
    </w:p>
  </w:endnote>
  <w:endnote w:type="continuationSeparator" w:id="0">
    <w:p w14:paraId="53CE10DB" w14:textId="77777777" w:rsidR="007B1324" w:rsidRDefault="007B1324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D1F8B" w14:textId="52BC9F35" w:rsidR="005767ED" w:rsidRPr="00FC1D34" w:rsidRDefault="00DF2EBD" w:rsidP="005767ED">
    <w:pPr>
      <w:pStyle w:val="Zpat"/>
      <w:pBdr>
        <w:top w:val="single" w:sz="4" w:space="1" w:color="auto"/>
      </w:pBdr>
      <w:rPr>
        <w:rFonts w:ascii="Arial" w:eastAsia="Times New Roman" w:hAnsi="Arial"/>
        <w:i/>
        <w:sz w:val="20"/>
        <w:szCs w:val="20"/>
        <w:lang w:eastAsia="cs-CZ"/>
      </w:rPr>
    </w:pPr>
    <w:r>
      <w:rPr>
        <w:rFonts w:ascii="Arial" w:eastAsia="Times New Roman" w:hAnsi="Arial"/>
        <w:i/>
        <w:sz w:val="20"/>
        <w:szCs w:val="20"/>
        <w:lang w:eastAsia="cs-CZ"/>
      </w:rPr>
      <w:t>Zastupitelstvo</w:t>
    </w:r>
    <w:r w:rsidR="005767ED">
      <w:rPr>
        <w:rFonts w:ascii="Arial" w:eastAsia="Times New Roman" w:hAnsi="Arial"/>
        <w:i/>
        <w:sz w:val="20"/>
        <w:szCs w:val="20"/>
        <w:lang w:eastAsia="cs-CZ"/>
      </w:rPr>
      <w:t xml:space="preserve"> Olomouckého kraje </w:t>
    </w:r>
    <w:r w:rsidR="00571C50">
      <w:rPr>
        <w:rFonts w:ascii="Arial" w:eastAsia="Times New Roman" w:hAnsi="Arial"/>
        <w:i/>
        <w:sz w:val="20"/>
        <w:szCs w:val="20"/>
        <w:lang w:eastAsia="cs-CZ"/>
      </w:rPr>
      <w:t>2</w:t>
    </w:r>
    <w:r>
      <w:rPr>
        <w:rFonts w:ascii="Arial" w:eastAsia="Times New Roman" w:hAnsi="Arial"/>
        <w:i/>
        <w:sz w:val="20"/>
        <w:szCs w:val="20"/>
        <w:lang w:eastAsia="cs-CZ"/>
      </w:rPr>
      <w:t>8</w:t>
    </w:r>
    <w:r w:rsidR="00293FE3">
      <w:rPr>
        <w:rFonts w:ascii="Arial" w:eastAsia="Times New Roman" w:hAnsi="Arial"/>
        <w:i/>
        <w:sz w:val="20"/>
        <w:szCs w:val="20"/>
        <w:lang w:eastAsia="cs-CZ"/>
      </w:rPr>
      <w:t xml:space="preserve">. </w:t>
    </w:r>
    <w:r>
      <w:rPr>
        <w:rFonts w:ascii="Arial" w:eastAsia="Times New Roman" w:hAnsi="Arial"/>
        <w:i/>
        <w:sz w:val="20"/>
        <w:szCs w:val="20"/>
        <w:lang w:eastAsia="cs-CZ"/>
      </w:rPr>
      <w:t>4</w:t>
    </w:r>
    <w:r w:rsidR="00293FE3">
      <w:rPr>
        <w:rFonts w:ascii="Arial" w:eastAsia="Times New Roman" w:hAnsi="Arial"/>
        <w:i/>
        <w:sz w:val="20"/>
        <w:szCs w:val="20"/>
        <w:lang w:eastAsia="cs-CZ"/>
      </w:rPr>
      <w:t>. 202</w:t>
    </w:r>
    <w:r w:rsidR="00571C50">
      <w:rPr>
        <w:rFonts w:ascii="Arial" w:eastAsia="Times New Roman" w:hAnsi="Arial"/>
        <w:i/>
        <w:sz w:val="20"/>
        <w:szCs w:val="20"/>
        <w:lang w:eastAsia="cs-CZ"/>
      </w:rPr>
      <w:t>5</w:t>
    </w:r>
    <w:r w:rsidR="005767ED">
      <w:rPr>
        <w:rFonts w:ascii="Arial" w:eastAsia="Times New Roman" w:hAnsi="Arial"/>
        <w:i/>
        <w:sz w:val="20"/>
        <w:szCs w:val="20"/>
        <w:lang w:eastAsia="cs-CZ"/>
      </w:rPr>
      <w:t xml:space="preserve">                                              </w:t>
    </w:r>
    <w:r w:rsidR="005767ED" w:rsidRPr="00FC1D34">
      <w:rPr>
        <w:rFonts w:ascii="Arial" w:eastAsia="Times New Roman" w:hAnsi="Arial"/>
        <w:i/>
        <w:sz w:val="20"/>
        <w:szCs w:val="20"/>
        <w:lang w:eastAsia="cs-CZ"/>
      </w:rPr>
      <w:t xml:space="preserve">        </w:t>
    </w:r>
    <w:r w:rsidR="006144EB">
      <w:rPr>
        <w:rFonts w:ascii="Arial" w:eastAsia="Times New Roman" w:hAnsi="Arial"/>
        <w:i/>
        <w:sz w:val="20"/>
        <w:szCs w:val="20"/>
        <w:lang w:eastAsia="cs-CZ"/>
      </w:rPr>
      <w:t xml:space="preserve">       </w:t>
    </w:r>
    <w:r w:rsidR="005767ED" w:rsidRPr="00FC1D34">
      <w:rPr>
        <w:rFonts w:ascii="Arial" w:eastAsia="Times New Roman" w:hAnsi="Arial"/>
        <w:i/>
        <w:sz w:val="20"/>
        <w:szCs w:val="20"/>
        <w:lang w:eastAsia="cs-CZ"/>
      </w:rPr>
      <w:t xml:space="preserve">Strana </w:t>
    </w:r>
    <w:r w:rsidR="005767ED" w:rsidRPr="00FC1D34">
      <w:rPr>
        <w:rFonts w:ascii="Arial" w:eastAsia="Times New Roman" w:hAnsi="Arial"/>
        <w:i/>
        <w:sz w:val="20"/>
        <w:szCs w:val="20"/>
        <w:lang w:eastAsia="cs-CZ"/>
      </w:rPr>
      <w:fldChar w:fldCharType="begin"/>
    </w:r>
    <w:r w:rsidR="005767ED" w:rsidRPr="00FC1D34">
      <w:rPr>
        <w:rFonts w:ascii="Arial" w:eastAsia="Times New Roman" w:hAnsi="Arial"/>
        <w:i/>
        <w:sz w:val="20"/>
        <w:szCs w:val="20"/>
        <w:lang w:eastAsia="cs-CZ"/>
      </w:rPr>
      <w:instrText xml:space="preserve"> PAGE </w:instrText>
    </w:r>
    <w:r w:rsidR="005767ED" w:rsidRPr="00FC1D34">
      <w:rPr>
        <w:rFonts w:ascii="Arial" w:eastAsia="Times New Roman" w:hAnsi="Arial"/>
        <w:i/>
        <w:sz w:val="20"/>
        <w:szCs w:val="20"/>
        <w:lang w:eastAsia="cs-CZ"/>
      </w:rPr>
      <w:fldChar w:fldCharType="separate"/>
    </w:r>
    <w:r w:rsidR="00427F94">
      <w:rPr>
        <w:rFonts w:ascii="Arial" w:eastAsia="Times New Roman" w:hAnsi="Arial"/>
        <w:i/>
        <w:noProof/>
        <w:sz w:val="20"/>
        <w:szCs w:val="20"/>
        <w:lang w:eastAsia="cs-CZ"/>
      </w:rPr>
      <w:t>8</w:t>
    </w:r>
    <w:r w:rsidR="005767ED" w:rsidRPr="00FC1D34">
      <w:rPr>
        <w:rFonts w:ascii="Arial" w:eastAsia="Times New Roman" w:hAnsi="Arial"/>
        <w:i/>
        <w:sz w:val="20"/>
        <w:szCs w:val="20"/>
        <w:lang w:eastAsia="cs-CZ"/>
      </w:rPr>
      <w:fldChar w:fldCharType="end"/>
    </w:r>
    <w:r w:rsidR="005767ED" w:rsidRPr="00FC1D34">
      <w:rPr>
        <w:rFonts w:ascii="Arial" w:eastAsia="Times New Roman" w:hAnsi="Arial"/>
        <w:i/>
        <w:sz w:val="20"/>
        <w:szCs w:val="20"/>
        <w:lang w:eastAsia="cs-CZ"/>
      </w:rPr>
      <w:t xml:space="preserve"> (</w:t>
    </w:r>
    <w:r w:rsidR="005767ED" w:rsidRPr="005767ED">
      <w:rPr>
        <w:rFonts w:ascii="Arial" w:eastAsia="Times New Roman" w:hAnsi="Arial"/>
        <w:i/>
        <w:sz w:val="20"/>
        <w:szCs w:val="20"/>
        <w:lang w:eastAsia="cs-CZ"/>
      </w:rPr>
      <w:t xml:space="preserve">celkem </w:t>
    </w:r>
    <w:r w:rsidR="00367996">
      <w:rPr>
        <w:rFonts w:ascii="Arial" w:eastAsia="Times New Roman" w:hAnsi="Arial"/>
        <w:i/>
        <w:sz w:val="20"/>
        <w:szCs w:val="20"/>
        <w:lang w:eastAsia="cs-CZ"/>
      </w:rPr>
      <w:t>2</w:t>
    </w:r>
    <w:r w:rsidR="005767ED" w:rsidRPr="005767ED">
      <w:rPr>
        <w:rFonts w:ascii="Arial" w:eastAsia="Times New Roman" w:hAnsi="Arial"/>
        <w:i/>
        <w:sz w:val="20"/>
        <w:szCs w:val="20"/>
        <w:lang w:eastAsia="cs-CZ"/>
      </w:rPr>
      <w:t>)</w:t>
    </w:r>
  </w:p>
  <w:p w14:paraId="782CFA99" w14:textId="6460041A" w:rsidR="005E35DB" w:rsidRPr="005767ED" w:rsidRDefault="00B0625B" w:rsidP="004036CD">
    <w:pPr>
      <w:pStyle w:val="Zpat"/>
      <w:ind w:left="0" w:firstLine="0"/>
    </w:pPr>
    <w:r>
      <w:rPr>
        <w:rFonts w:ascii="Arial" w:eastAsia="Times New Roman" w:hAnsi="Arial" w:cs="Arial"/>
        <w:i/>
        <w:sz w:val="20"/>
        <w:szCs w:val="20"/>
        <w:lang w:eastAsia="cs-CZ"/>
      </w:rPr>
      <w:t>19</w:t>
    </w:r>
    <w:r w:rsidR="00533B80">
      <w:rPr>
        <w:rFonts w:ascii="Arial" w:eastAsia="Times New Roman" w:hAnsi="Arial" w:cs="Arial"/>
        <w:i/>
        <w:sz w:val="20"/>
        <w:szCs w:val="20"/>
        <w:lang w:eastAsia="cs-CZ"/>
      </w:rPr>
      <w:t xml:space="preserve">.- </w:t>
    </w:r>
    <w:r w:rsidR="002A5698" w:rsidRPr="002A5698">
      <w:rPr>
        <w:rFonts w:ascii="Arial" w:eastAsia="Times New Roman" w:hAnsi="Arial" w:cs="Arial"/>
        <w:i/>
        <w:sz w:val="20"/>
        <w:szCs w:val="20"/>
        <w:lang w:eastAsia="cs-CZ"/>
      </w:rPr>
      <w:t>Dotační program</w:t>
    </w:r>
    <w:r w:rsidR="00947C3F">
      <w:rPr>
        <w:rFonts w:ascii="Arial" w:eastAsia="Times New Roman" w:hAnsi="Arial" w:cs="Arial"/>
        <w:i/>
        <w:sz w:val="20"/>
        <w:szCs w:val="20"/>
        <w:lang w:eastAsia="cs-CZ"/>
      </w:rPr>
      <w:t>y v oblasti sportu a volného času v roce 202</w:t>
    </w:r>
    <w:r w:rsidR="00571C50">
      <w:rPr>
        <w:rFonts w:ascii="Arial" w:eastAsia="Times New Roman" w:hAnsi="Arial" w:cs="Arial"/>
        <w:i/>
        <w:sz w:val="20"/>
        <w:szCs w:val="20"/>
        <w:lang w:eastAsia="cs-CZ"/>
      </w:rPr>
      <w:t>4</w:t>
    </w:r>
    <w:r w:rsidR="00947C3F">
      <w:rPr>
        <w:rFonts w:ascii="Arial" w:eastAsia="Times New Roman" w:hAnsi="Arial" w:cs="Arial"/>
        <w:i/>
        <w:sz w:val="20"/>
        <w:szCs w:val="20"/>
        <w:lang w:eastAsia="cs-CZ"/>
      </w:rPr>
      <w:t xml:space="preserve"> - revokace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BE853" w14:textId="77777777" w:rsidR="007B1324" w:rsidRDefault="007B1324" w:rsidP="00D40C40">
      <w:r>
        <w:separator/>
      </w:r>
    </w:p>
  </w:footnote>
  <w:footnote w:type="continuationSeparator" w:id="0">
    <w:p w14:paraId="12E4EF39" w14:textId="77777777" w:rsidR="007B1324" w:rsidRDefault="007B1324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337F8"/>
    <w:multiLevelType w:val="hybridMultilevel"/>
    <w:tmpl w:val="17F694B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7">
      <w:start w:val="1"/>
      <w:numFmt w:val="lowerLetter"/>
      <w:lvlText w:val="%2)"/>
      <w:lvlJc w:val="left"/>
      <w:pPr>
        <w:ind w:left="1211" w:hanging="360"/>
      </w:pPr>
      <w:rPr>
        <w:b w:val="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7300494E"/>
    <w:lvl w:ilvl="0" w:tplc="04050017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623F5A"/>
    <w:multiLevelType w:val="hybridMultilevel"/>
    <w:tmpl w:val="5E20812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B17CAA"/>
    <w:multiLevelType w:val="multilevel"/>
    <w:tmpl w:val="4950D3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0FB4200D"/>
    <w:multiLevelType w:val="hybridMultilevel"/>
    <w:tmpl w:val="AA98375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A8002F"/>
    <w:multiLevelType w:val="hybridMultilevel"/>
    <w:tmpl w:val="893EA4F4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AA5D80"/>
    <w:multiLevelType w:val="hybridMultilevel"/>
    <w:tmpl w:val="90987C6A"/>
    <w:lvl w:ilvl="0" w:tplc="179C3ED6">
      <w:start w:val="1"/>
      <w:numFmt w:val="upperRoman"/>
      <w:lvlText w:val="%1."/>
      <w:lvlJc w:val="right"/>
      <w:pPr>
        <w:tabs>
          <w:tab w:val="num" w:pos="1647"/>
        </w:tabs>
        <w:ind w:left="164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0617CE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02147D1"/>
    <w:multiLevelType w:val="hybridMultilevel"/>
    <w:tmpl w:val="4E7A000E"/>
    <w:lvl w:ilvl="0" w:tplc="B8261D84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061B25"/>
    <w:multiLevelType w:val="hybridMultilevel"/>
    <w:tmpl w:val="8EC22C0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44643D"/>
    <w:multiLevelType w:val="multilevel"/>
    <w:tmpl w:val="0FC2CA0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21A27729"/>
    <w:multiLevelType w:val="hybridMultilevel"/>
    <w:tmpl w:val="55224BB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6B931D1"/>
    <w:multiLevelType w:val="hybridMultilevel"/>
    <w:tmpl w:val="CE52BA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D623FC"/>
    <w:multiLevelType w:val="hybridMultilevel"/>
    <w:tmpl w:val="28D6DFAA"/>
    <w:lvl w:ilvl="0" w:tplc="1AAC9F72">
      <w:start w:val="1"/>
      <w:numFmt w:val="upperLetter"/>
      <w:lvlText w:val="%1."/>
      <w:lvlJc w:val="left"/>
      <w:pPr>
        <w:ind w:left="720" w:hanging="360"/>
      </w:pPr>
      <w:rPr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6B4A42"/>
    <w:multiLevelType w:val="multilevel"/>
    <w:tmpl w:val="474A4C2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28E34307"/>
    <w:multiLevelType w:val="multilevel"/>
    <w:tmpl w:val="5F8AB40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 w15:restartNumberingAfterBreak="0">
    <w:nsid w:val="2A3F73BA"/>
    <w:multiLevelType w:val="hybridMultilevel"/>
    <w:tmpl w:val="AA8E7C3E"/>
    <w:lvl w:ilvl="0" w:tplc="0234FFDE">
      <w:start w:val="4"/>
      <w:numFmt w:val="bullet"/>
      <w:lvlText w:val="-"/>
      <w:lvlJc w:val="left"/>
      <w:pPr>
        <w:ind w:left="10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9" w15:restartNumberingAfterBreak="0">
    <w:nsid w:val="30463374"/>
    <w:multiLevelType w:val="multilevel"/>
    <w:tmpl w:val="48B84690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0" w15:restartNumberingAfterBreak="0">
    <w:nsid w:val="306F5358"/>
    <w:multiLevelType w:val="hybridMultilevel"/>
    <w:tmpl w:val="D12E6822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2" w15:restartNumberingAfterBreak="0">
    <w:nsid w:val="32CF6BCA"/>
    <w:multiLevelType w:val="hybridMultilevel"/>
    <w:tmpl w:val="6E6EF66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B8261D84">
      <w:start w:val="1"/>
      <w:numFmt w:val="lowerLetter"/>
      <w:lvlText w:val="%2)"/>
      <w:lvlJc w:val="left"/>
      <w:pPr>
        <w:ind w:left="1440" w:hanging="360"/>
      </w:pPr>
      <w:rPr>
        <w:rFonts w:hint="default"/>
        <w:color w:val="auto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3BE2C02"/>
    <w:multiLevelType w:val="multilevel"/>
    <w:tmpl w:val="EA1012AA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</w:lvl>
  </w:abstractNum>
  <w:abstractNum w:abstractNumId="24" w15:restartNumberingAfterBreak="0">
    <w:nsid w:val="367E4A8B"/>
    <w:multiLevelType w:val="hybridMultilevel"/>
    <w:tmpl w:val="1A301280"/>
    <w:lvl w:ilvl="0" w:tplc="040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9C3C2A"/>
    <w:multiLevelType w:val="hybridMultilevel"/>
    <w:tmpl w:val="D780CE1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72C4722"/>
    <w:multiLevelType w:val="hybridMultilevel"/>
    <w:tmpl w:val="B1A45D8E"/>
    <w:lvl w:ilvl="0" w:tplc="7E1C8576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8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9" w15:restartNumberingAfterBreak="0">
    <w:nsid w:val="3BB12C80"/>
    <w:multiLevelType w:val="hybridMultilevel"/>
    <w:tmpl w:val="01C41CA2"/>
    <w:lvl w:ilvl="0" w:tplc="EF6A3ED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FE7335D"/>
    <w:multiLevelType w:val="hybridMultilevel"/>
    <w:tmpl w:val="ADBA535C"/>
    <w:lvl w:ilvl="0" w:tplc="5C104D6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9022828"/>
    <w:multiLevelType w:val="hybridMultilevel"/>
    <w:tmpl w:val="5CB03680"/>
    <w:lvl w:ilvl="0" w:tplc="948AF390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9353F22"/>
    <w:multiLevelType w:val="multilevel"/>
    <w:tmpl w:val="4784054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3" w15:restartNumberingAfterBreak="0">
    <w:nsid w:val="4A241B4E"/>
    <w:multiLevelType w:val="multilevel"/>
    <w:tmpl w:val="611E12C8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4C6631A1"/>
    <w:multiLevelType w:val="multilevel"/>
    <w:tmpl w:val="E094432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5" w15:restartNumberingAfterBreak="0">
    <w:nsid w:val="4E7056A0"/>
    <w:multiLevelType w:val="hybridMultilevel"/>
    <w:tmpl w:val="64A6AF90"/>
    <w:lvl w:ilvl="0" w:tplc="F5A20D9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/>
        <w:sz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F151EB7"/>
    <w:multiLevelType w:val="multilevel"/>
    <w:tmpl w:val="079064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>
      <w:start w:val="1"/>
      <w:numFmt w:val="lowerLetter"/>
      <w:lvlText w:val="%2)"/>
      <w:lvlJc w:val="left"/>
      <w:pPr>
        <w:ind w:left="716" w:hanging="432"/>
      </w:pPr>
      <w:rPr>
        <w:rFonts w:hint="default"/>
        <w:b w:val="0"/>
        <w:i w:val="0"/>
        <w:strike w:val="0"/>
        <w:color w:val="auto"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4FF400D9"/>
    <w:multiLevelType w:val="hybridMultilevel"/>
    <w:tmpl w:val="43440ED2"/>
    <w:lvl w:ilvl="0" w:tplc="04050017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23872B2"/>
    <w:multiLevelType w:val="multilevel"/>
    <w:tmpl w:val="544E9D5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9" w15:restartNumberingAfterBreak="0">
    <w:nsid w:val="58F86DA9"/>
    <w:multiLevelType w:val="multilevel"/>
    <w:tmpl w:val="45B241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eastAsia="Calibri" w:hint="default"/>
      </w:rPr>
    </w:lvl>
  </w:abstractNum>
  <w:abstractNum w:abstractNumId="40" w15:restartNumberingAfterBreak="0">
    <w:nsid w:val="59637E53"/>
    <w:multiLevelType w:val="hybridMultilevel"/>
    <w:tmpl w:val="5D4CA90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42" w15:restartNumberingAfterBreak="0">
    <w:nsid w:val="5AD017A3"/>
    <w:multiLevelType w:val="hybridMultilevel"/>
    <w:tmpl w:val="0926672A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BF1084C"/>
    <w:multiLevelType w:val="hybridMultilevel"/>
    <w:tmpl w:val="6CB4AE92"/>
    <w:lvl w:ilvl="0" w:tplc="8D36D3CA">
      <w:start w:val="1"/>
      <w:numFmt w:val="lowerLetter"/>
      <w:lvlText w:val="%1)"/>
      <w:lvlJc w:val="left"/>
      <w:pPr>
        <w:ind w:left="118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05" w:hanging="360"/>
      </w:pPr>
    </w:lvl>
    <w:lvl w:ilvl="2" w:tplc="0405001B" w:tentative="1">
      <w:start w:val="1"/>
      <w:numFmt w:val="lowerRoman"/>
      <w:lvlText w:val="%3."/>
      <w:lvlJc w:val="right"/>
      <w:pPr>
        <w:ind w:left="2625" w:hanging="180"/>
      </w:pPr>
    </w:lvl>
    <w:lvl w:ilvl="3" w:tplc="0405000F" w:tentative="1">
      <w:start w:val="1"/>
      <w:numFmt w:val="decimal"/>
      <w:lvlText w:val="%4."/>
      <w:lvlJc w:val="left"/>
      <w:pPr>
        <w:ind w:left="3345" w:hanging="360"/>
      </w:pPr>
    </w:lvl>
    <w:lvl w:ilvl="4" w:tplc="04050019" w:tentative="1">
      <w:start w:val="1"/>
      <w:numFmt w:val="lowerLetter"/>
      <w:lvlText w:val="%5."/>
      <w:lvlJc w:val="left"/>
      <w:pPr>
        <w:ind w:left="4065" w:hanging="360"/>
      </w:pPr>
    </w:lvl>
    <w:lvl w:ilvl="5" w:tplc="0405001B" w:tentative="1">
      <w:start w:val="1"/>
      <w:numFmt w:val="lowerRoman"/>
      <w:lvlText w:val="%6."/>
      <w:lvlJc w:val="right"/>
      <w:pPr>
        <w:ind w:left="4785" w:hanging="180"/>
      </w:pPr>
    </w:lvl>
    <w:lvl w:ilvl="6" w:tplc="0405000F" w:tentative="1">
      <w:start w:val="1"/>
      <w:numFmt w:val="decimal"/>
      <w:lvlText w:val="%7."/>
      <w:lvlJc w:val="left"/>
      <w:pPr>
        <w:ind w:left="5505" w:hanging="360"/>
      </w:pPr>
    </w:lvl>
    <w:lvl w:ilvl="7" w:tplc="04050019" w:tentative="1">
      <w:start w:val="1"/>
      <w:numFmt w:val="lowerLetter"/>
      <w:lvlText w:val="%8."/>
      <w:lvlJc w:val="left"/>
      <w:pPr>
        <w:ind w:left="6225" w:hanging="360"/>
      </w:pPr>
    </w:lvl>
    <w:lvl w:ilvl="8" w:tplc="0405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4" w15:restartNumberingAfterBreak="0">
    <w:nsid w:val="5E7629D3"/>
    <w:multiLevelType w:val="multilevel"/>
    <w:tmpl w:val="66A09F2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5" w15:restartNumberingAfterBreak="0">
    <w:nsid w:val="5F062380"/>
    <w:multiLevelType w:val="hybridMultilevel"/>
    <w:tmpl w:val="1FE4E40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72D7DA7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47" w15:restartNumberingAfterBreak="0">
    <w:nsid w:val="67CC56F4"/>
    <w:multiLevelType w:val="hybridMultilevel"/>
    <w:tmpl w:val="51407650"/>
    <w:lvl w:ilvl="0" w:tplc="B8261D84">
      <w:start w:val="1"/>
      <w:numFmt w:val="lowerLetter"/>
      <w:lvlText w:val="%1)"/>
      <w:lvlJc w:val="left"/>
      <w:pPr>
        <w:ind w:left="2421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3141" w:hanging="360"/>
      </w:pPr>
    </w:lvl>
    <w:lvl w:ilvl="2" w:tplc="0405001B" w:tentative="1">
      <w:start w:val="1"/>
      <w:numFmt w:val="lowerRoman"/>
      <w:lvlText w:val="%3."/>
      <w:lvlJc w:val="right"/>
      <w:pPr>
        <w:ind w:left="3861" w:hanging="180"/>
      </w:pPr>
    </w:lvl>
    <w:lvl w:ilvl="3" w:tplc="0405000F" w:tentative="1">
      <w:start w:val="1"/>
      <w:numFmt w:val="decimal"/>
      <w:lvlText w:val="%4."/>
      <w:lvlJc w:val="left"/>
      <w:pPr>
        <w:ind w:left="4581" w:hanging="360"/>
      </w:pPr>
    </w:lvl>
    <w:lvl w:ilvl="4" w:tplc="04050019" w:tentative="1">
      <w:start w:val="1"/>
      <w:numFmt w:val="lowerLetter"/>
      <w:lvlText w:val="%5."/>
      <w:lvlJc w:val="left"/>
      <w:pPr>
        <w:ind w:left="5301" w:hanging="360"/>
      </w:pPr>
    </w:lvl>
    <w:lvl w:ilvl="5" w:tplc="0405001B" w:tentative="1">
      <w:start w:val="1"/>
      <w:numFmt w:val="lowerRoman"/>
      <w:lvlText w:val="%6."/>
      <w:lvlJc w:val="right"/>
      <w:pPr>
        <w:ind w:left="6021" w:hanging="180"/>
      </w:pPr>
    </w:lvl>
    <w:lvl w:ilvl="6" w:tplc="0405000F" w:tentative="1">
      <w:start w:val="1"/>
      <w:numFmt w:val="decimal"/>
      <w:lvlText w:val="%7."/>
      <w:lvlJc w:val="left"/>
      <w:pPr>
        <w:ind w:left="6741" w:hanging="360"/>
      </w:pPr>
    </w:lvl>
    <w:lvl w:ilvl="7" w:tplc="04050019" w:tentative="1">
      <w:start w:val="1"/>
      <w:numFmt w:val="lowerLetter"/>
      <w:lvlText w:val="%8."/>
      <w:lvlJc w:val="left"/>
      <w:pPr>
        <w:ind w:left="7461" w:hanging="360"/>
      </w:pPr>
    </w:lvl>
    <w:lvl w:ilvl="8" w:tplc="040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48" w15:restartNumberingAfterBreak="0">
    <w:nsid w:val="681B22D9"/>
    <w:multiLevelType w:val="multilevel"/>
    <w:tmpl w:val="40B82676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9" w15:restartNumberingAfterBreak="0">
    <w:nsid w:val="69BB7B00"/>
    <w:multiLevelType w:val="hybridMultilevel"/>
    <w:tmpl w:val="EE6E9158"/>
    <w:lvl w:ilvl="0" w:tplc="0405000F">
      <w:start w:val="1"/>
      <w:numFmt w:val="decimal"/>
      <w:lvlText w:val="%1."/>
      <w:lvlJc w:val="left"/>
      <w:pPr>
        <w:ind w:left="1773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50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51" w15:restartNumberingAfterBreak="0">
    <w:nsid w:val="6BAF5613"/>
    <w:multiLevelType w:val="hybridMultilevel"/>
    <w:tmpl w:val="23E8F00A"/>
    <w:lvl w:ilvl="0" w:tplc="4F9C8CCC">
      <w:start w:val="1"/>
      <w:numFmt w:val="lowerLetter"/>
      <w:lvlText w:val="%1)"/>
      <w:lvlJc w:val="left"/>
      <w:pPr>
        <w:ind w:left="5464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E492454"/>
    <w:multiLevelType w:val="hybridMultilevel"/>
    <w:tmpl w:val="807EF13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6E894609"/>
    <w:multiLevelType w:val="hybridMultilevel"/>
    <w:tmpl w:val="AFD04824"/>
    <w:lvl w:ilvl="0" w:tplc="B546E834">
      <w:start w:val="1"/>
      <w:numFmt w:val="upperLetter"/>
      <w:lvlText w:val="%1)"/>
      <w:lvlJc w:val="left"/>
      <w:pPr>
        <w:ind w:left="10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5" w:hanging="360"/>
      </w:pPr>
    </w:lvl>
    <w:lvl w:ilvl="2" w:tplc="0405001B" w:tentative="1">
      <w:start w:val="1"/>
      <w:numFmt w:val="lowerRoman"/>
      <w:lvlText w:val="%3."/>
      <w:lvlJc w:val="right"/>
      <w:pPr>
        <w:ind w:left="2505" w:hanging="180"/>
      </w:pPr>
    </w:lvl>
    <w:lvl w:ilvl="3" w:tplc="0405000F" w:tentative="1">
      <w:start w:val="1"/>
      <w:numFmt w:val="decimal"/>
      <w:lvlText w:val="%4."/>
      <w:lvlJc w:val="left"/>
      <w:pPr>
        <w:ind w:left="3225" w:hanging="360"/>
      </w:pPr>
    </w:lvl>
    <w:lvl w:ilvl="4" w:tplc="04050019" w:tentative="1">
      <w:start w:val="1"/>
      <w:numFmt w:val="lowerLetter"/>
      <w:lvlText w:val="%5."/>
      <w:lvlJc w:val="left"/>
      <w:pPr>
        <w:ind w:left="3945" w:hanging="360"/>
      </w:pPr>
    </w:lvl>
    <w:lvl w:ilvl="5" w:tplc="0405001B" w:tentative="1">
      <w:start w:val="1"/>
      <w:numFmt w:val="lowerRoman"/>
      <w:lvlText w:val="%6."/>
      <w:lvlJc w:val="right"/>
      <w:pPr>
        <w:ind w:left="4665" w:hanging="180"/>
      </w:pPr>
    </w:lvl>
    <w:lvl w:ilvl="6" w:tplc="0405000F" w:tentative="1">
      <w:start w:val="1"/>
      <w:numFmt w:val="decimal"/>
      <w:lvlText w:val="%7."/>
      <w:lvlJc w:val="left"/>
      <w:pPr>
        <w:ind w:left="5385" w:hanging="360"/>
      </w:pPr>
    </w:lvl>
    <w:lvl w:ilvl="7" w:tplc="04050019" w:tentative="1">
      <w:start w:val="1"/>
      <w:numFmt w:val="lowerLetter"/>
      <w:lvlText w:val="%8."/>
      <w:lvlJc w:val="left"/>
      <w:pPr>
        <w:ind w:left="6105" w:hanging="360"/>
      </w:pPr>
    </w:lvl>
    <w:lvl w:ilvl="8" w:tplc="040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4" w15:restartNumberingAfterBreak="0">
    <w:nsid w:val="701A527F"/>
    <w:multiLevelType w:val="multilevel"/>
    <w:tmpl w:val="4D0AEF90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</w:lvl>
  </w:abstractNum>
  <w:abstractNum w:abstractNumId="55" w15:restartNumberingAfterBreak="0">
    <w:nsid w:val="736C572A"/>
    <w:multiLevelType w:val="hybridMultilevel"/>
    <w:tmpl w:val="807EF13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74A54205"/>
    <w:multiLevelType w:val="multilevel"/>
    <w:tmpl w:val="58D0A82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7" w15:restartNumberingAfterBreak="0">
    <w:nsid w:val="768D47F0"/>
    <w:multiLevelType w:val="multilevel"/>
    <w:tmpl w:val="ABA2155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>
      <w:start w:val="3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8" w15:restartNumberingAfterBreak="0">
    <w:nsid w:val="76E623AD"/>
    <w:multiLevelType w:val="hybridMultilevel"/>
    <w:tmpl w:val="A9A482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7316C7E"/>
    <w:multiLevelType w:val="hybridMultilevel"/>
    <w:tmpl w:val="5CE07D92"/>
    <w:lvl w:ilvl="0" w:tplc="7884E992">
      <w:start w:val="1"/>
      <w:numFmt w:val="bullet"/>
      <w:lvlText w:val=""/>
      <w:lvlJc w:val="left"/>
      <w:pPr>
        <w:ind w:left="65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7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9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1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3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5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7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9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11" w:hanging="360"/>
      </w:pPr>
      <w:rPr>
        <w:rFonts w:ascii="Wingdings" w:hAnsi="Wingdings" w:hint="default"/>
      </w:rPr>
    </w:lvl>
  </w:abstractNum>
  <w:abstractNum w:abstractNumId="60" w15:restartNumberingAfterBreak="0">
    <w:nsid w:val="79713BEA"/>
    <w:multiLevelType w:val="hybridMultilevel"/>
    <w:tmpl w:val="8E387A3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61" w15:restartNumberingAfterBreak="0">
    <w:nsid w:val="7A8F1159"/>
    <w:multiLevelType w:val="multilevel"/>
    <w:tmpl w:val="73E807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63" w15:restartNumberingAfterBreak="0">
    <w:nsid w:val="7E5B4675"/>
    <w:multiLevelType w:val="hybridMultilevel"/>
    <w:tmpl w:val="B6BE210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E637611"/>
    <w:multiLevelType w:val="hybridMultilevel"/>
    <w:tmpl w:val="6046E300"/>
    <w:lvl w:ilvl="0" w:tplc="04050013">
      <w:start w:val="1"/>
      <w:numFmt w:val="upperRoman"/>
      <w:lvlText w:val="%1."/>
      <w:lvlJc w:val="righ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11749256">
    <w:abstractNumId w:val="61"/>
  </w:num>
  <w:num w:numId="2" w16cid:durableId="2018917911">
    <w:abstractNumId w:val="46"/>
  </w:num>
  <w:num w:numId="3" w16cid:durableId="1656255050">
    <w:abstractNumId w:val="27"/>
  </w:num>
  <w:num w:numId="4" w16cid:durableId="999309298">
    <w:abstractNumId w:val="62"/>
  </w:num>
  <w:num w:numId="5" w16cid:durableId="1550991125">
    <w:abstractNumId w:val="33"/>
  </w:num>
  <w:num w:numId="6" w16cid:durableId="458962276">
    <w:abstractNumId w:val="28"/>
  </w:num>
  <w:num w:numId="7" w16cid:durableId="1892031825">
    <w:abstractNumId w:val="60"/>
  </w:num>
  <w:num w:numId="8" w16cid:durableId="646277505">
    <w:abstractNumId w:val="30"/>
  </w:num>
  <w:num w:numId="9" w16cid:durableId="1311054569">
    <w:abstractNumId w:val="1"/>
  </w:num>
  <w:num w:numId="10" w16cid:durableId="267007685">
    <w:abstractNumId w:val="10"/>
  </w:num>
  <w:num w:numId="11" w16cid:durableId="1338313319">
    <w:abstractNumId w:val="7"/>
  </w:num>
  <w:num w:numId="12" w16cid:durableId="693730360">
    <w:abstractNumId w:val="64"/>
  </w:num>
  <w:num w:numId="13" w16cid:durableId="818763168">
    <w:abstractNumId w:val="34"/>
  </w:num>
  <w:num w:numId="14" w16cid:durableId="1015039505">
    <w:abstractNumId w:val="12"/>
  </w:num>
  <w:num w:numId="15" w16cid:durableId="178282380">
    <w:abstractNumId w:val="17"/>
  </w:num>
  <w:num w:numId="16" w16cid:durableId="1737123025">
    <w:abstractNumId w:val="48"/>
  </w:num>
  <w:num w:numId="17" w16cid:durableId="338193538">
    <w:abstractNumId w:val="21"/>
  </w:num>
  <w:num w:numId="18" w16cid:durableId="1264848632">
    <w:abstractNumId w:val="3"/>
  </w:num>
  <w:num w:numId="19" w16cid:durableId="841437675">
    <w:abstractNumId w:val="18"/>
  </w:num>
  <w:num w:numId="20" w16cid:durableId="1062294046">
    <w:abstractNumId w:val="31"/>
  </w:num>
  <w:num w:numId="21" w16cid:durableId="219873831">
    <w:abstractNumId w:val="57"/>
  </w:num>
  <w:num w:numId="22" w16cid:durableId="1367680677">
    <w:abstractNumId w:val="16"/>
  </w:num>
  <w:num w:numId="23" w16cid:durableId="114253097">
    <w:abstractNumId w:val="32"/>
  </w:num>
  <w:num w:numId="24" w16cid:durableId="1398943256">
    <w:abstractNumId w:val="44"/>
  </w:num>
  <w:num w:numId="25" w16cid:durableId="781149567">
    <w:abstractNumId w:val="38"/>
  </w:num>
  <w:num w:numId="26" w16cid:durableId="1154644895">
    <w:abstractNumId w:val="45"/>
  </w:num>
  <w:num w:numId="27" w16cid:durableId="292836372">
    <w:abstractNumId w:val="0"/>
  </w:num>
  <w:num w:numId="28" w16cid:durableId="326983916">
    <w:abstractNumId w:val="9"/>
  </w:num>
  <w:num w:numId="29" w16cid:durableId="1584609301">
    <w:abstractNumId w:val="56"/>
  </w:num>
  <w:num w:numId="30" w16cid:durableId="1372464099">
    <w:abstractNumId w:val="11"/>
  </w:num>
  <w:num w:numId="31" w16cid:durableId="1381588458">
    <w:abstractNumId w:val="63"/>
  </w:num>
  <w:num w:numId="32" w16cid:durableId="113043747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07952386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120340831">
    <w:abstractNumId w:val="13"/>
  </w:num>
  <w:num w:numId="35" w16cid:durableId="2091540974">
    <w:abstractNumId w:val="19"/>
  </w:num>
  <w:num w:numId="36" w16cid:durableId="111171555">
    <w:abstractNumId w:val="23"/>
  </w:num>
  <w:num w:numId="37" w16cid:durableId="1696542277">
    <w:abstractNumId w:val="54"/>
  </w:num>
  <w:num w:numId="38" w16cid:durableId="1771050189">
    <w:abstractNumId w:val="6"/>
  </w:num>
  <w:num w:numId="39" w16cid:durableId="1680620332">
    <w:abstractNumId w:val="22"/>
  </w:num>
  <w:num w:numId="40" w16cid:durableId="1736394590">
    <w:abstractNumId w:val="2"/>
  </w:num>
  <w:num w:numId="41" w16cid:durableId="1707096537">
    <w:abstractNumId w:val="20"/>
  </w:num>
  <w:num w:numId="42" w16cid:durableId="1746756174">
    <w:abstractNumId w:val="14"/>
  </w:num>
  <w:num w:numId="43" w16cid:durableId="783378390">
    <w:abstractNumId w:val="5"/>
  </w:num>
  <w:num w:numId="44" w16cid:durableId="1781872394">
    <w:abstractNumId w:val="40"/>
  </w:num>
  <w:num w:numId="45" w16cid:durableId="603652976">
    <w:abstractNumId w:val="59"/>
  </w:num>
  <w:num w:numId="46" w16cid:durableId="104161010">
    <w:abstractNumId w:val="4"/>
  </w:num>
  <w:num w:numId="47" w16cid:durableId="708183993">
    <w:abstractNumId w:val="8"/>
  </w:num>
  <w:num w:numId="48" w16cid:durableId="1893346798">
    <w:abstractNumId w:val="35"/>
  </w:num>
  <w:num w:numId="49" w16cid:durableId="443158756">
    <w:abstractNumId w:val="29"/>
  </w:num>
  <w:num w:numId="50" w16cid:durableId="1258320378">
    <w:abstractNumId w:val="43"/>
  </w:num>
  <w:num w:numId="51" w16cid:durableId="1981492692">
    <w:abstractNumId w:val="51"/>
  </w:num>
  <w:num w:numId="52" w16cid:durableId="7432433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 w16cid:durableId="494803211">
    <w:abstractNumId w:val="49"/>
  </w:num>
  <w:num w:numId="54" w16cid:durableId="200216671">
    <w:abstractNumId w:val="50"/>
  </w:num>
  <w:num w:numId="55" w16cid:durableId="1450395856">
    <w:abstractNumId w:val="41"/>
  </w:num>
  <w:num w:numId="56" w16cid:durableId="980616714">
    <w:abstractNumId w:val="37"/>
  </w:num>
  <w:num w:numId="57" w16cid:durableId="1688940086">
    <w:abstractNumId w:val="42"/>
  </w:num>
  <w:num w:numId="58" w16cid:durableId="507863616">
    <w:abstractNumId w:val="47"/>
  </w:num>
  <w:num w:numId="59" w16cid:durableId="31656827">
    <w:abstractNumId w:val="36"/>
  </w:num>
  <w:num w:numId="60" w16cid:durableId="1809084018">
    <w:abstractNumId w:val="26"/>
  </w:num>
  <w:num w:numId="61" w16cid:durableId="625047185">
    <w:abstractNumId w:val="25"/>
  </w:num>
  <w:num w:numId="62" w16cid:durableId="1193499196">
    <w:abstractNumId w:val="26"/>
  </w:num>
  <w:num w:numId="63" w16cid:durableId="653802456">
    <w:abstractNumId w:val="53"/>
  </w:num>
  <w:num w:numId="64" w16cid:durableId="70128658">
    <w:abstractNumId w:val="58"/>
  </w:num>
  <w:num w:numId="65" w16cid:durableId="1885557243">
    <w:abstractNumId w:val="39"/>
  </w:num>
  <w:num w:numId="66" w16cid:durableId="1719357821">
    <w:abstractNumId w:val="52"/>
  </w:num>
  <w:num w:numId="67" w16cid:durableId="380906718">
    <w:abstractNumId w:val="55"/>
  </w:num>
  <w:num w:numId="68" w16cid:durableId="1265117613">
    <w:abstractNumId w:val="15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4AB"/>
    <w:rsid w:val="00004394"/>
    <w:rsid w:val="00004822"/>
    <w:rsid w:val="00005366"/>
    <w:rsid w:val="000058F7"/>
    <w:rsid w:val="00007768"/>
    <w:rsid w:val="000106AC"/>
    <w:rsid w:val="0001289C"/>
    <w:rsid w:val="0001415D"/>
    <w:rsid w:val="00014A64"/>
    <w:rsid w:val="00016484"/>
    <w:rsid w:val="0002028B"/>
    <w:rsid w:val="00020699"/>
    <w:rsid w:val="000218AC"/>
    <w:rsid w:val="000233AD"/>
    <w:rsid w:val="00024C2D"/>
    <w:rsid w:val="00025DAC"/>
    <w:rsid w:val="00026510"/>
    <w:rsid w:val="00026F74"/>
    <w:rsid w:val="00032265"/>
    <w:rsid w:val="000335E1"/>
    <w:rsid w:val="00033EB5"/>
    <w:rsid w:val="00035594"/>
    <w:rsid w:val="00036937"/>
    <w:rsid w:val="00036E98"/>
    <w:rsid w:val="00040EC3"/>
    <w:rsid w:val="00041CEA"/>
    <w:rsid w:val="000422B6"/>
    <w:rsid w:val="00042781"/>
    <w:rsid w:val="000428E0"/>
    <w:rsid w:val="000459E8"/>
    <w:rsid w:val="000463D9"/>
    <w:rsid w:val="0004640A"/>
    <w:rsid w:val="000470D3"/>
    <w:rsid w:val="00051B20"/>
    <w:rsid w:val="000530E3"/>
    <w:rsid w:val="00057B73"/>
    <w:rsid w:val="00060C62"/>
    <w:rsid w:val="000610E6"/>
    <w:rsid w:val="000635CB"/>
    <w:rsid w:val="00063706"/>
    <w:rsid w:val="000638AB"/>
    <w:rsid w:val="00064D35"/>
    <w:rsid w:val="000650B7"/>
    <w:rsid w:val="00065312"/>
    <w:rsid w:val="000672AE"/>
    <w:rsid w:val="00067F0B"/>
    <w:rsid w:val="00071CAE"/>
    <w:rsid w:val="000735C1"/>
    <w:rsid w:val="00080B04"/>
    <w:rsid w:val="000853E3"/>
    <w:rsid w:val="00085EC8"/>
    <w:rsid w:val="00086264"/>
    <w:rsid w:val="000865EE"/>
    <w:rsid w:val="00090E9E"/>
    <w:rsid w:val="000940CC"/>
    <w:rsid w:val="00095BEB"/>
    <w:rsid w:val="0009661D"/>
    <w:rsid w:val="00097CE8"/>
    <w:rsid w:val="000A3DA9"/>
    <w:rsid w:val="000A555B"/>
    <w:rsid w:val="000A5F5C"/>
    <w:rsid w:val="000A6591"/>
    <w:rsid w:val="000A73DD"/>
    <w:rsid w:val="000B004B"/>
    <w:rsid w:val="000B0318"/>
    <w:rsid w:val="000B0633"/>
    <w:rsid w:val="000B1D9E"/>
    <w:rsid w:val="000B201A"/>
    <w:rsid w:val="000B5370"/>
    <w:rsid w:val="000B61A1"/>
    <w:rsid w:val="000C0C8A"/>
    <w:rsid w:val="000C42ED"/>
    <w:rsid w:val="000C645F"/>
    <w:rsid w:val="000C6785"/>
    <w:rsid w:val="000D37E2"/>
    <w:rsid w:val="000D4F2B"/>
    <w:rsid w:val="000D68DE"/>
    <w:rsid w:val="000D68ED"/>
    <w:rsid w:val="000D6978"/>
    <w:rsid w:val="000E2BFA"/>
    <w:rsid w:val="000E2DE4"/>
    <w:rsid w:val="000E3AAB"/>
    <w:rsid w:val="000E4EB8"/>
    <w:rsid w:val="000E6A42"/>
    <w:rsid w:val="000F74F2"/>
    <w:rsid w:val="00101279"/>
    <w:rsid w:val="0010380F"/>
    <w:rsid w:val="00104C5A"/>
    <w:rsid w:val="00105061"/>
    <w:rsid w:val="00107680"/>
    <w:rsid w:val="0011066D"/>
    <w:rsid w:val="00110F03"/>
    <w:rsid w:val="00110F25"/>
    <w:rsid w:val="00112F70"/>
    <w:rsid w:val="0011531B"/>
    <w:rsid w:val="001158F5"/>
    <w:rsid w:val="00116201"/>
    <w:rsid w:val="001162FE"/>
    <w:rsid w:val="0011749A"/>
    <w:rsid w:val="0012347D"/>
    <w:rsid w:val="0012391D"/>
    <w:rsid w:val="00125FEF"/>
    <w:rsid w:val="00127828"/>
    <w:rsid w:val="00127A33"/>
    <w:rsid w:val="00127F20"/>
    <w:rsid w:val="00133266"/>
    <w:rsid w:val="001351B7"/>
    <w:rsid w:val="00135759"/>
    <w:rsid w:val="00135920"/>
    <w:rsid w:val="00135DD7"/>
    <w:rsid w:val="00135F5B"/>
    <w:rsid w:val="0013740A"/>
    <w:rsid w:val="00137D65"/>
    <w:rsid w:val="0014057D"/>
    <w:rsid w:val="00143706"/>
    <w:rsid w:val="00143C0B"/>
    <w:rsid w:val="00144760"/>
    <w:rsid w:val="00144A96"/>
    <w:rsid w:val="00144C2F"/>
    <w:rsid w:val="00150850"/>
    <w:rsid w:val="0015246C"/>
    <w:rsid w:val="00153478"/>
    <w:rsid w:val="00156269"/>
    <w:rsid w:val="00157454"/>
    <w:rsid w:val="00160E19"/>
    <w:rsid w:val="00162DA3"/>
    <w:rsid w:val="001645ED"/>
    <w:rsid w:val="001651CF"/>
    <w:rsid w:val="00166395"/>
    <w:rsid w:val="0016665E"/>
    <w:rsid w:val="001705B5"/>
    <w:rsid w:val="00175616"/>
    <w:rsid w:val="0017561F"/>
    <w:rsid w:val="001776FB"/>
    <w:rsid w:val="0018274C"/>
    <w:rsid w:val="00183700"/>
    <w:rsid w:val="00185534"/>
    <w:rsid w:val="00190C18"/>
    <w:rsid w:val="00191464"/>
    <w:rsid w:val="00191E88"/>
    <w:rsid w:val="0019284F"/>
    <w:rsid w:val="00194D8C"/>
    <w:rsid w:val="001A1C6B"/>
    <w:rsid w:val="001A2170"/>
    <w:rsid w:val="001A3889"/>
    <w:rsid w:val="001A51A2"/>
    <w:rsid w:val="001B0351"/>
    <w:rsid w:val="001B20F9"/>
    <w:rsid w:val="001B2273"/>
    <w:rsid w:val="001B3185"/>
    <w:rsid w:val="001B4256"/>
    <w:rsid w:val="001B4EF0"/>
    <w:rsid w:val="001B5C5A"/>
    <w:rsid w:val="001B6ABD"/>
    <w:rsid w:val="001C33D7"/>
    <w:rsid w:val="001C3586"/>
    <w:rsid w:val="001C46AD"/>
    <w:rsid w:val="001C4DB6"/>
    <w:rsid w:val="001C5CC1"/>
    <w:rsid w:val="001D1DD2"/>
    <w:rsid w:val="001D5737"/>
    <w:rsid w:val="001D6533"/>
    <w:rsid w:val="001D7244"/>
    <w:rsid w:val="001D7B90"/>
    <w:rsid w:val="001E43F0"/>
    <w:rsid w:val="001E63B7"/>
    <w:rsid w:val="001E69CE"/>
    <w:rsid w:val="001E7BCC"/>
    <w:rsid w:val="001E7F81"/>
    <w:rsid w:val="001F3595"/>
    <w:rsid w:val="001F65EE"/>
    <w:rsid w:val="002017A2"/>
    <w:rsid w:val="00202384"/>
    <w:rsid w:val="00204A91"/>
    <w:rsid w:val="00204CEA"/>
    <w:rsid w:val="00204EF1"/>
    <w:rsid w:val="00205144"/>
    <w:rsid w:val="002071FB"/>
    <w:rsid w:val="00207623"/>
    <w:rsid w:val="00210CEA"/>
    <w:rsid w:val="00214805"/>
    <w:rsid w:val="002160E6"/>
    <w:rsid w:val="0022001E"/>
    <w:rsid w:val="00223319"/>
    <w:rsid w:val="002305A6"/>
    <w:rsid w:val="00230E44"/>
    <w:rsid w:val="00230F9B"/>
    <w:rsid w:val="002319BC"/>
    <w:rsid w:val="0023322A"/>
    <w:rsid w:val="00234E1A"/>
    <w:rsid w:val="00235694"/>
    <w:rsid w:val="002360BE"/>
    <w:rsid w:val="00236CC8"/>
    <w:rsid w:val="002428BA"/>
    <w:rsid w:val="00242EEA"/>
    <w:rsid w:val="00243908"/>
    <w:rsid w:val="00244A06"/>
    <w:rsid w:val="00245069"/>
    <w:rsid w:val="002474FA"/>
    <w:rsid w:val="00250188"/>
    <w:rsid w:val="002502D4"/>
    <w:rsid w:val="00250B44"/>
    <w:rsid w:val="00251C17"/>
    <w:rsid w:val="002536C5"/>
    <w:rsid w:val="00253B38"/>
    <w:rsid w:val="002543B8"/>
    <w:rsid w:val="002561F1"/>
    <w:rsid w:val="002601DB"/>
    <w:rsid w:val="0026169F"/>
    <w:rsid w:val="00261FC0"/>
    <w:rsid w:val="00266EFB"/>
    <w:rsid w:val="002712FE"/>
    <w:rsid w:val="00274F5A"/>
    <w:rsid w:val="0027671B"/>
    <w:rsid w:val="00280168"/>
    <w:rsid w:val="002806B1"/>
    <w:rsid w:val="002872BE"/>
    <w:rsid w:val="002900E3"/>
    <w:rsid w:val="002915BF"/>
    <w:rsid w:val="00293806"/>
    <w:rsid w:val="00293FE3"/>
    <w:rsid w:val="00296C12"/>
    <w:rsid w:val="002A3CD3"/>
    <w:rsid w:val="002A42B1"/>
    <w:rsid w:val="002A4ADE"/>
    <w:rsid w:val="002A5698"/>
    <w:rsid w:val="002A662C"/>
    <w:rsid w:val="002B1051"/>
    <w:rsid w:val="002B5F12"/>
    <w:rsid w:val="002B621A"/>
    <w:rsid w:val="002B6409"/>
    <w:rsid w:val="002B7720"/>
    <w:rsid w:val="002C4FC8"/>
    <w:rsid w:val="002C7CC4"/>
    <w:rsid w:val="002D1F1B"/>
    <w:rsid w:val="002D534B"/>
    <w:rsid w:val="002D5C7A"/>
    <w:rsid w:val="002E0AAD"/>
    <w:rsid w:val="002E0B6A"/>
    <w:rsid w:val="002E20FA"/>
    <w:rsid w:val="002E2495"/>
    <w:rsid w:val="002E39E9"/>
    <w:rsid w:val="002E4C3B"/>
    <w:rsid w:val="002E6113"/>
    <w:rsid w:val="002E6C46"/>
    <w:rsid w:val="002E75B3"/>
    <w:rsid w:val="002F3FA2"/>
    <w:rsid w:val="002F7ADF"/>
    <w:rsid w:val="00300166"/>
    <w:rsid w:val="00302001"/>
    <w:rsid w:val="00305EB3"/>
    <w:rsid w:val="00311E31"/>
    <w:rsid w:val="00312AD0"/>
    <w:rsid w:val="00312B72"/>
    <w:rsid w:val="00313262"/>
    <w:rsid w:val="0031544C"/>
    <w:rsid w:val="00315D6C"/>
    <w:rsid w:val="00317980"/>
    <w:rsid w:val="00321FF4"/>
    <w:rsid w:val="0032223E"/>
    <w:rsid w:val="00326E9D"/>
    <w:rsid w:val="00326EF1"/>
    <w:rsid w:val="003300BF"/>
    <w:rsid w:val="003301B0"/>
    <w:rsid w:val="00330EA2"/>
    <w:rsid w:val="0033151E"/>
    <w:rsid w:val="00332584"/>
    <w:rsid w:val="00334B06"/>
    <w:rsid w:val="003375D7"/>
    <w:rsid w:val="00340D90"/>
    <w:rsid w:val="00342BAB"/>
    <w:rsid w:val="00342D4F"/>
    <w:rsid w:val="00356178"/>
    <w:rsid w:val="00356B49"/>
    <w:rsid w:val="00357A14"/>
    <w:rsid w:val="003616CC"/>
    <w:rsid w:val="003633E4"/>
    <w:rsid w:val="00363D4B"/>
    <w:rsid w:val="00364D73"/>
    <w:rsid w:val="00366BC4"/>
    <w:rsid w:val="00367847"/>
    <w:rsid w:val="00367996"/>
    <w:rsid w:val="00371CB3"/>
    <w:rsid w:val="0037392A"/>
    <w:rsid w:val="00376930"/>
    <w:rsid w:val="00376F88"/>
    <w:rsid w:val="0038220B"/>
    <w:rsid w:val="00383381"/>
    <w:rsid w:val="00384B93"/>
    <w:rsid w:val="00387167"/>
    <w:rsid w:val="00387CDD"/>
    <w:rsid w:val="00390339"/>
    <w:rsid w:val="00392794"/>
    <w:rsid w:val="003938F5"/>
    <w:rsid w:val="00394D9F"/>
    <w:rsid w:val="003953E6"/>
    <w:rsid w:val="003977AF"/>
    <w:rsid w:val="003A221B"/>
    <w:rsid w:val="003A406B"/>
    <w:rsid w:val="003A4B7B"/>
    <w:rsid w:val="003B052C"/>
    <w:rsid w:val="003B0643"/>
    <w:rsid w:val="003B4F80"/>
    <w:rsid w:val="003B5649"/>
    <w:rsid w:val="003B67EA"/>
    <w:rsid w:val="003B7013"/>
    <w:rsid w:val="003B7209"/>
    <w:rsid w:val="003C19AF"/>
    <w:rsid w:val="003C1D0E"/>
    <w:rsid w:val="003C2463"/>
    <w:rsid w:val="003C2C81"/>
    <w:rsid w:val="003C6D43"/>
    <w:rsid w:val="003C7BC9"/>
    <w:rsid w:val="003C7CE5"/>
    <w:rsid w:val="003C7E46"/>
    <w:rsid w:val="003D0385"/>
    <w:rsid w:val="003D3790"/>
    <w:rsid w:val="003D39B7"/>
    <w:rsid w:val="003D439A"/>
    <w:rsid w:val="003D44EF"/>
    <w:rsid w:val="003D57AF"/>
    <w:rsid w:val="003D5E20"/>
    <w:rsid w:val="003E0724"/>
    <w:rsid w:val="003E17F5"/>
    <w:rsid w:val="003E1914"/>
    <w:rsid w:val="003E1B7D"/>
    <w:rsid w:val="003E1F8B"/>
    <w:rsid w:val="003E3137"/>
    <w:rsid w:val="003E6C8D"/>
    <w:rsid w:val="003E75F4"/>
    <w:rsid w:val="003F1074"/>
    <w:rsid w:val="003F29E1"/>
    <w:rsid w:val="003F4D8C"/>
    <w:rsid w:val="003F712B"/>
    <w:rsid w:val="00402AFC"/>
    <w:rsid w:val="004036CD"/>
    <w:rsid w:val="00404212"/>
    <w:rsid w:val="00404858"/>
    <w:rsid w:val="004049B3"/>
    <w:rsid w:val="00404B5E"/>
    <w:rsid w:val="00405B00"/>
    <w:rsid w:val="00405D22"/>
    <w:rsid w:val="00407ADE"/>
    <w:rsid w:val="00411086"/>
    <w:rsid w:val="0041317B"/>
    <w:rsid w:val="00413E2D"/>
    <w:rsid w:val="00414845"/>
    <w:rsid w:val="0041662A"/>
    <w:rsid w:val="00420D67"/>
    <w:rsid w:val="00421617"/>
    <w:rsid w:val="004227B9"/>
    <w:rsid w:val="00422A0D"/>
    <w:rsid w:val="00424FCA"/>
    <w:rsid w:val="00426D57"/>
    <w:rsid w:val="00427F3A"/>
    <w:rsid w:val="00427F94"/>
    <w:rsid w:val="0043020C"/>
    <w:rsid w:val="0043044A"/>
    <w:rsid w:val="00435826"/>
    <w:rsid w:val="004368FA"/>
    <w:rsid w:val="00437D00"/>
    <w:rsid w:val="00442C40"/>
    <w:rsid w:val="0044373B"/>
    <w:rsid w:val="004442D7"/>
    <w:rsid w:val="00446F10"/>
    <w:rsid w:val="00447784"/>
    <w:rsid w:val="00447B45"/>
    <w:rsid w:val="00447F2C"/>
    <w:rsid w:val="004543E1"/>
    <w:rsid w:val="0045517F"/>
    <w:rsid w:val="00456F46"/>
    <w:rsid w:val="0046299F"/>
    <w:rsid w:val="0046641F"/>
    <w:rsid w:val="004665A9"/>
    <w:rsid w:val="0046697E"/>
    <w:rsid w:val="004678B6"/>
    <w:rsid w:val="00467D41"/>
    <w:rsid w:val="00472B17"/>
    <w:rsid w:val="00472B35"/>
    <w:rsid w:val="00472CEF"/>
    <w:rsid w:val="00473560"/>
    <w:rsid w:val="004742E8"/>
    <w:rsid w:val="004754B6"/>
    <w:rsid w:val="00475E33"/>
    <w:rsid w:val="00477603"/>
    <w:rsid w:val="00477764"/>
    <w:rsid w:val="00483FC6"/>
    <w:rsid w:val="004869F0"/>
    <w:rsid w:val="00487406"/>
    <w:rsid w:val="00490377"/>
    <w:rsid w:val="00490EDA"/>
    <w:rsid w:val="004929AC"/>
    <w:rsid w:val="004933D1"/>
    <w:rsid w:val="00494125"/>
    <w:rsid w:val="00494872"/>
    <w:rsid w:val="00495FA8"/>
    <w:rsid w:val="00497D69"/>
    <w:rsid w:val="004A10F8"/>
    <w:rsid w:val="004A38A6"/>
    <w:rsid w:val="004A5A91"/>
    <w:rsid w:val="004A6E72"/>
    <w:rsid w:val="004B000B"/>
    <w:rsid w:val="004B0E72"/>
    <w:rsid w:val="004B34C6"/>
    <w:rsid w:val="004B53D1"/>
    <w:rsid w:val="004B66DE"/>
    <w:rsid w:val="004C0C8D"/>
    <w:rsid w:val="004C0CF0"/>
    <w:rsid w:val="004C440B"/>
    <w:rsid w:val="004C5640"/>
    <w:rsid w:val="004C6398"/>
    <w:rsid w:val="004C6441"/>
    <w:rsid w:val="004D0E32"/>
    <w:rsid w:val="004D1025"/>
    <w:rsid w:val="004D1D9E"/>
    <w:rsid w:val="004D2620"/>
    <w:rsid w:val="004D2955"/>
    <w:rsid w:val="004D3C67"/>
    <w:rsid w:val="004D6D9C"/>
    <w:rsid w:val="004D7CAF"/>
    <w:rsid w:val="004E0012"/>
    <w:rsid w:val="004E0E7C"/>
    <w:rsid w:val="004E2A35"/>
    <w:rsid w:val="004E32E1"/>
    <w:rsid w:val="004E4879"/>
    <w:rsid w:val="004E4AB8"/>
    <w:rsid w:val="004E4EC4"/>
    <w:rsid w:val="004E5C8A"/>
    <w:rsid w:val="004E649A"/>
    <w:rsid w:val="004E6C7B"/>
    <w:rsid w:val="004F4A0D"/>
    <w:rsid w:val="004F4E9A"/>
    <w:rsid w:val="004F60F9"/>
    <w:rsid w:val="004F648D"/>
    <w:rsid w:val="004F7E64"/>
    <w:rsid w:val="00501F4A"/>
    <w:rsid w:val="00503A23"/>
    <w:rsid w:val="00503A3F"/>
    <w:rsid w:val="00504369"/>
    <w:rsid w:val="00505760"/>
    <w:rsid w:val="00507339"/>
    <w:rsid w:val="00511CB7"/>
    <w:rsid w:val="00512B32"/>
    <w:rsid w:val="00513249"/>
    <w:rsid w:val="0051513E"/>
    <w:rsid w:val="00515311"/>
    <w:rsid w:val="00520DAB"/>
    <w:rsid w:val="005258AA"/>
    <w:rsid w:val="0052785A"/>
    <w:rsid w:val="0053031B"/>
    <w:rsid w:val="00530A93"/>
    <w:rsid w:val="005324A3"/>
    <w:rsid w:val="00533538"/>
    <w:rsid w:val="00533B80"/>
    <w:rsid w:val="005343E0"/>
    <w:rsid w:val="005349A1"/>
    <w:rsid w:val="005365D4"/>
    <w:rsid w:val="00541C28"/>
    <w:rsid w:val="005429BA"/>
    <w:rsid w:val="00543B2C"/>
    <w:rsid w:val="00544718"/>
    <w:rsid w:val="00545029"/>
    <w:rsid w:val="00545167"/>
    <w:rsid w:val="005459E0"/>
    <w:rsid w:val="005469CD"/>
    <w:rsid w:val="00546D30"/>
    <w:rsid w:val="00550BE6"/>
    <w:rsid w:val="00551428"/>
    <w:rsid w:val="00552CED"/>
    <w:rsid w:val="005572CE"/>
    <w:rsid w:val="00560E86"/>
    <w:rsid w:val="00566046"/>
    <w:rsid w:val="0056705E"/>
    <w:rsid w:val="00567BA7"/>
    <w:rsid w:val="00571C50"/>
    <w:rsid w:val="00572D85"/>
    <w:rsid w:val="0057328D"/>
    <w:rsid w:val="0057448C"/>
    <w:rsid w:val="005767ED"/>
    <w:rsid w:val="005800E4"/>
    <w:rsid w:val="005810CF"/>
    <w:rsid w:val="00583DD5"/>
    <w:rsid w:val="00590DCF"/>
    <w:rsid w:val="00590FB6"/>
    <w:rsid w:val="00592DE7"/>
    <w:rsid w:val="00593D8F"/>
    <w:rsid w:val="0059526D"/>
    <w:rsid w:val="00596C57"/>
    <w:rsid w:val="005A05F3"/>
    <w:rsid w:val="005A3671"/>
    <w:rsid w:val="005A3A29"/>
    <w:rsid w:val="005A61F1"/>
    <w:rsid w:val="005A7002"/>
    <w:rsid w:val="005B11AF"/>
    <w:rsid w:val="005B3B69"/>
    <w:rsid w:val="005C24FA"/>
    <w:rsid w:val="005C7142"/>
    <w:rsid w:val="005C7221"/>
    <w:rsid w:val="005D0F92"/>
    <w:rsid w:val="005D1434"/>
    <w:rsid w:val="005D21ED"/>
    <w:rsid w:val="005D2F04"/>
    <w:rsid w:val="005D3FE5"/>
    <w:rsid w:val="005D4CA8"/>
    <w:rsid w:val="005D4D86"/>
    <w:rsid w:val="005D5C10"/>
    <w:rsid w:val="005E1422"/>
    <w:rsid w:val="005E1F30"/>
    <w:rsid w:val="005E2BB4"/>
    <w:rsid w:val="005E2E52"/>
    <w:rsid w:val="005E35DB"/>
    <w:rsid w:val="005E3887"/>
    <w:rsid w:val="005E419A"/>
    <w:rsid w:val="005E4535"/>
    <w:rsid w:val="005E62B5"/>
    <w:rsid w:val="005E62BE"/>
    <w:rsid w:val="005E794B"/>
    <w:rsid w:val="005F0DAD"/>
    <w:rsid w:val="005F23DA"/>
    <w:rsid w:val="005F635A"/>
    <w:rsid w:val="005F77D3"/>
    <w:rsid w:val="00603C68"/>
    <w:rsid w:val="00604143"/>
    <w:rsid w:val="006046F9"/>
    <w:rsid w:val="00604F84"/>
    <w:rsid w:val="006061B0"/>
    <w:rsid w:val="00606FFC"/>
    <w:rsid w:val="00607499"/>
    <w:rsid w:val="00611A33"/>
    <w:rsid w:val="006130FC"/>
    <w:rsid w:val="006144EB"/>
    <w:rsid w:val="006168F7"/>
    <w:rsid w:val="0062072E"/>
    <w:rsid w:val="00623774"/>
    <w:rsid w:val="0062776F"/>
    <w:rsid w:val="00630944"/>
    <w:rsid w:val="006310D8"/>
    <w:rsid w:val="0063367F"/>
    <w:rsid w:val="0064167F"/>
    <w:rsid w:val="00642743"/>
    <w:rsid w:val="006432EB"/>
    <w:rsid w:val="0064374B"/>
    <w:rsid w:val="00643B0E"/>
    <w:rsid w:val="00644A22"/>
    <w:rsid w:val="00644A58"/>
    <w:rsid w:val="00644F18"/>
    <w:rsid w:val="00647DB4"/>
    <w:rsid w:val="006506B7"/>
    <w:rsid w:val="00652A8D"/>
    <w:rsid w:val="00654091"/>
    <w:rsid w:val="00654D71"/>
    <w:rsid w:val="0065636C"/>
    <w:rsid w:val="00662FC0"/>
    <w:rsid w:val="00663A39"/>
    <w:rsid w:val="00665317"/>
    <w:rsid w:val="00666781"/>
    <w:rsid w:val="00666F74"/>
    <w:rsid w:val="00666F82"/>
    <w:rsid w:val="006675CF"/>
    <w:rsid w:val="0066765C"/>
    <w:rsid w:val="00670D45"/>
    <w:rsid w:val="006712FF"/>
    <w:rsid w:val="00674648"/>
    <w:rsid w:val="00674A0A"/>
    <w:rsid w:val="0067634A"/>
    <w:rsid w:val="006770E5"/>
    <w:rsid w:val="00677288"/>
    <w:rsid w:val="00680D33"/>
    <w:rsid w:val="00681C82"/>
    <w:rsid w:val="00682B28"/>
    <w:rsid w:val="0068374A"/>
    <w:rsid w:val="00686291"/>
    <w:rsid w:val="0068766E"/>
    <w:rsid w:val="00690949"/>
    <w:rsid w:val="00692BD4"/>
    <w:rsid w:val="0069422E"/>
    <w:rsid w:val="00695153"/>
    <w:rsid w:val="00695930"/>
    <w:rsid w:val="00695BC4"/>
    <w:rsid w:val="006966D9"/>
    <w:rsid w:val="0069680B"/>
    <w:rsid w:val="00697E66"/>
    <w:rsid w:val="006A26F5"/>
    <w:rsid w:val="006A4F6D"/>
    <w:rsid w:val="006A51A5"/>
    <w:rsid w:val="006B094D"/>
    <w:rsid w:val="006B0A64"/>
    <w:rsid w:val="006B59BD"/>
    <w:rsid w:val="006B721A"/>
    <w:rsid w:val="006B7A55"/>
    <w:rsid w:val="006C061A"/>
    <w:rsid w:val="006C0998"/>
    <w:rsid w:val="006C3113"/>
    <w:rsid w:val="006C5B3E"/>
    <w:rsid w:val="006C73E6"/>
    <w:rsid w:val="006D03C0"/>
    <w:rsid w:val="006D101C"/>
    <w:rsid w:val="006D2C2F"/>
    <w:rsid w:val="006D5A78"/>
    <w:rsid w:val="006E086E"/>
    <w:rsid w:val="006E3E97"/>
    <w:rsid w:val="006E460F"/>
    <w:rsid w:val="006E4C19"/>
    <w:rsid w:val="006E5BA7"/>
    <w:rsid w:val="006E6007"/>
    <w:rsid w:val="006F184D"/>
    <w:rsid w:val="006F2EF9"/>
    <w:rsid w:val="006F3CDB"/>
    <w:rsid w:val="006F3F40"/>
    <w:rsid w:val="006F4DD3"/>
    <w:rsid w:val="006F5157"/>
    <w:rsid w:val="006F568C"/>
    <w:rsid w:val="006F7032"/>
    <w:rsid w:val="006F7F0E"/>
    <w:rsid w:val="00701937"/>
    <w:rsid w:val="00704AFA"/>
    <w:rsid w:val="007065BB"/>
    <w:rsid w:val="007077C7"/>
    <w:rsid w:val="00711102"/>
    <w:rsid w:val="007117EC"/>
    <w:rsid w:val="00711932"/>
    <w:rsid w:val="0071237A"/>
    <w:rsid w:val="0071401C"/>
    <w:rsid w:val="00714D87"/>
    <w:rsid w:val="00715EF9"/>
    <w:rsid w:val="00715F12"/>
    <w:rsid w:val="00720FB1"/>
    <w:rsid w:val="0072124B"/>
    <w:rsid w:val="00721AA1"/>
    <w:rsid w:val="0072216A"/>
    <w:rsid w:val="007235EB"/>
    <w:rsid w:val="0072399F"/>
    <w:rsid w:val="007262F6"/>
    <w:rsid w:val="00727BDB"/>
    <w:rsid w:val="0073223B"/>
    <w:rsid w:val="007332C7"/>
    <w:rsid w:val="00733651"/>
    <w:rsid w:val="0073365D"/>
    <w:rsid w:val="00735623"/>
    <w:rsid w:val="00735E8F"/>
    <w:rsid w:val="00737CBB"/>
    <w:rsid w:val="0074190C"/>
    <w:rsid w:val="00741A96"/>
    <w:rsid w:val="0074401E"/>
    <w:rsid w:val="0074517F"/>
    <w:rsid w:val="00746DA2"/>
    <w:rsid w:val="007500B1"/>
    <w:rsid w:val="007521C5"/>
    <w:rsid w:val="00754762"/>
    <w:rsid w:val="0075527A"/>
    <w:rsid w:val="007563B5"/>
    <w:rsid w:val="00760A95"/>
    <w:rsid w:val="0076386E"/>
    <w:rsid w:val="00765797"/>
    <w:rsid w:val="00765EAB"/>
    <w:rsid w:val="007660C3"/>
    <w:rsid w:val="007667EE"/>
    <w:rsid w:val="00766F9F"/>
    <w:rsid w:val="007716A7"/>
    <w:rsid w:val="00773136"/>
    <w:rsid w:val="00773664"/>
    <w:rsid w:val="00774CBA"/>
    <w:rsid w:val="00775F55"/>
    <w:rsid w:val="00780625"/>
    <w:rsid w:val="007811FB"/>
    <w:rsid w:val="0078156B"/>
    <w:rsid w:val="00781CED"/>
    <w:rsid w:val="0078300A"/>
    <w:rsid w:val="00783713"/>
    <w:rsid w:val="00785C07"/>
    <w:rsid w:val="00786B20"/>
    <w:rsid w:val="00790DDA"/>
    <w:rsid w:val="007939A6"/>
    <w:rsid w:val="00794AAC"/>
    <w:rsid w:val="00795514"/>
    <w:rsid w:val="007955F9"/>
    <w:rsid w:val="007A04FA"/>
    <w:rsid w:val="007A08F0"/>
    <w:rsid w:val="007A1308"/>
    <w:rsid w:val="007A42B8"/>
    <w:rsid w:val="007B0945"/>
    <w:rsid w:val="007B1324"/>
    <w:rsid w:val="007B19B9"/>
    <w:rsid w:val="007B1A7C"/>
    <w:rsid w:val="007B234D"/>
    <w:rsid w:val="007B28F6"/>
    <w:rsid w:val="007B2EF9"/>
    <w:rsid w:val="007B3887"/>
    <w:rsid w:val="007B3BD5"/>
    <w:rsid w:val="007B418E"/>
    <w:rsid w:val="007B44AB"/>
    <w:rsid w:val="007B4BF0"/>
    <w:rsid w:val="007B553E"/>
    <w:rsid w:val="007B6F50"/>
    <w:rsid w:val="007B7DF2"/>
    <w:rsid w:val="007C1C39"/>
    <w:rsid w:val="007C276C"/>
    <w:rsid w:val="007C3E6C"/>
    <w:rsid w:val="007C73DF"/>
    <w:rsid w:val="007D10C9"/>
    <w:rsid w:val="007D11E1"/>
    <w:rsid w:val="007D5C30"/>
    <w:rsid w:val="007D79E1"/>
    <w:rsid w:val="007E0009"/>
    <w:rsid w:val="007E09AB"/>
    <w:rsid w:val="007E3102"/>
    <w:rsid w:val="007E3DAB"/>
    <w:rsid w:val="007E4853"/>
    <w:rsid w:val="007E4E75"/>
    <w:rsid w:val="007E5335"/>
    <w:rsid w:val="007E5D6A"/>
    <w:rsid w:val="007E6038"/>
    <w:rsid w:val="007F0583"/>
    <w:rsid w:val="007F317A"/>
    <w:rsid w:val="007F38DA"/>
    <w:rsid w:val="007F5699"/>
    <w:rsid w:val="007F6D38"/>
    <w:rsid w:val="007F71DE"/>
    <w:rsid w:val="00802623"/>
    <w:rsid w:val="00802A79"/>
    <w:rsid w:val="00803034"/>
    <w:rsid w:val="0080390E"/>
    <w:rsid w:val="00804183"/>
    <w:rsid w:val="00805963"/>
    <w:rsid w:val="00810FEB"/>
    <w:rsid w:val="00817111"/>
    <w:rsid w:val="00820B4D"/>
    <w:rsid w:val="00824329"/>
    <w:rsid w:val="00824CBB"/>
    <w:rsid w:val="008264BE"/>
    <w:rsid w:val="00831533"/>
    <w:rsid w:val="00832011"/>
    <w:rsid w:val="00832A2F"/>
    <w:rsid w:val="00832ABD"/>
    <w:rsid w:val="00832B25"/>
    <w:rsid w:val="00833824"/>
    <w:rsid w:val="00834F14"/>
    <w:rsid w:val="008403F1"/>
    <w:rsid w:val="008425E5"/>
    <w:rsid w:val="00850614"/>
    <w:rsid w:val="00850E20"/>
    <w:rsid w:val="0085184E"/>
    <w:rsid w:val="008566DD"/>
    <w:rsid w:val="00857FAE"/>
    <w:rsid w:val="00861EC2"/>
    <w:rsid w:val="008628F6"/>
    <w:rsid w:val="00864DBF"/>
    <w:rsid w:val="00864EE6"/>
    <w:rsid w:val="0086634E"/>
    <w:rsid w:val="008700F8"/>
    <w:rsid w:val="00871770"/>
    <w:rsid w:val="008735C6"/>
    <w:rsid w:val="008753AB"/>
    <w:rsid w:val="008808BC"/>
    <w:rsid w:val="00881C90"/>
    <w:rsid w:val="008824B2"/>
    <w:rsid w:val="00882D2A"/>
    <w:rsid w:val="00887A89"/>
    <w:rsid w:val="00887D72"/>
    <w:rsid w:val="00892305"/>
    <w:rsid w:val="0089426C"/>
    <w:rsid w:val="00896A5B"/>
    <w:rsid w:val="008A017E"/>
    <w:rsid w:val="008A0940"/>
    <w:rsid w:val="008A56FF"/>
    <w:rsid w:val="008B084B"/>
    <w:rsid w:val="008B17D3"/>
    <w:rsid w:val="008B1F71"/>
    <w:rsid w:val="008B3935"/>
    <w:rsid w:val="008B3CA3"/>
    <w:rsid w:val="008B3D2D"/>
    <w:rsid w:val="008B44C7"/>
    <w:rsid w:val="008C01BC"/>
    <w:rsid w:val="008C0232"/>
    <w:rsid w:val="008C0E35"/>
    <w:rsid w:val="008C57F6"/>
    <w:rsid w:val="008C65B2"/>
    <w:rsid w:val="008C7242"/>
    <w:rsid w:val="008E07D5"/>
    <w:rsid w:val="008E0CD1"/>
    <w:rsid w:val="008E157F"/>
    <w:rsid w:val="008E44C6"/>
    <w:rsid w:val="008E4D01"/>
    <w:rsid w:val="008F398E"/>
    <w:rsid w:val="008F4704"/>
    <w:rsid w:val="009025C1"/>
    <w:rsid w:val="00903CB7"/>
    <w:rsid w:val="00903FCB"/>
    <w:rsid w:val="009060B3"/>
    <w:rsid w:val="00910F40"/>
    <w:rsid w:val="00910F7C"/>
    <w:rsid w:val="0091159D"/>
    <w:rsid w:val="009135B6"/>
    <w:rsid w:val="0091410A"/>
    <w:rsid w:val="009170B1"/>
    <w:rsid w:val="009170C5"/>
    <w:rsid w:val="009208CE"/>
    <w:rsid w:val="00921E06"/>
    <w:rsid w:val="0092215C"/>
    <w:rsid w:val="009264AC"/>
    <w:rsid w:val="00930721"/>
    <w:rsid w:val="00933519"/>
    <w:rsid w:val="009340ED"/>
    <w:rsid w:val="00934629"/>
    <w:rsid w:val="009358A5"/>
    <w:rsid w:val="00935C99"/>
    <w:rsid w:val="00937749"/>
    <w:rsid w:val="0093797E"/>
    <w:rsid w:val="00937B37"/>
    <w:rsid w:val="0094057E"/>
    <w:rsid w:val="00941F9C"/>
    <w:rsid w:val="009444E4"/>
    <w:rsid w:val="00945C54"/>
    <w:rsid w:val="00946358"/>
    <w:rsid w:val="009463E3"/>
    <w:rsid w:val="00947C3F"/>
    <w:rsid w:val="009517D2"/>
    <w:rsid w:val="009522D2"/>
    <w:rsid w:val="00953404"/>
    <w:rsid w:val="00954388"/>
    <w:rsid w:val="00955D6D"/>
    <w:rsid w:val="00955EF2"/>
    <w:rsid w:val="00956555"/>
    <w:rsid w:val="00957F2C"/>
    <w:rsid w:val="00960479"/>
    <w:rsid w:val="00962247"/>
    <w:rsid w:val="0097252B"/>
    <w:rsid w:val="00973C65"/>
    <w:rsid w:val="009755C1"/>
    <w:rsid w:val="00976A98"/>
    <w:rsid w:val="0098092C"/>
    <w:rsid w:val="00981A4A"/>
    <w:rsid w:val="0098345F"/>
    <w:rsid w:val="00984D44"/>
    <w:rsid w:val="00985B36"/>
    <w:rsid w:val="0098712D"/>
    <w:rsid w:val="00987A6C"/>
    <w:rsid w:val="009903B1"/>
    <w:rsid w:val="009917BB"/>
    <w:rsid w:val="00991B01"/>
    <w:rsid w:val="00992060"/>
    <w:rsid w:val="00992D53"/>
    <w:rsid w:val="00992F86"/>
    <w:rsid w:val="00995091"/>
    <w:rsid w:val="00995A7B"/>
    <w:rsid w:val="00996585"/>
    <w:rsid w:val="009A075B"/>
    <w:rsid w:val="009A4686"/>
    <w:rsid w:val="009A6D52"/>
    <w:rsid w:val="009B0269"/>
    <w:rsid w:val="009B055D"/>
    <w:rsid w:val="009B1E1A"/>
    <w:rsid w:val="009B20E2"/>
    <w:rsid w:val="009B247C"/>
    <w:rsid w:val="009B6067"/>
    <w:rsid w:val="009B6706"/>
    <w:rsid w:val="009B6A24"/>
    <w:rsid w:val="009B6BE7"/>
    <w:rsid w:val="009B6E98"/>
    <w:rsid w:val="009C2BB7"/>
    <w:rsid w:val="009C3825"/>
    <w:rsid w:val="009C5933"/>
    <w:rsid w:val="009D1E99"/>
    <w:rsid w:val="009D2ED2"/>
    <w:rsid w:val="009D2F43"/>
    <w:rsid w:val="009D5528"/>
    <w:rsid w:val="009D561E"/>
    <w:rsid w:val="009D5A5A"/>
    <w:rsid w:val="009E13E8"/>
    <w:rsid w:val="009E24AF"/>
    <w:rsid w:val="009E375F"/>
    <w:rsid w:val="009E501C"/>
    <w:rsid w:val="009E50E9"/>
    <w:rsid w:val="009E7A42"/>
    <w:rsid w:val="009F4C41"/>
    <w:rsid w:val="009F6700"/>
    <w:rsid w:val="009F7168"/>
    <w:rsid w:val="009F7302"/>
    <w:rsid w:val="009F732F"/>
    <w:rsid w:val="009F7FA5"/>
    <w:rsid w:val="00A014F0"/>
    <w:rsid w:val="00A017F1"/>
    <w:rsid w:val="00A0193F"/>
    <w:rsid w:val="00A051F2"/>
    <w:rsid w:val="00A061C4"/>
    <w:rsid w:val="00A10EB5"/>
    <w:rsid w:val="00A11F12"/>
    <w:rsid w:val="00A12BF0"/>
    <w:rsid w:val="00A12C5F"/>
    <w:rsid w:val="00A13160"/>
    <w:rsid w:val="00A22B7A"/>
    <w:rsid w:val="00A247E2"/>
    <w:rsid w:val="00A25504"/>
    <w:rsid w:val="00A26B96"/>
    <w:rsid w:val="00A27641"/>
    <w:rsid w:val="00A2783E"/>
    <w:rsid w:val="00A27C0D"/>
    <w:rsid w:val="00A30281"/>
    <w:rsid w:val="00A30F23"/>
    <w:rsid w:val="00A32CAE"/>
    <w:rsid w:val="00A4222C"/>
    <w:rsid w:val="00A424AA"/>
    <w:rsid w:val="00A43E94"/>
    <w:rsid w:val="00A443EF"/>
    <w:rsid w:val="00A458D2"/>
    <w:rsid w:val="00A45D08"/>
    <w:rsid w:val="00A51DD5"/>
    <w:rsid w:val="00A51E45"/>
    <w:rsid w:val="00A54844"/>
    <w:rsid w:val="00A54D36"/>
    <w:rsid w:val="00A566FC"/>
    <w:rsid w:val="00A62E36"/>
    <w:rsid w:val="00A664AD"/>
    <w:rsid w:val="00A6773C"/>
    <w:rsid w:val="00A70E87"/>
    <w:rsid w:val="00A73253"/>
    <w:rsid w:val="00A75460"/>
    <w:rsid w:val="00A75FE0"/>
    <w:rsid w:val="00A771EB"/>
    <w:rsid w:val="00A77A0F"/>
    <w:rsid w:val="00A821AE"/>
    <w:rsid w:val="00A822B0"/>
    <w:rsid w:val="00A82B79"/>
    <w:rsid w:val="00A83E30"/>
    <w:rsid w:val="00A86A4E"/>
    <w:rsid w:val="00A87597"/>
    <w:rsid w:val="00A875A5"/>
    <w:rsid w:val="00A90688"/>
    <w:rsid w:val="00A90EC6"/>
    <w:rsid w:val="00A914AB"/>
    <w:rsid w:val="00A917E9"/>
    <w:rsid w:val="00A91B95"/>
    <w:rsid w:val="00A91E7F"/>
    <w:rsid w:val="00A94109"/>
    <w:rsid w:val="00A944E7"/>
    <w:rsid w:val="00A95849"/>
    <w:rsid w:val="00A966EF"/>
    <w:rsid w:val="00A96F3A"/>
    <w:rsid w:val="00A96F6E"/>
    <w:rsid w:val="00AA4ACF"/>
    <w:rsid w:val="00AA5100"/>
    <w:rsid w:val="00AA55BA"/>
    <w:rsid w:val="00AA5C14"/>
    <w:rsid w:val="00AA5C82"/>
    <w:rsid w:val="00AA6755"/>
    <w:rsid w:val="00AA67B8"/>
    <w:rsid w:val="00AA7BFE"/>
    <w:rsid w:val="00AB0E51"/>
    <w:rsid w:val="00AB20DF"/>
    <w:rsid w:val="00AB23F5"/>
    <w:rsid w:val="00AB3FB5"/>
    <w:rsid w:val="00AB4ECA"/>
    <w:rsid w:val="00AB7CE8"/>
    <w:rsid w:val="00AC014A"/>
    <w:rsid w:val="00AC13E7"/>
    <w:rsid w:val="00AD137E"/>
    <w:rsid w:val="00AD3B56"/>
    <w:rsid w:val="00AE128F"/>
    <w:rsid w:val="00AE1F26"/>
    <w:rsid w:val="00AE2058"/>
    <w:rsid w:val="00AE205D"/>
    <w:rsid w:val="00AE28BC"/>
    <w:rsid w:val="00AE2E0A"/>
    <w:rsid w:val="00AE4542"/>
    <w:rsid w:val="00AE498A"/>
    <w:rsid w:val="00AE5F89"/>
    <w:rsid w:val="00AE70B4"/>
    <w:rsid w:val="00AE7D04"/>
    <w:rsid w:val="00AF3151"/>
    <w:rsid w:val="00AF47AB"/>
    <w:rsid w:val="00AF4E63"/>
    <w:rsid w:val="00AF54B9"/>
    <w:rsid w:val="00AF5C0D"/>
    <w:rsid w:val="00B00E48"/>
    <w:rsid w:val="00B01C9A"/>
    <w:rsid w:val="00B0264E"/>
    <w:rsid w:val="00B02F91"/>
    <w:rsid w:val="00B03153"/>
    <w:rsid w:val="00B03395"/>
    <w:rsid w:val="00B03C1D"/>
    <w:rsid w:val="00B0625B"/>
    <w:rsid w:val="00B10102"/>
    <w:rsid w:val="00B11DAB"/>
    <w:rsid w:val="00B1245E"/>
    <w:rsid w:val="00B126ED"/>
    <w:rsid w:val="00B16C48"/>
    <w:rsid w:val="00B2084A"/>
    <w:rsid w:val="00B20924"/>
    <w:rsid w:val="00B21E60"/>
    <w:rsid w:val="00B2218C"/>
    <w:rsid w:val="00B23BED"/>
    <w:rsid w:val="00B250C2"/>
    <w:rsid w:val="00B27CB1"/>
    <w:rsid w:val="00B307C4"/>
    <w:rsid w:val="00B3083A"/>
    <w:rsid w:val="00B33A8A"/>
    <w:rsid w:val="00B3653C"/>
    <w:rsid w:val="00B36D24"/>
    <w:rsid w:val="00B37882"/>
    <w:rsid w:val="00B40798"/>
    <w:rsid w:val="00B407D5"/>
    <w:rsid w:val="00B437A0"/>
    <w:rsid w:val="00B43A1A"/>
    <w:rsid w:val="00B43A82"/>
    <w:rsid w:val="00B43E42"/>
    <w:rsid w:val="00B44B86"/>
    <w:rsid w:val="00B45D7E"/>
    <w:rsid w:val="00B52CFF"/>
    <w:rsid w:val="00B52FB5"/>
    <w:rsid w:val="00B53A7D"/>
    <w:rsid w:val="00B55061"/>
    <w:rsid w:val="00B57D8E"/>
    <w:rsid w:val="00B605F7"/>
    <w:rsid w:val="00B609DE"/>
    <w:rsid w:val="00B61A58"/>
    <w:rsid w:val="00B6393F"/>
    <w:rsid w:val="00B64B8F"/>
    <w:rsid w:val="00B66D3E"/>
    <w:rsid w:val="00B671CB"/>
    <w:rsid w:val="00B709CB"/>
    <w:rsid w:val="00B7250D"/>
    <w:rsid w:val="00B7305A"/>
    <w:rsid w:val="00B749C2"/>
    <w:rsid w:val="00B75086"/>
    <w:rsid w:val="00B7656D"/>
    <w:rsid w:val="00B76950"/>
    <w:rsid w:val="00B76C71"/>
    <w:rsid w:val="00B81073"/>
    <w:rsid w:val="00B81080"/>
    <w:rsid w:val="00B81E1D"/>
    <w:rsid w:val="00B82FFA"/>
    <w:rsid w:val="00B90396"/>
    <w:rsid w:val="00B92805"/>
    <w:rsid w:val="00B92F1B"/>
    <w:rsid w:val="00B935E6"/>
    <w:rsid w:val="00B95BBA"/>
    <w:rsid w:val="00B961D4"/>
    <w:rsid w:val="00B9714F"/>
    <w:rsid w:val="00B976A4"/>
    <w:rsid w:val="00B97DCD"/>
    <w:rsid w:val="00BA198A"/>
    <w:rsid w:val="00BA3415"/>
    <w:rsid w:val="00BA3467"/>
    <w:rsid w:val="00BA3792"/>
    <w:rsid w:val="00BA3CC7"/>
    <w:rsid w:val="00BA439A"/>
    <w:rsid w:val="00BA60ED"/>
    <w:rsid w:val="00BB0AFB"/>
    <w:rsid w:val="00BB1D43"/>
    <w:rsid w:val="00BB2ACE"/>
    <w:rsid w:val="00BB69AC"/>
    <w:rsid w:val="00BC0009"/>
    <w:rsid w:val="00BC1C58"/>
    <w:rsid w:val="00BC272F"/>
    <w:rsid w:val="00BC282B"/>
    <w:rsid w:val="00BC50A5"/>
    <w:rsid w:val="00BC589B"/>
    <w:rsid w:val="00BD0754"/>
    <w:rsid w:val="00BD42F8"/>
    <w:rsid w:val="00BD75B3"/>
    <w:rsid w:val="00BD796A"/>
    <w:rsid w:val="00BE1677"/>
    <w:rsid w:val="00BE5F39"/>
    <w:rsid w:val="00BE619C"/>
    <w:rsid w:val="00BF28B3"/>
    <w:rsid w:val="00BF29D1"/>
    <w:rsid w:val="00C00392"/>
    <w:rsid w:val="00C00951"/>
    <w:rsid w:val="00C0121C"/>
    <w:rsid w:val="00C030D1"/>
    <w:rsid w:val="00C031ED"/>
    <w:rsid w:val="00C033C9"/>
    <w:rsid w:val="00C03CFA"/>
    <w:rsid w:val="00C04621"/>
    <w:rsid w:val="00C06720"/>
    <w:rsid w:val="00C06BFA"/>
    <w:rsid w:val="00C1178B"/>
    <w:rsid w:val="00C11B75"/>
    <w:rsid w:val="00C11E80"/>
    <w:rsid w:val="00C11E85"/>
    <w:rsid w:val="00C13432"/>
    <w:rsid w:val="00C16D08"/>
    <w:rsid w:val="00C20FBF"/>
    <w:rsid w:val="00C21770"/>
    <w:rsid w:val="00C21B1C"/>
    <w:rsid w:val="00C231E2"/>
    <w:rsid w:val="00C23776"/>
    <w:rsid w:val="00C24858"/>
    <w:rsid w:val="00C26EA2"/>
    <w:rsid w:val="00C32822"/>
    <w:rsid w:val="00C331BB"/>
    <w:rsid w:val="00C34F1B"/>
    <w:rsid w:val="00C36A1D"/>
    <w:rsid w:val="00C37AF3"/>
    <w:rsid w:val="00C43E35"/>
    <w:rsid w:val="00C44E80"/>
    <w:rsid w:val="00C470DE"/>
    <w:rsid w:val="00C510ED"/>
    <w:rsid w:val="00C51B06"/>
    <w:rsid w:val="00C54AD3"/>
    <w:rsid w:val="00C560D6"/>
    <w:rsid w:val="00C62085"/>
    <w:rsid w:val="00C62389"/>
    <w:rsid w:val="00C62769"/>
    <w:rsid w:val="00C63BE9"/>
    <w:rsid w:val="00C67572"/>
    <w:rsid w:val="00C7028D"/>
    <w:rsid w:val="00C70B0C"/>
    <w:rsid w:val="00C7203F"/>
    <w:rsid w:val="00C732D9"/>
    <w:rsid w:val="00C73FE7"/>
    <w:rsid w:val="00C74BFA"/>
    <w:rsid w:val="00C7578C"/>
    <w:rsid w:val="00C76F6E"/>
    <w:rsid w:val="00C800A2"/>
    <w:rsid w:val="00C80C17"/>
    <w:rsid w:val="00C81519"/>
    <w:rsid w:val="00C820E6"/>
    <w:rsid w:val="00C83320"/>
    <w:rsid w:val="00C8697A"/>
    <w:rsid w:val="00C86B0C"/>
    <w:rsid w:val="00C92651"/>
    <w:rsid w:val="00C95156"/>
    <w:rsid w:val="00C952A3"/>
    <w:rsid w:val="00C97154"/>
    <w:rsid w:val="00C975A6"/>
    <w:rsid w:val="00CA0390"/>
    <w:rsid w:val="00CA300B"/>
    <w:rsid w:val="00CA520A"/>
    <w:rsid w:val="00CA5347"/>
    <w:rsid w:val="00CA7C9B"/>
    <w:rsid w:val="00CA7ECE"/>
    <w:rsid w:val="00CB0B39"/>
    <w:rsid w:val="00CB14B2"/>
    <w:rsid w:val="00CB1CC7"/>
    <w:rsid w:val="00CB24F5"/>
    <w:rsid w:val="00CB2C5C"/>
    <w:rsid w:val="00CB5169"/>
    <w:rsid w:val="00CB5490"/>
    <w:rsid w:val="00CB5D0C"/>
    <w:rsid w:val="00CC11E4"/>
    <w:rsid w:val="00CC1F82"/>
    <w:rsid w:val="00CC33D5"/>
    <w:rsid w:val="00CC377F"/>
    <w:rsid w:val="00CC3806"/>
    <w:rsid w:val="00CC5D1F"/>
    <w:rsid w:val="00CC721B"/>
    <w:rsid w:val="00CC7BAB"/>
    <w:rsid w:val="00CD2C22"/>
    <w:rsid w:val="00CD358B"/>
    <w:rsid w:val="00CD3F8B"/>
    <w:rsid w:val="00CD6877"/>
    <w:rsid w:val="00CD6A83"/>
    <w:rsid w:val="00CD6BA4"/>
    <w:rsid w:val="00CE281A"/>
    <w:rsid w:val="00CE39CF"/>
    <w:rsid w:val="00CE3E64"/>
    <w:rsid w:val="00CE3F2F"/>
    <w:rsid w:val="00CE5E59"/>
    <w:rsid w:val="00CE6BA9"/>
    <w:rsid w:val="00CF61C5"/>
    <w:rsid w:val="00D0134E"/>
    <w:rsid w:val="00D03A31"/>
    <w:rsid w:val="00D03C83"/>
    <w:rsid w:val="00D04C47"/>
    <w:rsid w:val="00D05733"/>
    <w:rsid w:val="00D06B5E"/>
    <w:rsid w:val="00D11D40"/>
    <w:rsid w:val="00D11F05"/>
    <w:rsid w:val="00D1499A"/>
    <w:rsid w:val="00D15D0F"/>
    <w:rsid w:val="00D16121"/>
    <w:rsid w:val="00D21A4D"/>
    <w:rsid w:val="00D22A8A"/>
    <w:rsid w:val="00D22E99"/>
    <w:rsid w:val="00D23299"/>
    <w:rsid w:val="00D2501A"/>
    <w:rsid w:val="00D25434"/>
    <w:rsid w:val="00D27344"/>
    <w:rsid w:val="00D304AD"/>
    <w:rsid w:val="00D31034"/>
    <w:rsid w:val="00D337D6"/>
    <w:rsid w:val="00D34447"/>
    <w:rsid w:val="00D35395"/>
    <w:rsid w:val="00D40C40"/>
    <w:rsid w:val="00D4200E"/>
    <w:rsid w:val="00D42D28"/>
    <w:rsid w:val="00D46165"/>
    <w:rsid w:val="00D4677A"/>
    <w:rsid w:val="00D50F9B"/>
    <w:rsid w:val="00D52592"/>
    <w:rsid w:val="00D55417"/>
    <w:rsid w:val="00D6034E"/>
    <w:rsid w:val="00D62EDC"/>
    <w:rsid w:val="00D633BD"/>
    <w:rsid w:val="00D640F6"/>
    <w:rsid w:val="00D65CCF"/>
    <w:rsid w:val="00D6799E"/>
    <w:rsid w:val="00D74723"/>
    <w:rsid w:val="00D74A7F"/>
    <w:rsid w:val="00D74DA2"/>
    <w:rsid w:val="00D74FAE"/>
    <w:rsid w:val="00D8021D"/>
    <w:rsid w:val="00D812A3"/>
    <w:rsid w:val="00D815C4"/>
    <w:rsid w:val="00D829E5"/>
    <w:rsid w:val="00D8471C"/>
    <w:rsid w:val="00D85612"/>
    <w:rsid w:val="00D865A8"/>
    <w:rsid w:val="00D90237"/>
    <w:rsid w:val="00D917E1"/>
    <w:rsid w:val="00D91DDA"/>
    <w:rsid w:val="00D92E4D"/>
    <w:rsid w:val="00D92E78"/>
    <w:rsid w:val="00D94503"/>
    <w:rsid w:val="00D94C93"/>
    <w:rsid w:val="00D961A9"/>
    <w:rsid w:val="00D96AB5"/>
    <w:rsid w:val="00DA00C3"/>
    <w:rsid w:val="00DA28C0"/>
    <w:rsid w:val="00DA2B55"/>
    <w:rsid w:val="00DA545A"/>
    <w:rsid w:val="00DA6F63"/>
    <w:rsid w:val="00DA7E49"/>
    <w:rsid w:val="00DB2866"/>
    <w:rsid w:val="00DB3199"/>
    <w:rsid w:val="00DC1C62"/>
    <w:rsid w:val="00DC473B"/>
    <w:rsid w:val="00DC4F96"/>
    <w:rsid w:val="00DD07CD"/>
    <w:rsid w:val="00DD230F"/>
    <w:rsid w:val="00DD247B"/>
    <w:rsid w:val="00DD260D"/>
    <w:rsid w:val="00DD4562"/>
    <w:rsid w:val="00DD787C"/>
    <w:rsid w:val="00DE16F7"/>
    <w:rsid w:val="00DE469C"/>
    <w:rsid w:val="00DE56BE"/>
    <w:rsid w:val="00DE60A9"/>
    <w:rsid w:val="00DE66B0"/>
    <w:rsid w:val="00DE7D5E"/>
    <w:rsid w:val="00DF0851"/>
    <w:rsid w:val="00DF2E4F"/>
    <w:rsid w:val="00DF2EBD"/>
    <w:rsid w:val="00DF736D"/>
    <w:rsid w:val="00E00458"/>
    <w:rsid w:val="00E0069B"/>
    <w:rsid w:val="00E010DD"/>
    <w:rsid w:val="00E039A3"/>
    <w:rsid w:val="00E050C9"/>
    <w:rsid w:val="00E128AD"/>
    <w:rsid w:val="00E12FD3"/>
    <w:rsid w:val="00E137FE"/>
    <w:rsid w:val="00E140F8"/>
    <w:rsid w:val="00E15188"/>
    <w:rsid w:val="00E17001"/>
    <w:rsid w:val="00E202DF"/>
    <w:rsid w:val="00E21EF9"/>
    <w:rsid w:val="00E22E4F"/>
    <w:rsid w:val="00E2379C"/>
    <w:rsid w:val="00E23FD5"/>
    <w:rsid w:val="00E244D6"/>
    <w:rsid w:val="00E260D0"/>
    <w:rsid w:val="00E26171"/>
    <w:rsid w:val="00E26802"/>
    <w:rsid w:val="00E26B33"/>
    <w:rsid w:val="00E31353"/>
    <w:rsid w:val="00E3383E"/>
    <w:rsid w:val="00E33BD8"/>
    <w:rsid w:val="00E34F8F"/>
    <w:rsid w:val="00E3658A"/>
    <w:rsid w:val="00E36C8D"/>
    <w:rsid w:val="00E37EDC"/>
    <w:rsid w:val="00E41ECB"/>
    <w:rsid w:val="00E42E83"/>
    <w:rsid w:val="00E46259"/>
    <w:rsid w:val="00E47803"/>
    <w:rsid w:val="00E50AB4"/>
    <w:rsid w:val="00E52146"/>
    <w:rsid w:val="00E5521C"/>
    <w:rsid w:val="00E55F96"/>
    <w:rsid w:val="00E618ED"/>
    <w:rsid w:val="00E61EE7"/>
    <w:rsid w:val="00E70B4D"/>
    <w:rsid w:val="00E715A8"/>
    <w:rsid w:val="00E764A0"/>
    <w:rsid w:val="00E8134E"/>
    <w:rsid w:val="00E816B3"/>
    <w:rsid w:val="00E83163"/>
    <w:rsid w:val="00E84309"/>
    <w:rsid w:val="00E8481E"/>
    <w:rsid w:val="00E84C19"/>
    <w:rsid w:val="00E8526E"/>
    <w:rsid w:val="00E85D49"/>
    <w:rsid w:val="00E919B9"/>
    <w:rsid w:val="00E91B65"/>
    <w:rsid w:val="00E92792"/>
    <w:rsid w:val="00E92900"/>
    <w:rsid w:val="00E935AA"/>
    <w:rsid w:val="00E937D5"/>
    <w:rsid w:val="00E941C9"/>
    <w:rsid w:val="00E95444"/>
    <w:rsid w:val="00E96217"/>
    <w:rsid w:val="00E969F9"/>
    <w:rsid w:val="00EA0A85"/>
    <w:rsid w:val="00EA0D6A"/>
    <w:rsid w:val="00EA3E6A"/>
    <w:rsid w:val="00EA7215"/>
    <w:rsid w:val="00EB0B52"/>
    <w:rsid w:val="00EC1C2E"/>
    <w:rsid w:val="00EC1E3B"/>
    <w:rsid w:val="00EC3077"/>
    <w:rsid w:val="00EC3BEC"/>
    <w:rsid w:val="00EC3FFA"/>
    <w:rsid w:val="00EC5A31"/>
    <w:rsid w:val="00EC6165"/>
    <w:rsid w:val="00ED1378"/>
    <w:rsid w:val="00ED1983"/>
    <w:rsid w:val="00ED1A4E"/>
    <w:rsid w:val="00ED2C68"/>
    <w:rsid w:val="00ED7DED"/>
    <w:rsid w:val="00EE0C0E"/>
    <w:rsid w:val="00EE1505"/>
    <w:rsid w:val="00EE1707"/>
    <w:rsid w:val="00EE3E92"/>
    <w:rsid w:val="00EE7725"/>
    <w:rsid w:val="00EF0E9A"/>
    <w:rsid w:val="00EF157C"/>
    <w:rsid w:val="00EF2484"/>
    <w:rsid w:val="00EF28D0"/>
    <w:rsid w:val="00EF47B4"/>
    <w:rsid w:val="00EF5433"/>
    <w:rsid w:val="00EF5D46"/>
    <w:rsid w:val="00EF643D"/>
    <w:rsid w:val="00EF7AF7"/>
    <w:rsid w:val="00F03025"/>
    <w:rsid w:val="00F03DAF"/>
    <w:rsid w:val="00F069F3"/>
    <w:rsid w:val="00F0751E"/>
    <w:rsid w:val="00F1133F"/>
    <w:rsid w:val="00F14FD5"/>
    <w:rsid w:val="00F173A5"/>
    <w:rsid w:val="00F21160"/>
    <w:rsid w:val="00F321B0"/>
    <w:rsid w:val="00F3366F"/>
    <w:rsid w:val="00F35DEC"/>
    <w:rsid w:val="00F37019"/>
    <w:rsid w:val="00F426F9"/>
    <w:rsid w:val="00F433B0"/>
    <w:rsid w:val="00F45754"/>
    <w:rsid w:val="00F4576E"/>
    <w:rsid w:val="00F46992"/>
    <w:rsid w:val="00F47AFD"/>
    <w:rsid w:val="00F52FCE"/>
    <w:rsid w:val="00F5540F"/>
    <w:rsid w:val="00F56A0D"/>
    <w:rsid w:val="00F608FD"/>
    <w:rsid w:val="00F620F5"/>
    <w:rsid w:val="00F62824"/>
    <w:rsid w:val="00F64793"/>
    <w:rsid w:val="00F647AB"/>
    <w:rsid w:val="00F66D39"/>
    <w:rsid w:val="00F70918"/>
    <w:rsid w:val="00F749E5"/>
    <w:rsid w:val="00F819A1"/>
    <w:rsid w:val="00F829B3"/>
    <w:rsid w:val="00F82C38"/>
    <w:rsid w:val="00F82DD5"/>
    <w:rsid w:val="00F83F30"/>
    <w:rsid w:val="00F844B3"/>
    <w:rsid w:val="00F852D8"/>
    <w:rsid w:val="00F87491"/>
    <w:rsid w:val="00F915D5"/>
    <w:rsid w:val="00F91BCB"/>
    <w:rsid w:val="00F926B6"/>
    <w:rsid w:val="00F9294D"/>
    <w:rsid w:val="00F93A0F"/>
    <w:rsid w:val="00F9496C"/>
    <w:rsid w:val="00F96E10"/>
    <w:rsid w:val="00F970C0"/>
    <w:rsid w:val="00FA05B0"/>
    <w:rsid w:val="00FA0E44"/>
    <w:rsid w:val="00FA1E08"/>
    <w:rsid w:val="00FA2B44"/>
    <w:rsid w:val="00FA4031"/>
    <w:rsid w:val="00FA7251"/>
    <w:rsid w:val="00FB0C98"/>
    <w:rsid w:val="00FB1130"/>
    <w:rsid w:val="00FB16A2"/>
    <w:rsid w:val="00FB22A9"/>
    <w:rsid w:val="00FB2F79"/>
    <w:rsid w:val="00FB3432"/>
    <w:rsid w:val="00FB3858"/>
    <w:rsid w:val="00FB438D"/>
    <w:rsid w:val="00FB508C"/>
    <w:rsid w:val="00FB7A47"/>
    <w:rsid w:val="00FC1D34"/>
    <w:rsid w:val="00FC28D7"/>
    <w:rsid w:val="00FC6695"/>
    <w:rsid w:val="00FC6828"/>
    <w:rsid w:val="00FD0A67"/>
    <w:rsid w:val="00FD0D25"/>
    <w:rsid w:val="00FD2794"/>
    <w:rsid w:val="00FD43CF"/>
    <w:rsid w:val="00FE0AD7"/>
    <w:rsid w:val="00FE159C"/>
    <w:rsid w:val="00FE1D61"/>
    <w:rsid w:val="00FE2EE2"/>
    <w:rsid w:val="00FE5D02"/>
    <w:rsid w:val="00FE679A"/>
    <w:rsid w:val="00FE7081"/>
    <w:rsid w:val="00FF2571"/>
    <w:rsid w:val="00FF25BD"/>
    <w:rsid w:val="00FF446A"/>
    <w:rsid w:val="00FF63CE"/>
    <w:rsid w:val="00FF64FD"/>
    <w:rsid w:val="00FF6A51"/>
    <w:rsid w:val="00FF6EDD"/>
    <w:rsid w:val="00FF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D43F4F"/>
  <w15:chartTrackingRefBased/>
  <w15:docId w15:val="{8F1CA93A-7096-4574-BF23-056403C30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375D7"/>
    <w:pPr>
      <w:ind w:left="851" w:hanging="851"/>
      <w:jc w:val="both"/>
    </w:pPr>
    <w:rPr>
      <w:sz w:val="22"/>
      <w:szCs w:val="22"/>
      <w:lang w:eastAsia="en-US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F3595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/>
      <w:color w:val="243F60"/>
      <w:sz w:val="24"/>
      <w:szCs w:val="24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  <w:lang w:val="x-none" w:eastAsia="x-none"/>
    </w:rPr>
  </w:style>
  <w:style w:type="character" w:customStyle="1" w:styleId="TextkomenteChar">
    <w:name w:val="Text komentáře Char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EB0B52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uiPriority w:val="22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/>
      <w:sz w:val="20"/>
      <w:szCs w:val="20"/>
      <w:lang w:val="x-none" w:eastAsia="cs-CZ"/>
    </w:rPr>
  </w:style>
  <w:style w:type="character" w:customStyle="1" w:styleId="TextpoznpodarouChar">
    <w:name w:val="Text pozn. pod čarou Char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customStyle="1" w:styleId="Zvraznn">
    <w:name w:val="Zvýraznění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2">
    <w:name w:val="Body Text 2"/>
    <w:basedOn w:val="Normln"/>
    <w:link w:val="Zkladntext2Char"/>
    <w:uiPriority w:val="99"/>
    <w:semiHidden/>
    <w:unhideWhenUsed/>
    <w:rsid w:val="006B59BD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6B59BD"/>
  </w:style>
  <w:style w:type="paragraph" w:customStyle="1" w:styleId="CharChar1">
    <w:name w:val="Char Char1"/>
    <w:basedOn w:val="Normln"/>
    <w:rsid w:val="000610E6"/>
    <w:pPr>
      <w:spacing w:after="160" w:line="240" w:lineRule="exact"/>
      <w:ind w:left="0" w:firstLine="0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194D8C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194D8C"/>
  </w:style>
  <w:style w:type="paragraph" w:styleId="Zkladntext">
    <w:name w:val="Body Text"/>
    <w:basedOn w:val="Normln"/>
    <w:link w:val="ZkladntextChar"/>
    <w:rsid w:val="003E1914"/>
    <w:pPr>
      <w:spacing w:after="120"/>
      <w:ind w:left="0" w:firstLine="0"/>
      <w:jc w:val="left"/>
    </w:pPr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ZkladntextChar">
    <w:name w:val="Základní text Char"/>
    <w:link w:val="Zkladntext"/>
    <w:rsid w:val="003E1914"/>
    <w:rPr>
      <w:rFonts w:ascii="Times New Roman" w:eastAsia="Times New Roman" w:hAnsi="Times New Roman"/>
    </w:rPr>
  </w:style>
  <w:style w:type="paragraph" w:styleId="Revize">
    <w:name w:val="Revision"/>
    <w:hidden/>
    <w:uiPriority w:val="99"/>
    <w:semiHidden/>
    <w:rsid w:val="004C6398"/>
    <w:rPr>
      <w:sz w:val="22"/>
      <w:szCs w:val="22"/>
      <w:lang w:eastAsia="en-US"/>
    </w:rPr>
  </w:style>
  <w:style w:type="paragraph" w:customStyle="1" w:styleId="Radaplohy">
    <w:name w:val="Rada přílohy"/>
    <w:basedOn w:val="Normln"/>
    <w:rsid w:val="00831533"/>
    <w:pPr>
      <w:widowControl w:val="0"/>
      <w:spacing w:before="480" w:after="120"/>
      <w:ind w:left="0" w:firstLine="0"/>
    </w:pPr>
    <w:rPr>
      <w:rFonts w:ascii="Arial" w:eastAsia="Times New Roman" w:hAnsi="Arial"/>
      <w:sz w:val="24"/>
      <w:szCs w:val="20"/>
      <w:u w:val="single"/>
      <w:lang w:eastAsia="cs-CZ"/>
    </w:rPr>
  </w:style>
  <w:style w:type="paragraph" w:customStyle="1" w:styleId="Normal">
    <w:name w:val="[Normal]"/>
    <w:rsid w:val="00831533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en-US"/>
    </w:rPr>
  </w:style>
  <w:style w:type="paragraph" w:customStyle="1" w:styleId="Default">
    <w:name w:val="Default"/>
    <w:rsid w:val="005A05F3"/>
    <w:pPr>
      <w:autoSpaceDE w:val="0"/>
      <w:autoSpaceDN w:val="0"/>
      <w:adjustRightInd w:val="0"/>
      <w:ind w:left="851"/>
      <w:jc w:val="both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Nadpis5Char">
    <w:name w:val="Nadpis 5 Char"/>
    <w:link w:val="Nadpis5"/>
    <w:uiPriority w:val="9"/>
    <w:semiHidden/>
    <w:rsid w:val="001F3595"/>
    <w:rPr>
      <w:rFonts w:ascii="Cambria" w:eastAsia="Times New Roman" w:hAnsi="Cambria"/>
      <w:color w:val="243F60"/>
      <w:sz w:val="24"/>
      <w:szCs w:val="24"/>
    </w:rPr>
  </w:style>
  <w:style w:type="character" w:customStyle="1" w:styleId="Tunproloenznak">
    <w:name w:val="Tučný proložený znak"/>
    <w:rsid w:val="003B7013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styleId="Bezmezer">
    <w:name w:val="No Spacing"/>
    <w:uiPriority w:val="1"/>
    <w:qFormat/>
    <w:rsid w:val="00810FEB"/>
    <w:pPr>
      <w:ind w:left="851" w:hanging="851"/>
      <w:jc w:val="both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3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7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7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3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4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6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06E64A-4898-4DEC-A560-0EAB50347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1001</TotalTime>
  <Pages>2</Pages>
  <Words>532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Leszkow Šimon;m.obrusnik@kr-olomoucky.cz</dc:creator>
  <cp:keywords/>
  <cp:lastModifiedBy>Zatloukal Petr</cp:lastModifiedBy>
  <cp:revision>69</cp:revision>
  <cp:lastPrinted>2019-12-02T12:55:00Z</cp:lastPrinted>
  <dcterms:created xsi:type="dcterms:W3CDTF">2023-02-07T11:11:00Z</dcterms:created>
  <dcterms:modified xsi:type="dcterms:W3CDTF">2025-04-08T06:56:00Z</dcterms:modified>
</cp:coreProperties>
</file>