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7D612CC" w14:textId="76E7D4E1" w:rsidR="001466B9" w:rsidRDefault="001A318F" w:rsidP="00F36AA6">
      <w:pPr>
        <w:pStyle w:val="Zkladntextodsazen"/>
        <w:spacing w:before="120" w:after="120"/>
        <w:ind w:left="0"/>
        <w:jc w:val="both"/>
      </w:pPr>
      <w:r w:rsidRPr="001A318F">
        <w:rPr>
          <w:noProof/>
        </w:rPr>
        <w:drawing>
          <wp:inline distT="0" distB="0" distL="0" distR="0" wp14:anchorId="1D8ABA0C" wp14:editId="34CAED42">
            <wp:extent cx="5630338" cy="7915271"/>
            <wp:effectExtent l="0" t="0" r="8890" b="0"/>
            <wp:docPr id="385567783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5567783" name="Obrázek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30338" cy="79152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A9BDB59" w14:textId="69FB8A03" w:rsidR="00F36AA6" w:rsidRPr="001A318F" w:rsidRDefault="001A318F" w:rsidP="00F36AA6">
      <w:pPr>
        <w:pStyle w:val="Zkladntextodsazen"/>
        <w:spacing w:before="120" w:after="120"/>
        <w:ind w:left="0"/>
        <w:jc w:val="both"/>
        <w:rPr>
          <w:b/>
          <w:bCs/>
        </w:rPr>
      </w:pPr>
      <w:r w:rsidRPr="001A318F">
        <w:rPr>
          <w:b/>
          <w:bCs/>
          <w:noProof/>
        </w:rPr>
        <w:lastRenderedPageBreak/>
        <w:drawing>
          <wp:inline distT="0" distB="0" distL="0" distR="0" wp14:anchorId="08044D5F" wp14:editId="63DD8EEF">
            <wp:extent cx="5549900" cy="8006963"/>
            <wp:effectExtent l="0" t="0" r="0" b="0"/>
            <wp:docPr id="810786975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1348" cy="80090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FD1F805" w14:textId="4FA11C3E" w:rsidR="00A9034A" w:rsidRDefault="001A318F" w:rsidP="001466B9">
      <w:pPr>
        <w:tabs>
          <w:tab w:val="left" w:pos="5235"/>
        </w:tabs>
      </w:pPr>
      <w:r w:rsidRPr="001A318F">
        <w:rPr>
          <w:noProof/>
        </w:rPr>
        <w:lastRenderedPageBreak/>
        <w:drawing>
          <wp:inline distT="0" distB="0" distL="0" distR="0" wp14:anchorId="51B0640B" wp14:editId="5B510E5E">
            <wp:extent cx="5549900" cy="7951470"/>
            <wp:effectExtent l="0" t="0" r="0" b="0"/>
            <wp:docPr id="118960071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9900" cy="79514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285387B" w14:textId="2BF20C63" w:rsidR="00F36AA6" w:rsidRDefault="001466B9" w:rsidP="001466B9">
      <w:pPr>
        <w:tabs>
          <w:tab w:val="left" w:pos="5235"/>
        </w:tabs>
      </w:pPr>
      <w:r>
        <w:tab/>
      </w:r>
    </w:p>
    <w:p w14:paraId="7BD4A95C" w14:textId="16C67BAC" w:rsidR="00F36AA6" w:rsidRDefault="00F36AA6" w:rsidP="001466B9">
      <w:pPr>
        <w:tabs>
          <w:tab w:val="left" w:pos="5235"/>
        </w:tabs>
      </w:pPr>
    </w:p>
    <w:p w14:paraId="2872372B" w14:textId="5847835A" w:rsidR="00F36AA6" w:rsidRDefault="001A318F" w:rsidP="001466B9">
      <w:pPr>
        <w:tabs>
          <w:tab w:val="left" w:pos="5235"/>
        </w:tabs>
      </w:pPr>
      <w:r w:rsidRPr="001A318F">
        <w:rPr>
          <w:noProof/>
        </w:rPr>
        <w:lastRenderedPageBreak/>
        <w:drawing>
          <wp:inline distT="0" distB="0" distL="0" distR="0" wp14:anchorId="12F29996" wp14:editId="501532B7">
            <wp:extent cx="5518150" cy="7959090"/>
            <wp:effectExtent l="0" t="0" r="6350" b="3810"/>
            <wp:docPr id="688235143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8150" cy="7959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740477D" w14:textId="32344BAA" w:rsidR="001A318F" w:rsidRDefault="001A318F" w:rsidP="001466B9">
      <w:pPr>
        <w:tabs>
          <w:tab w:val="left" w:pos="5235"/>
        </w:tabs>
      </w:pPr>
      <w:r w:rsidRPr="001A318F">
        <w:rPr>
          <w:noProof/>
        </w:rPr>
        <w:lastRenderedPageBreak/>
        <w:drawing>
          <wp:inline distT="0" distB="0" distL="0" distR="0" wp14:anchorId="15308208" wp14:editId="4B73BD5C">
            <wp:extent cx="5478145" cy="8094345"/>
            <wp:effectExtent l="0" t="0" r="8255" b="1905"/>
            <wp:docPr id="1877388619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8145" cy="80943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48ECB71" w14:textId="22845577" w:rsidR="001A318F" w:rsidRDefault="001A318F" w:rsidP="001466B9">
      <w:pPr>
        <w:tabs>
          <w:tab w:val="left" w:pos="5235"/>
        </w:tabs>
      </w:pPr>
      <w:r w:rsidRPr="001A318F">
        <w:rPr>
          <w:noProof/>
        </w:rPr>
        <w:lastRenderedPageBreak/>
        <w:drawing>
          <wp:inline distT="0" distB="0" distL="0" distR="0" wp14:anchorId="7EAB142D" wp14:editId="08363462">
            <wp:extent cx="5438775" cy="8118475"/>
            <wp:effectExtent l="0" t="0" r="9525" b="0"/>
            <wp:docPr id="564420194" name="Obráze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38775" cy="8118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C0CE8DF" w14:textId="17C79C28" w:rsidR="001A318F" w:rsidRDefault="001A318F" w:rsidP="001466B9">
      <w:pPr>
        <w:tabs>
          <w:tab w:val="left" w:pos="5235"/>
        </w:tabs>
      </w:pPr>
      <w:r w:rsidRPr="001A318F">
        <w:rPr>
          <w:noProof/>
        </w:rPr>
        <w:lastRenderedPageBreak/>
        <w:drawing>
          <wp:inline distT="0" distB="0" distL="0" distR="0" wp14:anchorId="26D4B130" wp14:editId="31835E5B">
            <wp:extent cx="5478145" cy="8022590"/>
            <wp:effectExtent l="0" t="0" r="8255" b="0"/>
            <wp:docPr id="1656008323" name="Obráze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8145" cy="8022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7B0074D" w14:textId="77777777" w:rsidR="001A318F" w:rsidRDefault="001A318F" w:rsidP="001466B9">
      <w:pPr>
        <w:tabs>
          <w:tab w:val="left" w:pos="5235"/>
        </w:tabs>
      </w:pPr>
    </w:p>
    <w:p w14:paraId="56DF42CE" w14:textId="587982C9" w:rsidR="001A318F" w:rsidRDefault="001A318F" w:rsidP="001466B9">
      <w:pPr>
        <w:tabs>
          <w:tab w:val="left" w:pos="5235"/>
        </w:tabs>
      </w:pPr>
      <w:r w:rsidRPr="001A318F">
        <w:rPr>
          <w:noProof/>
        </w:rPr>
        <w:lastRenderedPageBreak/>
        <w:drawing>
          <wp:inline distT="0" distB="0" distL="0" distR="0" wp14:anchorId="77A8229E" wp14:editId="2DDED40B">
            <wp:extent cx="5629275" cy="8030845"/>
            <wp:effectExtent l="0" t="0" r="9525" b="8255"/>
            <wp:docPr id="1241880005" name="Obrázek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9275" cy="80308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888433E" w14:textId="2DD9291E" w:rsidR="001A318F" w:rsidRDefault="001A318F" w:rsidP="001466B9">
      <w:pPr>
        <w:tabs>
          <w:tab w:val="left" w:pos="5235"/>
        </w:tabs>
      </w:pPr>
      <w:r w:rsidRPr="001A318F">
        <w:rPr>
          <w:noProof/>
        </w:rPr>
        <w:lastRenderedPageBreak/>
        <w:drawing>
          <wp:inline distT="0" distB="0" distL="0" distR="0" wp14:anchorId="427B6904" wp14:editId="7FA66762">
            <wp:extent cx="5327650" cy="8022590"/>
            <wp:effectExtent l="0" t="0" r="6350" b="0"/>
            <wp:docPr id="271790187" name="Obrázek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27650" cy="8022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50A1EC0" w14:textId="4A07187A" w:rsidR="00817E97" w:rsidRDefault="00817E97" w:rsidP="001466B9">
      <w:pPr>
        <w:tabs>
          <w:tab w:val="left" w:pos="5235"/>
        </w:tabs>
      </w:pPr>
      <w:r w:rsidRPr="00817E97">
        <w:rPr>
          <w:noProof/>
        </w:rPr>
        <w:lastRenderedPageBreak/>
        <w:drawing>
          <wp:inline distT="0" distB="0" distL="0" distR="0" wp14:anchorId="4111F445" wp14:editId="6144FB80">
            <wp:extent cx="5760720" cy="8319135"/>
            <wp:effectExtent l="0" t="0" r="0" b="5715"/>
            <wp:docPr id="1765301935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3191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895B414" w14:textId="5BFECE85" w:rsidR="00817E97" w:rsidRDefault="00817E97" w:rsidP="001466B9">
      <w:pPr>
        <w:tabs>
          <w:tab w:val="left" w:pos="5235"/>
        </w:tabs>
      </w:pPr>
      <w:r w:rsidRPr="00817E97">
        <w:rPr>
          <w:noProof/>
        </w:rPr>
        <w:lastRenderedPageBreak/>
        <w:drawing>
          <wp:inline distT="0" distB="0" distL="0" distR="0" wp14:anchorId="03BC85F6" wp14:editId="422B10A4">
            <wp:extent cx="5760413" cy="8054671"/>
            <wp:effectExtent l="0" t="0" r="0" b="3810"/>
            <wp:docPr id="1837552119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5621" cy="80619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6459CBE" w14:textId="0984C15F" w:rsidR="00817E97" w:rsidRDefault="00817E97" w:rsidP="001466B9">
      <w:pPr>
        <w:tabs>
          <w:tab w:val="left" w:pos="5235"/>
        </w:tabs>
      </w:pPr>
      <w:r w:rsidRPr="00817E97">
        <w:rPr>
          <w:noProof/>
        </w:rPr>
        <w:lastRenderedPageBreak/>
        <w:drawing>
          <wp:inline distT="0" distB="0" distL="0" distR="0" wp14:anchorId="79D5E6BE" wp14:editId="267F6346">
            <wp:extent cx="5760720" cy="8359140"/>
            <wp:effectExtent l="0" t="0" r="0" b="3810"/>
            <wp:docPr id="1290395689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359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7CEF5D6" w14:textId="3CD846F7" w:rsidR="00817E97" w:rsidRDefault="00817E97" w:rsidP="001466B9">
      <w:pPr>
        <w:tabs>
          <w:tab w:val="left" w:pos="5235"/>
        </w:tabs>
      </w:pPr>
      <w:r w:rsidRPr="00817E97">
        <w:rPr>
          <w:noProof/>
        </w:rPr>
        <w:lastRenderedPageBreak/>
        <w:drawing>
          <wp:inline distT="0" distB="0" distL="0" distR="0" wp14:anchorId="2549EB59" wp14:editId="3D1CE59B">
            <wp:extent cx="5760720" cy="8298180"/>
            <wp:effectExtent l="0" t="0" r="0" b="7620"/>
            <wp:docPr id="1893745102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2981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B62B171" w14:textId="01830294" w:rsidR="00817E97" w:rsidRDefault="00817E97" w:rsidP="001466B9">
      <w:pPr>
        <w:tabs>
          <w:tab w:val="left" w:pos="5235"/>
        </w:tabs>
      </w:pPr>
      <w:r w:rsidRPr="00817E97">
        <w:rPr>
          <w:noProof/>
        </w:rPr>
        <w:lastRenderedPageBreak/>
        <w:drawing>
          <wp:inline distT="0" distB="0" distL="0" distR="0" wp14:anchorId="5410C008" wp14:editId="11C05391">
            <wp:extent cx="5760720" cy="8307070"/>
            <wp:effectExtent l="0" t="0" r="0" b="0"/>
            <wp:docPr id="1612000657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307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D129C32" w14:textId="64CC66C6" w:rsidR="00817E97" w:rsidRDefault="00817E97" w:rsidP="001466B9">
      <w:pPr>
        <w:tabs>
          <w:tab w:val="left" w:pos="5235"/>
        </w:tabs>
      </w:pPr>
      <w:r w:rsidRPr="00817E97">
        <w:rPr>
          <w:noProof/>
        </w:rPr>
        <w:lastRenderedPageBreak/>
        <w:drawing>
          <wp:inline distT="0" distB="0" distL="0" distR="0" wp14:anchorId="56156E4C" wp14:editId="5D4DDBE8">
            <wp:extent cx="5760720" cy="8049260"/>
            <wp:effectExtent l="0" t="0" r="0" b="8890"/>
            <wp:docPr id="148262460" name="Obráze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049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DF557B2" w14:textId="77777777" w:rsidR="00817E97" w:rsidRDefault="00817E97" w:rsidP="001466B9">
      <w:pPr>
        <w:tabs>
          <w:tab w:val="left" w:pos="5235"/>
        </w:tabs>
      </w:pPr>
    </w:p>
    <w:p w14:paraId="72FA8909" w14:textId="4C2E75C9" w:rsidR="00817E97" w:rsidRDefault="00817E97" w:rsidP="001466B9">
      <w:pPr>
        <w:tabs>
          <w:tab w:val="left" w:pos="5235"/>
        </w:tabs>
      </w:pPr>
      <w:r w:rsidRPr="00817E97">
        <w:rPr>
          <w:noProof/>
        </w:rPr>
        <w:lastRenderedPageBreak/>
        <w:drawing>
          <wp:inline distT="0" distB="0" distL="0" distR="0" wp14:anchorId="257C5475" wp14:editId="658592BD">
            <wp:extent cx="5340642" cy="6751574"/>
            <wp:effectExtent l="0" t="0" r="0" b="0"/>
            <wp:docPr id="306082384" name="Obráze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6082384" name="Obrázek 7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40642" cy="67515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28BBD8F" w14:textId="77777777" w:rsidR="00817E97" w:rsidRDefault="00817E97" w:rsidP="001466B9">
      <w:pPr>
        <w:tabs>
          <w:tab w:val="left" w:pos="5235"/>
        </w:tabs>
      </w:pPr>
    </w:p>
    <w:p w14:paraId="77596646" w14:textId="77777777" w:rsidR="00817E97" w:rsidRDefault="00817E97" w:rsidP="001466B9">
      <w:pPr>
        <w:tabs>
          <w:tab w:val="left" w:pos="5235"/>
        </w:tabs>
      </w:pPr>
    </w:p>
    <w:p w14:paraId="3BD7D8E9" w14:textId="77777777" w:rsidR="00817E97" w:rsidRDefault="00817E97" w:rsidP="001466B9">
      <w:pPr>
        <w:tabs>
          <w:tab w:val="left" w:pos="5235"/>
        </w:tabs>
      </w:pPr>
    </w:p>
    <w:p w14:paraId="1170D223" w14:textId="77777777" w:rsidR="00817E97" w:rsidRDefault="00817E97" w:rsidP="001466B9">
      <w:pPr>
        <w:tabs>
          <w:tab w:val="left" w:pos="5235"/>
        </w:tabs>
        <w:sectPr w:rsidR="00817E97" w:rsidSect="003274A6">
          <w:headerReference w:type="even" r:id="rId24"/>
          <w:headerReference w:type="default" r:id="rId25"/>
          <w:footerReference w:type="even" r:id="rId26"/>
          <w:footerReference w:type="default" r:id="rId27"/>
          <w:headerReference w:type="first" r:id="rId28"/>
          <w:footerReference w:type="first" r:id="rId29"/>
          <w:pgSz w:w="11906" w:h="16838"/>
          <w:pgMar w:top="1417" w:right="1417" w:bottom="1417" w:left="1417" w:header="708" w:footer="708" w:gutter="0"/>
          <w:pgNumType w:start="2"/>
          <w:cols w:space="708"/>
          <w:docGrid w:linePitch="360"/>
        </w:sectPr>
      </w:pPr>
    </w:p>
    <w:p w14:paraId="1145D570" w14:textId="77777777" w:rsidR="00817E97" w:rsidRDefault="00817E97" w:rsidP="001466B9">
      <w:pPr>
        <w:tabs>
          <w:tab w:val="left" w:pos="5235"/>
        </w:tabs>
      </w:pPr>
    </w:p>
    <w:p w14:paraId="5FADB5C3" w14:textId="7DDFE9E0" w:rsidR="00817E97" w:rsidRDefault="00817E97" w:rsidP="001466B9">
      <w:pPr>
        <w:tabs>
          <w:tab w:val="left" w:pos="5235"/>
        </w:tabs>
      </w:pPr>
      <w:r w:rsidRPr="00817E97">
        <w:rPr>
          <w:noProof/>
        </w:rPr>
        <w:drawing>
          <wp:inline distT="0" distB="0" distL="0" distR="0" wp14:anchorId="1D333832" wp14:editId="24F00EEB">
            <wp:extent cx="8499945" cy="5157470"/>
            <wp:effectExtent l="0" t="0" r="0" b="5080"/>
            <wp:docPr id="1179996173" name="Obrázek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08250" cy="51625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7B18A05" w14:textId="77777777" w:rsidR="00817E97" w:rsidRDefault="00817E97" w:rsidP="001466B9">
      <w:pPr>
        <w:tabs>
          <w:tab w:val="left" w:pos="5235"/>
        </w:tabs>
      </w:pPr>
    </w:p>
    <w:p w14:paraId="303A555E" w14:textId="77777777" w:rsidR="00817E97" w:rsidRDefault="00817E97" w:rsidP="001466B9">
      <w:pPr>
        <w:tabs>
          <w:tab w:val="left" w:pos="5235"/>
        </w:tabs>
        <w:sectPr w:rsidR="00817E97" w:rsidSect="003274A6">
          <w:footerReference w:type="default" r:id="rId31"/>
          <w:pgSz w:w="16838" w:h="11906" w:orient="landscape"/>
          <w:pgMar w:top="1417" w:right="1417" w:bottom="1417" w:left="1417" w:header="708" w:footer="708" w:gutter="0"/>
          <w:pgNumType w:start="18"/>
          <w:cols w:space="708"/>
          <w:docGrid w:linePitch="360"/>
        </w:sectPr>
      </w:pPr>
    </w:p>
    <w:p w14:paraId="569E1301" w14:textId="77777777" w:rsidR="00817E97" w:rsidRDefault="00817E97" w:rsidP="001466B9">
      <w:pPr>
        <w:tabs>
          <w:tab w:val="left" w:pos="5235"/>
        </w:tabs>
      </w:pPr>
    </w:p>
    <w:p w14:paraId="42334D91" w14:textId="77777777" w:rsidR="00817E97" w:rsidRDefault="00817E97" w:rsidP="001466B9">
      <w:pPr>
        <w:tabs>
          <w:tab w:val="left" w:pos="5235"/>
        </w:tabs>
      </w:pPr>
    </w:p>
    <w:p w14:paraId="6810585F" w14:textId="047751BF" w:rsidR="00817E97" w:rsidRDefault="00817E97" w:rsidP="001466B9">
      <w:pPr>
        <w:tabs>
          <w:tab w:val="left" w:pos="5235"/>
        </w:tabs>
      </w:pPr>
      <w:r w:rsidRPr="00817E97">
        <w:rPr>
          <w:noProof/>
        </w:rPr>
        <w:drawing>
          <wp:inline distT="0" distB="0" distL="0" distR="0" wp14:anchorId="66D1F637" wp14:editId="6DB13D86">
            <wp:extent cx="5460731" cy="7824083"/>
            <wp:effectExtent l="0" t="0" r="6985" b="5715"/>
            <wp:docPr id="1610331297" name="Obrázek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2547" cy="78410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937FD0F" w14:textId="77777777" w:rsidR="00817E97" w:rsidRDefault="00817E97" w:rsidP="001466B9">
      <w:pPr>
        <w:tabs>
          <w:tab w:val="left" w:pos="5235"/>
        </w:tabs>
      </w:pPr>
    </w:p>
    <w:p w14:paraId="0AF79CA2" w14:textId="6B53FBB6" w:rsidR="00817E97" w:rsidRDefault="00817E97" w:rsidP="001466B9">
      <w:pPr>
        <w:tabs>
          <w:tab w:val="left" w:pos="5235"/>
        </w:tabs>
      </w:pPr>
      <w:r w:rsidRPr="00817E97">
        <w:rPr>
          <w:noProof/>
        </w:rPr>
        <w:drawing>
          <wp:inline distT="0" distB="0" distL="0" distR="0" wp14:anchorId="25A42364" wp14:editId="62E0C9D6">
            <wp:extent cx="5621573" cy="8131897"/>
            <wp:effectExtent l="0" t="0" r="0" b="2540"/>
            <wp:docPr id="195294368" name="Obrázek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38924" cy="81569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F1C03EF" w14:textId="77777777" w:rsidR="00817E97" w:rsidRDefault="00817E97" w:rsidP="001466B9">
      <w:pPr>
        <w:tabs>
          <w:tab w:val="left" w:pos="5235"/>
        </w:tabs>
        <w:sectPr w:rsidR="00817E97" w:rsidSect="003274A6">
          <w:footerReference w:type="default" r:id="rId34"/>
          <w:pgSz w:w="11906" w:h="16838"/>
          <w:pgMar w:top="1417" w:right="1417" w:bottom="1417" w:left="1417" w:header="708" w:footer="708" w:gutter="0"/>
          <w:pgNumType w:start="19"/>
          <w:cols w:space="708"/>
          <w:docGrid w:linePitch="360"/>
        </w:sectPr>
      </w:pPr>
    </w:p>
    <w:p w14:paraId="38B136D2" w14:textId="77777777" w:rsidR="00817E97" w:rsidRDefault="00817E97" w:rsidP="001466B9">
      <w:pPr>
        <w:tabs>
          <w:tab w:val="left" w:pos="5235"/>
        </w:tabs>
      </w:pPr>
    </w:p>
    <w:p w14:paraId="2E78E942" w14:textId="40F16C7D" w:rsidR="00817E97" w:rsidRDefault="00817E97" w:rsidP="001466B9">
      <w:pPr>
        <w:tabs>
          <w:tab w:val="left" w:pos="5235"/>
        </w:tabs>
      </w:pPr>
      <w:r w:rsidRPr="00817E97">
        <w:rPr>
          <w:noProof/>
        </w:rPr>
        <w:drawing>
          <wp:inline distT="0" distB="0" distL="0" distR="0" wp14:anchorId="3CD7A834" wp14:editId="0DAF274E">
            <wp:extent cx="8388626" cy="5104452"/>
            <wp:effectExtent l="0" t="0" r="0" b="1270"/>
            <wp:docPr id="569979073" name="Obrázek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00581" cy="51117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9DE3DB2" w14:textId="77777777" w:rsidR="00817E97" w:rsidRDefault="00817E97" w:rsidP="001466B9">
      <w:pPr>
        <w:tabs>
          <w:tab w:val="left" w:pos="5235"/>
        </w:tabs>
        <w:sectPr w:rsidR="00817E97" w:rsidSect="003274A6">
          <w:footerReference w:type="default" r:id="rId36"/>
          <w:pgSz w:w="16838" w:h="11906" w:orient="landscape"/>
          <w:pgMar w:top="1417" w:right="1417" w:bottom="1417" w:left="1417" w:header="708" w:footer="708" w:gutter="0"/>
          <w:pgNumType w:start="21"/>
          <w:cols w:space="708"/>
          <w:docGrid w:linePitch="360"/>
        </w:sectPr>
      </w:pPr>
    </w:p>
    <w:p w14:paraId="45CECEBF" w14:textId="77777777" w:rsidR="00817E97" w:rsidRDefault="00817E97" w:rsidP="001466B9">
      <w:pPr>
        <w:tabs>
          <w:tab w:val="left" w:pos="5235"/>
        </w:tabs>
      </w:pPr>
    </w:p>
    <w:p w14:paraId="2E05F7EB" w14:textId="120FA8DA" w:rsidR="00817E97" w:rsidRDefault="00817E97" w:rsidP="001466B9">
      <w:pPr>
        <w:tabs>
          <w:tab w:val="left" w:pos="5235"/>
        </w:tabs>
      </w:pPr>
      <w:r w:rsidRPr="00817E97">
        <w:rPr>
          <w:noProof/>
        </w:rPr>
        <w:drawing>
          <wp:inline distT="0" distB="0" distL="0" distR="0" wp14:anchorId="74035930" wp14:editId="2992CB0C">
            <wp:extent cx="5398936" cy="7675085"/>
            <wp:effectExtent l="0" t="0" r="0" b="2540"/>
            <wp:docPr id="1334031247" name="Obrázek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1616" cy="7678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817E97" w:rsidSect="003274A6">
      <w:footerReference w:type="default" r:id="rId38"/>
      <w:pgSz w:w="11906" w:h="16838"/>
      <w:pgMar w:top="1417" w:right="1417" w:bottom="1417" w:left="1417" w:header="708" w:footer="708" w:gutter="0"/>
      <w:pgNumType w:start="2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87AE808" w14:textId="77777777" w:rsidR="00195A72" w:rsidRDefault="00195A72" w:rsidP="00A61AFD">
      <w:r>
        <w:separator/>
      </w:r>
    </w:p>
  </w:endnote>
  <w:endnote w:type="continuationSeparator" w:id="0">
    <w:p w14:paraId="632A312D" w14:textId="77777777" w:rsidR="00195A72" w:rsidRDefault="00195A72" w:rsidP="00A61A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60C2C10" w14:textId="77777777" w:rsidR="00DC61B7" w:rsidRDefault="00DC61B7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5620C6" w14:textId="6C592236" w:rsidR="00A9034A" w:rsidRPr="00A61AFD" w:rsidRDefault="003274A6" w:rsidP="00A9034A">
    <w:pPr>
      <w:pStyle w:val="Zpat"/>
      <w:pBdr>
        <w:top w:val="single" w:sz="4" w:space="1" w:color="auto"/>
      </w:pBdr>
      <w:rPr>
        <w:i/>
        <w:sz w:val="20"/>
        <w:szCs w:val="20"/>
      </w:rPr>
    </w:pPr>
    <w:r>
      <w:rPr>
        <w:i/>
        <w:sz w:val="20"/>
        <w:szCs w:val="20"/>
      </w:rPr>
      <w:t>Zastupitelstvo</w:t>
    </w:r>
    <w:r w:rsidR="00A9034A" w:rsidRPr="00A61AFD">
      <w:rPr>
        <w:i/>
        <w:sz w:val="20"/>
        <w:szCs w:val="20"/>
      </w:rPr>
      <w:t xml:space="preserve"> Olomouckého kraje </w:t>
    </w:r>
    <w:r>
      <w:rPr>
        <w:i/>
        <w:sz w:val="20"/>
        <w:szCs w:val="20"/>
      </w:rPr>
      <w:t>28</w:t>
    </w:r>
    <w:r w:rsidR="00A9034A" w:rsidRPr="00A61AFD">
      <w:rPr>
        <w:i/>
        <w:sz w:val="20"/>
        <w:szCs w:val="20"/>
      </w:rPr>
      <w:t xml:space="preserve">. </w:t>
    </w:r>
    <w:r w:rsidR="00311414">
      <w:rPr>
        <w:i/>
        <w:sz w:val="20"/>
        <w:szCs w:val="20"/>
      </w:rPr>
      <w:t>4</w:t>
    </w:r>
    <w:r w:rsidR="00A9034A" w:rsidRPr="00A61AFD">
      <w:rPr>
        <w:i/>
        <w:sz w:val="20"/>
        <w:szCs w:val="20"/>
      </w:rPr>
      <w:t>. 202</w:t>
    </w:r>
    <w:r w:rsidR="00311414">
      <w:rPr>
        <w:i/>
        <w:sz w:val="20"/>
        <w:szCs w:val="20"/>
      </w:rPr>
      <w:t>5</w:t>
    </w:r>
    <w:r w:rsidR="00A9034A">
      <w:rPr>
        <w:i/>
        <w:sz w:val="20"/>
        <w:szCs w:val="20"/>
      </w:rPr>
      <w:t xml:space="preserve">                          </w:t>
    </w:r>
    <w:r w:rsidR="00DC61B7">
      <w:rPr>
        <w:i/>
        <w:sz w:val="20"/>
        <w:szCs w:val="20"/>
      </w:rPr>
      <w:t xml:space="preserve">        </w:t>
    </w:r>
    <w:r w:rsidR="00A9034A">
      <w:rPr>
        <w:i/>
        <w:sz w:val="20"/>
        <w:szCs w:val="20"/>
      </w:rPr>
      <w:t xml:space="preserve">                 </w:t>
    </w:r>
    <w:r w:rsidR="00A9034A" w:rsidRPr="00A61AFD">
      <w:rPr>
        <w:i/>
        <w:sz w:val="20"/>
        <w:szCs w:val="20"/>
      </w:rPr>
      <w:t xml:space="preserve">  Strana </w:t>
    </w:r>
    <w:r w:rsidR="00A9034A" w:rsidRPr="00A61AFD">
      <w:rPr>
        <w:i/>
        <w:sz w:val="20"/>
        <w:szCs w:val="20"/>
      </w:rPr>
      <w:fldChar w:fldCharType="begin"/>
    </w:r>
    <w:r w:rsidR="00A9034A" w:rsidRPr="00A61AFD">
      <w:rPr>
        <w:i/>
        <w:sz w:val="20"/>
        <w:szCs w:val="20"/>
      </w:rPr>
      <w:instrText xml:space="preserve"> PAGE   \* MERGEFORMAT </w:instrText>
    </w:r>
    <w:r w:rsidR="00A9034A" w:rsidRPr="00A61AFD">
      <w:rPr>
        <w:i/>
        <w:sz w:val="20"/>
        <w:szCs w:val="20"/>
      </w:rPr>
      <w:fldChar w:fldCharType="separate"/>
    </w:r>
    <w:r w:rsidR="00A9034A">
      <w:rPr>
        <w:i/>
        <w:sz w:val="20"/>
        <w:szCs w:val="20"/>
      </w:rPr>
      <w:t>4</w:t>
    </w:r>
    <w:r w:rsidR="00A9034A" w:rsidRPr="00A61AFD">
      <w:rPr>
        <w:i/>
        <w:sz w:val="20"/>
        <w:szCs w:val="20"/>
      </w:rPr>
      <w:fldChar w:fldCharType="end"/>
    </w:r>
    <w:r w:rsidR="00A9034A" w:rsidRPr="00A61AFD">
      <w:rPr>
        <w:i/>
        <w:sz w:val="20"/>
        <w:szCs w:val="20"/>
      </w:rPr>
      <w:t xml:space="preserve"> (celkem 2</w:t>
    </w:r>
    <w:r>
      <w:rPr>
        <w:i/>
        <w:sz w:val="20"/>
        <w:szCs w:val="20"/>
      </w:rPr>
      <w:t>2</w:t>
    </w:r>
    <w:r w:rsidR="00A9034A" w:rsidRPr="00A61AFD">
      <w:rPr>
        <w:i/>
        <w:sz w:val="20"/>
        <w:szCs w:val="20"/>
      </w:rPr>
      <w:t>)</w:t>
    </w:r>
  </w:p>
  <w:p w14:paraId="5F340A7E" w14:textId="1940FDB5" w:rsidR="00A9034A" w:rsidRPr="005E769B" w:rsidRDefault="003924B7" w:rsidP="00A9034A">
    <w:pPr>
      <w:pStyle w:val="Zpat"/>
      <w:jc w:val="both"/>
    </w:pPr>
    <w:r>
      <w:rPr>
        <w:i/>
        <w:sz w:val="20"/>
        <w:szCs w:val="20"/>
      </w:rPr>
      <w:t>13</w:t>
    </w:r>
    <w:r w:rsidR="00A9034A">
      <w:rPr>
        <w:i/>
        <w:sz w:val="20"/>
        <w:szCs w:val="20"/>
      </w:rPr>
      <w:t xml:space="preserve">. </w:t>
    </w:r>
    <w:r w:rsidR="00A9034A" w:rsidRPr="005B2A36">
      <w:rPr>
        <w:i/>
        <w:sz w:val="20"/>
        <w:szCs w:val="20"/>
      </w:rPr>
      <w:t xml:space="preserve">– </w:t>
    </w:r>
    <w:r w:rsidR="00A9034A">
      <w:rPr>
        <w:i/>
        <w:sz w:val="20"/>
        <w:szCs w:val="20"/>
      </w:rPr>
      <w:t>Smlouva č. 78S/202</w:t>
    </w:r>
    <w:r w:rsidR="00311414">
      <w:rPr>
        <w:i/>
        <w:sz w:val="20"/>
        <w:szCs w:val="20"/>
      </w:rPr>
      <w:t>5</w:t>
    </w:r>
    <w:r w:rsidR="00A9034A">
      <w:rPr>
        <w:i/>
        <w:sz w:val="20"/>
        <w:szCs w:val="20"/>
      </w:rPr>
      <w:t xml:space="preserve"> o poskytnutí finančních prostředků ze Státního fondu dopravní infrastruktury na rok 202</w:t>
    </w:r>
    <w:r w:rsidR="00DC61B7">
      <w:rPr>
        <w:i/>
        <w:sz w:val="20"/>
        <w:szCs w:val="20"/>
      </w:rPr>
      <w:t>5</w:t>
    </w:r>
  </w:p>
  <w:p w14:paraId="6A837750" w14:textId="63577DFF" w:rsidR="00A9034A" w:rsidRPr="00A61AFD" w:rsidRDefault="003274A6" w:rsidP="00A9034A">
    <w:pPr>
      <w:pStyle w:val="Zpat"/>
      <w:rPr>
        <w:i/>
        <w:sz w:val="20"/>
        <w:szCs w:val="20"/>
      </w:rPr>
    </w:pPr>
    <w:r>
      <w:rPr>
        <w:i/>
        <w:sz w:val="20"/>
        <w:szCs w:val="20"/>
      </w:rPr>
      <w:t>Zpráva k DZ</w:t>
    </w:r>
    <w:r w:rsidR="00A9034A">
      <w:rPr>
        <w:i/>
        <w:sz w:val="20"/>
        <w:szCs w:val="20"/>
      </w:rPr>
      <w:t xml:space="preserve"> – příloha č. 1</w:t>
    </w:r>
    <w:r>
      <w:rPr>
        <w:i/>
        <w:sz w:val="20"/>
        <w:szCs w:val="20"/>
      </w:rPr>
      <w:t>:</w:t>
    </w:r>
    <w:r w:rsidR="00A9034A">
      <w:rPr>
        <w:i/>
        <w:sz w:val="20"/>
        <w:szCs w:val="20"/>
      </w:rPr>
      <w:t xml:space="preserve"> Smlouva č. 78S/202</w:t>
    </w:r>
    <w:r w:rsidR="00311414">
      <w:rPr>
        <w:i/>
        <w:sz w:val="20"/>
        <w:szCs w:val="20"/>
      </w:rPr>
      <w:t>5</w:t>
    </w:r>
    <w:r w:rsidR="00A9034A">
      <w:rPr>
        <w:i/>
        <w:sz w:val="20"/>
        <w:szCs w:val="20"/>
      </w:rPr>
      <w:t xml:space="preserve"> o poskytnutí finančních prostředků ze Státního fondu dopravní infrastruktury na rok 202</w:t>
    </w:r>
    <w:r w:rsidR="00311414">
      <w:rPr>
        <w:i/>
        <w:sz w:val="20"/>
        <w:szCs w:val="20"/>
      </w:rPr>
      <w:t>5</w:t>
    </w:r>
  </w:p>
  <w:p w14:paraId="7B9F2A38" w14:textId="7BA537AF" w:rsidR="001466B9" w:rsidRPr="00A9034A" w:rsidRDefault="001466B9" w:rsidP="00A9034A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E593322" w14:textId="77777777" w:rsidR="00DC61B7" w:rsidRDefault="00DC61B7">
    <w:pPr>
      <w:pStyle w:val="Zpat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101161" w14:textId="5AF6E383" w:rsidR="00DC61B7" w:rsidRPr="00A61AFD" w:rsidRDefault="003274A6" w:rsidP="00A9034A">
    <w:pPr>
      <w:pStyle w:val="Zpat"/>
      <w:pBdr>
        <w:top w:val="single" w:sz="4" w:space="1" w:color="auto"/>
      </w:pBdr>
      <w:rPr>
        <w:i/>
        <w:sz w:val="20"/>
        <w:szCs w:val="20"/>
      </w:rPr>
    </w:pPr>
    <w:r>
      <w:rPr>
        <w:i/>
        <w:sz w:val="20"/>
        <w:szCs w:val="20"/>
      </w:rPr>
      <w:t>Zastupitelstvo</w:t>
    </w:r>
    <w:r w:rsidR="00DC61B7" w:rsidRPr="00A61AFD">
      <w:rPr>
        <w:i/>
        <w:sz w:val="20"/>
        <w:szCs w:val="20"/>
      </w:rPr>
      <w:t xml:space="preserve"> Olomouckého kraje </w:t>
    </w:r>
    <w:r>
      <w:rPr>
        <w:i/>
        <w:sz w:val="20"/>
        <w:szCs w:val="20"/>
      </w:rPr>
      <w:t>28</w:t>
    </w:r>
    <w:r w:rsidR="00DC61B7" w:rsidRPr="00A61AFD">
      <w:rPr>
        <w:i/>
        <w:sz w:val="20"/>
        <w:szCs w:val="20"/>
      </w:rPr>
      <w:t xml:space="preserve">. </w:t>
    </w:r>
    <w:r w:rsidR="00DC61B7">
      <w:rPr>
        <w:i/>
        <w:sz w:val="20"/>
        <w:szCs w:val="20"/>
      </w:rPr>
      <w:t>4</w:t>
    </w:r>
    <w:r w:rsidR="00DC61B7" w:rsidRPr="00A61AFD">
      <w:rPr>
        <w:i/>
        <w:sz w:val="20"/>
        <w:szCs w:val="20"/>
      </w:rPr>
      <w:t>. 202</w:t>
    </w:r>
    <w:r w:rsidR="00DC61B7">
      <w:rPr>
        <w:i/>
        <w:sz w:val="20"/>
        <w:szCs w:val="20"/>
      </w:rPr>
      <w:t xml:space="preserve">5                                                                                                                                             </w:t>
    </w:r>
    <w:r w:rsidR="00DC61B7" w:rsidRPr="00A61AFD">
      <w:rPr>
        <w:i/>
        <w:sz w:val="20"/>
        <w:szCs w:val="20"/>
      </w:rPr>
      <w:t xml:space="preserve">  Strana </w:t>
    </w:r>
    <w:r w:rsidR="00DC61B7" w:rsidRPr="00A61AFD">
      <w:rPr>
        <w:i/>
        <w:sz w:val="20"/>
        <w:szCs w:val="20"/>
      </w:rPr>
      <w:fldChar w:fldCharType="begin"/>
    </w:r>
    <w:r w:rsidR="00DC61B7" w:rsidRPr="00A61AFD">
      <w:rPr>
        <w:i/>
        <w:sz w:val="20"/>
        <w:szCs w:val="20"/>
      </w:rPr>
      <w:instrText xml:space="preserve"> PAGE   \* MERGEFORMAT </w:instrText>
    </w:r>
    <w:r w:rsidR="00DC61B7" w:rsidRPr="00A61AFD">
      <w:rPr>
        <w:i/>
        <w:sz w:val="20"/>
        <w:szCs w:val="20"/>
      </w:rPr>
      <w:fldChar w:fldCharType="separate"/>
    </w:r>
    <w:r w:rsidR="00DC61B7">
      <w:rPr>
        <w:i/>
        <w:sz w:val="20"/>
        <w:szCs w:val="20"/>
      </w:rPr>
      <w:t>4</w:t>
    </w:r>
    <w:r w:rsidR="00DC61B7" w:rsidRPr="00A61AFD">
      <w:rPr>
        <w:i/>
        <w:sz w:val="20"/>
        <w:szCs w:val="20"/>
      </w:rPr>
      <w:fldChar w:fldCharType="end"/>
    </w:r>
    <w:r w:rsidR="00DC61B7" w:rsidRPr="00A61AFD">
      <w:rPr>
        <w:i/>
        <w:sz w:val="20"/>
        <w:szCs w:val="20"/>
      </w:rPr>
      <w:t xml:space="preserve"> (celkem 2</w:t>
    </w:r>
    <w:r>
      <w:rPr>
        <w:i/>
        <w:sz w:val="20"/>
        <w:szCs w:val="20"/>
      </w:rPr>
      <w:t>2</w:t>
    </w:r>
    <w:r w:rsidR="00DC61B7" w:rsidRPr="00A61AFD">
      <w:rPr>
        <w:i/>
        <w:sz w:val="20"/>
        <w:szCs w:val="20"/>
      </w:rPr>
      <w:t>)</w:t>
    </w:r>
  </w:p>
  <w:p w14:paraId="677781B0" w14:textId="7CBB5C19" w:rsidR="00DC61B7" w:rsidRPr="005E769B" w:rsidRDefault="003924B7" w:rsidP="00A9034A">
    <w:pPr>
      <w:pStyle w:val="Zpat"/>
      <w:jc w:val="both"/>
    </w:pPr>
    <w:r>
      <w:rPr>
        <w:i/>
        <w:sz w:val="20"/>
        <w:szCs w:val="20"/>
      </w:rPr>
      <w:t>13</w:t>
    </w:r>
    <w:r w:rsidR="00DC61B7">
      <w:rPr>
        <w:i/>
        <w:sz w:val="20"/>
        <w:szCs w:val="20"/>
      </w:rPr>
      <w:t xml:space="preserve">. </w:t>
    </w:r>
    <w:r w:rsidR="00DC61B7" w:rsidRPr="005B2A36">
      <w:rPr>
        <w:i/>
        <w:sz w:val="20"/>
        <w:szCs w:val="20"/>
      </w:rPr>
      <w:t xml:space="preserve">– </w:t>
    </w:r>
    <w:r w:rsidR="00DC61B7">
      <w:rPr>
        <w:i/>
        <w:sz w:val="20"/>
        <w:szCs w:val="20"/>
      </w:rPr>
      <w:t>Smlouva č. 78S/2025 o poskytnutí finančních prostředků ze Státního fondu dopravní infrastruktury na rok 2025</w:t>
    </w:r>
  </w:p>
  <w:p w14:paraId="6EB739C4" w14:textId="5DE07FCC" w:rsidR="00DC61B7" w:rsidRPr="00A61AFD" w:rsidRDefault="003274A6" w:rsidP="00A9034A">
    <w:pPr>
      <w:pStyle w:val="Zpat"/>
      <w:rPr>
        <w:i/>
        <w:sz w:val="20"/>
        <w:szCs w:val="20"/>
      </w:rPr>
    </w:pPr>
    <w:r>
      <w:rPr>
        <w:i/>
        <w:sz w:val="20"/>
        <w:szCs w:val="20"/>
      </w:rPr>
      <w:t>Zpráva k DZ</w:t>
    </w:r>
    <w:r w:rsidR="00DC61B7">
      <w:rPr>
        <w:i/>
        <w:sz w:val="20"/>
        <w:szCs w:val="20"/>
      </w:rPr>
      <w:t xml:space="preserve"> – příloha č. 1</w:t>
    </w:r>
    <w:r>
      <w:rPr>
        <w:i/>
        <w:sz w:val="20"/>
        <w:szCs w:val="20"/>
      </w:rPr>
      <w:t>:</w:t>
    </w:r>
    <w:r w:rsidR="00DC61B7">
      <w:rPr>
        <w:i/>
        <w:sz w:val="20"/>
        <w:szCs w:val="20"/>
      </w:rPr>
      <w:t xml:space="preserve"> Smlouva č. 78S/2025 o poskytnutí finančních prostředků ze Státního fondu dopravní infrastruktury na rok 2025</w:t>
    </w:r>
  </w:p>
  <w:p w14:paraId="06300593" w14:textId="77777777" w:rsidR="00DC61B7" w:rsidRPr="00A9034A" w:rsidRDefault="00DC61B7" w:rsidP="00A9034A">
    <w:pPr>
      <w:pStyle w:val="Zpat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7B2AB9" w14:textId="713EFF35" w:rsidR="00DC61B7" w:rsidRPr="00A61AFD" w:rsidRDefault="003274A6" w:rsidP="00A9034A">
    <w:pPr>
      <w:pStyle w:val="Zpat"/>
      <w:pBdr>
        <w:top w:val="single" w:sz="4" w:space="1" w:color="auto"/>
      </w:pBdr>
      <w:rPr>
        <w:i/>
        <w:sz w:val="20"/>
        <w:szCs w:val="20"/>
      </w:rPr>
    </w:pPr>
    <w:r>
      <w:rPr>
        <w:i/>
        <w:sz w:val="20"/>
        <w:szCs w:val="20"/>
      </w:rPr>
      <w:t>Zastupitelstvo</w:t>
    </w:r>
    <w:r w:rsidR="00DC61B7" w:rsidRPr="00A61AFD">
      <w:rPr>
        <w:i/>
        <w:sz w:val="20"/>
        <w:szCs w:val="20"/>
      </w:rPr>
      <w:t xml:space="preserve"> Olomouckého kraje </w:t>
    </w:r>
    <w:r>
      <w:rPr>
        <w:i/>
        <w:sz w:val="20"/>
        <w:szCs w:val="20"/>
      </w:rPr>
      <w:t>28</w:t>
    </w:r>
    <w:r w:rsidR="00DC61B7" w:rsidRPr="00A61AFD">
      <w:rPr>
        <w:i/>
        <w:sz w:val="20"/>
        <w:szCs w:val="20"/>
      </w:rPr>
      <w:t xml:space="preserve">. </w:t>
    </w:r>
    <w:r w:rsidR="00DC61B7">
      <w:rPr>
        <w:i/>
        <w:sz w:val="20"/>
        <w:szCs w:val="20"/>
      </w:rPr>
      <w:t>4</w:t>
    </w:r>
    <w:r w:rsidR="00DC61B7" w:rsidRPr="00A61AFD">
      <w:rPr>
        <w:i/>
        <w:sz w:val="20"/>
        <w:szCs w:val="20"/>
      </w:rPr>
      <w:t>. 202</w:t>
    </w:r>
    <w:r w:rsidR="00DC61B7">
      <w:rPr>
        <w:i/>
        <w:sz w:val="20"/>
        <w:szCs w:val="20"/>
      </w:rPr>
      <w:t xml:space="preserve">5                                                   </w:t>
    </w:r>
    <w:r w:rsidR="00DC61B7" w:rsidRPr="00A61AFD">
      <w:rPr>
        <w:i/>
        <w:sz w:val="20"/>
        <w:szCs w:val="20"/>
      </w:rPr>
      <w:t xml:space="preserve">  Strana </w:t>
    </w:r>
    <w:r w:rsidR="00DC61B7" w:rsidRPr="00A61AFD">
      <w:rPr>
        <w:i/>
        <w:sz w:val="20"/>
        <w:szCs w:val="20"/>
      </w:rPr>
      <w:fldChar w:fldCharType="begin"/>
    </w:r>
    <w:r w:rsidR="00DC61B7" w:rsidRPr="00A61AFD">
      <w:rPr>
        <w:i/>
        <w:sz w:val="20"/>
        <w:szCs w:val="20"/>
      </w:rPr>
      <w:instrText xml:space="preserve"> PAGE   \* MERGEFORMAT </w:instrText>
    </w:r>
    <w:r w:rsidR="00DC61B7" w:rsidRPr="00A61AFD">
      <w:rPr>
        <w:i/>
        <w:sz w:val="20"/>
        <w:szCs w:val="20"/>
      </w:rPr>
      <w:fldChar w:fldCharType="separate"/>
    </w:r>
    <w:r w:rsidR="00DC61B7">
      <w:rPr>
        <w:i/>
        <w:sz w:val="20"/>
        <w:szCs w:val="20"/>
      </w:rPr>
      <w:t>4</w:t>
    </w:r>
    <w:r w:rsidR="00DC61B7" w:rsidRPr="00A61AFD">
      <w:rPr>
        <w:i/>
        <w:sz w:val="20"/>
        <w:szCs w:val="20"/>
      </w:rPr>
      <w:fldChar w:fldCharType="end"/>
    </w:r>
    <w:r w:rsidR="00DC61B7" w:rsidRPr="00A61AFD">
      <w:rPr>
        <w:i/>
        <w:sz w:val="20"/>
        <w:szCs w:val="20"/>
      </w:rPr>
      <w:t xml:space="preserve"> (celkem 2</w:t>
    </w:r>
    <w:r>
      <w:rPr>
        <w:i/>
        <w:sz w:val="20"/>
        <w:szCs w:val="20"/>
      </w:rPr>
      <w:t>2</w:t>
    </w:r>
    <w:r w:rsidR="00DC61B7" w:rsidRPr="00A61AFD">
      <w:rPr>
        <w:i/>
        <w:sz w:val="20"/>
        <w:szCs w:val="20"/>
      </w:rPr>
      <w:t>)</w:t>
    </w:r>
  </w:p>
  <w:p w14:paraId="7B22F350" w14:textId="4B20A981" w:rsidR="00DC61B7" w:rsidRPr="005E769B" w:rsidRDefault="003924B7" w:rsidP="00A9034A">
    <w:pPr>
      <w:pStyle w:val="Zpat"/>
      <w:jc w:val="both"/>
    </w:pPr>
    <w:r>
      <w:rPr>
        <w:i/>
        <w:sz w:val="20"/>
        <w:szCs w:val="20"/>
      </w:rPr>
      <w:t>13</w:t>
    </w:r>
    <w:r w:rsidR="00DC61B7">
      <w:rPr>
        <w:i/>
        <w:sz w:val="20"/>
        <w:szCs w:val="20"/>
      </w:rPr>
      <w:t xml:space="preserve">. </w:t>
    </w:r>
    <w:r w:rsidR="00DC61B7" w:rsidRPr="005B2A36">
      <w:rPr>
        <w:i/>
        <w:sz w:val="20"/>
        <w:szCs w:val="20"/>
      </w:rPr>
      <w:t xml:space="preserve">– </w:t>
    </w:r>
    <w:r w:rsidR="00DC61B7">
      <w:rPr>
        <w:i/>
        <w:sz w:val="20"/>
        <w:szCs w:val="20"/>
      </w:rPr>
      <w:t>Smlouva č. 78S/2025 o poskytnutí finančních prostředků ze Státního fondu dopravní infrastruktury na rok 2025</w:t>
    </w:r>
  </w:p>
  <w:p w14:paraId="06DD4ACA" w14:textId="402EB195" w:rsidR="00DC61B7" w:rsidRPr="00A61AFD" w:rsidRDefault="003274A6" w:rsidP="00A9034A">
    <w:pPr>
      <w:pStyle w:val="Zpat"/>
      <w:rPr>
        <w:i/>
        <w:sz w:val="20"/>
        <w:szCs w:val="20"/>
      </w:rPr>
    </w:pPr>
    <w:r>
      <w:rPr>
        <w:i/>
        <w:sz w:val="20"/>
        <w:szCs w:val="20"/>
      </w:rPr>
      <w:t>Zpráva k DZ</w:t>
    </w:r>
    <w:r w:rsidR="00DC61B7">
      <w:rPr>
        <w:i/>
        <w:sz w:val="20"/>
        <w:szCs w:val="20"/>
      </w:rPr>
      <w:t xml:space="preserve"> – příloha č. 1</w:t>
    </w:r>
    <w:r>
      <w:rPr>
        <w:i/>
        <w:sz w:val="20"/>
        <w:szCs w:val="20"/>
      </w:rPr>
      <w:t>:</w:t>
    </w:r>
    <w:r w:rsidR="00DC61B7">
      <w:rPr>
        <w:i/>
        <w:sz w:val="20"/>
        <w:szCs w:val="20"/>
      </w:rPr>
      <w:t xml:space="preserve"> Smlouva č. 78S/2025 o poskytnutí finančních prostředků ze Státního fondu dopravní infrastruktury na rok 2025</w:t>
    </w:r>
  </w:p>
  <w:p w14:paraId="728ACB45" w14:textId="77777777" w:rsidR="00DC61B7" w:rsidRPr="00A9034A" w:rsidRDefault="00DC61B7" w:rsidP="00A9034A">
    <w:pPr>
      <w:pStyle w:val="Zpat"/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237D4A9" w14:textId="7C82B97D" w:rsidR="00DC61B7" w:rsidRPr="00A61AFD" w:rsidRDefault="003274A6" w:rsidP="00A9034A">
    <w:pPr>
      <w:pStyle w:val="Zpat"/>
      <w:pBdr>
        <w:top w:val="single" w:sz="4" w:space="1" w:color="auto"/>
      </w:pBdr>
      <w:rPr>
        <w:i/>
        <w:sz w:val="20"/>
        <w:szCs w:val="20"/>
      </w:rPr>
    </w:pPr>
    <w:r>
      <w:rPr>
        <w:i/>
        <w:sz w:val="20"/>
        <w:szCs w:val="20"/>
      </w:rPr>
      <w:t>Zastupitelstvo</w:t>
    </w:r>
    <w:r w:rsidR="00DC61B7" w:rsidRPr="00A61AFD">
      <w:rPr>
        <w:i/>
        <w:sz w:val="20"/>
        <w:szCs w:val="20"/>
      </w:rPr>
      <w:t xml:space="preserve"> Olomouckého kraje </w:t>
    </w:r>
    <w:r>
      <w:rPr>
        <w:i/>
        <w:sz w:val="20"/>
        <w:szCs w:val="20"/>
      </w:rPr>
      <w:t>28</w:t>
    </w:r>
    <w:r w:rsidR="00DC61B7" w:rsidRPr="00A61AFD">
      <w:rPr>
        <w:i/>
        <w:sz w:val="20"/>
        <w:szCs w:val="20"/>
      </w:rPr>
      <w:t xml:space="preserve">. </w:t>
    </w:r>
    <w:r w:rsidR="00DC61B7">
      <w:rPr>
        <w:i/>
        <w:sz w:val="20"/>
        <w:szCs w:val="20"/>
      </w:rPr>
      <w:t>4</w:t>
    </w:r>
    <w:r w:rsidR="00DC61B7" w:rsidRPr="00A61AFD">
      <w:rPr>
        <w:i/>
        <w:sz w:val="20"/>
        <w:szCs w:val="20"/>
      </w:rPr>
      <w:t>. 202</w:t>
    </w:r>
    <w:r w:rsidR="00DC61B7">
      <w:rPr>
        <w:i/>
        <w:sz w:val="20"/>
        <w:szCs w:val="20"/>
      </w:rPr>
      <w:t xml:space="preserve">5                                                                                                                                            </w:t>
    </w:r>
    <w:r w:rsidR="00DC61B7" w:rsidRPr="00A61AFD">
      <w:rPr>
        <w:i/>
        <w:sz w:val="20"/>
        <w:szCs w:val="20"/>
      </w:rPr>
      <w:t xml:space="preserve">  Strana </w:t>
    </w:r>
    <w:r w:rsidR="00DC61B7" w:rsidRPr="00A61AFD">
      <w:rPr>
        <w:i/>
        <w:sz w:val="20"/>
        <w:szCs w:val="20"/>
      </w:rPr>
      <w:fldChar w:fldCharType="begin"/>
    </w:r>
    <w:r w:rsidR="00DC61B7" w:rsidRPr="00A61AFD">
      <w:rPr>
        <w:i/>
        <w:sz w:val="20"/>
        <w:szCs w:val="20"/>
      </w:rPr>
      <w:instrText xml:space="preserve"> PAGE   \* MERGEFORMAT </w:instrText>
    </w:r>
    <w:r w:rsidR="00DC61B7" w:rsidRPr="00A61AFD">
      <w:rPr>
        <w:i/>
        <w:sz w:val="20"/>
        <w:szCs w:val="20"/>
      </w:rPr>
      <w:fldChar w:fldCharType="separate"/>
    </w:r>
    <w:r w:rsidR="00DC61B7">
      <w:rPr>
        <w:i/>
        <w:sz w:val="20"/>
        <w:szCs w:val="20"/>
      </w:rPr>
      <w:t>4</w:t>
    </w:r>
    <w:r w:rsidR="00DC61B7" w:rsidRPr="00A61AFD">
      <w:rPr>
        <w:i/>
        <w:sz w:val="20"/>
        <w:szCs w:val="20"/>
      </w:rPr>
      <w:fldChar w:fldCharType="end"/>
    </w:r>
    <w:r w:rsidR="00DC61B7" w:rsidRPr="00A61AFD">
      <w:rPr>
        <w:i/>
        <w:sz w:val="20"/>
        <w:szCs w:val="20"/>
      </w:rPr>
      <w:t xml:space="preserve"> (celkem 2</w:t>
    </w:r>
    <w:r>
      <w:rPr>
        <w:i/>
        <w:sz w:val="20"/>
        <w:szCs w:val="20"/>
      </w:rPr>
      <w:t>2</w:t>
    </w:r>
    <w:r w:rsidR="00DC61B7" w:rsidRPr="00A61AFD">
      <w:rPr>
        <w:i/>
        <w:sz w:val="20"/>
        <w:szCs w:val="20"/>
      </w:rPr>
      <w:t>)</w:t>
    </w:r>
  </w:p>
  <w:p w14:paraId="02E6112B" w14:textId="3C2F7D21" w:rsidR="00DC61B7" w:rsidRPr="005E769B" w:rsidRDefault="003924B7" w:rsidP="00A9034A">
    <w:pPr>
      <w:pStyle w:val="Zpat"/>
      <w:jc w:val="both"/>
    </w:pPr>
    <w:r>
      <w:rPr>
        <w:i/>
        <w:sz w:val="20"/>
        <w:szCs w:val="20"/>
      </w:rPr>
      <w:t>13</w:t>
    </w:r>
    <w:r w:rsidR="00DC61B7">
      <w:rPr>
        <w:i/>
        <w:sz w:val="20"/>
        <w:szCs w:val="20"/>
      </w:rPr>
      <w:t xml:space="preserve">. </w:t>
    </w:r>
    <w:r w:rsidR="00DC61B7" w:rsidRPr="005B2A36">
      <w:rPr>
        <w:i/>
        <w:sz w:val="20"/>
        <w:szCs w:val="20"/>
      </w:rPr>
      <w:t xml:space="preserve">– </w:t>
    </w:r>
    <w:r w:rsidR="00DC61B7">
      <w:rPr>
        <w:i/>
        <w:sz w:val="20"/>
        <w:szCs w:val="20"/>
      </w:rPr>
      <w:t>Smlouva č. 78S/2025 o poskytnutí finančních prostředků ze Státního fondu dopravní infrastruktury na rok 2025</w:t>
    </w:r>
  </w:p>
  <w:p w14:paraId="4F2D53D2" w14:textId="5BB5E773" w:rsidR="00DC61B7" w:rsidRPr="00A61AFD" w:rsidRDefault="003274A6" w:rsidP="00A9034A">
    <w:pPr>
      <w:pStyle w:val="Zpat"/>
      <w:rPr>
        <w:i/>
        <w:sz w:val="20"/>
        <w:szCs w:val="20"/>
      </w:rPr>
    </w:pPr>
    <w:r>
      <w:rPr>
        <w:i/>
        <w:sz w:val="20"/>
        <w:szCs w:val="20"/>
      </w:rPr>
      <w:t>Zpráva k DZ</w:t>
    </w:r>
    <w:r w:rsidR="00DC61B7">
      <w:rPr>
        <w:i/>
        <w:sz w:val="20"/>
        <w:szCs w:val="20"/>
      </w:rPr>
      <w:t xml:space="preserve"> – příloha č. 1</w:t>
    </w:r>
    <w:r>
      <w:rPr>
        <w:i/>
        <w:sz w:val="20"/>
        <w:szCs w:val="20"/>
      </w:rPr>
      <w:t>:</w:t>
    </w:r>
    <w:r w:rsidR="00DC61B7">
      <w:rPr>
        <w:i/>
        <w:sz w:val="20"/>
        <w:szCs w:val="20"/>
      </w:rPr>
      <w:t xml:space="preserve"> Smlouva č. 78S/2025 o poskytnutí finančních prostředků ze Státního fondu dopravní infrastruktury na rok 2025</w:t>
    </w:r>
  </w:p>
  <w:p w14:paraId="18F577C9" w14:textId="77777777" w:rsidR="00DC61B7" w:rsidRPr="00A9034A" w:rsidRDefault="00DC61B7" w:rsidP="00A9034A">
    <w:pPr>
      <w:pStyle w:val="Zpat"/>
    </w:pP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9997CE5" w14:textId="0421EDD7" w:rsidR="00DC61B7" w:rsidRPr="00A61AFD" w:rsidRDefault="003274A6" w:rsidP="00A9034A">
    <w:pPr>
      <w:pStyle w:val="Zpat"/>
      <w:pBdr>
        <w:top w:val="single" w:sz="4" w:space="1" w:color="auto"/>
      </w:pBdr>
      <w:rPr>
        <w:i/>
        <w:sz w:val="20"/>
        <w:szCs w:val="20"/>
      </w:rPr>
    </w:pPr>
    <w:r>
      <w:rPr>
        <w:i/>
        <w:sz w:val="20"/>
        <w:szCs w:val="20"/>
      </w:rPr>
      <w:t>Zastupitelstvo</w:t>
    </w:r>
    <w:r w:rsidR="00DC61B7" w:rsidRPr="00A61AFD">
      <w:rPr>
        <w:i/>
        <w:sz w:val="20"/>
        <w:szCs w:val="20"/>
      </w:rPr>
      <w:t xml:space="preserve"> Olomouckého kraje </w:t>
    </w:r>
    <w:r>
      <w:rPr>
        <w:i/>
        <w:sz w:val="20"/>
        <w:szCs w:val="20"/>
      </w:rPr>
      <w:t>28</w:t>
    </w:r>
    <w:r w:rsidR="00DC61B7" w:rsidRPr="00A61AFD">
      <w:rPr>
        <w:i/>
        <w:sz w:val="20"/>
        <w:szCs w:val="20"/>
      </w:rPr>
      <w:t xml:space="preserve">. </w:t>
    </w:r>
    <w:r w:rsidR="00DC61B7">
      <w:rPr>
        <w:i/>
        <w:sz w:val="20"/>
        <w:szCs w:val="20"/>
      </w:rPr>
      <w:t>4</w:t>
    </w:r>
    <w:r w:rsidR="00DC61B7" w:rsidRPr="00A61AFD">
      <w:rPr>
        <w:i/>
        <w:sz w:val="20"/>
        <w:szCs w:val="20"/>
      </w:rPr>
      <w:t>. 202</w:t>
    </w:r>
    <w:r w:rsidR="00DC61B7">
      <w:rPr>
        <w:i/>
        <w:sz w:val="20"/>
        <w:szCs w:val="20"/>
      </w:rPr>
      <w:t xml:space="preserve">5                                                    </w:t>
    </w:r>
    <w:r w:rsidR="00DC61B7" w:rsidRPr="00A61AFD">
      <w:rPr>
        <w:i/>
        <w:sz w:val="20"/>
        <w:szCs w:val="20"/>
      </w:rPr>
      <w:t xml:space="preserve">  Strana </w:t>
    </w:r>
    <w:r w:rsidR="00DC61B7" w:rsidRPr="00A61AFD">
      <w:rPr>
        <w:i/>
        <w:sz w:val="20"/>
        <w:szCs w:val="20"/>
      </w:rPr>
      <w:fldChar w:fldCharType="begin"/>
    </w:r>
    <w:r w:rsidR="00DC61B7" w:rsidRPr="00A61AFD">
      <w:rPr>
        <w:i/>
        <w:sz w:val="20"/>
        <w:szCs w:val="20"/>
      </w:rPr>
      <w:instrText xml:space="preserve"> PAGE   \* MERGEFORMAT </w:instrText>
    </w:r>
    <w:r w:rsidR="00DC61B7" w:rsidRPr="00A61AFD">
      <w:rPr>
        <w:i/>
        <w:sz w:val="20"/>
        <w:szCs w:val="20"/>
      </w:rPr>
      <w:fldChar w:fldCharType="separate"/>
    </w:r>
    <w:r w:rsidR="00DC61B7">
      <w:rPr>
        <w:i/>
        <w:sz w:val="20"/>
        <w:szCs w:val="20"/>
      </w:rPr>
      <w:t>4</w:t>
    </w:r>
    <w:r w:rsidR="00DC61B7" w:rsidRPr="00A61AFD">
      <w:rPr>
        <w:i/>
        <w:sz w:val="20"/>
        <w:szCs w:val="20"/>
      </w:rPr>
      <w:fldChar w:fldCharType="end"/>
    </w:r>
    <w:r w:rsidR="00DC61B7" w:rsidRPr="00A61AFD">
      <w:rPr>
        <w:i/>
        <w:sz w:val="20"/>
        <w:szCs w:val="20"/>
      </w:rPr>
      <w:t xml:space="preserve"> (celkem 2</w:t>
    </w:r>
    <w:r>
      <w:rPr>
        <w:i/>
        <w:sz w:val="20"/>
        <w:szCs w:val="20"/>
      </w:rPr>
      <w:t>2</w:t>
    </w:r>
    <w:r w:rsidR="00DC61B7" w:rsidRPr="00A61AFD">
      <w:rPr>
        <w:i/>
        <w:sz w:val="20"/>
        <w:szCs w:val="20"/>
      </w:rPr>
      <w:t>)</w:t>
    </w:r>
  </w:p>
  <w:p w14:paraId="5059305C" w14:textId="79E9F4DB" w:rsidR="00DC61B7" w:rsidRPr="005E769B" w:rsidRDefault="003924B7" w:rsidP="00A9034A">
    <w:pPr>
      <w:pStyle w:val="Zpat"/>
      <w:jc w:val="both"/>
    </w:pPr>
    <w:r>
      <w:rPr>
        <w:i/>
        <w:sz w:val="20"/>
        <w:szCs w:val="20"/>
      </w:rPr>
      <w:t>13</w:t>
    </w:r>
    <w:r w:rsidR="00DC61B7">
      <w:rPr>
        <w:i/>
        <w:sz w:val="20"/>
        <w:szCs w:val="20"/>
      </w:rPr>
      <w:t xml:space="preserve">. </w:t>
    </w:r>
    <w:r w:rsidR="00DC61B7" w:rsidRPr="005B2A36">
      <w:rPr>
        <w:i/>
        <w:sz w:val="20"/>
        <w:szCs w:val="20"/>
      </w:rPr>
      <w:t xml:space="preserve">– </w:t>
    </w:r>
    <w:r w:rsidR="00DC61B7">
      <w:rPr>
        <w:i/>
        <w:sz w:val="20"/>
        <w:szCs w:val="20"/>
      </w:rPr>
      <w:t>Smlouva č. 78S/2025 o poskytnutí finančních prostředků ze Státního fondu dopravní infrastruktury na rok 2025</w:t>
    </w:r>
  </w:p>
  <w:p w14:paraId="08A12B17" w14:textId="23928EDA" w:rsidR="00DC61B7" w:rsidRPr="00A61AFD" w:rsidRDefault="003274A6" w:rsidP="00A9034A">
    <w:pPr>
      <w:pStyle w:val="Zpat"/>
      <w:rPr>
        <w:i/>
        <w:sz w:val="20"/>
        <w:szCs w:val="20"/>
      </w:rPr>
    </w:pPr>
    <w:r>
      <w:rPr>
        <w:i/>
        <w:sz w:val="20"/>
        <w:szCs w:val="20"/>
      </w:rPr>
      <w:t>Zpráva k DZ</w:t>
    </w:r>
    <w:r w:rsidR="00DC61B7">
      <w:rPr>
        <w:i/>
        <w:sz w:val="20"/>
        <w:szCs w:val="20"/>
      </w:rPr>
      <w:t xml:space="preserve"> – příloha č. 1 – Smlouva č. 78S/2025 o poskytnutí finančních prostředků ze Státního fondu dopravní infrastruktury na rok 2025</w:t>
    </w:r>
  </w:p>
  <w:p w14:paraId="29FED9E3" w14:textId="77777777" w:rsidR="00DC61B7" w:rsidRPr="00A9034A" w:rsidRDefault="00DC61B7" w:rsidP="00A9034A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6D322DD" w14:textId="77777777" w:rsidR="00195A72" w:rsidRDefault="00195A72" w:rsidP="00A61AFD">
      <w:r>
        <w:separator/>
      </w:r>
    </w:p>
  </w:footnote>
  <w:footnote w:type="continuationSeparator" w:id="0">
    <w:p w14:paraId="26AB305A" w14:textId="77777777" w:rsidR="00195A72" w:rsidRDefault="00195A72" w:rsidP="00A61AF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CE71CC" w14:textId="77777777" w:rsidR="00DC61B7" w:rsidRDefault="00DC61B7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B7AB42" w14:textId="0CEC8833" w:rsidR="00311414" w:rsidRDefault="003274A6" w:rsidP="00311414">
    <w:pPr>
      <w:pStyle w:val="Zhlav"/>
      <w:pBdr>
        <w:bottom w:val="single" w:sz="4" w:space="1" w:color="auto"/>
      </w:pBdr>
      <w:jc w:val="center"/>
      <w:rPr>
        <w:i/>
        <w:iCs/>
      </w:rPr>
    </w:pPr>
    <w:r>
      <w:rPr>
        <w:i/>
        <w:iCs/>
      </w:rPr>
      <w:t>Zpráva k DZ</w:t>
    </w:r>
    <w:r w:rsidR="00311414">
      <w:rPr>
        <w:i/>
        <w:iCs/>
      </w:rPr>
      <w:t xml:space="preserve"> – příloha č. 1</w:t>
    </w:r>
  </w:p>
  <w:p w14:paraId="2C487C23" w14:textId="712A55FD" w:rsidR="00311414" w:rsidRPr="00DC61B7" w:rsidRDefault="00311414" w:rsidP="00311414">
    <w:pPr>
      <w:pStyle w:val="Zhlav"/>
      <w:pBdr>
        <w:bottom w:val="single" w:sz="4" w:space="1" w:color="auto"/>
      </w:pBdr>
      <w:jc w:val="center"/>
      <w:rPr>
        <w:i/>
        <w:iCs/>
      </w:rPr>
    </w:pPr>
    <w:r w:rsidRPr="00DC61B7">
      <w:rPr>
        <w:i/>
      </w:rPr>
      <w:t>Smlouva č. 78S/2025 o poskytnutí finančních prostředků ze Státního fondu dopravní infrastruktury na rok 2025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D58CB7" w14:textId="77777777" w:rsidR="00DC61B7" w:rsidRDefault="00DC61B7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A1F340C"/>
    <w:multiLevelType w:val="hybridMultilevel"/>
    <w:tmpl w:val="1FC2C474"/>
    <w:lvl w:ilvl="0" w:tplc="E5B25966">
      <w:start w:val="1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6CED18B4"/>
    <w:multiLevelType w:val="hybridMultilevel"/>
    <w:tmpl w:val="9484FF8A"/>
    <w:lvl w:ilvl="0" w:tplc="FACC1BDA">
      <w:start w:val="1"/>
      <w:numFmt w:val="lowerLetter"/>
      <w:pStyle w:val="Psmeno2odsazen1text"/>
      <w:lvlText w:val="%1)"/>
      <w:lvlJc w:val="left"/>
      <w:pPr>
        <w:tabs>
          <w:tab w:val="num" w:pos="2187"/>
        </w:tabs>
        <w:ind w:left="2187" w:hanging="567"/>
      </w:pPr>
      <w:rPr>
        <w:rFonts w:ascii="Arial" w:hAnsi="Arial" w:hint="default"/>
        <w:b w:val="0"/>
        <w:i w:val="0"/>
        <w:strike w:val="0"/>
        <w:sz w:val="24"/>
      </w:rPr>
    </w:lvl>
    <w:lvl w:ilvl="1" w:tplc="04050019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num w:numId="1" w16cid:durableId="1639190076">
    <w:abstractNumId w:val="0"/>
  </w:num>
  <w:num w:numId="2" w16cid:durableId="174930000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08"/>
  <w:hyphenationZone w:val="425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61AFD"/>
    <w:rsid w:val="000C274F"/>
    <w:rsid w:val="000D7AA3"/>
    <w:rsid w:val="00137288"/>
    <w:rsid w:val="001466B9"/>
    <w:rsid w:val="00195A72"/>
    <w:rsid w:val="001974C6"/>
    <w:rsid w:val="001A318F"/>
    <w:rsid w:val="001B2365"/>
    <w:rsid w:val="001F1E30"/>
    <w:rsid w:val="001F5336"/>
    <w:rsid w:val="00226074"/>
    <w:rsid w:val="00260CA1"/>
    <w:rsid w:val="00292B1F"/>
    <w:rsid w:val="002E398F"/>
    <w:rsid w:val="00302AE3"/>
    <w:rsid w:val="00311414"/>
    <w:rsid w:val="00320A0A"/>
    <w:rsid w:val="00326A41"/>
    <w:rsid w:val="003274A6"/>
    <w:rsid w:val="003924B7"/>
    <w:rsid w:val="00551294"/>
    <w:rsid w:val="00674918"/>
    <w:rsid w:val="00682D24"/>
    <w:rsid w:val="0068767C"/>
    <w:rsid w:val="006D2A98"/>
    <w:rsid w:val="006F64AA"/>
    <w:rsid w:val="00742D99"/>
    <w:rsid w:val="007C683F"/>
    <w:rsid w:val="007E338B"/>
    <w:rsid w:val="00817E97"/>
    <w:rsid w:val="00892390"/>
    <w:rsid w:val="008A4A8B"/>
    <w:rsid w:val="0090204B"/>
    <w:rsid w:val="009A5AA4"/>
    <w:rsid w:val="009F6CA6"/>
    <w:rsid w:val="00A55F3F"/>
    <w:rsid w:val="00A61AFD"/>
    <w:rsid w:val="00A83DDE"/>
    <w:rsid w:val="00A9034A"/>
    <w:rsid w:val="00A96DAC"/>
    <w:rsid w:val="00AD0907"/>
    <w:rsid w:val="00B833D9"/>
    <w:rsid w:val="00BE71D2"/>
    <w:rsid w:val="00BF6A1C"/>
    <w:rsid w:val="00CA1400"/>
    <w:rsid w:val="00CD7845"/>
    <w:rsid w:val="00D06F16"/>
    <w:rsid w:val="00D8528E"/>
    <w:rsid w:val="00D94917"/>
    <w:rsid w:val="00DC61B7"/>
    <w:rsid w:val="00DD14DA"/>
    <w:rsid w:val="00E065A2"/>
    <w:rsid w:val="00E67062"/>
    <w:rsid w:val="00E727AB"/>
    <w:rsid w:val="00F16B2E"/>
    <w:rsid w:val="00F36AA6"/>
    <w:rsid w:val="00F57A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  <w14:docId w14:val="46FABAAE"/>
  <w15:chartTrackingRefBased/>
  <w15:docId w15:val="{B94AE4BD-C0BF-479A-9090-D84D90EB29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A61AFD"/>
    <w:pPr>
      <w:spacing w:after="0" w:line="240" w:lineRule="auto"/>
    </w:pPr>
    <w:rPr>
      <w:rFonts w:ascii="Arial" w:eastAsia="Times New Roman" w:hAnsi="Arial" w:cs="Arial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link w:val="ZkladntextodsazenChar"/>
    <w:rsid w:val="00A61AFD"/>
    <w:pPr>
      <w:autoSpaceDE w:val="0"/>
      <w:autoSpaceDN w:val="0"/>
      <w:adjustRightInd w:val="0"/>
      <w:ind w:left="360"/>
    </w:pPr>
    <w:rPr>
      <w:rFonts w:ascii="Times New Roman" w:hAnsi="Times New Roman" w:cs="Times New Roman"/>
    </w:rPr>
  </w:style>
  <w:style w:type="character" w:customStyle="1" w:styleId="ZkladntextodsazenChar">
    <w:name w:val="Základní text odsazený Char"/>
    <w:basedOn w:val="Standardnpsmoodstavce"/>
    <w:link w:val="Zkladntextodsazen"/>
    <w:rsid w:val="00A61AFD"/>
    <w:rPr>
      <w:rFonts w:ascii="Times New Roman" w:eastAsia="Times New Roman" w:hAnsi="Times New Roman" w:cs="Times New Roman"/>
      <w:sz w:val="24"/>
      <w:szCs w:val="24"/>
      <w:lang w:eastAsia="cs-CZ"/>
    </w:rPr>
  </w:style>
  <w:style w:type="table" w:styleId="Mkatabulky">
    <w:name w:val="Table Grid"/>
    <w:basedOn w:val="Normlntabulka"/>
    <w:uiPriority w:val="59"/>
    <w:rsid w:val="00A61A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A61AFD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A61AFD"/>
    <w:rPr>
      <w:rFonts w:ascii="Arial" w:eastAsia="Times New Roman" w:hAnsi="Arial" w:cs="Arial"/>
      <w:sz w:val="24"/>
      <w:szCs w:val="24"/>
      <w:lang w:eastAsia="cs-CZ"/>
    </w:rPr>
  </w:style>
  <w:style w:type="paragraph" w:styleId="Zpat">
    <w:name w:val="footer"/>
    <w:basedOn w:val="Normln"/>
    <w:link w:val="ZpatChar"/>
    <w:unhideWhenUsed/>
    <w:rsid w:val="00A61AFD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rsid w:val="00A61AFD"/>
    <w:rPr>
      <w:rFonts w:ascii="Arial" w:eastAsia="Times New Roman" w:hAnsi="Arial" w:cs="Arial"/>
      <w:sz w:val="24"/>
      <w:szCs w:val="24"/>
      <w:lang w:eastAsia="cs-CZ"/>
    </w:rPr>
  </w:style>
  <w:style w:type="paragraph" w:customStyle="1" w:styleId="Psmeno2odsazen1text">
    <w:name w:val="Písmeno2 odsazený1 text"/>
    <w:basedOn w:val="Normln"/>
    <w:rsid w:val="00551294"/>
    <w:pPr>
      <w:widowControl w:val="0"/>
      <w:numPr>
        <w:numId w:val="2"/>
      </w:numPr>
      <w:spacing w:after="120"/>
      <w:jc w:val="both"/>
    </w:pPr>
    <w:rPr>
      <w:rFonts w:cs="Times New Roman"/>
      <w:noProof/>
      <w:szCs w:val="20"/>
    </w:rPr>
  </w:style>
  <w:style w:type="paragraph" w:styleId="Revize">
    <w:name w:val="Revision"/>
    <w:hidden/>
    <w:uiPriority w:val="99"/>
    <w:semiHidden/>
    <w:rsid w:val="00A9034A"/>
    <w:pPr>
      <w:spacing w:after="0" w:line="240" w:lineRule="auto"/>
    </w:pPr>
    <w:rPr>
      <w:rFonts w:ascii="Arial" w:eastAsia="Times New Roman" w:hAnsi="Arial" w:cs="Arial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emf"/><Relationship Id="rId18" Type="http://schemas.openxmlformats.org/officeDocument/2006/relationships/image" Target="media/image11.emf"/><Relationship Id="rId26" Type="http://schemas.openxmlformats.org/officeDocument/2006/relationships/footer" Target="footer1.xml"/><Relationship Id="rId39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image" Target="media/image14.emf"/><Relationship Id="rId34" Type="http://schemas.openxmlformats.org/officeDocument/2006/relationships/footer" Target="footer5.xml"/><Relationship Id="rId7" Type="http://schemas.openxmlformats.org/officeDocument/2006/relationships/endnotes" Target="endnotes.xml"/><Relationship Id="rId12" Type="http://schemas.openxmlformats.org/officeDocument/2006/relationships/image" Target="media/image5.emf"/><Relationship Id="rId17" Type="http://schemas.openxmlformats.org/officeDocument/2006/relationships/image" Target="media/image10.emf"/><Relationship Id="rId25" Type="http://schemas.openxmlformats.org/officeDocument/2006/relationships/header" Target="header2.xml"/><Relationship Id="rId33" Type="http://schemas.openxmlformats.org/officeDocument/2006/relationships/image" Target="media/image19.emf"/><Relationship Id="rId38" Type="http://schemas.openxmlformats.org/officeDocument/2006/relationships/footer" Target="footer7.xml"/><Relationship Id="rId2" Type="http://schemas.openxmlformats.org/officeDocument/2006/relationships/numbering" Target="numbering.xml"/><Relationship Id="rId16" Type="http://schemas.openxmlformats.org/officeDocument/2006/relationships/image" Target="media/image9.emf"/><Relationship Id="rId20" Type="http://schemas.openxmlformats.org/officeDocument/2006/relationships/image" Target="media/image13.emf"/><Relationship Id="rId29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24" Type="http://schemas.openxmlformats.org/officeDocument/2006/relationships/header" Target="header1.xml"/><Relationship Id="rId32" Type="http://schemas.openxmlformats.org/officeDocument/2006/relationships/image" Target="media/image18.emf"/><Relationship Id="rId37" Type="http://schemas.openxmlformats.org/officeDocument/2006/relationships/image" Target="media/image21.emf"/><Relationship Id="rId40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media/image8.emf"/><Relationship Id="rId23" Type="http://schemas.openxmlformats.org/officeDocument/2006/relationships/image" Target="media/image16.png"/><Relationship Id="rId28" Type="http://schemas.openxmlformats.org/officeDocument/2006/relationships/header" Target="header3.xml"/><Relationship Id="rId36" Type="http://schemas.openxmlformats.org/officeDocument/2006/relationships/footer" Target="footer6.xml"/><Relationship Id="rId10" Type="http://schemas.openxmlformats.org/officeDocument/2006/relationships/image" Target="media/image3.emf"/><Relationship Id="rId19" Type="http://schemas.openxmlformats.org/officeDocument/2006/relationships/image" Target="media/image12.emf"/><Relationship Id="rId31" Type="http://schemas.openxmlformats.org/officeDocument/2006/relationships/footer" Target="footer4.xml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image" Target="media/image7.emf"/><Relationship Id="rId22" Type="http://schemas.openxmlformats.org/officeDocument/2006/relationships/image" Target="media/image15.emf"/><Relationship Id="rId27" Type="http://schemas.openxmlformats.org/officeDocument/2006/relationships/footer" Target="footer2.xml"/><Relationship Id="rId30" Type="http://schemas.openxmlformats.org/officeDocument/2006/relationships/image" Target="media/image17.emf"/><Relationship Id="rId35" Type="http://schemas.openxmlformats.org/officeDocument/2006/relationships/image" Target="media/image20.emf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0D39A6-7D73-4CDB-844A-3F22D51F52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21</Pages>
  <Words>8</Words>
  <Characters>53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VDI0101W10</Company>
  <LinksUpToDate>false</LinksUpToDate>
  <CharactersWithSpaces>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Unzeitigová Karla</dc:creator>
  <cp:keywords/>
  <dc:description/>
  <cp:lastModifiedBy>Unzeitigová Karla</cp:lastModifiedBy>
  <cp:revision>3</cp:revision>
  <dcterms:created xsi:type="dcterms:W3CDTF">2025-04-09T06:07:00Z</dcterms:created>
  <dcterms:modified xsi:type="dcterms:W3CDTF">2025-04-17T06:38:00Z</dcterms:modified>
</cp:coreProperties>
</file>