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0"/>
      </w:tblGrid>
      <w:tr w:rsidR="00166093" w14:paraId="2DE8DD50" w14:textId="77777777" w:rsidTr="004F2A2C">
        <w:tc>
          <w:tcPr>
            <w:tcW w:w="9210" w:type="dxa"/>
            <w:shd w:val="clear" w:color="auto" w:fill="auto"/>
          </w:tcPr>
          <w:p w14:paraId="4103127B" w14:textId="77777777" w:rsidR="00166093" w:rsidRPr="00936585" w:rsidRDefault="00166093" w:rsidP="00936585">
            <w:pPr>
              <w:pStyle w:val="nzvy"/>
            </w:pPr>
            <w:r w:rsidRPr="00936585">
              <w:t>Zveřejněna je upravená verze usnesení a příloh z důvodu dodržení přiměřenosti rozsahu zveřejňovaných osobních údajů podle Nařízení Evropského parlamentu a Rady (EU) č. 2016/679 o ochraně fyzických osob v souvislosti se zpracováním osobních údajů a o volném pohybu těchto údajů a o zrušení směrnice 95/46/ES (obecné nařízení o ochraně osobních údajů) (GDPR). Do úplné verze usnesení a příloh mohou občané Olomouckého kraje nahlédnout na oddělení organizačním odboru kancelář hejtmana v sídle Olomouckého kraje, Jeremenkova 1191/40a, Olomouc, 8. patro, kancelář dveře č. 815–819.</w:t>
            </w:r>
          </w:p>
        </w:tc>
      </w:tr>
    </w:tbl>
    <w:p w14:paraId="597F1DBA" w14:textId="77777777" w:rsidR="008A6B73" w:rsidRPr="006073C4" w:rsidRDefault="008A6B73" w:rsidP="00936585">
      <w:pPr>
        <w:pStyle w:val="nzvy"/>
      </w:pPr>
    </w:p>
    <w:p w14:paraId="7CA45656" w14:textId="77777777" w:rsidR="00EC50A3" w:rsidRPr="006073C4" w:rsidRDefault="00EC50A3" w:rsidP="00936585">
      <w:pPr>
        <w:pStyle w:val="nzvy"/>
      </w:pPr>
      <w:r w:rsidRPr="006073C4">
        <w:t>Přílohy k textu usnesení jsou k dispozici na webových stránkách Olomouckého kraje:</w:t>
      </w:r>
    </w:p>
    <w:p w14:paraId="7B60B6A1" w14:textId="08959DB8" w:rsidR="00E60604" w:rsidRDefault="00EC50A3" w:rsidP="00E60604">
      <w:pPr>
        <w:pStyle w:val="Zastupitelstvonadpisusnesen"/>
        <w:spacing w:before="0" w:after="0"/>
        <w:jc w:val="both"/>
        <w:rPr>
          <w:b w:val="0"/>
          <w:bCs/>
        </w:rPr>
      </w:pPr>
      <w:r w:rsidRPr="006073C4">
        <w:rPr>
          <w:b w:val="0"/>
          <w:bCs/>
        </w:rPr>
        <w:t>– www.olkraj.cz – Orgány Olomouckého kraje – Rada – Usnesení ROK –</w:t>
      </w:r>
      <w:r w:rsidR="00E60604">
        <w:rPr>
          <w:b w:val="0"/>
          <w:bCs/>
        </w:rPr>
        <w:t xml:space="preserve"> </w:t>
      </w:r>
      <w:r w:rsidR="00E60604">
        <w:rPr>
          <w:b w:val="0"/>
          <w:bCs/>
        </w:rPr>
        <w:t>2025 –Usnesení z 1</w:t>
      </w:r>
      <w:r w:rsidR="00E60604">
        <w:rPr>
          <w:b w:val="0"/>
          <w:bCs/>
        </w:rPr>
        <w:t>6</w:t>
      </w:r>
      <w:r w:rsidR="00E60604">
        <w:rPr>
          <w:b w:val="0"/>
          <w:bCs/>
        </w:rPr>
        <w:t xml:space="preserve">. schůze ROK konané dne </w:t>
      </w:r>
      <w:r w:rsidR="00E60604">
        <w:rPr>
          <w:b w:val="0"/>
          <w:bCs/>
        </w:rPr>
        <w:t>1</w:t>
      </w:r>
      <w:r w:rsidR="00E60604">
        <w:rPr>
          <w:b w:val="0"/>
          <w:bCs/>
        </w:rPr>
        <w:t>7-04-2025</w:t>
      </w:r>
    </w:p>
    <w:p w14:paraId="064145A0" w14:textId="2493D831" w:rsidR="00E60604" w:rsidRDefault="00E60604" w:rsidP="00E60604">
      <w:pPr>
        <w:widowControl w:val="0"/>
        <w:jc w:val="both"/>
        <w:rPr>
          <w:bCs/>
        </w:rPr>
      </w:pPr>
      <w:hyperlink r:id="rId8" w:history="1">
        <w:r w:rsidRPr="001C5400">
          <w:rPr>
            <w:rStyle w:val="Hypertextovodkaz"/>
            <w:bCs/>
          </w:rPr>
          <w:t>https://www.olkraj.cz/rada-usneseni-rok-2025/usneseni-z-16-schuze-rok-konane-dne-17-04-2025</w:t>
        </w:r>
      </w:hyperlink>
      <w:r>
        <w:rPr>
          <w:bCs/>
        </w:rPr>
        <w:t xml:space="preserve"> </w:t>
      </w:r>
    </w:p>
    <w:p w14:paraId="4791256A" w14:textId="49A6957E" w:rsidR="00166093" w:rsidRPr="006073C4" w:rsidRDefault="00166093" w:rsidP="00EC50A3">
      <w:pPr>
        <w:pStyle w:val="Zastupitelstvonadpisusnesen"/>
        <w:spacing w:before="0" w:after="0"/>
        <w:jc w:val="left"/>
        <w:rPr>
          <w:b w:val="0"/>
          <w:bCs/>
        </w:rPr>
      </w:pPr>
    </w:p>
    <w:p w14:paraId="26553D3C" w14:textId="77777777" w:rsidR="00EC50A3" w:rsidRPr="006073C4" w:rsidRDefault="00EC50A3" w:rsidP="00EC50A3">
      <w:pPr>
        <w:pStyle w:val="Zastupitelstvonadpisusnesen"/>
        <w:spacing w:before="0" w:after="0"/>
        <w:jc w:val="left"/>
        <w:rPr>
          <w:b w:val="0"/>
          <w:bCs/>
        </w:rPr>
      </w:pPr>
    </w:p>
    <w:p w14:paraId="2F1AE597" w14:textId="1D999A1C" w:rsidR="00D77E16" w:rsidRDefault="00D77E16" w:rsidP="00BD5D47">
      <w:pPr>
        <w:pStyle w:val="Zastupitelstvonadpisusnesen"/>
        <w:spacing w:after="360"/>
      </w:pPr>
      <w:r>
        <w:t xml:space="preserve">USNESENÍ z </w:t>
      </w:r>
      <w:r w:rsidR="009003C5">
        <w:rPr>
          <w:lang w:val="en-US"/>
        </w:rPr>
        <w:t>16</w:t>
      </w:r>
      <w:r w:rsidR="00010DF0">
        <w:t xml:space="preserve">. </w:t>
      </w:r>
      <w:r w:rsidR="009003C5">
        <w:t>schůze Rady</w:t>
      </w:r>
      <w:r w:rsidR="00010DF0">
        <w:t xml:space="preserve"> Olomouckého kraje</w:t>
      </w:r>
      <w:r w:rsidR="001A7C3A">
        <w:t xml:space="preserve"> </w:t>
      </w:r>
      <w:r w:rsidR="009003C5">
        <w:t>konané</w:t>
      </w:r>
      <w:r>
        <w:t xml:space="preserve"> dne </w:t>
      </w:r>
      <w:r w:rsidR="009003C5">
        <w:t>17. 4. 2025</w:t>
      </w:r>
    </w:p>
    <w:p w14:paraId="35E68D93" w14:textId="77777777" w:rsidR="00D77E16" w:rsidRPr="00BD5D47" w:rsidRDefault="00D77E16" w:rsidP="00D77E16">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D77E16" w:rsidRPr="00010DF0" w14:paraId="47B1B491" w14:textId="77777777" w:rsidTr="009003C5">
        <w:tc>
          <w:tcPr>
            <w:tcW w:w="961" w:type="pct"/>
            <w:gridSpan w:val="2"/>
            <w:tcBorders>
              <w:bottom w:val="nil"/>
            </w:tcBorders>
          </w:tcPr>
          <w:p w14:paraId="68D21153" w14:textId="29D3A159" w:rsidR="00D77E16" w:rsidRPr="007175CF" w:rsidRDefault="009003C5" w:rsidP="00936585">
            <w:pPr>
              <w:pStyle w:val="Radanzevusnesen"/>
              <w:rPr>
                <w:b/>
                <w:bCs w:val="0"/>
              </w:rPr>
            </w:pPr>
            <w:r>
              <w:rPr>
                <w:b/>
                <w:bCs w:val="0"/>
              </w:rPr>
              <w:t>UR/16/1/2025</w:t>
            </w:r>
          </w:p>
        </w:tc>
        <w:tc>
          <w:tcPr>
            <w:tcW w:w="4039" w:type="pct"/>
            <w:tcBorders>
              <w:bottom w:val="nil"/>
            </w:tcBorders>
          </w:tcPr>
          <w:p w14:paraId="5DEF7D95" w14:textId="36E19A4A" w:rsidR="00D77E16" w:rsidRPr="007175CF" w:rsidRDefault="009003C5" w:rsidP="00840AFA">
            <w:pPr>
              <w:pStyle w:val="Radanzevusnesen"/>
              <w:ind w:left="0" w:firstLine="0"/>
              <w:rPr>
                <w:b/>
                <w:bCs w:val="0"/>
              </w:rPr>
            </w:pPr>
            <w:r>
              <w:rPr>
                <w:b/>
                <w:bCs w:val="0"/>
              </w:rPr>
              <w:t>Program 16. schůze Rady Olomouckého kraje</w:t>
            </w:r>
          </w:p>
        </w:tc>
      </w:tr>
      <w:tr w:rsidR="00D77E16" w:rsidRPr="00010DF0" w14:paraId="5E669067" w14:textId="77777777" w:rsidTr="009003C5">
        <w:trPr>
          <w:trHeight w:val="289"/>
        </w:trPr>
        <w:tc>
          <w:tcPr>
            <w:tcW w:w="5000" w:type="pct"/>
            <w:gridSpan w:val="3"/>
            <w:tcBorders>
              <w:top w:val="nil"/>
              <w:bottom w:val="nil"/>
            </w:tcBorders>
            <w:shd w:val="clear" w:color="auto" w:fill="auto"/>
            <w:hideMark/>
          </w:tcPr>
          <w:p w14:paraId="0768E6B0" w14:textId="07E8E340" w:rsidR="00D77E16" w:rsidRPr="007175CF" w:rsidRDefault="009003C5" w:rsidP="00936585">
            <w:pPr>
              <w:pStyle w:val="Zkladntext"/>
              <w:rPr>
                <w:b w:val="0"/>
                <w:bCs/>
              </w:rPr>
            </w:pPr>
            <w:r>
              <w:rPr>
                <w:b w:val="0"/>
                <w:bCs/>
              </w:rPr>
              <w:t>Rada Olomouckého kraje po projednání:</w:t>
            </w:r>
          </w:p>
        </w:tc>
      </w:tr>
      <w:tr w:rsidR="00D77E16" w:rsidRPr="00010DF0" w14:paraId="71FC14A4" w14:textId="77777777" w:rsidTr="009003C5">
        <w:trPr>
          <w:trHeight w:val="289"/>
        </w:trPr>
        <w:tc>
          <w:tcPr>
            <w:tcW w:w="346" w:type="pct"/>
            <w:tcBorders>
              <w:top w:val="nil"/>
              <w:bottom w:val="nil"/>
            </w:tcBorders>
            <w:shd w:val="clear" w:color="auto" w:fill="auto"/>
            <w:tcMar>
              <w:bottom w:w="113" w:type="dxa"/>
            </w:tcMar>
            <w:hideMark/>
          </w:tcPr>
          <w:p w14:paraId="1FBEAE8A" w14:textId="0C62C3FA" w:rsidR="00D77E16" w:rsidRPr="00010DF0" w:rsidRDefault="009003C5" w:rsidP="00E64619">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13AA5EB" w14:textId="0A4D5876" w:rsidR="00D77E16" w:rsidRPr="009003C5" w:rsidRDefault="009003C5" w:rsidP="009003C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003C5">
              <w:rPr>
                <w:rFonts w:cs="Arial"/>
                <w:szCs w:val="24"/>
              </w:rPr>
              <w:t>předložený program 16. schůze Rady Olomouckého kraje konané dne 17. 4. 2025 dle přílohy č. 1 usnesení</w:t>
            </w:r>
          </w:p>
        </w:tc>
      </w:tr>
      <w:tr w:rsidR="00D77E16" w:rsidRPr="00010DF0" w14:paraId="0E4AC853" w14:textId="77777777" w:rsidTr="009003C5">
        <w:tc>
          <w:tcPr>
            <w:tcW w:w="5000" w:type="pct"/>
            <w:gridSpan w:val="3"/>
            <w:tcBorders>
              <w:top w:val="nil"/>
              <w:bottom w:val="nil"/>
            </w:tcBorders>
            <w:shd w:val="clear" w:color="auto" w:fill="auto"/>
          </w:tcPr>
          <w:p w14:paraId="6EB0C38C" w14:textId="77777777" w:rsidR="00D77E16" w:rsidRPr="00010DF0" w:rsidRDefault="00D77E16" w:rsidP="00E64619">
            <w:pPr>
              <w:pStyle w:val="nadpis2"/>
              <w:rPr>
                <w:sz w:val="24"/>
                <w:szCs w:val="24"/>
              </w:rPr>
            </w:pPr>
          </w:p>
        </w:tc>
      </w:tr>
      <w:tr w:rsidR="00D77E16" w:rsidRPr="00010DF0" w14:paraId="36758572" w14:textId="77777777" w:rsidTr="009003C5">
        <w:tc>
          <w:tcPr>
            <w:tcW w:w="961" w:type="pct"/>
            <w:gridSpan w:val="2"/>
            <w:tcBorders>
              <w:top w:val="nil"/>
              <w:bottom w:val="nil"/>
            </w:tcBorders>
            <w:shd w:val="clear" w:color="auto" w:fill="auto"/>
          </w:tcPr>
          <w:p w14:paraId="65F3D25F" w14:textId="77777777" w:rsidR="00D77E16" w:rsidRPr="00010DF0" w:rsidRDefault="00D77E16" w:rsidP="00E64619">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5DA6585" w14:textId="54476F66" w:rsidR="00D77E16" w:rsidRPr="00010DF0" w:rsidRDefault="009003C5" w:rsidP="00E64619">
            <w:pPr>
              <w:pStyle w:val="nadpis2"/>
              <w:rPr>
                <w:sz w:val="24"/>
                <w:szCs w:val="24"/>
              </w:rPr>
            </w:pPr>
            <w:r>
              <w:rPr>
                <w:sz w:val="24"/>
                <w:szCs w:val="24"/>
              </w:rPr>
              <w:t>Ladislav Okleštěk, hejtman Olomouckého kraje</w:t>
            </w:r>
          </w:p>
        </w:tc>
      </w:tr>
      <w:tr w:rsidR="00D77E16" w:rsidRPr="00010DF0" w14:paraId="05FB3AA4" w14:textId="77777777" w:rsidTr="009003C5">
        <w:tc>
          <w:tcPr>
            <w:tcW w:w="961" w:type="pct"/>
            <w:gridSpan w:val="2"/>
            <w:tcBorders>
              <w:top w:val="nil"/>
            </w:tcBorders>
            <w:shd w:val="clear" w:color="auto" w:fill="auto"/>
          </w:tcPr>
          <w:p w14:paraId="558D2FFE" w14:textId="77777777" w:rsidR="00D77E16" w:rsidRPr="00010DF0" w:rsidRDefault="00D77E16" w:rsidP="00E64619">
            <w:pPr>
              <w:pStyle w:val="nadpis2"/>
              <w:rPr>
                <w:sz w:val="24"/>
                <w:szCs w:val="24"/>
              </w:rPr>
            </w:pPr>
            <w:r w:rsidRPr="00010DF0">
              <w:rPr>
                <w:sz w:val="24"/>
                <w:szCs w:val="24"/>
              </w:rPr>
              <w:t>Bod programu:</w:t>
            </w:r>
          </w:p>
        </w:tc>
        <w:tc>
          <w:tcPr>
            <w:tcW w:w="4039" w:type="pct"/>
            <w:tcBorders>
              <w:top w:val="nil"/>
            </w:tcBorders>
            <w:shd w:val="clear" w:color="auto" w:fill="auto"/>
          </w:tcPr>
          <w:p w14:paraId="24770B5A" w14:textId="53896F4D" w:rsidR="00D77E16" w:rsidRPr="00010DF0" w:rsidRDefault="009003C5" w:rsidP="00E64619">
            <w:pPr>
              <w:pStyle w:val="nadpis2"/>
              <w:rPr>
                <w:sz w:val="24"/>
                <w:szCs w:val="24"/>
              </w:rPr>
            </w:pPr>
            <w:r>
              <w:rPr>
                <w:sz w:val="24"/>
                <w:szCs w:val="24"/>
              </w:rPr>
              <w:t>1.1.</w:t>
            </w:r>
          </w:p>
        </w:tc>
      </w:tr>
    </w:tbl>
    <w:p w14:paraId="120548DF" w14:textId="77777777" w:rsidR="005F15E9" w:rsidRDefault="005F15E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4B24367C" w14:textId="77777777" w:rsidTr="00D209B1">
        <w:tc>
          <w:tcPr>
            <w:tcW w:w="961" w:type="pct"/>
            <w:gridSpan w:val="2"/>
            <w:tcBorders>
              <w:bottom w:val="nil"/>
            </w:tcBorders>
          </w:tcPr>
          <w:p w14:paraId="4EB044A9" w14:textId="70E08E04" w:rsidR="009003C5" w:rsidRPr="007175CF" w:rsidRDefault="00D209B1" w:rsidP="00B97F94">
            <w:pPr>
              <w:pStyle w:val="Radanzevusnesen"/>
              <w:rPr>
                <w:b/>
                <w:bCs w:val="0"/>
              </w:rPr>
            </w:pPr>
            <w:r>
              <w:rPr>
                <w:b/>
                <w:bCs w:val="0"/>
              </w:rPr>
              <w:t>UR/16/2/2025</w:t>
            </w:r>
          </w:p>
        </w:tc>
        <w:tc>
          <w:tcPr>
            <w:tcW w:w="4039" w:type="pct"/>
            <w:tcBorders>
              <w:bottom w:val="nil"/>
            </w:tcBorders>
          </w:tcPr>
          <w:p w14:paraId="5B46EDF8" w14:textId="71B529F3" w:rsidR="009003C5" w:rsidRPr="007175CF" w:rsidRDefault="00D209B1" w:rsidP="00B97F94">
            <w:pPr>
              <w:pStyle w:val="Radanzevusnesen"/>
              <w:ind w:left="0" w:firstLine="0"/>
              <w:rPr>
                <w:b/>
                <w:bCs w:val="0"/>
              </w:rPr>
            </w:pPr>
            <w:r>
              <w:rPr>
                <w:b/>
                <w:bCs w:val="0"/>
              </w:rPr>
              <w:t>Kontrola plnění usnesení Rady Olomouckého kraje</w:t>
            </w:r>
          </w:p>
        </w:tc>
      </w:tr>
      <w:tr w:rsidR="009003C5" w:rsidRPr="00010DF0" w14:paraId="23A7C43F" w14:textId="77777777" w:rsidTr="00D209B1">
        <w:trPr>
          <w:trHeight w:val="289"/>
        </w:trPr>
        <w:tc>
          <w:tcPr>
            <w:tcW w:w="5000" w:type="pct"/>
            <w:gridSpan w:val="3"/>
            <w:tcBorders>
              <w:top w:val="nil"/>
              <w:bottom w:val="nil"/>
            </w:tcBorders>
            <w:shd w:val="clear" w:color="auto" w:fill="auto"/>
            <w:hideMark/>
          </w:tcPr>
          <w:p w14:paraId="474B0265" w14:textId="4E173F98" w:rsidR="009003C5" w:rsidRPr="007175CF" w:rsidRDefault="00D209B1" w:rsidP="00B97F94">
            <w:pPr>
              <w:pStyle w:val="Zkladntext"/>
              <w:rPr>
                <w:b w:val="0"/>
                <w:bCs/>
              </w:rPr>
            </w:pPr>
            <w:r>
              <w:rPr>
                <w:b w:val="0"/>
                <w:bCs/>
              </w:rPr>
              <w:t>Rada Olomouckého kraje po projednání:</w:t>
            </w:r>
          </w:p>
        </w:tc>
      </w:tr>
      <w:tr w:rsidR="009003C5" w:rsidRPr="00010DF0" w14:paraId="3CB3615D" w14:textId="77777777" w:rsidTr="00D209B1">
        <w:trPr>
          <w:trHeight w:val="289"/>
        </w:trPr>
        <w:tc>
          <w:tcPr>
            <w:tcW w:w="346" w:type="pct"/>
            <w:tcBorders>
              <w:top w:val="nil"/>
              <w:bottom w:val="nil"/>
            </w:tcBorders>
            <w:shd w:val="clear" w:color="auto" w:fill="auto"/>
            <w:tcMar>
              <w:bottom w:w="113" w:type="dxa"/>
            </w:tcMar>
            <w:hideMark/>
          </w:tcPr>
          <w:p w14:paraId="76205969" w14:textId="6D647DE6" w:rsidR="009003C5" w:rsidRPr="00010DF0" w:rsidRDefault="00D209B1"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212F7A5" w14:textId="518F1C6E" w:rsidR="009003C5" w:rsidRPr="00D209B1" w:rsidRDefault="00D209B1" w:rsidP="00D209B1">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D209B1">
              <w:rPr>
                <w:rFonts w:cs="Arial"/>
                <w:szCs w:val="24"/>
              </w:rPr>
              <w:t>zprávu o kontrole plnění usnesení Rady Olomouckého kraje</w:t>
            </w:r>
          </w:p>
        </w:tc>
      </w:tr>
      <w:tr w:rsidR="00D209B1" w:rsidRPr="00010DF0" w14:paraId="766720DC" w14:textId="77777777" w:rsidTr="00D209B1">
        <w:trPr>
          <w:trHeight w:val="289"/>
        </w:trPr>
        <w:tc>
          <w:tcPr>
            <w:tcW w:w="346" w:type="pct"/>
            <w:tcBorders>
              <w:top w:val="nil"/>
              <w:bottom w:val="nil"/>
            </w:tcBorders>
            <w:shd w:val="clear" w:color="auto" w:fill="auto"/>
            <w:tcMar>
              <w:bottom w:w="113" w:type="dxa"/>
            </w:tcMar>
          </w:tcPr>
          <w:p w14:paraId="0C2EE00F" w14:textId="7A428C70" w:rsidR="00D209B1" w:rsidRPr="00010DF0" w:rsidRDefault="00D209B1"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D5664D4" w14:textId="72C7A9D5" w:rsidR="00D209B1" w:rsidRPr="00D209B1" w:rsidRDefault="00D209B1" w:rsidP="00D209B1">
            <w:pPr>
              <w:autoSpaceDE w:val="0"/>
              <w:autoSpaceDN w:val="0"/>
              <w:adjustRightInd w:val="0"/>
              <w:jc w:val="both"/>
              <w:rPr>
                <w:rFonts w:cs="Arial"/>
                <w:szCs w:val="24"/>
              </w:rPr>
            </w:pPr>
            <w:r>
              <w:rPr>
                <w:rFonts w:cs="Arial"/>
                <w:b/>
                <w:spacing w:val="70"/>
                <w:szCs w:val="24"/>
              </w:rPr>
              <w:t>prodlužuje</w:t>
            </w:r>
            <w:r>
              <w:rPr>
                <w:rFonts w:cs="Arial"/>
                <w:szCs w:val="24"/>
              </w:rPr>
              <w:t xml:space="preserve"> </w:t>
            </w:r>
            <w:r w:rsidRPr="00D209B1">
              <w:rPr>
                <w:rFonts w:cs="Arial"/>
                <w:szCs w:val="24"/>
              </w:rPr>
              <w:t>termíny plnění usnesení dle přílohy č. 1 usnesení</w:t>
            </w:r>
          </w:p>
        </w:tc>
      </w:tr>
      <w:tr w:rsidR="009003C5" w:rsidRPr="00010DF0" w14:paraId="6335A4CA" w14:textId="77777777" w:rsidTr="00D209B1">
        <w:tc>
          <w:tcPr>
            <w:tcW w:w="5000" w:type="pct"/>
            <w:gridSpan w:val="3"/>
            <w:tcBorders>
              <w:top w:val="nil"/>
              <w:bottom w:val="nil"/>
            </w:tcBorders>
            <w:shd w:val="clear" w:color="auto" w:fill="auto"/>
          </w:tcPr>
          <w:p w14:paraId="48AB0041" w14:textId="77777777" w:rsidR="009003C5" w:rsidRPr="00010DF0" w:rsidRDefault="009003C5" w:rsidP="00B97F94">
            <w:pPr>
              <w:pStyle w:val="nadpis2"/>
              <w:rPr>
                <w:sz w:val="24"/>
                <w:szCs w:val="24"/>
              </w:rPr>
            </w:pPr>
          </w:p>
        </w:tc>
      </w:tr>
      <w:tr w:rsidR="009003C5" w:rsidRPr="00010DF0" w14:paraId="343794F6" w14:textId="77777777" w:rsidTr="00D209B1">
        <w:tc>
          <w:tcPr>
            <w:tcW w:w="961" w:type="pct"/>
            <w:gridSpan w:val="2"/>
            <w:tcBorders>
              <w:top w:val="nil"/>
              <w:bottom w:val="nil"/>
            </w:tcBorders>
            <w:shd w:val="clear" w:color="auto" w:fill="auto"/>
          </w:tcPr>
          <w:p w14:paraId="1BFFB7CC"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C3ABB7E" w14:textId="70CB4411" w:rsidR="009003C5" w:rsidRPr="00010DF0" w:rsidRDefault="00D209B1" w:rsidP="00B97F94">
            <w:pPr>
              <w:pStyle w:val="nadpis2"/>
              <w:rPr>
                <w:sz w:val="24"/>
                <w:szCs w:val="24"/>
              </w:rPr>
            </w:pPr>
            <w:r>
              <w:rPr>
                <w:sz w:val="24"/>
                <w:szCs w:val="24"/>
              </w:rPr>
              <w:t>Ladislav Okleštěk, hejtman Olomouckého kraje</w:t>
            </w:r>
          </w:p>
        </w:tc>
      </w:tr>
      <w:tr w:rsidR="009003C5" w:rsidRPr="00010DF0" w14:paraId="1ACEAE12" w14:textId="77777777" w:rsidTr="00D209B1">
        <w:tc>
          <w:tcPr>
            <w:tcW w:w="961" w:type="pct"/>
            <w:gridSpan w:val="2"/>
            <w:tcBorders>
              <w:top w:val="nil"/>
            </w:tcBorders>
            <w:shd w:val="clear" w:color="auto" w:fill="auto"/>
          </w:tcPr>
          <w:p w14:paraId="535A6015"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4D24E0BE" w14:textId="40FF2B66" w:rsidR="009003C5" w:rsidRPr="00010DF0" w:rsidRDefault="00D209B1" w:rsidP="00B97F94">
            <w:pPr>
              <w:pStyle w:val="nadpis2"/>
              <w:rPr>
                <w:sz w:val="24"/>
                <w:szCs w:val="24"/>
              </w:rPr>
            </w:pPr>
            <w:r>
              <w:rPr>
                <w:sz w:val="24"/>
                <w:szCs w:val="24"/>
              </w:rPr>
              <w:t>1.2.</w:t>
            </w:r>
          </w:p>
        </w:tc>
      </w:tr>
    </w:tbl>
    <w:p w14:paraId="49E4196D"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0FB71D98" w14:textId="77777777" w:rsidTr="009E36A7">
        <w:tc>
          <w:tcPr>
            <w:tcW w:w="961" w:type="pct"/>
            <w:gridSpan w:val="2"/>
            <w:tcBorders>
              <w:bottom w:val="nil"/>
            </w:tcBorders>
          </w:tcPr>
          <w:p w14:paraId="4D0654F0" w14:textId="51283973" w:rsidR="009003C5" w:rsidRPr="007175CF" w:rsidRDefault="009E36A7" w:rsidP="00B97F94">
            <w:pPr>
              <w:pStyle w:val="Radanzevusnesen"/>
              <w:rPr>
                <w:b/>
                <w:bCs w:val="0"/>
              </w:rPr>
            </w:pPr>
            <w:r>
              <w:rPr>
                <w:b/>
                <w:bCs w:val="0"/>
              </w:rPr>
              <w:t>UR/16/3/2025</w:t>
            </w:r>
          </w:p>
        </w:tc>
        <w:tc>
          <w:tcPr>
            <w:tcW w:w="4039" w:type="pct"/>
            <w:tcBorders>
              <w:bottom w:val="nil"/>
            </w:tcBorders>
          </w:tcPr>
          <w:p w14:paraId="06F56883" w14:textId="0F30E1EC" w:rsidR="009003C5" w:rsidRPr="007175CF" w:rsidRDefault="009E36A7" w:rsidP="00B97F94">
            <w:pPr>
              <w:pStyle w:val="Radanzevusnesen"/>
              <w:ind w:left="0" w:firstLine="0"/>
              <w:rPr>
                <w:b/>
                <w:bCs w:val="0"/>
              </w:rPr>
            </w:pPr>
            <w:r>
              <w:rPr>
                <w:b/>
                <w:bCs w:val="0"/>
              </w:rPr>
              <w:t>Dotační program 12_01 Program na podporu cestovního ruchu a zahraničních vztahů – vyhodnocení dotačního titulu č. 1, 3, 4 a 5</w:t>
            </w:r>
          </w:p>
        </w:tc>
      </w:tr>
      <w:tr w:rsidR="009003C5" w:rsidRPr="00010DF0" w14:paraId="65ABD174" w14:textId="77777777" w:rsidTr="009E36A7">
        <w:trPr>
          <w:trHeight w:val="289"/>
        </w:trPr>
        <w:tc>
          <w:tcPr>
            <w:tcW w:w="5000" w:type="pct"/>
            <w:gridSpan w:val="3"/>
            <w:tcBorders>
              <w:top w:val="nil"/>
              <w:bottom w:val="nil"/>
            </w:tcBorders>
            <w:shd w:val="clear" w:color="auto" w:fill="auto"/>
            <w:hideMark/>
          </w:tcPr>
          <w:p w14:paraId="7EF705F0" w14:textId="6157D8D9" w:rsidR="009003C5" w:rsidRPr="007175CF" w:rsidRDefault="009E36A7" w:rsidP="00B97F94">
            <w:pPr>
              <w:pStyle w:val="Zkladntext"/>
              <w:rPr>
                <w:b w:val="0"/>
                <w:bCs/>
              </w:rPr>
            </w:pPr>
            <w:r>
              <w:rPr>
                <w:b w:val="0"/>
                <w:bCs/>
              </w:rPr>
              <w:t>Rada Olomouckého kraje po projednání:</w:t>
            </w:r>
          </w:p>
        </w:tc>
      </w:tr>
      <w:tr w:rsidR="009003C5" w:rsidRPr="00010DF0" w14:paraId="70942E16" w14:textId="77777777" w:rsidTr="009E36A7">
        <w:trPr>
          <w:trHeight w:val="289"/>
        </w:trPr>
        <w:tc>
          <w:tcPr>
            <w:tcW w:w="346" w:type="pct"/>
            <w:tcBorders>
              <w:top w:val="nil"/>
              <w:bottom w:val="nil"/>
            </w:tcBorders>
            <w:shd w:val="clear" w:color="auto" w:fill="auto"/>
            <w:tcMar>
              <w:bottom w:w="113" w:type="dxa"/>
            </w:tcMar>
            <w:hideMark/>
          </w:tcPr>
          <w:p w14:paraId="0B8F465B" w14:textId="60454C30" w:rsidR="009003C5" w:rsidRPr="00010DF0" w:rsidRDefault="009E36A7"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28AC42A" w14:textId="58362FF8" w:rsidR="009003C5" w:rsidRPr="009E36A7" w:rsidRDefault="009E36A7" w:rsidP="009E36A7">
            <w:pPr>
              <w:autoSpaceDE w:val="0"/>
              <w:autoSpaceDN w:val="0"/>
              <w:adjustRightInd w:val="0"/>
              <w:jc w:val="both"/>
              <w:rPr>
                <w:rFonts w:cs="Arial"/>
                <w:szCs w:val="24"/>
              </w:rPr>
            </w:pPr>
            <w:r>
              <w:rPr>
                <w:rFonts w:cs="Arial"/>
                <w:b/>
                <w:spacing w:val="70"/>
                <w:szCs w:val="24"/>
              </w:rPr>
              <w:t>nevyhovuje žádostem</w:t>
            </w:r>
            <w:r>
              <w:rPr>
                <w:rFonts w:cs="Arial"/>
                <w:szCs w:val="24"/>
              </w:rPr>
              <w:t xml:space="preserve"> </w:t>
            </w:r>
            <w:r w:rsidRPr="009E36A7">
              <w:rPr>
                <w:rFonts w:cs="Arial"/>
                <w:szCs w:val="24"/>
              </w:rPr>
              <w:t>žadatelů v dotačním titulu č. 1 – Nadregionální akce cestovního ruchu s odůvodněním dle přílohy č. 1 usnesení, v dotačním titulu č. 4 – Podpora rozvoje cestovního ruchu s odůvodněním dle přílohy č. 3 usnesení a v dotačním titulu č. 5 – Podpora kinematografie s odůvodněním dle přílohy č. 4 usnesení</w:t>
            </w:r>
          </w:p>
        </w:tc>
      </w:tr>
      <w:tr w:rsidR="009E36A7" w:rsidRPr="00010DF0" w14:paraId="01F51A03" w14:textId="77777777" w:rsidTr="009E36A7">
        <w:trPr>
          <w:trHeight w:val="289"/>
        </w:trPr>
        <w:tc>
          <w:tcPr>
            <w:tcW w:w="346" w:type="pct"/>
            <w:tcBorders>
              <w:top w:val="nil"/>
              <w:bottom w:val="nil"/>
            </w:tcBorders>
            <w:shd w:val="clear" w:color="auto" w:fill="auto"/>
            <w:tcMar>
              <w:bottom w:w="113" w:type="dxa"/>
            </w:tcMar>
          </w:tcPr>
          <w:p w14:paraId="28D4EF74" w14:textId="31DB31C2" w:rsidR="009E36A7" w:rsidRPr="00010DF0" w:rsidRDefault="009E36A7" w:rsidP="00B97F94">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0BF2F030" w14:textId="545005E5" w:rsidR="009E36A7" w:rsidRPr="009E36A7" w:rsidRDefault="009E36A7" w:rsidP="009E36A7">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9E36A7">
              <w:rPr>
                <w:rFonts w:cs="Arial"/>
                <w:szCs w:val="24"/>
              </w:rPr>
              <w:t>informaci o žádostech vyřazených pro nesplnění pravidel dotačního programu dle příloh č. 3 a 4 usnesení</w:t>
            </w:r>
          </w:p>
        </w:tc>
      </w:tr>
      <w:tr w:rsidR="009E36A7" w:rsidRPr="00010DF0" w14:paraId="6D70D8F6" w14:textId="77777777" w:rsidTr="009E36A7">
        <w:trPr>
          <w:trHeight w:val="289"/>
        </w:trPr>
        <w:tc>
          <w:tcPr>
            <w:tcW w:w="346" w:type="pct"/>
            <w:tcBorders>
              <w:top w:val="nil"/>
              <w:bottom w:val="nil"/>
            </w:tcBorders>
            <w:shd w:val="clear" w:color="auto" w:fill="auto"/>
            <w:tcMar>
              <w:bottom w:w="113" w:type="dxa"/>
            </w:tcMar>
          </w:tcPr>
          <w:p w14:paraId="32F39DE3" w14:textId="1CFEFB0F" w:rsidR="009E36A7" w:rsidRPr="00010DF0" w:rsidRDefault="009E36A7"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6FCDB2B" w14:textId="6BBF1130" w:rsidR="009E36A7" w:rsidRPr="009E36A7" w:rsidRDefault="009E36A7" w:rsidP="009E36A7">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9E36A7">
              <w:rPr>
                <w:rFonts w:cs="Arial"/>
                <w:szCs w:val="24"/>
              </w:rPr>
              <w:t>o poskytnutí dotací v Programu na podporu cestovního ruchu a zahraničních vztahů 2025 v dotačním titulu č. 1 – Nadregionální akce cestovního ruchu žadatelům dle přílohy č. 1 usnesení, v dotačním titulu č. 3 – Podpora turistických informačních center dle přílohy č. 2 usnesení, v dotačním titulu č. 4 – Podpora rozvoje cestovního ruchu dle přílohy č. 3 usnesení a v dotačním titulu č. 5 – Podpora kinematografie přílohy č. 4 usnesení</w:t>
            </w:r>
          </w:p>
        </w:tc>
      </w:tr>
      <w:tr w:rsidR="009E36A7" w:rsidRPr="00010DF0" w14:paraId="795F2B96" w14:textId="77777777" w:rsidTr="009E36A7">
        <w:trPr>
          <w:trHeight w:val="289"/>
        </w:trPr>
        <w:tc>
          <w:tcPr>
            <w:tcW w:w="346" w:type="pct"/>
            <w:tcBorders>
              <w:top w:val="nil"/>
              <w:bottom w:val="nil"/>
            </w:tcBorders>
            <w:shd w:val="clear" w:color="auto" w:fill="auto"/>
            <w:tcMar>
              <w:bottom w:w="113" w:type="dxa"/>
            </w:tcMar>
          </w:tcPr>
          <w:p w14:paraId="1D403521" w14:textId="1C0345C4" w:rsidR="009E36A7" w:rsidRPr="00010DF0" w:rsidRDefault="009E36A7"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4342EBDC" w14:textId="0F77624C" w:rsidR="009E36A7" w:rsidRPr="009E36A7" w:rsidRDefault="009E36A7" w:rsidP="009E36A7">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9E36A7">
              <w:rPr>
                <w:rFonts w:cs="Arial"/>
                <w:szCs w:val="24"/>
              </w:rPr>
              <w:t>o uzavření veřejnoprávních smluv o poskytnutí dotace s příjemci dle bodu 3 usnesení, ve znění dle vzorových veřejnoprávních smluv schválených na zasedání Zastupitelstva Olomouckého kraje dne 16. 9. 2024 usnesením č. UZ/21/14/2024 pro dotační titul č. 1 – nadregionální akce cestovního ruchu a dotační titul č. 5 – Podpora kinematografie a ve znění doplněných vzorových veřejnoprávních smluv schválených na zasedání Rady Olomouckého kraje dne 9. 12. 2024 usnesením č. UR/4/7/2024 pro dotační titul č. 3 – Podpora turistických informačních center a dotační titul č. 4 – Podpora rozvoje cestovního ruchu</w:t>
            </w:r>
          </w:p>
        </w:tc>
      </w:tr>
      <w:tr w:rsidR="009E36A7" w:rsidRPr="00010DF0" w14:paraId="044BC94B" w14:textId="77777777" w:rsidTr="009E36A7">
        <w:trPr>
          <w:trHeight w:val="289"/>
        </w:trPr>
        <w:tc>
          <w:tcPr>
            <w:tcW w:w="346" w:type="pct"/>
            <w:tcBorders>
              <w:top w:val="nil"/>
              <w:bottom w:val="nil"/>
            </w:tcBorders>
            <w:shd w:val="clear" w:color="auto" w:fill="auto"/>
            <w:tcMar>
              <w:bottom w:w="113" w:type="dxa"/>
            </w:tcMar>
          </w:tcPr>
          <w:p w14:paraId="5318236F" w14:textId="7202B3A1" w:rsidR="009E36A7" w:rsidRPr="00010DF0" w:rsidRDefault="009E36A7" w:rsidP="00B97F9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60144299" w14:textId="53E3FA21" w:rsidR="009E36A7" w:rsidRPr="009E36A7" w:rsidRDefault="009E36A7" w:rsidP="009E36A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E36A7">
              <w:rPr>
                <w:rFonts w:cs="Arial"/>
                <w:szCs w:val="24"/>
              </w:rPr>
              <w:t>rozpočtové změny dle přílohy č. 5 usnesení</w:t>
            </w:r>
          </w:p>
        </w:tc>
      </w:tr>
      <w:tr w:rsidR="009E36A7" w:rsidRPr="00010DF0" w14:paraId="711547FF" w14:textId="77777777" w:rsidTr="009E36A7">
        <w:trPr>
          <w:trHeight w:val="289"/>
        </w:trPr>
        <w:tc>
          <w:tcPr>
            <w:tcW w:w="346" w:type="pct"/>
            <w:tcBorders>
              <w:top w:val="nil"/>
              <w:bottom w:val="nil"/>
            </w:tcBorders>
            <w:shd w:val="clear" w:color="auto" w:fill="auto"/>
            <w:tcMar>
              <w:bottom w:w="113" w:type="dxa"/>
            </w:tcMar>
          </w:tcPr>
          <w:p w14:paraId="6A75F053" w14:textId="6BFF9BE0" w:rsidR="009E36A7" w:rsidRPr="00010DF0" w:rsidRDefault="009E36A7" w:rsidP="00B97F9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49919531" w14:textId="20494192" w:rsidR="009E36A7" w:rsidRPr="009E36A7" w:rsidRDefault="009E36A7" w:rsidP="009E36A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9E36A7">
              <w:rPr>
                <w:rFonts w:cs="Arial"/>
                <w:szCs w:val="24"/>
              </w:rPr>
              <w:t>předložit materiál dle bodu 5 usnesení na zasedání Zastupitelstva Olomouckého kraje na vědomí</w:t>
            </w:r>
          </w:p>
        </w:tc>
      </w:tr>
      <w:tr w:rsidR="009E36A7" w:rsidRPr="00010DF0" w14:paraId="7F156DC5" w14:textId="77777777" w:rsidTr="009E36A7">
        <w:trPr>
          <w:trHeight w:val="289"/>
        </w:trPr>
        <w:tc>
          <w:tcPr>
            <w:tcW w:w="5000" w:type="pct"/>
            <w:gridSpan w:val="3"/>
            <w:tcBorders>
              <w:top w:val="nil"/>
              <w:bottom w:val="nil"/>
            </w:tcBorders>
            <w:shd w:val="clear" w:color="auto" w:fill="auto"/>
            <w:tcMar>
              <w:bottom w:w="113" w:type="dxa"/>
            </w:tcMar>
          </w:tcPr>
          <w:p w14:paraId="18EF517A" w14:textId="77777777" w:rsidR="009E36A7" w:rsidRDefault="009E36A7" w:rsidP="009E36A7">
            <w:r>
              <w:t>Odpovídá: Ladislav Okleštěk, hejtman Olomouckého kraje</w:t>
            </w:r>
          </w:p>
          <w:p w14:paraId="34A99D44" w14:textId="77777777" w:rsidR="009E36A7" w:rsidRDefault="009E36A7" w:rsidP="009E36A7">
            <w:r>
              <w:t>Realizuje: Mgr. Olga Fidrová, MBA, vedoucí odboru ekonomického</w:t>
            </w:r>
          </w:p>
          <w:p w14:paraId="4EA73126" w14:textId="6A03072D" w:rsidR="009E36A7" w:rsidRPr="009E36A7" w:rsidRDefault="009E36A7" w:rsidP="009E36A7">
            <w:r>
              <w:t>Termín: ZOK 28. 4. 2025</w:t>
            </w:r>
          </w:p>
        </w:tc>
      </w:tr>
      <w:tr w:rsidR="009E36A7" w:rsidRPr="00010DF0" w14:paraId="2CFF7C03" w14:textId="77777777" w:rsidTr="009E36A7">
        <w:trPr>
          <w:trHeight w:val="289"/>
        </w:trPr>
        <w:tc>
          <w:tcPr>
            <w:tcW w:w="346" w:type="pct"/>
            <w:tcBorders>
              <w:top w:val="nil"/>
              <w:bottom w:val="nil"/>
            </w:tcBorders>
            <w:shd w:val="clear" w:color="auto" w:fill="auto"/>
            <w:tcMar>
              <w:bottom w:w="113" w:type="dxa"/>
            </w:tcMar>
          </w:tcPr>
          <w:p w14:paraId="5878019D" w14:textId="2E200120" w:rsidR="009E36A7" w:rsidRPr="00010DF0" w:rsidRDefault="009E36A7" w:rsidP="00B97F94">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0EE2C72B" w14:textId="4255B67C" w:rsidR="009E36A7" w:rsidRPr="009E36A7" w:rsidRDefault="009E36A7" w:rsidP="009E36A7">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9E36A7">
              <w:rPr>
                <w:rFonts w:cs="Arial"/>
                <w:szCs w:val="24"/>
              </w:rPr>
              <w:t>vzít na vědomí rozpočtové změny dle bodu 5 usnesení</w:t>
            </w:r>
          </w:p>
        </w:tc>
      </w:tr>
      <w:tr w:rsidR="009003C5" w:rsidRPr="00010DF0" w14:paraId="74DB8942" w14:textId="77777777" w:rsidTr="009E36A7">
        <w:tc>
          <w:tcPr>
            <w:tcW w:w="5000" w:type="pct"/>
            <w:gridSpan w:val="3"/>
            <w:tcBorders>
              <w:top w:val="nil"/>
              <w:bottom w:val="nil"/>
            </w:tcBorders>
            <w:shd w:val="clear" w:color="auto" w:fill="auto"/>
          </w:tcPr>
          <w:p w14:paraId="7FB8EFFC" w14:textId="77777777" w:rsidR="009003C5" w:rsidRPr="00010DF0" w:rsidRDefault="009003C5" w:rsidP="00B97F94">
            <w:pPr>
              <w:pStyle w:val="nadpis2"/>
              <w:rPr>
                <w:sz w:val="24"/>
                <w:szCs w:val="24"/>
              </w:rPr>
            </w:pPr>
          </w:p>
        </w:tc>
      </w:tr>
      <w:tr w:rsidR="009003C5" w:rsidRPr="00010DF0" w14:paraId="091E129E" w14:textId="77777777" w:rsidTr="009E36A7">
        <w:tc>
          <w:tcPr>
            <w:tcW w:w="961" w:type="pct"/>
            <w:gridSpan w:val="2"/>
            <w:tcBorders>
              <w:top w:val="nil"/>
              <w:bottom w:val="nil"/>
            </w:tcBorders>
            <w:shd w:val="clear" w:color="auto" w:fill="auto"/>
          </w:tcPr>
          <w:p w14:paraId="252DACC7"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44A1540" w14:textId="6D467DE6" w:rsidR="009003C5" w:rsidRPr="00010DF0" w:rsidRDefault="009E36A7" w:rsidP="00B97F94">
            <w:pPr>
              <w:pStyle w:val="nadpis2"/>
              <w:rPr>
                <w:sz w:val="24"/>
                <w:szCs w:val="24"/>
              </w:rPr>
            </w:pPr>
            <w:r>
              <w:rPr>
                <w:sz w:val="24"/>
                <w:szCs w:val="24"/>
              </w:rPr>
              <w:t>Mgr. Svatopluk Binder, Ph.D., náměstek hejtmana</w:t>
            </w:r>
          </w:p>
        </w:tc>
      </w:tr>
      <w:tr w:rsidR="009003C5" w:rsidRPr="00010DF0" w14:paraId="15F0BF79" w14:textId="77777777" w:rsidTr="009E36A7">
        <w:tc>
          <w:tcPr>
            <w:tcW w:w="961" w:type="pct"/>
            <w:gridSpan w:val="2"/>
            <w:tcBorders>
              <w:top w:val="nil"/>
            </w:tcBorders>
            <w:shd w:val="clear" w:color="auto" w:fill="auto"/>
          </w:tcPr>
          <w:p w14:paraId="61BCED1F"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27E1A12B" w14:textId="4458CC00" w:rsidR="009003C5" w:rsidRPr="00010DF0" w:rsidRDefault="009E36A7" w:rsidP="00B97F94">
            <w:pPr>
              <w:pStyle w:val="nadpis2"/>
              <w:rPr>
                <w:sz w:val="24"/>
                <w:szCs w:val="24"/>
              </w:rPr>
            </w:pPr>
            <w:r>
              <w:rPr>
                <w:sz w:val="24"/>
                <w:szCs w:val="24"/>
              </w:rPr>
              <w:t>3.1.</w:t>
            </w:r>
          </w:p>
        </w:tc>
      </w:tr>
    </w:tbl>
    <w:p w14:paraId="2E74AC64"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46C0E0FA" w14:textId="77777777" w:rsidTr="00212529">
        <w:tc>
          <w:tcPr>
            <w:tcW w:w="961" w:type="pct"/>
            <w:gridSpan w:val="2"/>
            <w:tcBorders>
              <w:bottom w:val="nil"/>
            </w:tcBorders>
          </w:tcPr>
          <w:p w14:paraId="15F9BD93" w14:textId="4F413638" w:rsidR="009003C5" w:rsidRPr="007175CF" w:rsidRDefault="00212529" w:rsidP="00B97F94">
            <w:pPr>
              <w:pStyle w:val="Radanzevusnesen"/>
              <w:rPr>
                <w:b/>
                <w:bCs w:val="0"/>
              </w:rPr>
            </w:pPr>
            <w:r>
              <w:rPr>
                <w:b/>
                <w:bCs w:val="0"/>
              </w:rPr>
              <w:t>UR/16/4/2025</w:t>
            </w:r>
          </w:p>
        </w:tc>
        <w:tc>
          <w:tcPr>
            <w:tcW w:w="4039" w:type="pct"/>
            <w:tcBorders>
              <w:bottom w:val="nil"/>
            </w:tcBorders>
          </w:tcPr>
          <w:p w14:paraId="28EA7CC2" w14:textId="13C9DFEF" w:rsidR="009003C5" w:rsidRPr="007175CF" w:rsidRDefault="00212529" w:rsidP="00B97F94">
            <w:pPr>
              <w:pStyle w:val="Radanzevusnesen"/>
              <w:ind w:left="0" w:firstLine="0"/>
              <w:rPr>
                <w:b/>
                <w:bCs w:val="0"/>
              </w:rPr>
            </w:pPr>
            <w:r>
              <w:rPr>
                <w:b/>
                <w:bCs w:val="0"/>
              </w:rPr>
              <w:t>Žádosti o individuální dotaci v oblasti cestovního ruchu a vnějších vztahů</w:t>
            </w:r>
          </w:p>
        </w:tc>
      </w:tr>
      <w:tr w:rsidR="009003C5" w:rsidRPr="00010DF0" w14:paraId="056C7892" w14:textId="77777777" w:rsidTr="00212529">
        <w:trPr>
          <w:trHeight w:val="289"/>
        </w:trPr>
        <w:tc>
          <w:tcPr>
            <w:tcW w:w="5000" w:type="pct"/>
            <w:gridSpan w:val="3"/>
            <w:tcBorders>
              <w:top w:val="nil"/>
              <w:bottom w:val="nil"/>
            </w:tcBorders>
            <w:shd w:val="clear" w:color="auto" w:fill="auto"/>
            <w:hideMark/>
          </w:tcPr>
          <w:p w14:paraId="7083A561" w14:textId="42A08248" w:rsidR="009003C5" w:rsidRPr="007175CF" w:rsidRDefault="00212529" w:rsidP="00B97F94">
            <w:pPr>
              <w:pStyle w:val="Zkladntext"/>
              <w:rPr>
                <w:b w:val="0"/>
                <w:bCs/>
              </w:rPr>
            </w:pPr>
            <w:r>
              <w:rPr>
                <w:b w:val="0"/>
                <w:bCs/>
              </w:rPr>
              <w:t>Rada Olomouckého kraje po projednání:</w:t>
            </w:r>
          </w:p>
        </w:tc>
      </w:tr>
      <w:tr w:rsidR="009003C5" w:rsidRPr="00010DF0" w14:paraId="722FE684" w14:textId="77777777" w:rsidTr="00212529">
        <w:trPr>
          <w:trHeight w:val="289"/>
        </w:trPr>
        <w:tc>
          <w:tcPr>
            <w:tcW w:w="346" w:type="pct"/>
            <w:tcBorders>
              <w:top w:val="nil"/>
              <w:bottom w:val="nil"/>
            </w:tcBorders>
            <w:shd w:val="clear" w:color="auto" w:fill="auto"/>
            <w:tcMar>
              <w:bottom w:w="113" w:type="dxa"/>
            </w:tcMar>
            <w:hideMark/>
          </w:tcPr>
          <w:p w14:paraId="2D5A361B" w14:textId="601C7EE7" w:rsidR="009003C5" w:rsidRPr="00010DF0" w:rsidRDefault="00212529"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8DA8511" w14:textId="2FFF914D" w:rsidR="009003C5" w:rsidRPr="00212529" w:rsidRDefault="00212529" w:rsidP="00212529">
            <w:pPr>
              <w:autoSpaceDE w:val="0"/>
              <w:autoSpaceDN w:val="0"/>
              <w:adjustRightInd w:val="0"/>
              <w:jc w:val="both"/>
              <w:rPr>
                <w:rFonts w:cs="Arial"/>
                <w:szCs w:val="24"/>
              </w:rPr>
            </w:pPr>
            <w:r>
              <w:rPr>
                <w:rFonts w:cs="Arial"/>
                <w:b/>
                <w:spacing w:val="70"/>
                <w:szCs w:val="24"/>
              </w:rPr>
              <w:t>nevyhovuje žádostem</w:t>
            </w:r>
            <w:r>
              <w:rPr>
                <w:rFonts w:cs="Arial"/>
                <w:szCs w:val="24"/>
              </w:rPr>
              <w:t xml:space="preserve"> </w:t>
            </w:r>
            <w:r w:rsidRPr="00212529">
              <w:rPr>
                <w:rFonts w:cs="Arial"/>
                <w:szCs w:val="24"/>
              </w:rPr>
              <w:t xml:space="preserve">žadatelů č. 4 </w:t>
            </w:r>
            <w:proofErr w:type="spellStart"/>
            <w:r w:rsidRPr="00212529">
              <w:rPr>
                <w:rFonts w:cs="Arial"/>
                <w:szCs w:val="24"/>
              </w:rPr>
              <w:t>Zlatohorsko</w:t>
            </w:r>
            <w:proofErr w:type="spellEnd"/>
            <w:r w:rsidRPr="00212529">
              <w:rPr>
                <w:rFonts w:cs="Arial"/>
                <w:szCs w:val="24"/>
              </w:rPr>
              <w:t xml:space="preserve"> kraj pokladů, příspěvková organizace, IČO: 08081204, se sídlem: nám. Svobody 80, 793 76 Zlaté Hory z důvodu vyhlášení vhodného dotačního titulu (12_01_04_Podpora rozvoje cestovního ruchu) a č. 5 ČESKÁ TELEVIZE, IČO: 00027383, se sídlem: Na hřebenech II 1132/4, 147 00 Praha z důvodu vyhlášení vhodného dotačního titulu (12_01_05 Podpora kinematografie)</w:t>
            </w:r>
          </w:p>
        </w:tc>
      </w:tr>
      <w:tr w:rsidR="00212529" w:rsidRPr="00010DF0" w14:paraId="7FE8408E" w14:textId="77777777" w:rsidTr="00212529">
        <w:trPr>
          <w:trHeight w:val="289"/>
        </w:trPr>
        <w:tc>
          <w:tcPr>
            <w:tcW w:w="346" w:type="pct"/>
            <w:tcBorders>
              <w:top w:val="nil"/>
              <w:bottom w:val="nil"/>
            </w:tcBorders>
            <w:shd w:val="clear" w:color="auto" w:fill="auto"/>
            <w:tcMar>
              <w:bottom w:w="113" w:type="dxa"/>
            </w:tcMar>
          </w:tcPr>
          <w:p w14:paraId="50820A85" w14:textId="7A75F6E2" w:rsidR="00212529" w:rsidRPr="00010DF0" w:rsidRDefault="00212529"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7DA61D7" w14:textId="46BFF274" w:rsidR="00212529" w:rsidRPr="00212529" w:rsidRDefault="00212529" w:rsidP="00212529">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212529">
              <w:rPr>
                <w:rFonts w:cs="Arial"/>
                <w:szCs w:val="24"/>
              </w:rPr>
              <w:t>výjimku ze Zásad pro poskytování finanční podpory z rozpočtu Olomouckého kraje pro žadatele Univerzita Palackého v Olomouci, IČO: 61989592, se sídlem: Křížkovského 511/8, 779 00 Olomouc</w:t>
            </w:r>
          </w:p>
        </w:tc>
      </w:tr>
      <w:tr w:rsidR="00212529" w:rsidRPr="00010DF0" w14:paraId="43A36F23" w14:textId="77777777" w:rsidTr="00212529">
        <w:trPr>
          <w:trHeight w:val="289"/>
        </w:trPr>
        <w:tc>
          <w:tcPr>
            <w:tcW w:w="346" w:type="pct"/>
            <w:tcBorders>
              <w:top w:val="nil"/>
              <w:bottom w:val="nil"/>
            </w:tcBorders>
            <w:shd w:val="clear" w:color="auto" w:fill="auto"/>
            <w:tcMar>
              <w:bottom w:w="113" w:type="dxa"/>
            </w:tcMar>
          </w:tcPr>
          <w:p w14:paraId="0C01846C" w14:textId="4CC533C4" w:rsidR="00212529" w:rsidRPr="00010DF0" w:rsidRDefault="00212529"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3141C807" w14:textId="36810FBA" w:rsidR="00212529" w:rsidRPr="00212529" w:rsidRDefault="00212529" w:rsidP="00212529">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212529">
              <w:rPr>
                <w:rFonts w:cs="Arial"/>
                <w:szCs w:val="24"/>
              </w:rPr>
              <w:t xml:space="preserve">o poskytnutí dotace ve výši 450 000 Kč subjektu Klub českých turistů, oblast Olomoucký kraj, IČO: 71193103, se sídlem: Riegrova 384/28, 779 00 Olomouc, na projekt s názvem "Údržba pěších, lyžařských a cyklistických tras s pásovým značením v Olomouckém kraji" a ve výši 20 000 Kč subjektu </w:t>
            </w:r>
            <w:r w:rsidRPr="00212529">
              <w:rPr>
                <w:rFonts w:cs="Arial"/>
                <w:szCs w:val="24"/>
              </w:rPr>
              <w:lastRenderedPageBreak/>
              <w:t>Univerzita Palackého v Olomouci, IČO: 61989592, se sídlem Křížkovského 511/8, 779 00 Olomouc, na projekt s názvem XLVI. Dny lékařské biofyziky</w:t>
            </w:r>
          </w:p>
        </w:tc>
      </w:tr>
      <w:tr w:rsidR="00212529" w:rsidRPr="00010DF0" w14:paraId="0312EEF7" w14:textId="77777777" w:rsidTr="00212529">
        <w:trPr>
          <w:trHeight w:val="289"/>
        </w:trPr>
        <w:tc>
          <w:tcPr>
            <w:tcW w:w="346" w:type="pct"/>
            <w:tcBorders>
              <w:top w:val="nil"/>
              <w:bottom w:val="nil"/>
            </w:tcBorders>
            <w:shd w:val="clear" w:color="auto" w:fill="auto"/>
            <w:tcMar>
              <w:bottom w:w="113" w:type="dxa"/>
            </w:tcMar>
          </w:tcPr>
          <w:p w14:paraId="6FEB6D33" w14:textId="10453062" w:rsidR="00212529" w:rsidRPr="00010DF0" w:rsidRDefault="00212529" w:rsidP="00B97F94">
            <w:pPr>
              <w:pStyle w:val="nadpis2"/>
              <w:rPr>
                <w:sz w:val="24"/>
                <w:szCs w:val="24"/>
              </w:rPr>
            </w:pPr>
            <w:r>
              <w:rPr>
                <w:sz w:val="24"/>
                <w:szCs w:val="24"/>
              </w:rPr>
              <w:lastRenderedPageBreak/>
              <w:t>4.</w:t>
            </w:r>
          </w:p>
        </w:tc>
        <w:tc>
          <w:tcPr>
            <w:tcW w:w="4654" w:type="pct"/>
            <w:gridSpan w:val="2"/>
            <w:tcBorders>
              <w:top w:val="nil"/>
              <w:bottom w:val="nil"/>
            </w:tcBorders>
            <w:shd w:val="clear" w:color="auto" w:fill="auto"/>
            <w:tcMar>
              <w:bottom w:w="113" w:type="dxa"/>
            </w:tcMar>
          </w:tcPr>
          <w:p w14:paraId="35C9356A" w14:textId="5B0AFCB1" w:rsidR="00212529" w:rsidRPr="00212529" w:rsidRDefault="00212529" w:rsidP="00212529">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212529">
              <w:rPr>
                <w:rFonts w:cs="Arial"/>
                <w:szCs w:val="24"/>
              </w:rPr>
              <w:t>o uzavření veřejnoprávních smluv o poskytnutí dotace dle bodu 3 usnesení, ve znění dle příloh č. 1 a 2 usnesení</w:t>
            </w:r>
          </w:p>
        </w:tc>
      </w:tr>
      <w:tr w:rsidR="00212529" w:rsidRPr="00010DF0" w14:paraId="3E98A667" w14:textId="77777777" w:rsidTr="00212529">
        <w:trPr>
          <w:trHeight w:val="289"/>
        </w:trPr>
        <w:tc>
          <w:tcPr>
            <w:tcW w:w="346" w:type="pct"/>
            <w:tcBorders>
              <w:top w:val="nil"/>
              <w:bottom w:val="nil"/>
            </w:tcBorders>
            <w:shd w:val="clear" w:color="auto" w:fill="auto"/>
            <w:tcMar>
              <w:bottom w:w="113" w:type="dxa"/>
            </w:tcMar>
          </w:tcPr>
          <w:p w14:paraId="086629D7" w14:textId="4F8CFFB2" w:rsidR="00212529" w:rsidRPr="00010DF0" w:rsidRDefault="00212529" w:rsidP="00B97F9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525FC1BF" w14:textId="126D98AD" w:rsidR="00212529" w:rsidRPr="00212529" w:rsidRDefault="00212529" w:rsidP="00212529">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212529">
              <w:rPr>
                <w:rFonts w:cs="Arial"/>
                <w:szCs w:val="24"/>
              </w:rPr>
              <w:t>rozpočtovou změnu dle přílohy č. 3 usnesení</w:t>
            </w:r>
          </w:p>
        </w:tc>
      </w:tr>
      <w:tr w:rsidR="00212529" w:rsidRPr="00010DF0" w14:paraId="1CF334CD" w14:textId="77777777" w:rsidTr="00212529">
        <w:trPr>
          <w:trHeight w:val="289"/>
        </w:trPr>
        <w:tc>
          <w:tcPr>
            <w:tcW w:w="346" w:type="pct"/>
            <w:tcBorders>
              <w:top w:val="nil"/>
              <w:bottom w:val="nil"/>
            </w:tcBorders>
            <w:shd w:val="clear" w:color="auto" w:fill="auto"/>
            <w:tcMar>
              <w:bottom w:w="113" w:type="dxa"/>
            </w:tcMar>
          </w:tcPr>
          <w:p w14:paraId="013488CD" w14:textId="1186DD92" w:rsidR="00212529" w:rsidRPr="00010DF0" w:rsidRDefault="00212529" w:rsidP="00B97F9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5770C99B" w14:textId="4E56D903" w:rsidR="00212529" w:rsidRPr="00212529" w:rsidRDefault="00212529" w:rsidP="00212529">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12529">
              <w:rPr>
                <w:rFonts w:cs="Arial"/>
                <w:szCs w:val="24"/>
              </w:rPr>
              <w:t>předložit materiál dle bodu 5 usnesení na zasedání Zastupitelstva Olomouckého kraje na vědomí</w:t>
            </w:r>
          </w:p>
        </w:tc>
      </w:tr>
      <w:tr w:rsidR="00212529" w:rsidRPr="00010DF0" w14:paraId="71F6193C" w14:textId="77777777" w:rsidTr="00212529">
        <w:trPr>
          <w:trHeight w:val="289"/>
        </w:trPr>
        <w:tc>
          <w:tcPr>
            <w:tcW w:w="5000" w:type="pct"/>
            <w:gridSpan w:val="3"/>
            <w:tcBorders>
              <w:top w:val="nil"/>
              <w:bottom w:val="nil"/>
            </w:tcBorders>
            <w:shd w:val="clear" w:color="auto" w:fill="auto"/>
            <w:tcMar>
              <w:bottom w:w="113" w:type="dxa"/>
            </w:tcMar>
          </w:tcPr>
          <w:p w14:paraId="51953CB5" w14:textId="77777777" w:rsidR="00212529" w:rsidRDefault="00212529" w:rsidP="00212529">
            <w:r>
              <w:t>Odpovídá: Ladislav Okleštěk, hejtman Olomouckého kraje</w:t>
            </w:r>
          </w:p>
          <w:p w14:paraId="5973F60A" w14:textId="77777777" w:rsidR="00212529" w:rsidRDefault="00212529" w:rsidP="00212529">
            <w:r>
              <w:t>Realizuje: Mgr. Olga Fidrová, MBA, vedoucí odboru ekonomického</w:t>
            </w:r>
          </w:p>
          <w:p w14:paraId="7C5F6016" w14:textId="50B2D37F" w:rsidR="00212529" w:rsidRPr="00212529" w:rsidRDefault="00212529" w:rsidP="00212529">
            <w:r>
              <w:t>Termín: ZOK 28. 4. 2025</w:t>
            </w:r>
          </w:p>
        </w:tc>
      </w:tr>
      <w:tr w:rsidR="00212529" w:rsidRPr="00010DF0" w14:paraId="7DF94D6E" w14:textId="77777777" w:rsidTr="00212529">
        <w:trPr>
          <w:trHeight w:val="289"/>
        </w:trPr>
        <w:tc>
          <w:tcPr>
            <w:tcW w:w="346" w:type="pct"/>
            <w:tcBorders>
              <w:top w:val="nil"/>
              <w:bottom w:val="nil"/>
            </w:tcBorders>
            <w:shd w:val="clear" w:color="auto" w:fill="auto"/>
            <w:tcMar>
              <w:bottom w:w="113" w:type="dxa"/>
            </w:tcMar>
          </w:tcPr>
          <w:p w14:paraId="393D5438" w14:textId="7279B4CB" w:rsidR="00212529" w:rsidRPr="00010DF0" w:rsidRDefault="00212529" w:rsidP="00B97F94">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00D4C795" w14:textId="0DE4E07F" w:rsidR="00212529" w:rsidRPr="00212529" w:rsidRDefault="00212529" w:rsidP="00212529">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212529">
              <w:rPr>
                <w:rFonts w:cs="Arial"/>
                <w:szCs w:val="24"/>
              </w:rPr>
              <w:t>vzít na vědomí rozpočtovou změnu dle bodu 5 usnesení</w:t>
            </w:r>
          </w:p>
        </w:tc>
      </w:tr>
      <w:tr w:rsidR="009003C5" w:rsidRPr="00010DF0" w14:paraId="71CA51A3" w14:textId="77777777" w:rsidTr="00212529">
        <w:tc>
          <w:tcPr>
            <w:tcW w:w="5000" w:type="pct"/>
            <w:gridSpan w:val="3"/>
            <w:tcBorders>
              <w:top w:val="nil"/>
              <w:bottom w:val="nil"/>
            </w:tcBorders>
            <w:shd w:val="clear" w:color="auto" w:fill="auto"/>
          </w:tcPr>
          <w:p w14:paraId="32AB5435" w14:textId="77777777" w:rsidR="009003C5" w:rsidRPr="00010DF0" w:rsidRDefault="009003C5" w:rsidP="00B97F94">
            <w:pPr>
              <w:pStyle w:val="nadpis2"/>
              <w:rPr>
                <w:sz w:val="24"/>
                <w:szCs w:val="24"/>
              </w:rPr>
            </w:pPr>
          </w:p>
        </w:tc>
      </w:tr>
      <w:tr w:rsidR="009003C5" w:rsidRPr="00010DF0" w14:paraId="5DD62E09" w14:textId="77777777" w:rsidTr="00212529">
        <w:tc>
          <w:tcPr>
            <w:tcW w:w="961" w:type="pct"/>
            <w:gridSpan w:val="2"/>
            <w:tcBorders>
              <w:top w:val="nil"/>
              <w:bottom w:val="nil"/>
            </w:tcBorders>
            <w:shd w:val="clear" w:color="auto" w:fill="auto"/>
          </w:tcPr>
          <w:p w14:paraId="79AAD8FE"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A536F00" w14:textId="208511A6" w:rsidR="009003C5" w:rsidRPr="00010DF0" w:rsidRDefault="00212529" w:rsidP="00B97F94">
            <w:pPr>
              <w:pStyle w:val="nadpis2"/>
              <w:rPr>
                <w:sz w:val="24"/>
                <w:szCs w:val="24"/>
              </w:rPr>
            </w:pPr>
            <w:r>
              <w:rPr>
                <w:sz w:val="24"/>
                <w:szCs w:val="24"/>
              </w:rPr>
              <w:t>Mgr. Svatopluk Binder, Ph.D., náměstek hejtmana</w:t>
            </w:r>
          </w:p>
        </w:tc>
      </w:tr>
      <w:tr w:rsidR="009003C5" w:rsidRPr="00010DF0" w14:paraId="3C5E171E" w14:textId="77777777" w:rsidTr="00212529">
        <w:tc>
          <w:tcPr>
            <w:tcW w:w="961" w:type="pct"/>
            <w:gridSpan w:val="2"/>
            <w:tcBorders>
              <w:top w:val="nil"/>
            </w:tcBorders>
            <w:shd w:val="clear" w:color="auto" w:fill="auto"/>
          </w:tcPr>
          <w:p w14:paraId="7CB103B4"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2DE81AEF" w14:textId="2C02D8E9" w:rsidR="009003C5" w:rsidRPr="00010DF0" w:rsidRDefault="00212529" w:rsidP="00B97F94">
            <w:pPr>
              <w:pStyle w:val="nadpis2"/>
              <w:rPr>
                <w:sz w:val="24"/>
                <w:szCs w:val="24"/>
              </w:rPr>
            </w:pPr>
            <w:r>
              <w:rPr>
                <w:sz w:val="24"/>
                <w:szCs w:val="24"/>
              </w:rPr>
              <w:t>3.2.</w:t>
            </w:r>
          </w:p>
        </w:tc>
      </w:tr>
    </w:tbl>
    <w:p w14:paraId="00E96CA6"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173F3B76" w14:textId="77777777" w:rsidTr="0072020B">
        <w:tc>
          <w:tcPr>
            <w:tcW w:w="961" w:type="pct"/>
            <w:gridSpan w:val="2"/>
            <w:tcBorders>
              <w:bottom w:val="nil"/>
            </w:tcBorders>
          </w:tcPr>
          <w:p w14:paraId="2E776BEB" w14:textId="0CBC0D84" w:rsidR="009003C5" w:rsidRPr="007175CF" w:rsidRDefault="0072020B" w:rsidP="00B97F94">
            <w:pPr>
              <w:pStyle w:val="Radanzevusnesen"/>
              <w:rPr>
                <w:b/>
                <w:bCs w:val="0"/>
              </w:rPr>
            </w:pPr>
            <w:r>
              <w:rPr>
                <w:b/>
                <w:bCs w:val="0"/>
              </w:rPr>
              <w:t>UR/16/5/2025</w:t>
            </w:r>
          </w:p>
        </w:tc>
        <w:tc>
          <w:tcPr>
            <w:tcW w:w="4039" w:type="pct"/>
            <w:tcBorders>
              <w:bottom w:val="nil"/>
            </w:tcBorders>
          </w:tcPr>
          <w:p w14:paraId="3673E5AF" w14:textId="255F370E" w:rsidR="009003C5" w:rsidRPr="007175CF" w:rsidRDefault="0072020B" w:rsidP="00B97F94">
            <w:pPr>
              <w:pStyle w:val="Radanzevusnesen"/>
              <w:ind w:left="0" w:firstLine="0"/>
              <w:rPr>
                <w:b/>
                <w:bCs w:val="0"/>
              </w:rPr>
            </w:pPr>
            <w:r>
              <w:rPr>
                <w:b/>
                <w:bCs w:val="0"/>
              </w:rPr>
              <w:t>Finanční zabezpečení okresních a krajských kol soutěží v Olomouckém kraji</w:t>
            </w:r>
          </w:p>
        </w:tc>
      </w:tr>
      <w:tr w:rsidR="009003C5" w:rsidRPr="00010DF0" w14:paraId="6F39A83A" w14:textId="77777777" w:rsidTr="0072020B">
        <w:trPr>
          <w:trHeight w:val="289"/>
        </w:trPr>
        <w:tc>
          <w:tcPr>
            <w:tcW w:w="5000" w:type="pct"/>
            <w:gridSpan w:val="3"/>
            <w:tcBorders>
              <w:top w:val="nil"/>
              <w:bottom w:val="nil"/>
            </w:tcBorders>
            <w:shd w:val="clear" w:color="auto" w:fill="auto"/>
            <w:hideMark/>
          </w:tcPr>
          <w:p w14:paraId="6FD8E798" w14:textId="50CFE419" w:rsidR="009003C5" w:rsidRPr="007175CF" w:rsidRDefault="0072020B" w:rsidP="00B97F94">
            <w:pPr>
              <w:pStyle w:val="Zkladntext"/>
              <w:rPr>
                <w:b w:val="0"/>
                <w:bCs/>
              </w:rPr>
            </w:pPr>
            <w:r>
              <w:rPr>
                <w:b w:val="0"/>
                <w:bCs/>
              </w:rPr>
              <w:t>Rada Olomouckého kraje po projednání:</w:t>
            </w:r>
          </w:p>
        </w:tc>
      </w:tr>
      <w:tr w:rsidR="009003C5" w:rsidRPr="00010DF0" w14:paraId="6274C5E5" w14:textId="77777777" w:rsidTr="0072020B">
        <w:trPr>
          <w:trHeight w:val="289"/>
        </w:trPr>
        <w:tc>
          <w:tcPr>
            <w:tcW w:w="346" w:type="pct"/>
            <w:tcBorders>
              <w:top w:val="nil"/>
              <w:bottom w:val="nil"/>
            </w:tcBorders>
            <w:shd w:val="clear" w:color="auto" w:fill="auto"/>
            <w:tcMar>
              <w:bottom w:w="113" w:type="dxa"/>
            </w:tcMar>
            <w:hideMark/>
          </w:tcPr>
          <w:p w14:paraId="11F7BC93" w14:textId="1E5D6E8B" w:rsidR="009003C5" w:rsidRPr="00010DF0" w:rsidRDefault="0072020B"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809FE7C" w14:textId="4C0945AC" w:rsidR="009003C5" w:rsidRPr="0072020B" w:rsidRDefault="0072020B" w:rsidP="0072020B">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72020B">
              <w:rPr>
                <w:rFonts w:cs="Arial"/>
                <w:szCs w:val="24"/>
              </w:rPr>
              <w:t>o poskytnutí účelově určeného příspěvku příjemcům v rámci Výzvy na podporu oborových soutěží/odborných činností v roce 2025 dle přílohy č. 01 usnesení</w:t>
            </w:r>
          </w:p>
        </w:tc>
      </w:tr>
      <w:tr w:rsidR="0072020B" w:rsidRPr="00010DF0" w14:paraId="2E7B1300" w14:textId="77777777" w:rsidTr="0072020B">
        <w:trPr>
          <w:trHeight w:val="289"/>
        </w:trPr>
        <w:tc>
          <w:tcPr>
            <w:tcW w:w="346" w:type="pct"/>
            <w:tcBorders>
              <w:top w:val="nil"/>
              <w:bottom w:val="nil"/>
            </w:tcBorders>
            <w:shd w:val="clear" w:color="auto" w:fill="auto"/>
            <w:tcMar>
              <w:bottom w:w="113" w:type="dxa"/>
            </w:tcMar>
          </w:tcPr>
          <w:p w14:paraId="1FC5D1F2" w14:textId="1AC2B60C" w:rsidR="0072020B" w:rsidRPr="00010DF0" w:rsidRDefault="0072020B"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313ED16" w14:textId="1A1BD38E" w:rsidR="0072020B" w:rsidRPr="0072020B" w:rsidRDefault="0072020B" w:rsidP="0072020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72020B">
              <w:rPr>
                <w:rFonts w:cs="Arial"/>
                <w:szCs w:val="24"/>
              </w:rPr>
              <w:t>krajskému úřadu informovat příjemce v rámci Výzvy na podporu oborových soutěží/odborných činností v roce 2025, dle bodu 1 usnesení</w:t>
            </w:r>
          </w:p>
        </w:tc>
      </w:tr>
      <w:tr w:rsidR="0072020B" w:rsidRPr="00010DF0" w14:paraId="367BB9FE" w14:textId="77777777" w:rsidTr="0072020B">
        <w:trPr>
          <w:trHeight w:val="289"/>
        </w:trPr>
        <w:tc>
          <w:tcPr>
            <w:tcW w:w="5000" w:type="pct"/>
            <w:gridSpan w:val="3"/>
            <w:tcBorders>
              <w:top w:val="nil"/>
              <w:bottom w:val="nil"/>
            </w:tcBorders>
            <w:shd w:val="clear" w:color="auto" w:fill="auto"/>
            <w:tcMar>
              <w:bottom w:w="113" w:type="dxa"/>
            </w:tcMar>
          </w:tcPr>
          <w:p w14:paraId="1F1913FA" w14:textId="77777777" w:rsidR="0072020B" w:rsidRDefault="0072020B" w:rsidP="0072020B">
            <w:r>
              <w:t>Odpovídá: Ing. Lubomír Baláš, ředitel</w:t>
            </w:r>
          </w:p>
          <w:p w14:paraId="73D0EF89" w14:textId="77777777" w:rsidR="0072020B" w:rsidRDefault="0072020B" w:rsidP="0072020B">
            <w:r>
              <w:t>Realizuje: Mgr. Miroslav Gajdůšek, MBA, vedoucí odboru školství a mládeže</w:t>
            </w:r>
          </w:p>
          <w:p w14:paraId="1EB8E6D2" w14:textId="31824731" w:rsidR="0072020B" w:rsidRPr="0072020B" w:rsidRDefault="0072020B" w:rsidP="0072020B">
            <w:r>
              <w:t>Termín: 12. 5. 2025</w:t>
            </w:r>
          </w:p>
        </w:tc>
      </w:tr>
      <w:tr w:rsidR="0072020B" w:rsidRPr="00010DF0" w14:paraId="474A0F70" w14:textId="77777777" w:rsidTr="0072020B">
        <w:trPr>
          <w:trHeight w:val="289"/>
        </w:trPr>
        <w:tc>
          <w:tcPr>
            <w:tcW w:w="346" w:type="pct"/>
            <w:tcBorders>
              <w:top w:val="nil"/>
              <w:bottom w:val="nil"/>
            </w:tcBorders>
            <w:shd w:val="clear" w:color="auto" w:fill="auto"/>
            <w:tcMar>
              <w:bottom w:w="113" w:type="dxa"/>
            </w:tcMar>
          </w:tcPr>
          <w:p w14:paraId="4294AEB5" w14:textId="35D2953F" w:rsidR="0072020B" w:rsidRPr="00010DF0" w:rsidRDefault="0072020B"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CFF4013" w14:textId="4794487A" w:rsidR="0072020B" w:rsidRPr="0072020B" w:rsidRDefault="0072020B" w:rsidP="0072020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2020B">
              <w:rPr>
                <w:rFonts w:cs="Arial"/>
                <w:szCs w:val="24"/>
              </w:rPr>
              <w:t>rozpočtovou změnu dle přílohy č. 02 tohoto usnesení</w:t>
            </w:r>
          </w:p>
        </w:tc>
      </w:tr>
      <w:tr w:rsidR="0072020B" w:rsidRPr="00010DF0" w14:paraId="6A0966F8" w14:textId="77777777" w:rsidTr="0072020B">
        <w:trPr>
          <w:trHeight w:val="289"/>
        </w:trPr>
        <w:tc>
          <w:tcPr>
            <w:tcW w:w="346" w:type="pct"/>
            <w:tcBorders>
              <w:top w:val="nil"/>
              <w:bottom w:val="nil"/>
            </w:tcBorders>
            <w:shd w:val="clear" w:color="auto" w:fill="auto"/>
            <w:tcMar>
              <w:bottom w:w="113" w:type="dxa"/>
            </w:tcMar>
          </w:tcPr>
          <w:p w14:paraId="7F3F2329" w14:textId="1EAD5DA5" w:rsidR="0072020B" w:rsidRPr="00010DF0" w:rsidRDefault="0072020B"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3434D62E" w14:textId="67F9C73F" w:rsidR="0072020B" w:rsidRPr="0072020B" w:rsidRDefault="0072020B" w:rsidP="0072020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72020B">
              <w:rPr>
                <w:rFonts w:cs="Arial"/>
                <w:szCs w:val="24"/>
              </w:rPr>
              <w:t>předložit materiál dle bodu 3 usnesení na zasedání Zastupitelstva Olomouckého kraje</w:t>
            </w:r>
          </w:p>
        </w:tc>
      </w:tr>
      <w:tr w:rsidR="0072020B" w:rsidRPr="00010DF0" w14:paraId="2D5708B6" w14:textId="77777777" w:rsidTr="0072020B">
        <w:trPr>
          <w:trHeight w:val="289"/>
        </w:trPr>
        <w:tc>
          <w:tcPr>
            <w:tcW w:w="5000" w:type="pct"/>
            <w:gridSpan w:val="3"/>
            <w:tcBorders>
              <w:top w:val="nil"/>
              <w:bottom w:val="nil"/>
            </w:tcBorders>
            <w:shd w:val="clear" w:color="auto" w:fill="auto"/>
            <w:tcMar>
              <w:bottom w:w="113" w:type="dxa"/>
            </w:tcMar>
          </w:tcPr>
          <w:p w14:paraId="6C203C97" w14:textId="77777777" w:rsidR="0072020B" w:rsidRDefault="0072020B" w:rsidP="0072020B">
            <w:r>
              <w:t>Odpovídá: Ladislav Okleštěk, hejtman Olomouckého kraje</w:t>
            </w:r>
          </w:p>
          <w:p w14:paraId="11C4A52E" w14:textId="77777777" w:rsidR="0072020B" w:rsidRDefault="0072020B" w:rsidP="0072020B">
            <w:r>
              <w:t>Realizuje: Mgr. Olga Fidrová, MBA, vedoucí odboru ekonomického</w:t>
            </w:r>
          </w:p>
          <w:p w14:paraId="1B447C08" w14:textId="40019D91" w:rsidR="0072020B" w:rsidRPr="0072020B" w:rsidRDefault="0072020B" w:rsidP="0072020B">
            <w:r>
              <w:t>Termín: ZOK 28. 4. 2025</w:t>
            </w:r>
          </w:p>
        </w:tc>
      </w:tr>
      <w:tr w:rsidR="0072020B" w:rsidRPr="00010DF0" w14:paraId="600797F5" w14:textId="77777777" w:rsidTr="0072020B">
        <w:trPr>
          <w:trHeight w:val="289"/>
        </w:trPr>
        <w:tc>
          <w:tcPr>
            <w:tcW w:w="346" w:type="pct"/>
            <w:tcBorders>
              <w:top w:val="nil"/>
              <w:bottom w:val="nil"/>
            </w:tcBorders>
            <w:shd w:val="clear" w:color="auto" w:fill="auto"/>
            <w:tcMar>
              <w:bottom w:w="113" w:type="dxa"/>
            </w:tcMar>
          </w:tcPr>
          <w:p w14:paraId="05C02425" w14:textId="1906A4EF" w:rsidR="0072020B" w:rsidRPr="00010DF0" w:rsidRDefault="0072020B" w:rsidP="00B97F9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37375012" w14:textId="43F9140E" w:rsidR="0072020B" w:rsidRPr="0072020B" w:rsidRDefault="0072020B" w:rsidP="0072020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72020B">
              <w:rPr>
                <w:rFonts w:cs="Arial"/>
                <w:szCs w:val="24"/>
              </w:rPr>
              <w:t>vzít na vědomí rozpočtovou změnu dle bodu 3 usnesení</w:t>
            </w:r>
          </w:p>
        </w:tc>
      </w:tr>
      <w:tr w:rsidR="009003C5" w:rsidRPr="00010DF0" w14:paraId="79CF0F48" w14:textId="77777777" w:rsidTr="0072020B">
        <w:tc>
          <w:tcPr>
            <w:tcW w:w="5000" w:type="pct"/>
            <w:gridSpan w:val="3"/>
            <w:tcBorders>
              <w:top w:val="nil"/>
              <w:bottom w:val="nil"/>
            </w:tcBorders>
            <w:shd w:val="clear" w:color="auto" w:fill="auto"/>
          </w:tcPr>
          <w:p w14:paraId="34D8BCC8" w14:textId="77777777" w:rsidR="009003C5" w:rsidRPr="00010DF0" w:rsidRDefault="009003C5" w:rsidP="00B97F94">
            <w:pPr>
              <w:pStyle w:val="nadpis2"/>
              <w:rPr>
                <w:sz w:val="24"/>
                <w:szCs w:val="24"/>
              </w:rPr>
            </w:pPr>
          </w:p>
        </w:tc>
      </w:tr>
      <w:tr w:rsidR="009003C5" w:rsidRPr="00010DF0" w14:paraId="003852CB" w14:textId="77777777" w:rsidTr="0072020B">
        <w:tc>
          <w:tcPr>
            <w:tcW w:w="961" w:type="pct"/>
            <w:gridSpan w:val="2"/>
            <w:tcBorders>
              <w:top w:val="nil"/>
              <w:bottom w:val="nil"/>
            </w:tcBorders>
            <w:shd w:val="clear" w:color="auto" w:fill="auto"/>
          </w:tcPr>
          <w:p w14:paraId="178A3A11"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CE249DC" w14:textId="45834503" w:rsidR="009003C5" w:rsidRPr="00010DF0" w:rsidRDefault="0072020B" w:rsidP="00B97F94">
            <w:pPr>
              <w:pStyle w:val="nadpis2"/>
              <w:rPr>
                <w:sz w:val="24"/>
                <w:szCs w:val="24"/>
              </w:rPr>
            </w:pPr>
            <w:r>
              <w:rPr>
                <w:sz w:val="24"/>
                <w:szCs w:val="24"/>
              </w:rPr>
              <w:t>Mgr. Svatopluk Binder, Ph.D., náměstek hejtmana</w:t>
            </w:r>
          </w:p>
        </w:tc>
      </w:tr>
      <w:tr w:rsidR="009003C5" w:rsidRPr="00010DF0" w14:paraId="52FBB90A" w14:textId="77777777" w:rsidTr="0072020B">
        <w:tc>
          <w:tcPr>
            <w:tcW w:w="961" w:type="pct"/>
            <w:gridSpan w:val="2"/>
            <w:tcBorders>
              <w:top w:val="nil"/>
            </w:tcBorders>
            <w:shd w:val="clear" w:color="auto" w:fill="auto"/>
          </w:tcPr>
          <w:p w14:paraId="0BCCEF5F"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5007B6C6" w14:textId="57FB5B75" w:rsidR="009003C5" w:rsidRPr="00010DF0" w:rsidRDefault="0072020B" w:rsidP="00B97F94">
            <w:pPr>
              <w:pStyle w:val="nadpis2"/>
              <w:rPr>
                <w:sz w:val="24"/>
                <w:szCs w:val="24"/>
              </w:rPr>
            </w:pPr>
            <w:r>
              <w:rPr>
                <w:sz w:val="24"/>
                <w:szCs w:val="24"/>
              </w:rPr>
              <w:t>4.1.</w:t>
            </w:r>
          </w:p>
        </w:tc>
      </w:tr>
    </w:tbl>
    <w:p w14:paraId="0B5DF472"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57665EC3" w14:textId="77777777" w:rsidTr="005A5AA1">
        <w:tc>
          <w:tcPr>
            <w:tcW w:w="961" w:type="pct"/>
            <w:gridSpan w:val="2"/>
            <w:tcBorders>
              <w:bottom w:val="nil"/>
            </w:tcBorders>
          </w:tcPr>
          <w:p w14:paraId="734D5E4C" w14:textId="1A1C47B1" w:rsidR="009003C5" w:rsidRPr="007175CF" w:rsidRDefault="005A5AA1" w:rsidP="00B97F94">
            <w:pPr>
              <w:pStyle w:val="Radanzevusnesen"/>
              <w:rPr>
                <w:b/>
                <w:bCs w:val="0"/>
              </w:rPr>
            </w:pPr>
            <w:r>
              <w:rPr>
                <w:b/>
                <w:bCs w:val="0"/>
              </w:rPr>
              <w:t>UR/16/6/2025</w:t>
            </w:r>
          </w:p>
        </w:tc>
        <w:tc>
          <w:tcPr>
            <w:tcW w:w="4039" w:type="pct"/>
            <w:tcBorders>
              <w:bottom w:val="nil"/>
            </w:tcBorders>
          </w:tcPr>
          <w:p w14:paraId="7A277953" w14:textId="49F705E6" w:rsidR="009003C5" w:rsidRPr="007175CF" w:rsidRDefault="005A5AA1" w:rsidP="00B97F94">
            <w:pPr>
              <w:pStyle w:val="Radanzevusnesen"/>
              <w:ind w:left="0" w:firstLine="0"/>
              <w:rPr>
                <w:b/>
                <w:bCs w:val="0"/>
              </w:rPr>
            </w:pPr>
            <w:r>
              <w:rPr>
                <w:b/>
                <w:bCs w:val="0"/>
              </w:rPr>
              <w:t>Personální záležitosti školství</w:t>
            </w:r>
          </w:p>
        </w:tc>
      </w:tr>
      <w:tr w:rsidR="009003C5" w:rsidRPr="00010DF0" w14:paraId="0BC1C9D2" w14:textId="77777777" w:rsidTr="005A5AA1">
        <w:trPr>
          <w:trHeight w:val="289"/>
        </w:trPr>
        <w:tc>
          <w:tcPr>
            <w:tcW w:w="5000" w:type="pct"/>
            <w:gridSpan w:val="3"/>
            <w:tcBorders>
              <w:top w:val="nil"/>
              <w:bottom w:val="nil"/>
            </w:tcBorders>
            <w:shd w:val="clear" w:color="auto" w:fill="auto"/>
            <w:hideMark/>
          </w:tcPr>
          <w:p w14:paraId="0D4E3131" w14:textId="24AA3607" w:rsidR="009003C5" w:rsidRPr="007175CF" w:rsidRDefault="005A5AA1" w:rsidP="00B97F94">
            <w:pPr>
              <w:pStyle w:val="Zkladntext"/>
              <w:rPr>
                <w:b w:val="0"/>
                <w:bCs/>
              </w:rPr>
            </w:pPr>
            <w:r>
              <w:rPr>
                <w:b w:val="0"/>
                <w:bCs/>
              </w:rPr>
              <w:t>Rada Olomouckého kraje po projednání:</w:t>
            </w:r>
          </w:p>
        </w:tc>
      </w:tr>
      <w:tr w:rsidR="009003C5" w:rsidRPr="00010DF0" w14:paraId="1BEA75DB" w14:textId="77777777" w:rsidTr="005A5AA1">
        <w:trPr>
          <w:trHeight w:val="289"/>
        </w:trPr>
        <w:tc>
          <w:tcPr>
            <w:tcW w:w="346" w:type="pct"/>
            <w:tcBorders>
              <w:top w:val="nil"/>
              <w:bottom w:val="nil"/>
            </w:tcBorders>
            <w:shd w:val="clear" w:color="auto" w:fill="auto"/>
            <w:tcMar>
              <w:bottom w:w="113" w:type="dxa"/>
            </w:tcMar>
            <w:hideMark/>
          </w:tcPr>
          <w:p w14:paraId="2468266D" w14:textId="1B840411" w:rsidR="009003C5" w:rsidRPr="00010DF0" w:rsidRDefault="005A5AA1"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A96F2B9" w14:textId="3E9F588F" w:rsidR="009003C5" w:rsidRPr="005A5AA1" w:rsidRDefault="005A5AA1" w:rsidP="005A5AA1">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5A5AA1">
              <w:rPr>
                <w:rFonts w:cs="Arial"/>
                <w:szCs w:val="24"/>
              </w:rPr>
              <w:t>informaci o komplexním hodnocení ředitelů školských příspěvkových organizací dle části A) důvodové zprávy</w:t>
            </w:r>
          </w:p>
        </w:tc>
      </w:tr>
      <w:tr w:rsidR="005A5AA1" w:rsidRPr="00010DF0" w14:paraId="5E6E7212" w14:textId="77777777" w:rsidTr="005A5AA1">
        <w:trPr>
          <w:trHeight w:val="289"/>
        </w:trPr>
        <w:tc>
          <w:tcPr>
            <w:tcW w:w="346" w:type="pct"/>
            <w:tcBorders>
              <w:top w:val="nil"/>
              <w:bottom w:val="nil"/>
            </w:tcBorders>
            <w:shd w:val="clear" w:color="auto" w:fill="auto"/>
            <w:tcMar>
              <w:bottom w:w="113" w:type="dxa"/>
            </w:tcMar>
          </w:tcPr>
          <w:p w14:paraId="6DB7E4B2" w14:textId="02152904" w:rsidR="005A5AA1" w:rsidRPr="00010DF0" w:rsidRDefault="005A5AA1" w:rsidP="00B97F94">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42CD70D5" w14:textId="2D7ACEFB" w:rsidR="005A5AA1" w:rsidRPr="005A5AA1" w:rsidRDefault="005A5AA1" w:rsidP="005A5AA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A5AA1">
              <w:rPr>
                <w:rFonts w:cs="Arial"/>
                <w:szCs w:val="24"/>
              </w:rPr>
              <w:t>pokračování ve výkonu funkcí ředitelů školských příspěvkových organizací dle části B) důvodové zprávy</w:t>
            </w:r>
          </w:p>
        </w:tc>
      </w:tr>
      <w:tr w:rsidR="005A5AA1" w:rsidRPr="00010DF0" w14:paraId="2C8C1D2E" w14:textId="77777777" w:rsidTr="005A5AA1">
        <w:trPr>
          <w:trHeight w:val="289"/>
        </w:trPr>
        <w:tc>
          <w:tcPr>
            <w:tcW w:w="346" w:type="pct"/>
            <w:tcBorders>
              <w:top w:val="nil"/>
              <w:bottom w:val="nil"/>
            </w:tcBorders>
            <w:shd w:val="clear" w:color="auto" w:fill="auto"/>
            <w:tcMar>
              <w:bottom w:w="113" w:type="dxa"/>
            </w:tcMar>
          </w:tcPr>
          <w:p w14:paraId="4E1AFC72" w14:textId="5B632FE0" w:rsidR="005A5AA1" w:rsidRPr="00010DF0" w:rsidRDefault="005A5AA1"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7C538E6E" w14:textId="3A9B173F" w:rsidR="005A5AA1" w:rsidRPr="005A5AA1" w:rsidRDefault="005A5AA1" w:rsidP="005A5AA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A5AA1">
              <w:rPr>
                <w:rFonts w:cs="Arial"/>
                <w:szCs w:val="24"/>
              </w:rPr>
              <w:t>krajskému úřadu informovat ředitele školských příspěvkových organizací dle bodu 2 usnesení</w:t>
            </w:r>
          </w:p>
        </w:tc>
      </w:tr>
      <w:tr w:rsidR="005A5AA1" w:rsidRPr="00010DF0" w14:paraId="6233D7BA" w14:textId="77777777" w:rsidTr="005A5AA1">
        <w:trPr>
          <w:trHeight w:val="289"/>
        </w:trPr>
        <w:tc>
          <w:tcPr>
            <w:tcW w:w="5000" w:type="pct"/>
            <w:gridSpan w:val="3"/>
            <w:tcBorders>
              <w:top w:val="nil"/>
              <w:bottom w:val="nil"/>
            </w:tcBorders>
            <w:shd w:val="clear" w:color="auto" w:fill="auto"/>
            <w:tcMar>
              <w:bottom w:w="113" w:type="dxa"/>
            </w:tcMar>
          </w:tcPr>
          <w:p w14:paraId="116F072E" w14:textId="77777777" w:rsidR="005A5AA1" w:rsidRDefault="005A5AA1" w:rsidP="005A5AA1">
            <w:r>
              <w:t>Odpovídá: Ing. Lubomír Baláš, ředitel</w:t>
            </w:r>
          </w:p>
          <w:p w14:paraId="2F4DDC09" w14:textId="77777777" w:rsidR="005A5AA1" w:rsidRDefault="005A5AA1" w:rsidP="005A5AA1">
            <w:r>
              <w:t>Realizuje: Mgr. Miroslav Gajdůšek, MBA, vedoucí odboru školství a mládeže</w:t>
            </w:r>
          </w:p>
          <w:p w14:paraId="1F1776C3" w14:textId="58FF1A89" w:rsidR="005A5AA1" w:rsidRPr="005A5AA1" w:rsidRDefault="005A5AA1" w:rsidP="005A5AA1">
            <w:r>
              <w:t>Termín: 12. 5. 2025</w:t>
            </w:r>
          </w:p>
        </w:tc>
      </w:tr>
      <w:tr w:rsidR="005A5AA1" w:rsidRPr="00010DF0" w14:paraId="55174802" w14:textId="77777777" w:rsidTr="005A5AA1">
        <w:trPr>
          <w:trHeight w:val="289"/>
        </w:trPr>
        <w:tc>
          <w:tcPr>
            <w:tcW w:w="346" w:type="pct"/>
            <w:tcBorders>
              <w:top w:val="nil"/>
              <w:bottom w:val="nil"/>
            </w:tcBorders>
            <w:shd w:val="clear" w:color="auto" w:fill="auto"/>
            <w:tcMar>
              <w:bottom w:w="113" w:type="dxa"/>
            </w:tcMar>
          </w:tcPr>
          <w:p w14:paraId="16483412" w14:textId="1D0E60A3" w:rsidR="005A5AA1" w:rsidRPr="00010DF0" w:rsidRDefault="005A5AA1"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6B025F84" w14:textId="167ABC95" w:rsidR="005A5AA1" w:rsidRPr="005A5AA1" w:rsidRDefault="005A5AA1" w:rsidP="005A5AA1">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5A5AA1">
              <w:rPr>
                <w:rFonts w:cs="Arial"/>
                <w:szCs w:val="24"/>
              </w:rPr>
              <w:t>písemné vzdání se Ing. Miloše Pally pracovního místa ředitele Střední průmyslové školy elektrotechniky a informatiky Mohelnice, ke dni 31. 8. 2025, a písemné vzdání se Mgr. Blanky Maškové pracovního místa ředitelky Střediska volného času ATLAS a BIOS, Přerov, ke dni 31. 7. 2028, dle části A) důvodové zprávy</w:t>
            </w:r>
          </w:p>
        </w:tc>
      </w:tr>
      <w:tr w:rsidR="005A5AA1" w:rsidRPr="00010DF0" w14:paraId="681234C1" w14:textId="77777777" w:rsidTr="005A5AA1">
        <w:trPr>
          <w:trHeight w:val="289"/>
        </w:trPr>
        <w:tc>
          <w:tcPr>
            <w:tcW w:w="346" w:type="pct"/>
            <w:tcBorders>
              <w:top w:val="nil"/>
              <w:bottom w:val="nil"/>
            </w:tcBorders>
            <w:shd w:val="clear" w:color="auto" w:fill="auto"/>
            <w:tcMar>
              <w:bottom w:w="113" w:type="dxa"/>
            </w:tcMar>
          </w:tcPr>
          <w:p w14:paraId="793254B5" w14:textId="7DA16270" w:rsidR="005A5AA1" w:rsidRPr="00010DF0" w:rsidRDefault="005A5AA1" w:rsidP="00B97F9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1AE897BF" w14:textId="63DE8CFF" w:rsidR="005A5AA1" w:rsidRPr="005A5AA1" w:rsidRDefault="005A5AA1" w:rsidP="005A5AA1">
            <w:pPr>
              <w:autoSpaceDE w:val="0"/>
              <w:autoSpaceDN w:val="0"/>
              <w:adjustRightInd w:val="0"/>
              <w:jc w:val="both"/>
              <w:rPr>
                <w:rFonts w:cs="Arial"/>
                <w:szCs w:val="24"/>
              </w:rPr>
            </w:pPr>
            <w:r>
              <w:rPr>
                <w:rFonts w:cs="Arial"/>
                <w:b/>
                <w:spacing w:val="70"/>
                <w:szCs w:val="24"/>
              </w:rPr>
              <w:t>odvolává</w:t>
            </w:r>
            <w:r>
              <w:rPr>
                <w:rFonts w:cs="Arial"/>
                <w:szCs w:val="24"/>
              </w:rPr>
              <w:t xml:space="preserve"> </w:t>
            </w:r>
            <w:r w:rsidRPr="005A5AA1">
              <w:rPr>
                <w:rFonts w:cs="Arial"/>
                <w:szCs w:val="24"/>
              </w:rPr>
              <w:t>PhDr. Libora Vránu z pracovního místa ředitele Střední školy řemesel a Odborného učiliště Lipová - lázně ke dni 31. 7. 2025, dle části B) důvodové zprávy</w:t>
            </w:r>
          </w:p>
        </w:tc>
      </w:tr>
      <w:tr w:rsidR="005A5AA1" w:rsidRPr="00010DF0" w14:paraId="6AF09B92" w14:textId="77777777" w:rsidTr="005A5AA1">
        <w:trPr>
          <w:trHeight w:val="289"/>
        </w:trPr>
        <w:tc>
          <w:tcPr>
            <w:tcW w:w="346" w:type="pct"/>
            <w:tcBorders>
              <w:top w:val="nil"/>
              <w:bottom w:val="nil"/>
            </w:tcBorders>
            <w:shd w:val="clear" w:color="auto" w:fill="auto"/>
            <w:tcMar>
              <w:bottom w:w="113" w:type="dxa"/>
            </w:tcMar>
          </w:tcPr>
          <w:p w14:paraId="1D7EBD10" w14:textId="6BD3FAA3" w:rsidR="005A5AA1" w:rsidRPr="00010DF0" w:rsidRDefault="005A5AA1" w:rsidP="00B97F9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2227C656" w14:textId="023E8C13" w:rsidR="005A5AA1" w:rsidRPr="005A5AA1" w:rsidRDefault="005A5AA1" w:rsidP="005A5AA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A5AA1">
              <w:rPr>
                <w:rFonts w:cs="Arial"/>
                <w:szCs w:val="24"/>
              </w:rPr>
              <w:t>krajskému úřadu zajistit doručení odvolání dle bodu 5 usnesení</w:t>
            </w:r>
          </w:p>
        </w:tc>
      </w:tr>
      <w:tr w:rsidR="005A5AA1" w:rsidRPr="00010DF0" w14:paraId="6911D319" w14:textId="77777777" w:rsidTr="005A5AA1">
        <w:trPr>
          <w:trHeight w:val="289"/>
        </w:trPr>
        <w:tc>
          <w:tcPr>
            <w:tcW w:w="5000" w:type="pct"/>
            <w:gridSpan w:val="3"/>
            <w:tcBorders>
              <w:top w:val="nil"/>
              <w:bottom w:val="nil"/>
            </w:tcBorders>
            <w:shd w:val="clear" w:color="auto" w:fill="auto"/>
            <w:tcMar>
              <w:bottom w:w="113" w:type="dxa"/>
            </w:tcMar>
          </w:tcPr>
          <w:p w14:paraId="1A31F8BD" w14:textId="77777777" w:rsidR="005A5AA1" w:rsidRDefault="005A5AA1" w:rsidP="005A5AA1">
            <w:r>
              <w:t>Odpovídá: Ing. Lubomír Baláš, ředitel</w:t>
            </w:r>
          </w:p>
          <w:p w14:paraId="4BD63867" w14:textId="77777777" w:rsidR="005A5AA1" w:rsidRDefault="005A5AA1" w:rsidP="005A5AA1">
            <w:r>
              <w:t>Realizuje: Mgr. Miroslav Gajdůšek, MBA, vedoucí odboru školství a mládeže</w:t>
            </w:r>
          </w:p>
          <w:p w14:paraId="5C3B46A3" w14:textId="743E9FC1" w:rsidR="005A5AA1" w:rsidRPr="005A5AA1" w:rsidRDefault="005A5AA1" w:rsidP="005A5AA1">
            <w:r>
              <w:t>Termín: 12. 5. 2025</w:t>
            </w:r>
          </w:p>
        </w:tc>
      </w:tr>
      <w:tr w:rsidR="005A5AA1" w:rsidRPr="00010DF0" w14:paraId="462600E9" w14:textId="77777777" w:rsidTr="005A5AA1">
        <w:trPr>
          <w:trHeight w:val="289"/>
        </w:trPr>
        <w:tc>
          <w:tcPr>
            <w:tcW w:w="346" w:type="pct"/>
            <w:tcBorders>
              <w:top w:val="nil"/>
              <w:bottom w:val="nil"/>
            </w:tcBorders>
            <w:shd w:val="clear" w:color="auto" w:fill="auto"/>
            <w:tcMar>
              <w:bottom w:w="113" w:type="dxa"/>
            </w:tcMar>
          </w:tcPr>
          <w:p w14:paraId="2B8D1113" w14:textId="353B1D62" w:rsidR="005A5AA1" w:rsidRPr="00010DF0" w:rsidRDefault="005A5AA1" w:rsidP="00B97F94">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5DD4C211" w14:textId="57A5DF2E" w:rsidR="005A5AA1" w:rsidRPr="005A5AA1" w:rsidRDefault="005A5AA1" w:rsidP="005A5AA1">
            <w:pPr>
              <w:autoSpaceDE w:val="0"/>
              <w:autoSpaceDN w:val="0"/>
              <w:adjustRightInd w:val="0"/>
              <w:jc w:val="both"/>
              <w:rPr>
                <w:rFonts w:cs="Arial"/>
                <w:szCs w:val="24"/>
              </w:rPr>
            </w:pPr>
            <w:r>
              <w:rPr>
                <w:rFonts w:cs="Arial"/>
                <w:b/>
                <w:spacing w:val="70"/>
                <w:szCs w:val="24"/>
              </w:rPr>
              <w:t>vyhlašuje</w:t>
            </w:r>
            <w:r>
              <w:rPr>
                <w:rFonts w:cs="Arial"/>
                <w:szCs w:val="24"/>
              </w:rPr>
              <w:t xml:space="preserve"> </w:t>
            </w:r>
            <w:r w:rsidRPr="005A5AA1">
              <w:rPr>
                <w:rFonts w:cs="Arial"/>
                <w:szCs w:val="24"/>
              </w:rPr>
              <w:t>konkurzní řízení na pracovní místo ředitele Střední školy řemesel a Odborného učiliště Lipová - lázně dle přílohy č. 1 usnesení</w:t>
            </w:r>
          </w:p>
        </w:tc>
      </w:tr>
      <w:tr w:rsidR="005A5AA1" w:rsidRPr="00010DF0" w14:paraId="471744B1" w14:textId="77777777" w:rsidTr="005A5AA1">
        <w:trPr>
          <w:trHeight w:val="289"/>
        </w:trPr>
        <w:tc>
          <w:tcPr>
            <w:tcW w:w="346" w:type="pct"/>
            <w:tcBorders>
              <w:top w:val="nil"/>
              <w:bottom w:val="nil"/>
            </w:tcBorders>
            <w:shd w:val="clear" w:color="auto" w:fill="auto"/>
            <w:tcMar>
              <w:bottom w:w="113" w:type="dxa"/>
            </w:tcMar>
          </w:tcPr>
          <w:p w14:paraId="3AFDB25A" w14:textId="116FCDB1" w:rsidR="005A5AA1" w:rsidRPr="00010DF0" w:rsidRDefault="005A5AA1" w:rsidP="00B97F94">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31AFFA04" w14:textId="6BF84B32" w:rsidR="005A5AA1" w:rsidRPr="005A5AA1" w:rsidRDefault="005A5AA1" w:rsidP="005A5AA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A5AA1">
              <w:rPr>
                <w:rFonts w:cs="Arial"/>
                <w:szCs w:val="24"/>
              </w:rPr>
              <w:t>krajskému úřadu administrativně zajistit vyhlášení konkurzního řízení dle bodu 7 usnesení</w:t>
            </w:r>
          </w:p>
        </w:tc>
      </w:tr>
      <w:tr w:rsidR="005A5AA1" w:rsidRPr="00010DF0" w14:paraId="400ACBF9" w14:textId="77777777" w:rsidTr="005A5AA1">
        <w:trPr>
          <w:trHeight w:val="289"/>
        </w:trPr>
        <w:tc>
          <w:tcPr>
            <w:tcW w:w="5000" w:type="pct"/>
            <w:gridSpan w:val="3"/>
            <w:tcBorders>
              <w:top w:val="nil"/>
              <w:bottom w:val="nil"/>
            </w:tcBorders>
            <w:shd w:val="clear" w:color="auto" w:fill="auto"/>
            <w:tcMar>
              <w:bottom w:w="113" w:type="dxa"/>
            </w:tcMar>
          </w:tcPr>
          <w:p w14:paraId="45E41FBE" w14:textId="77777777" w:rsidR="005A5AA1" w:rsidRDefault="005A5AA1" w:rsidP="005A5AA1">
            <w:r>
              <w:t>Odpovídá: Ing. Lubomír Baláš, ředitel</w:t>
            </w:r>
          </w:p>
          <w:p w14:paraId="1ED9E3D4" w14:textId="77777777" w:rsidR="005A5AA1" w:rsidRDefault="005A5AA1" w:rsidP="005A5AA1">
            <w:r>
              <w:t>Realizuje: Mgr. Miroslav Gajdůšek, MBA, vedoucí odboru školství a mládeže</w:t>
            </w:r>
          </w:p>
          <w:p w14:paraId="3BA4E5A5" w14:textId="2805F231" w:rsidR="005A5AA1" w:rsidRPr="005A5AA1" w:rsidRDefault="005A5AA1" w:rsidP="005A5AA1">
            <w:r>
              <w:t>Termín: 12. 5. 2025</w:t>
            </w:r>
          </w:p>
        </w:tc>
      </w:tr>
      <w:tr w:rsidR="005A5AA1" w:rsidRPr="00010DF0" w14:paraId="6E32AC71" w14:textId="77777777" w:rsidTr="005A5AA1">
        <w:trPr>
          <w:trHeight w:val="289"/>
        </w:trPr>
        <w:tc>
          <w:tcPr>
            <w:tcW w:w="346" w:type="pct"/>
            <w:tcBorders>
              <w:top w:val="nil"/>
              <w:bottom w:val="nil"/>
            </w:tcBorders>
            <w:shd w:val="clear" w:color="auto" w:fill="auto"/>
            <w:tcMar>
              <w:bottom w:w="113" w:type="dxa"/>
            </w:tcMar>
          </w:tcPr>
          <w:p w14:paraId="62B320F3" w14:textId="3AC09D49" w:rsidR="005A5AA1" w:rsidRPr="00010DF0" w:rsidRDefault="005A5AA1" w:rsidP="00B97F94">
            <w:pPr>
              <w:pStyle w:val="nadpis2"/>
              <w:rPr>
                <w:sz w:val="24"/>
                <w:szCs w:val="24"/>
              </w:rPr>
            </w:pPr>
            <w:r>
              <w:rPr>
                <w:sz w:val="24"/>
                <w:szCs w:val="24"/>
              </w:rPr>
              <w:t>9.</w:t>
            </w:r>
          </w:p>
        </w:tc>
        <w:tc>
          <w:tcPr>
            <w:tcW w:w="4654" w:type="pct"/>
            <w:gridSpan w:val="2"/>
            <w:tcBorders>
              <w:top w:val="nil"/>
              <w:bottom w:val="nil"/>
            </w:tcBorders>
            <w:shd w:val="clear" w:color="auto" w:fill="auto"/>
            <w:tcMar>
              <w:bottom w:w="113" w:type="dxa"/>
            </w:tcMar>
          </w:tcPr>
          <w:p w14:paraId="0D0404A4" w14:textId="7F559ED1" w:rsidR="005A5AA1" w:rsidRPr="005A5AA1" w:rsidRDefault="005A5AA1" w:rsidP="005A5AA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A5AA1">
              <w:rPr>
                <w:rFonts w:cs="Arial"/>
                <w:szCs w:val="24"/>
              </w:rPr>
              <w:t>s účinností od 1. 5. 2025 změnu výše příplatku za vedení řediteli školské příspěvkové organizace zřizované Olomouckým krajem dle přílohy č. 2 usnesení</w:t>
            </w:r>
          </w:p>
        </w:tc>
      </w:tr>
      <w:tr w:rsidR="005A5AA1" w:rsidRPr="00010DF0" w14:paraId="70B99B34" w14:textId="77777777" w:rsidTr="005A5AA1">
        <w:trPr>
          <w:trHeight w:val="289"/>
        </w:trPr>
        <w:tc>
          <w:tcPr>
            <w:tcW w:w="346" w:type="pct"/>
            <w:tcBorders>
              <w:top w:val="nil"/>
              <w:bottom w:val="nil"/>
            </w:tcBorders>
            <w:shd w:val="clear" w:color="auto" w:fill="auto"/>
            <w:tcMar>
              <w:bottom w:w="113" w:type="dxa"/>
            </w:tcMar>
          </w:tcPr>
          <w:p w14:paraId="290E52FA" w14:textId="12BAC252" w:rsidR="005A5AA1" w:rsidRPr="00010DF0" w:rsidRDefault="005A5AA1" w:rsidP="00B97F94">
            <w:pPr>
              <w:pStyle w:val="nadpis2"/>
              <w:rPr>
                <w:sz w:val="24"/>
                <w:szCs w:val="24"/>
              </w:rPr>
            </w:pPr>
            <w:r>
              <w:rPr>
                <w:sz w:val="24"/>
                <w:szCs w:val="24"/>
              </w:rPr>
              <w:t>10.</w:t>
            </w:r>
          </w:p>
        </w:tc>
        <w:tc>
          <w:tcPr>
            <w:tcW w:w="4654" w:type="pct"/>
            <w:gridSpan w:val="2"/>
            <w:tcBorders>
              <w:top w:val="nil"/>
              <w:bottom w:val="nil"/>
            </w:tcBorders>
            <w:shd w:val="clear" w:color="auto" w:fill="auto"/>
            <w:tcMar>
              <w:bottom w:w="113" w:type="dxa"/>
            </w:tcMar>
          </w:tcPr>
          <w:p w14:paraId="25921843" w14:textId="7773C525" w:rsidR="005A5AA1" w:rsidRPr="005A5AA1" w:rsidRDefault="005A5AA1" w:rsidP="005A5AA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A5AA1">
              <w:rPr>
                <w:rFonts w:cs="Arial"/>
                <w:szCs w:val="24"/>
              </w:rPr>
              <w:t>krajskému úřadu zpracovat platový výměr dle bodu 9 usnesení</w:t>
            </w:r>
          </w:p>
        </w:tc>
      </w:tr>
      <w:tr w:rsidR="005A5AA1" w:rsidRPr="00010DF0" w14:paraId="230093CD" w14:textId="77777777" w:rsidTr="005A5AA1">
        <w:trPr>
          <w:trHeight w:val="289"/>
        </w:trPr>
        <w:tc>
          <w:tcPr>
            <w:tcW w:w="5000" w:type="pct"/>
            <w:gridSpan w:val="3"/>
            <w:tcBorders>
              <w:top w:val="nil"/>
              <w:bottom w:val="nil"/>
            </w:tcBorders>
            <w:shd w:val="clear" w:color="auto" w:fill="auto"/>
            <w:tcMar>
              <w:bottom w:w="113" w:type="dxa"/>
            </w:tcMar>
          </w:tcPr>
          <w:p w14:paraId="06217200" w14:textId="77777777" w:rsidR="005A5AA1" w:rsidRDefault="005A5AA1" w:rsidP="005A5AA1">
            <w:r>
              <w:t>Odpovídá: Ing. Lubomír Baláš, ředitel</w:t>
            </w:r>
          </w:p>
          <w:p w14:paraId="087404CC" w14:textId="77777777" w:rsidR="005A5AA1" w:rsidRDefault="005A5AA1" w:rsidP="005A5AA1">
            <w:r>
              <w:t>Realizuje: Mgr. Miroslav Gajdůšek, MBA, vedoucí odboru školství a mládeže</w:t>
            </w:r>
          </w:p>
          <w:p w14:paraId="614EB19C" w14:textId="65E8BA8F" w:rsidR="005A5AA1" w:rsidRPr="005A5AA1" w:rsidRDefault="005A5AA1" w:rsidP="005A5AA1">
            <w:r>
              <w:t>Termín: 12. 5. 2025</w:t>
            </w:r>
          </w:p>
        </w:tc>
      </w:tr>
      <w:tr w:rsidR="009003C5" w:rsidRPr="00010DF0" w14:paraId="0CCEE1CC" w14:textId="77777777" w:rsidTr="005A5AA1">
        <w:tc>
          <w:tcPr>
            <w:tcW w:w="5000" w:type="pct"/>
            <w:gridSpan w:val="3"/>
            <w:tcBorders>
              <w:top w:val="nil"/>
              <w:bottom w:val="nil"/>
            </w:tcBorders>
            <w:shd w:val="clear" w:color="auto" w:fill="auto"/>
          </w:tcPr>
          <w:p w14:paraId="0CB81373" w14:textId="77777777" w:rsidR="009003C5" w:rsidRPr="00010DF0" w:rsidRDefault="009003C5" w:rsidP="00B97F94">
            <w:pPr>
              <w:pStyle w:val="nadpis2"/>
              <w:rPr>
                <w:sz w:val="24"/>
                <w:szCs w:val="24"/>
              </w:rPr>
            </w:pPr>
          </w:p>
        </w:tc>
      </w:tr>
      <w:tr w:rsidR="009003C5" w:rsidRPr="00010DF0" w14:paraId="4D15722C" w14:textId="77777777" w:rsidTr="005A5AA1">
        <w:tc>
          <w:tcPr>
            <w:tcW w:w="961" w:type="pct"/>
            <w:gridSpan w:val="2"/>
            <w:tcBorders>
              <w:top w:val="nil"/>
              <w:bottom w:val="nil"/>
            </w:tcBorders>
            <w:shd w:val="clear" w:color="auto" w:fill="auto"/>
          </w:tcPr>
          <w:p w14:paraId="77B8F95E"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E437613" w14:textId="010D651A" w:rsidR="009003C5" w:rsidRPr="00010DF0" w:rsidRDefault="005A5AA1" w:rsidP="00B97F94">
            <w:pPr>
              <w:pStyle w:val="nadpis2"/>
              <w:rPr>
                <w:sz w:val="24"/>
                <w:szCs w:val="24"/>
              </w:rPr>
            </w:pPr>
            <w:r>
              <w:rPr>
                <w:sz w:val="24"/>
                <w:szCs w:val="24"/>
              </w:rPr>
              <w:t>Mgr. Svatopluk Binder, Ph.D., náměstek hejtmana</w:t>
            </w:r>
          </w:p>
        </w:tc>
      </w:tr>
      <w:tr w:rsidR="009003C5" w:rsidRPr="00010DF0" w14:paraId="23A7AC96" w14:textId="77777777" w:rsidTr="005A5AA1">
        <w:tc>
          <w:tcPr>
            <w:tcW w:w="961" w:type="pct"/>
            <w:gridSpan w:val="2"/>
            <w:tcBorders>
              <w:top w:val="nil"/>
            </w:tcBorders>
            <w:shd w:val="clear" w:color="auto" w:fill="auto"/>
          </w:tcPr>
          <w:p w14:paraId="4AC9CF76"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3B28B4AA" w14:textId="14C8CA66" w:rsidR="009003C5" w:rsidRPr="00010DF0" w:rsidRDefault="005A5AA1" w:rsidP="00B97F94">
            <w:pPr>
              <w:pStyle w:val="nadpis2"/>
              <w:rPr>
                <w:sz w:val="24"/>
                <w:szCs w:val="24"/>
              </w:rPr>
            </w:pPr>
            <w:r>
              <w:rPr>
                <w:sz w:val="24"/>
                <w:szCs w:val="24"/>
              </w:rPr>
              <w:t>4.2.</w:t>
            </w:r>
          </w:p>
        </w:tc>
      </w:tr>
    </w:tbl>
    <w:p w14:paraId="169F2B50"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7747B22E" w14:textId="77777777" w:rsidTr="00B778A5">
        <w:tc>
          <w:tcPr>
            <w:tcW w:w="961" w:type="pct"/>
            <w:gridSpan w:val="2"/>
            <w:tcBorders>
              <w:bottom w:val="nil"/>
            </w:tcBorders>
          </w:tcPr>
          <w:p w14:paraId="2A2C4BEF" w14:textId="2D9894E6" w:rsidR="009003C5" w:rsidRPr="007175CF" w:rsidRDefault="00B778A5" w:rsidP="00B97F94">
            <w:pPr>
              <w:pStyle w:val="Radanzevusnesen"/>
              <w:rPr>
                <w:b/>
                <w:bCs w:val="0"/>
              </w:rPr>
            </w:pPr>
            <w:r>
              <w:rPr>
                <w:b/>
                <w:bCs w:val="0"/>
              </w:rPr>
              <w:t>UR/16/7/2025</w:t>
            </w:r>
          </w:p>
        </w:tc>
        <w:tc>
          <w:tcPr>
            <w:tcW w:w="4039" w:type="pct"/>
            <w:tcBorders>
              <w:bottom w:val="nil"/>
            </w:tcBorders>
          </w:tcPr>
          <w:p w14:paraId="0069D61C" w14:textId="5194F938" w:rsidR="009003C5" w:rsidRPr="007175CF" w:rsidRDefault="00B778A5" w:rsidP="00B97F94">
            <w:pPr>
              <w:pStyle w:val="Radanzevusnesen"/>
              <w:ind w:left="0" w:firstLine="0"/>
              <w:rPr>
                <w:b/>
                <w:bCs w:val="0"/>
              </w:rPr>
            </w:pPr>
            <w:r>
              <w:rPr>
                <w:b/>
                <w:bCs w:val="0"/>
              </w:rPr>
              <w:t>Dotační program 04_04_Program na podporu práce s dětmi a mládeží v Olomouckém kraji v roce 2025 – vyhodnocení</w:t>
            </w:r>
          </w:p>
        </w:tc>
      </w:tr>
      <w:tr w:rsidR="009003C5" w:rsidRPr="00010DF0" w14:paraId="491BE562" w14:textId="77777777" w:rsidTr="00B778A5">
        <w:trPr>
          <w:trHeight w:val="289"/>
        </w:trPr>
        <w:tc>
          <w:tcPr>
            <w:tcW w:w="5000" w:type="pct"/>
            <w:gridSpan w:val="3"/>
            <w:tcBorders>
              <w:top w:val="nil"/>
              <w:bottom w:val="nil"/>
            </w:tcBorders>
            <w:shd w:val="clear" w:color="auto" w:fill="auto"/>
            <w:hideMark/>
          </w:tcPr>
          <w:p w14:paraId="148B8FE4" w14:textId="5B29C5FD" w:rsidR="009003C5" w:rsidRPr="007175CF" w:rsidRDefault="00B778A5" w:rsidP="00B97F94">
            <w:pPr>
              <w:pStyle w:val="Zkladntext"/>
              <w:rPr>
                <w:b w:val="0"/>
                <w:bCs/>
              </w:rPr>
            </w:pPr>
            <w:r>
              <w:rPr>
                <w:b w:val="0"/>
                <w:bCs/>
              </w:rPr>
              <w:t>Rada Olomouckého kraje po projednání:</w:t>
            </w:r>
          </w:p>
        </w:tc>
      </w:tr>
      <w:tr w:rsidR="009003C5" w:rsidRPr="00010DF0" w14:paraId="1E6B3878" w14:textId="77777777" w:rsidTr="00B778A5">
        <w:trPr>
          <w:trHeight w:val="289"/>
        </w:trPr>
        <w:tc>
          <w:tcPr>
            <w:tcW w:w="346" w:type="pct"/>
            <w:tcBorders>
              <w:top w:val="nil"/>
              <w:bottom w:val="nil"/>
            </w:tcBorders>
            <w:shd w:val="clear" w:color="auto" w:fill="auto"/>
            <w:tcMar>
              <w:bottom w:w="113" w:type="dxa"/>
            </w:tcMar>
            <w:hideMark/>
          </w:tcPr>
          <w:p w14:paraId="4E3BCC59" w14:textId="0D0B1CB5" w:rsidR="009003C5" w:rsidRPr="00010DF0" w:rsidRDefault="00B778A5"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71B53D0" w14:textId="2D98A69C" w:rsidR="009003C5" w:rsidRPr="00B778A5" w:rsidRDefault="00B778A5" w:rsidP="00B778A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B778A5">
              <w:rPr>
                <w:rFonts w:cs="Arial"/>
                <w:szCs w:val="24"/>
              </w:rPr>
              <w:t xml:space="preserve">o převodu finančních prostředků ve výši 71 600 Kč z dotačního programu „04_03_Program na podporu environmentálního vzdělávání, výchovy a osvěty v Olomouckém kraji v roce 2025“ na financování dotačního programu </w:t>
            </w:r>
            <w:r w:rsidRPr="00B778A5">
              <w:rPr>
                <w:rFonts w:cs="Arial"/>
                <w:szCs w:val="24"/>
              </w:rPr>
              <w:lastRenderedPageBreak/>
              <w:t>04_04_Dotačního programu na podporu práce s dětmi a mládeží v Olomouckém kraji v roce 2025</w:t>
            </w:r>
          </w:p>
        </w:tc>
      </w:tr>
      <w:tr w:rsidR="00B778A5" w:rsidRPr="00010DF0" w14:paraId="17C5D4E8" w14:textId="77777777" w:rsidTr="00B778A5">
        <w:trPr>
          <w:trHeight w:val="289"/>
        </w:trPr>
        <w:tc>
          <w:tcPr>
            <w:tcW w:w="346" w:type="pct"/>
            <w:tcBorders>
              <w:top w:val="nil"/>
              <w:bottom w:val="nil"/>
            </w:tcBorders>
            <w:shd w:val="clear" w:color="auto" w:fill="auto"/>
            <w:tcMar>
              <w:bottom w:w="113" w:type="dxa"/>
            </w:tcMar>
          </w:tcPr>
          <w:p w14:paraId="518A1669" w14:textId="543C88F6" w:rsidR="00B778A5" w:rsidRPr="00010DF0" w:rsidRDefault="00B778A5" w:rsidP="00B97F94">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398AAAC3" w14:textId="1D886196" w:rsidR="00B778A5" w:rsidRPr="00B778A5" w:rsidRDefault="00B778A5" w:rsidP="00B778A5">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B778A5">
              <w:rPr>
                <w:rFonts w:cs="Arial"/>
                <w:szCs w:val="24"/>
              </w:rPr>
              <w:t>informaci o žádostech vyřazených pro nesplnění pravidel dotačního programu dle přílohy č. 2 usnesení</w:t>
            </w:r>
          </w:p>
        </w:tc>
      </w:tr>
      <w:tr w:rsidR="00B778A5" w:rsidRPr="00010DF0" w14:paraId="5881439B" w14:textId="77777777" w:rsidTr="00B778A5">
        <w:trPr>
          <w:trHeight w:val="289"/>
        </w:trPr>
        <w:tc>
          <w:tcPr>
            <w:tcW w:w="346" w:type="pct"/>
            <w:tcBorders>
              <w:top w:val="nil"/>
              <w:bottom w:val="nil"/>
            </w:tcBorders>
            <w:shd w:val="clear" w:color="auto" w:fill="auto"/>
            <w:tcMar>
              <w:bottom w:w="113" w:type="dxa"/>
            </w:tcMar>
          </w:tcPr>
          <w:p w14:paraId="1B85887F" w14:textId="14146FB1" w:rsidR="00B778A5" w:rsidRPr="00010DF0" w:rsidRDefault="00B778A5"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CD23D29" w14:textId="6C6C512E" w:rsidR="00B778A5" w:rsidRPr="00B778A5" w:rsidRDefault="00B778A5" w:rsidP="00B778A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B778A5">
              <w:rPr>
                <w:rFonts w:cs="Arial"/>
                <w:szCs w:val="24"/>
              </w:rPr>
              <w:t>o poskytnutí dotací příjemcům dle přílohy č. 1 usnesení</w:t>
            </w:r>
          </w:p>
        </w:tc>
      </w:tr>
      <w:tr w:rsidR="00B778A5" w:rsidRPr="00010DF0" w14:paraId="40DCD7BE" w14:textId="77777777" w:rsidTr="00B778A5">
        <w:trPr>
          <w:trHeight w:val="289"/>
        </w:trPr>
        <w:tc>
          <w:tcPr>
            <w:tcW w:w="346" w:type="pct"/>
            <w:tcBorders>
              <w:top w:val="nil"/>
              <w:bottom w:val="nil"/>
            </w:tcBorders>
            <w:shd w:val="clear" w:color="auto" w:fill="auto"/>
            <w:tcMar>
              <w:bottom w:w="113" w:type="dxa"/>
            </w:tcMar>
          </w:tcPr>
          <w:p w14:paraId="720B78EF" w14:textId="127344A7" w:rsidR="00B778A5" w:rsidRPr="00010DF0" w:rsidRDefault="00B778A5"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3D2B4AAE" w14:textId="42599C2F" w:rsidR="00B778A5" w:rsidRPr="00B778A5" w:rsidRDefault="00B778A5" w:rsidP="00B778A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B778A5">
              <w:rPr>
                <w:rFonts w:cs="Arial"/>
                <w:szCs w:val="24"/>
              </w:rPr>
              <w:t>o uzavření veřejnoprávních smluv o poskytnutí dotace s příjemci dle bodu 3 usnesení ve znění dle vzorových veřejnoprávních smluv schválených Radou Olomouckého kraje usnesením č. UR/3/16/2024 ze dne 25. 11. 2024</w:t>
            </w:r>
          </w:p>
        </w:tc>
      </w:tr>
      <w:tr w:rsidR="00B778A5" w:rsidRPr="00010DF0" w14:paraId="5E8AC673" w14:textId="77777777" w:rsidTr="00B778A5">
        <w:trPr>
          <w:trHeight w:val="289"/>
        </w:trPr>
        <w:tc>
          <w:tcPr>
            <w:tcW w:w="346" w:type="pct"/>
            <w:tcBorders>
              <w:top w:val="nil"/>
              <w:bottom w:val="nil"/>
            </w:tcBorders>
            <w:shd w:val="clear" w:color="auto" w:fill="auto"/>
            <w:tcMar>
              <w:bottom w:w="113" w:type="dxa"/>
            </w:tcMar>
          </w:tcPr>
          <w:p w14:paraId="734D6864" w14:textId="02C990FE" w:rsidR="00B778A5" w:rsidRPr="00010DF0" w:rsidRDefault="00B778A5" w:rsidP="00B97F9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7BAAB265" w14:textId="7EF4B452" w:rsidR="00B778A5" w:rsidRPr="00B778A5" w:rsidRDefault="00B778A5" w:rsidP="00B778A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B778A5">
              <w:rPr>
                <w:rFonts w:cs="Arial"/>
                <w:szCs w:val="24"/>
              </w:rPr>
              <w:t>o poskytnutí účelově určeného příspěvku příspěvkovým organizacím zřizovaným Olomouckým krajem dle důvodové zprávy a dle přílohy č. 1 usnesení</w:t>
            </w:r>
          </w:p>
        </w:tc>
      </w:tr>
      <w:tr w:rsidR="00B778A5" w:rsidRPr="00010DF0" w14:paraId="0E589C87" w14:textId="77777777" w:rsidTr="00B778A5">
        <w:trPr>
          <w:trHeight w:val="289"/>
        </w:trPr>
        <w:tc>
          <w:tcPr>
            <w:tcW w:w="346" w:type="pct"/>
            <w:tcBorders>
              <w:top w:val="nil"/>
              <w:bottom w:val="nil"/>
            </w:tcBorders>
            <w:shd w:val="clear" w:color="auto" w:fill="auto"/>
            <w:tcMar>
              <w:bottom w:w="113" w:type="dxa"/>
            </w:tcMar>
          </w:tcPr>
          <w:p w14:paraId="0CEC0A10" w14:textId="0CB69F75" w:rsidR="00B778A5" w:rsidRPr="00010DF0" w:rsidRDefault="00B778A5" w:rsidP="00B97F9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564ACAF2" w14:textId="56F8A34C" w:rsidR="00B778A5" w:rsidRPr="00B778A5" w:rsidRDefault="00B778A5" w:rsidP="00B778A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B778A5">
              <w:rPr>
                <w:rFonts w:cs="Arial"/>
                <w:szCs w:val="24"/>
              </w:rPr>
              <w:t>rozpočtovou změnu dle přílohy č. 3 usnesení</w:t>
            </w:r>
          </w:p>
        </w:tc>
      </w:tr>
      <w:tr w:rsidR="00B778A5" w:rsidRPr="00010DF0" w14:paraId="0C41D04F" w14:textId="77777777" w:rsidTr="00B778A5">
        <w:trPr>
          <w:trHeight w:val="289"/>
        </w:trPr>
        <w:tc>
          <w:tcPr>
            <w:tcW w:w="346" w:type="pct"/>
            <w:tcBorders>
              <w:top w:val="nil"/>
              <w:bottom w:val="nil"/>
            </w:tcBorders>
            <w:shd w:val="clear" w:color="auto" w:fill="auto"/>
            <w:tcMar>
              <w:bottom w:w="113" w:type="dxa"/>
            </w:tcMar>
          </w:tcPr>
          <w:p w14:paraId="7879AF1F" w14:textId="1B9D6BD6" w:rsidR="00B778A5" w:rsidRPr="00010DF0" w:rsidRDefault="00B778A5" w:rsidP="00B97F94">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6F402E6C" w14:textId="3D3139D0" w:rsidR="00B778A5" w:rsidRPr="00B778A5" w:rsidRDefault="00B778A5" w:rsidP="00B778A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B778A5">
              <w:rPr>
                <w:rFonts w:cs="Arial"/>
                <w:szCs w:val="24"/>
              </w:rPr>
              <w:t>krajskému úřadu informovat příspěvkové organizace zřizované Olomouckým krajem o poskytnutí účelově určeného příspěvku dle bodu 5 usnesení</w:t>
            </w:r>
          </w:p>
        </w:tc>
      </w:tr>
      <w:tr w:rsidR="00B778A5" w:rsidRPr="00010DF0" w14:paraId="6BEBEE10" w14:textId="77777777" w:rsidTr="00B778A5">
        <w:trPr>
          <w:trHeight w:val="289"/>
        </w:trPr>
        <w:tc>
          <w:tcPr>
            <w:tcW w:w="5000" w:type="pct"/>
            <w:gridSpan w:val="3"/>
            <w:tcBorders>
              <w:top w:val="nil"/>
              <w:bottom w:val="nil"/>
            </w:tcBorders>
            <w:shd w:val="clear" w:color="auto" w:fill="auto"/>
            <w:tcMar>
              <w:bottom w:w="113" w:type="dxa"/>
            </w:tcMar>
          </w:tcPr>
          <w:p w14:paraId="15E264DD" w14:textId="77777777" w:rsidR="00B778A5" w:rsidRDefault="00B778A5" w:rsidP="00B778A5">
            <w:r>
              <w:t>Odpovídá: Ing. Lubomír Baláš, ředitel</w:t>
            </w:r>
          </w:p>
          <w:p w14:paraId="6FAA5624" w14:textId="77777777" w:rsidR="00B778A5" w:rsidRDefault="00B778A5" w:rsidP="00B778A5">
            <w:r>
              <w:t>Realizuje: Mgr. Miroslav Gajdůšek, MBA, vedoucí odboru školství a mládeže</w:t>
            </w:r>
          </w:p>
          <w:p w14:paraId="1785326B" w14:textId="74B79C9C" w:rsidR="00B778A5" w:rsidRPr="00B778A5" w:rsidRDefault="00B778A5" w:rsidP="00B778A5">
            <w:r>
              <w:t>Termín: 2. 6. 2025</w:t>
            </w:r>
          </w:p>
        </w:tc>
      </w:tr>
      <w:tr w:rsidR="00B778A5" w:rsidRPr="00010DF0" w14:paraId="363C4780" w14:textId="77777777" w:rsidTr="00B778A5">
        <w:trPr>
          <w:trHeight w:val="289"/>
        </w:trPr>
        <w:tc>
          <w:tcPr>
            <w:tcW w:w="346" w:type="pct"/>
            <w:tcBorders>
              <w:top w:val="nil"/>
              <w:bottom w:val="nil"/>
            </w:tcBorders>
            <w:shd w:val="clear" w:color="auto" w:fill="auto"/>
            <w:tcMar>
              <w:bottom w:w="113" w:type="dxa"/>
            </w:tcMar>
          </w:tcPr>
          <w:p w14:paraId="53E12FE7" w14:textId="6F3D7AAB" w:rsidR="00B778A5" w:rsidRPr="00010DF0" w:rsidRDefault="00B778A5" w:rsidP="00B97F94">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00F79C85" w14:textId="472DD516" w:rsidR="00B778A5" w:rsidRPr="00B778A5" w:rsidRDefault="00B778A5" w:rsidP="00B778A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B778A5">
              <w:rPr>
                <w:rFonts w:cs="Arial"/>
                <w:szCs w:val="24"/>
              </w:rPr>
              <w:t>předložit materiál dle bodu 6 usnesení na zasedání Zastupitelstva Olomouckého kraje na vědomí</w:t>
            </w:r>
          </w:p>
        </w:tc>
      </w:tr>
      <w:tr w:rsidR="00B778A5" w:rsidRPr="00010DF0" w14:paraId="5301B0F0" w14:textId="77777777" w:rsidTr="00B778A5">
        <w:trPr>
          <w:trHeight w:val="289"/>
        </w:trPr>
        <w:tc>
          <w:tcPr>
            <w:tcW w:w="5000" w:type="pct"/>
            <w:gridSpan w:val="3"/>
            <w:tcBorders>
              <w:top w:val="nil"/>
              <w:bottom w:val="nil"/>
            </w:tcBorders>
            <w:shd w:val="clear" w:color="auto" w:fill="auto"/>
            <w:tcMar>
              <w:bottom w:w="113" w:type="dxa"/>
            </w:tcMar>
          </w:tcPr>
          <w:p w14:paraId="19307DBF" w14:textId="77777777" w:rsidR="00B778A5" w:rsidRDefault="00B778A5" w:rsidP="00B778A5">
            <w:r>
              <w:t>Odpovídá: Ladislav Okleštěk, hejtman Olomouckého kraje</w:t>
            </w:r>
          </w:p>
          <w:p w14:paraId="3799E03F" w14:textId="77777777" w:rsidR="00B778A5" w:rsidRDefault="00B778A5" w:rsidP="00B778A5">
            <w:r>
              <w:t>Realizuje: Mgr. Olga Fidrová, MBA, vedoucí odboru ekonomického</w:t>
            </w:r>
          </w:p>
          <w:p w14:paraId="67235F08" w14:textId="253C90A7" w:rsidR="00B778A5" w:rsidRPr="00B778A5" w:rsidRDefault="00B778A5" w:rsidP="00B778A5">
            <w:r>
              <w:t>Termín: ZOK 28. 4. 2025</w:t>
            </w:r>
          </w:p>
        </w:tc>
      </w:tr>
      <w:tr w:rsidR="00B778A5" w:rsidRPr="00010DF0" w14:paraId="111FD3C0" w14:textId="77777777" w:rsidTr="00B778A5">
        <w:trPr>
          <w:trHeight w:val="289"/>
        </w:trPr>
        <w:tc>
          <w:tcPr>
            <w:tcW w:w="346" w:type="pct"/>
            <w:tcBorders>
              <w:top w:val="nil"/>
              <w:bottom w:val="nil"/>
            </w:tcBorders>
            <w:shd w:val="clear" w:color="auto" w:fill="auto"/>
            <w:tcMar>
              <w:bottom w:w="113" w:type="dxa"/>
            </w:tcMar>
          </w:tcPr>
          <w:p w14:paraId="418FC148" w14:textId="6ED02C0D" w:rsidR="00B778A5" w:rsidRPr="00010DF0" w:rsidRDefault="00B778A5" w:rsidP="00B97F94">
            <w:pPr>
              <w:pStyle w:val="nadpis2"/>
              <w:rPr>
                <w:sz w:val="24"/>
                <w:szCs w:val="24"/>
              </w:rPr>
            </w:pPr>
            <w:r>
              <w:rPr>
                <w:sz w:val="24"/>
                <w:szCs w:val="24"/>
              </w:rPr>
              <w:t>9.</w:t>
            </w:r>
          </w:p>
        </w:tc>
        <w:tc>
          <w:tcPr>
            <w:tcW w:w="4654" w:type="pct"/>
            <w:gridSpan w:val="2"/>
            <w:tcBorders>
              <w:top w:val="nil"/>
              <w:bottom w:val="nil"/>
            </w:tcBorders>
            <w:shd w:val="clear" w:color="auto" w:fill="auto"/>
            <w:tcMar>
              <w:bottom w:w="113" w:type="dxa"/>
            </w:tcMar>
          </w:tcPr>
          <w:p w14:paraId="42F6CCE9" w14:textId="21DAC2D5" w:rsidR="00B778A5" w:rsidRPr="00B778A5" w:rsidRDefault="00B778A5" w:rsidP="00B778A5">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B778A5">
              <w:rPr>
                <w:rFonts w:cs="Arial"/>
                <w:szCs w:val="24"/>
              </w:rPr>
              <w:t>vzít na vědomí rozpočtovou změnu dle bodu 6 usnesení</w:t>
            </w:r>
          </w:p>
        </w:tc>
      </w:tr>
      <w:tr w:rsidR="009003C5" w:rsidRPr="00010DF0" w14:paraId="55E40D24" w14:textId="77777777" w:rsidTr="00B778A5">
        <w:tc>
          <w:tcPr>
            <w:tcW w:w="5000" w:type="pct"/>
            <w:gridSpan w:val="3"/>
            <w:tcBorders>
              <w:top w:val="nil"/>
              <w:bottom w:val="nil"/>
            </w:tcBorders>
            <w:shd w:val="clear" w:color="auto" w:fill="auto"/>
          </w:tcPr>
          <w:p w14:paraId="12620845" w14:textId="77777777" w:rsidR="009003C5" w:rsidRPr="00010DF0" w:rsidRDefault="009003C5" w:rsidP="00B97F94">
            <w:pPr>
              <w:pStyle w:val="nadpis2"/>
              <w:rPr>
                <w:sz w:val="24"/>
                <w:szCs w:val="24"/>
              </w:rPr>
            </w:pPr>
          </w:p>
        </w:tc>
      </w:tr>
      <w:tr w:rsidR="009003C5" w:rsidRPr="00010DF0" w14:paraId="1881C84D" w14:textId="77777777" w:rsidTr="00B778A5">
        <w:tc>
          <w:tcPr>
            <w:tcW w:w="961" w:type="pct"/>
            <w:gridSpan w:val="2"/>
            <w:tcBorders>
              <w:top w:val="nil"/>
              <w:bottom w:val="nil"/>
            </w:tcBorders>
            <w:shd w:val="clear" w:color="auto" w:fill="auto"/>
          </w:tcPr>
          <w:p w14:paraId="28D90242"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8387233" w14:textId="607134BA" w:rsidR="009003C5" w:rsidRPr="00010DF0" w:rsidRDefault="00B778A5" w:rsidP="00B97F94">
            <w:pPr>
              <w:pStyle w:val="nadpis2"/>
              <w:rPr>
                <w:sz w:val="24"/>
                <w:szCs w:val="24"/>
              </w:rPr>
            </w:pPr>
            <w:r>
              <w:rPr>
                <w:sz w:val="24"/>
                <w:szCs w:val="24"/>
              </w:rPr>
              <w:t>Mgr. Svatopluk Binder, Ph.D., náměstek hejtmana</w:t>
            </w:r>
          </w:p>
        </w:tc>
      </w:tr>
      <w:tr w:rsidR="009003C5" w:rsidRPr="00010DF0" w14:paraId="38241EA7" w14:textId="77777777" w:rsidTr="00B778A5">
        <w:tc>
          <w:tcPr>
            <w:tcW w:w="961" w:type="pct"/>
            <w:gridSpan w:val="2"/>
            <w:tcBorders>
              <w:top w:val="nil"/>
            </w:tcBorders>
            <w:shd w:val="clear" w:color="auto" w:fill="auto"/>
          </w:tcPr>
          <w:p w14:paraId="45EDE72C"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52CA5B79" w14:textId="7200AB1E" w:rsidR="009003C5" w:rsidRPr="00010DF0" w:rsidRDefault="00B778A5" w:rsidP="00B97F94">
            <w:pPr>
              <w:pStyle w:val="nadpis2"/>
              <w:rPr>
                <w:sz w:val="24"/>
                <w:szCs w:val="24"/>
              </w:rPr>
            </w:pPr>
            <w:r>
              <w:rPr>
                <w:sz w:val="24"/>
                <w:szCs w:val="24"/>
              </w:rPr>
              <w:t>4.3.</w:t>
            </w:r>
          </w:p>
        </w:tc>
      </w:tr>
    </w:tbl>
    <w:p w14:paraId="4CC7DB13"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632B0612" w14:textId="77777777" w:rsidTr="0009464A">
        <w:tc>
          <w:tcPr>
            <w:tcW w:w="961" w:type="pct"/>
            <w:gridSpan w:val="2"/>
            <w:tcBorders>
              <w:bottom w:val="nil"/>
            </w:tcBorders>
          </w:tcPr>
          <w:p w14:paraId="7773D751" w14:textId="43CAEB22" w:rsidR="009003C5" w:rsidRPr="007175CF" w:rsidRDefault="0009464A" w:rsidP="00B97F94">
            <w:pPr>
              <w:pStyle w:val="Radanzevusnesen"/>
              <w:rPr>
                <w:b/>
                <w:bCs w:val="0"/>
              </w:rPr>
            </w:pPr>
            <w:r>
              <w:rPr>
                <w:b/>
                <w:bCs w:val="0"/>
              </w:rPr>
              <w:t>UR/16/8/2025</w:t>
            </w:r>
          </w:p>
        </w:tc>
        <w:tc>
          <w:tcPr>
            <w:tcW w:w="4039" w:type="pct"/>
            <w:tcBorders>
              <w:bottom w:val="nil"/>
            </w:tcBorders>
          </w:tcPr>
          <w:p w14:paraId="32182408" w14:textId="5AAB5DDA" w:rsidR="009003C5" w:rsidRPr="007175CF" w:rsidRDefault="0009464A" w:rsidP="00B97F94">
            <w:pPr>
              <w:pStyle w:val="Radanzevusnesen"/>
              <w:ind w:left="0" w:firstLine="0"/>
              <w:rPr>
                <w:b/>
                <w:bCs w:val="0"/>
              </w:rPr>
            </w:pPr>
            <w:r>
              <w:rPr>
                <w:b/>
                <w:bCs w:val="0"/>
              </w:rPr>
              <w:t>Souhlas s uzavřením smlouvy o úvěru a zápůjčce</w:t>
            </w:r>
          </w:p>
        </w:tc>
      </w:tr>
      <w:tr w:rsidR="009003C5" w:rsidRPr="00010DF0" w14:paraId="597404C3" w14:textId="77777777" w:rsidTr="0009464A">
        <w:trPr>
          <w:trHeight w:val="289"/>
        </w:trPr>
        <w:tc>
          <w:tcPr>
            <w:tcW w:w="5000" w:type="pct"/>
            <w:gridSpan w:val="3"/>
            <w:tcBorders>
              <w:top w:val="nil"/>
              <w:bottom w:val="nil"/>
            </w:tcBorders>
            <w:shd w:val="clear" w:color="auto" w:fill="auto"/>
            <w:hideMark/>
          </w:tcPr>
          <w:p w14:paraId="0494BF1A" w14:textId="7B3C609D" w:rsidR="009003C5" w:rsidRPr="007175CF" w:rsidRDefault="0009464A" w:rsidP="00B97F94">
            <w:pPr>
              <w:pStyle w:val="Zkladntext"/>
              <w:rPr>
                <w:b w:val="0"/>
                <w:bCs/>
              </w:rPr>
            </w:pPr>
            <w:r>
              <w:rPr>
                <w:b w:val="0"/>
                <w:bCs/>
              </w:rPr>
              <w:t>Rada Olomouckého kraje po projednání:</w:t>
            </w:r>
          </w:p>
        </w:tc>
      </w:tr>
      <w:tr w:rsidR="009003C5" w:rsidRPr="00010DF0" w14:paraId="6AF27F22" w14:textId="77777777" w:rsidTr="0009464A">
        <w:trPr>
          <w:trHeight w:val="289"/>
        </w:trPr>
        <w:tc>
          <w:tcPr>
            <w:tcW w:w="346" w:type="pct"/>
            <w:tcBorders>
              <w:top w:val="nil"/>
              <w:bottom w:val="nil"/>
            </w:tcBorders>
            <w:shd w:val="clear" w:color="auto" w:fill="auto"/>
            <w:tcMar>
              <w:bottom w:w="113" w:type="dxa"/>
            </w:tcMar>
            <w:hideMark/>
          </w:tcPr>
          <w:p w14:paraId="52E78F25" w14:textId="60B04725" w:rsidR="009003C5" w:rsidRPr="00010DF0" w:rsidRDefault="0009464A"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86B6446" w14:textId="5725CB8A" w:rsidR="009003C5" w:rsidRPr="0009464A" w:rsidRDefault="0009464A" w:rsidP="0009464A">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09464A">
              <w:rPr>
                <w:rFonts w:cs="Arial"/>
                <w:szCs w:val="24"/>
              </w:rPr>
              <w:t>s uzavřením smlouvy o bezúročné zápůjčce ve výši 450 000 Kč se splatností 31. 12. 2025, na předfinancování výdajů projektu „Erasmus+“ mezi příspěvkovou organizací Střední průmyslová škola Hranice jako vydlužitelem a Nadačním fondem SPŠ Hranice, IČO: 66743524, jako zapůjčitelem za podmínek dle důvodové zprávy</w:t>
            </w:r>
          </w:p>
        </w:tc>
      </w:tr>
      <w:tr w:rsidR="0009464A" w:rsidRPr="00010DF0" w14:paraId="3A46408A" w14:textId="77777777" w:rsidTr="0009464A">
        <w:trPr>
          <w:trHeight w:val="289"/>
        </w:trPr>
        <w:tc>
          <w:tcPr>
            <w:tcW w:w="346" w:type="pct"/>
            <w:tcBorders>
              <w:top w:val="nil"/>
              <w:bottom w:val="nil"/>
            </w:tcBorders>
            <w:shd w:val="clear" w:color="auto" w:fill="auto"/>
            <w:tcMar>
              <w:bottom w:w="113" w:type="dxa"/>
            </w:tcMar>
          </w:tcPr>
          <w:p w14:paraId="4AB03BCE" w14:textId="5FFE4000" w:rsidR="0009464A" w:rsidRPr="00010DF0" w:rsidRDefault="0009464A"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5F31A56" w14:textId="4BE334A6" w:rsidR="0009464A" w:rsidRPr="0009464A" w:rsidRDefault="0009464A" w:rsidP="0009464A">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09464A">
              <w:rPr>
                <w:rFonts w:cs="Arial"/>
                <w:szCs w:val="24"/>
              </w:rPr>
              <w:t xml:space="preserve">s uzavřením smlouvy o úvěru ve výši 1 428 000 Kč s pohyblivou úrokovou sazbou 1M PRIBOR + 1,5 % p. a., s vedením úvěrového účtu za 100 Kč za měsíc, s poplatkem za rezervaci zdrojů 0,2 % p. a., se splatností do 10 dnů po obdržení dotace na účet školy, na předfinancování dotace z programu 129 710 Centra odborné přípravy pro rok 2025 mezi příspěvkovou organizací Střední škola gastronomie, farmářství a služeb Jeseník </w:t>
            </w:r>
            <w:r w:rsidRPr="0009464A">
              <w:rPr>
                <w:rFonts w:cs="Arial"/>
                <w:szCs w:val="24"/>
              </w:rPr>
              <w:lastRenderedPageBreak/>
              <w:t>jako úvěrovaným a Komerční bankou, a.s., IČO: 45317054, jako úvěrujícím za podmínek dle důvodové zprávy</w:t>
            </w:r>
          </w:p>
        </w:tc>
      </w:tr>
      <w:tr w:rsidR="0009464A" w:rsidRPr="00010DF0" w14:paraId="19188E42" w14:textId="77777777" w:rsidTr="0009464A">
        <w:trPr>
          <w:trHeight w:val="289"/>
        </w:trPr>
        <w:tc>
          <w:tcPr>
            <w:tcW w:w="346" w:type="pct"/>
            <w:tcBorders>
              <w:top w:val="nil"/>
              <w:bottom w:val="nil"/>
            </w:tcBorders>
            <w:shd w:val="clear" w:color="auto" w:fill="auto"/>
            <w:tcMar>
              <w:bottom w:w="113" w:type="dxa"/>
            </w:tcMar>
          </w:tcPr>
          <w:p w14:paraId="3426CC2B" w14:textId="666799A5" w:rsidR="0009464A" w:rsidRPr="00010DF0" w:rsidRDefault="0009464A" w:rsidP="00B97F94">
            <w:pPr>
              <w:pStyle w:val="nadpis2"/>
              <w:rPr>
                <w:sz w:val="24"/>
                <w:szCs w:val="24"/>
              </w:rPr>
            </w:pPr>
            <w:r>
              <w:rPr>
                <w:sz w:val="24"/>
                <w:szCs w:val="24"/>
              </w:rPr>
              <w:lastRenderedPageBreak/>
              <w:t>3.</w:t>
            </w:r>
          </w:p>
        </w:tc>
        <w:tc>
          <w:tcPr>
            <w:tcW w:w="4654" w:type="pct"/>
            <w:gridSpan w:val="2"/>
            <w:tcBorders>
              <w:top w:val="nil"/>
              <w:bottom w:val="nil"/>
            </w:tcBorders>
            <w:shd w:val="clear" w:color="auto" w:fill="auto"/>
            <w:tcMar>
              <w:bottom w:w="113" w:type="dxa"/>
            </w:tcMar>
          </w:tcPr>
          <w:p w14:paraId="4F7365E3" w14:textId="35F69CDC" w:rsidR="0009464A" w:rsidRPr="0009464A" w:rsidRDefault="0009464A" w:rsidP="0009464A">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09464A">
              <w:rPr>
                <w:rFonts w:cs="Arial"/>
                <w:szCs w:val="24"/>
              </w:rPr>
              <w:t>s uzavřením smlouvy o úvěru ve výši 40 000 EUR s pohyblivou úrokovou sazbou 1M EURIBOR + 1,5 % p. a., s vedením úvěrového účtu za 100 Kč za měsíc, s poplatkem za rezervaci zdrojů 0,9 % p. a., s cenou za žádost a realizaci obchodu 2 000 Kč, se splatností úvěru 13 měsíců, na předfinancování výdajů projektu „Erasmus+ Vzdělávací mobilita jednotlivců a skupin“ mezi příspěvkovou organizací Střední škola logistiky a chemie, Olomouc, U Hradiska 29  jako úvěrovaným a Komerční bankou, a.s., IČO: 45317054, jako úvěrujícím za podmínek dle důvodové zprávy</w:t>
            </w:r>
          </w:p>
        </w:tc>
      </w:tr>
      <w:tr w:rsidR="0009464A" w:rsidRPr="00010DF0" w14:paraId="1ABA954A" w14:textId="77777777" w:rsidTr="0009464A">
        <w:trPr>
          <w:trHeight w:val="289"/>
        </w:trPr>
        <w:tc>
          <w:tcPr>
            <w:tcW w:w="346" w:type="pct"/>
            <w:tcBorders>
              <w:top w:val="nil"/>
              <w:bottom w:val="nil"/>
            </w:tcBorders>
            <w:shd w:val="clear" w:color="auto" w:fill="auto"/>
            <w:tcMar>
              <w:bottom w:w="113" w:type="dxa"/>
            </w:tcMar>
          </w:tcPr>
          <w:p w14:paraId="5E1636D1" w14:textId="50EC719F" w:rsidR="0009464A" w:rsidRPr="00010DF0" w:rsidRDefault="0009464A"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1541DCA6" w14:textId="16EE5C7B" w:rsidR="0009464A" w:rsidRPr="0009464A" w:rsidRDefault="0009464A" w:rsidP="0009464A">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09464A">
              <w:rPr>
                <w:rFonts w:cs="Arial"/>
                <w:szCs w:val="24"/>
              </w:rPr>
              <w:t>s uzavřením smlouvy o úvěru ve výši 11 129 248,97 Kč s pohyblivou úrokovou sazbou 1M PRIBOR + 0,9 % p. a., s vedením úvěrového účtu za 100 Kč za měsíc, s poplatkem za rezervaci zdrojů 0,9 % p. a., s cenou za žádost a realizaci obchodu 2 000 Kč, se splatností úvěru 31. 12. 2026, na předfinancování výdajů projektu „Virtuální realita s využitím 5G technologie ve výuce na SPŠS Olomouc“ mezi příspěvkovou organizací Střední průmyslová škola strojnická Olomouc  jako úvěrovaným a Komerční bankou, a.s., IČO: 45317054, jako úvěrujícím za podmínek dle důvodové zprávy</w:t>
            </w:r>
          </w:p>
        </w:tc>
      </w:tr>
      <w:tr w:rsidR="0009464A" w:rsidRPr="00010DF0" w14:paraId="740BE4B3" w14:textId="77777777" w:rsidTr="0009464A">
        <w:trPr>
          <w:trHeight w:val="289"/>
        </w:trPr>
        <w:tc>
          <w:tcPr>
            <w:tcW w:w="346" w:type="pct"/>
            <w:tcBorders>
              <w:top w:val="nil"/>
              <w:bottom w:val="nil"/>
            </w:tcBorders>
            <w:shd w:val="clear" w:color="auto" w:fill="auto"/>
            <w:tcMar>
              <w:bottom w:w="113" w:type="dxa"/>
            </w:tcMar>
          </w:tcPr>
          <w:p w14:paraId="02FDE837" w14:textId="515E8A30" w:rsidR="0009464A" w:rsidRPr="00010DF0" w:rsidRDefault="0009464A" w:rsidP="00B97F9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61C23F86" w14:textId="61A5FCE7" w:rsidR="0009464A" w:rsidRPr="0009464A" w:rsidRDefault="0009464A" w:rsidP="0009464A">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09464A">
              <w:rPr>
                <w:rFonts w:cs="Arial"/>
                <w:szCs w:val="24"/>
              </w:rPr>
              <w:t>s uzavřením smlouvy o úvěru ve výši 2 029 800 Kč úvěr s pohyblivou úrokovou sazbou 1M PRIBOR + 1,47 % p. a., s vedením úvěrového účtu zdarma, bez poplatku za rezervaci zdrojů, s vyřízením žádosti a realizaci obchodu zdarma, se splatností úvěru 31. 12. 2026, na předfinancování výdajů projektu „Odborné učiliště a Základní škola, Křenovice – Rekonstrukce cvičných kuchyní“ mezi příspěvkovou organizací Odborné učiliště a Základní škola, Křenovice  jako úvěrovaným a Českou spořitelnou, a.s., IČO: 45244782, jako úvěrujícím za podmínek dle důvodové zprávy</w:t>
            </w:r>
          </w:p>
        </w:tc>
      </w:tr>
      <w:tr w:rsidR="0009464A" w:rsidRPr="00010DF0" w14:paraId="4D7B4B69" w14:textId="77777777" w:rsidTr="0009464A">
        <w:trPr>
          <w:trHeight w:val="289"/>
        </w:trPr>
        <w:tc>
          <w:tcPr>
            <w:tcW w:w="346" w:type="pct"/>
            <w:tcBorders>
              <w:top w:val="nil"/>
              <w:bottom w:val="nil"/>
            </w:tcBorders>
            <w:shd w:val="clear" w:color="auto" w:fill="auto"/>
            <w:tcMar>
              <w:bottom w:w="113" w:type="dxa"/>
            </w:tcMar>
          </w:tcPr>
          <w:p w14:paraId="0751A2E3" w14:textId="37E405A2" w:rsidR="0009464A" w:rsidRPr="00010DF0" w:rsidRDefault="0009464A" w:rsidP="00B97F9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61E29BAE" w14:textId="07571047" w:rsidR="0009464A" w:rsidRPr="0009464A" w:rsidRDefault="0009464A" w:rsidP="0009464A">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09464A">
              <w:rPr>
                <w:rFonts w:cs="Arial"/>
                <w:szCs w:val="24"/>
              </w:rPr>
              <w:t>Ing. Ivana Doležela, ředitele Střední průmyslové školy Hranice k uzavření smlouvy o bezúročné zápůjčce mezi Střední průmyslovou školou Hranice a Nadačním fondem SPŠ Hranice, IČO: 66743524</w:t>
            </w:r>
          </w:p>
        </w:tc>
      </w:tr>
      <w:tr w:rsidR="0009464A" w:rsidRPr="00010DF0" w14:paraId="5F52C96B" w14:textId="77777777" w:rsidTr="0009464A">
        <w:trPr>
          <w:trHeight w:val="289"/>
        </w:trPr>
        <w:tc>
          <w:tcPr>
            <w:tcW w:w="346" w:type="pct"/>
            <w:tcBorders>
              <w:top w:val="nil"/>
              <w:bottom w:val="nil"/>
            </w:tcBorders>
            <w:shd w:val="clear" w:color="auto" w:fill="auto"/>
            <w:tcMar>
              <w:bottom w:w="113" w:type="dxa"/>
            </w:tcMar>
          </w:tcPr>
          <w:p w14:paraId="0E08D5E3" w14:textId="321833DC" w:rsidR="0009464A" w:rsidRPr="00010DF0" w:rsidRDefault="0009464A" w:rsidP="00B97F94">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040217AC" w14:textId="35AA9D39" w:rsidR="0009464A" w:rsidRPr="0009464A" w:rsidRDefault="0009464A" w:rsidP="0009464A">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09464A">
              <w:rPr>
                <w:rFonts w:cs="Arial"/>
                <w:szCs w:val="24"/>
              </w:rPr>
              <w:t>PhDr. Silvii Pernicovou, ředitelku Střední školy gastronomie, farmářství a služeb Jeseník k uzavření smlouvy o úvěru mezi Střední školou gastronomie, farmářství a služeb Jeseník a peněžním ústavem Komerční banka, a.s., IČO: 45317054</w:t>
            </w:r>
          </w:p>
        </w:tc>
      </w:tr>
      <w:tr w:rsidR="0009464A" w:rsidRPr="00010DF0" w14:paraId="7C05552D" w14:textId="77777777" w:rsidTr="0009464A">
        <w:trPr>
          <w:trHeight w:val="289"/>
        </w:trPr>
        <w:tc>
          <w:tcPr>
            <w:tcW w:w="346" w:type="pct"/>
            <w:tcBorders>
              <w:top w:val="nil"/>
              <w:bottom w:val="nil"/>
            </w:tcBorders>
            <w:shd w:val="clear" w:color="auto" w:fill="auto"/>
            <w:tcMar>
              <w:bottom w:w="113" w:type="dxa"/>
            </w:tcMar>
          </w:tcPr>
          <w:p w14:paraId="060606F6" w14:textId="6D5E7124" w:rsidR="0009464A" w:rsidRPr="00010DF0" w:rsidRDefault="0009464A" w:rsidP="00B97F94">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3045ACDD" w14:textId="0D247512" w:rsidR="0009464A" w:rsidRPr="0009464A" w:rsidRDefault="0009464A" w:rsidP="0009464A">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09464A">
              <w:rPr>
                <w:rFonts w:cs="Arial"/>
                <w:szCs w:val="24"/>
              </w:rPr>
              <w:t>Mgr. Michala Coufala, ředitele Střední školy logistiky a chemie, Olomouc, U Hradiska 29 k uzavření smlouvy o úvěru mezi Střední školou logistiky a chemie, Olomouc, U Hradiska 29 a peněžním ústavem Komerční banka, a.s., IČO: 45317054</w:t>
            </w:r>
          </w:p>
        </w:tc>
      </w:tr>
      <w:tr w:rsidR="0009464A" w:rsidRPr="00010DF0" w14:paraId="6946FC6D" w14:textId="77777777" w:rsidTr="0009464A">
        <w:trPr>
          <w:trHeight w:val="289"/>
        </w:trPr>
        <w:tc>
          <w:tcPr>
            <w:tcW w:w="346" w:type="pct"/>
            <w:tcBorders>
              <w:top w:val="nil"/>
              <w:bottom w:val="nil"/>
            </w:tcBorders>
            <w:shd w:val="clear" w:color="auto" w:fill="auto"/>
            <w:tcMar>
              <w:bottom w:w="113" w:type="dxa"/>
            </w:tcMar>
          </w:tcPr>
          <w:p w14:paraId="73A196B5" w14:textId="4AABFC85" w:rsidR="0009464A" w:rsidRPr="00010DF0" w:rsidRDefault="0009464A" w:rsidP="00B97F94">
            <w:pPr>
              <w:pStyle w:val="nadpis2"/>
              <w:rPr>
                <w:sz w:val="24"/>
                <w:szCs w:val="24"/>
              </w:rPr>
            </w:pPr>
            <w:r>
              <w:rPr>
                <w:sz w:val="24"/>
                <w:szCs w:val="24"/>
              </w:rPr>
              <w:t>9.</w:t>
            </w:r>
          </w:p>
        </w:tc>
        <w:tc>
          <w:tcPr>
            <w:tcW w:w="4654" w:type="pct"/>
            <w:gridSpan w:val="2"/>
            <w:tcBorders>
              <w:top w:val="nil"/>
              <w:bottom w:val="nil"/>
            </w:tcBorders>
            <w:shd w:val="clear" w:color="auto" w:fill="auto"/>
            <w:tcMar>
              <w:bottom w:w="113" w:type="dxa"/>
            </w:tcMar>
          </w:tcPr>
          <w:p w14:paraId="191F853C" w14:textId="18956179" w:rsidR="0009464A" w:rsidRPr="0009464A" w:rsidRDefault="0009464A" w:rsidP="0009464A">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09464A">
              <w:rPr>
                <w:rFonts w:cs="Arial"/>
                <w:szCs w:val="24"/>
              </w:rPr>
              <w:t>Mgr. Karla Neumanna, ředitele Střední průmyslové školy strojnické Olomouc k uzavření smlouvy o úvěru mezi Střední průmyslovou školou strojnickou Olomouc a peněžním ústavem Komerční banka, a.s., IČO: 45317054</w:t>
            </w:r>
          </w:p>
        </w:tc>
      </w:tr>
      <w:tr w:rsidR="0009464A" w:rsidRPr="00010DF0" w14:paraId="04C88728" w14:textId="77777777" w:rsidTr="0009464A">
        <w:trPr>
          <w:trHeight w:val="289"/>
        </w:trPr>
        <w:tc>
          <w:tcPr>
            <w:tcW w:w="346" w:type="pct"/>
            <w:tcBorders>
              <w:top w:val="nil"/>
              <w:bottom w:val="nil"/>
            </w:tcBorders>
            <w:shd w:val="clear" w:color="auto" w:fill="auto"/>
            <w:tcMar>
              <w:bottom w:w="113" w:type="dxa"/>
            </w:tcMar>
          </w:tcPr>
          <w:p w14:paraId="634ED330" w14:textId="35C917D4" w:rsidR="0009464A" w:rsidRPr="00010DF0" w:rsidRDefault="0009464A" w:rsidP="00B97F94">
            <w:pPr>
              <w:pStyle w:val="nadpis2"/>
              <w:rPr>
                <w:sz w:val="24"/>
                <w:szCs w:val="24"/>
              </w:rPr>
            </w:pPr>
            <w:r>
              <w:rPr>
                <w:sz w:val="24"/>
                <w:szCs w:val="24"/>
              </w:rPr>
              <w:t>10.</w:t>
            </w:r>
          </w:p>
        </w:tc>
        <w:tc>
          <w:tcPr>
            <w:tcW w:w="4654" w:type="pct"/>
            <w:gridSpan w:val="2"/>
            <w:tcBorders>
              <w:top w:val="nil"/>
              <w:bottom w:val="nil"/>
            </w:tcBorders>
            <w:shd w:val="clear" w:color="auto" w:fill="auto"/>
            <w:tcMar>
              <w:bottom w:w="113" w:type="dxa"/>
            </w:tcMar>
          </w:tcPr>
          <w:p w14:paraId="6208C05C" w14:textId="267AE33F" w:rsidR="0009464A" w:rsidRPr="0009464A" w:rsidRDefault="0009464A" w:rsidP="0009464A">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09464A">
              <w:rPr>
                <w:rFonts w:cs="Arial"/>
                <w:szCs w:val="24"/>
              </w:rPr>
              <w:t>Mgr. Josefa Plesníka, ředitele Odborného učiliště a Základní školy, Křenovice k uzavření smlouvy o úvěru mezi Odborným učilištěm a Základní školou, Křenovice a peněžním ústavem Česká spořitelna, a.s., IČO: 45244782</w:t>
            </w:r>
          </w:p>
        </w:tc>
      </w:tr>
      <w:tr w:rsidR="0009464A" w:rsidRPr="00010DF0" w14:paraId="1BA69509" w14:textId="77777777" w:rsidTr="0009464A">
        <w:trPr>
          <w:trHeight w:val="289"/>
        </w:trPr>
        <w:tc>
          <w:tcPr>
            <w:tcW w:w="346" w:type="pct"/>
            <w:tcBorders>
              <w:top w:val="nil"/>
              <w:bottom w:val="nil"/>
            </w:tcBorders>
            <w:shd w:val="clear" w:color="auto" w:fill="auto"/>
            <w:tcMar>
              <w:bottom w:w="113" w:type="dxa"/>
            </w:tcMar>
          </w:tcPr>
          <w:p w14:paraId="1BF5B511" w14:textId="536CB177" w:rsidR="0009464A" w:rsidRPr="00010DF0" w:rsidRDefault="0009464A" w:rsidP="00B97F94">
            <w:pPr>
              <w:pStyle w:val="nadpis2"/>
              <w:rPr>
                <w:sz w:val="24"/>
                <w:szCs w:val="24"/>
              </w:rPr>
            </w:pPr>
            <w:r>
              <w:rPr>
                <w:sz w:val="24"/>
                <w:szCs w:val="24"/>
              </w:rPr>
              <w:t>11.</w:t>
            </w:r>
          </w:p>
        </w:tc>
        <w:tc>
          <w:tcPr>
            <w:tcW w:w="4654" w:type="pct"/>
            <w:gridSpan w:val="2"/>
            <w:tcBorders>
              <w:top w:val="nil"/>
              <w:bottom w:val="nil"/>
            </w:tcBorders>
            <w:shd w:val="clear" w:color="auto" w:fill="auto"/>
            <w:tcMar>
              <w:bottom w:w="113" w:type="dxa"/>
            </w:tcMar>
          </w:tcPr>
          <w:p w14:paraId="3C30151C" w14:textId="7BB49508" w:rsidR="0009464A" w:rsidRPr="0009464A" w:rsidRDefault="0009464A" w:rsidP="0009464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9464A">
              <w:rPr>
                <w:rFonts w:cs="Arial"/>
                <w:szCs w:val="24"/>
              </w:rPr>
              <w:t xml:space="preserve">krajskému úřadu informovat o přijatém usnesení ředitele Střední průmyslové školy Hranice, ředitelku Střední školy gastronomie, farmářství a </w:t>
            </w:r>
            <w:r w:rsidRPr="0009464A">
              <w:rPr>
                <w:rFonts w:cs="Arial"/>
                <w:szCs w:val="24"/>
              </w:rPr>
              <w:lastRenderedPageBreak/>
              <w:t>služeb Jeseník, ředitele Střední školy logistiky a chemie, Olomouc, U Hradiska 29, ředitele Střední průmyslové školy strojnické Olomouc a ředitele Odborného učiliště a Základní školy, Křenovice</w:t>
            </w:r>
          </w:p>
        </w:tc>
      </w:tr>
      <w:tr w:rsidR="0009464A" w:rsidRPr="00010DF0" w14:paraId="3FA2C428" w14:textId="77777777" w:rsidTr="0009464A">
        <w:trPr>
          <w:trHeight w:val="289"/>
        </w:trPr>
        <w:tc>
          <w:tcPr>
            <w:tcW w:w="5000" w:type="pct"/>
            <w:gridSpan w:val="3"/>
            <w:tcBorders>
              <w:top w:val="nil"/>
              <w:bottom w:val="nil"/>
            </w:tcBorders>
            <w:shd w:val="clear" w:color="auto" w:fill="auto"/>
            <w:tcMar>
              <w:bottom w:w="113" w:type="dxa"/>
            </w:tcMar>
          </w:tcPr>
          <w:p w14:paraId="5875E731" w14:textId="77777777" w:rsidR="0009464A" w:rsidRDefault="0009464A" w:rsidP="0009464A">
            <w:r>
              <w:lastRenderedPageBreak/>
              <w:t>Odpovídá: Ing. Lubomír Baláš, ředitel</w:t>
            </w:r>
          </w:p>
          <w:p w14:paraId="534727C8" w14:textId="77777777" w:rsidR="0009464A" w:rsidRDefault="0009464A" w:rsidP="0009464A">
            <w:r>
              <w:t>Realizuje: Mgr. Miroslav Gajdůšek, MBA, vedoucí odboru školství a mládeže</w:t>
            </w:r>
          </w:p>
          <w:p w14:paraId="554B2A4E" w14:textId="6BCE02F6" w:rsidR="0009464A" w:rsidRPr="0009464A" w:rsidRDefault="0009464A" w:rsidP="0009464A">
            <w:r>
              <w:t>Termín: 2. 6. 2025</w:t>
            </w:r>
          </w:p>
        </w:tc>
      </w:tr>
      <w:tr w:rsidR="009003C5" w:rsidRPr="00010DF0" w14:paraId="60485586" w14:textId="77777777" w:rsidTr="0009464A">
        <w:tc>
          <w:tcPr>
            <w:tcW w:w="5000" w:type="pct"/>
            <w:gridSpan w:val="3"/>
            <w:tcBorders>
              <w:top w:val="nil"/>
              <w:bottom w:val="nil"/>
            </w:tcBorders>
            <w:shd w:val="clear" w:color="auto" w:fill="auto"/>
          </w:tcPr>
          <w:p w14:paraId="740433E9" w14:textId="77777777" w:rsidR="009003C5" w:rsidRPr="00010DF0" w:rsidRDefault="009003C5" w:rsidP="00B97F94">
            <w:pPr>
              <w:pStyle w:val="nadpis2"/>
              <w:rPr>
                <w:sz w:val="24"/>
                <w:szCs w:val="24"/>
              </w:rPr>
            </w:pPr>
          </w:p>
        </w:tc>
      </w:tr>
      <w:tr w:rsidR="009003C5" w:rsidRPr="00010DF0" w14:paraId="61FBFA15" w14:textId="77777777" w:rsidTr="0009464A">
        <w:tc>
          <w:tcPr>
            <w:tcW w:w="961" w:type="pct"/>
            <w:gridSpan w:val="2"/>
            <w:tcBorders>
              <w:top w:val="nil"/>
              <w:bottom w:val="nil"/>
            </w:tcBorders>
            <w:shd w:val="clear" w:color="auto" w:fill="auto"/>
          </w:tcPr>
          <w:p w14:paraId="5205D477"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4B4AA74" w14:textId="6FA87F50" w:rsidR="009003C5" w:rsidRPr="00010DF0" w:rsidRDefault="0009464A" w:rsidP="00B97F94">
            <w:pPr>
              <w:pStyle w:val="nadpis2"/>
              <w:rPr>
                <w:sz w:val="24"/>
                <w:szCs w:val="24"/>
              </w:rPr>
            </w:pPr>
            <w:r>
              <w:rPr>
                <w:sz w:val="24"/>
                <w:szCs w:val="24"/>
              </w:rPr>
              <w:t>Mgr. Svatopluk Binder, Ph.D., náměstek hejtmana</w:t>
            </w:r>
          </w:p>
        </w:tc>
      </w:tr>
      <w:tr w:rsidR="009003C5" w:rsidRPr="00010DF0" w14:paraId="0CE5FEF6" w14:textId="77777777" w:rsidTr="0009464A">
        <w:tc>
          <w:tcPr>
            <w:tcW w:w="961" w:type="pct"/>
            <w:gridSpan w:val="2"/>
            <w:tcBorders>
              <w:top w:val="nil"/>
            </w:tcBorders>
            <w:shd w:val="clear" w:color="auto" w:fill="auto"/>
          </w:tcPr>
          <w:p w14:paraId="1AB5DE95"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4E28C3A2" w14:textId="1DDA364F" w:rsidR="009003C5" w:rsidRPr="00010DF0" w:rsidRDefault="0009464A" w:rsidP="00B97F94">
            <w:pPr>
              <w:pStyle w:val="nadpis2"/>
              <w:rPr>
                <w:sz w:val="24"/>
                <w:szCs w:val="24"/>
              </w:rPr>
            </w:pPr>
            <w:r>
              <w:rPr>
                <w:sz w:val="24"/>
                <w:szCs w:val="24"/>
              </w:rPr>
              <w:t>4.5.</w:t>
            </w:r>
          </w:p>
        </w:tc>
      </w:tr>
    </w:tbl>
    <w:p w14:paraId="37314013"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46C26DB9" w14:textId="77777777" w:rsidTr="002B76DA">
        <w:tc>
          <w:tcPr>
            <w:tcW w:w="961" w:type="pct"/>
            <w:gridSpan w:val="2"/>
            <w:tcBorders>
              <w:bottom w:val="nil"/>
            </w:tcBorders>
          </w:tcPr>
          <w:p w14:paraId="72FABDDF" w14:textId="5C0F6586" w:rsidR="009003C5" w:rsidRPr="007175CF" w:rsidRDefault="002B76DA" w:rsidP="00B97F94">
            <w:pPr>
              <w:pStyle w:val="Radanzevusnesen"/>
              <w:rPr>
                <w:b/>
                <w:bCs w:val="0"/>
              </w:rPr>
            </w:pPr>
            <w:r>
              <w:rPr>
                <w:b/>
                <w:bCs w:val="0"/>
              </w:rPr>
              <w:t>UR/16/9/2025</w:t>
            </w:r>
          </w:p>
        </w:tc>
        <w:tc>
          <w:tcPr>
            <w:tcW w:w="4039" w:type="pct"/>
            <w:tcBorders>
              <w:bottom w:val="nil"/>
            </w:tcBorders>
          </w:tcPr>
          <w:p w14:paraId="185317BD" w14:textId="55B6A85C" w:rsidR="009003C5" w:rsidRPr="007175CF" w:rsidRDefault="002B76DA" w:rsidP="00B97F94">
            <w:pPr>
              <w:pStyle w:val="Radanzevusnesen"/>
              <w:ind w:left="0" w:firstLine="0"/>
              <w:rPr>
                <w:b/>
                <w:bCs w:val="0"/>
              </w:rPr>
            </w:pPr>
            <w:r>
              <w:rPr>
                <w:b/>
                <w:bCs w:val="0"/>
              </w:rPr>
              <w:t>Plán oprav a investic příspěvkových organizací z oblasti školství</w:t>
            </w:r>
          </w:p>
        </w:tc>
      </w:tr>
      <w:tr w:rsidR="009003C5" w:rsidRPr="00010DF0" w14:paraId="6C7C25FC" w14:textId="77777777" w:rsidTr="002B76DA">
        <w:trPr>
          <w:trHeight w:val="289"/>
        </w:trPr>
        <w:tc>
          <w:tcPr>
            <w:tcW w:w="5000" w:type="pct"/>
            <w:gridSpan w:val="3"/>
            <w:tcBorders>
              <w:top w:val="nil"/>
              <w:bottom w:val="nil"/>
            </w:tcBorders>
            <w:shd w:val="clear" w:color="auto" w:fill="auto"/>
            <w:hideMark/>
          </w:tcPr>
          <w:p w14:paraId="2BF837A9" w14:textId="5B65B3BA" w:rsidR="009003C5" w:rsidRPr="007175CF" w:rsidRDefault="002B76DA" w:rsidP="00B97F94">
            <w:pPr>
              <w:pStyle w:val="Zkladntext"/>
              <w:rPr>
                <w:b w:val="0"/>
                <w:bCs/>
              </w:rPr>
            </w:pPr>
            <w:r>
              <w:rPr>
                <w:b w:val="0"/>
                <w:bCs/>
              </w:rPr>
              <w:t>Rada Olomouckého kraje po projednání:</w:t>
            </w:r>
          </w:p>
        </w:tc>
      </w:tr>
      <w:tr w:rsidR="009003C5" w:rsidRPr="00010DF0" w14:paraId="0A8B7EC4" w14:textId="77777777" w:rsidTr="002B76DA">
        <w:trPr>
          <w:trHeight w:val="289"/>
        </w:trPr>
        <w:tc>
          <w:tcPr>
            <w:tcW w:w="346" w:type="pct"/>
            <w:tcBorders>
              <w:top w:val="nil"/>
              <w:bottom w:val="nil"/>
            </w:tcBorders>
            <w:shd w:val="clear" w:color="auto" w:fill="auto"/>
            <w:tcMar>
              <w:bottom w:w="113" w:type="dxa"/>
            </w:tcMar>
            <w:hideMark/>
          </w:tcPr>
          <w:p w14:paraId="71CA1B59" w14:textId="76D442F2" w:rsidR="009003C5" w:rsidRPr="00010DF0" w:rsidRDefault="002B76DA"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1880743" w14:textId="334970E4" w:rsidR="009003C5" w:rsidRPr="002B76DA" w:rsidRDefault="002B76DA" w:rsidP="002B76D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2B76DA">
              <w:rPr>
                <w:rFonts w:cs="Arial"/>
                <w:szCs w:val="24"/>
              </w:rPr>
              <w:t>aktualizaci plánu oprav a investic příspěvkových organizací Olomouckého kraje na rok 2025 dle přílohy č. 1, přílohy č. 2 usnesení</w:t>
            </w:r>
          </w:p>
        </w:tc>
      </w:tr>
      <w:tr w:rsidR="002B76DA" w:rsidRPr="00010DF0" w14:paraId="03F11E56" w14:textId="77777777" w:rsidTr="002B76DA">
        <w:trPr>
          <w:trHeight w:val="289"/>
        </w:trPr>
        <w:tc>
          <w:tcPr>
            <w:tcW w:w="346" w:type="pct"/>
            <w:tcBorders>
              <w:top w:val="nil"/>
              <w:bottom w:val="nil"/>
            </w:tcBorders>
            <w:shd w:val="clear" w:color="auto" w:fill="auto"/>
            <w:tcMar>
              <w:bottom w:w="113" w:type="dxa"/>
            </w:tcMar>
          </w:tcPr>
          <w:p w14:paraId="4DDE52D2" w14:textId="237C987F" w:rsidR="002B76DA" w:rsidRPr="00010DF0" w:rsidRDefault="002B76DA"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51C262B" w14:textId="5CE43C51" w:rsidR="002B76DA" w:rsidRPr="002B76DA" w:rsidRDefault="002B76DA" w:rsidP="002B76D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2B76DA">
              <w:rPr>
                <w:rFonts w:cs="Arial"/>
                <w:szCs w:val="24"/>
              </w:rPr>
              <w:t>organizaci Gymnázium Jeseník, Komenského 281 poskytnutí neinvestičního příspěvku na provoz – účelově určeného příspěvku ve výši 42 000,00 Kč na pořízení nových venkovních laviček, které byly odplaveny nebo zničeny při povodni</w:t>
            </w:r>
          </w:p>
        </w:tc>
      </w:tr>
      <w:tr w:rsidR="002B76DA" w:rsidRPr="00010DF0" w14:paraId="20694816" w14:textId="77777777" w:rsidTr="002B76DA">
        <w:trPr>
          <w:trHeight w:val="289"/>
        </w:trPr>
        <w:tc>
          <w:tcPr>
            <w:tcW w:w="346" w:type="pct"/>
            <w:tcBorders>
              <w:top w:val="nil"/>
              <w:bottom w:val="nil"/>
            </w:tcBorders>
            <w:shd w:val="clear" w:color="auto" w:fill="auto"/>
            <w:tcMar>
              <w:bottom w:w="113" w:type="dxa"/>
            </w:tcMar>
          </w:tcPr>
          <w:p w14:paraId="54256D22" w14:textId="3AEADC13" w:rsidR="002B76DA" w:rsidRPr="00010DF0" w:rsidRDefault="002B76DA"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3AD88B6A" w14:textId="73ADDEFA" w:rsidR="002B76DA" w:rsidRPr="002B76DA" w:rsidRDefault="002B76DA" w:rsidP="002B76DA">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2B76DA">
              <w:rPr>
                <w:rFonts w:cs="Arial"/>
                <w:szCs w:val="24"/>
              </w:rPr>
              <w:t>pro rok 2025 s převodem finančních prostředků z rezervního fondu do fondu investic organizacím v maximální výši 599 500,00 Kč dle přílohy č. 3 usnesení</w:t>
            </w:r>
          </w:p>
        </w:tc>
      </w:tr>
      <w:tr w:rsidR="002B76DA" w:rsidRPr="00010DF0" w14:paraId="75A12ECF" w14:textId="77777777" w:rsidTr="002B76DA">
        <w:trPr>
          <w:trHeight w:val="289"/>
        </w:trPr>
        <w:tc>
          <w:tcPr>
            <w:tcW w:w="346" w:type="pct"/>
            <w:tcBorders>
              <w:top w:val="nil"/>
              <w:bottom w:val="nil"/>
            </w:tcBorders>
            <w:shd w:val="clear" w:color="auto" w:fill="auto"/>
            <w:tcMar>
              <w:bottom w:w="113" w:type="dxa"/>
            </w:tcMar>
          </w:tcPr>
          <w:p w14:paraId="01FF4106" w14:textId="7050093D" w:rsidR="002B76DA" w:rsidRPr="00010DF0" w:rsidRDefault="002B76DA"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386E2C2B" w14:textId="3EAA7418" w:rsidR="002B76DA" w:rsidRPr="002B76DA" w:rsidRDefault="002B76DA" w:rsidP="002B76D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B76DA">
              <w:rPr>
                <w:rFonts w:cs="Arial"/>
                <w:szCs w:val="24"/>
              </w:rPr>
              <w:t>krajskému úřadu informovat o přijatém usnesení ředitele dotčených organizací</w:t>
            </w:r>
          </w:p>
        </w:tc>
      </w:tr>
      <w:tr w:rsidR="002B76DA" w:rsidRPr="00010DF0" w14:paraId="24D46E36" w14:textId="77777777" w:rsidTr="002B76DA">
        <w:trPr>
          <w:trHeight w:val="289"/>
        </w:trPr>
        <w:tc>
          <w:tcPr>
            <w:tcW w:w="5000" w:type="pct"/>
            <w:gridSpan w:val="3"/>
            <w:tcBorders>
              <w:top w:val="nil"/>
              <w:bottom w:val="nil"/>
            </w:tcBorders>
            <w:shd w:val="clear" w:color="auto" w:fill="auto"/>
            <w:tcMar>
              <w:bottom w:w="113" w:type="dxa"/>
            </w:tcMar>
          </w:tcPr>
          <w:p w14:paraId="2760B7A7" w14:textId="77777777" w:rsidR="002B76DA" w:rsidRDefault="002B76DA" w:rsidP="002B76DA">
            <w:r>
              <w:t>Odpovídá: Ing. Lubomír Baláš, ředitel</w:t>
            </w:r>
          </w:p>
          <w:p w14:paraId="4B76B3C1" w14:textId="77777777" w:rsidR="002B76DA" w:rsidRDefault="002B76DA" w:rsidP="002B76DA">
            <w:r>
              <w:t>Realizuje: Mgr. Miroslav Gajdůšek, MBA, vedoucí odboru školství a mládeže</w:t>
            </w:r>
          </w:p>
          <w:p w14:paraId="738A89C6" w14:textId="23DABF51" w:rsidR="002B76DA" w:rsidRPr="002B76DA" w:rsidRDefault="002B76DA" w:rsidP="002B76DA">
            <w:r>
              <w:t>Termín: 2. 6. 2025</w:t>
            </w:r>
          </w:p>
        </w:tc>
      </w:tr>
      <w:tr w:rsidR="002B76DA" w:rsidRPr="00010DF0" w14:paraId="11C7BAA2" w14:textId="77777777" w:rsidTr="002B76DA">
        <w:trPr>
          <w:trHeight w:val="289"/>
        </w:trPr>
        <w:tc>
          <w:tcPr>
            <w:tcW w:w="346" w:type="pct"/>
            <w:tcBorders>
              <w:top w:val="nil"/>
              <w:bottom w:val="nil"/>
            </w:tcBorders>
            <w:shd w:val="clear" w:color="auto" w:fill="auto"/>
            <w:tcMar>
              <w:bottom w:w="113" w:type="dxa"/>
            </w:tcMar>
          </w:tcPr>
          <w:p w14:paraId="438DAD17" w14:textId="7B7EC0CF" w:rsidR="002B76DA" w:rsidRPr="00010DF0" w:rsidRDefault="002B76DA" w:rsidP="00B97F9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2D3628CB" w14:textId="6808D0C5" w:rsidR="002B76DA" w:rsidRPr="002B76DA" w:rsidRDefault="002B76DA" w:rsidP="002B76D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2B76DA">
              <w:rPr>
                <w:rFonts w:cs="Arial"/>
                <w:szCs w:val="24"/>
              </w:rPr>
              <w:t>rozpočtové změny v příloze č. 4 usnesení</w:t>
            </w:r>
          </w:p>
        </w:tc>
      </w:tr>
      <w:tr w:rsidR="002B76DA" w:rsidRPr="00010DF0" w14:paraId="7FE82C3A" w14:textId="77777777" w:rsidTr="002B76DA">
        <w:trPr>
          <w:trHeight w:val="289"/>
        </w:trPr>
        <w:tc>
          <w:tcPr>
            <w:tcW w:w="346" w:type="pct"/>
            <w:tcBorders>
              <w:top w:val="nil"/>
              <w:bottom w:val="nil"/>
            </w:tcBorders>
            <w:shd w:val="clear" w:color="auto" w:fill="auto"/>
            <w:tcMar>
              <w:bottom w:w="113" w:type="dxa"/>
            </w:tcMar>
          </w:tcPr>
          <w:p w14:paraId="364F85E2" w14:textId="353DF9E5" w:rsidR="002B76DA" w:rsidRPr="00010DF0" w:rsidRDefault="002B76DA" w:rsidP="00B97F9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23D00F50" w14:textId="1A2BA22D" w:rsidR="002B76DA" w:rsidRPr="002B76DA" w:rsidRDefault="002B76DA" w:rsidP="002B76D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B76DA">
              <w:rPr>
                <w:rFonts w:cs="Arial"/>
                <w:szCs w:val="24"/>
              </w:rPr>
              <w:t>předložit materiál dle bodu 5 usnesení na zasedání Zastupitelstva Olomouckého kraje na vědomí</w:t>
            </w:r>
          </w:p>
        </w:tc>
      </w:tr>
      <w:tr w:rsidR="002B76DA" w:rsidRPr="00010DF0" w14:paraId="03E69DDA" w14:textId="77777777" w:rsidTr="002B76DA">
        <w:trPr>
          <w:trHeight w:val="289"/>
        </w:trPr>
        <w:tc>
          <w:tcPr>
            <w:tcW w:w="5000" w:type="pct"/>
            <w:gridSpan w:val="3"/>
            <w:tcBorders>
              <w:top w:val="nil"/>
              <w:bottom w:val="nil"/>
            </w:tcBorders>
            <w:shd w:val="clear" w:color="auto" w:fill="auto"/>
            <w:tcMar>
              <w:bottom w:w="113" w:type="dxa"/>
            </w:tcMar>
          </w:tcPr>
          <w:p w14:paraId="765FFCF7" w14:textId="77777777" w:rsidR="002B76DA" w:rsidRDefault="002B76DA" w:rsidP="002B76DA">
            <w:r>
              <w:t>Odpovídá: Ladislav Okleštěk, hejtman Olomouckého kraje</w:t>
            </w:r>
          </w:p>
          <w:p w14:paraId="577C0C46" w14:textId="77777777" w:rsidR="002B76DA" w:rsidRDefault="002B76DA" w:rsidP="002B76DA">
            <w:r>
              <w:t>Realizuje: Mgr. Olga Fidrová, MBA, vedoucí odboru ekonomického</w:t>
            </w:r>
          </w:p>
          <w:p w14:paraId="018FC78A" w14:textId="4CEFB883" w:rsidR="002B76DA" w:rsidRPr="002B76DA" w:rsidRDefault="002B76DA" w:rsidP="002B76DA">
            <w:r>
              <w:t>Termín: ZOK 28. 4. 2025</w:t>
            </w:r>
          </w:p>
        </w:tc>
      </w:tr>
      <w:tr w:rsidR="002B76DA" w:rsidRPr="00010DF0" w14:paraId="72D1D48E" w14:textId="77777777" w:rsidTr="002B76DA">
        <w:trPr>
          <w:trHeight w:val="289"/>
        </w:trPr>
        <w:tc>
          <w:tcPr>
            <w:tcW w:w="346" w:type="pct"/>
            <w:tcBorders>
              <w:top w:val="nil"/>
              <w:bottom w:val="nil"/>
            </w:tcBorders>
            <w:shd w:val="clear" w:color="auto" w:fill="auto"/>
            <w:tcMar>
              <w:bottom w:w="113" w:type="dxa"/>
            </w:tcMar>
          </w:tcPr>
          <w:p w14:paraId="08F5A7CE" w14:textId="7BD81BD3" w:rsidR="002B76DA" w:rsidRPr="00010DF0" w:rsidRDefault="002B76DA" w:rsidP="00B97F94">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533351B1" w14:textId="51AB1A2C" w:rsidR="002B76DA" w:rsidRPr="002B76DA" w:rsidRDefault="002B76DA" w:rsidP="002B76D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2B76DA">
              <w:rPr>
                <w:rFonts w:cs="Arial"/>
                <w:szCs w:val="24"/>
              </w:rPr>
              <w:t>vzít na vědomí rozpočtové změny dle bodu 5 usnesení</w:t>
            </w:r>
          </w:p>
        </w:tc>
      </w:tr>
      <w:tr w:rsidR="009003C5" w:rsidRPr="00010DF0" w14:paraId="00EEB720" w14:textId="77777777" w:rsidTr="002B76DA">
        <w:tc>
          <w:tcPr>
            <w:tcW w:w="5000" w:type="pct"/>
            <w:gridSpan w:val="3"/>
            <w:tcBorders>
              <w:top w:val="nil"/>
              <w:bottom w:val="nil"/>
            </w:tcBorders>
            <w:shd w:val="clear" w:color="auto" w:fill="auto"/>
          </w:tcPr>
          <w:p w14:paraId="248AEE8F" w14:textId="77777777" w:rsidR="009003C5" w:rsidRPr="00010DF0" w:rsidRDefault="009003C5" w:rsidP="00B97F94">
            <w:pPr>
              <w:pStyle w:val="nadpis2"/>
              <w:rPr>
                <w:sz w:val="24"/>
                <w:szCs w:val="24"/>
              </w:rPr>
            </w:pPr>
          </w:p>
        </w:tc>
      </w:tr>
      <w:tr w:rsidR="009003C5" w:rsidRPr="00010DF0" w14:paraId="1F12E9F7" w14:textId="77777777" w:rsidTr="002B76DA">
        <w:tc>
          <w:tcPr>
            <w:tcW w:w="961" w:type="pct"/>
            <w:gridSpan w:val="2"/>
            <w:tcBorders>
              <w:top w:val="nil"/>
              <w:bottom w:val="nil"/>
            </w:tcBorders>
            <w:shd w:val="clear" w:color="auto" w:fill="auto"/>
          </w:tcPr>
          <w:p w14:paraId="60F3EB90"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8A0E236" w14:textId="2C17FDE6" w:rsidR="009003C5" w:rsidRPr="00010DF0" w:rsidRDefault="002B76DA" w:rsidP="00B97F94">
            <w:pPr>
              <w:pStyle w:val="nadpis2"/>
              <w:rPr>
                <w:sz w:val="24"/>
                <w:szCs w:val="24"/>
              </w:rPr>
            </w:pPr>
            <w:r>
              <w:rPr>
                <w:sz w:val="24"/>
                <w:szCs w:val="24"/>
              </w:rPr>
              <w:t>Mgr. Svatopluk Binder, Ph.D., náměstek hejtmana</w:t>
            </w:r>
          </w:p>
        </w:tc>
      </w:tr>
      <w:tr w:rsidR="009003C5" w:rsidRPr="00010DF0" w14:paraId="7DAED23F" w14:textId="77777777" w:rsidTr="002B76DA">
        <w:tc>
          <w:tcPr>
            <w:tcW w:w="961" w:type="pct"/>
            <w:gridSpan w:val="2"/>
            <w:tcBorders>
              <w:top w:val="nil"/>
            </w:tcBorders>
            <w:shd w:val="clear" w:color="auto" w:fill="auto"/>
          </w:tcPr>
          <w:p w14:paraId="33A672FC"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1396079D" w14:textId="2F743A52" w:rsidR="009003C5" w:rsidRPr="00010DF0" w:rsidRDefault="002B76DA" w:rsidP="00B97F94">
            <w:pPr>
              <w:pStyle w:val="nadpis2"/>
              <w:rPr>
                <w:sz w:val="24"/>
                <w:szCs w:val="24"/>
              </w:rPr>
            </w:pPr>
            <w:r>
              <w:rPr>
                <w:sz w:val="24"/>
                <w:szCs w:val="24"/>
              </w:rPr>
              <w:t>4.6.</w:t>
            </w:r>
          </w:p>
        </w:tc>
      </w:tr>
    </w:tbl>
    <w:p w14:paraId="48FED33E"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27277174" w14:textId="77777777" w:rsidTr="00353417">
        <w:tc>
          <w:tcPr>
            <w:tcW w:w="961" w:type="pct"/>
            <w:gridSpan w:val="2"/>
            <w:tcBorders>
              <w:bottom w:val="nil"/>
            </w:tcBorders>
          </w:tcPr>
          <w:p w14:paraId="748BB1A0" w14:textId="18786420" w:rsidR="009003C5" w:rsidRPr="007175CF" w:rsidRDefault="00353417" w:rsidP="00B97F94">
            <w:pPr>
              <w:pStyle w:val="Radanzevusnesen"/>
              <w:rPr>
                <w:b/>
                <w:bCs w:val="0"/>
              </w:rPr>
            </w:pPr>
            <w:r>
              <w:rPr>
                <w:b/>
                <w:bCs w:val="0"/>
              </w:rPr>
              <w:t>UR/16/10/2025</w:t>
            </w:r>
          </w:p>
        </w:tc>
        <w:tc>
          <w:tcPr>
            <w:tcW w:w="4039" w:type="pct"/>
            <w:tcBorders>
              <w:bottom w:val="nil"/>
            </w:tcBorders>
          </w:tcPr>
          <w:p w14:paraId="2E2A4861" w14:textId="5DA5DC17" w:rsidR="009003C5" w:rsidRPr="007175CF" w:rsidRDefault="00353417" w:rsidP="00B97F94">
            <w:pPr>
              <w:pStyle w:val="Radanzevusnesen"/>
              <w:ind w:left="0" w:firstLine="0"/>
              <w:rPr>
                <w:b/>
                <w:bCs w:val="0"/>
              </w:rPr>
            </w:pPr>
            <w:r>
              <w:rPr>
                <w:b/>
                <w:bCs w:val="0"/>
              </w:rPr>
              <w:t>Zajištění organizace soutěží s tradicí v Olomouckém kraji – Vyšší odborná škola a Střední průmyslová škola, Šumperk, Gen. Krátkého 1</w:t>
            </w:r>
          </w:p>
        </w:tc>
      </w:tr>
      <w:tr w:rsidR="009003C5" w:rsidRPr="00010DF0" w14:paraId="1B690CF9" w14:textId="77777777" w:rsidTr="00353417">
        <w:trPr>
          <w:trHeight w:val="289"/>
        </w:trPr>
        <w:tc>
          <w:tcPr>
            <w:tcW w:w="5000" w:type="pct"/>
            <w:gridSpan w:val="3"/>
            <w:tcBorders>
              <w:top w:val="nil"/>
              <w:bottom w:val="nil"/>
            </w:tcBorders>
            <w:shd w:val="clear" w:color="auto" w:fill="auto"/>
            <w:hideMark/>
          </w:tcPr>
          <w:p w14:paraId="2F383C2B" w14:textId="3EF94E99" w:rsidR="009003C5" w:rsidRPr="007175CF" w:rsidRDefault="00353417" w:rsidP="00B97F94">
            <w:pPr>
              <w:pStyle w:val="Zkladntext"/>
              <w:rPr>
                <w:b w:val="0"/>
                <w:bCs/>
              </w:rPr>
            </w:pPr>
            <w:r>
              <w:rPr>
                <w:b w:val="0"/>
                <w:bCs/>
              </w:rPr>
              <w:t>Rada Olomouckého kraje po projednání:</w:t>
            </w:r>
          </w:p>
        </w:tc>
      </w:tr>
      <w:tr w:rsidR="009003C5" w:rsidRPr="00010DF0" w14:paraId="0A150485" w14:textId="77777777" w:rsidTr="00353417">
        <w:trPr>
          <w:trHeight w:val="289"/>
        </w:trPr>
        <w:tc>
          <w:tcPr>
            <w:tcW w:w="346" w:type="pct"/>
            <w:tcBorders>
              <w:top w:val="nil"/>
              <w:bottom w:val="nil"/>
            </w:tcBorders>
            <w:shd w:val="clear" w:color="auto" w:fill="auto"/>
            <w:tcMar>
              <w:bottom w:w="113" w:type="dxa"/>
            </w:tcMar>
            <w:hideMark/>
          </w:tcPr>
          <w:p w14:paraId="28236DA5" w14:textId="42F08A25" w:rsidR="009003C5" w:rsidRPr="00010DF0" w:rsidRDefault="00353417" w:rsidP="00B97F94">
            <w:pPr>
              <w:pStyle w:val="nadpis2"/>
              <w:rPr>
                <w:sz w:val="24"/>
                <w:szCs w:val="24"/>
              </w:rPr>
            </w:pPr>
            <w:r>
              <w:rPr>
                <w:sz w:val="24"/>
                <w:szCs w:val="24"/>
              </w:rPr>
              <w:lastRenderedPageBreak/>
              <w:t>1.</w:t>
            </w:r>
          </w:p>
        </w:tc>
        <w:tc>
          <w:tcPr>
            <w:tcW w:w="4654" w:type="pct"/>
            <w:gridSpan w:val="2"/>
            <w:tcBorders>
              <w:top w:val="nil"/>
              <w:bottom w:val="nil"/>
            </w:tcBorders>
            <w:shd w:val="clear" w:color="auto" w:fill="auto"/>
            <w:tcMar>
              <w:bottom w:w="113" w:type="dxa"/>
            </w:tcMar>
          </w:tcPr>
          <w:p w14:paraId="72322DD4" w14:textId="47B207BA" w:rsidR="009003C5" w:rsidRPr="00353417" w:rsidRDefault="00353417" w:rsidP="00353417">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353417">
              <w:rPr>
                <w:rFonts w:cs="Arial"/>
                <w:szCs w:val="24"/>
              </w:rPr>
              <w:t>své usnesení č. UR/13/10/2025 ze dne 24. 3. 2025, bod 1, a to u příjemce č. 5 Střední zdravotnická škola a Vyšší odborná škola zdravotnická, Šumperk, Gen. Krátkého 1, příspěvková organizace</w:t>
            </w:r>
          </w:p>
        </w:tc>
      </w:tr>
      <w:tr w:rsidR="00353417" w:rsidRPr="00010DF0" w14:paraId="22C8B831" w14:textId="77777777" w:rsidTr="00353417">
        <w:trPr>
          <w:trHeight w:val="289"/>
        </w:trPr>
        <w:tc>
          <w:tcPr>
            <w:tcW w:w="346" w:type="pct"/>
            <w:tcBorders>
              <w:top w:val="nil"/>
              <w:bottom w:val="nil"/>
            </w:tcBorders>
            <w:shd w:val="clear" w:color="auto" w:fill="auto"/>
            <w:tcMar>
              <w:bottom w:w="113" w:type="dxa"/>
            </w:tcMar>
          </w:tcPr>
          <w:p w14:paraId="484A1134" w14:textId="13DF35E0" w:rsidR="00353417" w:rsidRPr="00010DF0" w:rsidRDefault="00353417"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C82D8EC" w14:textId="6F70ADDD" w:rsidR="00353417" w:rsidRPr="00353417" w:rsidRDefault="00353417" w:rsidP="0035341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53417">
              <w:rPr>
                <w:rFonts w:cs="Arial"/>
                <w:szCs w:val="24"/>
              </w:rPr>
              <w:t>poskytnutí neinvestičního příspěvku příjemci č. 5 Vyšší odborná škola a Střední průmyslová škola, Šumperk, Gen. Krátkého 1, dle přílohy č. 1 usnesení</w:t>
            </w:r>
          </w:p>
        </w:tc>
      </w:tr>
      <w:tr w:rsidR="00353417" w:rsidRPr="00010DF0" w14:paraId="62B488CA" w14:textId="77777777" w:rsidTr="00353417">
        <w:trPr>
          <w:trHeight w:val="289"/>
        </w:trPr>
        <w:tc>
          <w:tcPr>
            <w:tcW w:w="346" w:type="pct"/>
            <w:tcBorders>
              <w:top w:val="nil"/>
              <w:bottom w:val="nil"/>
            </w:tcBorders>
            <w:shd w:val="clear" w:color="auto" w:fill="auto"/>
            <w:tcMar>
              <w:bottom w:w="113" w:type="dxa"/>
            </w:tcMar>
          </w:tcPr>
          <w:p w14:paraId="094EFD35" w14:textId="50CAF337" w:rsidR="00353417" w:rsidRPr="00010DF0" w:rsidRDefault="00353417"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36547FB8" w14:textId="7EEA48E4" w:rsidR="00353417" w:rsidRPr="00353417" w:rsidRDefault="00353417" w:rsidP="0035341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53417">
              <w:rPr>
                <w:rFonts w:cs="Arial"/>
                <w:szCs w:val="24"/>
              </w:rPr>
              <w:t>krajskému úřadu informovat příspěvkovou organizaci o poskytnutí neinvestičního příspěvku, dle bodu 1 usnesení</w:t>
            </w:r>
          </w:p>
        </w:tc>
      </w:tr>
      <w:tr w:rsidR="00353417" w:rsidRPr="00010DF0" w14:paraId="12326313" w14:textId="77777777" w:rsidTr="00353417">
        <w:trPr>
          <w:trHeight w:val="289"/>
        </w:trPr>
        <w:tc>
          <w:tcPr>
            <w:tcW w:w="5000" w:type="pct"/>
            <w:gridSpan w:val="3"/>
            <w:tcBorders>
              <w:top w:val="nil"/>
              <w:bottom w:val="nil"/>
            </w:tcBorders>
            <w:shd w:val="clear" w:color="auto" w:fill="auto"/>
            <w:tcMar>
              <w:bottom w:w="113" w:type="dxa"/>
            </w:tcMar>
          </w:tcPr>
          <w:p w14:paraId="26915788" w14:textId="77777777" w:rsidR="00353417" w:rsidRDefault="00353417" w:rsidP="00353417">
            <w:r>
              <w:t>Odpovídá: Ing. Lubomír Baláš, ředitel</w:t>
            </w:r>
          </w:p>
          <w:p w14:paraId="4C6DD1E7" w14:textId="77777777" w:rsidR="00353417" w:rsidRDefault="00353417" w:rsidP="00353417">
            <w:r>
              <w:t>Realizuje: Mgr. Miroslav Gajdůšek, MBA, vedoucí odboru školství a mládeže</w:t>
            </w:r>
          </w:p>
          <w:p w14:paraId="3A5962DC" w14:textId="2C1A679B" w:rsidR="00353417" w:rsidRPr="00353417" w:rsidRDefault="00353417" w:rsidP="00353417">
            <w:r>
              <w:t>Termín: 12. 5. 2025</w:t>
            </w:r>
          </w:p>
        </w:tc>
      </w:tr>
      <w:tr w:rsidR="009003C5" w:rsidRPr="00010DF0" w14:paraId="3B28BE59" w14:textId="77777777" w:rsidTr="00353417">
        <w:tc>
          <w:tcPr>
            <w:tcW w:w="5000" w:type="pct"/>
            <w:gridSpan w:val="3"/>
            <w:tcBorders>
              <w:top w:val="nil"/>
              <w:bottom w:val="nil"/>
            </w:tcBorders>
            <w:shd w:val="clear" w:color="auto" w:fill="auto"/>
          </w:tcPr>
          <w:p w14:paraId="635B285F" w14:textId="77777777" w:rsidR="009003C5" w:rsidRPr="00010DF0" w:rsidRDefault="009003C5" w:rsidP="00B97F94">
            <w:pPr>
              <w:pStyle w:val="nadpis2"/>
              <w:rPr>
                <w:sz w:val="24"/>
                <w:szCs w:val="24"/>
              </w:rPr>
            </w:pPr>
          </w:p>
        </w:tc>
      </w:tr>
      <w:tr w:rsidR="009003C5" w:rsidRPr="00010DF0" w14:paraId="762669F0" w14:textId="77777777" w:rsidTr="00353417">
        <w:tc>
          <w:tcPr>
            <w:tcW w:w="961" w:type="pct"/>
            <w:gridSpan w:val="2"/>
            <w:tcBorders>
              <w:top w:val="nil"/>
              <w:bottom w:val="nil"/>
            </w:tcBorders>
            <w:shd w:val="clear" w:color="auto" w:fill="auto"/>
          </w:tcPr>
          <w:p w14:paraId="251B1D26"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C39F2DB" w14:textId="53EBE8D6" w:rsidR="009003C5" w:rsidRPr="00010DF0" w:rsidRDefault="00353417" w:rsidP="00B97F94">
            <w:pPr>
              <w:pStyle w:val="nadpis2"/>
              <w:rPr>
                <w:sz w:val="24"/>
                <w:szCs w:val="24"/>
              </w:rPr>
            </w:pPr>
            <w:r>
              <w:rPr>
                <w:sz w:val="24"/>
                <w:szCs w:val="24"/>
              </w:rPr>
              <w:t>Mgr. Svatopluk Binder, Ph.D., náměstek hejtmana</w:t>
            </w:r>
          </w:p>
        </w:tc>
      </w:tr>
      <w:tr w:rsidR="009003C5" w:rsidRPr="00010DF0" w14:paraId="3BD7E0BB" w14:textId="77777777" w:rsidTr="00353417">
        <w:tc>
          <w:tcPr>
            <w:tcW w:w="961" w:type="pct"/>
            <w:gridSpan w:val="2"/>
            <w:tcBorders>
              <w:top w:val="nil"/>
            </w:tcBorders>
            <w:shd w:val="clear" w:color="auto" w:fill="auto"/>
          </w:tcPr>
          <w:p w14:paraId="3ABB06BC"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33FE3F87" w14:textId="293F427F" w:rsidR="009003C5" w:rsidRPr="00010DF0" w:rsidRDefault="00353417" w:rsidP="00B97F94">
            <w:pPr>
              <w:pStyle w:val="nadpis2"/>
              <w:rPr>
                <w:sz w:val="24"/>
                <w:szCs w:val="24"/>
              </w:rPr>
            </w:pPr>
            <w:r>
              <w:rPr>
                <w:sz w:val="24"/>
                <w:szCs w:val="24"/>
              </w:rPr>
              <w:t>4.7.</w:t>
            </w:r>
          </w:p>
        </w:tc>
      </w:tr>
    </w:tbl>
    <w:p w14:paraId="325EA925"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5883A724" w14:textId="77777777" w:rsidTr="00623667">
        <w:tc>
          <w:tcPr>
            <w:tcW w:w="961" w:type="pct"/>
            <w:gridSpan w:val="2"/>
            <w:tcBorders>
              <w:bottom w:val="nil"/>
            </w:tcBorders>
          </w:tcPr>
          <w:p w14:paraId="2736D45C" w14:textId="5AEF7D31" w:rsidR="009003C5" w:rsidRPr="007175CF" w:rsidRDefault="00623667" w:rsidP="00B97F94">
            <w:pPr>
              <w:pStyle w:val="Radanzevusnesen"/>
              <w:rPr>
                <w:b/>
                <w:bCs w:val="0"/>
              </w:rPr>
            </w:pPr>
            <w:r>
              <w:rPr>
                <w:b/>
                <w:bCs w:val="0"/>
              </w:rPr>
              <w:t>UR/16/11/2025</w:t>
            </w:r>
          </w:p>
        </w:tc>
        <w:tc>
          <w:tcPr>
            <w:tcW w:w="4039" w:type="pct"/>
            <w:tcBorders>
              <w:bottom w:val="nil"/>
            </w:tcBorders>
          </w:tcPr>
          <w:p w14:paraId="7D7DA72F" w14:textId="30A2A2A9" w:rsidR="009003C5" w:rsidRPr="007175CF" w:rsidRDefault="00623667" w:rsidP="00B97F94">
            <w:pPr>
              <w:pStyle w:val="Radanzevusnesen"/>
              <w:ind w:left="0" w:firstLine="0"/>
              <w:rPr>
                <w:b/>
                <w:bCs w:val="0"/>
              </w:rPr>
            </w:pPr>
            <w:r>
              <w:rPr>
                <w:b/>
                <w:bCs w:val="0"/>
              </w:rPr>
              <w:t>Rozpočet Olomouckého kraje 2025 – rozpočtové změny</w:t>
            </w:r>
          </w:p>
        </w:tc>
      </w:tr>
      <w:tr w:rsidR="009003C5" w:rsidRPr="00010DF0" w14:paraId="713D6793" w14:textId="77777777" w:rsidTr="00623667">
        <w:trPr>
          <w:trHeight w:val="289"/>
        </w:trPr>
        <w:tc>
          <w:tcPr>
            <w:tcW w:w="5000" w:type="pct"/>
            <w:gridSpan w:val="3"/>
            <w:tcBorders>
              <w:top w:val="nil"/>
              <w:bottom w:val="nil"/>
            </w:tcBorders>
            <w:shd w:val="clear" w:color="auto" w:fill="auto"/>
            <w:hideMark/>
          </w:tcPr>
          <w:p w14:paraId="4DAFEDAA" w14:textId="6A46E969" w:rsidR="009003C5" w:rsidRPr="007175CF" w:rsidRDefault="00623667" w:rsidP="00B97F94">
            <w:pPr>
              <w:pStyle w:val="Zkladntext"/>
              <w:rPr>
                <w:b w:val="0"/>
                <w:bCs/>
              </w:rPr>
            </w:pPr>
            <w:r>
              <w:rPr>
                <w:b w:val="0"/>
                <w:bCs/>
              </w:rPr>
              <w:t>Rada Olomouckého kraje po projednání:</w:t>
            </w:r>
          </w:p>
        </w:tc>
      </w:tr>
      <w:tr w:rsidR="009003C5" w:rsidRPr="00010DF0" w14:paraId="5A5CC4DF" w14:textId="77777777" w:rsidTr="00623667">
        <w:trPr>
          <w:trHeight w:val="289"/>
        </w:trPr>
        <w:tc>
          <w:tcPr>
            <w:tcW w:w="346" w:type="pct"/>
            <w:tcBorders>
              <w:top w:val="nil"/>
              <w:bottom w:val="nil"/>
            </w:tcBorders>
            <w:shd w:val="clear" w:color="auto" w:fill="auto"/>
            <w:tcMar>
              <w:bottom w:w="113" w:type="dxa"/>
            </w:tcMar>
            <w:hideMark/>
          </w:tcPr>
          <w:p w14:paraId="5BBB63EB" w14:textId="1B69EFEE" w:rsidR="009003C5" w:rsidRPr="00010DF0" w:rsidRDefault="00623667"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EF50F67" w14:textId="2F2956EF" w:rsidR="009003C5" w:rsidRPr="00623667" w:rsidRDefault="00623667" w:rsidP="0062366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23667">
              <w:rPr>
                <w:rFonts w:cs="Arial"/>
                <w:szCs w:val="24"/>
              </w:rPr>
              <w:t>rozpočtové změny v příloze č. 1 usnesení</w:t>
            </w:r>
          </w:p>
        </w:tc>
      </w:tr>
      <w:tr w:rsidR="00623667" w:rsidRPr="00010DF0" w14:paraId="0239B2CB" w14:textId="77777777" w:rsidTr="00623667">
        <w:trPr>
          <w:trHeight w:val="289"/>
        </w:trPr>
        <w:tc>
          <w:tcPr>
            <w:tcW w:w="346" w:type="pct"/>
            <w:tcBorders>
              <w:top w:val="nil"/>
              <w:bottom w:val="nil"/>
            </w:tcBorders>
            <w:shd w:val="clear" w:color="auto" w:fill="auto"/>
            <w:tcMar>
              <w:bottom w:w="113" w:type="dxa"/>
            </w:tcMar>
          </w:tcPr>
          <w:p w14:paraId="0D068F13" w14:textId="5FF8C9A4" w:rsidR="00623667" w:rsidRPr="00010DF0" w:rsidRDefault="00623667"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FAB85D2" w14:textId="7A02A3C3" w:rsidR="00623667" w:rsidRPr="00623667" w:rsidRDefault="00623667" w:rsidP="0062366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623667">
              <w:rPr>
                <w:rFonts w:cs="Arial"/>
                <w:szCs w:val="24"/>
              </w:rPr>
              <w:t>předložit rozpočtové změny dle bodu 1 usnesení na zasedání Zastupitelstva Olomouckého kraje na vědomí</w:t>
            </w:r>
          </w:p>
        </w:tc>
      </w:tr>
      <w:tr w:rsidR="00623667" w:rsidRPr="00010DF0" w14:paraId="7DDA0E7B" w14:textId="77777777" w:rsidTr="00623667">
        <w:trPr>
          <w:trHeight w:val="289"/>
        </w:trPr>
        <w:tc>
          <w:tcPr>
            <w:tcW w:w="5000" w:type="pct"/>
            <w:gridSpan w:val="3"/>
            <w:tcBorders>
              <w:top w:val="nil"/>
              <w:bottom w:val="nil"/>
            </w:tcBorders>
            <w:shd w:val="clear" w:color="auto" w:fill="auto"/>
            <w:tcMar>
              <w:bottom w:w="113" w:type="dxa"/>
            </w:tcMar>
          </w:tcPr>
          <w:p w14:paraId="25AC61FF" w14:textId="77777777" w:rsidR="00623667" w:rsidRDefault="00623667" w:rsidP="00623667">
            <w:r>
              <w:t>Odpovídá: Ladislav Okleštěk, hejtman Olomouckého kraje</w:t>
            </w:r>
          </w:p>
          <w:p w14:paraId="3B7F0AFF" w14:textId="77777777" w:rsidR="00623667" w:rsidRDefault="00623667" w:rsidP="00623667">
            <w:r>
              <w:t>Realizuje: Mgr. Olga Fidrová, MBA, vedoucí odboru ekonomického</w:t>
            </w:r>
          </w:p>
          <w:p w14:paraId="084FF0EB" w14:textId="13D5BC4B" w:rsidR="00623667" w:rsidRPr="00623667" w:rsidRDefault="00623667" w:rsidP="00623667">
            <w:r>
              <w:t>Termín: ZOK 28. 4. 2025</w:t>
            </w:r>
          </w:p>
        </w:tc>
      </w:tr>
      <w:tr w:rsidR="00623667" w:rsidRPr="00010DF0" w14:paraId="1A3FC4B4" w14:textId="77777777" w:rsidTr="00623667">
        <w:trPr>
          <w:trHeight w:val="289"/>
        </w:trPr>
        <w:tc>
          <w:tcPr>
            <w:tcW w:w="346" w:type="pct"/>
            <w:tcBorders>
              <w:top w:val="nil"/>
              <w:bottom w:val="nil"/>
            </w:tcBorders>
            <w:shd w:val="clear" w:color="auto" w:fill="auto"/>
            <w:tcMar>
              <w:bottom w:w="113" w:type="dxa"/>
            </w:tcMar>
          </w:tcPr>
          <w:p w14:paraId="7A8CBFA1" w14:textId="7E8404B1" w:rsidR="00623667" w:rsidRPr="00010DF0" w:rsidRDefault="00623667"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4A071F0" w14:textId="1C53D1F0" w:rsidR="00623667" w:rsidRPr="00623667" w:rsidRDefault="00623667" w:rsidP="00623667">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623667">
              <w:rPr>
                <w:rFonts w:cs="Arial"/>
                <w:szCs w:val="24"/>
              </w:rPr>
              <w:t>vzít na vědomí rozpočtové změny dle bodu 1 usnesení</w:t>
            </w:r>
          </w:p>
        </w:tc>
      </w:tr>
      <w:tr w:rsidR="009003C5" w:rsidRPr="00010DF0" w14:paraId="0880A820" w14:textId="77777777" w:rsidTr="00623667">
        <w:tc>
          <w:tcPr>
            <w:tcW w:w="5000" w:type="pct"/>
            <w:gridSpan w:val="3"/>
            <w:tcBorders>
              <w:top w:val="nil"/>
              <w:bottom w:val="nil"/>
            </w:tcBorders>
            <w:shd w:val="clear" w:color="auto" w:fill="auto"/>
          </w:tcPr>
          <w:p w14:paraId="33F992C7" w14:textId="77777777" w:rsidR="009003C5" w:rsidRPr="00010DF0" w:rsidRDefault="009003C5" w:rsidP="00B97F94">
            <w:pPr>
              <w:pStyle w:val="nadpis2"/>
              <w:rPr>
                <w:sz w:val="24"/>
                <w:szCs w:val="24"/>
              </w:rPr>
            </w:pPr>
          </w:p>
        </w:tc>
      </w:tr>
      <w:tr w:rsidR="009003C5" w:rsidRPr="00010DF0" w14:paraId="5C42C458" w14:textId="77777777" w:rsidTr="00623667">
        <w:tc>
          <w:tcPr>
            <w:tcW w:w="961" w:type="pct"/>
            <w:gridSpan w:val="2"/>
            <w:tcBorders>
              <w:top w:val="nil"/>
              <w:bottom w:val="nil"/>
            </w:tcBorders>
            <w:shd w:val="clear" w:color="auto" w:fill="auto"/>
          </w:tcPr>
          <w:p w14:paraId="4ABE8035"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9494E05" w14:textId="56A9A17A" w:rsidR="009003C5" w:rsidRPr="00010DF0" w:rsidRDefault="00623667" w:rsidP="00B97F94">
            <w:pPr>
              <w:pStyle w:val="nadpis2"/>
              <w:rPr>
                <w:sz w:val="24"/>
                <w:szCs w:val="24"/>
              </w:rPr>
            </w:pPr>
            <w:r>
              <w:rPr>
                <w:sz w:val="24"/>
                <w:szCs w:val="24"/>
              </w:rPr>
              <w:t>Ladislav Okleštěk, hejtman Olomouckého kraje</w:t>
            </w:r>
          </w:p>
        </w:tc>
      </w:tr>
      <w:tr w:rsidR="009003C5" w:rsidRPr="00010DF0" w14:paraId="63E214AE" w14:textId="77777777" w:rsidTr="00623667">
        <w:tc>
          <w:tcPr>
            <w:tcW w:w="961" w:type="pct"/>
            <w:gridSpan w:val="2"/>
            <w:tcBorders>
              <w:top w:val="nil"/>
            </w:tcBorders>
            <w:shd w:val="clear" w:color="auto" w:fill="auto"/>
          </w:tcPr>
          <w:p w14:paraId="08735C75"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4CAEAAFA" w14:textId="44A4B57D" w:rsidR="009003C5" w:rsidRPr="00010DF0" w:rsidRDefault="00623667" w:rsidP="00B97F94">
            <w:pPr>
              <w:pStyle w:val="nadpis2"/>
              <w:rPr>
                <w:sz w:val="24"/>
                <w:szCs w:val="24"/>
              </w:rPr>
            </w:pPr>
            <w:r>
              <w:rPr>
                <w:sz w:val="24"/>
                <w:szCs w:val="24"/>
              </w:rPr>
              <w:t>5.1.</w:t>
            </w:r>
          </w:p>
        </w:tc>
      </w:tr>
    </w:tbl>
    <w:p w14:paraId="0508371C"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160265F0" w14:textId="77777777" w:rsidTr="00A01AD3">
        <w:tc>
          <w:tcPr>
            <w:tcW w:w="961" w:type="pct"/>
            <w:gridSpan w:val="2"/>
            <w:tcBorders>
              <w:bottom w:val="nil"/>
            </w:tcBorders>
          </w:tcPr>
          <w:p w14:paraId="0E831661" w14:textId="46F8E18E" w:rsidR="009003C5" w:rsidRPr="007175CF" w:rsidRDefault="00A01AD3" w:rsidP="00B97F94">
            <w:pPr>
              <w:pStyle w:val="Radanzevusnesen"/>
              <w:rPr>
                <w:b/>
                <w:bCs w:val="0"/>
              </w:rPr>
            </w:pPr>
            <w:r>
              <w:rPr>
                <w:b/>
                <w:bCs w:val="0"/>
              </w:rPr>
              <w:t>UR/16/12/2025</w:t>
            </w:r>
          </w:p>
        </w:tc>
        <w:tc>
          <w:tcPr>
            <w:tcW w:w="4039" w:type="pct"/>
            <w:tcBorders>
              <w:bottom w:val="nil"/>
            </w:tcBorders>
          </w:tcPr>
          <w:p w14:paraId="55FE40A2" w14:textId="54F1E518" w:rsidR="009003C5" w:rsidRPr="007175CF" w:rsidRDefault="00A01AD3" w:rsidP="00B97F94">
            <w:pPr>
              <w:pStyle w:val="Radanzevusnesen"/>
              <w:ind w:left="0" w:firstLine="0"/>
              <w:rPr>
                <w:b/>
                <w:bCs w:val="0"/>
              </w:rPr>
            </w:pPr>
            <w:r>
              <w:rPr>
                <w:b/>
                <w:bCs w:val="0"/>
              </w:rPr>
              <w:t>Rozpočet Olomouckého kraje 2025 – plnění rozpočtu k 31. 3. 2025</w:t>
            </w:r>
          </w:p>
        </w:tc>
      </w:tr>
      <w:tr w:rsidR="009003C5" w:rsidRPr="00010DF0" w14:paraId="1F651932" w14:textId="77777777" w:rsidTr="00A01AD3">
        <w:trPr>
          <w:trHeight w:val="289"/>
        </w:trPr>
        <w:tc>
          <w:tcPr>
            <w:tcW w:w="5000" w:type="pct"/>
            <w:gridSpan w:val="3"/>
            <w:tcBorders>
              <w:top w:val="nil"/>
              <w:bottom w:val="nil"/>
            </w:tcBorders>
            <w:shd w:val="clear" w:color="auto" w:fill="auto"/>
            <w:hideMark/>
          </w:tcPr>
          <w:p w14:paraId="750D6EEB" w14:textId="5EEEA1C2" w:rsidR="009003C5" w:rsidRPr="007175CF" w:rsidRDefault="00A01AD3" w:rsidP="00B97F94">
            <w:pPr>
              <w:pStyle w:val="Zkladntext"/>
              <w:rPr>
                <w:b w:val="0"/>
                <w:bCs/>
              </w:rPr>
            </w:pPr>
            <w:r>
              <w:rPr>
                <w:b w:val="0"/>
                <w:bCs/>
              </w:rPr>
              <w:t>Rada Olomouckého kraje po projednání:</w:t>
            </w:r>
          </w:p>
        </w:tc>
      </w:tr>
      <w:tr w:rsidR="009003C5" w:rsidRPr="00010DF0" w14:paraId="601C2A35" w14:textId="77777777" w:rsidTr="00A01AD3">
        <w:trPr>
          <w:trHeight w:val="289"/>
        </w:trPr>
        <w:tc>
          <w:tcPr>
            <w:tcW w:w="346" w:type="pct"/>
            <w:tcBorders>
              <w:top w:val="nil"/>
              <w:bottom w:val="nil"/>
            </w:tcBorders>
            <w:shd w:val="clear" w:color="auto" w:fill="auto"/>
            <w:tcMar>
              <w:bottom w:w="113" w:type="dxa"/>
            </w:tcMar>
            <w:hideMark/>
          </w:tcPr>
          <w:p w14:paraId="04845554" w14:textId="668AEE2A" w:rsidR="009003C5" w:rsidRPr="00010DF0" w:rsidRDefault="00A01AD3"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3CA39E6" w14:textId="4CB45F69" w:rsidR="009003C5" w:rsidRPr="00A01AD3" w:rsidRDefault="00A01AD3" w:rsidP="00A01AD3">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A01AD3">
              <w:rPr>
                <w:rFonts w:cs="Arial"/>
                <w:szCs w:val="24"/>
              </w:rPr>
              <w:t>plnění rozpočtu Olomouckého kraje k 31. 3. 2025</w:t>
            </w:r>
          </w:p>
        </w:tc>
      </w:tr>
      <w:tr w:rsidR="00A01AD3" w:rsidRPr="00010DF0" w14:paraId="31021EA3" w14:textId="77777777" w:rsidTr="00A01AD3">
        <w:trPr>
          <w:trHeight w:val="289"/>
        </w:trPr>
        <w:tc>
          <w:tcPr>
            <w:tcW w:w="346" w:type="pct"/>
            <w:tcBorders>
              <w:top w:val="nil"/>
              <w:bottom w:val="nil"/>
            </w:tcBorders>
            <w:shd w:val="clear" w:color="auto" w:fill="auto"/>
            <w:tcMar>
              <w:bottom w:w="113" w:type="dxa"/>
            </w:tcMar>
          </w:tcPr>
          <w:p w14:paraId="5453A087" w14:textId="3EBD0F51" w:rsidR="00A01AD3" w:rsidRPr="00010DF0" w:rsidRDefault="00A01AD3"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7422E97" w14:textId="726B1592" w:rsidR="00A01AD3" w:rsidRPr="00A01AD3" w:rsidRDefault="00A01AD3" w:rsidP="00A01AD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01AD3">
              <w:rPr>
                <w:rFonts w:cs="Arial"/>
                <w:szCs w:val="24"/>
              </w:rPr>
              <w:t>předložit materiál na zasedání Zastupitelstva Olomouckého kraje</w:t>
            </w:r>
          </w:p>
        </w:tc>
      </w:tr>
      <w:tr w:rsidR="00A01AD3" w:rsidRPr="00010DF0" w14:paraId="62092557" w14:textId="77777777" w:rsidTr="00A01AD3">
        <w:trPr>
          <w:trHeight w:val="289"/>
        </w:trPr>
        <w:tc>
          <w:tcPr>
            <w:tcW w:w="5000" w:type="pct"/>
            <w:gridSpan w:val="3"/>
            <w:tcBorders>
              <w:top w:val="nil"/>
              <w:bottom w:val="nil"/>
            </w:tcBorders>
            <w:shd w:val="clear" w:color="auto" w:fill="auto"/>
            <w:tcMar>
              <w:bottom w:w="113" w:type="dxa"/>
            </w:tcMar>
          </w:tcPr>
          <w:p w14:paraId="11930C5A" w14:textId="77777777" w:rsidR="00A01AD3" w:rsidRDefault="00A01AD3" w:rsidP="00A01AD3">
            <w:r>
              <w:t>Odpovídá: Ladislav Okleštěk, hejtman Olomouckého kraje</w:t>
            </w:r>
          </w:p>
          <w:p w14:paraId="668A8BBD" w14:textId="77777777" w:rsidR="00A01AD3" w:rsidRDefault="00A01AD3" w:rsidP="00A01AD3">
            <w:r>
              <w:t>Realizuje: Mgr. Olga Fidrová, MBA, vedoucí odboru ekonomického</w:t>
            </w:r>
          </w:p>
          <w:p w14:paraId="4E74630F" w14:textId="6C1FBCF5" w:rsidR="00A01AD3" w:rsidRPr="00A01AD3" w:rsidRDefault="00A01AD3" w:rsidP="00A01AD3">
            <w:r>
              <w:t>Termín: ZOK 28. 4. 2025</w:t>
            </w:r>
          </w:p>
        </w:tc>
      </w:tr>
      <w:tr w:rsidR="00A01AD3" w:rsidRPr="00010DF0" w14:paraId="6121BE35" w14:textId="77777777" w:rsidTr="00A01AD3">
        <w:trPr>
          <w:trHeight w:val="289"/>
        </w:trPr>
        <w:tc>
          <w:tcPr>
            <w:tcW w:w="346" w:type="pct"/>
            <w:tcBorders>
              <w:top w:val="nil"/>
              <w:bottom w:val="nil"/>
            </w:tcBorders>
            <w:shd w:val="clear" w:color="auto" w:fill="auto"/>
            <w:tcMar>
              <w:bottom w:w="113" w:type="dxa"/>
            </w:tcMar>
          </w:tcPr>
          <w:p w14:paraId="395E2D81" w14:textId="44D25FAF" w:rsidR="00A01AD3" w:rsidRPr="00010DF0" w:rsidRDefault="00A01AD3"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D0482FB" w14:textId="66FC2A14" w:rsidR="00A01AD3" w:rsidRPr="00A01AD3" w:rsidRDefault="00A01AD3" w:rsidP="00A01AD3">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A01AD3">
              <w:rPr>
                <w:rFonts w:cs="Arial"/>
                <w:szCs w:val="24"/>
              </w:rPr>
              <w:t>vzít na vědomí plnění rozpočtu Olomouckého kraje k 31. 3. 2025</w:t>
            </w:r>
          </w:p>
        </w:tc>
      </w:tr>
      <w:tr w:rsidR="009003C5" w:rsidRPr="00010DF0" w14:paraId="2262DAEA" w14:textId="77777777" w:rsidTr="00A01AD3">
        <w:tc>
          <w:tcPr>
            <w:tcW w:w="5000" w:type="pct"/>
            <w:gridSpan w:val="3"/>
            <w:tcBorders>
              <w:top w:val="nil"/>
              <w:bottom w:val="nil"/>
            </w:tcBorders>
            <w:shd w:val="clear" w:color="auto" w:fill="auto"/>
          </w:tcPr>
          <w:p w14:paraId="338C248C" w14:textId="77777777" w:rsidR="009003C5" w:rsidRPr="00010DF0" w:rsidRDefault="009003C5" w:rsidP="00B97F94">
            <w:pPr>
              <w:pStyle w:val="nadpis2"/>
              <w:rPr>
                <w:sz w:val="24"/>
                <w:szCs w:val="24"/>
              </w:rPr>
            </w:pPr>
          </w:p>
        </w:tc>
      </w:tr>
      <w:tr w:rsidR="009003C5" w:rsidRPr="00010DF0" w14:paraId="1896F9CA" w14:textId="77777777" w:rsidTr="00A01AD3">
        <w:tc>
          <w:tcPr>
            <w:tcW w:w="961" w:type="pct"/>
            <w:gridSpan w:val="2"/>
            <w:tcBorders>
              <w:top w:val="nil"/>
              <w:bottom w:val="nil"/>
            </w:tcBorders>
            <w:shd w:val="clear" w:color="auto" w:fill="auto"/>
          </w:tcPr>
          <w:p w14:paraId="4575047F"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53A4C89" w14:textId="72E72E95" w:rsidR="009003C5" w:rsidRPr="00010DF0" w:rsidRDefault="00A01AD3" w:rsidP="00B97F94">
            <w:pPr>
              <w:pStyle w:val="nadpis2"/>
              <w:rPr>
                <w:sz w:val="24"/>
                <w:szCs w:val="24"/>
              </w:rPr>
            </w:pPr>
            <w:r>
              <w:rPr>
                <w:sz w:val="24"/>
                <w:szCs w:val="24"/>
              </w:rPr>
              <w:t>Ladislav Okleštěk, hejtman Olomouckého kraje</w:t>
            </w:r>
          </w:p>
        </w:tc>
      </w:tr>
      <w:tr w:rsidR="009003C5" w:rsidRPr="00010DF0" w14:paraId="76A21574" w14:textId="77777777" w:rsidTr="00A01AD3">
        <w:tc>
          <w:tcPr>
            <w:tcW w:w="961" w:type="pct"/>
            <w:gridSpan w:val="2"/>
            <w:tcBorders>
              <w:top w:val="nil"/>
            </w:tcBorders>
            <w:shd w:val="clear" w:color="auto" w:fill="auto"/>
          </w:tcPr>
          <w:p w14:paraId="72F981F0"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68FABFEF" w14:textId="29F30ADB" w:rsidR="009003C5" w:rsidRPr="00010DF0" w:rsidRDefault="00A01AD3" w:rsidP="00B97F94">
            <w:pPr>
              <w:pStyle w:val="nadpis2"/>
              <w:rPr>
                <w:sz w:val="24"/>
                <w:szCs w:val="24"/>
              </w:rPr>
            </w:pPr>
            <w:r>
              <w:rPr>
                <w:sz w:val="24"/>
                <w:szCs w:val="24"/>
              </w:rPr>
              <w:t>5.2.</w:t>
            </w:r>
          </w:p>
        </w:tc>
      </w:tr>
    </w:tbl>
    <w:p w14:paraId="04A0239E"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172101CF" w14:textId="77777777" w:rsidTr="000B2E52">
        <w:tc>
          <w:tcPr>
            <w:tcW w:w="961" w:type="pct"/>
            <w:gridSpan w:val="2"/>
            <w:tcBorders>
              <w:bottom w:val="nil"/>
            </w:tcBorders>
          </w:tcPr>
          <w:p w14:paraId="5428A4C0" w14:textId="4C194196" w:rsidR="009003C5" w:rsidRPr="007175CF" w:rsidRDefault="000B2E52" w:rsidP="00B97F94">
            <w:pPr>
              <w:pStyle w:val="Radanzevusnesen"/>
              <w:rPr>
                <w:b/>
                <w:bCs w:val="0"/>
              </w:rPr>
            </w:pPr>
            <w:r>
              <w:rPr>
                <w:b/>
                <w:bCs w:val="0"/>
              </w:rPr>
              <w:lastRenderedPageBreak/>
              <w:t>UR/16/13/2025</w:t>
            </w:r>
          </w:p>
        </w:tc>
        <w:tc>
          <w:tcPr>
            <w:tcW w:w="4039" w:type="pct"/>
            <w:tcBorders>
              <w:bottom w:val="nil"/>
            </w:tcBorders>
          </w:tcPr>
          <w:p w14:paraId="36452ECB" w14:textId="7FF5FEAA" w:rsidR="009003C5" w:rsidRPr="007175CF" w:rsidRDefault="000B2E52" w:rsidP="00B97F94">
            <w:pPr>
              <w:pStyle w:val="Radanzevusnesen"/>
              <w:ind w:left="0" w:firstLine="0"/>
              <w:rPr>
                <w:b/>
                <w:bCs w:val="0"/>
              </w:rPr>
            </w:pPr>
            <w:r>
              <w:rPr>
                <w:b/>
                <w:bCs w:val="0"/>
              </w:rPr>
              <w:t>Majetkoprávní záležitosti – záměry Olomouckého kraje</w:t>
            </w:r>
          </w:p>
        </w:tc>
      </w:tr>
      <w:tr w:rsidR="009003C5" w:rsidRPr="00010DF0" w14:paraId="3C362893" w14:textId="77777777" w:rsidTr="000B2E52">
        <w:trPr>
          <w:trHeight w:val="289"/>
        </w:trPr>
        <w:tc>
          <w:tcPr>
            <w:tcW w:w="5000" w:type="pct"/>
            <w:gridSpan w:val="3"/>
            <w:tcBorders>
              <w:top w:val="nil"/>
              <w:bottom w:val="nil"/>
            </w:tcBorders>
            <w:shd w:val="clear" w:color="auto" w:fill="auto"/>
            <w:hideMark/>
          </w:tcPr>
          <w:p w14:paraId="684F106E" w14:textId="1B37C489" w:rsidR="009003C5" w:rsidRPr="007175CF" w:rsidRDefault="000B2E52" w:rsidP="00B97F94">
            <w:pPr>
              <w:pStyle w:val="Zkladntext"/>
              <w:rPr>
                <w:b w:val="0"/>
                <w:bCs/>
              </w:rPr>
            </w:pPr>
            <w:r>
              <w:rPr>
                <w:b w:val="0"/>
                <w:bCs/>
              </w:rPr>
              <w:t>Rada Olomouckého kraje po projednání:</w:t>
            </w:r>
          </w:p>
        </w:tc>
      </w:tr>
      <w:tr w:rsidR="009003C5" w:rsidRPr="00010DF0" w14:paraId="0EC2B81C" w14:textId="77777777" w:rsidTr="000B2E52">
        <w:trPr>
          <w:trHeight w:val="289"/>
        </w:trPr>
        <w:tc>
          <w:tcPr>
            <w:tcW w:w="346" w:type="pct"/>
            <w:tcBorders>
              <w:top w:val="nil"/>
              <w:bottom w:val="nil"/>
            </w:tcBorders>
            <w:shd w:val="clear" w:color="auto" w:fill="auto"/>
            <w:tcMar>
              <w:bottom w:w="113" w:type="dxa"/>
            </w:tcMar>
            <w:hideMark/>
          </w:tcPr>
          <w:p w14:paraId="04BF565D" w14:textId="130BD86C" w:rsidR="009003C5" w:rsidRPr="00010DF0" w:rsidRDefault="000B2E52"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B60E1C9" w14:textId="47AE7A91" w:rsidR="009003C5" w:rsidRPr="000B2E52" w:rsidRDefault="000B2E52" w:rsidP="000B2E5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B2E52">
              <w:rPr>
                <w:rFonts w:cs="Arial"/>
                <w:szCs w:val="24"/>
              </w:rPr>
              <w:t>předložit část materiálu, týkající se bodu 4., na zasedání Zastupitelstva Olomouckého kraje</w:t>
            </w:r>
          </w:p>
        </w:tc>
      </w:tr>
      <w:tr w:rsidR="000B2E52" w:rsidRPr="00010DF0" w14:paraId="2758FD70" w14:textId="77777777" w:rsidTr="000B2E52">
        <w:trPr>
          <w:trHeight w:val="289"/>
        </w:trPr>
        <w:tc>
          <w:tcPr>
            <w:tcW w:w="5000" w:type="pct"/>
            <w:gridSpan w:val="3"/>
            <w:tcBorders>
              <w:top w:val="nil"/>
              <w:bottom w:val="nil"/>
            </w:tcBorders>
            <w:shd w:val="clear" w:color="auto" w:fill="auto"/>
            <w:tcMar>
              <w:bottom w:w="113" w:type="dxa"/>
            </w:tcMar>
          </w:tcPr>
          <w:p w14:paraId="7ABDC750" w14:textId="77777777" w:rsidR="000B2E52" w:rsidRDefault="000B2E52" w:rsidP="000B2E52">
            <w:r>
              <w:t>Odpovídá: Ladislav Okleštěk, hejtman Olomouckého kraje</w:t>
            </w:r>
          </w:p>
          <w:p w14:paraId="77C8C62C" w14:textId="77777777" w:rsidR="000B2E52" w:rsidRDefault="000B2E52" w:rsidP="000B2E52">
            <w:r>
              <w:t>Realizuje: Mgr. Hana Kamasová, vedoucí odboru majetkového, právního a správních činností</w:t>
            </w:r>
          </w:p>
          <w:p w14:paraId="222CAF97" w14:textId="6C6775DA" w:rsidR="000B2E52" w:rsidRPr="000B2E52" w:rsidRDefault="000B2E52" w:rsidP="000B2E52">
            <w:r>
              <w:t>Termín: ZOK 28. 4. 2025</w:t>
            </w:r>
          </w:p>
        </w:tc>
      </w:tr>
      <w:tr w:rsidR="000B2E52" w:rsidRPr="00010DF0" w14:paraId="3083450A" w14:textId="77777777" w:rsidTr="000B2E52">
        <w:trPr>
          <w:trHeight w:val="289"/>
        </w:trPr>
        <w:tc>
          <w:tcPr>
            <w:tcW w:w="346" w:type="pct"/>
            <w:tcBorders>
              <w:top w:val="nil"/>
              <w:bottom w:val="nil"/>
            </w:tcBorders>
            <w:shd w:val="clear" w:color="auto" w:fill="auto"/>
            <w:tcMar>
              <w:bottom w:w="113" w:type="dxa"/>
            </w:tcMar>
          </w:tcPr>
          <w:p w14:paraId="752D47C5" w14:textId="07369D6A" w:rsidR="000B2E52" w:rsidRPr="00010DF0" w:rsidRDefault="000B2E52"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0066689" w14:textId="1B539C1C" w:rsidR="000B2E52" w:rsidRDefault="000B2E52" w:rsidP="000B2E52">
            <w:pPr>
              <w:pStyle w:val="BODY"/>
              <w:widowControl w:val="0"/>
              <w:jc w:val="both"/>
              <w:rPr>
                <w:lang w:val="cs-CZ"/>
              </w:rPr>
            </w:pPr>
            <w:r>
              <w:rPr>
                <w:b/>
                <w:spacing w:val="70"/>
                <w:lang w:val="cs-CZ"/>
              </w:rPr>
              <w:t>schvaluje</w:t>
            </w:r>
            <w:r>
              <w:rPr>
                <w:lang w:val="cs-CZ"/>
              </w:rPr>
              <w:t xml:space="preserve"> </w:t>
            </w:r>
            <w:r>
              <w:rPr>
                <w:lang w:val="cs-CZ"/>
              </w:rPr>
              <w:t>záměr Olomouckého kraje:</w:t>
            </w:r>
          </w:p>
          <w:p w14:paraId="409894C6" w14:textId="77777777" w:rsidR="000B2E52" w:rsidRDefault="000B2E52" w:rsidP="000B2E52">
            <w:pPr>
              <w:pStyle w:val="BODY"/>
              <w:widowControl w:val="0"/>
              <w:jc w:val="both"/>
              <w:rPr>
                <w:lang w:val="cs-CZ"/>
              </w:rPr>
            </w:pPr>
            <w:r>
              <w:rPr>
                <w:lang w:val="cs-CZ"/>
              </w:rPr>
              <w:t xml:space="preserve">2.1. odprodat pozemek </w:t>
            </w:r>
            <w:proofErr w:type="spellStart"/>
            <w:r>
              <w:rPr>
                <w:lang w:val="cs-CZ"/>
              </w:rPr>
              <w:t>parc</w:t>
            </w:r>
            <w:proofErr w:type="spellEnd"/>
            <w:r>
              <w:rPr>
                <w:lang w:val="cs-CZ"/>
              </w:rPr>
              <w:t xml:space="preserve">. č. 5377 zahrada o výměře 978 m2, se všemi součástmi a příslušenstvím v </w:t>
            </w:r>
            <w:proofErr w:type="spellStart"/>
            <w:r>
              <w:rPr>
                <w:lang w:val="cs-CZ"/>
              </w:rPr>
              <w:t>k.ú</w:t>
            </w:r>
            <w:proofErr w:type="spellEnd"/>
            <w:r>
              <w:rPr>
                <w:lang w:val="cs-CZ"/>
              </w:rPr>
              <w:t xml:space="preserve">. a obci Prostějov z vlastnictví Olomouckého kraje, z hospodaření Gymnázia Jiřího Wolkera, Prostějov, Kollárova 3, do společného jmění manželů </w:t>
            </w:r>
            <w:r w:rsidRPr="009B5BE6">
              <w:rPr>
                <w:lang w:val="cs-CZ"/>
              </w:rPr>
              <w:t>XXXXX</w:t>
            </w:r>
            <w:r>
              <w:rPr>
                <w:lang w:val="cs-CZ"/>
              </w:rPr>
              <w:t xml:space="preserve"> za kupní cenu ve výši 2 149 000 Kč. Nejprve bude uzavřena smlouva o budoucí kupní smlouvě. Řádná kupní smlouva bude uzavřena za podmínky, že budoucí kupující bude minimálně pod dobu 3 let od uzavření smlouvy provozovat dětskou skupinu (mateřskou školku) v budově č.p. 2930 na pozemku </w:t>
            </w:r>
            <w:proofErr w:type="spellStart"/>
            <w:r>
              <w:rPr>
                <w:lang w:val="cs-CZ"/>
              </w:rPr>
              <w:t>parc</w:t>
            </w:r>
            <w:proofErr w:type="spellEnd"/>
            <w:r>
              <w:rPr>
                <w:lang w:val="cs-CZ"/>
              </w:rPr>
              <w:t xml:space="preserve">. č. 5373 </w:t>
            </w:r>
            <w:proofErr w:type="spellStart"/>
            <w:r>
              <w:rPr>
                <w:lang w:val="cs-CZ"/>
              </w:rPr>
              <w:t>zast</w:t>
            </w:r>
            <w:proofErr w:type="spellEnd"/>
            <w:r>
              <w:rPr>
                <w:lang w:val="cs-CZ"/>
              </w:rPr>
              <w:t xml:space="preserve">. </w:t>
            </w:r>
            <w:proofErr w:type="spellStart"/>
            <w:r>
              <w:rPr>
                <w:lang w:val="cs-CZ"/>
              </w:rPr>
              <w:t>pl</w:t>
            </w:r>
            <w:proofErr w:type="spellEnd"/>
            <w:r>
              <w:rPr>
                <w:lang w:val="cs-CZ"/>
              </w:rPr>
              <w:t xml:space="preserve">. v </w:t>
            </w:r>
            <w:proofErr w:type="spellStart"/>
            <w:r>
              <w:rPr>
                <w:lang w:val="cs-CZ"/>
              </w:rPr>
              <w:t>k.ú</w:t>
            </w:r>
            <w:proofErr w:type="spellEnd"/>
            <w:r>
              <w:rPr>
                <w:lang w:val="cs-CZ"/>
              </w:rPr>
              <w:t>. a obci Prostějov na ul. Olomoucká 25a. Nabyvatel uhradí veškeré náklady spojené s převodem vlastnického práva a správní poplatek spojený s návrhem na vklad vlastnického práva do katastru nemovitostí.</w:t>
            </w:r>
          </w:p>
          <w:p w14:paraId="38904546" w14:textId="77777777" w:rsidR="000B2E52" w:rsidRDefault="000B2E52" w:rsidP="000B2E52">
            <w:pPr>
              <w:pStyle w:val="BODY"/>
              <w:widowControl w:val="0"/>
              <w:jc w:val="both"/>
              <w:rPr>
                <w:lang w:val="cs-CZ"/>
              </w:rPr>
            </w:pPr>
            <w:r>
              <w:rPr>
                <w:lang w:val="cs-CZ"/>
              </w:rPr>
              <w:t xml:space="preserve">2.2. bezúplatně převést části pozemků </w:t>
            </w:r>
            <w:proofErr w:type="spellStart"/>
            <w:r>
              <w:rPr>
                <w:lang w:val="cs-CZ"/>
              </w:rPr>
              <w:t>parc</w:t>
            </w:r>
            <w:proofErr w:type="spellEnd"/>
            <w:r>
              <w:rPr>
                <w:lang w:val="cs-CZ"/>
              </w:rPr>
              <w:t xml:space="preserve">. č. 652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celkové výměře 1 373 m2 a </w:t>
            </w:r>
            <w:proofErr w:type="spellStart"/>
            <w:r>
              <w:rPr>
                <w:lang w:val="cs-CZ"/>
              </w:rPr>
              <w:t>parc</w:t>
            </w:r>
            <w:proofErr w:type="spellEnd"/>
            <w:r>
              <w:rPr>
                <w:lang w:val="cs-CZ"/>
              </w:rPr>
              <w:t xml:space="preserve">. č. 614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celkové výměře 344 m2, dle geometrického plánu č. 522–14/2024 ze dne 22. 5. 2024 pozemky </w:t>
            </w:r>
            <w:proofErr w:type="spellStart"/>
            <w:r>
              <w:rPr>
                <w:lang w:val="cs-CZ"/>
              </w:rPr>
              <w:t>parc</w:t>
            </w:r>
            <w:proofErr w:type="spellEnd"/>
            <w:r>
              <w:rPr>
                <w:lang w:val="cs-CZ"/>
              </w:rPr>
              <w:t xml:space="preserve">. č. 652/2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výměře 1 355 m2, </w:t>
            </w:r>
            <w:proofErr w:type="spellStart"/>
            <w:r>
              <w:rPr>
                <w:lang w:val="cs-CZ"/>
              </w:rPr>
              <w:t>parc</w:t>
            </w:r>
            <w:proofErr w:type="spellEnd"/>
            <w:r>
              <w:rPr>
                <w:lang w:val="cs-CZ"/>
              </w:rPr>
              <w:t xml:space="preserve">. č. 652/3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výměře 18 m2, </w:t>
            </w:r>
            <w:proofErr w:type="spellStart"/>
            <w:r>
              <w:rPr>
                <w:lang w:val="cs-CZ"/>
              </w:rPr>
              <w:t>parc</w:t>
            </w:r>
            <w:proofErr w:type="spellEnd"/>
            <w:r>
              <w:rPr>
                <w:lang w:val="cs-CZ"/>
              </w:rPr>
              <w:t xml:space="preserve">. č. 614/2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výměře 239 m2 a </w:t>
            </w:r>
            <w:proofErr w:type="spellStart"/>
            <w:r>
              <w:rPr>
                <w:lang w:val="cs-CZ"/>
              </w:rPr>
              <w:t>parc</w:t>
            </w:r>
            <w:proofErr w:type="spellEnd"/>
            <w:r>
              <w:rPr>
                <w:lang w:val="cs-CZ"/>
              </w:rPr>
              <w:t xml:space="preserve">. č. 614/3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výměře 105 m2, vše v </w:t>
            </w:r>
            <w:proofErr w:type="spellStart"/>
            <w:r>
              <w:rPr>
                <w:lang w:val="cs-CZ"/>
              </w:rPr>
              <w:t>k.ú</w:t>
            </w:r>
            <w:proofErr w:type="spellEnd"/>
            <w:r>
              <w:rPr>
                <w:lang w:val="cs-CZ"/>
              </w:rPr>
              <w:t>. a obci Mladeč, vše z vlastnictví Olomouckého kraje, z hospodaření Správy silnic Olomouckého kraje, příspěvkové organizace do vlastnictví obce Mladeč, IČO: 00299219. Nabyvatel uhradí veškeré náklady spojené s převodem vlastnického práva a správní poplatek k návrhu na vklad vlastnického práva do katastru nemovitostí.</w:t>
            </w:r>
          </w:p>
          <w:p w14:paraId="11BE6400" w14:textId="77777777" w:rsidR="000B2E52" w:rsidRDefault="000B2E52" w:rsidP="000B2E52">
            <w:pPr>
              <w:pStyle w:val="BODY"/>
              <w:widowControl w:val="0"/>
              <w:jc w:val="both"/>
              <w:rPr>
                <w:lang w:val="cs-CZ"/>
              </w:rPr>
            </w:pPr>
            <w:r>
              <w:rPr>
                <w:lang w:val="cs-CZ"/>
              </w:rPr>
              <w:t xml:space="preserve">2.3. bezúplatně převést části pozemku </w:t>
            </w:r>
            <w:proofErr w:type="spellStart"/>
            <w:r>
              <w:rPr>
                <w:lang w:val="cs-CZ"/>
              </w:rPr>
              <w:t>parc</w:t>
            </w:r>
            <w:proofErr w:type="spellEnd"/>
            <w:r>
              <w:rPr>
                <w:lang w:val="cs-CZ"/>
              </w:rPr>
              <w:t xml:space="preserve">. č. 783/1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celkové výměře 777 m2, dle geometrického plánu č. 1341-412/2024 ze dne 12. 11. 2024 pozemky </w:t>
            </w:r>
            <w:proofErr w:type="spellStart"/>
            <w:r>
              <w:rPr>
                <w:lang w:val="cs-CZ"/>
              </w:rPr>
              <w:t>parc</w:t>
            </w:r>
            <w:proofErr w:type="spellEnd"/>
            <w:r>
              <w:rPr>
                <w:lang w:val="cs-CZ"/>
              </w:rPr>
              <w:t xml:space="preserve">. č. 783/10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výměře 600 m2 a </w:t>
            </w:r>
            <w:proofErr w:type="spellStart"/>
            <w:r>
              <w:rPr>
                <w:lang w:val="cs-CZ"/>
              </w:rPr>
              <w:t>parc</w:t>
            </w:r>
            <w:proofErr w:type="spellEnd"/>
            <w:r>
              <w:rPr>
                <w:lang w:val="cs-CZ"/>
              </w:rPr>
              <w:t xml:space="preserve">. č. 783/11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výměře 177 m2, oba v </w:t>
            </w:r>
            <w:proofErr w:type="spellStart"/>
            <w:r>
              <w:rPr>
                <w:lang w:val="cs-CZ"/>
              </w:rPr>
              <w:t>k.ú</w:t>
            </w:r>
            <w:proofErr w:type="spellEnd"/>
            <w:r>
              <w:rPr>
                <w:lang w:val="cs-CZ"/>
              </w:rPr>
              <w:t xml:space="preserve">. </w:t>
            </w:r>
            <w:proofErr w:type="spellStart"/>
            <w:r>
              <w:rPr>
                <w:lang w:val="cs-CZ"/>
              </w:rPr>
              <w:t>Křelov</w:t>
            </w:r>
            <w:proofErr w:type="spellEnd"/>
            <w:r>
              <w:rPr>
                <w:lang w:val="cs-CZ"/>
              </w:rPr>
              <w:t xml:space="preserve">, obec </w:t>
            </w:r>
            <w:proofErr w:type="spellStart"/>
            <w:r>
              <w:rPr>
                <w:lang w:val="cs-CZ"/>
              </w:rPr>
              <w:t>Křelov</w:t>
            </w:r>
            <w:proofErr w:type="spellEnd"/>
            <w:r>
              <w:rPr>
                <w:lang w:val="cs-CZ"/>
              </w:rPr>
              <w:t xml:space="preserve"> - </w:t>
            </w:r>
            <w:proofErr w:type="spellStart"/>
            <w:r>
              <w:rPr>
                <w:lang w:val="cs-CZ"/>
              </w:rPr>
              <w:t>Břuchotín</w:t>
            </w:r>
            <w:proofErr w:type="spellEnd"/>
            <w:r>
              <w:rPr>
                <w:lang w:val="cs-CZ"/>
              </w:rPr>
              <w:t xml:space="preserve">, z vlastnictví Olomouckého kraje, z hospodaření Správy silnic Olomouckého kraje, příspěvkové organizace, do vlastnictví obce </w:t>
            </w:r>
            <w:proofErr w:type="spellStart"/>
            <w:r>
              <w:rPr>
                <w:lang w:val="cs-CZ"/>
              </w:rPr>
              <w:t>Křelov</w:t>
            </w:r>
            <w:proofErr w:type="spellEnd"/>
            <w:r>
              <w:rPr>
                <w:lang w:val="cs-CZ"/>
              </w:rPr>
              <w:t xml:space="preserve"> – </w:t>
            </w:r>
            <w:proofErr w:type="spellStart"/>
            <w:r>
              <w:rPr>
                <w:lang w:val="cs-CZ"/>
              </w:rPr>
              <w:t>Břuchotín</w:t>
            </w:r>
            <w:proofErr w:type="spellEnd"/>
            <w:r>
              <w:rPr>
                <w:lang w:val="cs-CZ"/>
              </w:rPr>
              <w:t>, IČO: 63028255. Nabyvatel uhradí veškeré náklady spojené s převodem vlastnického práva a správní poplatek k návrhu na vklad vlastnického práva do katastru nemovitostí.</w:t>
            </w:r>
          </w:p>
          <w:p w14:paraId="500F181C" w14:textId="77777777" w:rsidR="000B2E52" w:rsidRDefault="000B2E52" w:rsidP="000B2E52">
            <w:pPr>
              <w:pStyle w:val="BODY"/>
              <w:widowControl w:val="0"/>
              <w:jc w:val="both"/>
              <w:rPr>
                <w:lang w:val="cs-CZ"/>
              </w:rPr>
            </w:pPr>
            <w:r>
              <w:rPr>
                <w:lang w:val="cs-CZ"/>
              </w:rPr>
              <w:t xml:space="preserve">2.4. bezúplatně převést pozemky </w:t>
            </w:r>
            <w:proofErr w:type="spellStart"/>
            <w:r>
              <w:rPr>
                <w:lang w:val="cs-CZ"/>
              </w:rPr>
              <w:t>parc</w:t>
            </w:r>
            <w:proofErr w:type="spellEnd"/>
            <w:r>
              <w:rPr>
                <w:lang w:val="cs-CZ"/>
              </w:rPr>
              <w:t xml:space="preserve">. č. 1780/4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výměře 5 m2, </w:t>
            </w:r>
            <w:proofErr w:type="spellStart"/>
            <w:r>
              <w:rPr>
                <w:lang w:val="cs-CZ"/>
              </w:rPr>
              <w:t>parc</w:t>
            </w:r>
            <w:proofErr w:type="spellEnd"/>
            <w:r>
              <w:rPr>
                <w:lang w:val="cs-CZ"/>
              </w:rPr>
              <w:t xml:space="preserve">. č. 1780/5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výměře 11 m2, </w:t>
            </w:r>
            <w:proofErr w:type="spellStart"/>
            <w:r>
              <w:rPr>
                <w:lang w:val="cs-CZ"/>
              </w:rPr>
              <w:t>parc</w:t>
            </w:r>
            <w:proofErr w:type="spellEnd"/>
            <w:r>
              <w:rPr>
                <w:lang w:val="cs-CZ"/>
              </w:rPr>
              <w:t xml:space="preserve">. č. 1780/6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výměře 4 m2 a </w:t>
            </w:r>
            <w:proofErr w:type="spellStart"/>
            <w:r>
              <w:rPr>
                <w:lang w:val="cs-CZ"/>
              </w:rPr>
              <w:t>parc</w:t>
            </w:r>
            <w:proofErr w:type="spellEnd"/>
            <w:r>
              <w:rPr>
                <w:lang w:val="cs-CZ"/>
              </w:rPr>
              <w:t xml:space="preserve">. č. 1780/7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výměře 15 m2, vše v </w:t>
            </w:r>
            <w:proofErr w:type="spellStart"/>
            <w:r>
              <w:rPr>
                <w:lang w:val="cs-CZ"/>
              </w:rPr>
              <w:t>k.ú</w:t>
            </w:r>
            <w:proofErr w:type="spellEnd"/>
            <w:r>
              <w:rPr>
                <w:lang w:val="cs-CZ"/>
              </w:rPr>
              <w:t>. a obci Moravský Beroun, vše z vlastnictví Olomouckého kraje, z hospodaření Správy silnic Olomouckého kraje, příspěvkové organizace, do vlastnictví města Moravský Beroun, IČO: 00296244. Nabyvatel uhradí veškeré náklady spojené s převodem vlastnického práva a správní poplatek spojený s návrhem na vklad vlastnického práva do katastru nemovitostí.</w:t>
            </w:r>
          </w:p>
          <w:p w14:paraId="6E1CC848" w14:textId="77777777" w:rsidR="000B2E52" w:rsidRDefault="000B2E52" w:rsidP="000B2E52">
            <w:pPr>
              <w:pStyle w:val="BODY"/>
              <w:widowControl w:val="0"/>
              <w:jc w:val="both"/>
              <w:rPr>
                <w:lang w:val="cs-CZ"/>
              </w:rPr>
            </w:pPr>
            <w:r>
              <w:rPr>
                <w:lang w:val="cs-CZ"/>
              </w:rPr>
              <w:t xml:space="preserve">2.5. bezúplatně převést části pozemku </w:t>
            </w:r>
            <w:proofErr w:type="spellStart"/>
            <w:r>
              <w:rPr>
                <w:lang w:val="cs-CZ"/>
              </w:rPr>
              <w:t>parc</w:t>
            </w:r>
            <w:proofErr w:type="spellEnd"/>
            <w:r>
              <w:rPr>
                <w:lang w:val="cs-CZ"/>
              </w:rPr>
              <w:t xml:space="preserve">. č. 1270/1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celkové výměře 931 m2, dle geometrického plánu č. 357-9/2025 ze dne 30. 1. 2025 pozemky </w:t>
            </w:r>
            <w:proofErr w:type="spellStart"/>
            <w:r>
              <w:rPr>
                <w:lang w:val="cs-CZ"/>
              </w:rPr>
              <w:t>parc</w:t>
            </w:r>
            <w:proofErr w:type="spellEnd"/>
            <w:r>
              <w:rPr>
                <w:lang w:val="cs-CZ"/>
              </w:rPr>
              <w:t xml:space="preserve">. č. 1270/3 o výměře 561 m2, </w:t>
            </w:r>
            <w:proofErr w:type="spellStart"/>
            <w:r>
              <w:rPr>
                <w:lang w:val="cs-CZ"/>
              </w:rPr>
              <w:t>parc</w:t>
            </w:r>
            <w:proofErr w:type="spellEnd"/>
            <w:r>
              <w:rPr>
                <w:lang w:val="cs-CZ"/>
              </w:rPr>
              <w:t xml:space="preserve">. č. 1270/4 o výměře 329 m2 a </w:t>
            </w:r>
            <w:proofErr w:type="spellStart"/>
            <w:r>
              <w:rPr>
                <w:lang w:val="cs-CZ"/>
              </w:rPr>
              <w:t>parc</w:t>
            </w:r>
            <w:proofErr w:type="spellEnd"/>
            <w:r>
              <w:rPr>
                <w:lang w:val="cs-CZ"/>
              </w:rPr>
              <w:t xml:space="preserve">. č. </w:t>
            </w:r>
            <w:r>
              <w:rPr>
                <w:lang w:val="cs-CZ"/>
              </w:rPr>
              <w:lastRenderedPageBreak/>
              <w:t xml:space="preserve">1270/5 o výměře 41 m2, vše v </w:t>
            </w:r>
            <w:proofErr w:type="spellStart"/>
            <w:r>
              <w:rPr>
                <w:lang w:val="cs-CZ"/>
              </w:rPr>
              <w:t>k.ú</w:t>
            </w:r>
            <w:proofErr w:type="spellEnd"/>
            <w:r>
              <w:rPr>
                <w:lang w:val="cs-CZ"/>
              </w:rPr>
              <w:t>. Dětkovice u Prostějova, obec Dětkovice, vše z vlastnictví Olomouckého kraje, z hospodaření Správy silnic Olomouckého kraje, příspěvkové organizace, do vlastnictví obce Dětkovice, IČO: 00600008. Nabyvatel uhradí veškeré náklady spojené s převodem vlastnického práva a správní poplatek k návrhu na vklad vlastnického práva do katastru nemovitostí.</w:t>
            </w:r>
          </w:p>
          <w:p w14:paraId="613C5163" w14:textId="77777777" w:rsidR="000B2E52" w:rsidRDefault="000B2E52" w:rsidP="000B2E52">
            <w:pPr>
              <w:pStyle w:val="BODY"/>
              <w:widowControl w:val="0"/>
              <w:jc w:val="both"/>
              <w:rPr>
                <w:lang w:val="cs-CZ"/>
              </w:rPr>
            </w:pPr>
            <w:r>
              <w:rPr>
                <w:lang w:val="cs-CZ"/>
              </w:rPr>
              <w:t xml:space="preserve">2.6. bezúplatně převést části pozemku </w:t>
            </w:r>
            <w:proofErr w:type="spellStart"/>
            <w:r>
              <w:rPr>
                <w:lang w:val="cs-CZ"/>
              </w:rPr>
              <w:t>parc</w:t>
            </w:r>
            <w:proofErr w:type="spellEnd"/>
            <w:r>
              <w:rPr>
                <w:lang w:val="cs-CZ"/>
              </w:rPr>
              <w:t xml:space="preserve">. č. 1030/1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celkové výměře 255 m2, dle geometrického plánu č. 382-662/2024 ze dne 22. 10. 2024 pozemky </w:t>
            </w:r>
            <w:proofErr w:type="spellStart"/>
            <w:r>
              <w:rPr>
                <w:lang w:val="cs-CZ"/>
              </w:rPr>
              <w:t>parc</w:t>
            </w:r>
            <w:proofErr w:type="spellEnd"/>
            <w:r>
              <w:rPr>
                <w:lang w:val="cs-CZ"/>
              </w:rPr>
              <w:t xml:space="preserve">. č. 1030/4 o výměře 199 m2 a </w:t>
            </w:r>
            <w:proofErr w:type="spellStart"/>
            <w:r>
              <w:rPr>
                <w:lang w:val="cs-CZ"/>
              </w:rPr>
              <w:t>parc</w:t>
            </w:r>
            <w:proofErr w:type="spellEnd"/>
            <w:r>
              <w:rPr>
                <w:lang w:val="cs-CZ"/>
              </w:rPr>
              <w:t xml:space="preserve">. č. 1030/5 o výměře 56 m2, vše v </w:t>
            </w:r>
            <w:proofErr w:type="spellStart"/>
            <w:r>
              <w:rPr>
                <w:lang w:val="cs-CZ"/>
              </w:rPr>
              <w:t>k.ú</w:t>
            </w:r>
            <w:proofErr w:type="spellEnd"/>
            <w:r>
              <w:rPr>
                <w:lang w:val="cs-CZ"/>
              </w:rPr>
              <w:t>. a obci Hvozd, vše z vlastnictví Olomouckého kraje, z hospodaření Správy silnic Olomouckého kraje, příspěvkové organizace, do vlastnictví obce Hvozd, IČO: 00288306. Nabyvatel uhradí veškeré náklady spojené s převodem vlastnického práva a správní poplatek k návrhu na vklad vlastnického práva do katastru nemovitostí.</w:t>
            </w:r>
          </w:p>
          <w:p w14:paraId="6527520A" w14:textId="0629B2CC" w:rsidR="000B2E52" w:rsidRPr="000B2E52" w:rsidRDefault="000B2E52" w:rsidP="000B2E52">
            <w:pPr>
              <w:pStyle w:val="BODY"/>
              <w:widowControl w:val="0"/>
              <w:jc w:val="both"/>
              <w:rPr>
                <w:lang w:val="cs-CZ"/>
              </w:rPr>
            </w:pPr>
            <w:r>
              <w:rPr>
                <w:lang w:val="cs-CZ"/>
              </w:rPr>
              <w:t xml:space="preserve">2.7. bezúplatně převést pozemek </w:t>
            </w:r>
            <w:proofErr w:type="spellStart"/>
            <w:r>
              <w:rPr>
                <w:lang w:val="cs-CZ"/>
              </w:rPr>
              <w:t>parc</w:t>
            </w:r>
            <w:proofErr w:type="spellEnd"/>
            <w:r>
              <w:rPr>
                <w:lang w:val="cs-CZ"/>
              </w:rPr>
              <w:t xml:space="preserve">. č. 96/7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výměře 125 m2, části pozemků </w:t>
            </w:r>
            <w:proofErr w:type="spellStart"/>
            <w:r>
              <w:rPr>
                <w:lang w:val="cs-CZ"/>
              </w:rPr>
              <w:t>parc</w:t>
            </w:r>
            <w:proofErr w:type="spellEnd"/>
            <w:r>
              <w:rPr>
                <w:lang w:val="cs-CZ"/>
              </w:rPr>
              <w:t xml:space="preserve">. č. 96/5 zahrada o celkové výměře 764 m2 a </w:t>
            </w:r>
            <w:proofErr w:type="spellStart"/>
            <w:r>
              <w:rPr>
                <w:lang w:val="cs-CZ"/>
              </w:rPr>
              <w:t>parc</w:t>
            </w:r>
            <w:proofErr w:type="spellEnd"/>
            <w:r>
              <w:rPr>
                <w:lang w:val="cs-CZ"/>
              </w:rPr>
              <w:t xml:space="preserve">. č. 96/2 zahrada o výměře 299 m2, dle geometrického plánu č. 836-99/2024 ze dne 20. 10. 2024 pozemky </w:t>
            </w:r>
            <w:proofErr w:type="spellStart"/>
            <w:r>
              <w:rPr>
                <w:lang w:val="cs-CZ"/>
              </w:rPr>
              <w:t>parc</w:t>
            </w:r>
            <w:proofErr w:type="spellEnd"/>
            <w:r>
              <w:rPr>
                <w:lang w:val="cs-CZ"/>
              </w:rPr>
              <w:t xml:space="preserve">. č. 96/11 o výměře 669 m2, </w:t>
            </w:r>
            <w:proofErr w:type="spellStart"/>
            <w:r>
              <w:rPr>
                <w:lang w:val="cs-CZ"/>
              </w:rPr>
              <w:t>parc</w:t>
            </w:r>
            <w:proofErr w:type="spellEnd"/>
            <w:r>
              <w:rPr>
                <w:lang w:val="cs-CZ"/>
              </w:rPr>
              <w:t xml:space="preserve">. č. 96/12 o výměře 95 m2 a </w:t>
            </w:r>
            <w:proofErr w:type="spellStart"/>
            <w:r>
              <w:rPr>
                <w:lang w:val="cs-CZ"/>
              </w:rPr>
              <w:t>parc</w:t>
            </w:r>
            <w:proofErr w:type="spellEnd"/>
            <w:r>
              <w:rPr>
                <w:lang w:val="cs-CZ"/>
              </w:rPr>
              <w:t xml:space="preserve">. č. 96/10 o výměře 299 m2, vše v k. </w:t>
            </w:r>
            <w:proofErr w:type="spellStart"/>
            <w:r>
              <w:rPr>
                <w:lang w:val="cs-CZ"/>
              </w:rPr>
              <w:t>ú.</w:t>
            </w:r>
            <w:proofErr w:type="spellEnd"/>
            <w:r>
              <w:rPr>
                <w:lang w:val="cs-CZ"/>
              </w:rPr>
              <w:t xml:space="preserve"> Hejčín, obec Olomouc, vše z vlastnictví Olomouckého kraje, z hospodaření Centra Ostrůvek, příspěvkové organizace, do vlastnictví statutárního města Olomouc, IČO: 00299308. Současně s darovací smlouvou bude uzavřena smlouva o zřízení věcného břemene –služebnosti uložení a provozování vodovodní přípojky ve prospěch Olomouckého kraje. Nabyvatel uhradí veškeré náklady spojené s převodem vlastnického práva a správní poplatek k návrhu na vklad vlastnického práva do katastru nemovitostí.</w:t>
            </w:r>
          </w:p>
        </w:tc>
      </w:tr>
      <w:tr w:rsidR="000B2E52" w:rsidRPr="00010DF0" w14:paraId="6ABACFCD" w14:textId="77777777" w:rsidTr="000B2E52">
        <w:trPr>
          <w:trHeight w:val="289"/>
        </w:trPr>
        <w:tc>
          <w:tcPr>
            <w:tcW w:w="346" w:type="pct"/>
            <w:tcBorders>
              <w:top w:val="nil"/>
              <w:bottom w:val="nil"/>
            </w:tcBorders>
            <w:shd w:val="clear" w:color="auto" w:fill="auto"/>
            <w:tcMar>
              <w:bottom w:w="113" w:type="dxa"/>
            </w:tcMar>
          </w:tcPr>
          <w:p w14:paraId="36FC70B1" w14:textId="71989AB6" w:rsidR="000B2E52" w:rsidRPr="00010DF0" w:rsidRDefault="000B2E52" w:rsidP="00B97F94">
            <w:pPr>
              <w:pStyle w:val="nadpis2"/>
              <w:rPr>
                <w:sz w:val="24"/>
                <w:szCs w:val="24"/>
              </w:rPr>
            </w:pPr>
            <w:r>
              <w:rPr>
                <w:sz w:val="24"/>
                <w:szCs w:val="24"/>
              </w:rPr>
              <w:lastRenderedPageBreak/>
              <w:t>3.</w:t>
            </w:r>
          </w:p>
        </w:tc>
        <w:tc>
          <w:tcPr>
            <w:tcW w:w="4654" w:type="pct"/>
            <w:gridSpan w:val="2"/>
            <w:tcBorders>
              <w:top w:val="nil"/>
              <w:bottom w:val="nil"/>
            </w:tcBorders>
            <w:shd w:val="clear" w:color="auto" w:fill="auto"/>
            <w:tcMar>
              <w:bottom w:w="113" w:type="dxa"/>
            </w:tcMar>
          </w:tcPr>
          <w:p w14:paraId="0D7C0AE6" w14:textId="0C063C5C" w:rsidR="000B2E52" w:rsidRPr="000B2E52" w:rsidRDefault="000B2E52" w:rsidP="000B2E52">
            <w:pPr>
              <w:pStyle w:val="BODY"/>
              <w:widowControl w:val="0"/>
              <w:jc w:val="both"/>
              <w:rPr>
                <w:lang w:val="cs-CZ"/>
              </w:rPr>
            </w:pPr>
            <w:r>
              <w:rPr>
                <w:b/>
                <w:spacing w:val="70"/>
                <w:lang w:val="cs-CZ"/>
              </w:rPr>
              <w:t>souhlasí</w:t>
            </w:r>
            <w:r>
              <w:rPr>
                <w:lang w:val="cs-CZ"/>
              </w:rPr>
              <w:t xml:space="preserve"> </w:t>
            </w:r>
            <w:r>
              <w:rPr>
                <w:lang w:val="cs-CZ"/>
              </w:rPr>
              <w:t xml:space="preserve">s uzavřením nájemní smlouvy na pronájem pozemku </w:t>
            </w:r>
            <w:proofErr w:type="spellStart"/>
            <w:r>
              <w:rPr>
                <w:lang w:val="cs-CZ"/>
              </w:rPr>
              <w:t>parc</w:t>
            </w:r>
            <w:proofErr w:type="spellEnd"/>
            <w:r>
              <w:rPr>
                <w:lang w:val="cs-CZ"/>
              </w:rPr>
              <w:t xml:space="preserve">. č. 5377 zahrada o výměře 978 m2 se všemi součástmi a příslušenstvím v </w:t>
            </w:r>
            <w:proofErr w:type="spellStart"/>
            <w:r>
              <w:rPr>
                <w:lang w:val="cs-CZ"/>
              </w:rPr>
              <w:t>k.ú</w:t>
            </w:r>
            <w:proofErr w:type="spellEnd"/>
            <w:r>
              <w:rPr>
                <w:lang w:val="cs-CZ"/>
              </w:rPr>
              <w:t xml:space="preserve">. a obci Prostějov ve vlastnictví Olomouckého kraje, v hospodaření Gymnázia Jiřího Wolkera, Prostějov, Kollárova 3, mezi Gymnáziem Jiřího Wolkera, Prostějov, Kollárova 3 jako pronajímatelem a manžely </w:t>
            </w:r>
            <w:r w:rsidRPr="009B5BE6">
              <w:rPr>
                <w:lang w:val="cs-CZ"/>
              </w:rPr>
              <w:t>XXXXX</w:t>
            </w:r>
            <w:r>
              <w:rPr>
                <w:lang w:val="cs-CZ"/>
              </w:rPr>
              <w:t xml:space="preserve"> jako nájemci, a to na dobu určitou pět let. Ostatní ustanovení nájemní smlouvy budou sjednána v souladu se zřizovací listinou příspěvkové organizace.</w:t>
            </w:r>
          </w:p>
        </w:tc>
      </w:tr>
      <w:tr w:rsidR="000B2E52" w:rsidRPr="00010DF0" w14:paraId="33A11443" w14:textId="77777777" w:rsidTr="000B2E52">
        <w:trPr>
          <w:trHeight w:val="289"/>
        </w:trPr>
        <w:tc>
          <w:tcPr>
            <w:tcW w:w="346" w:type="pct"/>
            <w:tcBorders>
              <w:top w:val="nil"/>
              <w:bottom w:val="nil"/>
            </w:tcBorders>
            <w:shd w:val="clear" w:color="auto" w:fill="auto"/>
            <w:tcMar>
              <w:bottom w:w="113" w:type="dxa"/>
            </w:tcMar>
          </w:tcPr>
          <w:p w14:paraId="1BC2D8CC" w14:textId="66463C15" w:rsidR="000B2E52" w:rsidRPr="00010DF0" w:rsidRDefault="000B2E52"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3FFBA8EF" w14:textId="764668EC" w:rsidR="000B2E52" w:rsidRPr="000B2E52" w:rsidRDefault="000B2E52" w:rsidP="000B2E52">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0B2E52">
              <w:rPr>
                <w:rFonts w:cs="Arial"/>
                <w:szCs w:val="24"/>
              </w:rPr>
              <w:t>schválit:</w:t>
            </w:r>
          </w:p>
          <w:p w14:paraId="348CAC4C" w14:textId="77777777" w:rsidR="000B2E52" w:rsidRPr="000B2E52" w:rsidRDefault="000B2E52" w:rsidP="000B2E52">
            <w:pPr>
              <w:autoSpaceDE w:val="0"/>
              <w:autoSpaceDN w:val="0"/>
              <w:adjustRightInd w:val="0"/>
              <w:jc w:val="both"/>
              <w:rPr>
                <w:rFonts w:cs="Arial"/>
                <w:szCs w:val="24"/>
              </w:rPr>
            </w:pPr>
            <w:r w:rsidRPr="000B2E52">
              <w:rPr>
                <w:rFonts w:cs="Arial"/>
                <w:szCs w:val="24"/>
              </w:rPr>
              <w:t>4.1.</w:t>
            </w:r>
            <w:r w:rsidRPr="000B2E52">
              <w:rPr>
                <w:rFonts w:cs="Arial"/>
                <w:szCs w:val="24"/>
              </w:rPr>
              <w:tab/>
              <w:t xml:space="preserve">odejmutí části pozemku </w:t>
            </w:r>
            <w:proofErr w:type="spellStart"/>
            <w:r w:rsidRPr="000B2E52">
              <w:rPr>
                <w:rFonts w:cs="Arial"/>
                <w:szCs w:val="24"/>
              </w:rPr>
              <w:t>parc</w:t>
            </w:r>
            <w:proofErr w:type="spellEnd"/>
            <w:r w:rsidRPr="000B2E52">
              <w:rPr>
                <w:rFonts w:cs="Arial"/>
                <w:szCs w:val="24"/>
              </w:rPr>
              <w:t xml:space="preserve">. č. 623/5 </w:t>
            </w:r>
            <w:proofErr w:type="spellStart"/>
            <w:r w:rsidRPr="000B2E52">
              <w:rPr>
                <w:rFonts w:cs="Arial"/>
                <w:szCs w:val="24"/>
              </w:rPr>
              <w:t>ost</w:t>
            </w:r>
            <w:proofErr w:type="spellEnd"/>
            <w:r w:rsidRPr="000B2E52">
              <w:rPr>
                <w:rFonts w:cs="Arial"/>
                <w:szCs w:val="24"/>
              </w:rPr>
              <w:t xml:space="preserve">. </w:t>
            </w:r>
            <w:proofErr w:type="spellStart"/>
            <w:r w:rsidRPr="000B2E52">
              <w:rPr>
                <w:rFonts w:cs="Arial"/>
                <w:szCs w:val="24"/>
              </w:rPr>
              <w:t>pl</w:t>
            </w:r>
            <w:proofErr w:type="spellEnd"/>
            <w:r w:rsidRPr="000B2E52">
              <w:rPr>
                <w:rFonts w:cs="Arial"/>
                <w:szCs w:val="24"/>
              </w:rPr>
              <w:t xml:space="preserve">. o výměře 25 m2, dle geometrického plánu č. 1371-113/2024 ze dne 14. 10. 2024 pozemek </w:t>
            </w:r>
            <w:proofErr w:type="spellStart"/>
            <w:r w:rsidRPr="000B2E52">
              <w:rPr>
                <w:rFonts w:cs="Arial"/>
                <w:szCs w:val="24"/>
              </w:rPr>
              <w:t>parc</w:t>
            </w:r>
            <w:proofErr w:type="spellEnd"/>
            <w:r w:rsidRPr="000B2E52">
              <w:rPr>
                <w:rFonts w:cs="Arial"/>
                <w:szCs w:val="24"/>
              </w:rPr>
              <w:t xml:space="preserve">. č. 623/5 díl „a“ o výměře 25 m2, který je sloučený do pozemku </w:t>
            </w:r>
            <w:proofErr w:type="spellStart"/>
            <w:r w:rsidRPr="000B2E52">
              <w:rPr>
                <w:rFonts w:cs="Arial"/>
                <w:szCs w:val="24"/>
              </w:rPr>
              <w:t>parc</w:t>
            </w:r>
            <w:proofErr w:type="spellEnd"/>
            <w:r w:rsidRPr="000B2E52">
              <w:rPr>
                <w:rFonts w:cs="Arial"/>
                <w:szCs w:val="24"/>
              </w:rPr>
              <w:t xml:space="preserve">. č. st. 649 </w:t>
            </w:r>
            <w:proofErr w:type="spellStart"/>
            <w:r w:rsidRPr="000B2E52">
              <w:rPr>
                <w:rFonts w:cs="Arial"/>
                <w:szCs w:val="24"/>
              </w:rPr>
              <w:t>zast</w:t>
            </w:r>
            <w:proofErr w:type="spellEnd"/>
            <w:r w:rsidRPr="000B2E52">
              <w:rPr>
                <w:rFonts w:cs="Arial"/>
                <w:szCs w:val="24"/>
              </w:rPr>
              <w:t xml:space="preserve">. </w:t>
            </w:r>
            <w:proofErr w:type="spellStart"/>
            <w:r w:rsidRPr="000B2E52">
              <w:rPr>
                <w:rFonts w:cs="Arial"/>
                <w:szCs w:val="24"/>
              </w:rPr>
              <w:t>pl</w:t>
            </w:r>
            <w:proofErr w:type="spellEnd"/>
            <w:r w:rsidRPr="000B2E52">
              <w:rPr>
                <w:rFonts w:cs="Arial"/>
                <w:szCs w:val="24"/>
              </w:rPr>
              <w:t>. a nádvoří, jehož součástí je stavba bez čp/</w:t>
            </w:r>
            <w:proofErr w:type="spellStart"/>
            <w:r w:rsidRPr="000B2E52">
              <w:rPr>
                <w:rFonts w:cs="Arial"/>
                <w:szCs w:val="24"/>
              </w:rPr>
              <w:t>če</w:t>
            </w:r>
            <w:proofErr w:type="spellEnd"/>
            <w:r w:rsidRPr="000B2E52">
              <w:rPr>
                <w:rFonts w:cs="Arial"/>
                <w:szCs w:val="24"/>
              </w:rPr>
              <w:t xml:space="preserve">, jiná st., o celkové výměře 40 m2, vše v </w:t>
            </w:r>
            <w:proofErr w:type="spellStart"/>
            <w:r w:rsidRPr="000B2E52">
              <w:rPr>
                <w:rFonts w:cs="Arial"/>
                <w:szCs w:val="24"/>
              </w:rPr>
              <w:t>k.ú</w:t>
            </w:r>
            <w:proofErr w:type="spellEnd"/>
            <w:r w:rsidRPr="000B2E52">
              <w:rPr>
                <w:rFonts w:cs="Arial"/>
                <w:szCs w:val="24"/>
              </w:rPr>
              <w:t>. Nové Sady u Olomouce, obec Olomouc, ve vlastnictví Olomouckého kraje, z hospodaření Klíče – centra sociálních služeb, příspěvková organizace, IČO: 70890595, a to k 30. 4. 2025</w:t>
            </w:r>
          </w:p>
          <w:p w14:paraId="1D03BE1D" w14:textId="299B10E1" w:rsidR="000B2E52" w:rsidRPr="000B2E52" w:rsidRDefault="000B2E52" w:rsidP="000B2E52">
            <w:pPr>
              <w:autoSpaceDE w:val="0"/>
              <w:autoSpaceDN w:val="0"/>
              <w:adjustRightInd w:val="0"/>
              <w:jc w:val="both"/>
              <w:rPr>
                <w:rFonts w:cs="Arial"/>
                <w:szCs w:val="24"/>
              </w:rPr>
            </w:pPr>
            <w:r w:rsidRPr="000B2E52">
              <w:rPr>
                <w:rFonts w:cs="Arial"/>
                <w:szCs w:val="24"/>
              </w:rPr>
              <w:t>4.2.</w:t>
            </w:r>
            <w:r w:rsidRPr="000B2E52">
              <w:rPr>
                <w:rFonts w:cs="Arial"/>
                <w:szCs w:val="24"/>
              </w:rPr>
              <w:tab/>
              <w:t xml:space="preserve">svěření části pozemku </w:t>
            </w:r>
            <w:proofErr w:type="spellStart"/>
            <w:r w:rsidRPr="000B2E52">
              <w:rPr>
                <w:rFonts w:cs="Arial"/>
                <w:szCs w:val="24"/>
              </w:rPr>
              <w:t>parc</w:t>
            </w:r>
            <w:proofErr w:type="spellEnd"/>
            <w:r w:rsidRPr="000B2E52">
              <w:rPr>
                <w:rFonts w:cs="Arial"/>
                <w:szCs w:val="24"/>
              </w:rPr>
              <w:t xml:space="preserve">. č. 623/5 </w:t>
            </w:r>
            <w:proofErr w:type="spellStart"/>
            <w:r w:rsidRPr="000B2E52">
              <w:rPr>
                <w:rFonts w:cs="Arial"/>
                <w:szCs w:val="24"/>
              </w:rPr>
              <w:t>ost</w:t>
            </w:r>
            <w:proofErr w:type="spellEnd"/>
            <w:r w:rsidRPr="000B2E52">
              <w:rPr>
                <w:rFonts w:cs="Arial"/>
                <w:szCs w:val="24"/>
              </w:rPr>
              <w:t xml:space="preserve">. </w:t>
            </w:r>
            <w:proofErr w:type="spellStart"/>
            <w:r w:rsidRPr="000B2E52">
              <w:rPr>
                <w:rFonts w:cs="Arial"/>
                <w:szCs w:val="24"/>
              </w:rPr>
              <w:t>pl</w:t>
            </w:r>
            <w:proofErr w:type="spellEnd"/>
            <w:r w:rsidRPr="000B2E52">
              <w:rPr>
                <w:rFonts w:cs="Arial"/>
                <w:szCs w:val="24"/>
              </w:rPr>
              <w:t xml:space="preserve">. o výměře 25 m2, dle geometrického plánu č. 1371-113/2024 ze dne 14. 10. 2024 pozemek </w:t>
            </w:r>
            <w:proofErr w:type="spellStart"/>
            <w:r w:rsidRPr="000B2E52">
              <w:rPr>
                <w:rFonts w:cs="Arial"/>
                <w:szCs w:val="24"/>
              </w:rPr>
              <w:t>parc</w:t>
            </w:r>
            <w:proofErr w:type="spellEnd"/>
            <w:r w:rsidRPr="000B2E52">
              <w:rPr>
                <w:rFonts w:cs="Arial"/>
                <w:szCs w:val="24"/>
              </w:rPr>
              <w:t xml:space="preserve">. č. 623/5 díl „a“ o výměře 25 m2, který je sloučený do pozemku </w:t>
            </w:r>
            <w:proofErr w:type="spellStart"/>
            <w:r w:rsidRPr="000B2E52">
              <w:rPr>
                <w:rFonts w:cs="Arial"/>
                <w:szCs w:val="24"/>
              </w:rPr>
              <w:t>parc</w:t>
            </w:r>
            <w:proofErr w:type="spellEnd"/>
            <w:r w:rsidRPr="000B2E52">
              <w:rPr>
                <w:rFonts w:cs="Arial"/>
                <w:szCs w:val="24"/>
              </w:rPr>
              <w:t xml:space="preserve">. č. st. 649 </w:t>
            </w:r>
            <w:proofErr w:type="spellStart"/>
            <w:r w:rsidRPr="000B2E52">
              <w:rPr>
                <w:rFonts w:cs="Arial"/>
                <w:szCs w:val="24"/>
              </w:rPr>
              <w:t>zast</w:t>
            </w:r>
            <w:proofErr w:type="spellEnd"/>
            <w:r w:rsidRPr="000B2E52">
              <w:rPr>
                <w:rFonts w:cs="Arial"/>
                <w:szCs w:val="24"/>
              </w:rPr>
              <w:t xml:space="preserve">. </w:t>
            </w:r>
            <w:proofErr w:type="spellStart"/>
            <w:r w:rsidRPr="000B2E52">
              <w:rPr>
                <w:rFonts w:cs="Arial"/>
                <w:szCs w:val="24"/>
              </w:rPr>
              <w:t>pl</w:t>
            </w:r>
            <w:proofErr w:type="spellEnd"/>
            <w:r w:rsidRPr="000B2E52">
              <w:rPr>
                <w:rFonts w:cs="Arial"/>
                <w:szCs w:val="24"/>
              </w:rPr>
              <w:t>. a nádvoří, jehož součástí je stavba bez čp/</w:t>
            </w:r>
            <w:proofErr w:type="spellStart"/>
            <w:r w:rsidRPr="000B2E52">
              <w:rPr>
                <w:rFonts w:cs="Arial"/>
                <w:szCs w:val="24"/>
              </w:rPr>
              <w:t>če</w:t>
            </w:r>
            <w:proofErr w:type="spellEnd"/>
            <w:r w:rsidRPr="000B2E52">
              <w:rPr>
                <w:rFonts w:cs="Arial"/>
                <w:szCs w:val="24"/>
              </w:rPr>
              <w:t xml:space="preserve">, jiná st., o celkové výměře 40 m2, vše v </w:t>
            </w:r>
            <w:proofErr w:type="spellStart"/>
            <w:r w:rsidRPr="000B2E52">
              <w:rPr>
                <w:rFonts w:cs="Arial"/>
                <w:szCs w:val="24"/>
              </w:rPr>
              <w:t>k.ú</w:t>
            </w:r>
            <w:proofErr w:type="spellEnd"/>
            <w:r w:rsidRPr="000B2E52">
              <w:rPr>
                <w:rFonts w:cs="Arial"/>
                <w:szCs w:val="24"/>
              </w:rPr>
              <w:t>. Nové Sady u Olomouce, obec Olomouc, ve vlastnictví Olomouckého kraje, do hospodaření Centra Ostrůvek, příspěvkové organizace, IČO: 00849197, s účinností k 1. 5. 2025</w:t>
            </w:r>
          </w:p>
        </w:tc>
      </w:tr>
      <w:tr w:rsidR="000B2E52" w:rsidRPr="00010DF0" w14:paraId="0DCF53BF" w14:textId="77777777" w:rsidTr="000B2E52">
        <w:trPr>
          <w:trHeight w:val="289"/>
        </w:trPr>
        <w:tc>
          <w:tcPr>
            <w:tcW w:w="346" w:type="pct"/>
            <w:tcBorders>
              <w:top w:val="nil"/>
              <w:bottom w:val="nil"/>
            </w:tcBorders>
            <w:shd w:val="clear" w:color="auto" w:fill="auto"/>
            <w:tcMar>
              <w:bottom w:w="113" w:type="dxa"/>
            </w:tcMar>
          </w:tcPr>
          <w:p w14:paraId="45930AE2" w14:textId="063423B1" w:rsidR="000B2E52" w:rsidRPr="00010DF0" w:rsidRDefault="000B2E52" w:rsidP="00B97F94">
            <w:pPr>
              <w:pStyle w:val="nadpis2"/>
              <w:rPr>
                <w:sz w:val="24"/>
                <w:szCs w:val="24"/>
              </w:rPr>
            </w:pPr>
            <w:r>
              <w:rPr>
                <w:sz w:val="24"/>
                <w:szCs w:val="24"/>
              </w:rPr>
              <w:lastRenderedPageBreak/>
              <w:t>5.</w:t>
            </w:r>
          </w:p>
        </w:tc>
        <w:tc>
          <w:tcPr>
            <w:tcW w:w="4654" w:type="pct"/>
            <w:gridSpan w:val="2"/>
            <w:tcBorders>
              <w:top w:val="nil"/>
              <w:bottom w:val="nil"/>
            </w:tcBorders>
            <w:shd w:val="clear" w:color="auto" w:fill="auto"/>
            <w:tcMar>
              <w:bottom w:w="113" w:type="dxa"/>
            </w:tcMar>
          </w:tcPr>
          <w:p w14:paraId="351550F3" w14:textId="580E2459" w:rsidR="000B2E52" w:rsidRPr="000B2E52" w:rsidRDefault="000B2E52" w:rsidP="000B2E5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B2E52">
              <w:rPr>
                <w:rFonts w:cs="Arial"/>
                <w:szCs w:val="24"/>
              </w:rPr>
              <w:t>krajskému úřadu zajistit zveřejnění záměrů Olomouckého kraje dle bodů 2.1.–2.7. návrhu na usnesení</w:t>
            </w:r>
          </w:p>
        </w:tc>
      </w:tr>
      <w:tr w:rsidR="000B2E52" w:rsidRPr="00010DF0" w14:paraId="71EF8DF4" w14:textId="77777777" w:rsidTr="000B2E52">
        <w:trPr>
          <w:trHeight w:val="289"/>
        </w:trPr>
        <w:tc>
          <w:tcPr>
            <w:tcW w:w="5000" w:type="pct"/>
            <w:gridSpan w:val="3"/>
            <w:tcBorders>
              <w:top w:val="nil"/>
              <w:bottom w:val="nil"/>
            </w:tcBorders>
            <w:shd w:val="clear" w:color="auto" w:fill="auto"/>
            <w:tcMar>
              <w:bottom w:w="113" w:type="dxa"/>
            </w:tcMar>
          </w:tcPr>
          <w:p w14:paraId="4F1022E3" w14:textId="77777777" w:rsidR="000B2E52" w:rsidRDefault="000B2E52" w:rsidP="000B2E52">
            <w:r>
              <w:t>Odpovídá: Ing. Lubomír Baláš, ředitel</w:t>
            </w:r>
          </w:p>
          <w:p w14:paraId="5350E284" w14:textId="77777777" w:rsidR="000B2E52" w:rsidRDefault="000B2E52" w:rsidP="000B2E52">
            <w:r>
              <w:t>Realizuje: Mgr. Hana Kamasová, vedoucí odboru majetkového, právního a správních činností</w:t>
            </w:r>
          </w:p>
          <w:p w14:paraId="72EC651A" w14:textId="610ECFB9" w:rsidR="000B2E52" w:rsidRPr="000B2E52" w:rsidRDefault="000B2E52" w:rsidP="000B2E52">
            <w:r>
              <w:t>Termín: 12. 5. 2025</w:t>
            </w:r>
          </w:p>
        </w:tc>
      </w:tr>
      <w:tr w:rsidR="000B2E52" w:rsidRPr="00010DF0" w14:paraId="412DBF2C" w14:textId="77777777" w:rsidTr="000B2E52">
        <w:trPr>
          <w:trHeight w:val="289"/>
        </w:trPr>
        <w:tc>
          <w:tcPr>
            <w:tcW w:w="346" w:type="pct"/>
            <w:tcBorders>
              <w:top w:val="nil"/>
              <w:bottom w:val="nil"/>
            </w:tcBorders>
            <w:shd w:val="clear" w:color="auto" w:fill="auto"/>
            <w:tcMar>
              <w:bottom w:w="113" w:type="dxa"/>
            </w:tcMar>
          </w:tcPr>
          <w:p w14:paraId="65CC7537" w14:textId="37CCDCA0" w:rsidR="000B2E52" w:rsidRPr="00010DF0" w:rsidRDefault="000B2E52" w:rsidP="00B97F9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6FB9ACF9" w14:textId="43CA77D9" w:rsidR="000B2E52" w:rsidRPr="000B2E52" w:rsidRDefault="000B2E52" w:rsidP="000B2E5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B2E52">
              <w:rPr>
                <w:rFonts w:cs="Arial"/>
                <w:szCs w:val="24"/>
              </w:rPr>
              <w:t>krajskému úřadu informovat žadatele (nabyvatele) o přijatých záměrech Olomouckého kraje dle bodů 2.1.–2.7.  návrhu na usnesení</w:t>
            </w:r>
          </w:p>
        </w:tc>
      </w:tr>
      <w:tr w:rsidR="000B2E52" w:rsidRPr="00010DF0" w14:paraId="0C435D15" w14:textId="77777777" w:rsidTr="000B2E52">
        <w:trPr>
          <w:trHeight w:val="289"/>
        </w:trPr>
        <w:tc>
          <w:tcPr>
            <w:tcW w:w="5000" w:type="pct"/>
            <w:gridSpan w:val="3"/>
            <w:tcBorders>
              <w:top w:val="nil"/>
              <w:bottom w:val="nil"/>
            </w:tcBorders>
            <w:shd w:val="clear" w:color="auto" w:fill="auto"/>
            <w:tcMar>
              <w:bottom w:w="113" w:type="dxa"/>
            </w:tcMar>
          </w:tcPr>
          <w:p w14:paraId="1431C697" w14:textId="77777777" w:rsidR="000B2E52" w:rsidRDefault="000B2E52" w:rsidP="000B2E52">
            <w:r>
              <w:t>Odpovídá: Ing. Lubomír Baláš, ředitel</w:t>
            </w:r>
          </w:p>
          <w:p w14:paraId="33AC56E8" w14:textId="77777777" w:rsidR="000B2E52" w:rsidRDefault="000B2E52" w:rsidP="000B2E52">
            <w:r>
              <w:t>Realizuje: Mgr. Hana Kamasová, vedoucí odboru majetkového, právního a správních činností</w:t>
            </w:r>
          </w:p>
          <w:p w14:paraId="06447B85" w14:textId="758ECA0F" w:rsidR="000B2E52" w:rsidRPr="000B2E52" w:rsidRDefault="000B2E52" w:rsidP="000B2E52">
            <w:r>
              <w:t>Termín: 12. 5. 2025</w:t>
            </w:r>
          </w:p>
        </w:tc>
      </w:tr>
      <w:tr w:rsidR="009003C5" w:rsidRPr="00010DF0" w14:paraId="145D2B55" w14:textId="77777777" w:rsidTr="000B2E52">
        <w:tc>
          <w:tcPr>
            <w:tcW w:w="5000" w:type="pct"/>
            <w:gridSpan w:val="3"/>
            <w:tcBorders>
              <w:top w:val="nil"/>
              <w:bottom w:val="nil"/>
            </w:tcBorders>
            <w:shd w:val="clear" w:color="auto" w:fill="auto"/>
          </w:tcPr>
          <w:p w14:paraId="5F1DC6B6" w14:textId="77777777" w:rsidR="009003C5" w:rsidRPr="00010DF0" w:rsidRDefault="009003C5" w:rsidP="00B97F94">
            <w:pPr>
              <w:pStyle w:val="nadpis2"/>
              <w:rPr>
                <w:sz w:val="24"/>
                <w:szCs w:val="24"/>
              </w:rPr>
            </w:pPr>
          </w:p>
        </w:tc>
      </w:tr>
      <w:tr w:rsidR="009003C5" w:rsidRPr="00010DF0" w14:paraId="78AFB8DE" w14:textId="77777777" w:rsidTr="000B2E52">
        <w:tc>
          <w:tcPr>
            <w:tcW w:w="961" w:type="pct"/>
            <w:gridSpan w:val="2"/>
            <w:tcBorders>
              <w:top w:val="nil"/>
              <w:bottom w:val="nil"/>
            </w:tcBorders>
            <w:shd w:val="clear" w:color="auto" w:fill="auto"/>
          </w:tcPr>
          <w:p w14:paraId="55540EFB"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4CF8861" w14:textId="36EDA271" w:rsidR="009003C5" w:rsidRPr="00010DF0" w:rsidRDefault="000B2E52" w:rsidP="00B97F94">
            <w:pPr>
              <w:pStyle w:val="nadpis2"/>
              <w:rPr>
                <w:sz w:val="24"/>
                <w:szCs w:val="24"/>
              </w:rPr>
            </w:pPr>
            <w:r>
              <w:rPr>
                <w:sz w:val="24"/>
                <w:szCs w:val="24"/>
              </w:rPr>
              <w:t>Ladislav Okleštěk, hejtman Olomouckého kraje</w:t>
            </w:r>
          </w:p>
        </w:tc>
      </w:tr>
      <w:tr w:rsidR="009003C5" w:rsidRPr="00010DF0" w14:paraId="38529197" w14:textId="77777777" w:rsidTr="000B2E52">
        <w:tc>
          <w:tcPr>
            <w:tcW w:w="961" w:type="pct"/>
            <w:gridSpan w:val="2"/>
            <w:tcBorders>
              <w:top w:val="nil"/>
            </w:tcBorders>
            <w:shd w:val="clear" w:color="auto" w:fill="auto"/>
          </w:tcPr>
          <w:p w14:paraId="08540F5E"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1BDE4039" w14:textId="557D8B49" w:rsidR="009003C5" w:rsidRPr="00010DF0" w:rsidRDefault="000B2E52" w:rsidP="00B97F94">
            <w:pPr>
              <w:pStyle w:val="nadpis2"/>
              <w:rPr>
                <w:sz w:val="24"/>
                <w:szCs w:val="24"/>
              </w:rPr>
            </w:pPr>
            <w:r>
              <w:rPr>
                <w:sz w:val="24"/>
                <w:szCs w:val="24"/>
              </w:rPr>
              <w:t>6.1.</w:t>
            </w:r>
          </w:p>
        </w:tc>
      </w:tr>
    </w:tbl>
    <w:p w14:paraId="6F98CE20"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08CCFB70" w14:textId="77777777" w:rsidTr="00064B6E">
        <w:tc>
          <w:tcPr>
            <w:tcW w:w="961" w:type="pct"/>
            <w:gridSpan w:val="2"/>
            <w:tcBorders>
              <w:bottom w:val="nil"/>
            </w:tcBorders>
          </w:tcPr>
          <w:p w14:paraId="6D508F08" w14:textId="7ACEDC4A" w:rsidR="009003C5" w:rsidRPr="007175CF" w:rsidRDefault="00064B6E" w:rsidP="00B97F94">
            <w:pPr>
              <w:pStyle w:val="Radanzevusnesen"/>
              <w:rPr>
                <w:b/>
                <w:bCs w:val="0"/>
              </w:rPr>
            </w:pPr>
            <w:r>
              <w:rPr>
                <w:b/>
                <w:bCs w:val="0"/>
              </w:rPr>
              <w:t>UR/16/14/2025</w:t>
            </w:r>
          </w:p>
        </w:tc>
        <w:tc>
          <w:tcPr>
            <w:tcW w:w="4039" w:type="pct"/>
            <w:tcBorders>
              <w:bottom w:val="nil"/>
            </w:tcBorders>
          </w:tcPr>
          <w:p w14:paraId="468C20A4" w14:textId="6CE5FA51" w:rsidR="009003C5" w:rsidRPr="007175CF" w:rsidRDefault="00064B6E" w:rsidP="00B97F94">
            <w:pPr>
              <w:pStyle w:val="Radanzevusnesen"/>
              <w:ind w:left="0" w:firstLine="0"/>
              <w:rPr>
                <w:b/>
                <w:bCs w:val="0"/>
              </w:rPr>
            </w:pPr>
            <w:r>
              <w:rPr>
                <w:b/>
                <w:bCs w:val="0"/>
              </w:rPr>
              <w:t>Majetkoprávní záležitosti – věcná břemena</w:t>
            </w:r>
          </w:p>
        </w:tc>
      </w:tr>
      <w:tr w:rsidR="009003C5" w:rsidRPr="00010DF0" w14:paraId="598DCF20" w14:textId="77777777" w:rsidTr="00064B6E">
        <w:trPr>
          <w:trHeight w:val="289"/>
        </w:trPr>
        <w:tc>
          <w:tcPr>
            <w:tcW w:w="5000" w:type="pct"/>
            <w:gridSpan w:val="3"/>
            <w:tcBorders>
              <w:top w:val="nil"/>
              <w:bottom w:val="nil"/>
            </w:tcBorders>
            <w:shd w:val="clear" w:color="auto" w:fill="auto"/>
            <w:hideMark/>
          </w:tcPr>
          <w:p w14:paraId="3AD6B295" w14:textId="4DC0E3F2" w:rsidR="009003C5" w:rsidRPr="007175CF" w:rsidRDefault="00064B6E" w:rsidP="00B97F94">
            <w:pPr>
              <w:pStyle w:val="Zkladntext"/>
              <w:rPr>
                <w:b w:val="0"/>
                <w:bCs/>
              </w:rPr>
            </w:pPr>
            <w:r>
              <w:rPr>
                <w:b w:val="0"/>
                <w:bCs/>
              </w:rPr>
              <w:t>Rada Olomouckého kraje po projednání:</w:t>
            </w:r>
          </w:p>
        </w:tc>
      </w:tr>
      <w:tr w:rsidR="009003C5" w:rsidRPr="00010DF0" w14:paraId="02E73B86" w14:textId="77777777" w:rsidTr="00064B6E">
        <w:trPr>
          <w:trHeight w:val="289"/>
        </w:trPr>
        <w:tc>
          <w:tcPr>
            <w:tcW w:w="346" w:type="pct"/>
            <w:tcBorders>
              <w:top w:val="nil"/>
              <w:bottom w:val="nil"/>
            </w:tcBorders>
            <w:shd w:val="clear" w:color="auto" w:fill="auto"/>
            <w:tcMar>
              <w:bottom w:w="113" w:type="dxa"/>
            </w:tcMar>
            <w:hideMark/>
          </w:tcPr>
          <w:p w14:paraId="304FE607" w14:textId="7BF591C1" w:rsidR="009003C5" w:rsidRPr="00010DF0" w:rsidRDefault="00064B6E"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4386780" w14:textId="70150C8C" w:rsidR="009003C5" w:rsidRPr="00064B6E" w:rsidRDefault="00064B6E" w:rsidP="00064B6E">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64B6E">
              <w:rPr>
                <w:rFonts w:cs="Arial"/>
                <w:szCs w:val="24"/>
              </w:rPr>
              <w:t xml:space="preserve">uzavření smlouvy o budoucí smlouvě o zřízení věcného břemene – služebnosti na části pozemku </w:t>
            </w:r>
            <w:proofErr w:type="spellStart"/>
            <w:r w:rsidRPr="00064B6E">
              <w:rPr>
                <w:rFonts w:cs="Arial"/>
                <w:szCs w:val="24"/>
              </w:rPr>
              <w:t>parc</w:t>
            </w:r>
            <w:proofErr w:type="spellEnd"/>
            <w:r w:rsidRPr="00064B6E">
              <w:rPr>
                <w:rFonts w:cs="Arial"/>
                <w:szCs w:val="24"/>
              </w:rPr>
              <w:t xml:space="preserve">. č. 7360/29 ostatní plocha v katastrálním území a obci Prostějov spočívající v právu zřídit a provozovat na budoucím služebném pozemku plynárenské zařízení a v právu vstupovat a vjíždět na budoucí služebný pozemek v souvislosti se zřizováním, stavebními úpravami, opravami, provozováním a odstraněním plynárenského zařízení mezi Olomouckým krajem jako budoucím povinným ze služebnosti a společností </w:t>
            </w:r>
            <w:proofErr w:type="spellStart"/>
            <w:r w:rsidRPr="00064B6E">
              <w:rPr>
                <w:rFonts w:cs="Arial"/>
                <w:szCs w:val="24"/>
              </w:rPr>
              <w:t>GasNet</w:t>
            </w:r>
            <w:proofErr w:type="spellEnd"/>
            <w:r w:rsidRPr="00064B6E">
              <w:rPr>
                <w:rFonts w:cs="Arial"/>
                <w:szCs w:val="24"/>
              </w:rPr>
              <w:t>, s.r.o., IČO: 27295567, jako budoucí oprávněnou ze služebnosti s tím, že smlouva bude uzavřena s účinností od 1. 1. 2026. Smlouva o zřízení věcného břemene – služebnosti bude uzavřena do jednoho roku ode dne, kdy bude budoucímu oprávněnému doručen kolaudační souhlas k plynárenskému zařízení nebo jiný doklad vydaný (potvrzený) stavebním úřadem, kterým se prokáže, že lze stavbu plynárenského zařízení užívat, nejpozději však do 31. 12. 2030. Služebnost bude zřízena za jednorázovou úhradu ve výši 500 Kč bez DPH. Rozsah služebnosti bude stanoven geometrickým plánem a současně bude rozšířen o 1 m na obě strany od půdorysu plynárenského zařízení. Geometrický plán ke stanovení rozsahu služebnosti vyhotoví na své náklady budoucí povinný. Služebnost bude zřízena na dobu neurčitou. Olomoucký kraj uhradí veškeré náklady spojené s uzavřením smlouvy o zřízení věcného břemene – služebnosti včetně správního poplatku k návrhu na vklad práv odpovídajících služebnosti do katastru nemovitostí.</w:t>
            </w:r>
          </w:p>
        </w:tc>
      </w:tr>
      <w:tr w:rsidR="009003C5" w:rsidRPr="00010DF0" w14:paraId="53B42EA4" w14:textId="77777777" w:rsidTr="00064B6E">
        <w:tc>
          <w:tcPr>
            <w:tcW w:w="5000" w:type="pct"/>
            <w:gridSpan w:val="3"/>
            <w:tcBorders>
              <w:top w:val="nil"/>
              <w:bottom w:val="nil"/>
            </w:tcBorders>
            <w:shd w:val="clear" w:color="auto" w:fill="auto"/>
          </w:tcPr>
          <w:p w14:paraId="7BE3229F" w14:textId="77777777" w:rsidR="009003C5" w:rsidRPr="00010DF0" w:rsidRDefault="009003C5" w:rsidP="00B97F94">
            <w:pPr>
              <w:pStyle w:val="nadpis2"/>
              <w:rPr>
                <w:sz w:val="24"/>
                <w:szCs w:val="24"/>
              </w:rPr>
            </w:pPr>
          </w:p>
        </w:tc>
      </w:tr>
      <w:tr w:rsidR="009003C5" w:rsidRPr="00010DF0" w14:paraId="7D965192" w14:textId="77777777" w:rsidTr="00064B6E">
        <w:tc>
          <w:tcPr>
            <w:tcW w:w="961" w:type="pct"/>
            <w:gridSpan w:val="2"/>
            <w:tcBorders>
              <w:top w:val="nil"/>
              <w:bottom w:val="nil"/>
            </w:tcBorders>
            <w:shd w:val="clear" w:color="auto" w:fill="auto"/>
          </w:tcPr>
          <w:p w14:paraId="426E2451"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6740FFE" w14:textId="728F47A0" w:rsidR="009003C5" w:rsidRPr="00010DF0" w:rsidRDefault="00064B6E" w:rsidP="00B97F94">
            <w:pPr>
              <w:pStyle w:val="nadpis2"/>
              <w:rPr>
                <w:sz w:val="24"/>
                <w:szCs w:val="24"/>
              </w:rPr>
            </w:pPr>
            <w:r>
              <w:rPr>
                <w:sz w:val="24"/>
                <w:szCs w:val="24"/>
              </w:rPr>
              <w:t>Ladislav Okleštěk, hejtman Olomouckého kraje</w:t>
            </w:r>
          </w:p>
        </w:tc>
      </w:tr>
      <w:tr w:rsidR="009003C5" w:rsidRPr="00010DF0" w14:paraId="61DA75F0" w14:textId="77777777" w:rsidTr="00064B6E">
        <w:tc>
          <w:tcPr>
            <w:tcW w:w="961" w:type="pct"/>
            <w:gridSpan w:val="2"/>
            <w:tcBorders>
              <w:top w:val="nil"/>
            </w:tcBorders>
            <w:shd w:val="clear" w:color="auto" w:fill="auto"/>
          </w:tcPr>
          <w:p w14:paraId="0AC44720"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26E95E7C" w14:textId="7DBBAD32" w:rsidR="009003C5" w:rsidRPr="00010DF0" w:rsidRDefault="00064B6E" w:rsidP="00B97F94">
            <w:pPr>
              <w:pStyle w:val="nadpis2"/>
              <w:rPr>
                <w:sz w:val="24"/>
                <w:szCs w:val="24"/>
              </w:rPr>
            </w:pPr>
            <w:r>
              <w:rPr>
                <w:sz w:val="24"/>
                <w:szCs w:val="24"/>
              </w:rPr>
              <w:t>6.2.</w:t>
            </w:r>
          </w:p>
        </w:tc>
      </w:tr>
    </w:tbl>
    <w:p w14:paraId="17107476"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025E8ECD" w14:textId="77777777" w:rsidTr="00C81580">
        <w:tc>
          <w:tcPr>
            <w:tcW w:w="961" w:type="pct"/>
            <w:gridSpan w:val="2"/>
            <w:tcBorders>
              <w:bottom w:val="nil"/>
            </w:tcBorders>
          </w:tcPr>
          <w:p w14:paraId="0CBF184B" w14:textId="770EF5FC" w:rsidR="009003C5" w:rsidRPr="007175CF" w:rsidRDefault="00C81580" w:rsidP="00B97F94">
            <w:pPr>
              <w:pStyle w:val="Radanzevusnesen"/>
              <w:rPr>
                <w:b/>
                <w:bCs w:val="0"/>
              </w:rPr>
            </w:pPr>
            <w:r>
              <w:rPr>
                <w:b/>
                <w:bCs w:val="0"/>
              </w:rPr>
              <w:t>UR/16/15/2025</w:t>
            </w:r>
          </w:p>
        </w:tc>
        <w:tc>
          <w:tcPr>
            <w:tcW w:w="4039" w:type="pct"/>
            <w:tcBorders>
              <w:bottom w:val="nil"/>
            </w:tcBorders>
          </w:tcPr>
          <w:p w14:paraId="1A13BDA1" w14:textId="13FFCB1F" w:rsidR="009003C5" w:rsidRPr="007175CF" w:rsidRDefault="00C81580" w:rsidP="00B97F94">
            <w:pPr>
              <w:pStyle w:val="Radanzevusnesen"/>
              <w:ind w:left="0" w:firstLine="0"/>
              <w:rPr>
                <w:b/>
                <w:bCs w:val="0"/>
              </w:rPr>
            </w:pPr>
            <w:r>
              <w:rPr>
                <w:b/>
                <w:bCs w:val="0"/>
              </w:rPr>
              <w:t>Majetkoprávní záležitosti – odprodej nemovitého majetku</w:t>
            </w:r>
          </w:p>
        </w:tc>
      </w:tr>
      <w:tr w:rsidR="009003C5" w:rsidRPr="00010DF0" w14:paraId="090677CB" w14:textId="77777777" w:rsidTr="00C81580">
        <w:trPr>
          <w:trHeight w:val="289"/>
        </w:trPr>
        <w:tc>
          <w:tcPr>
            <w:tcW w:w="5000" w:type="pct"/>
            <w:gridSpan w:val="3"/>
            <w:tcBorders>
              <w:top w:val="nil"/>
              <w:bottom w:val="nil"/>
            </w:tcBorders>
            <w:shd w:val="clear" w:color="auto" w:fill="auto"/>
            <w:hideMark/>
          </w:tcPr>
          <w:p w14:paraId="009902A0" w14:textId="5720206E" w:rsidR="009003C5" w:rsidRPr="007175CF" w:rsidRDefault="00C81580" w:rsidP="00B97F94">
            <w:pPr>
              <w:pStyle w:val="Zkladntext"/>
              <w:rPr>
                <w:b w:val="0"/>
                <w:bCs/>
              </w:rPr>
            </w:pPr>
            <w:r>
              <w:rPr>
                <w:b w:val="0"/>
                <w:bCs/>
              </w:rPr>
              <w:t>Rada Olomouckého kraje po projednání:</w:t>
            </w:r>
          </w:p>
        </w:tc>
      </w:tr>
      <w:tr w:rsidR="009003C5" w:rsidRPr="00010DF0" w14:paraId="1E62C516" w14:textId="77777777" w:rsidTr="00C81580">
        <w:trPr>
          <w:trHeight w:val="289"/>
        </w:trPr>
        <w:tc>
          <w:tcPr>
            <w:tcW w:w="346" w:type="pct"/>
            <w:tcBorders>
              <w:top w:val="nil"/>
              <w:bottom w:val="nil"/>
            </w:tcBorders>
            <w:shd w:val="clear" w:color="auto" w:fill="auto"/>
            <w:tcMar>
              <w:bottom w:w="113" w:type="dxa"/>
            </w:tcMar>
            <w:hideMark/>
          </w:tcPr>
          <w:p w14:paraId="582E4BAE" w14:textId="77D6FB9E" w:rsidR="009003C5" w:rsidRPr="00010DF0" w:rsidRDefault="00C81580"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31A2DFC" w14:textId="137763AB" w:rsidR="009003C5" w:rsidRPr="00C81580" w:rsidRDefault="00C81580" w:rsidP="00C8158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C81580">
              <w:rPr>
                <w:rFonts w:cs="Arial"/>
                <w:szCs w:val="24"/>
              </w:rPr>
              <w:t>předložit materiál na zasedání Zastupitelstva Olomouckého kraje</w:t>
            </w:r>
          </w:p>
        </w:tc>
      </w:tr>
      <w:tr w:rsidR="00C81580" w:rsidRPr="00010DF0" w14:paraId="11D9786E" w14:textId="77777777" w:rsidTr="00C81580">
        <w:trPr>
          <w:trHeight w:val="289"/>
        </w:trPr>
        <w:tc>
          <w:tcPr>
            <w:tcW w:w="5000" w:type="pct"/>
            <w:gridSpan w:val="3"/>
            <w:tcBorders>
              <w:top w:val="nil"/>
              <w:bottom w:val="nil"/>
            </w:tcBorders>
            <w:shd w:val="clear" w:color="auto" w:fill="auto"/>
            <w:tcMar>
              <w:bottom w:w="113" w:type="dxa"/>
            </w:tcMar>
          </w:tcPr>
          <w:p w14:paraId="7588692F" w14:textId="77777777" w:rsidR="00C81580" w:rsidRDefault="00C81580" w:rsidP="00C81580">
            <w:r>
              <w:lastRenderedPageBreak/>
              <w:t>Odpovídá: Ladislav Okleštěk, hejtman Olomouckého kraje</w:t>
            </w:r>
          </w:p>
          <w:p w14:paraId="155A87BB" w14:textId="77777777" w:rsidR="00C81580" w:rsidRDefault="00C81580" w:rsidP="00C81580">
            <w:r>
              <w:t>Realizuje: Mgr. Hana Kamasová, vedoucí odboru majetkového, právního a správních činností</w:t>
            </w:r>
          </w:p>
          <w:p w14:paraId="1129F645" w14:textId="4D15C442" w:rsidR="00C81580" w:rsidRPr="00C81580" w:rsidRDefault="00C81580" w:rsidP="00C81580">
            <w:r>
              <w:t>Termín: ZOK 28. 4. 2025</w:t>
            </w:r>
          </w:p>
        </w:tc>
      </w:tr>
      <w:tr w:rsidR="00C81580" w:rsidRPr="00010DF0" w14:paraId="054D0C21" w14:textId="77777777" w:rsidTr="00C81580">
        <w:trPr>
          <w:trHeight w:val="289"/>
        </w:trPr>
        <w:tc>
          <w:tcPr>
            <w:tcW w:w="346" w:type="pct"/>
            <w:tcBorders>
              <w:top w:val="nil"/>
              <w:bottom w:val="nil"/>
            </w:tcBorders>
            <w:shd w:val="clear" w:color="auto" w:fill="auto"/>
            <w:tcMar>
              <w:bottom w:w="113" w:type="dxa"/>
            </w:tcMar>
          </w:tcPr>
          <w:p w14:paraId="07B4B1D1" w14:textId="57170213" w:rsidR="00C81580" w:rsidRPr="00010DF0" w:rsidRDefault="00C81580"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DE5B7B8" w14:textId="68A7621B" w:rsidR="00C81580" w:rsidRDefault="00C81580" w:rsidP="00C81580">
            <w:pPr>
              <w:pStyle w:val="BODY"/>
              <w:widowControl w:val="0"/>
              <w:jc w:val="both"/>
              <w:rPr>
                <w:lang w:val="cs-CZ"/>
              </w:rPr>
            </w:pPr>
            <w:r>
              <w:rPr>
                <w:b/>
                <w:spacing w:val="70"/>
                <w:lang w:val="cs-CZ"/>
              </w:rPr>
              <w:t>doporučuje Zastupitelstvu Olomouckého kraje</w:t>
            </w:r>
            <w:r>
              <w:rPr>
                <w:lang w:val="cs-CZ"/>
              </w:rPr>
              <w:t xml:space="preserve"> </w:t>
            </w:r>
            <w:r>
              <w:rPr>
                <w:lang w:val="cs-CZ"/>
              </w:rPr>
              <w:t>schválit:</w:t>
            </w:r>
          </w:p>
          <w:p w14:paraId="40C5BE53" w14:textId="77777777" w:rsidR="00C81580" w:rsidRDefault="00C81580" w:rsidP="00C81580">
            <w:pPr>
              <w:pStyle w:val="BODY"/>
              <w:widowControl w:val="0"/>
              <w:jc w:val="both"/>
              <w:rPr>
                <w:lang w:val="cs-CZ"/>
              </w:rPr>
            </w:pPr>
            <w:r>
              <w:rPr>
                <w:lang w:val="cs-CZ"/>
              </w:rPr>
              <w:t xml:space="preserve">2.1. odprodej částí pozemků </w:t>
            </w:r>
            <w:proofErr w:type="spellStart"/>
            <w:r>
              <w:rPr>
                <w:lang w:val="cs-CZ"/>
              </w:rPr>
              <w:t>parc</w:t>
            </w:r>
            <w:proofErr w:type="spellEnd"/>
            <w:r>
              <w:rPr>
                <w:lang w:val="cs-CZ"/>
              </w:rPr>
              <w:t xml:space="preserve">. č. 1935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výměře 24 m2 a </w:t>
            </w:r>
            <w:proofErr w:type="spellStart"/>
            <w:r>
              <w:rPr>
                <w:lang w:val="cs-CZ"/>
              </w:rPr>
              <w:t>parc</w:t>
            </w:r>
            <w:proofErr w:type="spellEnd"/>
            <w:r>
              <w:rPr>
                <w:lang w:val="cs-CZ"/>
              </w:rPr>
              <w:t xml:space="preserve">. č. 1936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výměře 21 m2, dle geometrického plánu č. 1682–52/2023 ze dne 27. 10. 2023 pozemky </w:t>
            </w:r>
            <w:proofErr w:type="spellStart"/>
            <w:r>
              <w:rPr>
                <w:lang w:val="cs-CZ"/>
              </w:rPr>
              <w:t>parc</w:t>
            </w:r>
            <w:proofErr w:type="spellEnd"/>
            <w:r>
              <w:rPr>
                <w:lang w:val="cs-CZ"/>
              </w:rPr>
              <w:t xml:space="preserve">. č. 1935/2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výměře 24 m2 a </w:t>
            </w:r>
            <w:proofErr w:type="spellStart"/>
            <w:r>
              <w:rPr>
                <w:lang w:val="cs-CZ"/>
              </w:rPr>
              <w:t>parc</w:t>
            </w:r>
            <w:proofErr w:type="spellEnd"/>
            <w:r>
              <w:rPr>
                <w:lang w:val="cs-CZ"/>
              </w:rPr>
              <w:t xml:space="preserve">. č. 1936/2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výměře 21 m2, v </w:t>
            </w:r>
            <w:proofErr w:type="spellStart"/>
            <w:r>
              <w:rPr>
                <w:lang w:val="cs-CZ"/>
              </w:rPr>
              <w:t>k.ú</w:t>
            </w:r>
            <w:proofErr w:type="spellEnd"/>
            <w:r>
              <w:rPr>
                <w:lang w:val="cs-CZ"/>
              </w:rPr>
              <w:t>. a obci Náměšť na Hané, vše z vlastnictví Olomouckého kraje, z hospodaření Správy silnic Olomouckého kraje, příspěvkové organizace, do vlastnictví ČR – Správy železnic, státní organizace, IČO: 70994234, za kupní cenu ve výši 15 750 Kč. Nabyvatel uhradí veškeré náklady spojené s převodem vlastnického práva a správní poplatek spojený s návrhem na vklad vlastnického práva do katastru nemovitostí.</w:t>
            </w:r>
          </w:p>
          <w:p w14:paraId="7D233DA1" w14:textId="77777777" w:rsidR="00C81580" w:rsidRDefault="00C81580" w:rsidP="00C81580">
            <w:pPr>
              <w:pStyle w:val="BODY"/>
              <w:widowControl w:val="0"/>
              <w:jc w:val="both"/>
              <w:rPr>
                <w:lang w:val="cs-CZ"/>
              </w:rPr>
            </w:pPr>
            <w:r>
              <w:rPr>
                <w:lang w:val="cs-CZ"/>
              </w:rPr>
              <w:t xml:space="preserve">2.2. odprodej části pozemku </w:t>
            </w:r>
            <w:proofErr w:type="spellStart"/>
            <w:r>
              <w:rPr>
                <w:lang w:val="cs-CZ"/>
              </w:rPr>
              <w:t>parc</w:t>
            </w:r>
            <w:proofErr w:type="spellEnd"/>
            <w:r>
              <w:rPr>
                <w:lang w:val="cs-CZ"/>
              </w:rPr>
              <w:t xml:space="preserve">. č. 5023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výměře 93 m2, dle geometrického plánu č. 6313-39/2016 ze dne 11. 12. 2024 pozemek </w:t>
            </w:r>
            <w:proofErr w:type="spellStart"/>
            <w:r>
              <w:rPr>
                <w:lang w:val="cs-CZ"/>
              </w:rPr>
              <w:t>parc</w:t>
            </w:r>
            <w:proofErr w:type="spellEnd"/>
            <w:r>
              <w:rPr>
                <w:lang w:val="cs-CZ"/>
              </w:rPr>
              <w:t xml:space="preserve">. č. 5023/2 o výměře 93 m2 v </w:t>
            </w:r>
            <w:proofErr w:type="spellStart"/>
            <w:r>
              <w:rPr>
                <w:lang w:val="cs-CZ"/>
              </w:rPr>
              <w:t>k.ú</w:t>
            </w:r>
            <w:proofErr w:type="spellEnd"/>
            <w:r>
              <w:rPr>
                <w:lang w:val="cs-CZ"/>
              </w:rPr>
              <w:t xml:space="preserve">. a obci Přerov z vlastnictví Olomouckého kraje, z hospodaření Správy silnic Olomouckého kraje, příspěvkové organizace, do společného jmění manželů </w:t>
            </w:r>
            <w:r w:rsidRPr="009B5BE6">
              <w:rPr>
                <w:lang w:val="cs-CZ"/>
              </w:rPr>
              <w:t>XXXXX</w:t>
            </w:r>
            <w:r>
              <w:rPr>
                <w:lang w:val="cs-CZ"/>
              </w:rPr>
              <w:t xml:space="preserve"> </w:t>
            </w:r>
            <w:proofErr w:type="spellStart"/>
            <w:r w:rsidRPr="009B5BE6">
              <w:rPr>
                <w:lang w:val="cs-CZ"/>
              </w:rPr>
              <w:t>XXXXX</w:t>
            </w:r>
            <w:proofErr w:type="spellEnd"/>
            <w:r>
              <w:rPr>
                <w:lang w:val="cs-CZ"/>
              </w:rPr>
              <w:t>, za kupní cenu ve výši 54 950 Kč. Nabyvatel uhradí veškeré náklady spojené s převodem vlastnického práva a správní poplatek spojený s návrhem na vklad vlastnického práva do katastru nemovitostí.</w:t>
            </w:r>
          </w:p>
          <w:p w14:paraId="3A1651CE" w14:textId="30941F28" w:rsidR="00C81580" w:rsidRPr="00C81580" w:rsidRDefault="00C81580" w:rsidP="00C81580">
            <w:pPr>
              <w:pStyle w:val="BODY"/>
              <w:widowControl w:val="0"/>
              <w:jc w:val="both"/>
              <w:rPr>
                <w:lang w:val="cs-CZ"/>
              </w:rPr>
            </w:pPr>
            <w:r>
              <w:rPr>
                <w:lang w:val="cs-CZ"/>
              </w:rPr>
              <w:t xml:space="preserve">2.3. odprodej části pozemku </w:t>
            </w:r>
            <w:proofErr w:type="spellStart"/>
            <w:r>
              <w:rPr>
                <w:lang w:val="cs-CZ"/>
              </w:rPr>
              <w:t>parc</w:t>
            </w:r>
            <w:proofErr w:type="spellEnd"/>
            <w:r>
              <w:rPr>
                <w:lang w:val="cs-CZ"/>
              </w:rPr>
              <w:t xml:space="preserve">. č. 5023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výměře 71 m2, dle geometrického plánu č. 6313-39/2016 ze dne 11. 12. 2024 pozemek </w:t>
            </w:r>
            <w:proofErr w:type="spellStart"/>
            <w:r>
              <w:rPr>
                <w:lang w:val="cs-CZ"/>
              </w:rPr>
              <w:t>parc</w:t>
            </w:r>
            <w:proofErr w:type="spellEnd"/>
            <w:r>
              <w:rPr>
                <w:lang w:val="cs-CZ"/>
              </w:rPr>
              <w:t xml:space="preserve">. č. 5023/3 o výměře 71 m2 v </w:t>
            </w:r>
            <w:proofErr w:type="spellStart"/>
            <w:r>
              <w:rPr>
                <w:lang w:val="cs-CZ"/>
              </w:rPr>
              <w:t>k.ú</w:t>
            </w:r>
            <w:proofErr w:type="spellEnd"/>
            <w:r>
              <w:rPr>
                <w:lang w:val="cs-CZ"/>
              </w:rPr>
              <w:t xml:space="preserve">. a obci Přerov z vlastnictví Olomouckého kraje, z hospodaření Správy silnic Olomouckého kraje, příspěvkové organizace, do vlastnictví pana </w:t>
            </w:r>
            <w:r w:rsidRPr="009B5BE6">
              <w:rPr>
                <w:lang w:val="cs-CZ"/>
              </w:rPr>
              <w:t>XXXXX</w:t>
            </w:r>
            <w:r>
              <w:rPr>
                <w:lang w:val="cs-CZ"/>
              </w:rPr>
              <w:t xml:space="preserve"> za kupní cenu ve výši 41 950 Kč. Nabyvatel uhradí veškeré náklady spojené s převodem vlastnického práva a správní poplatek spojený s návrhem na vklad vlastnického práva do katastru nemovitostí.</w:t>
            </w:r>
          </w:p>
        </w:tc>
      </w:tr>
      <w:tr w:rsidR="009003C5" w:rsidRPr="00010DF0" w14:paraId="1350028E" w14:textId="77777777" w:rsidTr="00C81580">
        <w:tc>
          <w:tcPr>
            <w:tcW w:w="5000" w:type="pct"/>
            <w:gridSpan w:val="3"/>
            <w:tcBorders>
              <w:top w:val="nil"/>
              <w:bottom w:val="nil"/>
            </w:tcBorders>
            <w:shd w:val="clear" w:color="auto" w:fill="auto"/>
          </w:tcPr>
          <w:p w14:paraId="4E2F9ABC" w14:textId="77777777" w:rsidR="009003C5" w:rsidRPr="00010DF0" w:rsidRDefault="009003C5" w:rsidP="00B97F94">
            <w:pPr>
              <w:pStyle w:val="nadpis2"/>
              <w:rPr>
                <w:sz w:val="24"/>
                <w:szCs w:val="24"/>
              </w:rPr>
            </w:pPr>
          </w:p>
        </w:tc>
      </w:tr>
      <w:tr w:rsidR="009003C5" w:rsidRPr="00010DF0" w14:paraId="23E0F878" w14:textId="77777777" w:rsidTr="00C81580">
        <w:tc>
          <w:tcPr>
            <w:tcW w:w="961" w:type="pct"/>
            <w:gridSpan w:val="2"/>
            <w:tcBorders>
              <w:top w:val="nil"/>
              <w:bottom w:val="nil"/>
            </w:tcBorders>
            <w:shd w:val="clear" w:color="auto" w:fill="auto"/>
          </w:tcPr>
          <w:p w14:paraId="7F7EB668"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B28B628" w14:textId="786B9FF0" w:rsidR="009003C5" w:rsidRPr="00010DF0" w:rsidRDefault="00C81580" w:rsidP="00B97F94">
            <w:pPr>
              <w:pStyle w:val="nadpis2"/>
              <w:rPr>
                <w:sz w:val="24"/>
                <w:szCs w:val="24"/>
              </w:rPr>
            </w:pPr>
            <w:r>
              <w:rPr>
                <w:sz w:val="24"/>
                <w:szCs w:val="24"/>
              </w:rPr>
              <w:t>Ladislav Okleštěk, hejtman Olomouckého kraje</w:t>
            </w:r>
          </w:p>
        </w:tc>
      </w:tr>
      <w:tr w:rsidR="009003C5" w:rsidRPr="00010DF0" w14:paraId="2AB20922" w14:textId="77777777" w:rsidTr="00C81580">
        <w:tc>
          <w:tcPr>
            <w:tcW w:w="961" w:type="pct"/>
            <w:gridSpan w:val="2"/>
            <w:tcBorders>
              <w:top w:val="nil"/>
            </w:tcBorders>
            <w:shd w:val="clear" w:color="auto" w:fill="auto"/>
          </w:tcPr>
          <w:p w14:paraId="08A8E891"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52EEB567" w14:textId="53E3BD3C" w:rsidR="009003C5" w:rsidRPr="00010DF0" w:rsidRDefault="00C81580" w:rsidP="00B97F94">
            <w:pPr>
              <w:pStyle w:val="nadpis2"/>
              <w:rPr>
                <w:sz w:val="24"/>
                <w:szCs w:val="24"/>
              </w:rPr>
            </w:pPr>
            <w:r>
              <w:rPr>
                <w:sz w:val="24"/>
                <w:szCs w:val="24"/>
              </w:rPr>
              <w:t>6.3.</w:t>
            </w:r>
          </w:p>
        </w:tc>
      </w:tr>
    </w:tbl>
    <w:p w14:paraId="27233543"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20960083" w14:textId="77777777" w:rsidTr="00E91DD7">
        <w:tc>
          <w:tcPr>
            <w:tcW w:w="961" w:type="pct"/>
            <w:gridSpan w:val="2"/>
            <w:tcBorders>
              <w:bottom w:val="nil"/>
            </w:tcBorders>
          </w:tcPr>
          <w:p w14:paraId="1E984BDA" w14:textId="77F044C9" w:rsidR="009003C5" w:rsidRPr="007175CF" w:rsidRDefault="00E91DD7" w:rsidP="00B97F94">
            <w:pPr>
              <w:pStyle w:val="Radanzevusnesen"/>
              <w:rPr>
                <w:b/>
                <w:bCs w:val="0"/>
              </w:rPr>
            </w:pPr>
            <w:r>
              <w:rPr>
                <w:b/>
                <w:bCs w:val="0"/>
              </w:rPr>
              <w:t>UR/16/16/2025</w:t>
            </w:r>
          </w:p>
        </w:tc>
        <w:tc>
          <w:tcPr>
            <w:tcW w:w="4039" w:type="pct"/>
            <w:tcBorders>
              <w:bottom w:val="nil"/>
            </w:tcBorders>
          </w:tcPr>
          <w:p w14:paraId="53A29E0B" w14:textId="578BBED7" w:rsidR="009003C5" w:rsidRPr="007175CF" w:rsidRDefault="00E91DD7" w:rsidP="00B97F94">
            <w:pPr>
              <w:pStyle w:val="Radanzevusnesen"/>
              <w:ind w:left="0" w:firstLine="0"/>
              <w:rPr>
                <w:b/>
                <w:bCs w:val="0"/>
              </w:rPr>
            </w:pPr>
            <w:r>
              <w:rPr>
                <w:b/>
                <w:bCs w:val="0"/>
              </w:rPr>
              <w:t>Majetkoprávní záležitosti – bezúplatné převody nemovitého majetku</w:t>
            </w:r>
          </w:p>
        </w:tc>
      </w:tr>
      <w:tr w:rsidR="009003C5" w:rsidRPr="00010DF0" w14:paraId="18CA40FA" w14:textId="77777777" w:rsidTr="00E91DD7">
        <w:trPr>
          <w:trHeight w:val="289"/>
        </w:trPr>
        <w:tc>
          <w:tcPr>
            <w:tcW w:w="5000" w:type="pct"/>
            <w:gridSpan w:val="3"/>
            <w:tcBorders>
              <w:top w:val="nil"/>
              <w:bottom w:val="nil"/>
            </w:tcBorders>
            <w:shd w:val="clear" w:color="auto" w:fill="auto"/>
            <w:hideMark/>
          </w:tcPr>
          <w:p w14:paraId="359E6660" w14:textId="272526A2" w:rsidR="009003C5" w:rsidRPr="007175CF" w:rsidRDefault="00E91DD7" w:rsidP="00B97F94">
            <w:pPr>
              <w:pStyle w:val="Zkladntext"/>
              <w:rPr>
                <w:b w:val="0"/>
                <w:bCs/>
              </w:rPr>
            </w:pPr>
            <w:r>
              <w:rPr>
                <w:b w:val="0"/>
                <w:bCs/>
              </w:rPr>
              <w:t>Rada Olomouckého kraje po projednání:</w:t>
            </w:r>
          </w:p>
        </w:tc>
      </w:tr>
      <w:tr w:rsidR="009003C5" w:rsidRPr="00010DF0" w14:paraId="5893EED0" w14:textId="77777777" w:rsidTr="00E91DD7">
        <w:trPr>
          <w:trHeight w:val="289"/>
        </w:trPr>
        <w:tc>
          <w:tcPr>
            <w:tcW w:w="346" w:type="pct"/>
            <w:tcBorders>
              <w:top w:val="nil"/>
              <w:bottom w:val="nil"/>
            </w:tcBorders>
            <w:shd w:val="clear" w:color="auto" w:fill="auto"/>
            <w:tcMar>
              <w:bottom w:w="113" w:type="dxa"/>
            </w:tcMar>
            <w:hideMark/>
          </w:tcPr>
          <w:p w14:paraId="222B70F8" w14:textId="12E7ACEA" w:rsidR="009003C5" w:rsidRPr="00010DF0" w:rsidRDefault="00E91DD7"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7998BC5" w14:textId="4737A9F8" w:rsidR="009003C5" w:rsidRPr="00E91DD7" w:rsidRDefault="00E91DD7" w:rsidP="00E91DD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E91DD7">
              <w:rPr>
                <w:rFonts w:cs="Arial"/>
                <w:szCs w:val="24"/>
              </w:rPr>
              <w:t>předložit materiál na zasedání Zastupitelstva Olomouckého kraje</w:t>
            </w:r>
          </w:p>
        </w:tc>
      </w:tr>
      <w:tr w:rsidR="00E91DD7" w:rsidRPr="00010DF0" w14:paraId="2A18196B" w14:textId="77777777" w:rsidTr="00E91DD7">
        <w:trPr>
          <w:trHeight w:val="289"/>
        </w:trPr>
        <w:tc>
          <w:tcPr>
            <w:tcW w:w="5000" w:type="pct"/>
            <w:gridSpan w:val="3"/>
            <w:tcBorders>
              <w:top w:val="nil"/>
              <w:bottom w:val="nil"/>
            </w:tcBorders>
            <w:shd w:val="clear" w:color="auto" w:fill="auto"/>
            <w:tcMar>
              <w:bottom w:w="113" w:type="dxa"/>
            </w:tcMar>
          </w:tcPr>
          <w:p w14:paraId="5CC4E03B" w14:textId="77777777" w:rsidR="00E91DD7" w:rsidRDefault="00E91DD7" w:rsidP="00E91DD7">
            <w:r>
              <w:t>Odpovídá: Ladislav Okleštěk, hejtman Olomouckého kraje</w:t>
            </w:r>
          </w:p>
          <w:p w14:paraId="55D427D9" w14:textId="77777777" w:rsidR="00E91DD7" w:rsidRDefault="00E91DD7" w:rsidP="00E91DD7">
            <w:r>
              <w:t>Realizuje: Mgr. Hana Kamasová, vedoucí odboru majetkového, právního a správních činností</w:t>
            </w:r>
          </w:p>
          <w:p w14:paraId="6267258A" w14:textId="470982ED" w:rsidR="00E91DD7" w:rsidRPr="00E91DD7" w:rsidRDefault="00E91DD7" w:rsidP="00E91DD7">
            <w:r>
              <w:t>Termín: ZOK 28. 4. 2025</w:t>
            </w:r>
          </w:p>
        </w:tc>
      </w:tr>
      <w:tr w:rsidR="00E91DD7" w:rsidRPr="00010DF0" w14:paraId="7F1011B4" w14:textId="77777777" w:rsidTr="00E91DD7">
        <w:trPr>
          <w:trHeight w:val="289"/>
        </w:trPr>
        <w:tc>
          <w:tcPr>
            <w:tcW w:w="346" w:type="pct"/>
            <w:tcBorders>
              <w:top w:val="nil"/>
              <w:bottom w:val="nil"/>
            </w:tcBorders>
            <w:shd w:val="clear" w:color="auto" w:fill="auto"/>
            <w:tcMar>
              <w:bottom w:w="113" w:type="dxa"/>
            </w:tcMar>
          </w:tcPr>
          <w:p w14:paraId="2F7F2B12" w14:textId="6D44F366" w:rsidR="00E91DD7" w:rsidRPr="00010DF0" w:rsidRDefault="00E91DD7"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A8CD448" w14:textId="4BADD127" w:rsidR="00E91DD7" w:rsidRPr="00E91DD7" w:rsidRDefault="00E91DD7" w:rsidP="00E91DD7">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E91DD7">
              <w:rPr>
                <w:rFonts w:cs="Arial"/>
                <w:szCs w:val="24"/>
              </w:rPr>
              <w:t>schválit:</w:t>
            </w:r>
          </w:p>
          <w:p w14:paraId="67B8B987" w14:textId="77777777" w:rsidR="00E91DD7" w:rsidRPr="00E91DD7" w:rsidRDefault="00E91DD7" w:rsidP="00E91DD7">
            <w:pPr>
              <w:autoSpaceDE w:val="0"/>
              <w:autoSpaceDN w:val="0"/>
              <w:adjustRightInd w:val="0"/>
              <w:jc w:val="both"/>
              <w:rPr>
                <w:rFonts w:cs="Arial"/>
                <w:szCs w:val="24"/>
              </w:rPr>
            </w:pPr>
            <w:r w:rsidRPr="00E91DD7">
              <w:rPr>
                <w:rFonts w:cs="Arial"/>
                <w:szCs w:val="24"/>
              </w:rPr>
              <w:t>2.1.</w:t>
            </w:r>
            <w:r w:rsidRPr="00E91DD7">
              <w:rPr>
                <w:rFonts w:cs="Arial"/>
                <w:szCs w:val="24"/>
              </w:rPr>
              <w:tab/>
              <w:t xml:space="preserve">uzavření smlouvy o budoucí darovací smlouvě na budoucí bezúplatný převod částí pozemků </w:t>
            </w:r>
            <w:proofErr w:type="spellStart"/>
            <w:r w:rsidRPr="00E91DD7">
              <w:rPr>
                <w:rFonts w:cs="Arial"/>
                <w:szCs w:val="24"/>
              </w:rPr>
              <w:t>parc</w:t>
            </w:r>
            <w:proofErr w:type="spellEnd"/>
            <w:r w:rsidRPr="00E91DD7">
              <w:rPr>
                <w:rFonts w:cs="Arial"/>
                <w:szCs w:val="24"/>
              </w:rPr>
              <w:t xml:space="preserve">. č. 600/1 </w:t>
            </w:r>
            <w:proofErr w:type="spellStart"/>
            <w:r w:rsidRPr="00E91DD7">
              <w:rPr>
                <w:rFonts w:cs="Arial"/>
                <w:szCs w:val="24"/>
              </w:rPr>
              <w:t>ost</w:t>
            </w:r>
            <w:proofErr w:type="spellEnd"/>
            <w:r w:rsidRPr="00E91DD7">
              <w:rPr>
                <w:rFonts w:cs="Arial"/>
                <w:szCs w:val="24"/>
              </w:rPr>
              <w:t xml:space="preserve">. </w:t>
            </w:r>
            <w:proofErr w:type="spellStart"/>
            <w:r w:rsidRPr="00E91DD7">
              <w:rPr>
                <w:rFonts w:cs="Arial"/>
                <w:szCs w:val="24"/>
              </w:rPr>
              <w:t>pl</w:t>
            </w:r>
            <w:proofErr w:type="spellEnd"/>
            <w:r w:rsidRPr="00E91DD7">
              <w:rPr>
                <w:rFonts w:cs="Arial"/>
                <w:szCs w:val="24"/>
              </w:rPr>
              <w:t xml:space="preserve">. o výměře cca 285 m2 a </w:t>
            </w:r>
            <w:proofErr w:type="spellStart"/>
            <w:r w:rsidRPr="00E91DD7">
              <w:rPr>
                <w:rFonts w:cs="Arial"/>
                <w:szCs w:val="24"/>
              </w:rPr>
              <w:t>parc</w:t>
            </w:r>
            <w:proofErr w:type="spellEnd"/>
            <w:r w:rsidRPr="00E91DD7">
              <w:rPr>
                <w:rFonts w:cs="Arial"/>
                <w:szCs w:val="24"/>
              </w:rPr>
              <w:t xml:space="preserve">. č. 664/8 </w:t>
            </w:r>
            <w:proofErr w:type="spellStart"/>
            <w:r w:rsidRPr="00E91DD7">
              <w:rPr>
                <w:rFonts w:cs="Arial"/>
                <w:szCs w:val="24"/>
              </w:rPr>
              <w:t>ost</w:t>
            </w:r>
            <w:proofErr w:type="spellEnd"/>
            <w:r w:rsidRPr="00E91DD7">
              <w:rPr>
                <w:rFonts w:cs="Arial"/>
                <w:szCs w:val="24"/>
              </w:rPr>
              <w:t xml:space="preserve">. </w:t>
            </w:r>
            <w:proofErr w:type="spellStart"/>
            <w:r w:rsidRPr="00E91DD7">
              <w:rPr>
                <w:rFonts w:cs="Arial"/>
                <w:szCs w:val="24"/>
              </w:rPr>
              <w:t>pl</w:t>
            </w:r>
            <w:proofErr w:type="spellEnd"/>
            <w:r w:rsidRPr="00E91DD7">
              <w:rPr>
                <w:rFonts w:cs="Arial"/>
                <w:szCs w:val="24"/>
              </w:rPr>
              <w:t xml:space="preserve">. o výměře cca 420 m2, oba v k. </w:t>
            </w:r>
            <w:proofErr w:type="spellStart"/>
            <w:r w:rsidRPr="00E91DD7">
              <w:rPr>
                <w:rFonts w:cs="Arial"/>
                <w:szCs w:val="24"/>
              </w:rPr>
              <w:t>ú.</w:t>
            </w:r>
            <w:proofErr w:type="spellEnd"/>
            <w:r w:rsidRPr="00E91DD7">
              <w:rPr>
                <w:rFonts w:cs="Arial"/>
                <w:szCs w:val="24"/>
              </w:rPr>
              <w:t xml:space="preserve"> a obci Střeň, mezi Olomouckým krajem jako budoucím dárcem a obcí Střeň, IČO: 47997265, jako budoucím </w:t>
            </w:r>
            <w:r w:rsidRPr="00E91DD7">
              <w:rPr>
                <w:rFonts w:cs="Arial"/>
                <w:szCs w:val="24"/>
              </w:rPr>
              <w:lastRenderedPageBreak/>
              <w:t>obdarovaným. Řádná darovací smlouva bude uzavřena do jednoho roku od vydání kolaudačního souhlasu na stavbu „Chodník podél silnice III/44620 od hřiště po ZŠ“, nejpozději do 31. 12. 2035. Nabyvatel uhradí veškeré náklady spojené s převodem vlastnického práva a správní poplatek k návrhu na vklad vlastnického práva do katastru nemovitostí.</w:t>
            </w:r>
          </w:p>
          <w:p w14:paraId="34B2550C" w14:textId="77777777" w:rsidR="00E91DD7" w:rsidRPr="00E91DD7" w:rsidRDefault="00E91DD7" w:rsidP="00E91DD7">
            <w:pPr>
              <w:autoSpaceDE w:val="0"/>
              <w:autoSpaceDN w:val="0"/>
              <w:adjustRightInd w:val="0"/>
              <w:jc w:val="both"/>
              <w:rPr>
                <w:rFonts w:cs="Arial"/>
                <w:szCs w:val="24"/>
              </w:rPr>
            </w:pPr>
            <w:r w:rsidRPr="00E91DD7">
              <w:rPr>
                <w:rFonts w:cs="Arial"/>
                <w:szCs w:val="24"/>
              </w:rPr>
              <w:t>2.2.</w:t>
            </w:r>
            <w:r w:rsidRPr="00E91DD7">
              <w:rPr>
                <w:rFonts w:cs="Arial"/>
                <w:szCs w:val="24"/>
              </w:rPr>
              <w:tab/>
              <w:t xml:space="preserve">bezúplatný převod částí pozemku </w:t>
            </w:r>
            <w:proofErr w:type="spellStart"/>
            <w:r w:rsidRPr="00E91DD7">
              <w:rPr>
                <w:rFonts w:cs="Arial"/>
                <w:szCs w:val="24"/>
              </w:rPr>
              <w:t>parc</w:t>
            </w:r>
            <w:proofErr w:type="spellEnd"/>
            <w:r w:rsidRPr="00E91DD7">
              <w:rPr>
                <w:rFonts w:cs="Arial"/>
                <w:szCs w:val="24"/>
              </w:rPr>
              <w:t xml:space="preserve">. č. 1865 </w:t>
            </w:r>
            <w:proofErr w:type="spellStart"/>
            <w:r w:rsidRPr="00E91DD7">
              <w:rPr>
                <w:rFonts w:cs="Arial"/>
                <w:szCs w:val="24"/>
              </w:rPr>
              <w:t>ost</w:t>
            </w:r>
            <w:proofErr w:type="spellEnd"/>
            <w:r w:rsidRPr="00E91DD7">
              <w:rPr>
                <w:rFonts w:cs="Arial"/>
                <w:szCs w:val="24"/>
              </w:rPr>
              <w:t xml:space="preserve">. </w:t>
            </w:r>
            <w:proofErr w:type="spellStart"/>
            <w:r w:rsidRPr="00E91DD7">
              <w:rPr>
                <w:rFonts w:cs="Arial"/>
                <w:szCs w:val="24"/>
              </w:rPr>
              <w:t>pl</w:t>
            </w:r>
            <w:proofErr w:type="spellEnd"/>
            <w:r w:rsidRPr="00E91DD7">
              <w:rPr>
                <w:rFonts w:cs="Arial"/>
                <w:szCs w:val="24"/>
              </w:rPr>
              <w:t xml:space="preserve">. o celkové výměře 381 m2, dle geometrického plánu č. 1165-106/2024 ze dne 10. 1. 2025 pozemky </w:t>
            </w:r>
            <w:proofErr w:type="spellStart"/>
            <w:r w:rsidRPr="00E91DD7">
              <w:rPr>
                <w:rFonts w:cs="Arial"/>
                <w:szCs w:val="24"/>
              </w:rPr>
              <w:t>parc</w:t>
            </w:r>
            <w:proofErr w:type="spellEnd"/>
            <w:r w:rsidRPr="00E91DD7">
              <w:rPr>
                <w:rFonts w:cs="Arial"/>
                <w:szCs w:val="24"/>
              </w:rPr>
              <w:t xml:space="preserve">. č. 1865/2 o výměře 1 m2, </w:t>
            </w:r>
            <w:proofErr w:type="spellStart"/>
            <w:r w:rsidRPr="00E91DD7">
              <w:rPr>
                <w:rFonts w:cs="Arial"/>
                <w:szCs w:val="24"/>
              </w:rPr>
              <w:t>parc</w:t>
            </w:r>
            <w:proofErr w:type="spellEnd"/>
            <w:r w:rsidRPr="00E91DD7">
              <w:rPr>
                <w:rFonts w:cs="Arial"/>
                <w:szCs w:val="24"/>
              </w:rPr>
              <w:t xml:space="preserve">. č. 1865/3 o výměře 20 m2 a </w:t>
            </w:r>
            <w:proofErr w:type="spellStart"/>
            <w:r w:rsidRPr="00E91DD7">
              <w:rPr>
                <w:rFonts w:cs="Arial"/>
                <w:szCs w:val="24"/>
              </w:rPr>
              <w:t>parc</w:t>
            </w:r>
            <w:proofErr w:type="spellEnd"/>
            <w:r w:rsidRPr="00E91DD7">
              <w:rPr>
                <w:rFonts w:cs="Arial"/>
                <w:szCs w:val="24"/>
              </w:rPr>
              <w:t xml:space="preserve">. č. 1865/4 o výměře 360 m2, v </w:t>
            </w:r>
            <w:proofErr w:type="spellStart"/>
            <w:r w:rsidRPr="00E91DD7">
              <w:rPr>
                <w:rFonts w:cs="Arial"/>
                <w:szCs w:val="24"/>
              </w:rPr>
              <w:t>k.ú</w:t>
            </w:r>
            <w:proofErr w:type="spellEnd"/>
            <w:r w:rsidRPr="00E91DD7">
              <w:rPr>
                <w:rFonts w:cs="Arial"/>
                <w:szCs w:val="24"/>
              </w:rPr>
              <w:t>. Újezd u Uničova, obec Újezd, z vlastnictví Olomouckého kraje, z hospodaření Správy silnic Olomouckého kraje, příspěvkové organizace, do vlastnictví obce Újezd, IČO: 00299618. Nabyvatel uhradí veškeré náklady spojené s převodem vlastnického práva a správní poplatek spojený s návrhem na vklad vlastnického práva do katastru nemovitostí.</w:t>
            </w:r>
          </w:p>
          <w:p w14:paraId="38758181" w14:textId="77777777" w:rsidR="00E91DD7" w:rsidRPr="00E91DD7" w:rsidRDefault="00E91DD7" w:rsidP="00E91DD7">
            <w:pPr>
              <w:autoSpaceDE w:val="0"/>
              <w:autoSpaceDN w:val="0"/>
              <w:adjustRightInd w:val="0"/>
              <w:jc w:val="both"/>
              <w:rPr>
                <w:rFonts w:cs="Arial"/>
                <w:szCs w:val="24"/>
              </w:rPr>
            </w:pPr>
            <w:r w:rsidRPr="00E91DD7">
              <w:rPr>
                <w:rFonts w:cs="Arial"/>
                <w:szCs w:val="24"/>
              </w:rPr>
              <w:t>2.3.</w:t>
            </w:r>
            <w:r w:rsidRPr="00E91DD7">
              <w:rPr>
                <w:rFonts w:cs="Arial"/>
                <w:szCs w:val="24"/>
              </w:rPr>
              <w:tab/>
              <w:t xml:space="preserve">bezúplatný převod pozemků </w:t>
            </w:r>
            <w:proofErr w:type="spellStart"/>
            <w:r w:rsidRPr="00E91DD7">
              <w:rPr>
                <w:rFonts w:cs="Arial"/>
                <w:szCs w:val="24"/>
              </w:rPr>
              <w:t>parc</w:t>
            </w:r>
            <w:proofErr w:type="spellEnd"/>
            <w:r w:rsidRPr="00E91DD7">
              <w:rPr>
                <w:rFonts w:cs="Arial"/>
                <w:szCs w:val="24"/>
              </w:rPr>
              <w:t xml:space="preserve">. č. 882/6 </w:t>
            </w:r>
            <w:proofErr w:type="spellStart"/>
            <w:r w:rsidRPr="00E91DD7">
              <w:rPr>
                <w:rFonts w:cs="Arial"/>
                <w:szCs w:val="24"/>
              </w:rPr>
              <w:t>ost</w:t>
            </w:r>
            <w:proofErr w:type="spellEnd"/>
            <w:r w:rsidRPr="00E91DD7">
              <w:rPr>
                <w:rFonts w:cs="Arial"/>
                <w:szCs w:val="24"/>
              </w:rPr>
              <w:t xml:space="preserve">. </w:t>
            </w:r>
            <w:proofErr w:type="spellStart"/>
            <w:r w:rsidRPr="00E91DD7">
              <w:rPr>
                <w:rFonts w:cs="Arial"/>
                <w:szCs w:val="24"/>
              </w:rPr>
              <w:t>pl</w:t>
            </w:r>
            <w:proofErr w:type="spellEnd"/>
            <w:r w:rsidRPr="00E91DD7">
              <w:rPr>
                <w:rFonts w:cs="Arial"/>
                <w:szCs w:val="24"/>
              </w:rPr>
              <w:t xml:space="preserve">. o výměře 51 m2 a </w:t>
            </w:r>
            <w:proofErr w:type="spellStart"/>
            <w:r w:rsidRPr="00E91DD7">
              <w:rPr>
                <w:rFonts w:cs="Arial"/>
                <w:szCs w:val="24"/>
              </w:rPr>
              <w:t>parc</w:t>
            </w:r>
            <w:proofErr w:type="spellEnd"/>
            <w:r w:rsidRPr="00E91DD7">
              <w:rPr>
                <w:rFonts w:cs="Arial"/>
                <w:szCs w:val="24"/>
              </w:rPr>
              <w:t xml:space="preserve">. č. 882/8 </w:t>
            </w:r>
            <w:proofErr w:type="spellStart"/>
            <w:r w:rsidRPr="00E91DD7">
              <w:rPr>
                <w:rFonts w:cs="Arial"/>
                <w:szCs w:val="24"/>
              </w:rPr>
              <w:t>ost</w:t>
            </w:r>
            <w:proofErr w:type="spellEnd"/>
            <w:r w:rsidRPr="00E91DD7">
              <w:rPr>
                <w:rFonts w:cs="Arial"/>
                <w:szCs w:val="24"/>
              </w:rPr>
              <w:t xml:space="preserve">. </w:t>
            </w:r>
            <w:proofErr w:type="spellStart"/>
            <w:r w:rsidRPr="00E91DD7">
              <w:rPr>
                <w:rFonts w:cs="Arial"/>
                <w:szCs w:val="24"/>
              </w:rPr>
              <w:t>pl</w:t>
            </w:r>
            <w:proofErr w:type="spellEnd"/>
            <w:r w:rsidRPr="00E91DD7">
              <w:rPr>
                <w:rFonts w:cs="Arial"/>
                <w:szCs w:val="24"/>
              </w:rPr>
              <w:t xml:space="preserve">. o výměře 636 m2, oba v </w:t>
            </w:r>
            <w:proofErr w:type="spellStart"/>
            <w:r w:rsidRPr="00E91DD7">
              <w:rPr>
                <w:rFonts w:cs="Arial"/>
                <w:szCs w:val="24"/>
              </w:rPr>
              <w:t>k.ú</w:t>
            </w:r>
            <w:proofErr w:type="spellEnd"/>
            <w:r w:rsidRPr="00E91DD7">
              <w:rPr>
                <w:rFonts w:cs="Arial"/>
                <w:szCs w:val="24"/>
              </w:rPr>
              <w:t>. a obci Čelechovice na Hané z vlastnictví Olomouckého kraje, z hospodaření Správy silnic Olomouckého kraje, příspěvkové organizace, do vlastnictví obce Čelechovice na Hané, IČO: 00288144. Nabyvatel uhradí veškeré náklady spojené s převodem vlastnického práva a správní poplatek k návrhu na vklad vlastnického práva do katastru nemovitostí.</w:t>
            </w:r>
          </w:p>
          <w:p w14:paraId="3CA41D98" w14:textId="4ABBD2AF" w:rsidR="00E91DD7" w:rsidRPr="00E91DD7" w:rsidRDefault="00E91DD7" w:rsidP="00E91DD7">
            <w:pPr>
              <w:autoSpaceDE w:val="0"/>
              <w:autoSpaceDN w:val="0"/>
              <w:adjustRightInd w:val="0"/>
              <w:jc w:val="both"/>
              <w:rPr>
                <w:rFonts w:cs="Arial"/>
                <w:szCs w:val="24"/>
              </w:rPr>
            </w:pPr>
            <w:r w:rsidRPr="00E91DD7">
              <w:rPr>
                <w:rFonts w:cs="Arial"/>
                <w:szCs w:val="24"/>
              </w:rPr>
              <w:t>2.4.</w:t>
            </w:r>
            <w:r w:rsidRPr="00E91DD7">
              <w:rPr>
                <w:rFonts w:cs="Arial"/>
                <w:szCs w:val="24"/>
              </w:rPr>
              <w:tab/>
              <w:t xml:space="preserve">bezúplatný převod úseku původní silnice III. třídy č. 01120 v celé svojí délce 0,284 km v katastrálním území Petrov nad Desnou, obec Petrov nad Desnou, jejíž začátek je v km 0,000 (v místě křižovatky se silnicí I/11; uzlový bod UZ 1442A014) a konec v km 0,284 (uzlový bod UZ 1442A054) se všemi součástmi a příslušenstvím, a dále pozemku </w:t>
            </w:r>
            <w:proofErr w:type="spellStart"/>
            <w:r w:rsidRPr="00E91DD7">
              <w:rPr>
                <w:rFonts w:cs="Arial"/>
                <w:szCs w:val="24"/>
              </w:rPr>
              <w:t>parc</w:t>
            </w:r>
            <w:proofErr w:type="spellEnd"/>
            <w:r w:rsidRPr="00E91DD7">
              <w:rPr>
                <w:rFonts w:cs="Arial"/>
                <w:szCs w:val="24"/>
              </w:rPr>
              <w:t xml:space="preserve">. č. 240 </w:t>
            </w:r>
            <w:proofErr w:type="spellStart"/>
            <w:r w:rsidRPr="00E91DD7">
              <w:rPr>
                <w:rFonts w:cs="Arial"/>
                <w:szCs w:val="24"/>
              </w:rPr>
              <w:t>ost</w:t>
            </w:r>
            <w:proofErr w:type="spellEnd"/>
            <w:r w:rsidRPr="00E91DD7">
              <w:rPr>
                <w:rFonts w:cs="Arial"/>
                <w:szCs w:val="24"/>
              </w:rPr>
              <w:t xml:space="preserve">. </w:t>
            </w:r>
            <w:proofErr w:type="spellStart"/>
            <w:r w:rsidRPr="00E91DD7">
              <w:rPr>
                <w:rFonts w:cs="Arial"/>
                <w:szCs w:val="24"/>
              </w:rPr>
              <w:t>pl</w:t>
            </w:r>
            <w:proofErr w:type="spellEnd"/>
            <w:r w:rsidRPr="00E91DD7">
              <w:rPr>
                <w:rFonts w:cs="Arial"/>
                <w:szCs w:val="24"/>
              </w:rPr>
              <w:t xml:space="preserve">. o výměře 3 229 m2 v </w:t>
            </w:r>
            <w:proofErr w:type="spellStart"/>
            <w:r w:rsidRPr="00E91DD7">
              <w:rPr>
                <w:rFonts w:cs="Arial"/>
                <w:szCs w:val="24"/>
              </w:rPr>
              <w:t>k.ú</w:t>
            </w:r>
            <w:proofErr w:type="spellEnd"/>
            <w:r w:rsidRPr="00E91DD7">
              <w:rPr>
                <w:rFonts w:cs="Arial"/>
                <w:szCs w:val="24"/>
              </w:rPr>
              <w:t>. a obci Petrov nad Desnou, vše z vlastnictví Olomouckého kraje, z hospodaření Správy silnic Olomouckého kraje, příspěvkové organizace do vlastnictví obce Petrov nad Desnou, IČO: 72054433. Nabyvatel uhradí veškeré náklady spojené s převodem vlastnického práva a správní poplatek spojený s návrhem na vklad do katastru nemovitostí.</w:t>
            </w:r>
          </w:p>
        </w:tc>
      </w:tr>
      <w:tr w:rsidR="00E91DD7" w:rsidRPr="00010DF0" w14:paraId="20D7D3DE" w14:textId="77777777" w:rsidTr="00E91DD7">
        <w:trPr>
          <w:trHeight w:val="289"/>
        </w:trPr>
        <w:tc>
          <w:tcPr>
            <w:tcW w:w="346" w:type="pct"/>
            <w:tcBorders>
              <w:top w:val="nil"/>
              <w:bottom w:val="nil"/>
            </w:tcBorders>
            <w:shd w:val="clear" w:color="auto" w:fill="auto"/>
            <w:tcMar>
              <w:bottom w:w="113" w:type="dxa"/>
            </w:tcMar>
          </w:tcPr>
          <w:p w14:paraId="26841D27" w14:textId="663D9EEE" w:rsidR="00E91DD7" w:rsidRPr="00010DF0" w:rsidRDefault="00E91DD7" w:rsidP="00B97F94">
            <w:pPr>
              <w:pStyle w:val="nadpis2"/>
              <w:rPr>
                <w:sz w:val="24"/>
                <w:szCs w:val="24"/>
              </w:rPr>
            </w:pPr>
            <w:r>
              <w:rPr>
                <w:sz w:val="24"/>
                <w:szCs w:val="24"/>
              </w:rPr>
              <w:lastRenderedPageBreak/>
              <w:t>3.</w:t>
            </w:r>
          </w:p>
        </w:tc>
        <w:tc>
          <w:tcPr>
            <w:tcW w:w="4654" w:type="pct"/>
            <w:gridSpan w:val="2"/>
            <w:tcBorders>
              <w:top w:val="nil"/>
              <w:bottom w:val="nil"/>
            </w:tcBorders>
            <w:shd w:val="clear" w:color="auto" w:fill="auto"/>
            <w:tcMar>
              <w:bottom w:w="113" w:type="dxa"/>
            </w:tcMar>
          </w:tcPr>
          <w:p w14:paraId="355F3743" w14:textId="705327DF" w:rsidR="00E91DD7" w:rsidRPr="00E91DD7" w:rsidRDefault="00E91DD7" w:rsidP="00E91DD7">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E91DD7">
              <w:rPr>
                <w:rFonts w:cs="Arial"/>
                <w:szCs w:val="24"/>
              </w:rPr>
              <w:t xml:space="preserve">nevyhovět žádosti města Kostelec na Hané ve věci bezúplatného převodu části pozemku </w:t>
            </w:r>
            <w:proofErr w:type="spellStart"/>
            <w:r w:rsidRPr="00E91DD7">
              <w:rPr>
                <w:rFonts w:cs="Arial"/>
                <w:szCs w:val="24"/>
              </w:rPr>
              <w:t>parc</w:t>
            </w:r>
            <w:proofErr w:type="spellEnd"/>
            <w:r w:rsidRPr="00E91DD7">
              <w:rPr>
                <w:rFonts w:cs="Arial"/>
                <w:szCs w:val="24"/>
              </w:rPr>
              <w:t xml:space="preserve">. č. 2780/1 </w:t>
            </w:r>
            <w:proofErr w:type="spellStart"/>
            <w:r w:rsidRPr="00E91DD7">
              <w:rPr>
                <w:rFonts w:cs="Arial"/>
                <w:szCs w:val="24"/>
              </w:rPr>
              <w:t>ost</w:t>
            </w:r>
            <w:proofErr w:type="spellEnd"/>
            <w:r w:rsidRPr="00E91DD7">
              <w:rPr>
                <w:rFonts w:cs="Arial"/>
                <w:szCs w:val="24"/>
              </w:rPr>
              <w:t xml:space="preserve">. </w:t>
            </w:r>
            <w:proofErr w:type="spellStart"/>
            <w:r w:rsidRPr="00E91DD7">
              <w:rPr>
                <w:rFonts w:cs="Arial"/>
                <w:szCs w:val="24"/>
              </w:rPr>
              <w:t>pl</w:t>
            </w:r>
            <w:proofErr w:type="spellEnd"/>
            <w:r w:rsidRPr="00E91DD7">
              <w:rPr>
                <w:rFonts w:cs="Arial"/>
                <w:szCs w:val="24"/>
              </w:rPr>
              <w:t xml:space="preserve">. o výměře cca 780 m2 v </w:t>
            </w:r>
            <w:proofErr w:type="spellStart"/>
            <w:r w:rsidRPr="00E91DD7">
              <w:rPr>
                <w:rFonts w:cs="Arial"/>
                <w:szCs w:val="24"/>
              </w:rPr>
              <w:t>k.ú</w:t>
            </w:r>
            <w:proofErr w:type="spellEnd"/>
            <w:r w:rsidRPr="00E91DD7">
              <w:rPr>
                <w:rFonts w:cs="Arial"/>
                <w:szCs w:val="24"/>
              </w:rPr>
              <w:t>. a obci Kostelec na Hané z vlastnictví Olomouckého kraje, z hospodaření Správy silnic Olomouckého kraje, příspěvkové organizace, do vlastnictví města Kostelec na Hané, IČO: 00288373, z důvodu potřebnosti předmětného pozemku pro činnost příspěvkové organizace</w:t>
            </w:r>
          </w:p>
        </w:tc>
      </w:tr>
      <w:tr w:rsidR="009003C5" w:rsidRPr="00010DF0" w14:paraId="5AFB4A53" w14:textId="77777777" w:rsidTr="00E91DD7">
        <w:tc>
          <w:tcPr>
            <w:tcW w:w="5000" w:type="pct"/>
            <w:gridSpan w:val="3"/>
            <w:tcBorders>
              <w:top w:val="nil"/>
              <w:bottom w:val="nil"/>
            </w:tcBorders>
            <w:shd w:val="clear" w:color="auto" w:fill="auto"/>
          </w:tcPr>
          <w:p w14:paraId="3E3D9148" w14:textId="77777777" w:rsidR="009003C5" w:rsidRPr="00010DF0" w:rsidRDefault="009003C5" w:rsidP="00B97F94">
            <w:pPr>
              <w:pStyle w:val="nadpis2"/>
              <w:rPr>
                <w:sz w:val="24"/>
                <w:szCs w:val="24"/>
              </w:rPr>
            </w:pPr>
          </w:p>
        </w:tc>
      </w:tr>
      <w:tr w:rsidR="009003C5" w:rsidRPr="00010DF0" w14:paraId="0502268A" w14:textId="77777777" w:rsidTr="00E91DD7">
        <w:tc>
          <w:tcPr>
            <w:tcW w:w="961" w:type="pct"/>
            <w:gridSpan w:val="2"/>
            <w:tcBorders>
              <w:top w:val="nil"/>
              <w:bottom w:val="nil"/>
            </w:tcBorders>
            <w:shd w:val="clear" w:color="auto" w:fill="auto"/>
          </w:tcPr>
          <w:p w14:paraId="755F43D1"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2B997D1" w14:textId="412D90AB" w:rsidR="009003C5" w:rsidRPr="00010DF0" w:rsidRDefault="00E91DD7" w:rsidP="00B97F94">
            <w:pPr>
              <w:pStyle w:val="nadpis2"/>
              <w:rPr>
                <w:sz w:val="24"/>
                <w:szCs w:val="24"/>
              </w:rPr>
            </w:pPr>
            <w:r>
              <w:rPr>
                <w:sz w:val="24"/>
                <w:szCs w:val="24"/>
              </w:rPr>
              <w:t>Ladislav Okleštěk, hejtman Olomouckého kraje</w:t>
            </w:r>
          </w:p>
        </w:tc>
      </w:tr>
      <w:tr w:rsidR="009003C5" w:rsidRPr="00010DF0" w14:paraId="3E715367" w14:textId="77777777" w:rsidTr="00E91DD7">
        <w:tc>
          <w:tcPr>
            <w:tcW w:w="961" w:type="pct"/>
            <w:gridSpan w:val="2"/>
            <w:tcBorders>
              <w:top w:val="nil"/>
            </w:tcBorders>
            <w:shd w:val="clear" w:color="auto" w:fill="auto"/>
          </w:tcPr>
          <w:p w14:paraId="3E8D280B"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4845F268" w14:textId="0C13D74D" w:rsidR="009003C5" w:rsidRPr="00010DF0" w:rsidRDefault="00E91DD7" w:rsidP="00B97F94">
            <w:pPr>
              <w:pStyle w:val="nadpis2"/>
              <w:rPr>
                <w:sz w:val="24"/>
                <w:szCs w:val="24"/>
              </w:rPr>
            </w:pPr>
            <w:r>
              <w:rPr>
                <w:sz w:val="24"/>
                <w:szCs w:val="24"/>
              </w:rPr>
              <w:t>6.4.</w:t>
            </w:r>
          </w:p>
        </w:tc>
      </w:tr>
    </w:tbl>
    <w:p w14:paraId="484F2056"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3A06FFF8" w14:textId="77777777" w:rsidTr="00561493">
        <w:tc>
          <w:tcPr>
            <w:tcW w:w="961" w:type="pct"/>
            <w:gridSpan w:val="2"/>
            <w:tcBorders>
              <w:bottom w:val="nil"/>
            </w:tcBorders>
          </w:tcPr>
          <w:p w14:paraId="5CB732E0" w14:textId="7A618CF6" w:rsidR="009003C5" w:rsidRPr="007175CF" w:rsidRDefault="00561493" w:rsidP="00B97F94">
            <w:pPr>
              <w:pStyle w:val="Radanzevusnesen"/>
              <w:rPr>
                <w:b/>
                <w:bCs w:val="0"/>
              </w:rPr>
            </w:pPr>
            <w:r>
              <w:rPr>
                <w:b/>
                <w:bCs w:val="0"/>
              </w:rPr>
              <w:t>UR/16/17/2025</w:t>
            </w:r>
          </w:p>
        </w:tc>
        <w:tc>
          <w:tcPr>
            <w:tcW w:w="4039" w:type="pct"/>
            <w:tcBorders>
              <w:bottom w:val="nil"/>
            </w:tcBorders>
          </w:tcPr>
          <w:p w14:paraId="7B279EE0" w14:textId="0B69BC45" w:rsidR="009003C5" w:rsidRPr="007175CF" w:rsidRDefault="00561493" w:rsidP="00B97F94">
            <w:pPr>
              <w:pStyle w:val="Radanzevusnesen"/>
              <w:ind w:left="0" w:firstLine="0"/>
              <w:rPr>
                <w:b/>
                <w:bCs w:val="0"/>
              </w:rPr>
            </w:pPr>
            <w:r>
              <w:rPr>
                <w:b/>
                <w:bCs w:val="0"/>
              </w:rPr>
              <w:t>Majetkoprávní záležitosti – vzájemné bezúplatné převody nemovitého majetku</w:t>
            </w:r>
          </w:p>
        </w:tc>
      </w:tr>
      <w:tr w:rsidR="009003C5" w:rsidRPr="00010DF0" w14:paraId="645267B3" w14:textId="77777777" w:rsidTr="00561493">
        <w:trPr>
          <w:trHeight w:val="289"/>
        </w:trPr>
        <w:tc>
          <w:tcPr>
            <w:tcW w:w="5000" w:type="pct"/>
            <w:gridSpan w:val="3"/>
            <w:tcBorders>
              <w:top w:val="nil"/>
              <w:bottom w:val="nil"/>
            </w:tcBorders>
            <w:shd w:val="clear" w:color="auto" w:fill="auto"/>
            <w:hideMark/>
          </w:tcPr>
          <w:p w14:paraId="3996AC07" w14:textId="72686321" w:rsidR="009003C5" w:rsidRPr="007175CF" w:rsidRDefault="00561493" w:rsidP="00B97F94">
            <w:pPr>
              <w:pStyle w:val="Zkladntext"/>
              <w:rPr>
                <w:b w:val="0"/>
                <w:bCs/>
              </w:rPr>
            </w:pPr>
            <w:r>
              <w:rPr>
                <w:b w:val="0"/>
                <w:bCs/>
              </w:rPr>
              <w:t>Rada Olomouckého kraje po projednání:</w:t>
            </w:r>
          </w:p>
        </w:tc>
      </w:tr>
      <w:tr w:rsidR="009003C5" w:rsidRPr="00010DF0" w14:paraId="4195F5E9" w14:textId="77777777" w:rsidTr="00561493">
        <w:trPr>
          <w:trHeight w:val="289"/>
        </w:trPr>
        <w:tc>
          <w:tcPr>
            <w:tcW w:w="346" w:type="pct"/>
            <w:tcBorders>
              <w:top w:val="nil"/>
              <w:bottom w:val="nil"/>
            </w:tcBorders>
            <w:shd w:val="clear" w:color="auto" w:fill="auto"/>
            <w:tcMar>
              <w:bottom w:w="113" w:type="dxa"/>
            </w:tcMar>
            <w:hideMark/>
          </w:tcPr>
          <w:p w14:paraId="48613217" w14:textId="2B6B3482" w:rsidR="009003C5" w:rsidRPr="00010DF0" w:rsidRDefault="00561493"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3CB840E" w14:textId="08D212EA" w:rsidR="009003C5" w:rsidRPr="00561493" w:rsidRDefault="00561493" w:rsidP="0056149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61493">
              <w:rPr>
                <w:rFonts w:cs="Arial"/>
                <w:szCs w:val="24"/>
              </w:rPr>
              <w:t>předložit materiál na zasedání Zastupitelstva Olomouckého kraje</w:t>
            </w:r>
          </w:p>
        </w:tc>
      </w:tr>
      <w:tr w:rsidR="00561493" w:rsidRPr="00010DF0" w14:paraId="3DA6D802" w14:textId="77777777" w:rsidTr="00561493">
        <w:trPr>
          <w:trHeight w:val="289"/>
        </w:trPr>
        <w:tc>
          <w:tcPr>
            <w:tcW w:w="5000" w:type="pct"/>
            <w:gridSpan w:val="3"/>
            <w:tcBorders>
              <w:top w:val="nil"/>
              <w:bottom w:val="nil"/>
            </w:tcBorders>
            <w:shd w:val="clear" w:color="auto" w:fill="auto"/>
            <w:tcMar>
              <w:bottom w:w="113" w:type="dxa"/>
            </w:tcMar>
          </w:tcPr>
          <w:p w14:paraId="3F99903F" w14:textId="77777777" w:rsidR="00561493" w:rsidRDefault="00561493" w:rsidP="00561493">
            <w:r>
              <w:t>Odpovídá: Ladislav Okleštěk, hejtman Olomouckého kraje</w:t>
            </w:r>
          </w:p>
          <w:p w14:paraId="34F5D760" w14:textId="77777777" w:rsidR="00561493" w:rsidRDefault="00561493" w:rsidP="00561493">
            <w:r>
              <w:t>Realizuje: Mgr. Hana Kamasová, vedoucí odboru majetkového, právního a správních činností</w:t>
            </w:r>
          </w:p>
          <w:p w14:paraId="3876B913" w14:textId="565454AD" w:rsidR="00561493" w:rsidRPr="00561493" w:rsidRDefault="00561493" w:rsidP="00561493">
            <w:r>
              <w:lastRenderedPageBreak/>
              <w:t>Termín: ZOK 28. 4. 2025</w:t>
            </w:r>
          </w:p>
        </w:tc>
      </w:tr>
      <w:tr w:rsidR="00561493" w:rsidRPr="00010DF0" w14:paraId="0EB0B061" w14:textId="77777777" w:rsidTr="00561493">
        <w:trPr>
          <w:trHeight w:val="289"/>
        </w:trPr>
        <w:tc>
          <w:tcPr>
            <w:tcW w:w="346" w:type="pct"/>
            <w:tcBorders>
              <w:top w:val="nil"/>
              <w:bottom w:val="nil"/>
            </w:tcBorders>
            <w:shd w:val="clear" w:color="auto" w:fill="auto"/>
            <w:tcMar>
              <w:bottom w:w="113" w:type="dxa"/>
            </w:tcMar>
          </w:tcPr>
          <w:p w14:paraId="187EE620" w14:textId="06638D30" w:rsidR="00561493" w:rsidRPr="00010DF0" w:rsidRDefault="00561493" w:rsidP="00B97F94">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7DF50172" w14:textId="041DEE04" w:rsidR="00561493" w:rsidRPr="00561493" w:rsidRDefault="00561493" w:rsidP="00561493">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561493">
              <w:rPr>
                <w:rFonts w:cs="Arial"/>
                <w:szCs w:val="24"/>
              </w:rPr>
              <w:t>schválit:</w:t>
            </w:r>
          </w:p>
          <w:p w14:paraId="3B456CFF" w14:textId="77777777" w:rsidR="00561493" w:rsidRPr="00561493" w:rsidRDefault="00561493" w:rsidP="00561493">
            <w:pPr>
              <w:autoSpaceDE w:val="0"/>
              <w:autoSpaceDN w:val="0"/>
              <w:adjustRightInd w:val="0"/>
              <w:jc w:val="both"/>
              <w:rPr>
                <w:rFonts w:cs="Arial"/>
                <w:szCs w:val="24"/>
              </w:rPr>
            </w:pPr>
            <w:r w:rsidRPr="00561493">
              <w:rPr>
                <w:rFonts w:cs="Arial"/>
                <w:szCs w:val="24"/>
              </w:rPr>
              <w:t>2.1.</w:t>
            </w:r>
            <w:r w:rsidRPr="00561493">
              <w:rPr>
                <w:rFonts w:cs="Arial"/>
                <w:szCs w:val="24"/>
              </w:rPr>
              <w:tab/>
              <w:t xml:space="preserve">bezúplatný převod pozemku </w:t>
            </w:r>
            <w:proofErr w:type="spellStart"/>
            <w:r w:rsidRPr="00561493">
              <w:rPr>
                <w:rFonts w:cs="Arial"/>
                <w:szCs w:val="24"/>
              </w:rPr>
              <w:t>parc</w:t>
            </w:r>
            <w:proofErr w:type="spellEnd"/>
            <w:r w:rsidRPr="00561493">
              <w:rPr>
                <w:rFonts w:cs="Arial"/>
                <w:szCs w:val="24"/>
              </w:rPr>
              <w:t xml:space="preserve">. č. 237/2 ostatní plocha o výměře 2 m2, a dále částí pozemků </w:t>
            </w:r>
            <w:proofErr w:type="spellStart"/>
            <w:r w:rsidRPr="00561493">
              <w:rPr>
                <w:rFonts w:cs="Arial"/>
                <w:szCs w:val="24"/>
              </w:rPr>
              <w:t>parc</w:t>
            </w:r>
            <w:proofErr w:type="spellEnd"/>
            <w:r w:rsidRPr="00561493">
              <w:rPr>
                <w:rFonts w:cs="Arial"/>
                <w:szCs w:val="24"/>
              </w:rPr>
              <w:t xml:space="preserve">. č. 2225/1 ostatní  plocha o celkové výměře 430 m2 a části pozemku </w:t>
            </w:r>
            <w:proofErr w:type="spellStart"/>
            <w:r w:rsidRPr="00561493">
              <w:rPr>
                <w:rFonts w:cs="Arial"/>
                <w:szCs w:val="24"/>
              </w:rPr>
              <w:t>parc</w:t>
            </w:r>
            <w:proofErr w:type="spellEnd"/>
            <w:r w:rsidRPr="00561493">
              <w:rPr>
                <w:rFonts w:cs="Arial"/>
                <w:szCs w:val="24"/>
              </w:rPr>
              <w:t xml:space="preserve">. č. 2225/21 ostatní plocha o výměře 89 m2, dle geometrického plánu č. 2110-208/2024 ze dne 23. 7. 2024 pozemky </w:t>
            </w:r>
            <w:proofErr w:type="spellStart"/>
            <w:r w:rsidRPr="00561493">
              <w:rPr>
                <w:rFonts w:cs="Arial"/>
                <w:szCs w:val="24"/>
              </w:rPr>
              <w:t>parc</w:t>
            </w:r>
            <w:proofErr w:type="spellEnd"/>
            <w:r w:rsidRPr="00561493">
              <w:rPr>
                <w:rFonts w:cs="Arial"/>
                <w:szCs w:val="24"/>
              </w:rPr>
              <w:t xml:space="preserve">. č. 2225/47 ostatní plocha o výměře 29 m2, </w:t>
            </w:r>
            <w:proofErr w:type="spellStart"/>
            <w:r w:rsidRPr="00561493">
              <w:rPr>
                <w:rFonts w:cs="Arial"/>
                <w:szCs w:val="24"/>
              </w:rPr>
              <w:t>parc</w:t>
            </w:r>
            <w:proofErr w:type="spellEnd"/>
            <w:r w:rsidRPr="00561493">
              <w:rPr>
                <w:rFonts w:cs="Arial"/>
                <w:szCs w:val="24"/>
              </w:rPr>
              <w:t xml:space="preserve">. č. 2225/48 ostatní plocha o výměře 401 m2 a </w:t>
            </w:r>
            <w:proofErr w:type="spellStart"/>
            <w:r w:rsidRPr="00561493">
              <w:rPr>
                <w:rFonts w:cs="Arial"/>
                <w:szCs w:val="24"/>
              </w:rPr>
              <w:t>parc</w:t>
            </w:r>
            <w:proofErr w:type="spellEnd"/>
            <w:r w:rsidRPr="00561493">
              <w:rPr>
                <w:rFonts w:cs="Arial"/>
                <w:szCs w:val="24"/>
              </w:rPr>
              <w:t xml:space="preserve">. č. 2225/49 ostatní plocha o výměře 89 m2, vše v </w:t>
            </w:r>
            <w:proofErr w:type="spellStart"/>
            <w:r w:rsidRPr="00561493">
              <w:rPr>
                <w:rFonts w:cs="Arial"/>
                <w:szCs w:val="24"/>
              </w:rPr>
              <w:t>k.ú</w:t>
            </w:r>
            <w:proofErr w:type="spellEnd"/>
            <w:r w:rsidRPr="00561493">
              <w:rPr>
                <w:rFonts w:cs="Arial"/>
                <w:szCs w:val="24"/>
              </w:rPr>
              <w:t>. a obci Velká Bystřice z vlastnictví Olomouckého kraje, z hospodaření Správy silnic Olomouckého kraje, příspěvkové organizace, do vlastnictví města Velká Bystřice, IČO: 00299651. Nabyvatel uhradí veškeré náklady spojené s převodem vlastnického práva a správní poplatek k návrhu na vklad vlastnického práva do katastru nemovitostí.</w:t>
            </w:r>
          </w:p>
          <w:p w14:paraId="574F0CF3" w14:textId="5E64A9B9" w:rsidR="00561493" w:rsidRPr="00561493" w:rsidRDefault="00561493" w:rsidP="00561493">
            <w:pPr>
              <w:autoSpaceDE w:val="0"/>
              <w:autoSpaceDN w:val="0"/>
              <w:adjustRightInd w:val="0"/>
              <w:jc w:val="both"/>
              <w:rPr>
                <w:rFonts w:cs="Arial"/>
                <w:szCs w:val="24"/>
              </w:rPr>
            </w:pPr>
            <w:r w:rsidRPr="00561493">
              <w:rPr>
                <w:rFonts w:cs="Arial"/>
                <w:szCs w:val="24"/>
              </w:rPr>
              <w:t>2.2.</w:t>
            </w:r>
            <w:r w:rsidRPr="00561493">
              <w:rPr>
                <w:rFonts w:cs="Arial"/>
                <w:szCs w:val="24"/>
              </w:rPr>
              <w:tab/>
              <w:t xml:space="preserve">bezúplatné nabytí části pozemku </w:t>
            </w:r>
            <w:proofErr w:type="spellStart"/>
            <w:r w:rsidRPr="00561493">
              <w:rPr>
                <w:rFonts w:cs="Arial"/>
                <w:szCs w:val="24"/>
              </w:rPr>
              <w:t>parc</w:t>
            </w:r>
            <w:proofErr w:type="spellEnd"/>
            <w:r w:rsidRPr="00561493">
              <w:rPr>
                <w:rFonts w:cs="Arial"/>
                <w:szCs w:val="24"/>
              </w:rPr>
              <w:t xml:space="preserve">. č. 233/7 ostatní plocha o výměře 9 m2, dle geometrického plánu č. 2110-208/2024 ze dne 23. 7. 2024 pozemek </w:t>
            </w:r>
            <w:proofErr w:type="spellStart"/>
            <w:r w:rsidRPr="00561493">
              <w:rPr>
                <w:rFonts w:cs="Arial"/>
                <w:szCs w:val="24"/>
              </w:rPr>
              <w:t>parc</w:t>
            </w:r>
            <w:proofErr w:type="spellEnd"/>
            <w:r w:rsidRPr="00561493">
              <w:rPr>
                <w:rFonts w:cs="Arial"/>
                <w:szCs w:val="24"/>
              </w:rPr>
              <w:t xml:space="preserve">. č. 233/7 ostatní plocha o výměře 9 m2 v </w:t>
            </w:r>
            <w:proofErr w:type="spellStart"/>
            <w:r w:rsidRPr="00561493">
              <w:rPr>
                <w:rFonts w:cs="Arial"/>
                <w:szCs w:val="24"/>
              </w:rPr>
              <w:t>k.ú</w:t>
            </w:r>
            <w:proofErr w:type="spellEnd"/>
            <w:r w:rsidRPr="00561493">
              <w:rPr>
                <w:rFonts w:cs="Arial"/>
                <w:szCs w:val="24"/>
              </w:rPr>
              <w:t>. a obci Velká Bystřice z vlastnictví města Velká Bystřice, IČO: 00299651, do vlastnictví Olomouckého kraje, do hospodaření Správy silnic Olomouckého kraje, příspěvkové organizace. Nabyvatel uhradí veškeré náklady spojené s převodem vlastnického práva a správní poplatek k návrhu na vklad vlastnického práva do katastru nemovitostí.</w:t>
            </w:r>
          </w:p>
        </w:tc>
      </w:tr>
      <w:tr w:rsidR="009003C5" w:rsidRPr="00010DF0" w14:paraId="12D99017" w14:textId="77777777" w:rsidTr="00561493">
        <w:tc>
          <w:tcPr>
            <w:tcW w:w="5000" w:type="pct"/>
            <w:gridSpan w:val="3"/>
            <w:tcBorders>
              <w:top w:val="nil"/>
              <w:bottom w:val="nil"/>
            </w:tcBorders>
            <w:shd w:val="clear" w:color="auto" w:fill="auto"/>
          </w:tcPr>
          <w:p w14:paraId="3107C9E8" w14:textId="77777777" w:rsidR="009003C5" w:rsidRPr="00010DF0" w:rsidRDefault="009003C5" w:rsidP="00B97F94">
            <w:pPr>
              <w:pStyle w:val="nadpis2"/>
              <w:rPr>
                <w:sz w:val="24"/>
                <w:szCs w:val="24"/>
              </w:rPr>
            </w:pPr>
          </w:p>
        </w:tc>
      </w:tr>
      <w:tr w:rsidR="009003C5" w:rsidRPr="00010DF0" w14:paraId="5CB30FB4" w14:textId="77777777" w:rsidTr="00561493">
        <w:tc>
          <w:tcPr>
            <w:tcW w:w="961" w:type="pct"/>
            <w:gridSpan w:val="2"/>
            <w:tcBorders>
              <w:top w:val="nil"/>
              <w:bottom w:val="nil"/>
            </w:tcBorders>
            <w:shd w:val="clear" w:color="auto" w:fill="auto"/>
          </w:tcPr>
          <w:p w14:paraId="3F798EC8"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56772FC" w14:textId="0B40CF85" w:rsidR="009003C5" w:rsidRPr="00010DF0" w:rsidRDefault="00561493" w:rsidP="00B97F94">
            <w:pPr>
              <w:pStyle w:val="nadpis2"/>
              <w:rPr>
                <w:sz w:val="24"/>
                <w:szCs w:val="24"/>
              </w:rPr>
            </w:pPr>
            <w:r>
              <w:rPr>
                <w:sz w:val="24"/>
                <w:szCs w:val="24"/>
              </w:rPr>
              <w:t>Ladislav Okleštěk, hejtman Olomouckého kraje</w:t>
            </w:r>
          </w:p>
        </w:tc>
      </w:tr>
      <w:tr w:rsidR="009003C5" w:rsidRPr="00010DF0" w14:paraId="2C217F0B" w14:textId="77777777" w:rsidTr="00561493">
        <w:tc>
          <w:tcPr>
            <w:tcW w:w="961" w:type="pct"/>
            <w:gridSpan w:val="2"/>
            <w:tcBorders>
              <w:top w:val="nil"/>
            </w:tcBorders>
            <w:shd w:val="clear" w:color="auto" w:fill="auto"/>
          </w:tcPr>
          <w:p w14:paraId="5C6E4448"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0D3E5A79" w14:textId="5065E068" w:rsidR="009003C5" w:rsidRPr="00010DF0" w:rsidRDefault="00561493" w:rsidP="00B97F94">
            <w:pPr>
              <w:pStyle w:val="nadpis2"/>
              <w:rPr>
                <w:sz w:val="24"/>
                <w:szCs w:val="24"/>
              </w:rPr>
            </w:pPr>
            <w:r>
              <w:rPr>
                <w:sz w:val="24"/>
                <w:szCs w:val="24"/>
              </w:rPr>
              <w:t>6.5.</w:t>
            </w:r>
          </w:p>
        </w:tc>
      </w:tr>
    </w:tbl>
    <w:p w14:paraId="43CAF8CA"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6790953E" w14:textId="77777777" w:rsidTr="005616CB">
        <w:tc>
          <w:tcPr>
            <w:tcW w:w="961" w:type="pct"/>
            <w:gridSpan w:val="2"/>
            <w:tcBorders>
              <w:bottom w:val="nil"/>
            </w:tcBorders>
          </w:tcPr>
          <w:p w14:paraId="47BD820F" w14:textId="19B11803" w:rsidR="009003C5" w:rsidRPr="007175CF" w:rsidRDefault="005616CB" w:rsidP="00B97F94">
            <w:pPr>
              <w:pStyle w:val="Radanzevusnesen"/>
              <w:rPr>
                <w:b/>
                <w:bCs w:val="0"/>
              </w:rPr>
            </w:pPr>
            <w:r>
              <w:rPr>
                <w:b/>
                <w:bCs w:val="0"/>
              </w:rPr>
              <w:t>UR/16/18/2025</w:t>
            </w:r>
          </w:p>
        </w:tc>
        <w:tc>
          <w:tcPr>
            <w:tcW w:w="4039" w:type="pct"/>
            <w:tcBorders>
              <w:bottom w:val="nil"/>
            </w:tcBorders>
          </w:tcPr>
          <w:p w14:paraId="4C334FFE" w14:textId="39F2FA24" w:rsidR="009003C5" w:rsidRPr="007175CF" w:rsidRDefault="005616CB" w:rsidP="00B97F94">
            <w:pPr>
              <w:pStyle w:val="Radanzevusnesen"/>
              <w:ind w:left="0" w:firstLine="0"/>
              <w:rPr>
                <w:b/>
                <w:bCs w:val="0"/>
              </w:rPr>
            </w:pPr>
            <w:r>
              <w:rPr>
                <w:b/>
                <w:bCs w:val="0"/>
              </w:rPr>
              <w:t>Financování příspěvkové organizace Koordinátor Integrovaného dopravního systému Olomouckého kraje</w:t>
            </w:r>
          </w:p>
        </w:tc>
      </w:tr>
      <w:tr w:rsidR="009003C5" w:rsidRPr="00010DF0" w14:paraId="791FE31F" w14:textId="77777777" w:rsidTr="005616CB">
        <w:trPr>
          <w:trHeight w:val="289"/>
        </w:trPr>
        <w:tc>
          <w:tcPr>
            <w:tcW w:w="5000" w:type="pct"/>
            <w:gridSpan w:val="3"/>
            <w:tcBorders>
              <w:top w:val="nil"/>
              <w:bottom w:val="nil"/>
            </w:tcBorders>
            <w:shd w:val="clear" w:color="auto" w:fill="auto"/>
            <w:hideMark/>
          </w:tcPr>
          <w:p w14:paraId="30BA60CA" w14:textId="397302C2" w:rsidR="009003C5" w:rsidRPr="007175CF" w:rsidRDefault="005616CB" w:rsidP="00B97F94">
            <w:pPr>
              <w:pStyle w:val="Zkladntext"/>
              <w:rPr>
                <w:b w:val="0"/>
                <w:bCs/>
              </w:rPr>
            </w:pPr>
            <w:r>
              <w:rPr>
                <w:b w:val="0"/>
                <w:bCs/>
              </w:rPr>
              <w:t>Rada Olomouckého kraje po projednání:</w:t>
            </w:r>
          </w:p>
        </w:tc>
      </w:tr>
      <w:tr w:rsidR="009003C5" w:rsidRPr="00010DF0" w14:paraId="6666238B" w14:textId="77777777" w:rsidTr="005616CB">
        <w:trPr>
          <w:trHeight w:val="289"/>
        </w:trPr>
        <w:tc>
          <w:tcPr>
            <w:tcW w:w="346" w:type="pct"/>
            <w:tcBorders>
              <w:top w:val="nil"/>
              <w:bottom w:val="nil"/>
            </w:tcBorders>
            <w:shd w:val="clear" w:color="auto" w:fill="auto"/>
            <w:tcMar>
              <w:bottom w:w="113" w:type="dxa"/>
            </w:tcMar>
            <w:hideMark/>
          </w:tcPr>
          <w:p w14:paraId="57590FE0" w14:textId="723AAD01" w:rsidR="009003C5" w:rsidRPr="00010DF0" w:rsidRDefault="005616CB"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EC2E8B5" w14:textId="1F454AE7" w:rsidR="009003C5" w:rsidRPr="005616CB" w:rsidRDefault="005616CB" w:rsidP="005616C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616CB">
              <w:rPr>
                <w:rFonts w:cs="Arial"/>
                <w:szCs w:val="24"/>
              </w:rPr>
              <w:t>zapojení finančních prostředků ve výši 757 061,79 Kč z finančního vypořádání neinvestičních příspěvků na dopravní obslužnost od příspěvkové organizace Koordinátor Integrovaného dopravního systému Olomouckého kraje do rezervy na dopravní obslužnost (UZ 137) k financování nedoplatků u dopravní obslužnosti za předchozí kalendářní rok</w:t>
            </w:r>
          </w:p>
        </w:tc>
      </w:tr>
      <w:tr w:rsidR="005616CB" w:rsidRPr="00010DF0" w14:paraId="4489CD3F" w14:textId="77777777" w:rsidTr="005616CB">
        <w:trPr>
          <w:trHeight w:val="289"/>
        </w:trPr>
        <w:tc>
          <w:tcPr>
            <w:tcW w:w="346" w:type="pct"/>
            <w:tcBorders>
              <w:top w:val="nil"/>
              <w:bottom w:val="nil"/>
            </w:tcBorders>
            <w:shd w:val="clear" w:color="auto" w:fill="auto"/>
            <w:tcMar>
              <w:bottom w:w="113" w:type="dxa"/>
            </w:tcMar>
          </w:tcPr>
          <w:p w14:paraId="60FDF1DE" w14:textId="405745AD" w:rsidR="005616CB" w:rsidRPr="00010DF0" w:rsidRDefault="005616CB"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934AAD1" w14:textId="1F9E3ACC" w:rsidR="005616CB" w:rsidRPr="005616CB" w:rsidRDefault="005616CB" w:rsidP="005616C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616CB">
              <w:rPr>
                <w:rFonts w:cs="Arial"/>
                <w:szCs w:val="24"/>
              </w:rPr>
              <w:t>rozpočtovou změnu dle přílohy č. 1 tohoto usnesení</w:t>
            </w:r>
          </w:p>
        </w:tc>
      </w:tr>
      <w:tr w:rsidR="005616CB" w:rsidRPr="00010DF0" w14:paraId="7FCC0880" w14:textId="77777777" w:rsidTr="005616CB">
        <w:trPr>
          <w:trHeight w:val="289"/>
        </w:trPr>
        <w:tc>
          <w:tcPr>
            <w:tcW w:w="346" w:type="pct"/>
            <w:tcBorders>
              <w:top w:val="nil"/>
              <w:bottom w:val="nil"/>
            </w:tcBorders>
            <w:shd w:val="clear" w:color="auto" w:fill="auto"/>
            <w:tcMar>
              <w:bottom w:w="113" w:type="dxa"/>
            </w:tcMar>
          </w:tcPr>
          <w:p w14:paraId="7593C200" w14:textId="144261A1" w:rsidR="005616CB" w:rsidRPr="00010DF0" w:rsidRDefault="005616CB"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0866B38" w14:textId="64D2EABD" w:rsidR="005616CB" w:rsidRPr="005616CB" w:rsidRDefault="005616CB" w:rsidP="005616C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616CB">
              <w:rPr>
                <w:rFonts w:cs="Arial"/>
                <w:szCs w:val="24"/>
              </w:rPr>
              <w:t>předložit materiál dle bodu 2 usnesení na zasedání Zastupitelstva Olomouckého kraje na vědomí</w:t>
            </w:r>
          </w:p>
        </w:tc>
      </w:tr>
      <w:tr w:rsidR="005616CB" w:rsidRPr="00010DF0" w14:paraId="245F349B" w14:textId="77777777" w:rsidTr="005616CB">
        <w:trPr>
          <w:trHeight w:val="289"/>
        </w:trPr>
        <w:tc>
          <w:tcPr>
            <w:tcW w:w="5000" w:type="pct"/>
            <w:gridSpan w:val="3"/>
            <w:tcBorders>
              <w:top w:val="nil"/>
              <w:bottom w:val="nil"/>
            </w:tcBorders>
            <w:shd w:val="clear" w:color="auto" w:fill="auto"/>
            <w:tcMar>
              <w:bottom w:w="113" w:type="dxa"/>
            </w:tcMar>
          </w:tcPr>
          <w:p w14:paraId="50996945" w14:textId="77777777" w:rsidR="005616CB" w:rsidRDefault="005616CB" w:rsidP="005616CB">
            <w:r>
              <w:t>Odpovídá: Ladislav Okleštěk, hejtman Olomouckého kraje</w:t>
            </w:r>
          </w:p>
          <w:p w14:paraId="122871F7" w14:textId="77777777" w:rsidR="005616CB" w:rsidRDefault="005616CB" w:rsidP="005616CB">
            <w:r>
              <w:t>Realizuje: Mgr. Olga Fidrová, MBA, vedoucí odboru ekonomického</w:t>
            </w:r>
          </w:p>
          <w:p w14:paraId="335D7BB2" w14:textId="34A8C7E1" w:rsidR="005616CB" w:rsidRPr="005616CB" w:rsidRDefault="005616CB" w:rsidP="005616CB">
            <w:r>
              <w:t>Termín: ZOK 28. 4. 2025</w:t>
            </w:r>
          </w:p>
        </w:tc>
      </w:tr>
      <w:tr w:rsidR="005616CB" w:rsidRPr="00010DF0" w14:paraId="7F72CD4B" w14:textId="77777777" w:rsidTr="005616CB">
        <w:trPr>
          <w:trHeight w:val="289"/>
        </w:trPr>
        <w:tc>
          <w:tcPr>
            <w:tcW w:w="346" w:type="pct"/>
            <w:tcBorders>
              <w:top w:val="nil"/>
              <w:bottom w:val="nil"/>
            </w:tcBorders>
            <w:shd w:val="clear" w:color="auto" w:fill="auto"/>
            <w:tcMar>
              <w:bottom w:w="113" w:type="dxa"/>
            </w:tcMar>
          </w:tcPr>
          <w:p w14:paraId="516F0970" w14:textId="591EBDD9" w:rsidR="005616CB" w:rsidRPr="00010DF0" w:rsidRDefault="005616CB"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2BCA001B" w14:textId="4C9A0D9B" w:rsidR="005616CB" w:rsidRPr="005616CB" w:rsidRDefault="005616CB" w:rsidP="005616C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5616CB">
              <w:rPr>
                <w:rFonts w:cs="Arial"/>
                <w:szCs w:val="24"/>
              </w:rPr>
              <w:t>vzít na vědomí rozpočtovou změnu dle bodu 2 usnesení</w:t>
            </w:r>
          </w:p>
        </w:tc>
      </w:tr>
      <w:tr w:rsidR="009003C5" w:rsidRPr="00010DF0" w14:paraId="66A7670F" w14:textId="77777777" w:rsidTr="005616CB">
        <w:tc>
          <w:tcPr>
            <w:tcW w:w="5000" w:type="pct"/>
            <w:gridSpan w:val="3"/>
            <w:tcBorders>
              <w:top w:val="nil"/>
              <w:bottom w:val="nil"/>
            </w:tcBorders>
            <w:shd w:val="clear" w:color="auto" w:fill="auto"/>
          </w:tcPr>
          <w:p w14:paraId="776E89BF" w14:textId="77777777" w:rsidR="009003C5" w:rsidRPr="00010DF0" w:rsidRDefault="009003C5" w:rsidP="00B97F94">
            <w:pPr>
              <w:pStyle w:val="nadpis2"/>
              <w:rPr>
                <w:sz w:val="24"/>
                <w:szCs w:val="24"/>
              </w:rPr>
            </w:pPr>
          </w:p>
        </w:tc>
      </w:tr>
      <w:tr w:rsidR="009003C5" w:rsidRPr="00010DF0" w14:paraId="0753813F" w14:textId="77777777" w:rsidTr="005616CB">
        <w:tc>
          <w:tcPr>
            <w:tcW w:w="961" w:type="pct"/>
            <w:gridSpan w:val="2"/>
            <w:tcBorders>
              <w:top w:val="nil"/>
              <w:bottom w:val="nil"/>
            </w:tcBorders>
            <w:shd w:val="clear" w:color="auto" w:fill="auto"/>
          </w:tcPr>
          <w:p w14:paraId="3F29A243"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B42A8D3" w14:textId="4D08D6BD" w:rsidR="009003C5" w:rsidRPr="00010DF0" w:rsidRDefault="005616CB" w:rsidP="00B97F94">
            <w:pPr>
              <w:pStyle w:val="nadpis2"/>
              <w:rPr>
                <w:sz w:val="24"/>
                <w:szCs w:val="24"/>
              </w:rPr>
            </w:pPr>
            <w:r>
              <w:rPr>
                <w:sz w:val="24"/>
                <w:szCs w:val="24"/>
              </w:rPr>
              <w:t>Mgr. Bohuslav Hudec, náměstek hejtmana</w:t>
            </w:r>
          </w:p>
        </w:tc>
      </w:tr>
      <w:tr w:rsidR="009003C5" w:rsidRPr="00010DF0" w14:paraId="28065017" w14:textId="77777777" w:rsidTr="005616CB">
        <w:tc>
          <w:tcPr>
            <w:tcW w:w="961" w:type="pct"/>
            <w:gridSpan w:val="2"/>
            <w:tcBorders>
              <w:top w:val="nil"/>
            </w:tcBorders>
            <w:shd w:val="clear" w:color="auto" w:fill="auto"/>
          </w:tcPr>
          <w:p w14:paraId="2991F227"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5F0398B5" w14:textId="6722EBEC" w:rsidR="009003C5" w:rsidRPr="00010DF0" w:rsidRDefault="005616CB" w:rsidP="00B97F94">
            <w:pPr>
              <w:pStyle w:val="nadpis2"/>
              <w:rPr>
                <w:sz w:val="24"/>
                <w:szCs w:val="24"/>
              </w:rPr>
            </w:pPr>
            <w:r>
              <w:rPr>
                <w:sz w:val="24"/>
                <w:szCs w:val="24"/>
              </w:rPr>
              <w:t>7.1.</w:t>
            </w:r>
          </w:p>
        </w:tc>
      </w:tr>
    </w:tbl>
    <w:p w14:paraId="35278246"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5F67DDA5" w14:textId="77777777" w:rsidTr="001E3F7B">
        <w:tc>
          <w:tcPr>
            <w:tcW w:w="961" w:type="pct"/>
            <w:gridSpan w:val="2"/>
            <w:tcBorders>
              <w:bottom w:val="nil"/>
            </w:tcBorders>
          </w:tcPr>
          <w:p w14:paraId="33A67619" w14:textId="13CE31C2" w:rsidR="009003C5" w:rsidRPr="007175CF" w:rsidRDefault="001E3F7B" w:rsidP="00B97F94">
            <w:pPr>
              <w:pStyle w:val="Radanzevusnesen"/>
              <w:rPr>
                <w:b/>
                <w:bCs w:val="0"/>
              </w:rPr>
            </w:pPr>
            <w:r>
              <w:rPr>
                <w:b/>
                <w:bCs w:val="0"/>
              </w:rPr>
              <w:lastRenderedPageBreak/>
              <w:t>UR/16/19/2025</w:t>
            </w:r>
          </w:p>
        </w:tc>
        <w:tc>
          <w:tcPr>
            <w:tcW w:w="4039" w:type="pct"/>
            <w:tcBorders>
              <w:bottom w:val="nil"/>
            </w:tcBorders>
          </w:tcPr>
          <w:p w14:paraId="140D5AFA" w14:textId="68579F50" w:rsidR="009003C5" w:rsidRPr="007175CF" w:rsidRDefault="001E3F7B" w:rsidP="00B97F94">
            <w:pPr>
              <w:pStyle w:val="Radanzevusnesen"/>
              <w:ind w:left="0" w:firstLine="0"/>
              <w:rPr>
                <w:b/>
                <w:bCs w:val="0"/>
              </w:rPr>
            </w:pPr>
            <w:r>
              <w:rPr>
                <w:b/>
                <w:bCs w:val="0"/>
              </w:rPr>
              <w:t>Smlouva o poskytnutí finančních prostředků ze Státního fondu dopravní infrastruktury na rok 2025</w:t>
            </w:r>
          </w:p>
        </w:tc>
      </w:tr>
      <w:tr w:rsidR="009003C5" w:rsidRPr="00010DF0" w14:paraId="05AC1295" w14:textId="77777777" w:rsidTr="001E3F7B">
        <w:trPr>
          <w:trHeight w:val="289"/>
        </w:trPr>
        <w:tc>
          <w:tcPr>
            <w:tcW w:w="5000" w:type="pct"/>
            <w:gridSpan w:val="3"/>
            <w:tcBorders>
              <w:top w:val="nil"/>
              <w:bottom w:val="nil"/>
            </w:tcBorders>
            <w:shd w:val="clear" w:color="auto" w:fill="auto"/>
            <w:hideMark/>
          </w:tcPr>
          <w:p w14:paraId="2EAEDEF4" w14:textId="0487B6FA" w:rsidR="009003C5" w:rsidRPr="007175CF" w:rsidRDefault="001E3F7B" w:rsidP="00B97F94">
            <w:pPr>
              <w:pStyle w:val="Zkladntext"/>
              <w:rPr>
                <w:b w:val="0"/>
                <w:bCs/>
              </w:rPr>
            </w:pPr>
            <w:r>
              <w:rPr>
                <w:b w:val="0"/>
                <w:bCs/>
              </w:rPr>
              <w:t>Rada Olomouckého kraje po projednání:</w:t>
            </w:r>
          </w:p>
        </w:tc>
      </w:tr>
      <w:tr w:rsidR="009003C5" w:rsidRPr="00010DF0" w14:paraId="15236BAF" w14:textId="77777777" w:rsidTr="001E3F7B">
        <w:trPr>
          <w:trHeight w:val="289"/>
        </w:trPr>
        <w:tc>
          <w:tcPr>
            <w:tcW w:w="346" w:type="pct"/>
            <w:tcBorders>
              <w:top w:val="nil"/>
              <w:bottom w:val="nil"/>
            </w:tcBorders>
            <w:shd w:val="clear" w:color="auto" w:fill="auto"/>
            <w:tcMar>
              <w:bottom w:w="113" w:type="dxa"/>
            </w:tcMar>
            <w:hideMark/>
          </w:tcPr>
          <w:p w14:paraId="35518CBC" w14:textId="653C0450" w:rsidR="009003C5" w:rsidRPr="00010DF0" w:rsidRDefault="001E3F7B"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490E164" w14:textId="4760B50F" w:rsidR="009003C5" w:rsidRPr="001E3F7B" w:rsidRDefault="001E3F7B" w:rsidP="001E3F7B">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1E3F7B">
              <w:rPr>
                <w:rFonts w:cs="Arial"/>
                <w:szCs w:val="24"/>
              </w:rPr>
              <w:t>o nabytí finančních prostředků ve výši 226 248 653,21 Kč ze Státního fondu dopravní infrastruktury a o uzavření Smlouvy č. 78S/2025 o poskytnutí finančních prostředků ze Státního fondu dopravní infrastruktury na rok 2025 mezi Olomouckým krajem, IČO: 60609460, Správou silnic Olomouckého kraje, p. o., IČO: 70960399, a Státním fondem dopravní infrastruktury, IČO: 70856508, dle návrhu smlouvy uvedeného v příloze č. 1 tohoto usnesení</w:t>
            </w:r>
          </w:p>
        </w:tc>
      </w:tr>
      <w:tr w:rsidR="001E3F7B" w:rsidRPr="00010DF0" w14:paraId="20EA7B90" w14:textId="77777777" w:rsidTr="001E3F7B">
        <w:trPr>
          <w:trHeight w:val="289"/>
        </w:trPr>
        <w:tc>
          <w:tcPr>
            <w:tcW w:w="346" w:type="pct"/>
            <w:tcBorders>
              <w:top w:val="nil"/>
              <w:bottom w:val="nil"/>
            </w:tcBorders>
            <w:shd w:val="clear" w:color="auto" w:fill="auto"/>
            <w:tcMar>
              <w:bottom w:w="113" w:type="dxa"/>
            </w:tcMar>
          </w:tcPr>
          <w:p w14:paraId="0A1E43CA" w14:textId="640EDF75" w:rsidR="001E3F7B" w:rsidRPr="00010DF0" w:rsidRDefault="001E3F7B"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61B5075" w14:textId="53D3CD7D" w:rsidR="001E3F7B" w:rsidRPr="001E3F7B" w:rsidRDefault="001E3F7B" w:rsidP="001E3F7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1E3F7B">
              <w:rPr>
                <w:rFonts w:cs="Arial"/>
                <w:szCs w:val="24"/>
              </w:rPr>
              <w:t>rozpočtovou změnu uvedenou v příloze č. 2 tohoto usnesení</w:t>
            </w:r>
          </w:p>
        </w:tc>
      </w:tr>
      <w:tr w:rsidR="001E3F7B" w:rsidRPr="00010DF0" w14:paraId="1848C043" w14:textId="77777777" w:rsidTr="001E3F7B">
        <w:trPr>
          <w:trHeight w:val="289"/>
        </w:trPr>
        <w:tc>
          <w:tcPr>
            <w:tcW w:w="346" w:type="pct"/>
            <w:tcBorders>
              <w:top w:val="nil"/>
              <w:bottom w:val="nil"/>
            </w:tcBorders>
            <w:shd w:val="clear" w:color="auto" w:fill="auto"/>
            <w:tcMar>
              <w:bottom w:w="113" w:type="dxa"/>
            </w:tcMar>
          </w:tcPr>
          <w:p w14:paraId="5E92FBBB" w14:textId="7F7F1EA8" w:rsidR="001E3F7B" w:rsidRPr="00010DF0" w:rsidRDefault="001E3F7B"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7D02C85" w14:textId="4E7C4E14" w:rsidR="001E3F7B" w:rsidRPr="001E3F7B" w:rsidRDefault="001E3F7B" w:rsidP="001E3F7B">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1E3F7B">
              <w:rPr>
                <w:rFonts w:cs="Arial"/>
                <w:szCs w:val="24"/>
              </w:rPr>
              <w:t>s převzetím ručitelského závazku Olomouckým krajem za závazky Správy silnic Olomouckého kraje, p. o., dle čl. 4 odst. 10 smlouvy č. 78S/2025 a se závazkem možného spolufinancování dle Smlouvy č. 78S/2025</w:t>
            </w:r>
          </w:p>
        </w:tc>
      </w:tr>
      <w:tr w:rsidR="001E3F7B" w:rsidRPr="00010DF0" w14:paraId="0A5005D7" w14:textId="77777777" w:rsidTr="001E3F7B">
        <w:trPr>
          <w:trHeight w:val="289"/>
        </w:trPr>
        <w:tc>
          <w:tcPr>
            <w:tcW w:w="346" w:type="pct"/>
            <w:tcBorders>
              <w:top w:val="nil"/>
              <w:bottom w:val="nil"/>
            </w:tcBorders>
            <w:shd w:val="clear" w:color="auto" w:fill="auto"/>
            <w:tcMar>
              <w:bottom w:w="113" w:type="dxa"/>
            </w:tcMar>
          </w:tcPr>
          <w:p w14:paraId="3A048AEE" w14:textId="11CC4031" w:rsidR="001E3F7B" w:rsidRPr="00010DF0" w:rsidRDefault="001E3F7B"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5B5295F7" w14:textId="12CB49D0" w:rsidR="001E3F7B" w:rsidRPr="001E3F7B" w:rsidRDefault="001E3F7B" w:rsidP="001E3F7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1E3F7B">
              <w:rPr>
                <w:rFonts w:cs="Arial"/>
                <w:szCs w:val="24"/>
              </w:rPr>
              <w:t>předložit materiál dle bodu 3 usnesení na zasedání Zastupitelstva Olomouckého kraje k rozhodnutí</w:t>
            </w:r>
          </w:p>
        </w:tc>
      </w:tr>
      <w:tr w:rsidR="001E3F7B" w:rsidRPr="00010DF0" w14:paraId="1AD297AB" w14:textId="77777777" w:rsidTr="001E3F7B">
        <w:trPr>
          <w:trHeight w:val="289"/>
        </w:trPr>
        <w:tc>
          <w:tcPr>
            <w:tcW w:w="5000" w:type="pct"/>
            <w:gridSpan w:val="3"/>
            <w:tcBorders>
              <w:top w:val="nil"/>
              <w:bottom w:val="nil"/>
            </w:tcBorders>
            <w:shd w:val="clear" w:color="auto" w:fill="auto"/>
            <w:tcMar>
              <w:bottom w:w="113" w:type="dxa"/>
            </w:tcMar>
          </w:tcPr>
          <w:p w14:paraId="70F418A3" w14:textId="77777777" w:rsidR="001E3F7B" w:rsidRDefault="001E3F7B" w:rsidP="001E3F7B">
            <w:r>
              <w:t>Odpovídá: Mgr. Bohuslav Hudec, náměstek hejtmana</w:t>
            </w:r>
          </w:p>
          <w:p w14:paraId="49276661" w14:textId="77777777" w:rsidR="001E3F7B" w:rsidRDefault="001E3F7B" w:rsidP="001E3F7B">
            <w:r>
              <w:t>Realizuje: Mgr. František Pěruška,​ vedoucí​ odboru dopravy a silničního hospodářství</w:t>
            </w:r>
          </w:p>
          <w:p w14:paraId="32705751" w14:textId="078F66BE" w:rsidR="001E3F7B" w:rsidRPr="001E3F7B" w:rsidRDefault="001E3F7B" w:rsidP="001E3F7B">
            <w:r>
              <w:t>Termín: ZOK 28. 4. 2025</w:t>
            </w:r>
          </w:p>
        </w:tc>
      </w:tr>
      <w:tr w:rsidR="001E3F7B" w:rsidRPr="00010DF0" w14:paraId="72DFA81E" w14:textId="77777777" w:rsidTr="001E3F7B">
        <w:trPr>
          <w:trHeight w:val="289"/>
        </w:trPr>
        <w:tc>
          <w:tcPr>
            <w:tcW w:w="346" w:type="pct"/>
            <w:tcBorders>
              <w:top w:val="nil"/>
              <w:bottom w:val="nil"/>
            </w:tcBorders>
            <w:shd w:val="clear" w:color="auto" w:fill="auto"/>
            <w:tcMar>
              <w:bottom w:w="113" w:type="dxa"/>
            </w:tcMar>
          </w:tcPr>
          <w:p w14:paraId="3AFCCC2B" w14:textId="1CB0032D" w:rsidR="001E3F7B" w:rsidRPr="00010DF0" w:rsidRDefault="001E3F7B" w:rsidP="00B97F9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0F3156E7" w14:textId="11CC2C6D" w:rsidR="001E3F7B" w:rsidRPr="001E3F7B" w:rsidRDefault="001E3F7B" w:rsidP="001E3F7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1E3F7B">
              <w:rPr>
                <w:rFonts w:cs="Arial"/>
                <w:szCs w:val="24"/>
              </w:rPr>
              <w:t>předložit materiál dle bodu 2 usnesení na zasedání Zastupitelstva Olomouckého kraje na vědomí</w:t>
            </w:r>
          </w:p>
        </w:tc>
      </w:tr>
      <w:tr w:rsidR="001E3F7B" w:rsidRPr="00010DF0" w14:paraId="07577045" w14:textId="77777777" w:rsidTr="001E3F7B">
        <w:trPr>
          <w:trHeight w:val="289"/>
        </w:trPr>
        <w:tc>
          <w:tcPr>
            <w:tcW w:w="5000" w:type="pct"/>
            <w:gridSpan w:val="3"/>
            <w:tcBorders>
              <w:top w:val="nil"/>
              <w:bottom w:val="nil"/>
            </w:tcBorders>
            <w:shd w:val="clear" w:color="auto" w:fill="auto"/>
            <w:tcMar>
              <w:bottom w:w="113" w:type="dxa"/>
            </w:tcMar>
          </w:tcPr>
          <w:p w14:paraId="221D2733" w14:textId="77777777" w:rsidR="001E3F7B" w:rsidRDefault="001E3F7B" w:rsidP="001E3F7B">
            <w:r>
              <w:t>Odpovídá: Ladislav Okleštěk, hejtman Olomouckého kraje</w:t>
            </w:r>
          </w:p>
          <w:p w14:paraId="0A78C3DC" w14:textId="77777777" w:rsidR="001E3F7B" w:rsidRDefault="001E3F7B" w:rsidP="001E3F7B">
            <w:r>
              <w:t>Realizuje: Mgr. Olga Fidrová, MBA, vedoucí odboru ekonomického</w:t>
            </w:r>
          </w:p>
          <w:p w14:paraId="709B0D3A" w14:textId="55FE8279" w:rsidR="001E3F7B" w:rsidRPr="001E3F7B" w:rsidRDefault="001E3F7B" w:rsidP="001E3F7B">
            <w:r>
              <w:t>Termín: ZOK 28. 4. 2025</w:t>
            </w:r>
          </w:p>
        </w:tc>
      </w:tr>
      <w:tr w:rsidR="001E3F7B" w:rsidRPr="00010DF0" w14:paraId="6930537C" w14:textId="77777777" w:rsidTr="001E3F7B">
        <w:trPr>
          <w:trHeight w:val="289"/>
        </w:trPr>
        <w:tc>
          <w:tcPr>
            <w:tcW w:w="346" w:type="pct"/>
            <w:tcBorders>
              <w:top w:val="nil"/>
              <w:bottom w:val="nil"/>
            </w:tcBorders>
            <w:shd w:val="clear" w:color="auto" w:fill="auto"/>
            <w:tcMar>
              <w:bottom w:w="113" w:type="dxa"/>
            </w:tcMar>
          </w:tcPr>
          <w:p w14:paraId="09417CB0" w14:textId="317AB836" w:rsidR="001E3F7B" w:rsidRPr="00010DF0" w:rsidRDefault="001E3F7B" w:rsidP="00B97F9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30593418" w14:textId="25CE340C" w:rsidR="001E3F7B" w:rsidRPr="001E3F7B" w:rsidRDefault="001E3F7B" w:rsidP="001E3F7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1E3F7B">
              <w:rPr>
                <w:rFonts w:cs="Arial"/>
                <w:szCs w:val="24"/>
              </w:rPr>
              <w:t>rozhodnout o převzetí ručitelského závazku Olomouckým krajem za závazky Správy silnic Olomouckého kraje, p. o., dle čl. 4 odst. 10 smlouvy č. 78S/2025 a o závazku možného spolufinancování dle Smlouvy č. 78S/2025</w:t>
            </w:r>
          </w:p>
        </w:tc>
      </w:tr>
      <w:tr w:rsidR="001E3F7B" w:rsidRPr="00010DF0" w14:paraId="2C62CC15" w14:textId="77777777" w:rsidTr="001E3F7B">
        <w:trPr>
          <w:trHeight w:val="289"/>
        </w:trPr>
        <w:tc>
          <w:tcPr>
            <w:tcW w:w="346" w:type="pct"/>
            <w:tcBorders>
              <w:top w:val="nil"/>
              <w:bottom w:val="nil"/>
            </w:tcBorders>
            <w:shd w:val="clear" w:color="auto" w:fill="auto"/>
            <w:tcMar>
              <w:bottom w:w="113" w:type="dxa"/>
            </w:tcMar>
          </w:tcPr>
          <w:p w14:paraId="7DFFA2EC" w14:textId="72AF7969" w:rsidR="001E3F7B" w:rsidRPr="00010DF0" w:rsidRDefault="001E3F7B" w:rsidP="00B97F94">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531A20A2" w14:textId="5AD37C60" w:rsidR="001E3F7B" w:rsidRPr="001E3F7B" w:rsidRDefault="001E3F7B" w:rsidP="001E3F7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1E3F7B">
              <w:rPr>
                <w:rFonts w:cs="Arial"/>
                <w:szCs w:val="24"/>
              </w:rPr>
              <w:t>vzít na vědomí rozpočtovou změnu dle bodu 2 tohoto usnesení</w:t>
            </w:r>
          </w:p>
        </w:tc>
      </w:tr>
      <w:tr w:rsidR="009003C5" w:rsidRPr="00010DF0" w14:paraId="538ADC41" w14:textId="77777777" w:rsidTr="001E3F7B">
        <w:tc>
          <w:tcPr>
            <w:tcW w:w="5000" w:type="pct"/>
            <w:gridSpan w:val="3"/>
            <w:tcBorders>
              <w:top w:val="nil"/>
              <w:bottom w:val="nil"/>
            </w:tcBorders>
            <w:shd w:val="clear" w:color="auto" w:fill="auto"/>
          </w:tcPr>
          <w:p w14:paraId="0AE6CE74" w14:textId="77777777" w:rsidR="009003C5" w:rsidRPr="00010DF0" w:rsidRDefault="009003C5" w:rsidP="00B97F94">
            <w:pPr>
              <w:pStyle w:val="nadpis2"/>
              <w:rPr>
                <w:sz w:val="24"/>
                <w:szCs w:val="24"/>
              </w:rPr>
            </w:pPr>
          </w:p>
        </w:tc>
      </w:tr>
      <w:tr w:rsidR="009003C5" w:rsidRPr="00010DF0" w14:paraId="77150C1E" w14:textId="77777777" w:rsidTr="001E3F7B">
        <w:tc>
          <w:tcPr>
            <w:tcW w:w="961" w:type="pct"/>
            <w:gridSpan w:val="2"/>
            <w:tcBorders>
              <w:top w:val="nil"/>
              <w:bottom w:val="nil"/>
            </w:tcBorders>
            <w:shd w:val="clear" w:color="auto" w:fill="auto"/>
          </w:tcPr>
          <w:p w14:paraId="11309896"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05A6659" w14:textId="7E574CAF" w:rsidR="009003C5" w:rsidRPr="00010DF0" w:rsidRDefault="001E3F7B" w:rsidP="00B97F94">
            <w:pPr>
              <w:pStyle w:val="nadpis2"/>
              <w:rPr>
                <w:sz w:val="24"/>
                <w:szCs w:val="24"/>
              </w:rPr>
            </w:pPr>
            <w:r>
              <w:rPr>
                <w:sz w:val="24"/>
                <w:szCs w:val="24"/>
              </w:rPr>
              <w:t>Mgr. Bohuslav Hudec, náměstek hejtmana</w:t>
            </w:r>
          </w:p>
        </w:tc>
      </w:tr>
      <w:tr w:rsidR="009003C5" w:rsidRPr="00010DF0" w14:paraId="75524AD3" w14:textId="77777777" w:rsidTr="001E3F7B">
        <w:tc>
          <w:tcPr>
            <w:tcW w:w="961" w:type="pct"/>
            <w:gridSpan w:val="2"/>
            <w:tcBorders>
              <w:top w:val="nil"/>
            </w:tcBorders>
            <w:shd w:val="clear" w:color="auto" w:fill="auto"/>
          </w:tcPr>
          <w:p w14:paraId="7D7EC60B"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03808A9D" w14:textId="7625BF4C" w:rsidR="009003C5" w:rsidRPr="00010DF0" w:rsidRDefault="001E3F7B" w:rsidP="00B97F94">
            <w:pPr>
              <w:pStyle w:val="nadpis2"/>
              <w:rPr>
                <w:sz w:val="24"/>
                <w:szCs w:val="24"/>
              </w:rPr>
            </w:pPr>
            <w:r>
              <w:rPr>
                <w:sz w:val="24"/>
                <w:szCs w:val="24"/>
              </w:rPr>
              <w:t>7.2.</w:t>
            </w:r>
          </w:p>
        </w:tc>
      </w:tr>
    </w:tbl>
    <w:p w14:paraId="1FA90EB8"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512F2AA8" w14:textId="77777777" w:rsidTr="00B00DB9">
        <w:tc>
          <w:tcPr>
            <w:tcW w:w="961" w:type="pct"/>
            <w:gridSpan w:val="2"/>
            <w:tcBorders>
              <w:bottom w:val="nil"/>
            </w:tcBorders>
          </w:tcPr>
          <w:p w14:paraId="52B4321F" w14:textId="2A4F849E" w:rsidR="009003C5" w:rsidRPr="007175CF" w:rsidRDefault="00B00DB9" w:rsidP="00B97F94">
            <w:pPr>
              <w:pStyle w:val="Radanzevusnesen"/>
              <w:rPr>
                <w:b/>
                <w:bCs w:val="0"/>
              </w:rPr>
            </w:pPr>
            <w:r>
              <w:rPr>
                <w:b/>
                <w:bCs w:val="0"/>
              </w:rPr>
              <w:t>UR/16/20/2025</w:t>
            </w:r>
          </w:p>
        </w:tc>
        <w:tc>
          <w:tcPr>
            <w:tcW w:w="4039" w:type="pct"/>
            <w:tcBorders>
              <w:bottom w:val="nil"/>
            </w:tcBorders>
          </w:tcPr>
          <w:p w14:paraId="65F3B337" w14:textId="479F7DDC" w:rsidR="009003C5" w:rsidRPr="007175CF" w:rsidRDefault="00B00DB9" w:rsidP="00B97F94">
            <w:pPr>
              <w:pStyle w:val="Radanzevusnesen"/>
              <w:ind w:left="0" w:firstLine="0"/>
              <w:rPr>
                <w:b/>
                <w:bCs w:val="0"/>
              </w:rPr>
            </w:pPr>
            <w:r>
              <w:rPr>
                <w:b/>
                <w:bCs w:val="0"/>
              </w:rPr>
              <w:t>Žádost o poskytnutí individuální dotace v oblasti dopravy – Kroměřížská dráha</w:t>
            </w:r>
          </w:p>
        </w:tc>
      </w:tr>
      <w:tr w:rsidR="009003C5" w:rsidRPr="00010DF0" w14:paraId="05B8247C" w14:textId="77777777" w:rsidTr="00B00DB9">
        <w:trPr>
          <w:trHeight w:val="289"/>
        </w:trPr>
        <w:tc>
          <w:tcPr>
            <w:tcW w:w="5000" w:type="pct"/>
            <w:gridSpan w:val="3"/>
            <w:tcBorders>
              <w:top w:val="nil"/>
              <w:bottom w:val="nil"/>
            </w:tcBorders>
            <w:shd w:val="clear" w:color="auto" w:fill="auto"/>
            <w:hideMark/>
          </w:tcPr>
          <w:p w14:paraId="19845B88" w14:textId="4CAC404E" w:rsidR="009003C5" w:rsidRPr="007175CF" w:rsidRDefault="00B00DB9" w:rsidP="00B97F94">
            <w:pPr>
              <w:pStyle w:val="Zkladntext"/>
              <w:rPr>
                <w:b w:val="0"/>
                <w:bCs/>
              </w:rPr>
            </w:pPr>
            <w:r>
              <w:rPr>
                <w:b w:val="0"/>
                <w:bCs/>
              </w:rPr>
              <w:t>Rada Olomouckého kraje po projednání:</w:t>
            </w:r>
          </w:p>
        </w:tc>
      </w:tr>
      <w:tr w:rsidR="009003C5" w:rsidRPr="00010DF0" w14:paraId="147700A4" w14:textId="77777777" w:rsidTr="00B00DB9">
        <w:trPr>
          <w:trHeight w:val="289"/>
        </w:trPr>
        <w:tc>
          <w:tcPr>
            <w:tcW w:w="346" w:type="pct"/>
            <w:tcBorders>
              <w:top w:val="nil"/>
              <w:bottom w:val="nil"/>
            </w:tcBorders>
            <w:shd w:val="clear" w:color="auto" w:fill="auto"/>
            <w:tcMar>
              <w:bottom w:w="113" w:type="dxa"/>
            </w:tcMar>
            <w:hideMark/>
          </w:tcPr>
          <w:p w14:paraId="045C65BE" w14:textId="56DA3CF5" w:rsidR="009003C5" w:rsidRPr="00010DF0" w:rsidRDefault="00B00DB9"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7B7E271" w14:textId="3BEE5A70" w:rsidR="009003C5" w:rsidRPr="00B00DB9" w:rsidRDefault="00B00DB9" w:rsidP="00B00DB9">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B00DB9">
              <w:rPr>
                <w:rFonts w:cs="Arial"/>
                <w:szCs w:val="24"/>
              </w:rPr>
              <w:t>poskytnutí individuální dotace z rozpočtu Olomouckého kraje zapsanému spolku Kroměřížská dráha, se sídlem Osíčko 122, 768 61 Osíčko, IČO: 22664823, na akci „Provoz historických osobních vlaků na trati Kojetín – Tovačov v roce 2025“ ve výši 80 000 Kč</w:t>
            </w:r>
          </w:p>
        </w:tc>
      </w:tr>
      <w:tr w:rsidR="00B00DB9" w:rsidRPr="00010DF0" w14:paraId="350EE69C" w14:textId="77777777" w:rsidTr="00B00DB9">
        <w:trPr>
          <w:trHeight w:val="289"/>
        </w:trPr>
        <w:tc>
          <w:tcPr>
            <w:tcW w:w="346" w:type="pct"/>
            <w:tcBorders>
              <w:top w:val="nil"/>
              <w:bottom w:val="nil"/>
            </w:tcBorders>
            <w:shd w:val="clear" w:color="auto" w:fill="auto"/>
            <w:tcMar>
              <w:bottom w:w="113" w:type="dxa"/>
            </w:tcMar>
          </w:tcPr>
          <w:p w14:paraId="6A3AE869" w14:textId="42104671" w:rsidR="00B00DB9" w:rsidRPr="00010DF0" w:rsidRDefault="00B00DB9"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0F2FE33" w14:textId="1D1AD7A8" w:rsidR="00B00DB9" w:rsidRPr="00B00DB9" w:rsidRDefault="00B00DB9" w:rsidP="00B00DB9">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B00DB9">
              <w:rPr>
                <w:rFonts w:cs="Arial"/>
                <w:szCs w:val="24"/>
              </w:rPr>
              <w:t>uzavření veřejnoprávní smlouvy o poskytnutí dotace s příjemcem dle bodu 1 usnesení, ve znění veřejnoprávní smlouvy o poskytnutí dotace uvedené v příloze č. 1 tohoto usnesení</w:t>
            </w:r>
          </w:p>
        </w:tc>
      </w:tr>
      <w:tr w:rsidR="00B00DB9" w:rsidRPr="00010DF0" w14:paraId="0D95AE1B" w14:textId="77777777" w:rsidTr="00B00DB9">
        <w:trPr>
          <w:trHeight w:val="289"/>
        </w:trPr>
        <w:tc>
          <w:tcPr>
            <w:tcW w:w="346" w:type="pct"/>
            <w:tcBorders>
              <w:top w:val="nil"/>
              <w:bottom w:val="nil"/>
            </w:tcBorders>
            <w:shd w:val="clear" w:color="auto" w:fill="auto"/>
            <w:tcMar>
              <w:bottom w:w="113" w:type="dxa"/>
            </w:tcMar>
          </w:tcPr>
          <w:p w14:paraId="17B1C0B9" w14:textId="29CFFCB5" w:rsidR="00B00DB9" w:rsidRPr="00010DF0" w:rsidRDefault="00B00DB9" w:rsidP="00B97F94">
            <w:pPr>
              <w:pStyle w:val="nadpis2"/>
              <w:rPr>
                <w:sz w:val="24"/>
                <w:szCs w:val="24"/>
              </w:rPr>
            </w:pPr>
            <w:r>
              <w:rPr>
                <w:sz w:val="24"/>
                <w:szCs w:val="24"/>
              </w:rPr>
              <w:lastRenderedPageBreak/>
              <w:t>3.</w:t>
            </w:r>
          </w:p>
        </w:tc>
        <w:tc>
          <w:tcPr>
            <w:tcW w:w="4654" w:type="pct"/>
            <w:gridSpan w:val="2"/>
            <w:tcBorders>
              <w:top w:val="nil"/>
              <w:bottom w:val="nil"/>
            </w:tcBorders>
            <w:shd w:val="clear" w:color="auto" w:fill="auto"/>
            <w:tcMar>
              <w:bottom w:w="113" w:type="dxa"/>
            </w:tcMar>
          </w:tcPr>
          <w:p w14:paraId="193B28B7" w14:textId="4E345439" w:rsidR="00B00DB9" w:rsidRPr="00B00DB9" w:rsidRDefault="00B00DB9" w:rsidP="00B00DB9">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B00DB9">
              <w:rPr>
                <w:rFonts w:cs="Arial"/>
                <w:szCs w:val="24"/>
              </w:rPr>
              <w:t>rozpočtovou změnu dle přílohy č. 2 tohoto usnesení</w:t>
            </w:r>
          </w:p>
        </w:tc>
      </w:tr>
      <w:tr w:rsidR="00B00DB9" w:rsidRPr="00010DF0" w14:paraId="7EB19C02" w14:textId="77777777" w:rsidTr="00B00DB9">
        <w:trPr>
          <w:trHeight w:val="289"/>
        </w:trPr>
        <w:tc>
          <w:tcPr>
            <w:tcW w:w="346" w:type="pct"/>
            <w:tcBorders>
              <w:top w:val="nil"/>
              <w:bottom w:val="nil"/>
            </w:tcBorders>
            <w:shd w:val="clear" w:color="auto" w:fill="auto"/>
            <w:tcMar>
              <w:bottom w:w="113" w:type="dxa"/>
            </w:tcMar>
          </w:tcPr>
          <w:p w14:paraId="4244E912" w14:textId="488FF4E9" w:rsidR="00B00DB9" w:rsidRPr="00010DF0" w:rsidRDefault="00B00DB9"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68AE3845" w14:textId="1124D905" w:rsidR="00B00DB9" w:rsidRPr="00B00DB9" w:rsidRDefault="00B00DB9" w:rsidP="00B00DB9">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B00DB9">
              <w:rPr>
                <w:rFonts w:cs="Arial"/>
                <w:szCs w:val="24"/>
              </w:rPr>
              <w:t>předložit materiál dle bodu 3 usnesení na zasedání Zastupitelstva Olomouckého kraje na vědomí</w:t>
            </w:r>
          </w:p>
        </w:tc>
      </w:tr>
      <w:tr w:rsidR="00B00DB9" w:rsidRPr="00010DF0" w14:paraId="4FD23A4F" w14:textId="77777777" w:rsidTr="00B00DB9">
        <w:trPr>
          <w:trHeight w:val="289"/>
        </w:trPr>
        <w:tc>
          <w:tcPr>
            <w:tcW w:w="5000" w:type="pct"/>
            <w:gridSpan w:val="3"/>
            <w:tcBorders>
              <w:top w:val="nil"/>
              <w:bottom w:val="nil"/>
            </w:tcBorders>
            <w:shd w:val="clear" w:color="auto" w:fill="auto"/>
            <w:tcMar>
              <w:bottom w:w="113" w:type="dxa"/>
            </w:tcMar>
          </w:tcPr>
          <w:p w14:paraId="79EDE1D4" w14:textId="77777777" w:rsidR="00B00DB9" w:rsidRDefault="00B00DB9" w:rsidP="00B00DB9">
            <w:r>
              <w:t>Odpovídá: Ladislav Okleštěk, hejtman Olomouckého kraje</w:t>
            </w:r>
          </w:p>
          <w:p w14:paraId="3C808066" w14:textId="77777777" w:rsidR="00B00DB9" w:rsidRDefault="00B00DB9" w:rsidP="00B00DB9">
            <w:r>
              <w:t>Realizuje: Mgr. Olga Fidrová, MBA, vedoucí odboru ekonomického</w:t>
            </w:r>
          </w:p>
          <w:p w14:paraId="71C28E19" w14:textId="28CAA60B" w:rsidR="00B00DB9" w:rsidRPr="00B00DB9" w:rsidRDefault="00B00DB9" w:rsidP="00B00DB9">
            <w:r>
              <w:t>Termín: ZOK 28. 4. 2025</w:t>
            </w:r>
          </w:p>
        </w:tc>
      </w:tr>
      <w:tr w:rsidR="00B00DB9" w:rsidRPr="00010DF0" w14:paraId="02D8EBC9" w14:textId="77777777" w:rsidTr="00B00DB9">
        <w:trPr>
          <w:trHeight w:val="289"/>
        </w:trPr>
        <w:tc>
          <w:tcPr>
            <w:tcW w:w="346" w:type="pct"/>
            <w:tcBorders>
              <w:top w:val="nil"/>
              <w:bottom w:val="nil"/>
            </w:tcBorders>
            <w:shd w:val="clear" w:color="auto" w:fill="auto"/>
            <w:tcMar>
              <w:bottom w:w="113" w:type="dxa"/>
            </w:tcMar>
          </w:tcPr>
          <w:p w14:paraId="7EBAFCF9" w14:textId="67B0C3A6" w:rsidR="00B00DB9" w:rsidRPr="00010DF0" w:rsidRDefault="00B00DB9" w:rsidP="00B97F9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6687CD39" w14:textId="64133874" w:rsidR="00B00DB9" w:rsidRPr="00B00DB9" w:rsidRDefault="00B00DB9" w:rsidP="00B00DB9">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B00DB9">
              <w:rPr>
                <w:rFonts w:cs="Arial"/>
                <w:szCs w:val="24"/>
              </w:rPr>
              <w:t>vzít na vědomí rozpočtovou změnu dle bodu 3 usnesení</w:t>
            </w:r>
          </w:p>
        </w:tc>
      </w:tr>
      <w:tr w:rsidR="009003C5" w:rsidRPr="00010DF0" w14:paraId="6BFD3C7B" w14:textId="77777777" w:rsidTr="00B00DB9">
        <w:tc>
          <w:tcPr>
            <w:tcW w:w="5000" w:type="pct"/>
            <w:gridSpan w:val="3"/>
            <w:tcBorders>
              <w:top w:val="nil"/>
              <w:bottom w:val="nil"/>
            </w:tcBorders>
            <w:shd w:val="clear" w:color="auto" w:fill="auto"/>
          </w:tcPr>
          <w:p w14:paraId="34604329" w14:textId="77777777" w:rsidR="009003C5" w:rsidRPr="00010DF0" w:rsidRDefault="009003C5" w:rsidP="00B97F94">
            <w:pPr>
              <w:pStyle w:val="nadpis2"/>
              <w:rPr>
                <w:sz w:val="24"/>
                <w:szCs w:val="24"/>
              </w:rPr>
            </w:pPr>
          </w:p>
        </w:tc>
      </w:tr>
      <w:tr w:rsidR="009003C5" w:rsidRPr="00010DF0" w14:paraId="7F9C13E2" w14:textId="77777777" w:rsidTr="00B00DB9">
        <w:tc>
          <w:tcPr>
            <w:tcW w:w="961" w:type="pct"/>
            <w:gridSpan w:val="2"/>
            <w:tcBorders>
              <w:top w:val="nil"/>
              <w:bottom w:val="nil"/>
            </w:tcBorders>
            <w:shd w:val="clear" w:color="auto" w:fill="auto"/>
          </w:tcPr>
          <w:p w14:paraId="6D062A8D"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09B4468" w14:textId="5069AC2E" w:rsidR="009003C5" w:rsidRPr="00010DF0" w:rsidRDefault="00B00DB9" w:rsidP="00B97F94">
            <w:pPr>
              <w:pStyle w:val="nadpis2"/>
              <w:rPr>
                <w:sz w:val="24"/>
                <w:szCs w:val="24"/>
              </w:rPr>
            </w:pPr>
            <w:r>
              <w:rPr>
                <w:sz w:val="24"/>
                <w:szCs w:val="24"/>
              </w:rPr>
              <w:t>Mgr. Bohuslav Hudec, náměstek hejtmana</w:t>
            </w:r>
          </w:p>
        </w:tc>
      </w:tr>
      <w:tr w:rsidR="009003C5" w:rsidRPr="00010DF0" w14:paraId="6B815B1F" w14:textId="77777777" w:rsidTr="00B00DB9">
        <w:tc>
          <w:tcPr>
            <w:tcW w:w="961" w:type="pct"/>
            <w:gridSpan w:val="2"/>
            <w:tcBorders>
              <w:top w:val="nil"/>
            </w:tcBorders>
            <w:shd w:val="clear" w:color="auto" w:fill="auto"/>
          </w:tcPr>
          <w:p w14:paraId="21B3B798"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06970AAE" w14:textId="00FF4C16" w:rsidR="009003C5" w:rsidRPr="00010DF0" w:rsidRDefault="00B00DB9" w:rsidP="00B97F94">
            <w:pPr>
              <w:pStyle w:val="nadpis2"/>
              <w:rPr>
                <w:sz w:val="24"/>
                <w:szCs w:val="24"/>
              </w:rPr>
            </w:pPr>
            <w:r>
              <w:rPr>
                <w:sz w:val="24"/>
                <w:szCs w:val="24"/>
              </w:rPr>
              <w:t>7.3.</w:t>
            </w:r>
          </w:p>
        </w:tc>
      </w:tr>
    </w:tbl>
    <w:p w14:paraId="2D9F48AF"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17AA2215" w14:textId="77777777" w:rsidTr="001E6708">
        <w:tc>
          <w:tcPr>
            <w:tcW w:w="961" w:type="pct"/>
            <w:gridSpan w:val="2"/>
            <w:tcBorders>
              <w:bottom w:val="nil"/>
            </w:tcBorders>
          </w:tcPr>
          <w:p w14:paraId="3D9BF235" w14:textId="6526E32F" w:rsidR="009003C5" w:rsidRPr="007175CF" w:rsidRDefault="001E6708" w:rsidP="00B97F94">
            <w:pPr>
              <w:pStyle w:val="Radanzevusnesen"/>
              <w:rPr>
                <w:b/>
                <w:bCs w:val="0"/>
              </w:rPr>
            </w:pPr>
            <w:r>
              <w:rPr>
                <w:b/>
                <w:bCs w:val="0"/>
              </w:rPr>
              <w:t>UR/16/21/2025</w:t>
            </w:r>
          </w:p>
        </w:tc>
        <w:tc>
          <w:tcPr>
            <w:tcW w:w="4039" w:type="pct"/>
            <w:tcBorders>
              <w:bottom w:val="nil"/>
            </w:tcBorders>
          </w:tcPr>
          <w:p w14:paraId="22A7BA7D" w14:textId="1FE65C71" w:rsidR="009003C5" w:rsidRPr="007175CF" w:rsidRDefault="001E6708" w:rsidP="00B97F94">
            <w:pPr>
              <w:pStyle w:val="Radanzevusnesen"/>
              <w:ind w:left="0" w:firstLine="0"/>
              <w:rPr>
                <w:b/>
                <w:bCs w:val="0"/>
              </w:rPr>
            </w:pPr>
            <w:r>
              <w:rPr>
                <w:b/>
                <w:bCs w:val="0"/>
              </w:rPr>
              <w:t>Dotační program 05_01_Program podpory kultury v Olomouckém kraji v roce 2025 – vyhodnocení</w:t>
            </w:r>
          </w:p>
        </w:tc>
      </w:tr>
      <w:tr w:rsidR="009003C5" w:rsidRPr="00010DF0" w14:paraId="592D13AB" w14:textId="77777777" w:rsidTr="001E6708">
        <w:trPr>
          <w:trHeight w:val="289"/>
        </w:trPr>
        <w:tc>
          <w:tcPr>
            <w:tcW w:w="5000" w:type="pct"/>
            <w:gridSpan w:val="3"/>
            <w:tcBorders>
              <w:top w:val="nil"/>
              <w:bottom w:val="nil"/>
            </w:tcBorders>
            <w:shd w:val="clear" w:color="auto" w:fill="auto"/>
            <w:hideMark/>
          </w:tcPr>
          <w:p w14:paraId="74EA3CD8" w14:textId="637510C6" w:rsidR="009003C5" w:rsidRPr="007175CF" w:rsidRDefault="001E6708" w:rsidP="00B97F94">
            <w:pPr>
              <w:pStyle w:val="Zkladntext"/>
              <w:rPr>
                <w:b w:val="0"/>
                <w:bCs/>
              </w:rPr>
            </w:pPr>
            <w:r>
              <w:rPr>
                <w:b w:val="0"/>
                <w:bCs/>
              </w:rPr>
              <w:t>Rada Olomouckého kraje po projednání:</w:t>
            </w:r>
          </w:p>
        </w:tc>
      </w:tr>
      <w:tr w:rsidR="009003C5" w:rsidRPr="00010DF0" w14:paraId="24A542B6" w14:textId="77777777" w:rsidTr="001E6708">
        <w:trPr>
          <w:trHeight w:val="289"/>
        </w:trPr>
        <w:tc>
          <w:tcPr>
            <w:tcW w:w="346" w:type="pct"/>
            <w:tcBorders>
              <w:top w:val="nil"/>
              <w:bottom w:val="nil"/>
            </w:tcBorders>
            <w:shd w:val="clear" w:color="auto" w:fill="auto"/>
            <w:tcMar>
              <w:bottom w:w="113" w:type="dxa"/>
            </w:tcMar>
            <w:hideMark/>
          </w:tcPr>
          <w:p w14:paraId="315861DC" w14:textId="7F8B3821" w:rsidR="009003C5" w:rsidRPr="00010DF0" w:rsidRDefault="001E6708"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6AF0D7D" w14:textId="7E9C6A0F" w:rsidR="009003C5" w:rsidRPr="001E6708" w:rsidRDefault="001E6708" w:rsidP="001E670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1E6708">
              <w:rPr>
                <w:rFonts w:cs="Arial"/>
                <w:szCs w:val="24"/>
              </w:rPr>
              <w:t>o navýšení finančních prostředků ve výši 169 000 Kč převodem z dotačního programu 07_01_Program památkové péče v Olomouckém kraji v roce 2025 do dotačního programu 05_01_Program podpory kultury v Olomouckém kraji v roce 2025 na celkovou částku 30 169 000 Kč</w:t>
            </w:r>
          </w:p>
        </w:tc>
      </w:tr>
      <w:tr w:rsidR="001E6708" w:rsidRPr="00010DF0" w14:paraId="0A236342" w14:textId="77777777" w:rsidTr="001E6708">
        <w:trPr>
          <w:trHeight w:val="289"/>
        </w:trPr>
        <w:tc>
          <w:tcPr>
            <w:tcW w:w="346" w:type="pct"/>
            <w:tcBorders>
              <w:top w:val="nil"/>
              <w:bottom w:val="nil"/>
            </w:tcBorders>
            <w:shd w:val="clear" w:color="auto" w:fill="auto"/>
            <w:tcMar>
              <w:bottom w:w="113" w:type="dxa"/>
            </w:tcMar>
          </w:tcPr>
          <w:p w14:paraId="6B066251" w14:textId="519DB909" w:rsidR="001E6708" w:rsidRPr="00010DF0" w:rsidRDefault="001E6708"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EF6B8FB" w14:textId="2C74181B" w:rsidR="001E6708" w:rsidRPr="001E6708" w:rsidRDefault="001E6708" w:rsidP="001E670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1E6708">
              <w:rPr>
                <w:rFonts w:cs="Arial"/>
                <w:szCs w:val="24"/>
              </w:rPr>
              <w:t>o poskytnutí dotací příjemcům v dotačním programu „05_01_Program podpory kultury v Olomouckém kraji v roce 2025“, dle přílohy č. 01 tohoto usnesení, za podmínky rozhodnutí Rady Olomouckého kraje o navýšení finančních prostředků ve výši 169 000 Kč na celkový objem finančních prostředků ve výši 30 169 000 Kč dle bodu 1 usnesení</w:t>
            </w:r>
          </w:p>
        </w:tc>
      </w:tr>
      <w:tr w:rsidR="001E6708" w:rsidRPr="00010DF0" w14:paraId="714F775A" w14:textId="77777777" w:rsidTr="001E6708">
        <w:trPr>
          <w:trHeight w:val="289"/>
        </w:trPr>
        <w:tc>
          <w:tcPr>
            <w:tcW w:w="346" w:type="pct"/>
            <w:tcBorders>
              <w:top w:val="nil"/>
              <w:bottom w:val="nil"/>
            </w:tcBorders>
            <w:shd w:val="clear" w:color="auto" w:fill="auto"/>
            <w:tcMar>
              <w:bottom w:w="113" w:type="dxa"/>
            </w:tcMar>
          </w:tcPr>
          <w:p w14:paraId="0AA38803" w14:textId="7CCDA044" w:rsidR="001E6708" w:rsidRPr="00010DF0" w:rsidRDefault="001E6708"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3EA594EF" w14:textId="0085FC61" w:rsidR="001E6708" w:rsidRPr="001E6708" w:rsidRDefault="001E6708" w:rsidP="001E670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1E6708">
              <w:rPr>
                <w:rFonts w:cs="Arial"/>
                <w:szCs w:val="24"/>
              </w:rPr>
              <w:t>o uzavření veřejnoprávních smluv o poskytnutí dotací s příjemci v dotačním programu „05_01_Program podpory kultury v Olomouckém kraji v roce 2025, dle přílohy č. 01 tohoto usnesení ve znění vzorových veřejnoprávních smluv, schválených na zasedání Rady Olomouckého kraje dne 9. 12. 2024 usnesením č. UR/4/35/2024, za podmínky rozhodnutí Rady Olomouckého kraje o navýšení finančních prostředků ve výši 169 000 Kč na celkový objem finančních prostředků ve výši 30 169 000 Kč dle bodu 1 usnesení</w:t>
            </w:r>
          </w:p>
        </w:tc>
      </w:tr>
      <w:tr w:rsidR="001E6708" w:rsidRPr="00010DF0" w14:paraId="47E74C2F" w14:textId="77777777" w:rsidTr="001E6708">
        <w:trPr>
          <w:trHeight w:val="289"/>
        </w:trPr>
        <w:tc>
          <w:tcPr>
            <w:tcW w:w="346" w:type="pct"/>
            <w:tcBorders>
              <w:top w:val="nil"/>
              <w:bottom w:val="nil"/>
            </w:tcBorders>
            <w:shd w:val="clear" w:color="auto" w:fill="auto"/>
            <w:tcMar>
              <w:bottom w:w="113" w:type="dxa"/>
            </w:tcMar>
          </w:tcPr>
          <w:p w14:paraId="10A2B26E" w14:textId="2F2FC5DE" w:rsidR="001E6708" w:rsidRPr="00010DF0" w:rsidRDefault="001E6708"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4CA3EDD1" w14:textId="4383969B" w:rsidR="001E6708" w:rsidRPr="001E6708" w:rsidRDefault="001E6708" w:rsidP="001E670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1E6708">
              <w:rPr>
                <w:rFonts w:cs="Arial"/>
                <w:szCs w:val="24"/>
              </w:rPr>
              <w:t xml:space="preserve">o poskytnutí účelově určeného příspěvku příspěvkové organizaci zřizované Olomouckým krajem, vedené pod </w:t>
            </w:r>
            <w:proofErr w:type="spellStart"/>
            <w:r w:rsidRPr="001E6708">
              <w:rPr>
                <w:rFonts w:cs="Arial"/>
                <w:szCs w:val="24"/>
              </w:rPr>
              <w:t>poř</w:t>
            </w:r>
            <w:proofErr w:type="spellEnd"/>
            <w:r w:rsidRPr="001E6708">
              <w:rPr>
                <w:rFonts w:cs="Arial"/>
                <w:szCs w:val="24"/>
              </w:rPr>
              <w:t>. č. 216 dle přílohy č. 01 tohoto usnesení</w:t>
            </w:r>
          </w:p>
        </w:tc>
      </w:tr>
      <w:tr w:rsidR="001E6708" w:rsidRPr="00010DF0" w14:paraId="0F79B781" w14:textId="77777777" w:rsidTr="001E6708">
        <w:trPr>
          <w:trHeight w:val="289"/>
        </w:trPr>
        <w:tc>
          <w:tcPr>
            <w:tcW w:w="346" w:type="pct"/>
            <w:tcBorders>
              <w:top w:val="nil"/>
              <w:bottom w:val="nil"/>
            </w:tcBorders>
            <w:shd w:val="clear" w:color="auto" w:fill="auto"/>
            <w:tcMar>
              <w:bottom w:w="113" w:type="dxa"/>
            </w:tcMar>
          </w:tcPr>
          <w:p w14:paraId="0F627813" w14:textId="2A358363" w:rsidR="001E6708" w:rsidRPr="00010DF0" w:rsidRDefault="001E6708" w:rsidP="00B97F9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4FA531F1" w14:textId="54B596B6" w:rsidR="001E6708" w:rsidRPr="001E6708" w:rsidRDefault="001E6708" w:rsidP="001E6708">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1E6708">
              <w:rPr>
                <w:rFonts w:cs="Arial"/>
                <w:szCs w:val="24"/>
              </w:rPr>
              <w:t>krajskému úřadu informovat příspěvkové organizace zřizované Olomouckým krajem o poskytnutí účelově určeného příspěvku dle bodu 4 usnesení</w:t>
            </w:r>
          </w:p>
        </w:tc>
      </w:tr>
      <w:tr w:rsidR="001E6708" w:rsidRPr="00010DF0" w14:paraId="7F07B356" w14:textId="77777777" w:rsidTr="001E6708">
        <w:trPr>
          <w:trHeight w:val="289"/>
        </w:trPr>
        <w:tc>
          <w:tcPr>
            <w:tcW w:w="5000" w:type="pct"/>
            <w:gridSpan w:val="3"/>
            <w:tcBorders>
              <w:top w:val="nil"/>
              <w:bottom w:val="nil"/>
            </w:tcBorders>
            <w:shd w:val="clear" w:color="auto" w:fill="auto"/>
            <w:tcMar>
              <w:bottom w:w="113" w:type="dxa"/>
            </w:tcMar>
          </w:tcPr>
          <w:p w14:paraId="0B9C932D" w14:textId="77777777" w:rsidR="001E6708" w:rsidRDefault="001E6708" w:rsidP="001E6708">
            <w:r>
              <w:t>Odpovídá: Ing. Lubomír Baláš, ředitel</w:t>
            </w:r>
          </w:p>
          <w:p w14:paraId="7343E54B" w14:textId="77777777" w:rsidR="001E6708" w:rsidRDefault="001E6708" w:rsidP="001E6708">
            <w:r>
              <w:t>Realizuje: Ing. Petr Flora, vedoucí odboru sportu, kultury a památkové péče</w:t>
            </w:r>
          </w:p>
          <w:p w14:paraId="2F76E3A3" w14:textId="0EC0666F" w:rsidR="001E6708" w:rsidRPr="001E6708" w:rsidRDefault="001E6708" w:rsidP="001E6708">
            <w:r>
              <w:t>Termín: 12. 5. 2025</w:t>
            </w:r>
          </w:p>
        </w:tc>
      </w:tr>
      <w:tr w:rsidR="001E6708" w:rsidRPr="00010DF0" w14:paraId="1C224EAE" w14:textId="77777777" w:rsidTr="001E6708">
        <w:trPr>
          <w:trHeight w:val="289"/>
        </w:trPr>
        <w:tc>
          <w:tcPr>
            <w:tcW w:w="346" w:type="pct"/>
            <w:tcBorders>
              <w:top w:val="nil"/>
              <w:bottom w:val="nil"/>
            </w:tcBorders>
            <w:shd w:val="clear" w:color="auto" w:fill="auto"/>
            <w:tcMar>
              <w:bottom w:w="113" w:type="dxa"/>
            </w:tcMar>
          </w:tcPr>
          <w:p w14:paraId="4B81983E" w14:textId="590AB27B" w:rsidR="001E6708" w:rsidRPr="00010DF0" w:rsidRDefault="001E6708" w:rsidP="00B97F9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45BA6E32" w14:textId="35B39EA0" w:rsidR="001E6708" w:rsidRPr="001E6708" w:rsidRDefault="001E6708" w:rsidP="001E6708">
            <w:pPr>
              <w:autoSpaceDE w:val="0"/>
              <w:autoSpaceDN w:val="0"/>
              <w:adjustRightInd w:val="0"/>
              <w:jc w:val="both"/>
              <w:rPr>
                <w:rFonts w:cs="Arial"/>
                <w:szCs w:val="24"/>
              </w:rPr>
            </w:pPr>
            <w:r>
              <w:rPr>
                <w:rFonts w:cs="Arial"/>
                <w:b/>
                <w:spacing w:val="70"/>
                <w:szCs w:val="24"/>
              </w:rPr>
              <w:t>nevyhovuje žádostem</w:t>
            </w:r>
            <w:r>
              <w:rPr>
                <w:rFonts w:cs="Arial"/>
                <w:szCs w:val="24"/>
              </w:rPr>
              <w:t xml:space="preserve"> </w:t>
            </w:r>
            <w:r w:rsidRPr="001E6708">
              <w:rPr>
                <w:rFonts w:cs="Arial"/>
                <w:szCs w:val="24"/>
              </w:rPr>
              <w:t>žadatelů o dotaci v dotačním programu „05_01_Program podpory kultury v Olomouckém kraji v roce 2025“ s odůvodněním dle přílohy č. 01 tohoto usnesení</w:t>
            </w:r>
          </w:p>
        </w:tc>
      </w:tr>
      <w:tr w:rsidR="001E6708" w:rsidRPr="00010DF0" w14:paraId="244B5B99" w14:textId="77777777" w:rsidTr="001E6708">
        <w:trPr>
          <w:trHeight w:val="289"/>
        </w:trPr>
        <w:tc>
          <w:tcPr>
            <w:tcW w:w="346" w:type="pct"/>
            <w:tcBorders>
              <w:top w:val="nil"/>
              <w:bottom w:val="nil"/>
            </w:tcBorders>
            <w:shd w:val="clear" w:color="auto" w:fill="auto"/>
            <w:tcMar>
              <w:bottom w:w="113" w:type="dxa"/>
            </w:tcMar>
          </w:tcPr>
          <w:p w14:paraId="6B312CDE" w14:textId="46D93013" w:rsidR="001E6708" w:rsidRPr="00010DF0" w:rsidRDefault="001E6708" w:rsidP="00B97F94">
            <w:pPr>
              <w:pStyle w:val="nadpis2"/>
              <w:rPr>
                <w:sz w:val="24"/>
                <w:szCs w:val="24"/>
              </w:rPr>
            </w:pPr>
            <w:r>
              <w:rPr>
                <w:sz w:val="24"/>
                <w:szCs w:val="24"/>
              </w:rPr>
              <w:lastRenderedPageBreak/>
              <w:t>7.</w:t>
            </w:r>
          </w:p>
        </w:tc>
        <w:tc>
          <w:tcPr>
            <w:tcW w:w="4654" w:type="pct"/>
            <w:gridSpan w:val="2"/>
            <w:tcBorders>
              <w:top w:val="nil"/>
              <w:bottom w:val="nil"/>
            </w:tcBorders>
            <w:shd w:val="clear" w:color="auto" w:fill="auto"/>
            <w:tcMar>
              <w:bottom w:w="113" w:type="dxa"/>
            </w:tcMar>
          </w:tcPr>
          <w:p w14:paraId="589341AC" w14:textId="199D8228" w:rsidR="001E6708" w:rsidRPr="001E6708" w:rsidRDefault="001E6708" w:rsidP="001E670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1E6708">
              <w:rPr>
                <w:rFonts w:cs="Arial"/>
                <w:szCs w:val="24"/>
              </w:rPr>
              <w:t>o pořadí náhradníků v dotačním programu „05_01_Program podpory kultury v Olomouckém kraji v roce 2025“ u žadatelů, dle přílohy č. 02 tohoto usnesení</w:t>
            </w:r>
          </w:p>
        </w:tc>
      </w:tr>
      <w:tr w:rsidR="001E6708" w:rsidRPr="00010DF0" w14:paraId="7765D836" w14:textId="77777777" w:rsidTr="001E6708">
        <w:trPr>
          <w:trHeight w:val="289"/>
        </w:trPr>
        <w:tc>
          <w:tcPr>
            <w:tcW w:w="346" w:type="pct"/>
            <w:tcBorders>
              <w:top w:val="nil"/>
              <w:bottom w:val="nil"/>
            </w:tcBorders>
            <w:shd w:val="clear" w:color="auto" w:fill="auto"/>
            <w:tcMar>
              <w:bottom w:w="113" w:type="dxa"/>
            </w:tcMar>
          </w:tcPr>
          <w:p w14:paraId="7A05B693" w14:textId="4A96F7D8" w:rsidR="001E6708" w:rsidRPr="00010DF0" w:rsidRDefault="001E6708" w:rsidP="00B97F94">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483A15DF" w14:textId="64D93D50" w:rsidR="001E6708" w:rsidRPr="001E6708" w:rsidRDefault="001E6708" w:rsidP="001E6708">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1E6708">
              <w:rPr>
                <w:rFonts w:cs="Arial"/>
                <w:szCs w:val="24"/>
              </w:rPr>
              <w:t>informaci o stornovaných žádostech a žádostech vyřazených pro nesplnění podmínek pravidel dotačního programu „05_01_Program podpory kultury v Olomouckém kraji v roce 2025“ dle přílohy č. 01 tohoto usnesení</w:t>
            </w:r>
          </w:p>
        </w:tc>
      </w:tr>
      <w:tr w:rsidR="001E6708" w:rsidRPr="00010DF0" w14:paraId="192A03F5" w14:textId="77777777" w:rsidTr="001E6708">
        <w:trPr>
          <w:trHeight w:val="289"/>
        </w:trPr>
        <w:tc>
          <w:tcPr>
            <w:tcW w:w="346" w:type="pct"/>
            <w:tcBorders>
              <w:top w:val="nil"/>
              <w:bottom w:val="nil"/>
            </w:tcBorders>
            <w:shd w:val="clear" w:color="auto" w:fill="auto"/>
            <w:tcMar>
              <w:bottom w:w="113" w:type="dxa"/>
            </w:tcMar>
          </w:tcPr>
          <w:p w14:paraId="19248568" w14:textId="7D121BEC" w:rsidR="001E6708" w:rsidRPr="00010DF0" w:rsidRDefault="001E6708" w:rsidP="00B97F94">
            <w:pPr>
              <w:pStyle w:val="nadpis2"/>
              <w:rPr>
                <w:sz w:val="24"/>
                <w:szCs w:val="24"/>
              </w:rPr>
            </w:pPr>
            <w:r>
              <w:rPr>
                <w:sz w:val="24"/>
                <w:szCs w:val="24"/>
              </w:rPr>
              <w:t>9.</w:t>
            </w:r>
          </w:p>
        </w:tc>
        <w:tc>
          <w:tcPr>
            <w:tcW w:w="4654" w:type="pct"/>
            <w:gridSpan w:val="2"/>
            <w:tcBorders>
              <w:top w:val="nil"/>
              <w:bottom w:val="nil"/>
            </w:tcBorders>
            <w:shd w:val="clear" w:color="auto" w:fill="auto"/>
            <w:tcMar>
              <w:bottom w:w="113" w:type="dxa"/>
            </w:tcMar>
          </w:tcPr>
          <w:p w14:paraId="291EAEF0" w14:textId="431235FF" w:rsidR="001E6708" w:rsidRPr="001E6708" w:rsidRDefault="001E6708" w:rsidP="001E670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1E6708">
              <w:rPr>
                <w:rFonts w:cs="Arial"/>
                <w:szCs w:val="24"/>
              </w:rPr>
              <w:t>rozpočtovou změnu dle přílohy č. 03 usnesení</w:t>
            </w:r>
          </w:p>
        </w:tc>
      </w:tr>
      <w:tr w:rsidR="001E6708" w:rsidRPr="00010DF0" w14:paraId="4108FE6C" w14:textId="77777777" w:rsidTr="001E6708">
        <w:trPr>
          <w:trHeight w:val="289"/>
        </w:trPr>
        <w:tc>
          <w:tcPr>
            <w:tcW w:w="346" w:type="pct"/>
            <w:tcBorders>
              <w:top w:val="nil"/>
              <w:bottom w:val="nil"/>
            </w:tcBorders>
            <w:shd w:val="clear" w:color="auto" w:fill="auto"/>
            <w:tcMar>
              <w:bottom w:w="113" w:type="dxa"/>
            </w:tcMar>
          </w:tcPr>
          <w:p w14:paraId="7BE68E84" w14:textId="2CAE48B6" w:rsidR="001E6708" w:rsidRPr="00010DF0" w:rsidRDefault="001E6708" w:rsidP="00B97F94">
            <w:pPr>
              <w:pStyle w:val="nadpis2"/>
              <w:rPr>
                <w:sz w:val="24"/>
                <w:szCs w:val="24"/>
              </w:rPr>
            </w:pPr>
            <w:r>
              <w:rPr>
                <w:sz w:val="24"/>
                <w:szCs w:val="24"/>
              </w:rPr>
              <w:t>10.</w:t>
            </w:r>
          </w:p>
        </w:tc>
        <w:tc>
          <w:tcPr>
            <w:tcW w:w="4654" w:type="pct"/>
            <w:gridSpan w:val="2"/>
            <w:tcBorders>
              <w:top w:val="nil"/>
              <w:bottom w:val="nil"/>
            </w:tcBorders>
            <w:shd w:val="clear" w:color="auto" w:fill="auto"/>
            <w:tcMar>
              <w:bottom w:w="113" w:type="dxa"/>
            </w:tcMar>
          </w:tcPr>
          <w:p w14:paraId="56F646DA" w14:textId="5B50CB8C" w:rsidR="001E6708" w:rsidRPr="001E6708" w:rsidRDefault="001E6708" w:rsidP="001E6708">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1E6708">
              <w:rPr>
                <w:rFonts w:cs="Arial"/>
                <w:szCs w:val="24"/>
              </w:rPr>
              <w:t>předložit materiál dle bodu 9 usnesení na zasedání Zastupitelstva Olomouckého kraje na vědomí</w:t>
            </w:r>
          </w:p>
        </w:tc>
      </w:tr>
      <w:tr w:rsidR="001E6708" w:rsidRPr="00010DF0" w14:paraId="2B10D165" w14:textId="77777777" w:rsidTr="001E6708">
        <w:trPr>
          <w:trHeight w:val="289"/>
        </w:trPr>
        <w:tc>
          <w:tcPr>
            <w:tcW w:w="5000" w:type="pct"/>
            <w:gridSpan w:val="3"/>
            <w:tcBorders>
              <w:top w:val="nil"/>
              <w:bottom w:val="nil"/>
            </w:tcBorders>
            <w:shd w:val="clear" w:color="auto" w:fill="auto"/>
            <w:tcMar>
              <w:bottom w:w="113" w:type="dxa"/>
            </w:tcMar>
          </w:tcPr>
          <w:p w14:paraId="05B1C31A" w14:textId="77777777" w:rsidR="001E6708" w:rsidRDefault="001E6708" w:rsidP="001E6708">
            <w:r>
              <w:t>Odpovídá: Ladislav Okleštěk, hejtman Olomouckého kraje</w:t>
            </w:r>
          </w:p>
          <w:p w14:paraId="663FF3AA" w14:textId="77777777" w:rsidR="001E6708" w:rsidRDefault="001E6708" w:rsidP="001E6708">
            <w:r>
              <w:t>Realizuje: Mgr. Olga Fidrová, MBA, vedoucí odboru ekonomického</w:t>
            </w:r>
          </w:p>
          <w:p w14:paraId="05B926C4" w14:textId="3E73B7BF" w:rsidR="001E6708" w:rsidRPr="001E6708" w:rsidRDefault="001E6708" w:rsidP="001E6708">
            <w:r>
              <w:t>Termín: ZOK 28. 4. 2025</w:t>
            </w:r>
          </w:p>
        </w:tc>
      </w:tr>
      <w:tr w:rsidR="001E6708" w:rsidRPr="00010DF0" w14:paraId="4AF3A199" w14:textId="77777777" w:rsidTr="001E6708">
        <w:trPr>
          <w:trHeight w:val="289"/>
        </w:trPr>
        <w:tc>
          <w:tcPr>
            <w:tcW w:w="346" w:type="pct"/>
            <w:tcBorders>
              <w:top w:val="nil"/>
              <w:bottom w:val="nil"/>
            </w:tcBorders>
            <w:shd w:val="clear" w:color="auto" w:fill="auto"/>
            <w:tcMar>
              <w:bottom w:w="113" w:type="dxa"/>
            </w:tcMar>
          </w:tcPr>
          <w:p w14:paraId="11155E49" w14:textId="60D8EF2F" w:rsidR="001E6708" w:rsidRPr="00010DF0" w:rsidRDefault="001E6708" w:rsidP="00B97F94">
            <w:pPr>
              <w:pStyle w:val="nadpis2"/>
              <w:rPr>
                <w:sz w:val="24"/>
                <w:szCs w:val="24"/>
              </w:rPr>
            </w:pPr>
            <w:r>
              <w:rPr>
                <w:sz w:val="24"/>
                <w:szCs w:val="24"/>
              </w:rPr>
              <w:t>11.</w:t>
            </w:r>
          </w:p>
        </w:tc>
        <w:tc>
          <w:tcPr>
            <w:tcW w:w="4654" w:type="pct"/>
            <w:gridSpan w:val="2"/>
            <w:tcBorders>
              <w:top w:val="nil"/>
              <w:bottom w:val="nil"/>
            </w:tcBorders>
            <w:shd w:val="clear" w:color="auto" w:fill="auto"/>
            <w:tcMar>
              <w:bottom w:w="113" w:type="dxa"/>
            </w:tcMar>
          </w:tcPr>
          <w:p w14:paraId="7BCEE351" w14:textId="0F196F22" w:rsidR="001E6708" w:rsidRPr="001E6708" w:rsidRDefault="001E6708" w:rsidP="001E6708">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1E6708">
              <w:rPr>
                <w:rFonts w:cs="Arial"/>
                <w:szCs w:val="24"/>
              </w:rPr>
              <w:t>vzít na vědomí rozpočtovou změnu dle bodu 9 usnesení</w:t>
            </w:r>
          </w:p>
        </w:tc>
      </w:tr>
      <w:tr w:rsidR="009003C5" w:rsidRPr="00010DF0" w14:paraId="71C889F6" w14:textId="77777777" w:rsidTr="001E6708">
        <w:tc>
          <w:tcPr>
            <w:tcW w:w="5000" w:type="pct"/>
            <w:gridSpan w:val="3"/>
            <w:tcBorders>
              <w:top w:val="nil"/>
              <w:bottom w:val="nil"/>
            </w:tcBorders>
            <w:shd w:val="clear" w:color="auto" w:fill="auto"/>
          </w:tcPr>
          <w:p w14:paraId="72FD12D6" w14:textId="77777777" w:rsidR="009003C5" w:rsidRPr="00010DF0" w:rsidRDefault="009003C5" w:rsidP="00B97F94">
            <w:pPr>
              <w:pStyle w:val="nadpis2"/>
              <w:rPr>
                <w:sz w:val="24"/>
                <w:szCs w:val="24"/>
              </w:rPr>
            </w:pPr>
          </w:p>
        </w:tc>
      </w:tr>
      <w:tr w:rsidR="009003C5" w:rsidRPr="00010DF0" w14:paraId="0021706E" w14:textId="77777777" w:rsidTr="001E6708">
        <w:tc>
          <w:tcPr>
            <w:tcW w:w="961" w:type="pct"/>
            <w:gridSpan w:val="2"/>
            <w:tcBorders>
              <w:top w:val="nil"/>
              <w:bottom w:val="nil"/>
            </w:tcBorders>
            <w:shd w:val="clear" w:color="auto" w:fill="auto"/>
          </w:tcPr>
          <w:p w14:paraId="356183B3"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9064211" w14:textId="5DC91922" w:rsidR="009003C5" w:rsidRPr="00010DF0" w:rsidRDefault="001E6708" w:rsidP="00B97F94">
            <w:pPr>
              <w:pStyle w:val="nadpis2"/>
              <w:rPr>
                <w:sz w:val="24"/>
                <w:szCs w:val="24"/>
              </w:rPr>
            </w:pPr>
            <w:r>
              <w:rPr>
                <w:sz w:val="24"/>
                <w:szCs w:val="24"/>
              </w:rPr>
              <w:t>Ing. Monika Hryzbilová, náměstkyně hejtmana</w:t>
            </w:r>
          </w:p>
        </w:tc>
      </w:tr>
      <w:tr w:rsidR="009003C5" w:rsidRPr="00010DF0" w14:paraId="6BF8BA40" w14:textId="77777777" w:rsidTr="001E6708">
        <w:tc>
          <w:tcPr>
            <w:tcW w:w="961" w:type="pct"/>
            <w:gridSpan w:val="2"/>
            <w:tcBorders>
              <w:top w:val="nil"/>
            </w:tcBorders>
            <w:shd w:val="clear" w:color="auto" w:fill="auto"/>
          </w:tcPr>
          <w:p w14:paraId="1DE2CEF4"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212A39D1" w14:textId="06D60685" w:rsidR="009003C5" w:rsidRPr="00010DF0" w:rsidRDefault="001E6708" w:rsidP="00B97F94">
            <w:pPr>
              <w:pStyle w:val="nadpis2"/>
              <w:rPr>
                <w:sz w:val="24"/>
                <w:szCs w:val="24"/>
              </w:rPr>
            </w:pPr>
            <w:r>
              <w:rPr>
                <w:sz w:val="24"/>
                <w:szCs w:val="24"/>
              </w:rPr>
              <w:t>8.1.</w:t>
            </w:r>
          </w:p>
        </w:tc>
      </w:tr>
    </w:tbl>
    <w:p w14:paraId="5C40D0ED"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43BF644A" w14:textId="77777777" w:rsidTr="00EC277D">
        <w:tc>
          <w:tcPr>
            <w:tcW w:w="961" w:type="pct"/>
            <w:gridSpan w:val="2"/>
            <w:tcBorders>
              <w:bottom w:val="nil"/>
            </w:tcBorders>
          </w:tcPr>
          <w:p w14:paraId="33F5B735" w14:textId="314BCAA4" w:rsidR="009003C5" w:rsidRPr="007175CF" w:rsidRDefault="00EC277D" w:rsidP="00B97F94">
            <w:pPr>
              <w:pStyle w:val="Radanzevusnesen"/>
              <w:rPr>
                <w:b/>
                <w:bCs w:val="0"/>
              </w:rPr>
            </w:pPr>
            <w:r>
              <w:rPr>
                <w:b/>
                <w:bCs w:val="0"/>
              </w:rPr>
              <w:t>UR/16/22/2025</w:t>
            </w:r>
          </w:p>
        </w:tc>
        <w:tc>
          <w:tcPr>
            <w:tcW w:w="4039" w:type="pct"/>
            <w:tcBorders>
              <w:bottom w:val="nil"/>
            </w:tcBorders>
          </w:tcPr>
          <w:p w14:paraId="74823F32" w14:textId="43A9CF1E" w:rsidR="009003C5" w:rsidRPr="007175CF" w:rsidRDefault="00EC277D" w:rsidP="00B97F94">
            <w:pPr>
              <w:pStyle w:val="Radanzevusnesen"/>
              <w:ind w:left="0" w:firstLine="0"/>
              <w:rPr>
                <w:b/>
                <w:bCs w:val="0"/>
              </w:rPr>
            </w:pPr>
            <w:r>
              <w:rPr>
                <w:b/>
                <w:bCs w:val="0"/>
              </w:rPr>
              <w:t>Dotační program 05_02_ Program na podporu stálých profesionálních souborů v Olomouckém kraji v roce 2025 – vyhodnocení</w:t>
            </w:r>
          </w:p>
        </w:tc>
      </w:tr>
      <w:tr w:rsidR="009003C5" w:rsidRPr="00010DF0" w14:paraId="19DC4729" w14:textId="77777777" w:rsidTr="00EC277D">
        <w:trPr>
          <w:trHeight w:val="289"/>
        </w:trPr>
        <w:tc>
          <w:tcPr>
            <w:tcW w:w="5000" w:type="pct"/>
            <w:gridSpan w:val="3"/>
            <w:tcBorders>
              <w:top w:val="nil"/>
              <w:bottom w:val="nil"/>
            </w:tcBorders>
            <w:shd w:val="clear" w:color="auto" w:fill="auto"/>
            <w:hideMark/>
          </w:tcPr>
          <w:p w14:paraId="20773FEE" w14:textId="647B8E0F" w:rsidR="009003C5" w:rsidRPr="007175CF" w:rsidRDefault="00EC277D" w:rsidP="00B97F94">
            <w:pPr>
              <w:pStyle w:val="Zkladntext"/>
              <w:rPr>
                <w:b w:val="0"/>
                <w:bCs/>
              </w:rPr>
            </w:pPr>
            <w:r>
              <w:rPr>
                <w:b w:val="0"/>
                <w:bCs/>
              </w:rPr>
              <w:t>Rada Olomouckého kraje po projednání:</w:t>
            </w:r>
          </w:p>
        </w:tc>
      </w:tr>
      <w:tr w:rsidR="009003C5" w:rsidRPr="00010DF0" w14:paraId="41C4011E" w14:textId="77777777" w:rsidTr="00EC277D">
        <w:trPr>
          <w:trHeight w:val="289"/>
        </w:trPr>
        <w:tc>
          <w:tcPr>
            <w:tcW w:w="346" w:type="pct"/>
            <w:tcBorders>
              <w:top w:val="nil"/>
              <w:bottom w:val="nil"/>
            </w:tcBorders>
            <w:shd w:val="clear" w:color="auto" w:fill="auto"/>
            <w:tcMar>
              <w:bottom w:w="113" w:type="dxa"/>
            </w:tcMar>
            <w:hideMark/>
          </w:tcPr>
          <w:p w14:paraId="32A29E20" w14:textId="7938989D" w:rsidR="009003C5" w:rsidRPr="00010DF0" w:rsidRDefault="00EC277D"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3990E3D" w14:textId="7D2F3EF0" w:rsidR="009003C5" w:rsidRPr="00EC277D" w:rsidRDefault="00EC277D" w:rsidP="00EC277D">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EC277D">
              <w:rPr>
                <w:rFonts w:cs="Arial"/>
                <w:szCs w:val="24"/>
              </w:rPr>
              <w:t>s poskytnutím dotací v dotačním programu „05_02_Program na podporu stálých profesionálních souborů v Olomouckém kraji v roce 2025“ dle přílohy č. 01 tohoto usnesení</w:t>
            </w:r>
          </w:p>
        </w:tc>
      </w:tr>
      <w:tr w:rsidR="00EC277D" w:rsidRPr="00010DF0" w14:paraId="5A333913" w14:textId="77777777" w:rsidTr="00EC277D">
        <w:trPr>
          <w:trHeight w:val="289"/>
        </w:trPr>
        <w:tc>
          <w:tcPr>
            <w:tcW w:w="346" w:type="pct"/>
            <w:tcBorders>
              <w:top w:val="nil"/>
              <w:bottom w:val="nil"/>
            </w:tcBorders>
            <w:shd w:val="clear" w:color="auto" w:fill="auto"/>
            <w:tcMar>
              <w:bottom w:w="113" w:type="dxa"/>
            </w:tcMar>
          </w:tcPr>
          <w:p w14:paraId="40C75494" w14:textId="188E869C" w:rsidR="00EC277D" w:rsidRPr="00010DF0" w:rsidRDefault="00EC277D"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A048370" w14:textId="56855441" w:rsidR="00EC277D" w:rsidRPr="00EC277D" w:rsidRDefault="00EC277D" w:rsidP="00EC277D">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EC277D">
              <w:rPr>
                <w:rFonts w:cs="Arial"/>
                <w:szCs w:val="24"/>
              </w:rPr>
              <w:t>s uzavřením veřejnoprávních smluv o poskytnutí dotací v dotačním programu „05_02_Program na podporu stálých profesionálních souborů v Olomouckém kraji v roce 2025“ dle přílohy č. 01 tohoto usnesení ve znění vzorových veřejnoprávních smluv, schválených na zasedání Zastupitelstva Olomouckého kraje dne 16. 12. 2024 usnesením č. UZ/2/38/2024</w:t>
            </w:r>
          </w:p>
        </w:tc>
      </w:tr>
      <w:tr w:rsidR="00EC277D" w:rsidRPr="00010DF0" w14:paraId="4899F218" w14:textId="77777777" w:rsidTr="00EC277D">
        <w:trPr>
          <w:trHeight w:val="289"/>
        </w:trPr>
        <w:tc>
          <w:tcPr>
            <w:tcW w:w="346" w:type="pct"/>
            <w:tcBorders>
              <w:top w:val="nil"/>
              <w:bottom w:val="nil"/>
            </w:tcBorders>
            <w:shd w:val="clear" w:color="auto" w:fill="auto"/>
            <w:tcMar>
              <w:bottom w:w="113" w:type="dxa"/>
            </w:tcMar>
          </w:tcPr>
          <w:p w14:paraId="7A21827D" w14:textId="53FE2F0C" w:rsidR="00EC277D" w:rsidRPr="00010DF0" w:rsidRDefault="00EC277D"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7297E786" w14:textId="7516A643" w:rsidR="00EC277D" w:rsidRPr="00EC277D" w:rsidRDefault="00EC277D" w:rsidP="00EC277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C277D">
              <w:rPr>
                <w:rFonts w:cs="Arial"/>
                <w:szCs w:val="24"/>
              </w:rPr>
              <w:t>rozpočtovou změnu dle přílohy č. 02 usnesení</w:t>
            </w:r>
          </w:p>
        </w:tc>
      </w:tr>
      <w:tr w:rsidR="00EC277D" w:rsidRPr="00010DF0" w14:paraId="1FCA8F99" w14:textId="77777777" w:rsidTr="00EC277D">
        <w:trPr>
          <w:trHeight w:val="289"/>
        </w:trPr>
        <w:tc>
          <w:tcPr>
            <w:tcW w:w="346" w:type="pct"/>
            <w:tcBorders>
              <w:top w:val="nil"/>
              <w:bottom w:val="nil"/>
            </w:tcBorders>
            <w:shd w:val="clear" w:color="auto" w:fill="auto"/>
            <w:tcMar>
              <w:bottom w:w="113" w:type="dxa"/>
            </w:tcMar>
          </w:tcPr>
          <w:p w14:paraId="54E96AA5" w14:textId="00F553AD" w:rsidR="00EC277D" w:rsidRPr="00010DF0" w:rsidRDefault="00EC277D"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19AD134F" w14:textId="7643AE4C" w:rsidR="00EC277D" w:rsidRPr="00EC277D" w:rsidRDefault="00EC277D" w:rsidP="00EC277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EC277D">
              <w:rPr>
                <w:rFonts w:cs="Arial"/>
                <w:szCs w:val="24"/>
              </w:rPr>
              <w:t>předložit materiál dle bodu 1 a 2 usnesení na zasedání Zastupitelstva Olomouckého kraje k rozhodnutí</w:t>
            </w:r>
          </w:p>
        </w:tc>
      </w:tr>
      <w:tr w:rsidR="00EC277D" w:rsidRPr="00010DF0" w14:paraId="5F906F8D" w14:textId="77777777" w:rsidTr="00EC277D">
        <w:trPr>
          <w:trHeight w:val="289"/>
        </w:trPr>
        <w:tc>
          <w:tcPr>
            <w:tcW w:w="5000" w:type="pct"/>
            <w:gridSpan w:val="3"/>
            <w:tcBorders>
              <w:top w:val="nil"/>
              <w:bottom w:val="nil"/>
            </w:tcBorders>
            <w:shd w:val="clear" w:color="auto" w:fill="auto"/>
            <w:tcMar>
              <w:bottom w:w="113" w:type="dxa"/>
            </w:tcMar>
          </w:tcPr>
          <w:p w14:paraId="3BB0BB89" w14:textId="77777777" w:rsidR="00EC277D" w:rsidRDefault="00EC277D" w:rsidP="00EC277D">
            <w:r>
              <w:t>Odpovídá: Ing. Monika Hryzbilová, náměstkyně hejtmana</w:t>
            </w:r>
          </w:p>
          <w:p w14:paraId="562D7EC1" w14:textId="77777777" w:rsidR="00EC277D" w:rsidRDefault="00EC277D" w:rsidP="00EC277D">
            <w:r>
              <w:t>Realizuje: Ing. Petr Flora, vedoucí odboru sportu, kultury a památkové péče</w:t>
            </w:r>
          </w:p>
          <w:p w14:paraId="236472AF" w14:textId="2A64A342" w:rsidR="00EC277D" w:rsidRPr="00EC277D" w:rsidRDefault="00EC277D" w:rsidP="00EC277D">
            <w:r>
              <w:t>Termín: ZOK 28. 4. 2025</w:t>
            </w:r>
          </w:p>
        </w:tc>
      </w:tr>
      <w:tr w:rsidR="00EC277D" w:rsidRPr="00010DF0" w14:paraId="3CAACBCE" w14:textId="77777777" w:rsidTr="00EC277D">
        <w:trPr>
          <w:trHeight w:val="289"/>
        </w:trPr>
        <w:tc>
          <w:tcPr>
            <w:tcW w:w="346" w:type="pct"/>
            <w:tcBorders>
              <w:top w:val="nil"/>
              <w:bottom w:val="nil"/>
            </w:tcBorders>
            <w:shd w:val="clear" w:color="auto" w:fill="auto"/>
            <w:tcMar>
              <w:bottom w:w="113" w:type="dxa"/>
            </w:tcMar>
          </w:tcPr>
          <w:p w14:paraId="38F3A884" w14:textId="71D7D917" w:rsidR="00EC277D" w:rsidRPr="00010DF0" w:rsidRDefault="00EC277D" w:rsidP="00B97F9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769491D0" w14:textId="507C4997" w:rsidR="00EC277D" w:rsidRPr="00EC277D" w:rsidRDefault="00EC277D" w:rsidP="00EC277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EC277D">
              <w:rPr>
                <w:rFonts w:cs="Arial"/>
                <w:szCs w:val="24"/>
              </w:rPr>
              <w:t>předložit materiál dle bodu 3 usnesení na zasedání Zastupitelstva Olomouckého kraje na vědomí</w:t>
            </w:r>
          </w:p>
        </w:tc>
      </w:tr>
      <w:tr w:rsidR="00EC277D" w:rsidRPr="00010DF0" w14:paraId="0C8D02D7" w14:textId="77777777" w:rsidTr="00EC277D">
        <w:trPr>
          <w:trHeight w:val="289"/>
        </w:trPr>
        <w:tc>
          <w:tcPr>
            <w:tcW w:w="5000" w:type="pct"/>
            <w:gridSpan w:val="3"/>
            <w:tcBorders>
              <w:top w:val="nil"/>
              <w:bottom w:val="nil"/>
            </w:tcBorders>
            <w:shd w:val="clear" w:color="auto" w:fill="auto"/>
            <w:tcMar>
              <w:bottom w:w="113" w:type="dxa"/>
            </w:tcMar>
          </w:tcPr>
          <w:p w14:paraId="60AA8E9A" w14:textId="77777777" w:rsidR="00EC277D" w:rsidRDefault="00EC277D" w:rsidP="00EC277D">
            <w:r>
              <w:t>Odpovídá: Ladislav Okleštěk, hejtman Olomouckého kraje</w:t>
            </w:r>
          </w:p>
          <w:p w14:paraId="607DB76B" w14:textId="77777777" w:rsidR="00EC277D" w:rsidRDefault="00EC277D" w:rsidP="00EC277D">
            <w:r>
              <w:t>Realizuje: Mgr. Olga Fidrová, MBA, vedoucí odboru ekonomického</w:t>
            </w:r>
          </w:p>
          <w:p w14:paraId="3F932F5E" w14:textId="51F27084" w:rsidR="00EC277D" w:rsidRPr="00EC277D" w:rsidRDefault="00EC277D" w:rsidP="00EC277D">
            <w:r>
              <w:t>Termín: ZOK 28. 4. 2025</w:t>
            </w:r>
          </w:p>
        </w:tc>
      </w:tr>
      <w:tr w:rsidR="00EC277D" w:rsidRPr="00010DF0" w14:paraId="7A633847" w14:textId="77777777" w:rsidTr="00EC277D">
        <w:trPr>
          <w:trHeight w:val="289"/>
        </w:trPr>
        <w:tc>
          <w:tcPr>
            <w:tcW w:w="346" w:type="pct"/>
            <w:tcBorders>
              <w:top w:val="nil"/>
              <w:bottom w:val="nil"/>
            </w:tcBorders>
            <w:shd w:val="clear" w:color="auto" w:fill="auto"/>
            <w:tcMar>
              <w:bottom w:w="113" w:type="dxa"/>
            </w:tcMar>
          </w:tcPr>
          <w:p w14:paraId="7F595F65" w14:textId="5CD36054" w:rsidR="00EC277D" w:rsidRPr="00010DF0" w:rsidRDefault="00EC277D" w:rsidP="00B97F94">
            <w:pPr>
              <w:pStyle w:val="nadpis2"/>
              <w:rPr>
                <w:sz w:val="24"/>
                <w:szCs w:val="24"/>
              </w:rPr>
            </w:pPr>
            <w:r>
              <w:rPr>
                <w:sz w:val="24"/>
                <w:szCs w:val="24"/>
              </w:rPr>
              <w:lastRenderedPageBreak/>
              <w:t>6.</w:t>
            </w:r>
          </w:p>
        </w:tc>
        <w:tc>
          <w:tcPr>
            <w:tcW w:w="4654" w:type="pct"/>
            <w:gridSpan w:val="2"/>
            <w:tcBorders>
              <w:top w:val="nil"/>
              <w:bottom w:val="nil"/>
            </w:tcBorders>
            <w:shd w:val="clear" w:color="auto" w:fill="auto"/>
            <w:tcMar>
              <w:bottom w:w="113" w:type="dxa"/>
            </w:tcMar>
          </w:tcPr>
          <w:p w14:paraId="22ADA36C" w14:textId="335527B6" w:rsidR="00EC277D" w:rsidRPr="00EC277D" w:rsidRDefault="00EC277D" w:rsidP="00EC277D">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EC277D">
              <w:rPr>
                <w:rFonts w:cs="Arial"/>
                <w:szCs w:val="24"/>
              </w:rPr>
              <w:t>rozhodnout o poskytnutí dotací příjemcům dle bodu 1 usnesení a rozhodnout o uzavření veřejnoprávních smluv dle bodu 2 usnesení</w:t>
            </w:r>
          </w:p>
        </w:tc>
      </w:tr>
      <w:tr w:rsidR="00EC277D" w:rsidRPr="00010DF0" w14:paraId="20DA7EA1" w14:textId="77777777" w:rsidTr="00EC277D">
        <w:trPr>
          <w:trHeight w:val="289"/>
        </w:trPr>
        <w:tc>
          <w:tcPr>
            <w:tcW w:w="346" w:type="pct"/>
            <w:tcBorders>
              <w:top w:val="nil"/>
              <w:bottom w:val="nil"/>
            </w:tcBorders>
            <w:shd w:val="clear" w:color="auto" w:fill="auto"/>
            <w:tcMar>
              <w:bottom w:w="113" w:type="dxa"/>
            </w:tcMar>
          </w:tcPr>
          <w:p w14:paraId="4B72F806" w14:textId="64E14B54" w:rsidR="00EC277D" w:rsidRPr="00010DF0" w:rsidRDefault="00EC277D" w:rsidP="00B97F94">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14A1DE51" w14:textId="4122DDE3" w:rsidR="00EC277D" w:rsidRPr="00EC277D" w:rsidRDefault="00EC277D" w:rsidP="00EC277D">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EC277D">
              <w:rPr>
                <w:rFonts w:cs="Arial"/>
                <w:szCs w:val="24"/>
              </w:rPr>
              <w:t>vzít na vědomí rozpočtovou změnu dle bodu 3 usnesení</w:t>
            </w:r>
          </w:p>
        </w:tc>
      </w:tr>
      <w:tr w:rsidR="009003C5" w:rsidRPr="00010DF0" w14:paraId="1A3C046E" w14:textId="77777777" w:rsidTr="00EC277D">
        <w:tc>
          <w:tcPr>
            <w:tcW w:w="5000" w:type="pct"/>
            <w:gridSpan w:val="3"/>
            <w:tcBorders>
              <w:top w:val="nil"/>
              <w:bottom w:val="nil"/>
            </w:tcBorders>
            <w:shd w:val="clear" w:color="auto" w:fill="auto"/>
          </w:tcPr>
          <w:p w14:paraId="176BB644" w14:textId="77777777" w:rsidR="009003C5" w:rsidRPr="00010DF0" w:rsidRDefault="009003C5" w:rsidP="00B97F94">
            <w:pPr>
              <w:pStyle w:val="nadpis2"/>
              <w:rPr>
                <w:sz w:val="24"/>
                <w:szCs w:val="24"/>
              </w:rPr>
            </w:pPr>
          </w:p>
        </w:tc>
      </w:tr>
      <w:tr w:rsidR="009003C5" w:rsidRPr="00010DF0" w14:paraId="11E89C96" w14:textId="77777777" w:rsidTr="00EC277D">
        <w:tc>
          <w:tcPr>
            <w:tcW w:w="961" w:type="pct"/>
            <w:gridSpan w:val="2"/>
            <w:tcBorders>
              <w:top w:val="nil"/>
              <w:bottom w:val="nil"/>
            </w:tcBorders>
            <w:shd w:val="clear" w:color="auto" w:fill="auto"/>
          </w:tcPr>
          <w:p w14:paraId="0B82AC82"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F20A1B6" w14:textId="71A733BD" w:rsidR="009003C5" w:rsidRPr="00010DF0" w:rsidRDefault="00EC277D" w:rsidP="00B97F94">
            <w:pPr>
              <w:pStyle w:val="nadpis2"/>
              <w:rPr>
                <w:sz w:val="24"/>
                <w:szCs w:val="24"/>
              </w:rPr>
            </w:pPr>
            <w:r>
              <w:rPr>
                <w:sz w:val="24"/>
                <w:szCs w:val="24"/>
              </w:rPr>
              <w:t>Ing. Monika Hryzbilová, náměstkyně hejtmana</w:t>
            </w:r>
          </w:p>
        </w:tc>
      </w:tr>
      <w:tr w:rsidR="009003C5" w:rsidRPr="00010DF0" w14:paraId="33C9235F" w14:textId="77777777" w:rsidTr="00EC277D">
        <w:tc>
          <w:tcPr>
            <w:tcW w:w="961" w:type="pct"/>
            <w:gridSpan w:val="2"/>
            <w:tcBorders>
              <w:top w:val="nil"/>
            </w:tcBorders>
            <w:shd w:val="clear" w:color="auto" w:fill="auto"/>
          </w:tcPr>
          <w:p w14:paraId="23CBD553"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5DC398C8" w14:textId="3678D78A" w:rsidR="009003C5" w:rsidRPr="00010DF0" w:rsidRDefault="00EC277D" w:rsidP="00B97F94">
            <w:pPr>
              <w:pStyle w:val="nadpis2"/>
              <w:rPr>
                <w:sz w:val="24"/>
                <w:szCs w:val="24"/>
              </w:rPr>
            </w:pPr>
            <w:r>
              <w:rPr>
                <w:sz w:val="24"/>
                <w:szCs w:val="24"/>
              </w:rPr>
              <w:t>8.2.</w:t>
            </w:r>
          </w:p>
        </w:tc>
      </w:tr>
    </w:tbl>
    <w:p w14:paraId="77091EF6"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3820B585" w14:textId="77777777" w:rsidTr="004B780E">
        <w:tc>
          <w:tcPr>
            <w:tcW w:w="961" w:type="pct"/>
            <w:gridSpan w:val="2"/>
            <w:tcBorders>
              <w:bottom w:val="nil"/>
            </w:tcBorders>
          </w:tcPr>
          <w:p w14:paraId="4AF2AB66" w14:textId="12F19A0B" w:rsidR="009003C5" w:rsidRPr="007175CF" w:rsidRDefault="004B780E" w:rsidP="00B97F94">
            <w:pPr>
              <w:pStyle w:val="Radanzevusnesen"/>
              <w:rPr>
                <w:b/>
                <w:bCs w:val="0"/>
              </w:rPr>
            </w:pPr>
            <w:r>
              <w:rPr>
                <w:b/>
                <w:bCs w:val="0"/>
              </w:rPr>
              <w:t>UR/16/23/2025</w:t>
            </w:r>
          </w:p>
        </w:tc>
        <w:tc>
          <w:tcPr>
            <w:tcW w:w="4039" w:type="pct"/>
            <w:tcBorders>
              <w:bottom w:val="nil"/>
            </w:tcBorders>
          </w:tcPr>
          <w:p w14:paraId="5AA647E3" w14:textId="59AF4F11" w:rsidR="009003C5" w:rsidRPr="007175CF" w:rsidRDefault="004B780E" w:rsidP="00B97F94">
            <w:pPr>
              <w:pStyle w:val="Radanzevusnesen"/>
              <w:ind w:left="0" w:firstLine="0"/>
              <w:rPr>
                <w:b/>
                <w:bCs w:val="0"/>
              </w:rPr>
            </w:pPr>
            <w:r>
              <w:rPr>
                <w:b/>
                <w:bCs w:val="0"/>
              </w:rPr>
              <w:t>Dotační program 05_03_Program na podporu pořízení drobného majetku v oblasti kultury v Olomouckém kraji v roce 2025 – vyhodnocení</w:t>
            </w:r>
          </w:p>
        </w:tc>
      </w:tr>
      <w:tr w:rsidR="009003C5" w:rsidRPr="00010DF0" w14:paraId="127F7D4C" w14:textId="77777777" w:rsidTr="004B780E">
        <w:trPr>
          <w:trHeight w:val="289"/>
        </w:trPr>
        <w:tc>
          <w:tcPr>
            <w:tcW w:w="5000" w:type="pct"/>
            <w:gridSpan w:val="3"/>
            <w:tcBorders>
              <w:top w:val="nil"/>
              <w:bottom w:val="nil"/>
            </w:tcBorders>
            <w:shd w:val="clear" w:color="auto" w:fill="auto"/>
            <w:hideMark/>
          </w:tcPr>
          <w:p w14:paraId="59E071ED" w14:textId="35792C6C" w:rsidR="009003C5" w:rsidRPr="007175CF" w:rsidRDefault="004B780E" w:rsidP="00B97F94">
            <w:pPr>
              <w:pStyle w:val="Zkladntext"/>
              <w:rPr>
                <w:b w:val="0"/>
                <w:bCs/>
              </w:rPr>
            </w:pPr>
            <w:r>
              <w:rPr>
                <w:b w:val="0"/>
                <w:bCs/>
              </w:rPr>
              <w:t>Rada Olomouckého kraje po projednání:</w:t>
            </w:r>
          </w:p>
        </w:tc>
      </w:tr>
      <w:tr w:rsidR="009003C5" w:rsidRPr="00010DF0" w14:paraId="4A0E93F7" w14:textId="77777777" w:rsidTr="004B780E">
        <w:trPr>
          <w:trHeight w:val="289"/>
        </w:trPr>
        <w:tc>
          <w:tcPr>
            <w:tcW w:w="346" w:type="pct"/>
            <w:tcBorders>
              <w:top w:val="nil"/>
              <w:bottom w:val="nil"/>
            </w:tcBorders>
            <w:shd w:val="clear" w:color="auto" w:fill="auto"/>
            <w:tcMar>
              <w:bottom w:w="113" w:type="dxa"/>
            </w:tcMar>
            <w:hideMark/>
          </w:tcPr>
          <w:p w14:paraId="3FF68B2D" w14:textId="1A77DDC1" w:rsidR="009003C5" w:rsidRPr="00010DF0" w:rsidRDefault="004B780E"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0460A85" w14:textId="7DF89BC4" w:rsidR="009003C5" w:rsidRPr="004B780E" w:rsidRDefault="004B780E" w:rsidP="004B780E">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4B780E">
              <w:rPr>
                <w:rFonts w:cs="Arial"/>
                <w:szCs w:val="24"/>
              </w:rPr>
              <w:t>o navýšení finančních prostředků ve výši 209 000 Kč v dotačním programu „05_03_Program na podporu pořízení drobného majetku v oblasti kultury v Olomouckém kraji v roce 2025“ na celkový objem finančních prostředků ve výši 1 009 000 Kč</w:t>
            </w:r>
          </w:p>
        </w:tc>
      </w:tr>
      <w:tr w:rsidR="004B780E" w:rsidRPr="00010DF0" w14:paraId="1104BE7B" w14:textId="77777777" w:rsidTr="004B780E">
        <w:trPr>
          <w:trHeight w:val="289"/>
        </w:trPr>
        <w:tc>
          <w:tcPr>
            <w:tcW w:w="346" w:type="pct"/>
            <w:tcBorders>
              <w:top w:val="nil"/>
              <w:bottom w:val="nil"/>
            </w:tcBorders>
            <w:shd w:val="clear" w:color="auto" w:fill="auto"/>
            <w:tcMar>
              <w:bottom w:w="113" w:type="dxa"/>
            </w:tcMar>
          </w:tcPr>
          <w:p w14:paraId="2196FD32" w14:textId="457CB5AC" w:rsidR="004B780E" w:rsidRPr="00010DF0" w:rsidRDefault="004B780E"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87C3B89" w14:textId="4D587EE7" w:rsidR="004B780E" w:rsidRPr="004B780E" w:rsidRDefault="004B780E" w:rsidP="004B780E">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4B780E">
              <w:rPr>
                <w:rFonts w:cs="Arial"/>
                <w:szCs w:val="24"/>
              </w:rPr>
              <w:t>o poskytnutí dotací příjemcům v dotačním programu „05_03_Program na podporu pořízení drobného majetku v oblasti kultury v Olomouckém kraji v roce 2025“ dle přílohy č. 01 tohoto usnesení za podmínky rozhodnutí Rady Olomouckého kraje o navýšení finančních prostředků ve výši 209 000 Kč na celkový objem finančních prostředků ve výši 1 009 000 Kč dle bodu 1 usnesení</w:t>
            </w:r>
          </w:p>
        </w:tc>
      </w:tr>
      <w:tr w:rsidR="004B780E" w:rsidRPr="00010DF0" w14:paraId="10AF5DA8" w14:textId="77777777" w:rsidTr="004B780E">
        <w:trPr>
          <w:trHeight w:val="289"/>
        </w:trPr>
        <w:tc>
          <w:tcPr>
            <w:tcW w:w="346" w:type="pct"/>
            <w:tcBorders>
              <w:top w:val="nil"/>
              <w:bottom w:val="nil"/>
            </w:tcBorders>
            <w:shd w:val="clear" w:color="auto" w:fill="auto"/>
            <w:tcMar>
              <w:bottom w:w="113" w:type="dxa"/>
            </w:tcMar>
          </w:tcPr>
          <w:p w14:paraId="7E0C21A3" w14:textId="5709391C" w:rsidR="004B780E" w:rsidRPr="00010DF0" w:rsidRDefault="004B780E"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327369D2" w14:textId="1D50398F" w:rsidR="004B780E" w:rsidRPr="004B780E" w:rsidRDefault="004B780E" w:rsidP="004B780E">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4B780E">
              <w:rPr>
                <w:rFonts w:cs="Arial"/>
                <w:szCs w:val="24"/>
              </w:rPr>
              <w:t>o uzavření veřejnoprávních smluv o poskytnutí dotací s příjemci v dotačním programu „05_03_Program na podporu pořízení drobného majetku v oblasti kultury v Olomouckém kraji v roce 2025“ dle přílohy č. 01 tohoto usnesení, ve znění vzorových veřejnoprávních smluv, schválených na zasedání Zastupitelstva Olomouckého kraje dne 16. 9. 2024 usnesením č. UZ/21/14/2024, za podmínky rozhodnutí Rady Olomouckého kraje o navýšení finančních prostředků ve výši 209 000 Kč na celkový objem finančních prostředků ve výši 1 009 000 Kč dle bodu 1 usnesení</w:t>
            </w:r>
          </w:p>
        </w:tc>
      </w:tr>
      <w:tr w:rsidR="004B780E" w:rsidRPr="00010DF0" w14:paraId="1984D24F" w14:textId="77777777" w:rsidTr="004B780E">
        <w:trPr>
          <w:trHeight w:val="289"/>
        </w:trPr>
        <w:tc>
          <w:tcPr>
            <w:tcW w:w="346" w:type="pct"/>
            <w:tcBorders>
              <w:top w:val="nil"/>
              <w:bottom w:val="nil"/>
            </w:tcBorders>
            <w:shd w:val="clear" w:color="auto" w:fill="auto"/>
            <w:tcMar>
              <w:bottom w:w="113" w:type="dxa"/>
            </w:tcMar>
          </w:tcPr>
          <w:p w14:paraId="32A8AAA2" w14:textId="29BCD23B" w:rsidR="004B780E" w:rsidRPr="00010DF0" w:rsidRDefault="004B780E"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0BA6CFF6" w14:textId="4D83F75B" w:rsidR="004B780E" w:rsidRPr="004B780E" w:rsidRDefault="004B780E" w:rsidP="004B780E">
            <w:pPr>
              <w:autoSpaceDE w:val="0"/>
              <w:autoSpaceDN w:val="0"/>
              <w:adjustRightInd w:val="0"/>
              <w:jc w:val="both"/>
              <w:rPr>
                <w:rFonts w:cs="Arial"/>
                <w:szCs w:val="24"/>
              </w:rPr>
            </w:pPr>
            <w:r>
              <w:rPr>
                <w:rFonts w:cs="Arial"/>
                <w:b/>
                <w:spacing w:val="70"/>
                <w:szCs w:val="24"/>
              </w:rPr>
              <w:t>nevyhovuje žádostem</w:t>
            </w:r>
            <w:r>
              <w:rPr>
                <w:rFonts w:cs="Arial"/>
                <w:szCs w:val="24"/>
              </w:rPr>
              <w:t xml:space="preserve"> </w:t>
            </w:r>
            <w:r w:rsidRPr="004B780E">
              <w:rPr>
                <w:rFonts w:cs="Arial"/>
                <w:szCs w:val="24"/>
              </w:rPr>
              <w:t>žadatelů o dotaci v dotačním programu „05_03_Program na podporu pořízení drobného majetku v oblasti kultury v Olomouckém kraji v roce 2025“ s odůvodněním dle přílohy č. 01 tohoto usnesení</w:t>
            </w:r>
          </w:p>
        </w:tc>
      </w:tr>
      <w:tr w:rsidR="004B780E" w:rsidRPr="00010DF0" w14:paraId="165645F5" w14:textId="77777777" w:rsidTr="004B780E">
        <w:trPr>
          <w:trHeight w:val="289"/>
        </w:trPr>
        <w:tc>
          <w:tcPr>
            <w:tcW w:w="346" w:type="pct"/>
            <w:tcBorders>
              <w:top w:val="nil"/>
              <w:bottom w:val="nil"/>
            </w:tcBorders>
            <w:shd w:val="clear" w:color="auto" w:fill="auto"/>
            <w:tcMar>
              <w:bottom w:w="113" w:type="dxa"/>
            </w:tcMar>
          </w:tcPr>
          <w:p w14:paraId="1784CE2F" w14:textId="5AB54D7A" w:rsidR="004B780E" w:rsidRPr="00010DF0" w:rsidRDefault="004B780E" w:rsidP="00B97F9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5CE69E5D" w14:textId="6D3D696B" w:rsidR="004B780E" w:rsidRPr="004B780E" w:rsidRDefault="004B780E" w:rsidP="004B780E">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4B780E">
              <w:rPr>
                <w:rFonts w:cs="Arial"/>
                <w:szCs w:val="24"/>
              </w:rPr>
              <w:t>o pořadí náhradníků v dotačním programu „05_03_Program na podporu pořízení drobného majetku v oblasti kultury v Olomouckém kraji v roce 2025“ dle přílohy č. 02 tohoto usnesení</w:t>
            </w:r>
          </w:p>
        </w:tc>
      </w:tr>
      <w:tr w:rsidR="004B780E" w:rsidRPr="00010DF0" w14:paraId="32C68627" w14:textId="77777777" w:rsidTr="004B780E">
        <w:trPr>
          <w:trHeight w:val="289"/>
        </w:trPr>
        <w:tc>
          <w:tcPr>
            <w:tcW w:w="346" w:type="pct"/>
            <w:tcBorders>
              <w:top w:val="nil"/>
              <w:bottom w:val="nil"/>
            </w:tcBorders>
            <w:shd w:val="clear" w:color="auto" w:fill="auto"/>
            <w:tcMar>
              <w:bottom w:w="113" w:type="dxa"/>
            </w:tcMar>
          </w:tcPr>
          <w:p w14:paraId="06C67843" w14:textId="6802315E" w:rsidR="004B780E" w:rsidRPr="00010DF0" w:rsidRDefault="004B780E" w:rsidP="00B97F9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070054EC" w14:textId="5C36D2A6" w:rsidR="004B780E" w:rsidRPr="004B780E" w:rsidRDefault="004B780E" w:rsidP="004B780E">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4B780E">
              <w:rPr>
                <w:rFonts w:cs="Arial"/>
                <w:szCs w:val="24"/>
              </w:rPr>
              <w:t>informaci o žádostech vyřazených pro nesplnění podmínek pravidel dotačního programu „05_03_Program na podporu pořízení drobného majetku v oblasti kultury v Olomouckém kraji v roce 2025“ dle přílohy č. 01 tohoto usnesení</w:t>
            </w:r>
          </w:p>
        </w:tc>
      </w:tr>
      <w:tr w:rsidR="004B780E" w:rsidRPr="00010DF0" w14:paraId="65375CE6" w14:textId="77777777" w:rsidTr="004B780E">
        <w:trPr>
          <w:trHeight w:val="289"/>
        </w:trPr>
        <w:tc>
          <w:tcPr>
            <w:tcW w:w="346" w:type="pct"/>
            <w:tcBorders>
              <w:top w:val="nil"/>
              <w:bottom w:val="nil"/>
            </w:tcBorders>
            <w:shd w:val="clear" w:color="auto" w:fill="auto"/>
            <w:tcMar>
              <w:bottom w:w="113" w:type="dxa"/>
            </w:tcMar>
          </w:tcPr>
          <w:p w14:paraId="0515444A" w14:textId="3E3C04E5" w:rsidR="004B780E" w:rsidRPr="00010DF0" w:rsidRDefault="004B780E" w:rsidP="00B97F94">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1BE96E40" w14:textId="14C66D71" w:rsidR="004B780E" w:rsidRPr="004B780E" w:rsidRDefault="004B780E" w:rsidP="004B780E">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B780E">
              <w:rPr>
                <w:rFonts w:cs="Arial"/>
                <w:szCs w:val="24"/>
              </w:rPr>
              <w:t>rozpočtové změny dle přílohy č. 03 usnesení</w:t>
            </w:r>
          </w:p>
        </w:tc>
      </w:tr>
      <w:tr w:rsidR="004B780E" w:rsidRPr="00010DF0" w14:paraId="64369B79" w14:textId="77777777" w:rsidTr="004B780E">
        <w:trPr>
          <w:trHeight w:val="289"/>
        </w:trPr>
        <w:tc>
          <w:tcPr>
            <w:tcW w:w="346" w:type="pct"/>
            <w:tcBorders>
              <w:top w:val="nil"/>
              <w:bottom w:val="nil"/>
            </w:tcBorders>
            <w:shd w:val="clear" w:color="auto" w:fill="auto"/>
            <w:tcMar>
              <w:bottom w:w="113" w:type="dxa"/>
            </w:tcMar>
          </w:tcPr>
          <w:p w14:paraId="17F3C09E" w14:textId="1B613EAD" w:rsidR="004B780E" w:rsidRPr="00010DF0" w:rsidRDefault="004B780E" w:rsidP="00B97F94">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7D3137CC" w14:textId="7D798A06" w:rsidR="004B780E" w:rsidRPr="004B780E" w:rsidRDefault="004B780E" w:rsidP="004B780E">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B780E">
              <w:rPr>
                <w:rFonts w:cs="Arial"/>
                <w:szCs w:val="24"/>
              </w:rPr>
              <w:t>předložit materiál dle bodu 7 usnesení na zasedání Zastupitelstva Olomouckého kraje na vědomí</w:t>
            </w:r>
          </w:p>
        </w:tc>
      </w:tr>
      <w:tr w:rsidR="004B780E" w:rsidRPr="00010DF0" w14:paraId="09E2D0B8" w14:textId="77777777" w:rsidTr="004B780E">
        <w:trPr>
          <w:trHeight w:val="289"/>
        </w:trPr>
        <w:tc>
          <w:tcPr>
            <w:tcW w:w="5000" w:type="pct"/>
            <w:gridSpan w:val="3"/>
            <w:tcBorders>
              <w:top w:val="nil"/>
              <w:bottom w:val="nil"/>
            </w:tcBorders>
            <w:shd w:val="clear" w:color="auto" w:fill="auto"/>
            <w:tcMar>
              <w:bottom w:w="113" w:type="dxa"/>
            </w:tcMar>
          </w:tcPr>
          <w:p w14:paraId="4AEEBB64" w14:textId="77777777" w:rsidR="004B780E" w:rsidRDefault="004B780E" w:rsidP="004B780E">
            <w:r>
              <w:t>Odpovídá: Ladislav Okleštěk, hejtman Olomouckého kraje</w:t>
            </w:r>
          </w:p>
          <w:p w14:paraId="5E4DDBBD" w14:textId="77777777" w:rsidR="004B780E" w:rsidRDefault="004B780E" w:rsidP="004B780E">
            <w:r>
              <w:lastRenderedPageBreak/>
              <w:t>Realizuje: Mgr. Olga Fidrová, MBA, vedoucí odboru ekonomického</w:t>
            </w:r>
          </w:p>
          <w:p w14:paraId="22C565E5" w14:textId="6BF3BF51" w:rsidR="004B780E" w:rsidRPr="004B780E" w:rsidRDefault="004B780E" w:rsidP="004B780E">
            <w:r>
              <w:t>Termín: ZOK 28. 4. 2025</w:t>
            </w:r>
          </w:p>
        </w:tc>
      </w:tr>
      <w:tr w:rsidR="004B780E" w:rsidRPr="00010DF0" w14:paraId="11EBB47D" w14:textId="77777777" w:rsidTr="004B780E">
        <w:trPr>
          <w:trHeight w:val="289"/>
        </w:trPr>
        <w:tc>
          <w:tcPr>
            <w:tcW w:w="346" w:type="pct"/>
            <w:tcBorders>
              <w:top w:val="nil"/>
              <w:bottom w:val="nil"/>
            </w:tcBorders>
            <w:shd w:val="clear" w:color="auto" w:fill="auto"/>
            <w:tcMar>
              <w:bottom w:w="113" w:type="dxa"/>
            </w:tcMar>
          </w:tcPr>
          <w:p w14:paraId="1DF74F4B" w14:textId="2E15FB27" w:rsidR="004B780E" w:rsidRPr="00010DF0" w:rsidRDefault="004B780E" w:rsidP="00B97F94">
            <w:pPr>
              <w:pStyle w:val="nadpis2"/>
              <w:rPr>
                <w:sz w:val="24"/>
                <w:szCs w:val="24"/>
              </w:rPr>
            </w:pPr>
            <w:r>
              <w:rPr>
                <w:sz w:val="24"/>
                <w:szCs w:val="24"/>
              </w:rPr>
              <w:lastRenderedPageBreak/>
              <w:t>9.</w:t>
            </w:r>
          </w:p>
        </w:tc>
        <w:tc>
          <w:tcPr>
            <w:tcW w:w="4654" w:type="pct"/>
            <w:gridSpan w:val="2"/>
            <w:tcBorders>
              <w:top w:val="nil"/>
              <w:bottom w:val="nil"/>
            </w:tcBorders>
            <w:shd w:val="clear" w:color="auto" w:fill="auto"/>
            <w:tcMar>
              <w:bottom w:w="113" w:type="dxa"/>
            </w:tcMar>
          </w:tcPr>
          <w:p w14:paraId="33A9BE06" w14:textId="420CCE03" w:rsidR="004B780E" w:rsidRPr="004B780E" w:rsidRDefault="004B780E" w:rsidP="004B780E">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4B780E">
              <w:rPr>
                <w:rFonts w:cs="Arial"/>
                <w:szCs w:val="24"/>
              </w:rPr>
              <w:t>vzít na vědomí rozpočtové změny dle bodu 7 usnesení</w:t>
            </w:r>
          </w:p>
        </w:tc>
      </w:tr>
      <w:tr w:rsidR="009003C5" w:rsidRPr="00010DF0" w14:paraId="78DB1D23" w14:textId="77777777" w:rsidTr="004B780E">
        <w:tc>
          <w:tcPr>
            <w:tcW w:w="5000" w:type="pct"/>
            <w:gridSpan w:val="3"/>
            <w:tcBorders>
              <w:top w:val="nil"/>
              <w:bottom w:val="nil"/>
            </w:tcBorders>
            <w:shd w:val="clear" w:color="auto" w:fill="auto"/>
          </w:tcPr>
          <w:p w14:paraId="2C4F4A1E" w14:textId="77777777" w:rsidR="009003C5" w:rsidRPr="00010DF0" w:rsidRDefault="009003C5" w:rsidP="00B97F94">
            <w:pPr>
              <w:pStyle w:val="nadpis2"/>
              <w:rPr>
                <w:sz w:val="24"/>
                <w:szCs w:val="24"/>
              </w:rPr>
            </w:pPr>
          </w:p>
        </w:tc>
      </w:tr>
      <w:tr w:rsidR="009003C5" w:rsidRPr="00010DF0" w14:paraId="27632912" w14:textId="77777777" w:rsidTr="004B780E">
        <w:tc>
          <w:tcPr>
            <w:tcW w:w="961" w:type="pct"/>
            <w:gridSpan w:val="2"/>
            <w:tcBorders>
              <w:top w:val="nil"/>
              <w:bottom w:val="nil"/>
            </w:tcBorders>
            <w:shd w:val="clear" w:color="auto" w:fill="auto"/>
          </w:tcPr>
          <w:p w14:paraId="08F9C96B"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1B0D187" w14:textId="00482555" w:rsidR="009003C5" w:rsidRPr="00010DF0" w:rsidRDefault="004B780E" w:rsidP="00B97F94">
            <w:pPr>
              <w:pStyle w:val="nadpis2"/>
              <w:rPr>
                <w:sz w:val="24"/>
                <w:szCs w:val="24"/>
              </w:rPr>
            </w:pPr>
            <w:r>
              <w:rPr>
                <w:sz w:val="24"/>
                <w:szCs w:val="24"/>
              </w:rPr>
              <w:t>Ing. Monika Hryzbilová, náměstkyně hejtmana</w:t>
            </w:r>
          </w:p>
        </w:tc>
      </w:tr>
      <w:tr w:rsidR="009003C5" w:rsidRPr="00010DF0" w14:paraId="334F82D8" w14:textId="77777777" w:rsidTr="004B780E">
        <w:tc>
          <w:tcPr>
            <w:tcW w:w="961" w:type="pct"/>
            <w:gridSpan w:val="2"/>
            <w:tcBorders>
              <w:top w:val="nil"/>
            </w:tcBorders>
            <w:shd w:val="clear" w:color="auto" w:fill="auto"/>
          </w:tcPr>
          <w:p w14:paraId="222B694A"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7672F5E0" w14:textId="6ACCD1FE" w:rsidR="009003C5" w:rsidRPr="00010DF0" w:rsidRDefault="004B780E" w:rsidP="00B97F94">
            <w:pPr>
              <w:pStyle w:val="nadpis2"/>
              <w:rPr>
                <w:sz w:val="24"/>
                <w:szCs w:val="24"/>
              </w:rPr>
            </w:pPr>
            <w:r>
              <w:rPr>
                <w:sz w:val="24"/>
                <w:szCs w:val="24"/>
              </w:rPr>
              <w:t>8.3.</w:t>
            </w:r>
          </w:p>
        </w:tc>
      </w:tr>
    </w:tbl>
    <w:p w14:paraId="3E7FE14A"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25014D30" w14:textId="77777777" w:rsidTr="006C7C05">
        <w:tc>
          <w:tcPr>
            <w:tcW w:w="961" w:type="pct"/>
            <w:gridSpan w:val="2"/>
            <w:tcBorders>
              <w:bottom w:val="nil"/>
            </w:tcBorders>
          </w:tcPr>
          <w:p w14:paraId="7AE757CC" w14:textId="18DA78D6" w:rsidR="009003C5" w:rsidRPr="007175CF" w:rsidRDefault="006C7C05" w:rsidP="00B97F94">
            <w:pPr>
              <w:pStyle w:val="Radanzevusnesen"/>
              <w:rPr>
                <w:b/>
                <w:bCs w:val="0"/>
              </w:rPr>
            </w:pPr>
            <w:r>
              <w:rPr>
                <w:b/>
                <w:bCs w:val="0"/>
              </w:rPr>
              <w:t>UR/16/24/2025</w:t>
            </w:r>
          </w:p>
        </w:tc>
        <w:tc>
          <w:tcPr>
            <w:tcW w:w="4039" w:type="pct"/>
            <w:tcBorders>
              <w:bottom w:val="nil"/>
            </w:tcBorders>
          </w:tcPr>
          <w:p w14:paraId="18202A3E" w14:textId="105A7666" w:rsidR="009003C5" w:rsidRPr="007175CF" w:rsidRDefault="006C7C05" w:rsidP="00B97F94">
            <w:pPr>
              <w:pStyle w:val="Radanzevusnesen"/>
              <w:ind w:left="0" w:firstLine="0"/>
              <w:rPr>
                <w:b/>
                <w:bCs w:val="0"/>
              </w:rPr>
            </w:pPr>
            <w:r>
              <w:rPr>
                <w:b/>
                <w:bCs w:val="0"/>
              </w:rPr>
              <w:t>Dotační program 07_01_Program památkové péče v Olomouckém kraji v roce 2025 – vyhodnocení</w:t>
            </w:r>
          </w:p>
        </w:tc>
      </w:tr>
      <w:tr w:rsidR="009003C5" w:rsidRPr="00010DF0" w14:paraId="607899A1" w14:textId="77777777" w:rsidTr="006C7C05">
        <w:trPr>
          <w:trHeight w:val="289"/>
        </w:trPr>
        <w:tc>
          <w:tcPr>
            <w:tcW w:w="5000" w:type="pct"/>
            <w:gridSpan w:val="3"/>
            <w:tcBorders>
              <w:top w:val="nil"/>
              <w:bottom w:val="nil"/>
            </w:tcBorders>
            <w:shd w:val="clear" w:color="auto" w:fill="auto"/>
            <w:hideMark/>
          </w:tcPr>
          <w:p w14:paraId="3DFAFAE9" w14:textId="797CD38F" w:rsidR="009003C5" w:rsidRPr="007175CF" w:rsidRDefault="006C7C05" w:rsidP="00B97F94">
            <w:pPr>
              <w:pStyle w:val="Zkladntext"/>
              <w:rPr>
                <w:b w:val="0"/>
                <w:bCs/>
              </w:rPr>
            </w:pPr>
            <w:r>
              <w:rPr>
                <w:b w:val="0"/>
                <w:bCs/>
              </w:rPr>
              <w:t>Rada Olomouckého kraje po projednání:</w:t>
            </w:r>
          </w:p>
        </w:tc>
      </w:tr>
      <w:tr w:rsidR="009003C5" w:rsidRPr="00010DF0" w14:paraId="50D2348A" w14:textId="77777777" w:rsidTr="006C7C05">
        <w:trPr>
          <w:trHeight w:val="289"/>
        </w:trPr>
        <w:tc>
          <w:tcPr>
            <w:tcW w:w="346" w:type="pct"/>
            <w:tcBorders>
              <w:top w:val="nil"/>
              <w:bottom w:val="nil"/>
            </w:tcBorders>
            <w:shd w:val="clear" w:color="auto" w:fill="auto"/>
            <w:tcMar>
              <w:bottom w:w="113" w:type="dxa"/>
            </w:tcMar>
            <w:hideMark/>
          </w:tcPr>
          <w:p w14:paraId="0DAA9F4A" w14:textId="66070584" w:rsidR="009003C5" w:rsidRPr="00010DF0" w:rsidRDefault="006C7C05"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5AD9FA4" w14:textId="01BB0080" w:rsidR="009003C5" w:rsidRPr="006C7C05" w:rsidRDefault="006C7C05" w:rsidP="006C7C0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C7C05">
              <w:rPr>
                <w:rFonts w:cs="Arial"/>
                <w:szCs w:val="24"/>
              </w:rPr>
              <w:t>o převodu nevyčerpaných finančních prostředků ve výši 310 000 Kč z dotačního titulu „07_01_02_Obnova staveb drobné architektury místního významu“, a ve výši 1 616 000 Kč z dotačního titulu „07_01_03_Obnova nemovitostí, které nejsou kulturní památkou, nacházejících se na území památkových rezervací a památkových zón“ do dotačního titulu „07_01_01_Obnova kulturních památek“, kde bude nová výše alokované částky činit 16 926 000 Kč</w:t>
            </w:r>
          </w:p>
        </w:tc>
      </w:tr>
      <w:tr w:rsidR="006C7C05" w:rsidRPr="00010DF0" w14:paraId="4D0426D0" w14:textId="77777777" w:rsidTr="006C7C05">
        <w:trPr>
          <w:trHeight w:val="289"/>
        </w:trPr>
        <w:tc>
          <w:tcPr>
            <w:tcW w:w="346" w:type="pct"/>
            <w:tcBorders>
              <w:top w:val="nil"/>
              <w:bottom w:val="nil"/>
            </w:tcBorders>
            <w:shd w:val="clear" w:color="auto" w:fill="auto"/>
            <w:tcMar>
              <w:bottom w:w="113" w:type="dxa"/>
            </w:tcMar>
          </w:tcPr>
          <w:p w14:paraId="0BB97D46" w14:textId="7E0ED56C" w:rsidR="006C7C05" w:rsidRPr="00010DF0" w:rsidRDefault="006C7C05"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6079C4D" w14:textId="476F2954" w:rsidR="006C7C05" w:rsidRPr="006C7C05" w:rsidRDefault="006C7C05" w:rsidP="006C7C0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C7C05">
              <w:rPr>
                <w:rFonts w:cs="Arial"/>
                <w:szCs w:val="24"/>
              </w:rPr>
              <w:t>o převodu nevyčerpaných finančních prostředků ve výši 169 000 Kč z dotačního titulu „07_01_02_Obnova staveb drobné architektury místního významu“ do dotačního programu „05_01_Program podpory kultury v Olomouckém kraji v roce 2025“</w:t>
            </w:r>
          </w:p>
        </w:tc>
      </w:tr>
      <w:tr w:rsidR="006C7C05" w:rsidRPr="00010DF0" w14:paraId="409038EA" w14:textId="77777777" w:rsidTr="006C7C05">
        <w:trPr>
          <w:trHeight w:val="289"/>
        </w:trPr>
        <w:tc>
          <w:tcPr>
            <w:tcW w:w="346" w:type="pct"/>
            <w:tcBorders>
              <w:top w:val="nil"/>
              <w:bottom w:val="nil"/>
            </w:tcBorders>
            <w:shd w:val="clear" w:color="auto" w:fill="auto"/>
            <w:tcMar>
              <w:bottom w:w="113" w:type="dxa"/>
            </w:tcMar>
          </w:tcPr>
          <w:p w14:paraId="3351E888" w14:textId="0E915F8C" w:rsidR="006C7C05" w:rsidRPr="00010DF0" w:rsidRDefault="006C7C05"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852839E" w14:textId="1CBEDB0F" w:rsidR="006C7C05" w:rsidRPr="006C7C05" w:rsidRDefault="006C7C05" w:rsidP="006C7C0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C7C05">
              <w:rPr>
                <w:rFonts w:cs="Arial"/>
                <w:szCs w:val="24"/>
              </w:rPr>
              <w:t>o poskytnutí dotací příjemcům v dotačním titulu „07_01_01_Obnova kulturních památek“, dle Přílohy č. 01 tohoto usnesení, za podmínky rozhodnutí Rady Olomouckého kraje o navýšení finančních prostředků ve výši 1 926 000 Kč na celkový objem finančních prostředků ve výši 16 926 000 Kč dle bodu 1 usnesení</w:t>
            </w:r>
          </w:p>
        </w:tc>
      </w:tr>
      <w:tr w:rsidR="006C7C05" w:rsidRPr="00010DF0" w14:paraId="0F04030E" w14:textId="77777777" w:rsidTr="006C7C05">
        <w:trPr>
          <w:trHeight w:val="289"/>
        </w:trPr>
        <w:tc>
          <w:tcPr>
            <w:tcW w:w="346" w:type="pct"/>
            <w:tcBorders>
              <w:top w:val="nil"/>
              <w:bottom w:val="nil"/>
            </w:tcBorders>
            <w:shd w:val="clear" w:color="auto" w:fill="auto"/>
            <w:tcMar>
              <w:bottom w:w="113" w:type="dxa"/>
            </w:tcMar>
          </w:tcPr>
          <w:p w14:paraId="77E42DCA" w14:textId="60E690C2" w:rsidR="006C7C05" w:rsidRPr="00010DF0" w:rsidRDefault="006C7C05"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07BD94D9" w14:textId="79C84991" w:rsidR="006C7C05" w:rsidRPr="006C7C05" w:rsidRDefault="006C7C05" w:rsidP="006C7C0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C7C05">
              <w:rPr>
                <w:rFonts w:cs="Arial"/>
                <w:szCs w:val="24"/>
              </w:rPr>
              <w:t>o uzavření veřejnoprávních smluv o poskytnutí dotací s příjemci v dotačním titulu „07_01_01_Obnova kulturních památek“, dle přílohy č. 01 tohoto usnesení ve znění vzorových veřejnoprávních smluv, schválených na zasedání Rady Olomouckého kraje dne 9. 12. 2024 usnesením č. UR/4/42/2024, za podmínky rozhodnutí Rady Olomouckého kraje o navýšení finančních prostředků ve výši 1 926 000 Kč na celkový objem finančních prostředků ve výši 16 926 000 Kč dle bodu 1 usnesení</w:t>
            </w:r>
          </w:p>
        </w:tc>
      </w:tr>
      <w:tr w:rsidR="006C7C05" w:rsidRPr="00010DF0" w14:paraId="10501365" w14:textId="77777777" w:rsidTr="006C7C05">
        <w:trPr>
          <w:trHeight w:val="289"/>
        </w:trPr>
        <w:tc>
          <w:tcPr>
            <w:tcW w:w="346" w:type="pct"/>
            <w:tcBorders>
              <w:top w:val="nil"/>
              <w:bottom w:val="nil"/>
            </w:tcBorders>
            <w:shd w:val="clear" w:color="auto" w:fill="auto"/>
            <w:tcMar>
              <w:bottom w:w="113" w:type="dxa"/>
            </w:tcMar>
          </w:tcPr>
          <w:p w14:paraId="27F5E8BC" w14:textId="13BB2608" w:rsidR="006C7C05" w:rsidRPr="00010DF0" w:rsidRDefault="006C7C05" w:rsidP="00B97F9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1FEE3410" w14:textId="1F0F012C" w:rsidR="006C7C05" w:rsidRPr="006C7C05" w:rsidRDefault="006C7C05" w:rsidP="006C7C05">
            <w:pPr>
              <w:autoSpaceDE w:val="0"/>
              <w:autoSpaceDN w:val="0"/>
              <w:adjustRightInd w:val="0"/>
              <w:jc w:val="both"/>
              <w:rPr>
                <w:rFonts w:cs="Arial"/>
                <w:szCs w:val="24"/>
              </w:rPr>
            </w:pPr>
            <w:r>
              <w:rPr>
                <w:rFonts w:cs="Arial"/>
                <w:b/>
                <w:spacing w:val="70"/>
                <w:szCs w:val="24"/>
              </w:rPr>
              <w:t>nevyhovuje žádostem</w:t>
            </w:r>
            <w:r>
              <w:rPr>
                <w:rFonts w:cs="Arial"/>
                <w:szCs w:val="24"/>
              </w:rPr>
              <w:t xml:space="preserve"> </w:t>
            </w:r>
            <w:r w:rsidRPr="006C7C05">
              <w:rPr>
                <w:rFonts w:cs="Arial"/>
                <w:szCs w:val="24"/>
              </w:rPr>
              <w:t>žadatelů o dotaci v dotačním titulu „07_01_01_Obnova kulturních památek“ s odůvodněním dle přílohy č. 01 tohoto usnesení</w:t>
            </w:r>
          </w:p>
        </w:tc>
      </w:tr>
      <w:tr w:rsidR="006C7C05" w:rsidRPr="00010DF0" w14:paraId="2E8D69DD" w14:textId="77777777" w:rsidTr="006C7C05">
        <w:trPr>
          <w:trHeight w:val="289"/>
        </w:trPr>
        <w:tc>
          <w:tcPr>
            <w:tcW w:w="346" w:type="pct"/>
            <w:tcBorders>
              <w:top w:val="nil"/>
              <w:bottom w:val="nil"/>
            </w:tcBorders>
            <w:shd w:val="clear" w:color="auto" w:fill="auto"/>
            <w:tcMar>
              <w:bottom w:w="113" w:type="dxa"/>
            </w:tcMar>
          </w:tcPr>
          <w:p w14:paraId="6B04CB67" w14:textId="1DACA76A" w:rsidR="006C7C05" w:rsidRPr="00010DF0" w:rsidRDefault="006C7C05" w:rsidP="00B97F9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31FC13B9" w14:textId="52BA9E57" w:rsidR="006C7C05" w:rsidRPr="006C7C05" w:rsidRDefault="006C7C05" w:rsidP="006C7C0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C7C05">
              <w:rPr>
                <w:rFonts w:cs="Arial"/>
                <w:szCs w:val="24"/>
              </w:rPr>
              <w:t>o poskytnutí dotací příjemcům v dotačním titulu „07_01_02_Obnova staveb drobné architektury místního významu“, dle přílohy č. 02 tohoto usnesení</w:t>
            </w:r>
          </w:p>
        </w:tc>
      </w:tr>
      <w:tr w:rsidR="006C7C05" w:rsidRPr="00010DF0" w14:paraId="25CA520B" w14:textId="77777777" w:rsidTr="006C7C05">
        <w:trPr>
          <w:trHeight w:val="289"/>
        </w:trPr>
        <w:tc>
          <w:tcPr>
            <w:tcW w:w="346" w:type="pct"/>
            <w:tcBorders>
              <w:top w:val="nil"/>
              <w:bottom w:val="nil"/>
            </w:tcBorders>
            <w:shd w:val="clear" w:color="auto" w:fill="auto"/>
            <w:tcMar>
              <w:bottom w:w="113" w:type="dxa"/>
            </w:tcMar>
          </w:tcPr>
          <w:p w14:paraId="02230BF8" w14:textId="5C59580E" w:rsidR="006C7C05" w:rsidRPr="00010DF0" w:rsidRDefault="006C7C05" w:rsidP="00B97F94">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158EE3EA" w14:textId="738A145F" w:rsidR="006C7C05" w:rsidRPr="006C7C05" w:rsidRDefault="006C7C05" w:rsidP="006C7C0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C7C05">
              <w:rPr>
                <w:rFonts w:cs="Arial"/>
                <w:szCs w:val="24"/>
              </w:rPr>
              <w:t>o uzavření veřejnoprávních smluv o poskytnutí dotací s příjemci v dotačním titulu „07_01_02_Obnova staveb drobné architektury místního významu“, dle přílohy č. 02 tohoto usnesení ve znění vzorových veřejnoprávních smluv, schválených na zasedání Rady Olomouckého kraje dne 9. 12. 2024 usnesením č. UR/4/42/2024</w:t>
            </w:r>
          </w:p>
        </w:tc>
      </w:tr>
      <w:tr w:rsidR="006C7C05" w:rsidRPr="00010DF0" w14:paraId="07F88E7E" w14:textId="77777777" w:rsidTr="006C7C05">
        <w:trPr>
          <w:trHeight w:val="289"/>
        </w:trPr>
        <w:tc>
          <w:tcPr>
            <w:tcW w:w="346" w:type="pct"/>
            <w:tcBorders>
              <w:top w:val="nil"/>
              <w:bottom w:val="nil"/>
            </w:tcBorders>
            <w:shd w:val="clear" w:color="auto" w:fill="auto"/>
            <w:tcMar>
              <w:bottom w:w="113" w:type="dxa"/>
            </w:tcMar>
          </w:tcPr>
          <w:p w14:paraId="5DBA25CB" w14:textId="133C7B06" w:rsidR="006C7C05" w:rsidRPr="00010DF0" w:rsidRDefault="006C7C05" w:rsidP="00B97F94">
            <w:pPr>
              <w:pStyle w:val="nadpis2"/>
              <w:rPr>
                <w:sz w:val="24"/>
                <w:szCs w:val="24"/>
              </w:rPr>
            </w:pPr>
            <w:r>
              <w:rPr>
                <w:sz w:val="24"/>
                <w:szCs w:val="24"/>
              </w:rPr>
              <w:lastRenderedPageBreak/>
              <w:t>8.</w:t>
            </w:r>
          </w:p>
        </w:tc>
        <w:tc>
          <w:tcPr>
            <w:tcW w:w="4654" w:type="pct"/>
            <w:gridSpan w:val="2"/>
            <w:tcBorders>
              <w:top w:val="nil"/>
              <w:bottom w:val="nil"/>
            </w:tcBorders>
            <w:shd w:val="clear" w:color="auto" w:fill="auto"/>
            <w:tcMar>
              <w:bottom w:w="113" w:type="dxa"/>
            </w:tcMar>
          </w:tcPr>
          <w:p w14:paraId="4948C69F" w14:textId="3E2CD030" w:rsidR="006C7C05" w:rsidRPr="006C7C05" w:rsidRDefault="006C7C05" w:rsidP="006C7C05">
            <w:pPr>
              <w:autoSpaceDE w:val="0"/>
              <w:autoSpaceDN w:val="0"/>
              <w:adjustRightInd w:val="0"/>
              <w:jc w:val="both"/>
              <w:rPr>
                <w:rFonts w:cs="Arial"/>
                <w:szCs w:val="24"/>
              </w:rPr>
            </w:pPr>
            <w:r>
              <w:rPr>
                <w:rFonts w:cs="Arial"/>
                <w:b/>
                <w:spacing w:val="70"/>
                <w:szCs w:val="24"/>
              </w:rPr>
              <w:t>nevyhovuje žádostem</w:t>
            </w:r>
            <w:r>
              <w:rPr>
                <w:rFonts w:cs="Arial"/>
                <w:szCs w:val="24"/>
              </w:rPr>
              <w:t xml:space="preserve"> </w:t>
            </w:r>
            <w:r w:rsidRPr="006C7C05">
              <w:rPr>
                <w:rFonts w:cs="Arial"/>
                <w:szCs w:val="24"/>
              </w:rPr>
              <w:t>žadatelů o dotaci v dotačním titulu „„07_01_02_Obnova staveb drobné architektury místního významu“ s odůvodněním dle přílohy č. 02 tohoto usnesení</w:t>
            </w:r>
          </w:p>
        </w:tc>
      </w:tr>
      <w:tr w:rsidR="006C7C05" w:rsidRPr="00010DF0" w14:paraId="6E5BC21F" w14:textId="77777777" w:rsidTr="006C7C05">
        <w:trPr>
          <w:trHeight w:val="289"/>
        </w:trPr>
        <w:tc>
          <w:tcPr>
            <w:tcW w:w="346" w:type="pct"/>
            <w:tcBorders>
              <w:top w:val="nil"/>
              <w:bottom w:val="nil"/>
            </w:tcBorders>
            <w:shd w:val="clear" w:color="auto" w:fill="auto"/>
            <w:tcMar>
              <w:bottom w:w="113" w:type="dxa"/>
            </w:tcMar>
          </w:tcPr>
          <w:p w14:paraId="657F2B3F" w14:textId="583B8805" w:rsidR="006C7C05" w:rsidRPr="00010DF0" w:rsidRDefault="006C7C05" w:rsidP="00B97F94">
            <w:pPr>
              <w:pStyle w:val="nadpis2"/>
              <w:rPr>
                <w:sz w:val="24"/>
                <w:szCs w:val="24"/>
              </w:rPr>
            </w:pPr>
            <w:r>
              <w:rPr>
                <w:sz w:val="24"/>
                <w:szCs w:val="24"/>
              </w:rPr>
              <w:t>9.</w:t>
            </w:r>
          </w:p>
        </w:tc>
        <w:tc>
          <w:tcPr>
            <w:tcW w:w="4654" w:type="pct"/>
            <w:gridSpan w:val="2"/>
            <w:tcBorders>
              <w:top w:val="nil"/>
              <w:bottom w:val="nil"/>
            </w:tcBorders>
            <w:shd w:val="clear" w:color="auto" w:fill="auto"/>
            <w:tcMar>
              <w:bottom w:w="113" w:type="dxa"/>
            </w:tcMar>
          </w:tcPr>
          <w:p w14:paraId="5AAB07EC" w14:textId="50CA5991" w:rsidR="006C7C05" w:rsidRPr="006C7C05" w:rsidRDefault="006C7C05" w:rsidP="006C7C0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C7C05">
              <w:rPr>
                <w:rFonts w:cs="Arial"/>
                <w:szCs w:val="24"/>
              </w:rPr>
              <w:t>o poskytnutí dotací příjemcům v dotačním titulu „07_01_03_ Obnova nemovitostí, které nejsou kulturní památkou, nacházejících se na území památkových rezervací a památkových zón a jejich ochranných pásem“, dle přílohy č. 03 tohoto usnesení</w:t>
            </w:r>
          </w:p>
        </w:tc>
      </w:tr>
      <w:tr w:rsidR="006C7C05" w:rsidRPr="00010DF0" w14:paraId="5D59FF41" w14:textId="77777777" w:rsidTr="006C7C05">
        <w:trPr>
          <w:trHeight w:val="289"/>
        </w:trPr>
        <w:tc>
          <w:tcPr>
            <w:tcW w:w="346" w:type="pct"/>
            <w:tcBorders>
              <w:top w:val="nil"/>
              <w:bottom w:val="nil"/>
            </w:tcBorders>
            <w:shd w:val="clear" w:color="auto" w:fill="auto"/>
            <w:tcMar>
              <w:bottom w:w="113" w:type="dxa"/>
            </w:tcMar>
          </w:tcPr>
          <w:p w14:paraId="513313D9" w14:textId="7DDAF02E" w:rsidR="006C7C05" w:rsidRPr="00010DF0" w:rsidRDefault="006C7C05" w:rsidP="00B97F94">
            <w:pPr>
              <w:pStyle w:val="nadpis2"/>
              <w:rPr>
                <w:sz w:val="24"/>
                <w:szCs w:val="24"/>
              </w:rPr>
            </w:pPr>
            <w:r>
              <w:rPr>
                <w:sz w:val="24"/>
                <w:szCs w:val="24"/>
              </w:rPr>
              <w:t>10.</w:t>
            </w:r>
          </w:p>
        </w:tc>
        <w:tc>
          <w:tcPr>
            <w:tcW w:w="4654" w:type="pct"/>
            <w:gridSpan w:val="2"/>
            <w:tcBorders>
              <w:top w:val="nil"/>
              <w:bottom w:val="nil"/>
            </w:tcBorders>
            <w:shd w:val="clear" w:color="auto" w:fill="auto"/>
            <w:tcMar>
              <w:bottom w:w="113" w:type="dxa"/>
            </w:tcMar>
          </w:tcPr>
          <w:p w14:paraId="2F8D5DF3" w14:textId="0D1F8BFA" w:rsidR="006C7C05" w:rsidRPr="006C7C05" w:rsidRDefault="006C7C05" w:rsidP="006C7C0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C7C05">
              <w:rPr>
                <w:rFonts w:cs="Arial"/>
                <w:szCs w:val="24"/>
              </w:rPr>
              <w:t>o uzavření veřejnoprávních smluv o poskytnutí dotací s příjemci v dotačním titulu „07_01_03_ Obnova nemovitostí, které nejsou kulturní památkou, nacházejících se na území památkových rezervací a památkových zón a jejich ochranných pásem“, dle přílohy č. 03 tohoto usnesení ve znění vzorových veřejnoprávních smluv, schválených na zasedání Rady Olomouckého kraje dne 9. 12. 2024 usnesením č. UR/4/42/2024</w:t>
            </w:r>
          </w:p>
        </w:tc>
      </w:tr>
      <w:tr w:rsidR="006C7C05" w:rsidRPr="00010DF0" w14:paraId="58C2F7AC" w14:textId="77777777" w:rsidTr="006C7C05">
        <w:trPr>
          <w:trHeight w:val="289"/>
        </w:trPr>
        <w:tc>
          <w:tcPr>
            <w:tcW w:w="346" w:type="pct"/>
            <w:tcBorders>
              <w:top w:val="nil"/>
              <w:bottom w:val="nil"/>
            </w:tcBorders>
            <w:shd w:val="clear" w:color="auto" w:fill="auto"/>
            <w:tcMar>
              <w:bottom w:w="113" w:type="dxa"/>
            </w:tcMar>
          </w:tcPr>
          <w:p w14:paraId="60A2417E" w14:textId="0E49A4CE" w:rsidR="006C7C05" w:rsidRPr="00010DF0" w:rsidRDefault="006C7C05" w:rsidP="00B97F94">
            <w:pPr>
              <w:pStyle w:val="nadpis2"/>
              <w:rPr>
                <w:sz w:val="24"/>
                <w:szCs w:val="24"/>
              </w:rPr>
            </w:pPr>
            <w:r>
              <w:rPr>
                <w:sz w:val="24"/>
                <w:szCs w:val="24"/>
              </w:rPr>
              <w:t>11.</w:t>
            </w:r>
          </w:p>
        </w:tc>
        <w:tc>
          <w:tcPr>
            <w:tcW w:w="4654" w:type="pct"/>
            <w:gridSpan w:val="2"/>
            <w:tcBorders>
              <w:top w:val="nil"/>
              <w:bottom w:val="nil"/>
            </w:tcBorders>
            <w:shd w:val="clear" w:color="auto" w:fill="auto"/>
            <w:tcMar>
              <w:bottom w:w="113" w:type="dxa"/>
            </w:tcMar>
          </w:tcPr>
          <w:p w14:paraId="4BB779A8" w14:textId="6C0039FC" w:rsidR="006C7C05" w:rsidRPr="006C7C05" w:rsidRDefault="006C7C05" w:rsidP="006C7C05">
            <w:pPr>
              <w:autoSpaceDE w:val="0"/>
              <w:autoSpaceDN w:val="0"/>
              <w:adjustRightInd w:val="0"/>
              <w:jc w:val="both"/>
              <w:rPr>
                <w:rFonts w:cs="Arial"/>
                <w:szCs w:val="24"/>
              </w:rPr>
            </w:pPr>
            <w:r>
              <w:rPr>
                <w:rFonts w:cs="Arial"/>
                <w:b/>
                <w:spacing w:val="70"/>
                <w:szCs w:val="24"/>
              </w:rPr>
              <w:t>nevyhovuje žádostem</w:t>
            </w:r>
            <w:r>
              <w:rPr>
                <w:rFonts w:cs="Arial"/>
                <w:szCs w:val="24"/>
              </w:rPr>
              <w:t xml:space="preserve"> </w:t>
            </w:r>
            <w:r w:rsidRPr="006C7C05">
              <w:rPr>
                <w:rFonts w:cs="Arial"/>
                <w:szCs w:val="24"/>
              </w:rPr>
              <w:t>žadatelů o dotaci v dotačním titulu „07_01_03_ Obnova nemovitostí, které nejsou kulturní památkou, nacházejících se na území památkových rezervací a památkových zón a jejich ochranných pásem“ s odůvodněním dle přílohy č. 03 tohoto usnesení</w:t>
            </w:r>
          </w:p>
        </w:tc>
      </w:tr>
      <w:tr w:rsidR="006C7C05" w:rsidRPr="00010DF0" w14:paraId="3ADDD39A" w14:textId="77777777" w:rsidTr="006C7C05">
        <w:trPr>
          <w:trHeight w:val="289"/>
        </w:trPr>
        <w:tc>
          <w:tcPr>
            <w:tcW w:w="346" w:type="pct"/>
            <w:tcBorders>
              <w:top w:val="nil"/>
              <w:bottom w:val="nil"/>
            </w:tcBorders>
            <w:shd w:val="clear" w:color="auto" w:fill="auto"/>
            <w:tcMar>
              <w:bottom w:w="113" w:type="dxa"/>
            </w:tcMar>
          </w:tcPr>
          <w:p w14:paraId="4AA472ED" w14:textId="5FBD644B" w:rsidR="006C7C05" w:rsidRPr="00010DF0" w:rsidRDefault="006C7C05" w:rsidP="00B97F94">
            <w:pPr>
              <w:pStyle w:val="nadpis2"/>
              <w:rPr>
                <w:sz w:val="24"/>
                <w:szCs w:val="24"/>
              </w:rPr>
            </w:pPr>
            <w:r>
              <w:rPr>
                <w:sz w:val="24"/>
                <w:szCs w:val="24"/>
              </w:rPr>
              <w:t>12.</w:t>
            </w:r>
          </w:p>
        </w:tc>
        <w:tc>
          <w:tcPr>
            <w:tcW w:w="4654" w:type="pct"/>
            <w:gridSpan w:val="2"/>
            <w:tcBorders>
              <w:top w:val="nil"/>
              <w:bottom w:val="nil"/>
            </w:tcBorders>
            <w:shd w:val="clear" w:color="auto" w:fill="auto"/>
            <w:tcMar>
              <w:bottom w:w="113" w:type="dxa"/>
            </w:tcMar>
          </w:tcPr>
          <w:p w14:paraId="21D9C817" w14:textId="212A59E4" w:rsidR="006C7C05" w:rsidRPr="006C7C05" w:rsidRDefault="006C7C05" w:rsidP="006C7C05">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6C7C05">
              <w:rPr>
                <w:rFonts w:cs="Arial"/>
                <w:szCs w:val="24"/>
              </w:rPr>
              <w:t>informaci o stornovaných žádostech a žádostech vyřazených pro nesplnění podmínek pravidel v dotačních titulech „07_01_01_Obnova kulturních památek“, „07_01_02_Obnova staveb drobné architektury místního významu“, „07_01_03_ Obnova nemovitostí, které nejsou kulturní památkou, nacházejících se na území památkových rezervací a památkových zón a jejich ochranných pásem“ dle příloh č. 01, 02 a 03 tohoto usnesení</w:t>
            </w:r>
          </w:p>
        </w:tc>
      </w:tr>
      <w:tr w:rsidR="006C7C05" w:rsidRPr="00010DF0" w14:paraId="65D3C885" w14:textId="77777777" w:rsidTr="006C7C05">
        <w:trPr>
          <w:trHeight w:val="289"/>
        </w:trPr>
        <w:tc>
          <w:tcPr>
            <w:tcW w:w="346" w:type="pct"/>
            <w:tcBorders>
              <w:top w:val="nil"/>
              <w:bottom w:val="nil"/>
            </w:tcBorders>
            <w:shd w:val="clear" w:color="auto" w:fill="auto"/>
            <w:tcMar>
              <w:bottom w:w="113" w:type="dxa"/>
            </w:tcMar>
          </w:tcPr>
          <w:p w14:paraId="6B0B8C17" w14:textId="70C73699" w:rsidR="006C7C05" w:rsidRPr="00010DF0" w:rsidRDefault="006C7C05" w:rsidP="00B97F94">
            <w:pPr>
              <w:pStyle w:val="nadpis2"/>
              <w:rPr>
                <w:sz w:val="24"/>
                <w:szCs w:val="24"/>
              </w:rPr>
            </w:pPr>
            <w:r>
              <w:rPr>
                <w:sz w:val="24"/>
                <w:szCs w:val="24"/>
              </w:rPr>
              <w:t>13.</w:t>
            </w:r>
          </w:p>
        </w:tc>
        <w:tc>
          <w:tcPr>
            <w:tcW w:w="4654" w:type="pct"/>
            <w:gridSpan w:val="2"/>
            <w:tcBorders>
              <w:top w:val="nil"/>
              <w:bottom w:val="nil"/>
            </w:tcBorders>
            <w:shd w:val="clear" w:color="auto" w:fill="auto"/>
            <w:tcMar>
              <w:bottom w:w="113" w:type="dxa"/>
            </w:tcMar>
          </w:tcPr>
          <w:p w14:paraId="350A43B2" w14:textId="0B95F2B3" w:rsidR="006C7C05" w:rsidRPr="006C7C05" w:rsidRDefault="006C7C05" w:rsidP="006C7C0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C7C05">
              <w:rPr>
                <w:rFonts w:cs="Arial"/>
                <w:szCs w:val="24"/>
              </w:rPr>
              <w:t>rozpočtové změny dle přílohy č. 04 usnesení</w:t>
            </w:r>
          </w:p>
        </w:tc>
      </w:tr>
      <w:tr w:rsidR="006C7C05" w:rsidRPr="00010DF0" w14:paraId="5A389E58" w14:textId="77777777" w:rsidTr="006C7C05">
        <w:trPr>
          <w:trHeight w:val="289"/>
        </w:trPr>
        <w:tc>
          <w:tcPr>
            <w:tcW w:w="346" w:type="pct"/>
            <w:tcBorders>
              <w:top w:val="nil"/>
              <w:bottom w:val="nil"/>
            </w:tcBorders>
            <w:shd w:val="clear" w:color="auto" w:fill="auto"/>
            <w:tcMar>
              <w:bottom w:w="113" w:type="dxa"/>
            </w:tcMar>
          </w:tcPr>
          <w:p w14:paraId="08C093C0" w14:textId="128C8722" w:rsidR="006C7C05" w:rsidRPr="00010DF0" w:rsidRDefault="006C7C05" w:rsidP="00B97F94">
            <w:pPr>
              <w:pStyle w:val="nadpis2"/>
              <w:rPr>
                <w:sz w:val="24"/>
                <w:szCs w:val="24"/>
              </w:rPr>
            </w:pPr>
            <w:r>
              <w:rPr>
                <w:sz w:val="24"/>
                <w:szCs w:val="24"/>
              </w:rPr>
              <w:t>14.</w:t>
            </w:r>
          </w:p>
        </w:tc>
        <w:tc>
          <w:tcPr>
            <w:tcW w:w="4654" w:type="pct"/>
            <w:gridSpan w:val="2"/>
            <w:tcBorders>
              <w:top w:val="nil"/>
              <w:bottom w:val="nil"/>
            </w:tcBorders>
            <w:shd w:val="clear" w:color="auto" w:fill="auto"/>
            <w:tcMar>
              <w:bottom w:w="113" w:type="dxa"/>
            </w:tcMar>
          </w:tcPr>
          <w:p w14:paraId="5EF0E2C6" w14:textId="171D3644" w:rsidR="006C7C05" w:rsidRPr="006C7C05" w:rsidRDefault="006C7C05" w:rsidP="006C7C0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6C7C05">
              <w:rPr>
                <w:rFonts w:cs="Arial"/>
                <w:szCs w:val="24"/>
              </w:rPr>
              <w:t>předložit materiál dle bodu 13 usnesení na zasedání Zastupitelstva Olomouckého kraje na vědomí</w:t>
            </w:r>
          </w:p>
        </w:tc>
      </w:tr>
      <w:tr w:rsidR="006C7C05" w:rsidRPr="00010DF0" w14:paraId="461040A3" w14:textId="77777777" w:rsidTr="006C7C05">
        <w:trPr>
          <w:trHeight w:val="289"/>
        </w:trPr>
        <w:tc>
          <w:tcPr>
            <w:tcW w:w="5000" w:type="pct"/>
            <w:gridSpan w:val="3"/>
            <w:tcBorders>
              <w:top w:val="nil"/>
              <w:bottom w:val="nil"/>
            </w:tcBorders>
            <w:shd w:val="clear" w:color="auto" w:fill="auto"/>
            <w:tcMar>
              <w:bottom w:w="113" w:type="dxa"/>
            </w:tcMar>
          </w:tcPr>
          <w:p w14:paraId="4059DC01" w14:textId="77777777" w:rsidR="006C7C05" w:rsidRDefault="006C7C05" w:rsidP="006C7C05">
            <w:r>
              <w:t>Odpovídá: Ladislav Okleštěk, hejtman Olomouckého kraje</w:t>
            </w:r>
          </w:p>
          <w:p w14:paraId="7D0B1C5F" w14:textId="77777777" w:rsidR="006C7C05" w:rsidRDefault="006C7C05" w:rsidP="006C7C05">
            <w:r>
              <w:t>Realizuje: Mgr. Olga Fidrová, MBA, vedoucí odboru ekonomického</w:t>
            </w:r>
          </w:p>
          <w:p w14:paraId="064CA986" w14:textId="2E4C7634" w:rsidR="006C7C05" w:rsidRPr="006C7C05" w:rsidRDefault="006C7C05" w:rsidP="006C7C05">
            <w:r>
              <w:t>Termín: ZOK 28. 4. 2025</w:t>
            </w:r>
          </w:p>
        </w:tc>
      </w:tr>
      <w:tr w:rsidR="006C7C05" w:rsidRPr="00010DF0" w14:paraId="02CF4E99" w14:textId="77777777" w:rsidTr="006C7C05">
        <w:trPr>
          <w:trHeight w:val="289"/>
        </w:trPr>
        <w:tc>
          <w:tcPr>
            <w:tcW w:w="346" w:type="pct"/>
            <w:tcBorders>
              <w:top w:val="nil"/>
              <w:bottom w:val="nil"/>
            </w:tcBorders>
            <w:shd w:val="clear" w:color="auto" w:fill="auto"/>
            <w:tcMar>
              <w:bottom w:w="113" w:type="dxa"/>
            </w:tcMar>
          </w:tcPr>
          <w:p w14:paraId="491F7CB2" w14:textId="68E92CF3" w:rsidR="006C7C05" w:rsidRPr="00010DF0" w:rsidRDefault="006C7C05" w:rsidP="00B97F94">
            <w:pPr>
              <w:pStyle w:val="nadpis2"/>
              <w:rPr>
                <w:sz w:val="24"/>
                <w:szCs w:val="24"/>
              </w:rPr>
            </w:pPr>
            <w:r>
              <w:rPr>
                <w:sz w:val="24"/>
                <w:szCs w:val="24"/>
              </w:rPr>
              <w:t>15.</w:t>
            </w:r>
          </w:p>
        </w:tc>
        <w:tc>
          <w:tcPr>
            <w:tcW w:w="4654" w:type="pct"/>
            <w:gridSpan w:val="2"/>
            <w:tcBorders>
              <w:top w:val="nil"/>
              <w:bottom w:val="nil"/>
            </w:tcBorders>
            <w:shd w:val="clear" w:color="auto" w:fill="auto"/>
            <w:tcMar>
              <w:bottom w:w="113" w:type="dxa"/>
            </w:tcMar>
          </w:tcPr>
          <w:p w14:paraId="57FF93A0" w14:textId="4D0025C1" w:rsidR="006C7C05" w:rsidRPr="006C7C05" w:rsidRDefault="006C7C05" w:rsidP="006C7C05">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6C7C05">
              <w:rPr>
                <w:rFonts w:cs="Arial"/>
                <w:szCs w:val="24"/>
              </w:rPr>
              <w:t>vzít na vědomí rozpočtové změny dle bodu 13 usnesení</w:t>
            </w:r>
          </w:p>
        </w:tc>
      </w:tr>
      <w:tr w:rsidR="009003C5" w:rsidRPr="00010DF0" w14:paraId="60914FDF" w14:textId="77777777" w:rsidTr="006C7C05">
        <w:tc>
          <w:tcPr>
            <w:tcW w:w="5000" w:type="pct"/>
            <w:gridSpan w:val="3"/>
            <w:tcBorders>
              <w:top w:val="nil"/>
              <w:bottom w:val="nil"/>
            </w:tcBorders>
            <w:shd w:val="clear" w:color="auto" w:fill="auto"/>
          </w:tcPr>
          <w:p w14:paraId="2B36636E" w14:textId="77777777" w:rsidR="009003C5" w:rsidRPr="00010DF0" w:rsidRDefault="009003C5" w:rsidP="00B97F94">
            <w:pPr>
              <w:pStyle w:val="nadpis2"/>
              <w:rPr>
                <w:sz w:val="24"/>
                <w:szCs w:val="24"/>
              </w:rPr>
            </w:pPr>
          </w:p>
        </w:tc>
      </w:tr>
      <w:tr w:rsidR="009003C5" w:rsidRPr="00010DF0" w14:paraId="2D33BBEB" w14:textId="77777777" w:rsidTr="006C7C05">
        <w:tc>
          <w:tcPr>
            <w:tcW w:w="961" w:type="pct"/>
            <w:gridSpan w:val="2"/>
            <w:tcBorders>
              <w:top w:val="nil"/>
              <w:bottom w:val="nil"/>
            </w:tcBorders>
            <w:shd w:val="clear" w:color="auto" w:fill="auto"/>
          </w:tcPr>
          <w:p w14:paraId="41B200D8"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4D72859" w14:textId="19B5421F" w:rsidR="009003C5" w:rsidRPr="00010DF0" w:rsidRDefault="006C7C05" w:rsidP="00B97F94">
            <w:pPr>
              <w:pStyle w:val="nadpis2"/>
              <w:rPr>
                <w:sz w:val="24"/>
                <w:szCs w:val="24"/>
              </w:rPr>
            </w:pPr>
            <w:r>
              <w:rPr>
                <w:sz w:val="24"/>
                <w:szCs w:val="24"/>
              </w:rPr>
              <w:t>Ing. Monika Hryzbilová, náměstkyně hejtmana</w:t>
            </w:r>
          </w:p>
        </w:tc>
      </w:tr>
      <w:tr w:rsidR="009003C5" w:rsidRPr="00010DF0" w14:paraId="213DDE9A" w14:textId="77777777" w:rsidTr="006C7C05">
        <w:tc>
          <w:tcPr>
            <w:tcW w:w="961" w:type="pct"/>
            <w:gridSpan w:val="2"/>
            <w:tcBorders>
              <w:top w:val="nil"/>
            </w:tcBorders>
            <w:shd w:val="clear" w:color="auto" w:fill="auto"/>
          </w:tcPr>
          <w:p w14:paraId="34BCFB31"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50FD51F4" w14:textId="59B64D0B" w:rsidR="009003C5" w:rsidRPr="00010DF0" w:rsidRDefault="006C7C05" w:rsidP="00B97F94">
            <w:pPr>
              <w:pStyle w:val="nadpis2"/>
              <w:rPr>
                <w:sz w:val="24"/>
                <w:szCs w:val="24"/>
              </w:rPr>
            </w:pPr>
            <w:r>
              <w:rPr>
                <w:sz w:val="24"/>
                <w:szCs w:val="24"/>
              </w:rPr>
              <w:t>8.5.</w:t>
            </w:r>
          </w:p>
        </w:tc>
      </w:tr>
    </w:tbl>
    <w:p w14:paraId="2931E9E9"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1C6799FD" w14:textId="77777777" w:rsidTr="00D70B03">
        <w:tc>
          <w:tcPr>
            <w:tcW w:w="961" w:type="pct"/>
            <w:gridSpan w:val="2"/>
            <w:tcBorders>
              <w:bottom w:val="nil"/>
            </w:tcBorders>
          </w:tcPr>
          <w:p w14:paraId="646D4C43" w14:textId="1FE2A0F7" w:rsidR="009003C5" w:rsidRPr="007175CF" w:rsidRDefault="00D70B03" w:rsidP="00B97F94">
            <w:pPr>
              <w:pStyle w:val="Radanzevusnesen"/>
              <w:rPr>
                <w:b/>
                <w:bCs w:val="0"/>
              </w:rPr>
            </w:pPr>
            <w:r>
              <w:rPr>
                <w:b/>
                <w:bCs w:val="0"/>
              </w:rPr>
              <w:t>UR/16/25/2025</w:t>
            </w:r>
          </w:p>
        </w:tc>
        <w:tc>
          <w:tcPr>
            <w:tcW w:w="4039" w:type="pct"/>
            <w:tcBorders>
              <w:bottom w:val="nil"/>
            </w:tcBorders>
          </w:tcPr>
          <w:p w14:paraId="5013A32B" w14:textId="5445F3C1" w:rsidR="009003C5" w:rsidRPr="007175CF" w:rsidRDefault="00D70B03" w:rsidP="00B97F94">
            <w:pPr>
              <w:pStyle w:val="Radanzevusnesen"/>
              <w:ind w:left="0" w:firstLine="0"/>
              <w:rPr>
                <w:b/>
                <w:bCs w:val="0"/>
              </w:rPr>
            </w:pPr>
            <w:r>
              <w:rPr>
                <w:b/>
                <w:bCs w:val="0"/>
              </w:rPr>
              <w:t xml:space="preserve">Žádosti o poskytnutí individuálních dotací v oblasti sportu a kultury </w:t>
            </w:r>
          </w:p>
        </w:tc>
      </w:tr>
      <w:tr w:rsidR="009003C5" w:rsidRPr="00010DF0" w14:paraId="74D2FB30" w14:textId="77777777" w:rsidTr="00D70B03">
        <w:trPr>
          <w:trHeight w:val="289"/>
        </w:trPr>
        <w:tc>
          <w:tcPr>
            <w:tcW w:w="5000" w:type="pct"/>
            <w:gridSpan w:val="3"/>
            <w:tcBorders>
              <w:top w:val="nil"/>
              <w:bottom w:val="nil"/>
            </w:tcBorders>
            <w:shd w:val="clear" w:color="auto" w:fill="auto"/>
            <w:hideMark/>
          </w:tcPr>
          <w:p w14:paraId="4D8B51EE" w14:textId="1AA50CA8" w:rsidR="009003C5" w:rsidRPr="007175CF" w:rsidRDefault="00D70B03" w:rsidP="00B97F94">
            <w:pPr>
              <w:pStyle w:val="Zkladntext"/>
              <w:rPr>
                <w:b w:val="0"/>
                <w:bCs/>
              </w:rPr>
            </w:pPr>
            <w:r>
              <w:rPr>
                <w:b w:val="0"/>
                <w:bCs/>
              </w:rPr>
              <w:t>Rada Olomouckého kraje po projednání:</w:t>
            </w:r>
          </w:p>
        </w:tc>
      </w:tr>
      <w:tr w:rsidR="009003C5" w:rsidRPr="00010DF0" w14:paraId="1CA6349D" w14:textId="77777777" w:rsidTr="00D70B03">
        <w:trPr>
          <w:trHeight w:val="289"/>
        </w:trPr>
        <w:tc>
          <w:tcPr>
            <w:tcW w:w="346" w:type="pct"/>
            <w:tcBorders>
              <w:top w:val="nil"/>
              <w:bottom w:val="nil"/>
            </w:tcBorders>
            <w:shd w:val="clear" w:color="auto" w:fill="auto"/>
            <w:tcMar>
              <w:bottom w:w="113" w:type="dxa"/>
            </w:tcMar>
            <w:hideMark/>
          </w:tcPr>
          <w:p w14:paraId="5CFB5792" w14:textId="1B220369" w:rsidR="009003C5" w:rsidRPr="00010DF0" w:rsidRDefault="00D70B03"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15B750D" w14:textId="21D65F9A" w:rsidR="009003C5" w:rsidRPr="00D70B03" w:rsidRDefault="00D70B03" w:rsidP="00D70B03">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D70B03">
              <w:rPr>
                <w:rFonts w:cs="Arial"/>
                <w:szCs w:val="24"/>
              </w:rPr>
              <w:t xml:space="preserve">o poskytnutí individuálních dotací v oblasti kultury příjemcům SPORTFILM LIBEREC z. s., se sídlem: Jablonecká 88/18, 460 05 Liberec, IČO: 08152977, DIČ: CZ08152977, Dítě v srdci, </w:t>
            </w:r>
            <w:proofErr w:type="spellStart"/>
            <w:r w:rsidRPr="00D70B03">
              <w:rPr>
                <w:rFonts w:cs="Arial"/>
                <w:szCs w:val="24"/>
              </w:rPr>
              <w:t>z.s</w:t>
            </w:r>
            <w:proofErr w:type="spellEnd"/>
            <w:r w:rsidRPr="00D70B03">
              <w:rPr>
                <w:rFonts w:cs="Arial"/>
                <w:szCs w:val="24"/>
              </w:rPr>
              <w:t>., se sídlem: Jiráskovo náměstí 71, 517 41 Kostelec nad Orlicí, IČO: 03503747 a Obec Sobíšky, se sídlem: Sobíšky 8, 751 21 Sobíšky, IČO: 00636576, dle přílohy č. 01 tohoto usnesení</w:t>
            </w:r>
          </w:p>
        </w:tc>
      </w:tr>
      <w:tr w:rsidR="00D70B03" w:rsidRPr="00010DF0" w14:paraId="5DEB1745" w14:textId="77777777" w:rsidTr="00D70B03">
        <w:trPr>
          <w:trHeight w:val="289"/>
        </w:trPr>
        <w:tc>
          <w:tcPr>
            <w:tcW w:w="346" w:type="pct"/>
            <w:tcBorders>
              <w:top w:val="nil"/>
              <w:bottom w:val="nil"/>
            </w:tcBorders>
            <w:shd w:val="clear" w:color="auto" w:fill="auto"/>
            <w:tcMar>
              <w:bottom w:w="113" w:type="dxa"/>
            </w:tcMar>
          </w:tcPr>
          <w:p w14:paraId="5D6FDB8E" w14:textId="381E6984" w:rsidR="00D70B03" w:rsidRPr="00010DF0" w:rsidRDefault="00D70B03" w:rsidP="00B97F94">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2746B06D" w14:textId="762420AC" w:rsidR="00D70B03" w:rsidRPr="00D70B03" w:rsidRDefault="00D70B03" w:rsidP="00D70B03">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D70B03">
              <w:rPr>
                <w:rFonts w:cs="Arial"/>
                <w:szCs w:val="24"/>
              </w:rPr>
              <w:t>o udělení výjimky za Zásad pro žadatele SPORTFILM LIBEREC z. s., se sídlem: Jablonecká 88/18, 460 05 Liberec, IČO: 08152977, DIČ: CZ08152977</w:t>
            </w:r>
          </w:p>
        </w:tc>
      </w:tr>
      <w:tr w:rsidR="00D70B03" w:rsidRPr="00010DF0" w14:paraId="1E2632B0" w14:textId="77777777" w:rsidTr="00D70B03">
        <w:trPr>
          <w:trHeight w:val="289"/>
        </w:trPr>
        <w:tc>
          <w:tcPr>
            <w:tcW w:w="346" w:type="pct"/>
            <w:tcBorders>
              <w:top w:val="nil"/>
              <w:bottom w:val="nil"/>
            </w:tcBorders>
            <w:shd w:val="clear" w:color="auto" w:fill="auto"/>
            <w:tcMar>
              <w:bottom w:w="113" w:type="dxa"/>
            </w:tcMar>
          </w:tcPr>
          <w:p w14:paraId="1EE88B75" w14:textId="63066D5A" w:rsidR="00D70B03" w:rsidRPr="00010DF0" w:rsidRDefault="00D70B03"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A3AD5BA" w14:textId="488A8BCF" w:rsidR="00D70B03" w:rsidRPr="00D70B03" w:rsidRDefault="00D70B03" w:rsidP="00D70B03">
            <w:pPr>
              <w:autoSpaceDE w:val="0"/>
              <w:autoSpaceDN w:val="0"/>
              <w:adjustRightInd w:val="0"/>
              <w:jc w:val="both"/>
              <w:rPr>
                <w:rFonts w:cs="Arial"/>
                <w:szCs w:val="24"/>
              </w:rPr>
            </w:pPr>
            <w:r>
              <w:rPr>
                <w:rFonts w:cs="Arial"/>
                <w:b/>
                <w:spacing w:val="70"/>
                <w:szCs w:val="24"/>
              </w:rPr>
              <w:t>nevyhovuje žádostem</w:t>
            </w:r>
            <w:r>
              <w:rPr>
                <w:rFonts w:cs="Arial"/>
                <w:szCs w:val="24"/>
              </w:rPr>
              <w:t xml:space="preserve"> </w:t>
            </w:r>
            <w:r w:rsidRPr="00D70B03">
              <w:rPr>
                <w:rFonts w:cs="Arial"/>
                <w:szCs w:val="24"/>
              </w:rPr>
              <w:t>o poskytnutí dotací žadatelům v oblasti kultury, o nichž náleží rozhodovat Radě Olomouckého kraje, dle přílohy č. 01 tohoto usnesení a s odůvodněním dle uvedené přílohy</w:t>
            </w:r>
          </w:p>
        </w:tc>
      </w:tr>
      <w:tr w:rsidR="00D70B03" w:rsidRPr="00010DF0" w14:paraId="0EAE495A" w14:textId="77777777" w:rsidTr="00D70B03">
        <w:trPr>
          <w:trHeight w:val="289"/>
        </w:trPr>
        <w:tc>
          <w:tcPr>
            <w:tcW w:w="346" w:type="pct"/>
            <w:tcBorders>
              <w:top w:val="nil"/>
              <w:bottom w:val="nil"/>
            </w:tcBorders>
            <w:shd w:val="clear" w:color="auto" w:fill="auto"/>
            <w:tcMar>
              <w:bottom w:w="113" w:type="dxa"/>
            </w:tcMar>
          </w:tcPr>
          <w:p w14:paraId="3A7355EA" w14:textId="06226D2D" w:rsidR="00D70B03" w:rsidRPr="00010DF0" w:rsidRDefault="00D70B03"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75B3D2E3" w14:textId="296ACB1B" w:rsidR="00D70B03" w:rsidRPr="00D70B03" w:rsidRDefault="00D70B03" w:rsidP="00D70B03">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D70B03">
              <w:rPr>
                <w:rFonts w:cs="Arial"/>
                <w:szCs w:val="24"/>
              </w:rPr>
              <w:t>o uzavření veřejnoprávních smluv o poskytnutí dotace v oblasti kultury ve znění dle příloh 03, 04 a 05 usnesení</w:t>
            </w:r>
          </w:p>
        </w:tc>
      </w:tr>
      <w:tr w:rsidR="00D70B03" w:rsidRPr="00010DF0" w14:paraId="3DD11E8B" w14:textId="77777777" w:rsidTr="00D70B03">
        <w:trPr>
          <w:trHeight w:val="289"/>
        </w:trPr>
        <w:tc>
          <w:tcPr>
            <w:tcW w:w="346" w:type="pct"/>
            <w:tcBorders>
              <w:top w:val="nil"/>
              <w:bottom w:val="nil"/>
            </w:tcBorders>
            <w:shd w:val="clear" w:color="auto" w:fill="auto"/>
            <w:tcMar>
              <w:bottom w:w="113" w:type="dxa"/>
            </w:tcMar>
          </w:tcPr>
          <w:p w14:paraId="4F40B0F9" w14:textId="00FE8F99" w:rsidR="00D70B03" w:rsidRPr="00010DF0" w:rsidRDefault="00D70B03" w:rsidP="00B97F9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7FD231E5" w14:textId="18B3CA58" w:rsidR="00D70B03" w:rsidRPr="00D70B03" w:rsidRDefault="00D70B03" w:rsidP="00D70B03">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D70B03">
              <w:rPr>
                <w:rFonts w:cs="Arial"/>
                <w:szCs w:val="24"/>
              </w:rPr>
              <w:t xml:space="preserve">o poskytnutí individuálních dotací příjemcům v oblasti sportu žadateli Oddíl korfbalu Sportovního klubu Prostějov, se sídlem: Sportovní 3924/1, 79601 Prostějov, IČO: 22897500, žadateli SKC Prostějov </w:t>
            </w:r>
            <w:proofErr w:type="spellStart"/>
            <w:r w:rsidRPr="00D70B03">
              <w:rPr>
                <w:rFonts w:cs="Arial"/>
                <w:szCs w:val="24"/>
              </w:rPr>
              <w:t>z.s</w:t>
            </w:r>
            <w:proofErr w:type="spellEnd"/>
            <w:r w:rsidRPr="00D70B03">
              <w:rPr>
                <w:rFonts w:cs="Arial"/>
                <w:szCs w:val="24"/>
              </w:rPr>
              <w:t xml:space="preserve">., se sídlem: Kostelecká 4468/49, 796 01 Prostějov, IČO: 15527395, žadateli Tenisový klub Přerov, spolek, se sídlem: U Tenisu 3250/16, 750 02 Přerov, IČO: 14617200, žadateli FENIX SKI TEAM JESENÍK </w:t>
            </w:r>
            <w:proofErr w:type="spellStart"/>
            <w:r w:rsidRPr="00D70B03">
              <w:rPr>
                <w:rFonts w:cs="Arial"/>
                <w:szCs w:val="24"/>
              </w:rPr>
              <w:t>z.s</w:t>
            </w:r>
            <w:proofErr w:type="spellEnd"/>
            <w:r w:rsidRPr="00D70B03">
              <w:rPr>
                <w:rFonts w:cs="Arial"/>
                <w:szCs w:val="24"/>
              </w:rPr>
              <w:t xml:space="preserve">., se sídlem: Masarykovo nám. 60/5, 790 01 Jeseník, IČO: 62353390, žadateli SOHO Olomoučtí Kohouti </w:t>
            </w:r>
            <w:proofErr w:type="spellStart"/>
            <w:r w:rsidRPr="00D70B03">
              <w:rPr>
                <w:rFonts w:cs="Arial"/>
                <w:szCs w:val="24"/>
              </w:rPr>
              <w:t>z.s</w:t>
            </w:r>
            <w:proofErr w:type="spellEnd"/>
            <w:r w:rsidRPr="00D70B03">
              <w:rPr>
                <w:rFonts w:cs="Arial"/>
                <w:szCs w:val="24"/>
              </w:rPr>
              <w:t>., se sídlem: Střížova 882/3, 79811 Prostějov, IČO: 01202006 a žadateli Nadační fond Českého klubu olympioniků regionu Severní Morava, se sídlem: náměstí Svatopluka Čecha 518/10, 702 00 Ostrava, IČO: 28618734, DIČ: CZ28618734, dle přílohy č. 02 tohoto usnesení</w:t>
            </w:r>
          </w:p>
        </w:tc>
      </w:tr>
      <w:tr w:rsidR="00D70B03" w:rsidRPr="00010DF0" w14:paraId="291FC5DF" w14:textId="77777777" w:rsidTr="00D70B03">
        <w:trPr>
          <w:trHeight w:val="289"/>
        </w:trPr>
        <w:tc>
          <w:tcPr>
            <w:tcW w:w="346" w:type="pct"/>
            <w:tcBorders>
              <w:top w:val="nil"/>
              <w:bottom w:val="nil"/>
            </w:tcBorders>
            <w:shd w:val="clear" w:color="auto" w:fill="auto"/>
            <w:tcMar>
              <w:bottom w:w="113" w:type="dxa"/>
            </w:tcMar>
          </w:tcPr>
          <w:p w14:paraId="1A8D9A2F" w14:textId="446654A8" w:rsidR="00D70B03" w:rsidRPr="00010DF0" w:rsidRDefault="00D70B03" w:rsidP="00B97F9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4560AED4" w14:textId="1757EE26" w:rsidR="00D70B03" w:rsidRPr="00D70B03" w:rsidRDefault="00D70B03" w:rsidP="00D70B03">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D70B03">
              <w:rPr>
                <w:rFonts w:cs="Arial"/>
                <w:szCs w:val="24"/>
              </w:rPr>
              <w:t>o udělení výjimky ze Zásad pro žadatele Oddíl korfbalu Sportovního klubu Prostějov, se sídlem: Sportovní 3924/1, 79601 Prostějov, IČO: 22897500 a žadatele Nadační fond Českého klubu olympioniků regionu Severní Morava, se sídlem: náměstí Svatopluka Čecha 518/10, 702 00 Ostrava, IČO: 28618734, DIČ: CZ28618734, dle přílohy č. 02 usnesení</w:t>
            </w:r>
          </w:p>
        </w:tc>
      </w:tr>
      <w:tr w:rsidR="00D70B03" w:rsidRPr="00010DF0" w14:paraId="22F9D354" w14:textId="77777777" w:rsidTr="00D70B03">
        <w:trPr>
          <w:trHeight w:val="289"/>
        </w:trPr>
        <w:tc>
          <w:tcPr>
            <w:tcW w:w="346" w:type="pct"/>
            <w:tcBorders>
              <w:top w:val="nil"/>
              <w:bottom w:val="nil"/>
            </w:tcBorders>
            <w:shd w:val="clear" w:color="auto" w:fill="auto"/>
            <w:tcMar>
              <w:bottom w:w="113" w:type="dxa"/>
            </w:tcMar>
          </w:tcPr>
          <w:p w14:paraId="42F6C119" w14:textId="2357EFE3" w:rsidR="00D70B03" w:rsidRPr="00010DF0" w:rsidRDefault="00D70B03" w:rsidP="00B97F94">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0F5AA1B2" w14:textId="6683D782" w:rsidR="00D70B03" w:rsidRPr="00D70B03" w:rsidRDefault="00D70B03" w:rsidP="00D70B03">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D70B03">
              <w:rPr>
                <w:rFonts w:cs="Arial"/>
                <w:szCs w:val="24"/>
              </w:rPr>
              <w:t>o uzavření veřejnoprávních smluv o poskytnutí dotace v oblasti sportu ve znění dle příloh 06, 07, 10, 11, 13 a 14 usnesení</w:t>
            </w:r>
          </w:p>
        </w:tc>
      </w:tr>
      <w:tr w:rsidR="00D70B03" w:rsidRPr="00010DF0" w14:paraId="7E71A2BD" w14:textId="77777777" w:rsidTr="00D70B03">
        <w:trPr>
          <w:trHeight w:val="289"/>
        </w:trPr>
        <w:tc>
          <w:tcPr>
            <w:tcW w:w="346" w:type="pct"/>
            <w:tcBorders>
              <w:top w:val="nil"/>
              <w:bottom w:val="nil"/>
            </w:tcBorders>
            <w:shd w:val="clear" w:color="auto" w:fill="auto"/>
            <w:tcMar>
              <w:bottom w:w="113" w:type="dxa"/>
            </w:tcMar>
          </w:tcPr>
          <w:p w14:paraId="652CF0B1" w14:textId="6AEF92AE" w:rsidR="00D70B03" w:rsidRPr="00010DF0" w:rsidRDefault="00D70B03" w:rsidP="00B97F94">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081A9277" w14:textId="173B9007" w:rsidR="00D70B03" w:rsidRPr="00D70B03" w:rsidRDefault="00D70B03" w:rsidP="00D70B03">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D70B03">
              <w:rPr>
                <w:rFonts w:cs="Arial"/>
                <w:szCs w:val="24"/>
              </w:rPr>
              <w:t xml:space="preserve">s poskytnutím individuálních dotací v oblasti sportu žadateli město Kojetín, se sídlem: Masarykovo náměstí 20, 752 01 Kojetín, IČO: 00301370, DIČ: CZ00301370, žadateli SK Skokani Olomouc, </w:t>
            </w:r>
            <w:proofErr w:type="spellStart"/>
            <w:r w:rsidRPr="00D70B03">
              <w:rPr>
                <w:rFonts w:cs="Arial"/>
                <w:szCs w:val="24"/>
              </w:rPr>
              <w:t>z.s</w:t>
            </w:r>
            <w:proofErr w:type="spellEnd"/>
            <w:r w:rsidRPr="00D70B03">
              <w:rPr>
                <w:rFonts w:cs="Arial"/>
                <w:szCs w:val="24"/>
              </w:rPr>
              <w:t>., se sídlem: Lazecká 563/79, 779 00 Olomouc, IČO: 61984621 a žadateli Nadační fond Regionální fotbalové akademie Olomouckého kraje, se sídlem: Na střelnici 1337/41, 779 00 Olomouc, IČO: 05120683, dle přílohy č. 02 tohoto usnesení</w:t>
            </w:r>
          </w:p>
        </w:tc>
      </w:tr>
      <w:tr w:rsidR="00D70B03" w:rsidRPr="00010DF0" w14:paraId="31FC8C87" w14:textId="77777777" w:rsidTr="00D70B03">
        <w:trPr>
          <w:trHeight w:val="289"/>
        </w:trPr>
        <w:tc>
          <w:tcPr>
            <w:tcW w:w="346" w:type="pct"/>
            <w:tcBorders>
              <w:top w:val="nil"/>
              <w:bottom w:val="nil"/>
            </w:tcBorders>
            <w:shd w:val="clear" w:color="auto" w:fill="auto"/>
            <w:tcMar>
              <w:bottom w:w="113" w:type="dxa"/>
            </w:tcMar>
          </w:tcPr>
          <w:p w14:paraId="687D1FBF" w14:textId="63111BB5" w:rsidR="00D70B03" w:rsidRPr="00010DF0" w:rsidRDefault="00D70B03" w:rsidP="00B97F94">
            <w:pPr>
              <w:pStyle w:val="nadpis2"/>
              <w:rPr>
                <w:sz w:val="24"/>
                <w:szCs w:val="24"/>
              </w:rPr>
            </w:pPr>
            <w:r>
              <w:rPr>
                <w:sz w:val="24"/>
                <w:szCs w:val="24"/>
              </w:rPr>
              <w:t>9.</w:t>
            </w:r>
          </w:p>
        </w:tc>
        <w:tc>
          <w:tcPr>
            <w:tcW w:w="4654" w:type="pct"/>
            <w:gridSpan w:val="2"/>
            <w:tcBorders>
              <w:top w:val="nil"/>
              <w:bottom w:val="nil"/>
            </w:tcBorders>
            <w:shd w:val="clear" w:color="auto" w:fill="auto"/>
            <w:tcMar>
              <w:bottom w:w="113" w:type="dxa"/>
            </w:tcMar>
          </w:tcPr>
          <w:p w14:paraId="2337E297" w14:textId="7E305701" w:rsidR="00D70B03" w:rsidRPr="00D70B03" w:rsidRDefault="00D70B03" w:rsidP="00D70B03">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D70B03">
              <w:rPr>
                <w:rFonts w:cs="Arial"/>
                <w:szCs w:val="24"/>
              </w:rPr>
              <w:t>s udělením výjimky ze Zásad pro žadatele Nadační fond Regionální fotbalové akademie Olomouckého kraje, se sídlem: Na střelnici 1337/41, 779 00 Olomouc, IČO: 05120683</w:t>
            </w:r>
          </w:p>
        </w:tc>
      </w:tr>
      <w:tr w:rsidR="00D70B03" w:rsidRPr="00010DF0" w14:paraId="237F0CFA" w14:textId="77777777" w:rsidTr="00D70B03">
        <w:trPr>
          <w:trHeight w:val="289"/>
        </w:trPr>
        <w:tc>
          <w:tcPr>
            <w:tcW w:w="346" w:type="pct"/>
            <w:tcBorders>
              <w:top w:val="nil"/>
              <w:bottom w:val="nil"/>
            </w:tcBorders>
            <w:shd w:val="clear" w:color="auto" w:fill="auto"/>
            <w:tcMar>
              <w:bottom w:w="113" w:type="dxa"/>
            </w:tcMar>
          </w:tcPr>
          <w:p w14:paraId="40A7F06F" w14:textId="1F86BC9F" w:rsidR="00D70B03" w:rsidRPr="00010DF0" w:rsidRDefault="00D70B03" w:rsidP="00B97F94">
            <w:pPr>
              <w:pStyle w:val="nadpis2"/>
              <w:rPr>
                <w:sz w:val="24"/>
                <w:szCs w:val="24"/>
              </w:rPr>
            </w:pPr>
            <w:r>
              <w:rPr>
                <w:sz w:val="24"/>
                <w:szCs w:val="24"/>
              </w:rPr>
              <w:t>10.</w:t>
            </w:r>
          </w:p>
        </w:tc>
        <w:tc>
          <w:tcPr>
            <w:tcW w:w="4654" w:type="pct"/>
            <w:gridSpan w:val="2"/>
            <w:tcBorders>
              <w:top w:val="nil"/>
              <w:bottom w:val="nil"/>
            </w:tcBorders>
            <w:shd w:val="clear" w:color="auto" w:fill="auto"/>
            <w:tcMar>
              <w:bottom w:w="113" w:type="dxa"/>
            </w:tcMar>
          </w:tcPr>
          <w:p w14:paraId="05BFA08E" w14:textId="207934A1" w:rsidR="00D70B03" w:rsidRPr="00D70B03" w:rsidRDefault="00D70B03" w:rsidP="00D70B03">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D70B03">
              <w:rPr>
                <w:rFonts w:cs="Arial"/>
                <w:szCs w:val="24"/>
              </w:rPr>
              <w:t>s uzavřením veřejnoprávních smluv o poskytnutí dotace ve znění dle příloh 08, 09 a 12 usnesení</w:t>
            </w:r>
          </w:p>
        </w:tc>
      </w:tr>
      <w:tr w:rsidR="00D70B03" w:rsidRPr="00010DF0" w14:paraId="76F25CCA" w14:textId="77777777" w:rsidTr="00D70B03">
        <w:trPr>
          <w:trHeight w:val="289"/>
        </w:trPr>
        <w:tc>
          <w:tcPr>
            <w:tcW w:w="346" w:type="pct"/>
            <w:tcBorders>
              <w:top w:val="nil"/>
              <w:bottom w:val="nil"/>
            </w:tcBorders>
            <w:shd w:val="clear" w:color="auto" w:fill="auto"/>
            <w:tcMar>
              <w:bottom w:w="113" w:type="dxa"/>
            </w:tcMar>
          </w:tcPr>
          <w:p w14:paraId="5C219ECC" w14:textId="64E4D39C" w:rsidR="00D70B03" w:rsidRPr="00010DF0" w:rsidRDefault="00D70B03" w:rsidP="00B97F94">
            <w:pPr>
              <w:pStyle w:val="nadpis2"/>
              <w:rPr>
                <w:sz w:val="24"/>
                <w:szCs w:val="24"/>
              </w:rPr>
            </w:pPr>
            <w:r>
              <w:rPr>
                <w:sz w:val="24"/>
                <w:szCs w:val="24"/>
              </w:rPr>
              <w:t>11.</w:t>
            </w:r>
          </w:p>
        </w:tc>
        <w:tc>
          <w:tcPr>
            <w:tcW w:w="4654" w:type="pct"/>
            <w:gridSpan w:val="2"/>
            <w:tcBorders>
              <w:top w:val="nil"/>
              <w:bottom w:val="nil"/>
            </w:tcBorders>
            <w:shd w:val="clear" w:color="auto" w:fill="auto"/>
            <w:tcMar>
              <w:bottom w:w="113" w:type="dxa"/>
            </w:tcMar>
          </w:tcPr>
          <w:p w14:paraId="10D5D8FF" w14:textId="420EEC88" w:rsidR="00D70B03" w:rsidRPr="00D70B03" w:rsidRDefault="00D70B03" w:rsidP="00D70B0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70B03">
              <w:rPr>
                <w:rFonts w:cs="Arial"/>
                <w:szCs w:val="24"/>
              </w:rPr>
              <w:t>rozpočtovou změnu dle přílohy č. 15 usnesení</w:t>
            </w:r>
          </w:p>
        </w:tc>
      </w:tr>
      <w:tr w:rsidR="00D70B03" w:rsidRPr="00010DF0" w14:paraId="554F6FA4" w14:textId="77777777" w:rsidTr="00D70B03">
        <w:trPr>
          <w:trHeight w:val="289"/>
        </w:trPr>
        <w:tc>
          <w:tcPr>
            <w:tcW w:w="346" w:type="pct"/>
            <w:tcBorders>
              <w:top w:val="nil"/>
              <w:bottom w:val="nil"/>
            </w:tcBorders>
            <w:shd w:val="clear" w:color="auto" w:fill="auto"/>
            <w:tcMar>
              <w:bottom w:w="113" w:type="dxa"/>
            </w:tcMar>
          </w:tcPr>
          <w:p w14:paraId="4ADEAD64" w14:textId="5195076E" w:rsidR="00D70B03" w:rsidRPr="00010DF0" w:rsidRDefault="00D70B03" w:rsidP="00B97F94">
            <w:pPr>
              <w:pStyle w:val="nadpis2"/>
              <w:rPr>
                <w:sz w:val="24"/>
                <w:szCs w:val="24"/>
              </w:rPr>
            </w:pPr>
            <w:r>
              <w:rPr>
                <w:sz w:val="24"/>
                <w:szCs w:val="24"/>
              </w:rPr>
              <w:t>12.</w:t>
            </w:r>
          </w:p>
        </w:tc>
        <w:tc>
          <w:tcPr>
            <w:tcW w:w="4654" w:type="pct"/>
            <w:gridSpan w:val="2"/>
            <w:tcBorders>
              <w:top w:val="nil"/>
              <w:bottom w:val="nil"/>
            </w:tcBorders>
            <w:shd w:val="clear" w:color="auto" w:fill="auto"/>
            <w:tcMar>
              <w:bottom w:w="113" w:type="dxa"/>
            </w:tcMar>
          </w:tcPr>
          <w:p w14:paraId="5BAEA07B" w14:textId="644A628F" w:rsidR="00D70B03" w:rsidRPr="00D70B03" w:rsidRDefault="00D70B03" w:rsidP="00D70B0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70B03">
              <w:rPr>
                <w:rFonts w:cs="Arial"/>
                <w:szCs w:val="24"/>
              </w:rPr>
              <w:t>předložit materiál dle bodu 8, 9 a 10 usnesení na zasedání Zastupitelstva Olomouckého kraje</w:t>
            </w:r>
          </w:p>
        </w:tc>
      </w:tr>
      <w:tr w:rsidR="00D70B03" w:rsidRPr="00010DF0" w14:paraId="03FFF094" w14:textId="77777777" w:rsidTr="00D70B03">
        <w:trPr>
          <w:trHeight w:val="289"/>
        </w:trPr>
        <w:tc>
          <w:tcPr>
            <w:tcW w:w="5000" w:type="pct"/>
            <w:gridSpan w:val="3"/>
            <w:tcBorders>
              <w:top w:val="nil"/>
              <w:bottom w:val="nil"/>
            </w:tcBorders>
            <w:shd w:val="clear" w:color="auto" w:fill="auto"/>
            <w:tcMar>
              <w:bottom w:w="113" w:type="dxa"/>
            </w:tcMar>
          </w:tcPr>
          <w:p w14:paraId="77515992" w14:textId="77777777" w:rsidR="00D70B03" w:rsidRDefault="00D70B03" w:rsidP="00D70B03">
            <w:r>
              <w:t>Odpovídá: Ing. Monika Hryzbilová, náměstkyně hejtmana</w:t>
            </w:r>
          </w:p>
          <w:p w14:paraId="7ACA7EFB" w14:textId="77777777" w:rsidR="00D70B03" w:rsidRDefault="00D70B03" w:rsidP="00D70B03">
            <w:r>
              <w:t>Realizuje: Ing. Petr Flora, vedoucí odboru sportu, kultury a památkové péče</w:t>
            </w:r>
          </w:p>
          <w:p w14:paraId="172866E4" w14:textId="45764B8F" w:rsidR="00D70B03" w:rsidRPr="00D70B03" w:rsidRDefault="00D70B03" w:rsidP="00D70B03">
            <w:r>
              <w:t>Termín: ZOK 28. 4. 2025</w:t>
            </w:r>
          </w:p>
        </w:tc>
      </w:tr>
      <w:tr w:rsidR="00D70B03" w:rsidRPr="00010DF0" w14:paraId="3226B97B" w14:textId="77777777" w:rsidTr="00D70B03">
        <w:trPr>
          <w:trHeight w:val="289"/>
        </w:trPr>
        <w:tc>
          <w:tcPr>
            <w:tcW w:w="346" w:type="pct"/>
            <w:tcBorders>
              <w:top w:val="nil"/>
              <w:bottom w:val="nil"/>
            </w:tcBorders>
            <w:shd w:val="clear" w:color="auto" w:fill="auto"/>
            <w:tcMar>
              <w:bottom w:w="113" w:type="dxa"/>
            </w:tcMar>
          </w:tcPr>
          <w:p w14:paraId="637AC210" w14:textId="64D666C7" w:rsidR="00D70B03" w:rsidRPr="00010DF0" w:rsidRDefault="00D70B03" w:rsidP="00B97F94">
            <w:pPr>
              <w:pStyle w:val="nadpis2"/>
              <w:rPr>
                <w:sz w:val="24"/>
                <w:szCs w:val="24"/>
              </w:rPr>
            </w:pPr>
            <w:r>
              <w:rPr>
                <w:sz w:val="24"/>
                <w:szCs w:val="24"/>
              </w:rPr>
              <w:t>13.</w:t>
            </w:r>
          </w:p>
        </w:tc>
        <w:tc>
          <w:tcPr>
            <w:tcW w:w="4654" w:type="pct"/>
            <w:gridSpan w:val="2"/>
            <w:tcBorders>
              <w:top w:val="nil"/>
              <w:bottom w:val="nil"/>
            </w:tcBorders>
            <w:shd w:val="clear" w:color="auto" w:fill="auto"/>
            <w:tcMar>
              <w:bottom w:w="113" w:type="dxa"/>
            </w:tcMar>
          </w:tcPr>
          <w:p w14:paraId="7773D7B2" w14:textId="1D760CF0" w:rsidR="00D70B03" w:rsidRPr="00D70B03" w:rsidRDefault="00D70B03" w:rsidP="00D70B0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70B03">
              <w:rPr>
                <w:rFonts w:cs="Arial"/>
                <w:szCs w:val="24"/>
              </w:rPr>
              <w:t>předložit materiál dle bodu 11 usnesení na zasedání Zastupitelstva Olomouckého kraje na vědomí</w:t>
            </w:r>
          </w:p>
        </w:tc>
      </w:tr>
      <w:tr w:rsidR="00D70B03" w:rsidRPr="00010DF0" w14:paraId="7344E231" w14:textId="77777777" w:rsidTr="00D70B03">
        <w:trPr>
          <w:trHeight w:val="289"/>
        </w:trPr>
        <w:tc>
          <w:tcPr>
            <w:tcW w:w="5000" w:type="pct"/>
            <w:gridSpan w:val="3"/>
            <w:tcBorders>
              <w:top w:val="nil"/>
              <w:bottom w:val="nil"/>
            </w:tcBorders>
            <w:shd w:val="clear" w:color="auto" w:fill="auto"/>
            <w:tcMar>
              <w:bottom w:w="113" w:type="dxa"/>
            </w:tcMar>
          </w:tcPr>
          <w:p w14:paraId="73D4C932" w14:textId="77777777" w:rsidR="00D70B03" w:rsidRDefault="00D70B03" w:rsidP="00D70B03">
            <w:r>
              <w:lastRenderedPageBreak/>
              <w:t>Odpovídá: Ladislav Okleštěk, hejtman Olomouckého kraje</w:t>
            </w:r>
          </w:p>
          <w:p w14:paraId="4B2CFEA1" w14:textId="77777777" w:rsidR="00D70B03" w:rsidRDefault="00D70B03" w:rsidP="00D70B03">
            <w:r>
              <w:t>Realizuje: Mgr. Olga Fidrová, MBA, vedoucí odboru ekonomického</w:t>
            </w:r>
          </w:p>
          <w:p w14:paraId="3517F5FE" w14:textId="18313671" w:rsidR="00D70B03" w:rsidRPr="00D70B03" w:rsidRDefault="00D70B03" w:rsidP="00D70B03">
            <w:r>
              <w:t>Termín: ZOK 28. 4. 2025</w:t>
            </w:r>
          </w:p>
        </w:tc>
      </w:tr>
      <w:tr w:rsidR="00D70B03" w:rsidRPr="00010DF0" w14:paraId="3618D5E6" w14:textId="77777777" w:rsidTr="00D70B03">
        <w:trPr>
          <w:trHeight w:val="289"/>
        </w:trPr>
        <w:tc>
          <w:tcPr>
            <w:tcW w:w="346" w:type="pct"/>
            <w:tcBorders>
              <w:top w:val="nil"/>
              <w:bottom w:val="nil"/>
            </w:tcBorders>
            <w:shd w:val="clear" w:color="auto" w:fill="auto"/>
            <w:tcMar>
              <w:bottom w:w="113" w:type="dxa"/>
            </w:tcMar>
          </w:tcPr>
          <w:p w14:paraId="12A67A3B" w14:textId="75A32F02" w:rsidR="00D70B03" w:rsidRPr="00010DF0" w:rsidRDefault="00D70B03" w:rsidP="00B97F94">
            <w:pPr>
              <w:pStyle w:val="nadpis2"/>
              <w:rPr>
                <w:sz w:val="24"/>
                <w:szCs w:val="24"/>
              </w:rPr>
            </w:pPr>
            <w:r>
              <w:rPr>
                <w:sz w:val="24"/>
                <w:szCs w:val="24"/>
              </w:rPr>
              <w:t>14.</w:t>
            </w:r>
          </w:p>
        </w:tc>
        <w:tc>
          <w:tcPr>
            <w:tcW w:w="4654" w:type="pct"/>
            <w:gridSpan w:val="2"/>
            <w:tcBorders>
              <w:top w:val="nil"/>
              <w:bottom w:val="nil"/>
            </w:tcBorders>
            <w:shd w:val="clear" w:color="auto" w:fill="auto"/>
            <w:tcMar>
              <w:bottom w:w="113" w:type="dxa"/>
            </w:tcMar>
          </w:tcPr>
          <w:p w14:paraId="17ABD50B" w14:textId="4AEBC4BF" w:rsidR="00D70B03" w:rsidRPr="00D70B03" w:rsidRDefault="00D70B03" w:rsidP="00D70B03">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D70B03">
              <w:rPr>
                <w:rFonts w:cs="Arial"/>
                <w:szCs w:val="24"/>
              </w:rPr>
              <w:t xml:space="preserve">rozhodnout s poskytnutím individuálních dotací v oblasti sportu žadateli město Kojetín, se sídlem: Masarykovo náměstí 20, 752 01 Kojetín, IČO: 00301370, DIČ: CZ00301370, žadateli SK Skokani Olomouc, </w:t>
            </w:r>
            <w:proofErr w:type="spellStart"/>
            <w:r w:rsidRPr="00D70B03">
              <w:rPr>
                <w:rFonts w:cs="Arial"/>
                <w:szCs w:val="24"/>
              </w:rPr>
              <w:t>z.s</w:t>
            </w:r>
            <w:proofErr w:type="spellEnd"/>
            <w:r w:rsidRPr="00D70B03">
              <w:rPr>
                <w:rFonts w:cs="Arial"/>
                <w:szCs w:val="24"/>
              </w:rPr>
              <w:t>., se sídlem: Lazecká 563/79, 779 00 Olomouc, IČO: 61984621 a žadateli Nadační fond Regionální fotbalové akademie Olomouckého kraje, se sídlem: Na střelnici 1337/41, 779 00 Olomouc, IČO: 05120683 dle přílohy č. 02 tohoto usnesení dle bodu 8 usnesení, rozhodnout o udělení výjimky za Zásad s žadatelem Nadační fond Regionální fotbalové akademie Olomouckého kraje, se sídlem: Na střelnici 1337/41, 779 00 Olomouc, IČO: 0512068, dle bodu 9 usnesení, rozhodnout o uzavření veřejnoprávních smluv o poskytnutí dotace ve znění dle příloh 08, 09 a 12 dle bodu 10 usnesení</w:t>
            </w:r>
          </w:p>
        </w:tc>
      </w:tr>
      <w:tr w:rsidR="00D70B03" w:rsidRPr="00010DF0" w14:paraId="4B2D1240" w14:textId="77777777" w:rsidTr="00D70B03">
        <w:trPr>
          <w:trHeight w:val="289"/>
        </w:trPr>
        <w:tc>
          <w:tcPr>
            <w:tcW w:w="346" w:type="pct"/>
            <w:tcBorders>
              <w:top w:val="nil"/>
              <w:bottom w:val="nil"/>
            </w:tcBorders>
            <w:shd w:val="clear" w:color="auto" w:fill="auto"/>
            <w:tcMar>
              <w:bottom w:w="113" w:type="dxa"/>
            </w:tcMar>
          </w:tcPr>
          <w:p w14:paraId="71D2964B" w14:textId="51E7A38F" w:rsidR="00D70B03" w:rsidRPr="00010DF0" w:rsidRDefault="00D70B03" w:rsidP="00B97F94">
            <w:pPr>
              <w:pStyle w:val="nadpis2"/>
              <w:rPr>
                <w:sz w:val="24"/>
                <w:szCs w:val="24"/>
              </w:rPr>
            </w:pPr>
            <w:r>
              <w:rPr>
                <w:sz w:val="24"/>
                <w:szCs w:val="24"/>
              </w:rPr>
              <w:t>15.</w:t>
            </w:r>
          </w:p>
        </w:tc>
        <w:tc>
          <w:tcPr>
            <w:tcW w:w="4654" w:type="pct"/>
            <w:gridSpan w:val="2"/>
            <w:tcBorders>
              <w:top w:val="nil"/>
              <w:bottom w:val="nil"/>
            </w:tcBorders>
            <w:shd w:val="clear" w:color="auto" w:fill="auto"/>
            <w:tcMar>
              <w:bottom w:w="113" w:type="dxa"/>
            </w:tcMar>
          </w:tcPr>
          <w:p w14:paraId="36DCAEDD" w14:textId="14D56FBA" w:rsidR="00D70B03" w:rsidRPr="00D70B03" w:rsidRDefault="00D70B03" w:rsidP="00D70B03">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D70B03">
              <w:rPr>
                <w:rFonts w:cs="Arial"/>
                <w:szCs w:val="24"/>
              </w:rPr>
              <w:t>vzít na vědomí rozpočtovou změnu dle bodu 11 usnesení</w:t>
            </w:r>
          </w:p>
        </w:tc>
      </w:tr>
      <w:tr w:rsidR="009003C5" w:rsidRPr="00010DF0" w14:paraId="58830558" w14:textId="77777777" w:rsidTr="00D70B03">
        <w:tc>
          <w:tcPr>
            <w:tcW w:w="5000" w:type="pct"/>
            <w:gridSpan w:val="3"/>
            <w:tcBorders>
              <w:top w:val="nil"/>
              <w:bottom w:val="nil"/>
            </w:tcBorders>
            <w:shd w:val="clear" w:color="auto" w:fill="auto"/>
          </w:tcPr>
          <w:p w14:paraId="2F3D2A0D" w14:textId="77777777" w:rsidR="009003C5" w:rsidRPr="00010DF0" w:rsidRDefault="009003C5" w:rsidP="00B97F94">
            <w:pPr>
              <w:pStyle w:val="nadpis2"/>
              <w:rPr>
                <w:sz w:val="24"/>
                <w:szCs w:val="24"/>
              </w:rPr>
            </w:pPr>
          </w:p>
        </w:tc>
      </w:tr>
      <w:tr w:rsidR="009003C5" w:rsidRPr="00010DF0" w14:paraId="1F227B7A" w14:textId="77777777" w:rsidTr="00D70B03">
        <w:tc>
          <w:tcPr>
            <w:tcW w:w="961" w:type="pct"/>
            <w:gridSpan w:val="2"/>
            <w:tcBorders>
              <w:top w:val="nil"/>
              <w:bottom w:val="nil"/>
            </w:tcBorders>
            <w:shd w:val="clear" w:color="auto" w:fill="auto"/>
          </w:tcPr>
          <w:p w14:paraId="3570EBE4"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8166B62" w14:textId="5B2BFE06" w:rsidR="009003C5" w:rsidRPr="00010DF0" w:rsidRDefault="00D70B03" w:rsidP="00B97F94">
            <w:pPr>
              <w:pStyle w:val="nadpis2"/>
              <w:rPr>
                <w:sz w:val="24"/>
                <w:szCs w:val="24"/>
              </w:rPr>
            </w:pPr>
            <w:r>
              <w:rPr>
                <w:sz w:val="24"/>
                <w:szCs w:val="24"/>
              </w:rPr>
              <w:t>Ing. Monika Hryzbilová, náměstkyně hejtmana</w:t>
            </w:r>
          </w:p>
        </w:tc>
      </w:tr>
      <w:tr w:rsidR="009003C5" w:rsidRPr="00010DF0" w14:paraId="7A4C214E" w14:textId="77777777" w:rsidTr="00D70B03">
        <w:tc>
          <w:tcPr>
            <w:tcW w:w="961" w:type="pct"/>
            <w:gridSpan w:val="2"/>
            <w:tcBorders>
              <w:top w:val="nil"/>
            </w:tcBorders>
            <w:shd w:val="clear" w:color="auto" w:fill="auto"/>
          </w:tcPr>
          <w:p w14:paraId="08E7A7E1"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3A200AD3" w14:textId="41BD02A6" w:rsidR="009003C5" w:rsidRPr="00010DF0" w:rsidRDefault="00D70B03" w:rsidP="00B97F94">
            <w:pPr>
              <w:pStyle w:val="nadpis2"/>
              <w:rPr>
                <w:sz w:val="24"/>
                <w:szCs w:val="24"/>
              </w:rPr>
            </w:pPr>
            <w:r>
              <w:rPr>
                <w:sz w:val="24"/>
                <w:szCs w:val="24"/>
              </w:rPr>
              <w:t>8.6.</w:t>
            </w:r>
          </w:p>
        </w:tc>
      </w:tr>
    </w:tbl>
    <w:p w14:paraId="2F5ED710"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388F1C58" w14:textId="77777777" w:rsidTr="00EB2C32">
        <w:tc>
          <w:tcPr>
            <w:tcW w:w="961" w:type="pct"/>
            <w:gridSpan w:val="2"/>
            <w:tcBorders>
              <w:bottom w:val="nil"/>
            </w:tcBorders>
          </w:tcPr>
          <w:p w14:paraId="18599263" w14:textId="261FE7C9" w:rsidR="009003C5" w:rsidRPr="007175CF" w:rsidRDefault="00EB2C32" w:rsidP="00B97F94">
            <w:pPr>
              <w:pStyle w:val="Radanzevusnesen"/>
              <w:rPr>
                <w:b/>
                <w:bCs w:val="0"/>
              </w:rPr>
            </w:pPr>
            <w:r>
              <w:rPr>
                <w:b/>
                <w:bCs w:val="0"/>
              </w:rPr>
              <w:t>UR/16/26/2025</w:t>
            </w:r>
          </w:p>
        </w:tc>
        <w:tc>
          <w:tcPr>
            <w:tcW w:w="4039" w:type="pct"/>
            <w:tcBorders>
              <w:bottom w:val="nil"/>
            </w:tcBorders>
          </w:tcPr>
          <w:p w14:paraId="3F519A09" w14:textId="310BD147" w:rsidR="009003C5" w:rsidRPr="007175CF" w:rsidRDefault="00EB2C32" w:rsidP="00B97F94">
            <w:pPr>
              <w:pStyle w:val="Radanzevusnesen"/>
              <w:ind w:left="0" w:firstLine="0"/>
              <w:rPr>
                <w:b/>
                <w:bCs w:val="0"/>
              </w:rPr>
            </w:pPr>
            <w:r>
              <w:rPr>
                <w:b/>
                <w:bCs w:val="0"/>
              </w:rPr>
              <w:t>Zajištění provozu záchranných stanic pro handicapované živočichy v Olomouckém kraji v roce 2025</w:t>
            </w:r>
          </w:p>
        </w:tc>
      </w:tr>
      <w:tr w:rsidR="009003C5" w:rsidRPr="00010DF0" w14:paraId="4253F6A7" w14:textId="77777777" w:rsidTr="00EB2C32">
        <w:trPr>
          <w:trHeight w:val="289"/>
        </w:trPr>
        <w:tc>
          <w:tcPr>
            <w:tcW w:w="5000" w:type="pct"/>
            <w:gridSpan w:val="3"/>
            <w:tcBorders>
              <w:top w:val="nil"/>
              <w:bottom w:val="nil"/>
            </w:tcBorders>
            <w:shd w:val="clear" w:color="auto" w:fill="auto"/>
            <w:hideMark/>
          </w:tcPr>
          <w:p w14:paraId="653F23F9" w14:textId="2D6860AB" w:rsidR="009003C5" w:rsidRPr="007175CF" w:rsidRDefault="00EB2C32" w:rsidP="00B97F94">
            <w:pPr>
              <w:pStyle w:val="Zkladntext"/>
              <w:rPr>
                <w:b w:val="0"/>
                <w:bCs/>
              </w:rPr>
            </w:pPr>
            <w:r>
              <w:rPr>
                <w:b w:val="0"/>
                <w:bCs/>
              </w:rPr>
              <w:t>Rada Olomouckého kraje po projednání:</w:t>
            </w:r>
          </w:p>
        </w:tc>
      </w:tr>
      <w:tr w:rsidR="009003C5" w:rsidRPr="00010DF0" w14:paraId="176D4BE0" w14:textId="77777777" w:rsidTr="00EB2C32">
        <w:trPr>
          <w:trHeight w:val="289"/>
        </w:trPr>
        <w:tc>
          <w:tcPr>
            <w:tcW w:w="346" w:type="pct"/>
            <w:tcBorders>
              <w:top w:val="nil"/>
              <w:bottom w:val="nil"/>
            </w:tcBorders>
            <w:shd w:val="clear" w:color="auto" w:fill="auto"/>
            <w:tcMar>
              <w:bottom w:w="113" w:type="dxa"/>
            </w:tcMar>
            <w:hideMark/>
          </w:tcPr>
          <w:p w14:paraId="2A2A2D6D" w14:textId="6B4A80D9" w:rsidR="009003C5" w:rsidRPr="00010DF0" w:rsidRDefault="00EB2C32"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F1D7063" w14:textId="6EF70ADD" w:rsidR="009003C5" w:rsidRPr="00EB2C32" w:rsidRDefault="00EB2C32" w:rsidP="00EB2C3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B2C32">
              <w:rPr>
                <w:rFonts w:cs="Arial"/>
                <w:szCs w:val="24"/>
              </w:rPr>
              <w:t>veřejnoprávní smlouvu na zajištění provozu záchranné stanice ZO ČSOP Haná, IČO: 71206949, se sídlem Komenského nám. 38, 798 27 Němčice nad Hanou, dle důvodové zprávy a Přílohy č. 01 tohoto usnesení</w:t>
            </w:r>
          </w:p>
        </w:tc>
      </w:tr>
      <w:tr w:rsidR="00EB2C32" w:rsidRPr="00010DF0" w14:paraId="1450F96E" w14:textId="77777777" w:rsidTr="00EB2C32">
        <w:trPr>
          <w:trHeight w:val="289"/>
        </w:trPr>
        <w:tc>
          <w:tcPr>
            <w:tcW w:w="346" w:type="pct"/>
            <w:tcBorders>
              <w:top w:val="nil"/>
              <w:bottom w:val="nil"/>
            </w:tcBorders>
            <w:shd w:val="clear" w:color="auto" w:fill="auto"/>
            <w:tcMar>
              <w:bottom w:w="113" w:type="dxa"/>
            </w:tcMar>
          </w:tcPr>
          <w:p w14:paraId="116635CD" w14:textId="1668AF08" w:rsidR="00EB2C32" w:rsidRPr="00010DF0" w:rsidRDefault="00EB2C32"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92AA6E2" w14:textId="3604BDF1" w:rsidR="00EB2C32" w:rsidRPr="00EB2C32" w:rsidRDefault="00EB2C32" w:rsidP="00EB2C32">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B2C32">
              <w:rPr>
                <w:rFonts w:cs="Arial"/>
                <w:szCs w:val="24"/>
              </w:rPr>
              <w:t>o uzavření veřejnoprávní smlouvy na poskytování služeb spočívající v zajištění provozu záchranné stanice ZO ČSOP Haná, IČO: 71206949, se sídlem Komenského nám. 38, 798 27 Němčice nad Hanou ve výši 75 000 Kč, ve znění dle bodu 1 tohoto usnesení</w:t>
            </w:r>
          </w:p>
        </w:tc>
      </w:tr>
      <w:tr w:rsidR="00EB2C32" w:rsidRPr="00010DF0" w14:paraId="13414F73" w14:textId="77777777" w:rsidTr="00EB2C32">
        <w:trPr>
          <w:trHeight w:val="289"/>
        </w:trPr>
        <w:tc>
          <w:tcPr>
            <w:tcW w:w="346" w:type="pct"/>
            <w:tcBorders>
              <w:top w:val="nil"/>
              <w:bottom w:val="nil"/>
            </w:tcBorders>
            <w:shd w:val="clear" w:color="auto" w:fill="auto"/>
            <w:tcMar>
              <w:bottom w:w="113" w:type="dxa"/>
            </w:tcMar>
          </w:tcPr>
          <w:p w14:paraId="017DB5D3" w14:textId="6EF7A495" w:rsidR="00EB2C32" w:rsidRPr="00010DF0" w:rsidRDefault="00EB2C32"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EB5105B" w14:textId="36DA0CC0" w:rsidR="00EB2C32" w:rsidRPr="00EB2C32" w:rsidRDefault="00EB2C32" w:rsidP="00EB2C3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B2C32">
              <w:rPr>
                <w:rFonts w:cs="Arial"/>
                <w:szCs w:val="24"/>
              </w:rPr>
              <w:t>veřejnoprávní smlouvu na zajištění provozu záchranné stanice Českého svazu ochránců přírody Ruda, IČO: 5992222, se sídlem Na vyhlídce 38, 789 63 Ruda nad Moravou, dle důvodové zprávy a Přílohy č. 02 tohoto usnesení</w:t>
            </w:r>
          </w:p>
        </w:tc>
      </w:tr>
      <w:tr w:rsidR="00EB2C32" w:rsidRPr="00010DF0" w14:paraId="3C515C42" w14:textId="77777777" w:rsidTr="00EB2C32">
        <w:trPr>
          <w:trHeight w:val="289"/>
        </w:trPr>
        <w:tc>
          <w:tcPr>
            <w:tcW w:w="346" w:type="pct"/>
            <w:tcBorders>
              <w:top w:val="nil"/>
              <w:bottom w:val="nil"/>
            </w:tcBorders>
            <w:shd w:val="clear" w:color="auto" w:fill="auto"/>
            <w:tcMar>
              <w:bottom w:w="113" w:type="dxa"/>
            </w:tcMar>
          </w:tcPr>
          <w:p w14:paraId="4B91AC4B" w14:textId="66280015" w:rsidR="00EB2C32" w:rsidRPr="00010DF0" w:rsidRDefault="00EB2C32"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2E8B97F5" w14:textId="4F9B2082" w:rsidR="00EB2C32" w:rsidRPr="00EB2C32" w:rsidRDefault="00EB2C32" w:rsidP="00EB2C32">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B2C32">
              <w:rPr>
                <w:rFonts w:cs="Arial"/>
                <w:szCs w:val="24"/>
              </w:rPr>
              <w:t>o uzavření veřejnoprávní smlouvy na poskytování služeb spočívající v zajištění provozu záchranné stanice Českého svazu ochránců přírody Ruda, IČO: 5992222, se sídlem Na vyhlídce 38, 789 63 Ruda nad Moravou, ve výši 75 000 Kč, ve znění veřejnoprávní smlouvy dle bodu 3 tohoto usnesení</w:t>
            </w:r>
          </w:p>
        </w:tc>
      </w:tr>
      <w:tr w:rsidR="00EB2C32" w:rsidRPr="00010DF0" w14:paraId="750BECA4" w14:textId="77777777" w:rsidTr="00EB2C32">
        <w:trPr>
          <w:trHeight w:val="289"/>
        </w:trPr>
        <w:tc>
          <w:tcPr>
            <w:tcW w:w="346" w:type="pct"/>
            <w:tcBorders>
              <w:top w:val="nil"/>
              <w:bottom w:val="nil"/>
            </w:tcBorders>
            <w:shd w:val="clear" w:color="auto" w:fill="auto"/>
            <w:tcMar>
              <w:bottom w:w="113" w:type="dxa"/>
            </w:tcMar>
          </w:tcPr>
          <w:p w14:paraId="184D2A0B" w14:textId="0D3AF12D" w:rsidR="00EB2C32" w:rsidRPr="00010DF0" w:rsidRDefault="00EB2C32" w:rsidP="00B97F9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6352A835" w14:textId="581D7886" w:rsidR="00EB2C32" w:rsidRPr="00EB2C32" w:rsidRDefault="00EB2C32" w:rsidP="00EB2C3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B2C32">
              <w:rPr>
                <w:rFonts w:cs="Arial"/>
                <w:szCs w:val="24"/>
              </w:rPr>
              <w:t xml:space="preserve">veřejnoprávní smlouvu na zajištění provozu záchranné stanice ZO ČSOP </w:t>
            </w:r>
            <w:proofErr w:type="spellStart"/>
            <w:r w:rsidRPr="00EB2C32">
              <w:rPr>
                <w:rFonts w:cs="Arial"/>
                <w:szCs w:val="24"/>
              </w:rPr>
              <w:t>Sovinecko</w:t>
            </w:r>
            <w:proofErr w:type="spellEnd"/>
            <w:r w:rsidRPr="00EB2C32">
              <w:rPr>
                <w:rFonts w:cs="Arial"/>
                <w:szCs w:val="24"/>
              </w:rPr>
              <w:t>, IČO: 69594481, se sídlem Stránské 55, 793 51 Rýmařov, dle důvodové zprávy a Přílohy č. 03 tohoto usnesení</w:t>
            </w:r>
          </w:p>
        </w:tc>
      </w:tr>
      <w:tr w:rsidR="00EB2C32" w:rsidRPr="00010DF0" w14:paraId="5DC4D015" w14:textId="77777777" w:rsidTr="00EB2C32">
        <w:trPr>
          <w:trHeight w:val="289"/>
        </w:trPr>
        <w:tc>
          <w:tcPr>
            <w:tcW w:w="346" w:type="pct"/>
            <w:tcBorders>
              <w:top w:val="nil"/>
              <w:bottom w:val="nil"/>
            </w:tcBorders>
            <w:shd w:val="clear" w:color="auto" w:fill="auto"/>
            <w:tcMar>
              <w:bottom w:w="113" w:type="dxa"/>
            </w:tcMar>
          </w:tcPr>
          <w:p w14:paraId="6582454A" w14:textId="7DA58312" w:rsidR="00EB2C32" w:rsidRPr="00010DF0" w:rsidRDefault="00EB2C32" w:rsidP="00B97F9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51A90F82" w14:textId="61E5AD6C" w:rsidR="00EB2C32" w:rsidRPr="00EB2C32" w:rsidRDefault="00EB2C32" w:rsidP="00EB2C32">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B2C32">
              <w:rPr>
                <w:rFonts w:cs="Arial"/>
                <w:szCs w:val="24"/>
              </w:rPr>
              <w:t xml:space="preserve">o uzavření veřejnoprávní smlouvy na poskytování služeb spočívající v zajištění provozu záchranné stanice ZO ČSOP </w:t>
            </w:r>
            <w:proofErr w:type="spellStart"/>
            <w:r w:rsidRPr="00EB2C32">
              <w:rPr>
                <w:rFonts w:cs="Arial"/>
                <w:szCs w:val="24"/>
              </w:rPr>
              <w:t>Sovinecko</w:t>
            </w:r>
            <w:proofErr w:type="spellEnd"/>
            <w:r w:rsidRPr="00EB2C32">
              <w:rPr>
                <w:rFonts w:cs="Arial"/>
                <w:szCs w:val="24"/>
              </w:rPr>
              <w:t xml:space="preserve">, IČO: </w:t>
            </w:r>
            <w:r w:rsidRPr="00EB2C32">
              <w:rPr>
                <w:rFonts w:cs="Arial"/>
                <w:szCs w:val="24"/>
              </w:rPr>
              <w:lastRenderedPageBreak/>
              <w:t>69594481, se sídlem Stránské 55, 793 51 Rýmařov, ve výši 75 000 Kč, ve znění veřejnoprávní smlouvy dle bodu 5 tohoto usnesení</w:t>
            </w:r>
          </w:p>
        </w:tc>
      </w:tr>
      <w:tr w:rsidR="00EB2C32" w:rsidRPr="00010DF0" w14:paraId="7A3AF1A0" w14:textId="77777777" w:rsidTr="00EB2C32">
        <w:trPr>
          <w:trHeight w:val="289"/>
        </w:trPr>
        <w:tc>
          <w:tcPr>
            <w:tcW w:w="346" w:type="pct"/>
            <w:tcBorders>
              <w:top w:val="nil"/>
              <w:bottom w:val="nil"/>
            </w:tcBorders>
            <w:shd w:val="clear" w:color="auto" w:fill="auto"/>
            <w:tcMar>
              <w:bottom w:w="113" w:type="dxa"/>
            </w:tcMar>
          </w:tcPr>
          <w:p w14:paraId="626F9802" w14:textId="433AE0CD" w:rsidR="00EB2C32" w:rsidRPr="00010DF0" w:rsidRDefault="00EB2C32" w:rsidP="00B97F94">
            <w:pPr>
              <w:pStyle w:val="nadpis2"/>
              <w:rPr>
                <w:sz w:val="24"/>
                <w:szCs w:val="24"/>
              </w:rPr>
            </w:pPr>
            <w:r>
              <w:rPr>
                <w:sz w:val="24"/>
                <w:szCs w:val="24"/>
              </w:rPr>
              <w:lastRenderedPageBreak/>
              <w:t>7.</w:t>
            </w:r>
          </w:p>
        </w:tc>
        <w:tc>
          <w:tcPr>
            <w:tcW w:w="4654" w:type="pct"/>
            <w:gridSpan w:val="2"/>
            <w:tcBorders>
              <w:top w:val="nil"/>
              <w:bottom w:val="nil"/>
            </w:tcBorders>
            <w:shd w:val="clear" w:color="auto" w:fill="auto"/>
            <w:tcMar>
              <w:bottom w:w="113" w:type="dxa"/>
            </w:tcMar>
          </w:tcPr>
          <w:p w14:paraId="6E277185" w14:textId="40D244E8" w:rsidR="00EB2C32" w:rsidRPr="00EB2C32" w:rsidRDefault="00EB2C32" w:rsidP="00EB2C3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B2C32">
              <w:rPr>
                <w:rFonts w:cs="Arial"/>
                <w:szCs w:val="24"/>
              </w:rPr>
              <w:t xml:space="preserve">poskytnutí účelově určeného příspěvku na poskytování služeb spočívající v zajištění provozu záchranných stanic Muzeu Komenského v Přerově, </w:t>
            </w:r>
            <w:proofErr w:type="spellStart"/>
            <w:r w:rsidRPr="00EB2C32">
              <w:rPr>
                <w:rFonts w:cs="Arial"/>
                <w:szCs w:val="24"/>
              </w:rPr>
              <w:t>p.o</w:t>
            </w:r>
            <w:proofErr w:type="spellEnd"/>
            <w:r w:rsidRPr="00EB2C32">
              <w:rPr>
                <w:rFonts w:cs="Arial"/>
                <w:szCs w:val="24"/>
              </w:rPr>
              <w:t>., IČO: 00097969, se sídlem Horní náměstí 7, 750 02 Přerov, ve výši 75 000 Kč, ve znění dle přílohy č. 04 tohoto usnesení</w:t>
            </w:r>
          </w:p>
        </w:tc>
      </w:tr>
      <w:tr w:rsidR="00EB2C32" w:rsidRPr="00010DF0" w14:paraId="1362FC32" w14:textId="77777777" w:rsidTr="00EB2C32">
        <w:trPr>
          <w:trHeight w:val="289"/>
        </w:trPr>
        <w:tc>
          <w:tcPr>
            <w:tcW w:w="346" w:type="pct"/>
            <w:tcBorders>
              <w:top w:val="nil"/>
              <w:bottom w:val="nil"/>
            </w:tcBorders>
            <w:shd w:val="clear" w:color="auto" w:fill="auto"/>
            <w:tcMar>
              <w:bottom w:w="113" w:type="dxa"/>
            </w:tcMar>
          </w:tcPr>
          <w:p w14:paraId="42548022" w14:textId="5DAA4FB9" w:rsidR="00EB2C32" w:rsidRPr="00010DF0" w:rsidRDefault="00EB2C32" w:rsidP="00B97F94">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3EC47FAE" w14:textId="546E23DA" w:rsidR="00EB2C32" w:rsidRPr="00EB2C32" w:rsidRDefault="00EB2C32" w:rsidP="00EB2C3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B2C32">
              <w:rPr>
                <w:rFonts w:cs="Arial"/>
                <w:szCs w:val="24"/>
              </w:rPr>
              <w:t>rozpočtovou změnu dle přílohy č. 05 tohoto usnesení</w:t>
            </w:r>
          </w:p>
        </w:tc>
      </w:tr>
      <w:tr w:rsidR="00EB2C32" w:rsidRPr="00010DF0" w14:paraId="085EAE20" w14:textId="77777777" w:rsidTr="00EB2C32">
        <w:trPr>
          <w:trHeight w:val="289"/>
        </w:trPr>
        <w:tc>
          <w:tcPr>
            <w:tcW w:w="346" w:type="pct"/>
            <w:tcBorders>
              <w:top w:val="nil"/>
              <w:bottom w:val="nil"/>
            </w:tcBorders>
            <w:shd w:val="clear" w:color="auto" w:fill="auto"/>
            <w:tcMar>
              <w:bottom w:w="113" w:type="dxa"/>
            </w:tcMar>
          </w:tcPr>
          <w:p w14:paraId="5771D6AA" w14:textId="20623405" w:rsidR="00EB2C32" w:rsidRPr="00010DF0" w:rsidRDefault="00EB2C32" w:rsidP="00B97F94">
            <w:pPr>
              <w:pStyle w:val="nadpis2"/>
              <w:rPr>
                <w:sz w:val="24"/>
                <w:szCs w:val="24"/>
              </w:rPr>
            </w:pPr>
            <w:r>
              <w:rPr>
                <w:sz w:val="24"/>
                <w:szCs w:val="24"/>
              </w:rPr>
              <w:t>9.</w:t>
            </w:r>
          </w:p>
        </w:tc>
        <w:tc>
          <w:tcPr>
            <w:tcW w:w="4654" w:type="pct"/>
            <w:gridSpan w:val="2"/>
            <w:tcBorders>
              <w:top w:val="nil"/>
              <w:bottom w:val="nil"/>
            </w:tcBorders>
            <w:shd w:val="clear" w:color="auto" w:fill="auto"/>
            <w:tcMar>
              <w:bottom w:w="113" w:type="dxa"/>
            </w:tcMar>
          </w:tcPr>
          <w:p w14:paraId="4545230E" w14:textId="62C84445" w:rsidR="00EB2C32" w:rsidRPr="00EB2C32" w:rsidRDefault="00EB2C32" w:rsidP="00EB2C3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EB2C32">
              <w:rPr>
                <w:rFonts w:cs="Arial"/>
                <w:szCs w:val="24"/>
              </w:rPr>
              <w:t>předložit materiál dle bodu 8 usnesení na zasedání Zastupitelstva Olomouckého kraje na vědomí</w:t>
            </w:r>
          </w:p>
        </w:tc>
      </w:tr>
      <w:tr w:rsidR="00EB2C32" w:rsidRPr="00010DF0" w14:paraId="0175B58B" w14:textId="77777777" w:rsidTr="00EB2C32">
        <w:trPr>
          <w:trHeight w:val="289"/>
        </w:trPr>
        <w:tc>
          <w:tcPr>
            <w:tcW w:w="5000" w:type="pct"/>
            <w:gridSpan w:val="3"/>
            <w:tcBorders>
              <w:top w:val="nil"/>
              <w:bottom w:val="nil"/>
            </w:tcBorders>
            <w:shd w:val="clear" w:color="auto" w:fill="auto"/>
            <w:tcMar>
              <w:bottom w:w="113" w:type="dxa"/>
            </w:tcMar>
          </w:tcPr>
          <w:p w14:paraId="3F36A00F" w14:textId="77777777" w:rsidR="00EB2C32" w:rsidRDefault="00EB2C32" w:rsidP="00EB2C32">
            <w:r>
              <w:t>Odpovídá: Ladislav Okleštěk, hejtman Olomouckého kraje</w:t>
            </w:r>
          </w:p>
          <w:p w14:paraId="1E372D70" w14:textId="77777777" w:rsidR="00EB2C32" w:rsidRDefault="00EB2C32" w:rsidP="00EB2C32">
            <w:r>
              <w:t>Realizuje: Mgr. Olga Fidrová, MBA, vedoucí odboru ekonomického</w:t>
            </w:r>
          </w:p>
          <w:p w14:paraId="114AE667" w14:textId="45D6D503" w:rsidR="00EB2C32" w:rsidRPr="00EB2C32" w:rsidRDefault="00EB2C32" w:rsidP="00EB2C32">
            <w:r>
              <w:t>Termín: ZOK 28. 4. 2025</w:t>
            </w:r>
          </w:p>
        </w:tc>
      </w:tr>
      <w:tr w:rsidR="00EB2C32" w:rsidRPr="00010DF0" w14:paraId="57D04095" w14:textId="77777777" w:rsidTr="00EB2C32">
        <w:trPr>
          <w:trHeight w:val="289"/>
        </w:trPr>
        <w:tc>
          <w:tcPr>
            <w:tcW w:w="346" w:type="pct"/>
            <w:tcBorders>
              <w:top w:val="nil"/>
              <w:bottom w:val="nil"/>
            </w:tcBorders>
            <w:shd w:val="clear" w:color="auto" w:fill="auto"/>
            <w:tcMar>
              <w:bottom w:w="113" w:type="dxa"/>
            </w:tcMar>
          </w:tcPr>
          <w:p w14:paraId="334AB387" w14:textId="712BC13B" w:rsidR="00EB2C32" w:rsidRPr="00010DF0" w:rsidRDefault="00EB2C32" w:rsidP="00B97F94">
            <w:pPr>
              <w:pStyle w:val="nadpis2"/>
              <w:rPr>
                <w:sz w:val="24"/>
                <w:szCs w:val="24"/>
              </w:rPr>
            </w:pPr>
            <w:r>
              <w:rPr>
                <w:sz w:val="24"/>
                <w:szCs w:val="24"/>
              </w:rPr>
              <w:t>10.</w:t>
            </w:r>
          </w:p>
        </w:tc>
        <w:tc>
          <w:tcPr>
            <w:tcW w:w="4654" w:type="pct"/>
            <w:gridSpan w:val="2"/>
            <w:tcBorders>
              <w:top w:val="nil"/>
              <w:bottom w:val="nil"/>
            </w:tcBorders>
            <w:shd w:val="clear" w:color="auto" w:fill="auto"/>
            <w:tcMar>
              <w:bottom w:w="113" w:type="dxa"/>
            </w:tcMar>
          </w:tcPr>
          <w:p w14:paraId="53D61AD5" w14:textId="33184309" w:rsidR="00EB2C32" w:rsidRPr="00EB2C32" w:rsidRDefault="00EB2C32" w:rsidP="00EB2C32">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EB2C32">
              <w:rPr>
                <w:rFonts w:cs="Arial"/>
                <w:szCs w:val="24"/>
              </w:rPr>
              <w:t>vzít na vědomí rozpočtovou změnu dle bodu 8 usnesení</w:t>
            </w:r>
          </w:p>
        </w:tc>
      </w:tr>
      <w:tr w:rsidR="009003C5" w:rsidRPr="00010DF0" w14:paraId="65F7D4B3" w14:textId="77777777" w:rsidTr="00EB2C32">
        <w:tc>
          <w:tcPr>
            <w:tcW w:w="5000" w:type="pct"/>
            <w:gridSpan w:val="3"/>
            <w:tcBorders>
              <w:top w:val="nil"/>
              <w:bottom w:val="nil"/>
            </w:tcBorders>
            <w:shd w:val="clear" w:color="auto" w:fill="auto"/>
          </w:tcPr>
          <w:p w14:paraId="570495E8" w14:textId="77777777" w:rsidR="009003C5" w:rsidRPr="00010DF0" w:rsidRDefault="009003C5" w:rsidP="00B97F94">
            <w:pPr>
              <w:pStyle w:val="nadpis2"/>
              <w:rPr>
                <w:sz w:val="24"/>
                <w:szCs w:val="24"/>
              </w:rPr>
            </w:pPr>
          </w:p>
        </w:tc>
      </w:tr>
      <w:tr w:rsidR="009003C5" w:rsidRPr="00010DF0" w14:paraId="11BB69AE" w14:textId="77777777" w:rsidTr="00EB2C32">
        <w:tc>
          <w:tcPr>
            <w:tcW w:w="961" w:type="pct"/>
            <w:gridSpan w:val="2"/>
            <w:tcBorders>
              <w:top w:val="nil"/>
              <w:bottom w:val="nil"/>
            </w:tcBorders>
            <w:shd w:val="clear" w:color="auto" w:fill="auto"/>
          </w:tcPr>
          <w:p w14:paraId="6FA7B4AF"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FCB9FBA" w14:textId="44D081DE" w:rsidR="009003C5" w:rsidRPr="00010DF0" w:rsidRDefault="00EB2C32" w:rsidP="00B97F94">
            <w:pPr>
              <w:pStyle w:val="nadpis2"/>
              <w:rPr>
                <w:sz w:val="24"/>
                <w:szCs w:val="24"/>
              </w:rPr>
            </w:pPr>
            <w:r>
              <w:rPr>
                <w:sz w:val="24"/>
                <w:szCs w:val="24"/>
              </w:rPr>
              <w:t>Irena Blažková, náměstkyně hejtmana</w:t>
            </w:r>
          </w:p>
        </w:tc>
      </w:tr>
      <w:tr w:rsidR="009003C5" w:rsidRPr="00010DF0" w14:paraId="660D5EF5" w14:textId="77777777" w:rsidTr="00EB2C32">
        <w:tc>
          <w:tcPr>
            <w:tcW w:w="961" w:type="pct"/>
            <w:gridSpan w:val="2"/>
            <w:tcBorders>
              <w:top w:val="nil"/>
            </w:tcBorders>
            <w:shd w:val="clear" w:color="auto" w:fill="auto"/>
          </w:tcPr>
          <w:p w14:paraId="5DD1FA25"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5B7657A6" w14:textId="0E12F413" w:rsidR="009003C5" w:rsidRPr="00010DF0" w:rsidRDefault="00EB2C32" w:rsidP="00B97F94">
            <w:pPr>
              <w:pStyle w:val="nadpis2"/>
              <w:rPr>
                <w:sz w:val="24"/>
                <w:szCs w:val="24"/>
              </w:rPr>
            </w:pPr>
            <w:r>
              <w:rPr>
                <w:sz w:val="24"/>
                <w:szCs w:val="24"/>
              </w:rPr>
              <w:t>9.1.</w:t>
            </w:r>
          </w:p>
        </w:tc>
      </w:tr>
    </w:tbl>
    <w:p w14:paraId="782E03ED"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72B810DF" w14:textId="77777777" w:rsidTr="00EF0208">
        <w:tc>
          <w:tcPr>
            <w:tcW w:w="961" w:type="pct"/>
            <w:gridSpan w:val="2"/>
            <w:tcBorders>
              <w:bottom w:val="nil"/>
            </w:tcBorders>
          </w:tcPr>
          <w:p w14:paraId="5880D7E2" w14:textId="22EDD82A" w:rsidR="009003C5" w:rsidRPr="007175CF" w:rsidRDefault="00EF0208" w:rsidP="00B97F94">
            <w:pPr>
              <w:pStyle w:val="Radanzevusnesen"/>
              <w:rPr>
                <w:b/>
                <w:bCs w:val="0"/>
              </w:rPr>
            </w:pPr>
            <w:r>
              <w:rPr>
                <w:b/>
                <w:bCs w:val="0"/>
              </w:rPr>
              <w:t>UR/16/27/2025</w:t>
            </w:r>
          </w:p>
        </w:tc>
        <w:tc>
          <w:tcPr>
            <w:tcW w:w="4039" w:type="pct"/>
            <w:tcBorders>
              <w:bottom w:val="nil"/>
            </w:tcBorders>
          </w:tcPr>
          <w:p w14:paraId="61E6EA51" w14:textId="198A8247" w:rsidR="009003C5" w:rsidRPr="007175CF" w:rsidRDefault="00EF0208" w:rsidP="00B97F94">
            <w:pPr>
              <w:pStyle w:val="Radanzevusnesen"/>
              <w:ind w:left="0" w:firstLine="0"/>
              <w:rPr>
                <w:b/>
                <w:bCs w:val="0"/>
              </w:rPr>
            </w:pPr>
            <w:r>
              <w:rPr>
                <w:b/>
                <w:bCs w:val="0"/>
              </w:rPr>
              <w:t>Dodatek č. 15 ke Smlouvě o partnerství a vzájemné spolupráci na projektu "Rozvoj sběru použitých elektrozařízení“</w:t>
            </w:r>
          </w:p>
        </w:tc>
      </w:tr>
      <w:tr w:rsidR="009003C5" w:rsidRPr="00010DF0" w14:paraId="422061A5" w14:textId="77777777" w:rsidTr="00EF0208">
        <w:trPr>
          <w:trHeight w:val="289"/>
        </w:trPr>
        <w:tc>
          <w:tcPr>
            <w:tcW w:w="5000" w:type="pct"/>
            <w:gridSpan w:val="3"/>
            <w:tcBorders>
              <w:top w:val="nil"/>
              <w:bottom w:val="nil"/>
            </w:tcBorders>
            <w:shd w:val="clear" w:color="auto" w:fill="auto"/>
            <w:hideMark/>
          </w:tcPr>
          <w:p w14:paraId="1A6C26FC" w14:textId="71B49F0E" w:rsidR="009003C5" w:rsidRPr="007175CF" w:rsidRDefault="00EF0208" w:rsidP="00B97F94">
            <w:pPr>
              <w:pStyle w:val="Zkladntext"/>
              <w:rPr>
                <w:b w:val="0"/>
                <w:bCs/>
              </w:rPr>
            </w:pPr>
            <w:r>
              <w:rPr>
                <w:b w:val="0"/>
                <w:bCs/>
              </w:rPr>
              <w:t>Rada Olomouckého kraje po projednání:</w:t>
            </w:r>
          </w:p>
        </w:tc>
      </w:tr>
      <w:tr w:rsidR="009003C5" w:rsidRPr="00010DF0" w14:paraId="6E8CF23F" w14:textId="77777777" w:rsidTr="00EF0208">
        <w:trPr>
          <w:trHeight w:val="289"/>
        </w:trPr>
        <w:tc>
          <w:tcPr>
            <w:tcW w:w="346" w:type="pct"/>
            <w:tcBorders>
              <w:top w:val="nil"/>
              <w:bottom w:val="nil"/>
            </w:tcBorders>
            <w:shd w:val="clear" w:color="auto" w:fill="auto"/>
            <w:tcMar>
              <w:bottom w:w="113" w:type="dxa"/>
            </w:tcMar>
            <w:hideMark/>
          </w:tcPr>
          <w:p w14:paraId="6F4ED772" w14:textId="7584F316" w:rsidR="009003C5" w:rsidRPr="00010DF0" w:rsidRDefault="00EF0208"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EAC2ED2" w14:textId="533FC38B" w:rsidR="009003C5" w:rsidRPr="00EF0208" w:rsidRDefault="00EF0208" w:rsidP="00EF020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F0208">
              <w:rPr>
                <w:rFonts w:cs="Arial"/>
                <w:szCs w:val="24"/>
              </w:rPr>
              <w:t>o uzavření Dodatku č. 15 ke Smlouvě č. 2009/02039/OŽPZ/OSM ze dne 15. 7. 2009 o partnerství a vzájemné spolupráci na projektu "Rozvoj sběru použitých elektrozařízení“ na území Olomouckého kraje mezi Olomouckým krajem a společností ASEKOL a.s., se sídlem Československého exilu 2068/8, 143 00 Praha 4, IČO: 273 73 231, dle přílohy č. 01 usnesení</w:t>
            </w:r>
          </w:p>
        </w:tc>
      </w:tr>
      <w:tr w:rsidR="00EF0208" w:rsidRPr="00010DF0" w14:paraId="0E33D527" w14:textId="77777777" w:rsidTr="00EF0208">
        <w:trPr>
          <w:trHeight w:val="289"/>
        </w:trPr>
        <w:tc>
          <w:tcPr>
            <w:tcW w:w="346" w:type="pct"/>
            <w:tcBorders>
              <w:top w:val="nil"/>
              <w:bottom w:val="nil"/>
            </w:tcBorders>
            <w:shd w:val="clear" w:color="auto" w:fill="auto"/>
            <w:tcMar>
              <w:bottom w:w="113" w:type="dxa"/>
            </w:tcMar>
          </w:tcPr>
          <w:p w14:paraId="76F05EFF" w14:textId="503D8D21" w:rsidR="00EF0208" w:rsidRPr="00010DF0" w:rsidRDefault="00EF0208"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E794AB4" w14:textId="65CE77D3" w:rsidR="00EF0208" w:rsidRPr="00EF0208" w:rsidRDefault="00EF0208" w:rsidP="00EF0208">
            <w:pPr>
              <w:autoSpaceDE w:val="0"/>
              <w:autoSpaceDN w:val="0"/>
              <w:adjustRightInd w:val="0"/>
              <w:jc w:val="both"/>
              <w:rPr>
                <w:rFonts w:cs="Arial"/>
                <w:szCs w:val="24"/>
              </w:rPr>
            </w:pPr>
            <w:r>
              <w:rPr>
                <w:rFonts w:cs="Arial"/>
                <w:b/>
                <w:spacing w:val="70"/>
                <w:szCs w:val="24"/>
              </w:rPr>
              <w:t>ukládá uzavřít</w:t>
            </w:r>
            <w:r>
              <w:rPr>
                <w:rFonts w:cs="Arial"/>
                <w:szCs w:val="24"/>
              </w:rPr>
              <w:t xml:space="preserve"> </w:t>
            </w:r>
            <w:r w:rsidRPr="00EF0208">
              <w:rPr>
                <w:rFonts w:cs="Arial"/>
                <w:szCs w:val="24"/>
              </w:rPr>
              <w:t>Dodatek č. 15 k Dohodě o partnerství a vzájemné spolupráci dle bodu 1 tohoto usnesení</w:t>
            </w:r>
          </w:p>
        </w:tc>
      </w:tr>
      <w:tr w:rsidR="00EF0208" w:rsidRPr="00010DF0" w14:paraId="7026D990" w14:textId="77777777" w:rsidTr="00EF0208">
        <w:trPr>
          <w:trHeight w:val="289"/>
        </w:trPr>
        <w:tc>
          <w:tcPr>
            <w:tcW w:w="5000" w:type="pct"/>
            <w:gridSpan w:val="3"/>
            <w:tcBorders>
              <w:top w:val="nil"/>
              <w:bottom w:val="nil"/>
            </w:tcBorders>
            <w:shd w:val="clear" w:color="auto" w:fill="auto"/>
            <w:tcMar>
              <w:bottom w:w="113" w:type="dxa"/>
            </w:tcMar>
          </w:tcPr>
          <w:p w14:paraId="49FFA9EE" w14:textId="69785A01" w:rsidR="00EF0208" w:rsidRPr="00EF0208" w:rsidRDefault="00EF0208" w:rsidP="00EF0208">
            <w:r>
              <w:t>Odpovídá: Irena Blažková, náměstkyně hejtmana</w:t>
            </w:r>
          </w:p>
        </w:tc>
      </w:tr>
      <w:tr w:rsidR="009003C5" w:rsidRPr="00010DF0" w14:paraId="2EDE83DD" w14:textId="77777777" w:rsidTr="00EF0208">
        <w:tc>
          <w:tcPr>
            <w:tcW w:w="5000" w:type="pct"/>
            <w:gridSpan w:val="3"/>
            <w:tcBorders>
              <w:top w:val="nil"/>
              <w:bottom w:val="nil"/>
            </w:tcBorders>
            <w:shd w:val="clear" w:color="auto" w:fill="auto"/>
          </w:tcPr>
          <w:p w14:paraId="3036516D" w14:textId="77777777" w:rsidR="009003C5" w:rsidRPr="00010DF0" w:rsidRDefault="009003C5" w:rsidP="00B97F94">
            <w:pPr>
              <w:pStyle w:val="nadpis2"/>
              <w:rPr>
                <w:sz w:val="24"/>
                <w:szCs w:val="24"/>
              </w:rPr>
            </w:pPr>
          </w:p>
        </w:tc>
      </w:tr>
      <w:tr w:rsidR="009003C5" w:rsidRPr="00010DF0" w14:paraId="21470748" w14:textId="77777777" w:rsidTr="00EF0208">
        <w:tc>
          <w:tcPr>
            <w:tcW w:w="961" w:type="pct"/>
            <w:gridSpan w:val="2"/>
            <w:tcBorders>
              <w:top w:val="nil"/>
              <w:bottom w:val="nil"/>
            </w:tcBorders>
            <w:shd w:val="clear" w:color="auto" w:fill="auto"/>
          </w:tcPr>
          <w:p w14:paraId="297570C8"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97464AD" w14:textId="7AC9675E" w:rsidR="009003C5" w:rsidRPr="00010DF0" w:rsidRDefault="00EF0208" w:rsidP="00B97F94">
            <w:pPr>
              <w:pStyle w:val="nadpis2"/>
              <w:rPr>
                <w:sz w:val="24"/>
                <w:szCs w:val="24"/>
              </w:rPr>
            </w:pPr>
            <w:r>
              <w:rPr>
                <w:sz w:val="24"/>
                <w:szCs w:val="24"/>
              </w:rPr>
              <w:t>Irena Blažková, náměstkyně hejtmana</w:t>
            </w:r>
          </w:p>
        </w:tc>
      </w:tr>
      <w:tr w:rsidR="009003C5" w:rsidRPr="00010DF0" w14:paraId="72451C85" w14:textId="77777777" w:rsidTr="00EF0208">
        <w:tc>
          <w:tcPr>
            <w:tcW w:w="961" w:type="pct"/>
            <w:gridSpan w:val="2"/>
            <w:tcBorders>
              <w:top w:val="nil"/>
            </w:tcBorders>
            <w:shd w:val="clear" w:color="auto" w:fill="auto"/>
          </w:tcPr>
          <w:p w14:paraId="3CEF251B"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3D6F4F61" w14:textId="1B8F6F98" w:rsidR="009003C5" w:rsidRPr="00010DF0" w:rsidRDefault="00EF0208" w:rsidP="00B97F94">
            <w:pPr>
              <w:pStyle w:val="nadpis2"/>
              <w:rPr>
                <w:sz w:val="24"/>
                <w:szCs w:val="24"/>
              </w:rPr>
            </w:pPr>
            <w:r>
              <w:rPr>
                <w:sz w:val="24"/>
                <w:szCs w:val="24"/>
              </w:rPr>
              <w:t>9.2.</w:t>
            </w:r>
          </w:p>
        </w:tc>
      </w:tr>
    </w:tbl>
    <w:p w14:paraId="7BCBE799"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4B804F37" w14:textId="77777777" w:rsidTr="00790FF6">
        <w:tc>
          <w:tcPr>
            <w:tcW w:w="961" w:type="pct"/>
            <w:gridSpan w:val="2"/>
            <w:tcBorders>
              <w:bottom w:val="nil"/>
            </w:tcBorders>
          </w:tcPr>
          <w:p w14:paraId="48E53B6E" w14:textId="00486B3F" w:rsidR="009003C5" w:rsidRPr="007175CF" w:rsidRDefault="00790FF6" w:rsidP="00B97F94">
            <w:pPr>
              <w:pStyle w:val="Radanzevusnesen"/>
              <w:rPr>
                <w:b/>
                <w:bCs w:val="0"/>
              </w:rPr>
            </w:pPr>
            <w:r>
              <w:rPr>
                <w:b/>
                <w:bCs w:val="0"/>
              </w:rPr>
              <w:t>UR/16/28/2025</w:t>
            </w:r>
          </w:p>
        </w:tc>
        <w:tc>
          <w:tcPr>
            <w:tcW w:w="4039" w:type="pct"/>
            <w:tcBorders>
              <w:bottom w:val="nil"/>
            </w:tcBorders>
          </w:tcPr>
          <w:p w14:paraId="1D25BAE9" w14:textId="7546F952" w:rsidR="009003C5" w:rsidRPr="007175CF" w:rsidRDefault="00790FF6" w:rsidP="00B97F94">
            <w:pPr>
              <w:pStyle w:val="Radanzevusnesen"/>
              <w:ind w:left="0" w:firstLine="0"/>
              <w:rPr>
                <w:b/>
                <w:bCs w:val="0"/>
              </w:rPr>
            </w:pPr>
            <w:r>
              <w:rPr>
                <w:b/>
                <w:bCs w:val="0"/>
              </w:rPr>
              <w:t xml:space="preserve">08_01_Dotační program pro sociální oblast 2025 – vyhodnocení </w:t>
            </w:r>
          </w:p>
        </w:tc>
      </w:tr>
      <w:tr w:rsidR="009003C5" w:rsidRPr="00010DF0" w14:paraId="0747E0D8" w14:textId="77777777" w:rsidTr="00790FF6">
        <w:trPr>
          <w:trHeight w:val="289"/>
        </w:trPr>
        <w:tc>
          <w:tcPr>
            <w:tcW w:w="5000" w:type="pct"/>
            <w:gridSpan w:val="3"/>
            <w:tcBorders>
              <w:top w:val="nil"/>
              <w:bottom w:val="nil"/>
            </w:tcBorders>
            <w:shd w:val="clear" w:color="auto" w:fill="auto"/>
            <w:hideMark/>
          </w:tcPr>
          <w:p w14:paraId="146BD144" w14:textId="3ED7A9CA" w:rsidR="009003C5" w:rsidRPr="007175CF" w:rsidRDefault="00790FF6" w:rsidP="00B97F94">
            <w:pPr>
              <w:pStyle w:val="Zkladntext"/>
              <w:rPr>
                <w:b w:val="0"/>
                <w:bCs/>
              </w:rPr>
            </w:pPr>
            <w:r>
              <w:rPr>
                <w:b w:val="0"/>
                <w:bCs/>
              </w:rPr>
              <w:t>Rada Olomouckého kraje po projednání:</w:t>
            </w:r>
          </w:p>
        </w:tc>
      </w:tr>
      <w:tr w:rsidR="009003C5" w:rsidRPr="00010DF0" w14:paraId="5837BC07" w14:textId="77777777" w:rsidTr="00790FF6">
        <w:trPr>
          <w:trHeight w:val="289"/>
        </w:trPr>
        <w:tc>
          <w:tcPr>
            <w:tcW w:w="346" w:type="pct"/>
            <w:tcBorders>
              <w:top w:val="nil"/>
              <w:bottom w:val="nil"/>
            </w:tcBorders>
            <w:shd w:val="clear" w:color="auto" w:fill="auto"/>
            <w:tcMar>
              <w:bottom w:w="113" w:type="dxa"/>
            </w:tcMar>
            <w:hideMark/>
          </w:tcPr>
          <w:p w14:paraId="6B89685A" w14:textId="1E7D9F9C" w:rsidR="009003C5" w:rsidRPr="00010DF0" w:rsidRDefault="00790FF6"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1753325" w14:textId="1791BF07" w:rsidR="009003C5" w:rsidRPr="00790FF6" w:rsidRDefault="00790FF6" w:rsidP="00790FF6">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790FF6">
              <w:rPr>
                <w:rFonts w:cs="Arial"/>
                <w:szCs w:val="24"/>
              </w:rPr>
              <w:t>informaci o žádostech vyřazených pro nesplnění pravidel 08_01_Dotačního programu pro sociální oblast 2025 dle přílohy č. 01–04 usnesení</w:t>
            </w:r>
          </w:p>
        </w:tc>
      </w:tr>
      <w:tr w:rsidR="00790FF6" w:rsidRPr="00010DF0" w14:paraId="1620B243" w14:textId="77777777" w:rsidTr="00790FF6">
        <w:trPr>
          <w:trHeight w:val="289"/>
        </w:trPr>
        <w:tc>
          <w:tcPr>
            <w:tcW w:w="346" w:type="pct"/>
            <w:tcBorders>
              <w:top w:val="nil"/>
              <w:bottom w:val="nil"/>
            </w:tcBorders>
            <w:shd w:val="clear" w:color="auto" w:fill="auto"/>
            <w:tcMar>
              <w:bottom w:w="113" w:type="dxa"/>
            </w:tcMar>
          </w:tcPr>
          <w:p w14:paraId="00672857" w14:textId="4D5A280A" w:rsidR="00790FF6" w:rsidRPr="00010DF0" w:rsidRDefault="00790FF6"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0833F51" w14:textId="71BF09E1" w:rsidR="00790FF6" w:rsidRPr="00790FF6" w:rsidRDefault="00790FF6" w:rsidP="00790FF6">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790FF6">
              <w:rPr>
                <w:rFonts w:cs="Arial"/>
                <w:szCs w:val="24"/>
              </w:rPr>
              <w:t xml:space="preserve">o převodu částky ve výši 1 857 600 Kč z nevyčerpaných finančních prostředků v dotačním titulu č. 4 Podpora infrastruktury sociálních služeb na území Olomouckého kraje do dotačního titulu č. 1 – Podpora prevence kriminality ve výši 26 800 Kč, do dotačního titulu č. 2 – Podpora prorodinných </w:t>
            </w:r>
            <w:r w:rsidRPr="00790FF6">
              <w:rPr>
                <w:rFonts w:cs="Arial"/>
                <w:szCs w:val="24"/>
              </w:rPr>
              <w:lastRenderedPageBreak/>
              <w:t>aktivit ve výši 1 312 900 Kč a do dotačního titulu č. 3 – Podpora aktivit směřujících k sociálnímu začleňování ve výši 517 900 Kč, dle důvodové zprávy</w:t>
            </w:r>
          </w:p>
        </w:tc>
      </w:tr>
      <w:tr w:rsidR="00790FF6" w:rsidRPr="00010DF0" w14:paraId="2C48310F" w14:textId="77777777" w:rsidTr="00790FF6">
        <w:trPr>
          <w:trHeight w:val="289"/>
        </w:trPr>
        <w:tc>
          <w:tcPr>
            <w:tcW w:w="346" w:type="pct"/>
            <w:tcBorders>
              <w:top w:val="nil"/>
              <w:bottom w:val="nil"/>
            </w:tcBorders>
            <w:shd w:val="clear" w:color="auto" w:fill="auto"/>
            <w:tcMar>
              <w:bottom w:w="113" w:type="dxa"/>
            </w:tcMar>
          </w:tcPr>
          <w:p w14:paraId="7F638025" w14:textId="48EAE4BD" w:rsidR="00790FF6" w:rsidRPr="00010DF0" w:rsidRDefault="00790FF6" w:rsidP="00B97F94">
            <w:pPr>
              <w:pStyle w:val="nadpis2"/>
              <w:rPr>
                <w:sz w:val="24"/>
                <w:szCs w:val="24"/>
              </w:rPr>
            </w:pPr>
            <w:r>
              <w:rPr>
                <w:sz w:val="24"/>
                <w:szCs w:val="24"/>
              </w:rPr>
              <w:lastRenderedPageBreak/>
              <w:t>3.</w:t>
            </w:r>
          </w:p>
        </w:tc>
        <w:tc>
          <w:tcPr>
            <w:tcW w:w="4654" w:type="pct"/>
            <w:gridSpan w:val="2"/>
            <w:tcBorders>
              <w:top w:val="nil"/>
              <w:bottom w:val="nil"/>
            </w:tcBorders>
            <w:shd w:val="clear" w:color="auto" w:fill="auto"/>
            <w:tcMar>
              <w:bottom w:w="113" w:type="dxa"/>
            </w:tcMar>
          </w:tcPr>
          <w:p w14:paraId="27380C9A" w14:textId="00D2F53F" w:rsidR="00790FF6" w:rsidRPr="00790FF6" w:rsidRDefault="00790FF6" w:rsidP="00790FF6">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790FF6">
              <w:rPr>
                <w:rFonts w:cs="Arial"/>
                <w:szCs w:val="24"/>
              </w:rPr>
              <w:t>o poskytnutí dotací z rozpočtu Olomouckého kraje příjemcům dotačního titulu 08_01_01_Podpora prevence kriminality, na účel a ve výši dle přílohy č. 01 usnesení</w:t>
            </w:r>
          </w:p>
        </w:tc>
      </w:tr>
      <w:tr w:rsidR="00790FF6" w:rsidRPr="00010DF0" w14:paraId="2987519D" w14:textId="77777777" w:rsidTr="00790FF6">
        <w:trPr>
          <w:trHeight w:val="289"/>
        </w:trPr>
        <w:tc>
          <w:tcPr>
            <w:tcW w:w="346" w:type="pct"/>
            <w:tcBorders>
              <w:top w:val="nil"/>
              <w:bottom w:val="nil"/>
            </w:tcBorders>
            <w:shd w:val="clear" w:color="auto" w:fill="auto"/>
            <w:tcMar>
              <w:bottom w:w="113" w:type="dxa"/>
            </w:tcMar>
          </w:tcPr>
          <w:p w14:paraId="688EE05E" w14:textId="381720B8" w:rsidR="00790FF6" w:rsidRPr="00010DF0" w:rsidRDefault="00790FF6"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4C4260C5" w14:textId="4B91AD47" w:rsidR="00790FF6" w:rsidRPr="00790FF6" w:rsidRDefault="00790FF6" w:rsidP="00790FF6">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790FF6">
              <w:rPr>
                <w:rFonts w:cs="Arial"/>
                <w:szCs w:val="24"/>
              </w:rPr>
              <w:t>o poskytnutí dotací z rozpočtu Olomouckého kraje příjemcům dotačního titulu 08_01_02_Podpora prorodinných aktivit, na účel a ve výši dle přílohy č. 02 usnesení</w:t>
            </w:r>
          </w:p>
        </w:tc>
      </w:tr>
      <w:tr w:rsidR="00790FF6" w:rsidRPr="00010DF0" w14:paraId="1382D9E8" w14:textId="77777777" w:rsidTr="00790FF6">
        <w:trPr>
          <w:trHeight w:val="289"/>
        </w:trPr>
        <w:tc>
          <w:tcPr>
            <w:tcW w:w="346" w:type="pct"/>
            <w:tcBorders>
              <w:top w:val="nil"/>
              <w:bottom w:val="nil"/>
            </w:tcBorders>
            <w:shd w:val="clear" w:color="auto" w:fill="auto"/>
            <w:tcMar>
              <w:bottom w:w="113" w:type="dxa"/>
            </w:tcMar>
          </w:tcPr>
          <w:p w14:paraId="4752CB07" w14:textId="2EB16685" w:rsidR="00790FF6" w:rsidRPr="00010DF0" w:rsidRDefault="00790FF6" w:rsidP="00B97F9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4E43A0F6" w14:textId="7D3B2D0B" w:rsidR="00790FF6" w:rsidRPr="00790FF6" w:rsidRDefault="00790FF6" w:rsidP="00790FF6">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790FF6">
              <w:rPr>
                <w:rFonts w:cs="Arial"/>
                <w:szCs w:val="24"/>
              </w:rPr>
              <w:t>o poskytnutí dotací z rozpočtu Olomouckého kraje příjemcům dotačního titulu 08_01_03_Podpora aktivit směřujících k sociálnímu začleňování, na účel a ve výši dle přílohy č. 03 usnesení</w:t>
            </w:r>
          </w:p>
        </w:tc>
      </w:tr>
      <w:tr w:rsidR="00790FF6" w:rsidRPr="00010DF0" w14:paraId="43471EEF" w14:textId="77777777" w:rsidTr="00790FF6">
        <w:trPr>
          <w:trHeight w:val="289"/>
        </w:trPr>
        <w:tc>
          <w:tcPr>
            <w:tcW w:w="346" w:type="pct"/>
            <w:tcBorders>
              <w:top w:val="nil"/>
              <w:bottom w:val="nil"/>
            </w:tcBorders>
            <w:shd w:val="clear" w:color="auto" w:fill="auto"/>
            <w:tcMar>
              <w:bottom w:w="113" w:type="dxa"/>
            </w:tcMar>
          </w:tcPr>
          <w:p w14:paraId="1DEE5946" w14:textId="623BF036" w:rsidR="00790FF6" w:rsidRPr="00010DF0" w:rsidRDefault="00790FF6" w:rsidP="00B97F9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5BE38A8D" w14:textId="0E15123E" w:rsidR="00790FF6" w:rsidRPr="00790FF6" w:rsidRDefault="00790FF6" w:rsidP="00790FF6">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790FF6">
              <w:rPr>
                <w:rFonts w:cs="Arial"/>
                <w:szCs w:val="24"/>
              </w:rPr>
              <w:t>o poskytnutí dotací z rozpočtu Olomouckého kraje příjemcům dotačního titulu 08_01_04_Podpora infrastruktury sociálních služeb na území Olomouckého kraje, na účel a ve výši dle přílohy č. 04 usnesení</w:t>
            </w:r>
          </w:p>
        </w:tc>
      </w:tr>
      <w:tr w:rsidR="00790FF6" w:rsidRPr="00010DF0" w14:paraId="3BE921FB" w14:textId="77777777" w:rsidTr="00790FF6">
        <w:trPr>
          <w:trHeight w:val="289"/>
        </w:trPr>
        <w:tc>
          <w:tcPr>
            <w:tcW w:w="346" w:type="pct"/>
            <w:tcBorders>
              <w:top w:val="nil"/>
              <w:bottom w:val="nil"/>
            </w:tcBorders>
            <w:shd w:val="clear" w:color="auto" w:fill="auto"/>
            <w:tcMar>
              <w:bottom w:w="113" w:type="dxa"/>
            </w:tcMar>
          </w:tcPr>
          <w:p w14:paraId="1A7A9D41" w14:textId="59698D65" w:rsidR="00790FF6" w:rsidRPr="00010DF0" w:rsidRDefault="00790FF6" w:rsidP="00B97F94">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6CEF85B3" w14:textId="55AEE84E" w:rsidR="00790FF6" w:rsidRPr="00790FF6" w:rsidRDefault="00790FF6" w:rsidP="00790FF6">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790FF6">
              <w:rPr>
                <w:rFonts w:cs="Arial"/>
                <w:szCs w:val="24"/>
              </w:rPr>
              <w:t>o uzavření veřejnoprávních smluv o poskytnutí dotací z rozpočtu Olomouckého kraje s příjemci dle bodů 3–6 usnesení, ve znění vzorových veřejnoprávních smluv schválených usnesením Zastupitelstva Olomouckého kraje č. UZ/21/14/2024 ze dne 16. 9. 2024</w:t>
            </w:r>
          </w:p>
        </w:tc>
      </w:tr>
      <w:tr w:rsidR="00790FF6" w:rsidRPr="00010DF0" w14:paraId="51FF0C8F" w14:textId="77777777" w:rsidTr="00790FF6">
        <w:trPr>
          <w:trHeight w:val="289"/>
        </w:trPr>
        <w:tc>
          <w:tcPr>
            <w:tcW w:w="346" w:type="pct"/>
            <w:tcBorders>
              <w:top w:val="nil"/>
              <w:bottom w:val="nil"/>
            </w:tcBorders>
            <w:shd w:val="clear" w:color="auto" w:fill="auto"/>
            <w:tcMar>
              <w:bottom w:w="113" w:type="dxa"/>
            </w:tcMar>
          </w:tcPr>
          <w:p w14:paraId="79C9810F" w14:textId="3212E19D" w:rsidR="00790FF6" w:rsidRPr="00010DF0" w:rsidRDefault="00790FF6" w:rsidP="00B97F94">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42690559" w14:textId="6EAA7665" w:rsidR="00790FF6" w:rsidRPr="00790FF6" w:rsidRDefault="00790FF6" w:rsidP="00790FF6">
            <w:pPr>
              <w:autoSpaceDE w:val="0"/>
              <w:autoSpaceDN w:val="0"/>
              <w:adjustRightInd w:val="0"/>
              <w:jc w:val="both"/>
              <w:rPr>
                <w:rFonts w:cs="Arial"/>
                <w:szCs w:val="24"/>
              </w:rPr>
            </w:pPr>
            <w:r>
              <w:rPr>
                <w:rFonts w:cs="Arial"/>
                <w:b/>
                <w:spacing w:val="70"/>
                <w:szCs w:val="24"/>
              </w:rPr>
              <w:t>nevyhovuje žádostem</w:t>
            </w:r>
            <w:r>
              <w:rPr>
                <w:rFonts w:cs="Arial"/>
                <w:szCs w:val="24"/>
              </w:rPr>
              <w:t xml:space="preserve"> </w:t>
            </w:r>
            <w:r w:rsidRPr="00790FF6">
              <w:rPr>
                <w:rFonts w:cs="Arial"/>
                <w:szCs w:val="24"/>
              </w:rPr>
              <w:t xml:space="preserve">o poskytnutí dotace z rozpočtu Olomouckého kraje v dotačním titulu 08_01_01_Podpora prevence kriminality: žádost č. 4 žadatele Charita Hranice, žádost č. 13 žadatele KAPPA-HELP, </w:t>
            </w:r>
            <w:proofErr w:type="spellStart"/>
            <w:r w:rsidRPr="00790FF6">
              <w:rPr>
                <w:rFonts w:cs="Arial"/>
                <w:szCs w:val="24"/>
              </w:rPr>
              <w:t>z.s</w:t>
            </w:r>
            <w:proofErr w:type="spellEnd"/>
            <w:r w:rsidRPr="00790FF6">
              <w:rPr>
                <w:rFonts w:cs="Arial"/>
                <w:szCs w:val="24"/>
              </w:rPr>
              <w:t>., s odůvodněním dle přílohy č. 01 usnesení</w:t>
            </w:r>
          </w:p>
        </w:tc>
      </w:tr>
      <w:tr w:rsidR="00790FF6" w:rsidRPr="00010DF0" w14:paraId="25A64048" w14:textId="77777777" w:rsidTr="00790FF6">
        <w:trPr>
          <w:trHeight w:val="289"/>
        </w:trPr>
        <w:tc>
          <w:tcPr>
            <w:tcW w:w="346" w:type="pct"/>
            <w:tcBorders>
              <w:top w:val="nil"/>
              <w:bottom w:val="nil"/>
            </w:tcBorders>
            <w:shd w:val="clear" w:color="auto" w:fill="auto"/>
            <w:tcMar>
              <w:bottom w:w="113" w:type="dxa"/>
            </w:tcMar>
          </w:tcPr>
          <w:p w14:paraId="4091B300" w14:textId="1C8CF848" w:rsidR="00790FF6" w:rsidRPr="00010DF0" w:rsidRDefault="00790FF6" w:rsidP="00B97F94">
            <w:pPr>
              <w:pStyle w:val="nadpis2"/>
              <w:rPr>
                <w:sz w:val="24"/>
                <w:szCs w:val="24"/>
              </w:rPr>
            </w:pPr>
            <w:r>
              <w:rPr>
                <w:sz w:val="24"/>
                <w:szCs w:val="24"/>
              </w:rPr>
              <w:t>9.</w:t>
            </w:r>
          </w:p>
        </w:tc>
        <w:tc>
          <w:tcPr>
            <w:tcW w:w="4654" w:type="pct"/>
            <w:gridSpan w:val="2"/>
            <w:tcBorders>
              <w:top w:val="nil"/>
              <w:bottom w:val="nil"/>
            </w:tcBorders>
            <w:shd w:val="clear" w:color="auto" w:fill="auto"/>
            <w:tcMar>
              <w:bottom w:w="113" w:type="dxa"/>
            </w:tcMar>
          </w:tcPr>
          <w:p w14:paraId="308CD3CE" w14:textId="3C360CB6" w:rsidR="00790FF6" w:rsidRPr="00790FF6" w:rsidRDefault="00790FF6" w:rsidP="00790FF6">
            <w:pPr>
              <w:autoSpaceDE w:val="0"/>
              <w:autoSpaceDN w:val="0"/>
              <w:adjustRightInd w:val="0"/>
              <w:jc w:val="both"/>
              <w:rPr>
                <w:rFonts w:cs="Arial"/>
                <w:szCs w:val="24"/>
              </w:rPr>
            </w:pPr>
            <w:r>
              <w:rPr>
                <w:rFonts w:cs="Arial"/>
                <w:b/>
                <w:spacing w:val="70"/>
                <w:szCs w:val="24"/>
              </w:rPr>
              <w:t>nevyhovuje žádostem</w:t>
            </w:r>
            <w:r>
              <w:rPr>
                <w:rFonts w:cs="Arial"/>
                <w:szCs w:val="24"/>
              </w:rPr>
              <w:t xml:space="preserve"> </w:t>
            </w:r>
            <w:r w:rsidRPr="00790FF6">
              <w:rPr>
                <w:rFonts w:cs="Arial"/>
                <w:szCs w:val="24"/>
              </w:rPr>
              <w:t xml:space="preserve">o poskytnutí dotace z rozpočtu Olomouckého kraje v dotačním titulu 08_01_02_Podpora prorodinných aktivit: žádost č. 45 žadatele </w:t>
            </w:r>
            <w:proofErr w:type="spellStart"/>
            <w:r w:rsidRPr="00790FF6">
              <w:rPr>
                <w:rFonts w:cs="Arial"/>
                <w:szCs w:val="24"/>
              </w:rPr>
              <w:t>Aguna</w:t>
            </w:r>
            <w:proofErr w:type="spellEnd"/>
            <w:r w:rsidRPr="00790FF6">
              <w:rPr>
                <w:rFonts w:cs="Arial"/>
                <w:szCs w:val="24"/>
              </w:rPr>
              <w:t xml:space="preserve"> </w:t>
            </w:r>
            <w:proofErr w:type="spellStart"/>
            <w:r w:rsidRPr="00790FF6">
              <w:rPr>
                <w:rFonts w:cs="Arial"/>
                <w:szCs w:val="24"/>
              </w:rPr>
              <w:t>z.s</w:t>
            </w:r>
            <w:proofErr w:type="spellEnd"/>
            <w:r w:rsidRPr="00790FF6">
              <w:rPr>
                <w:rFonts w:cs="Arial"/>
                <w:szCs w:val="24"/>
              </w:rPr>
              <w:t xml:space="preserve">., žádost č. 55 žadatele Spolek rodičů a přátel školy ZŠ Milady Petřkové Velký Týnec, </w:t>
            </w:r>
            <w:proofErr w:type="spellStart"/>
            <w:r w:rsidRPr="00790FF6">
              <w:rPr>
                <w:rFonts w:cs="Arial"/>
                <w:szCs w:val="24"/>
              </w:rPr>
              <w:t>z.s</w:t>
            </w:r>
            <w:proofErr w:type="spellEnd"/>
            <w:r w:rsidRPr="00790FF6">
              <w:rPr>
                <w:rFonts w:cs="Arial"/>
                <w:szCs w:val="24"/>
              </w:rPr>
              <w:t xml:space="preserve">, žádost č. 57 žadatele </w:t>
            </w:r>
            <w:proofErr w:type="spellStart"/>
            <w:r w:rsidRPr="00790FF6">
              <w:rPr>
                <w:rFonts w:cs="Arial"/>
                <w:szCs w:val="24"/>
              </w:rPr>
              <w:t>Ščedryk</w:t>
            </w:r>
            <w:proofErr w:type="spellEnd"/>
            <w:r w:rsidRPr="00790FF6">
              <w:rPr>
                <w:rFonts w:cs="Arial"/>
                <w:szCs w:val="24"/>
              </w:rPr>
              <w:t xml:space="preserve">, společenství Ukrajinců Olomouckého kraje, </w:t>
            </w:r>
            <w:proofErr w:type="spellStart"/>
            <w:r w:rsidRPr="00790FF6">
              <w:rPr>
                <w:rFonts w:cs="Arial"/>
                <w:szCs w:val="24"/>
              </w:rPr>
              <w:t>z.ú</w:t>
            </w:r>
            <w:proofErr w:type="spellEnd"/>
            <w:r w:rsidRPr="00790FF6">
              <w:rPr>
                <w:rFonts w:cs="Arial"/>
                <w:szCs w:val="24"/>
              </w:rPr>
              <w:t>., s odůvodněním dle přílohy č.  02 usnesení</w:t>
            </w:r>
          </w:p>
        </w:tc>
      </w:tr>
      <w:tr w:rsidR="00790FF6" w:rsidRPr="00010DF0" w14:paraId="1EDBFD2C" w14:textId="77777777" w:rsidTr="00790FF6">
        <w:trPr>
          <w:trHeight w:val="289"/>
        </w:trPr>
        <w:tc>
          <w:tcPr>
            <w:tcW w:w="346" w:type="pct"/>
            <w:tcBorders>
              <w:top w:val="nil"/>
              <w:bottom w:val="nil"/>
            </w:tcBorders>
            <w:shd w:val="clear" w:color="auto" w:fill="auto"/>
            <w:tcMar>
              <w:bottom w:w="113" w:type="dxa"/>
            </w:tcMar>
          </w:tcPr>
          <w:p w14:paraId="75FCD7B4" w14:textId="00926508" w:rsidR="00790FF6" w:rsidRPr="00010DF0" w:rsidRDefault="00790FF6" w:rsidP="00B97F94">
            <w:pPr>
              <w:pStyle w:val="nadpis2"/>
              <w:rPr>
                <w:sz w:val="24"/>
                <w:szCs w:val="24"/>
              </w:rPr>
            </w:pPr>
            <w:r>
              <w:rPr>
                <w:sz w:val="24"/>
                <w:szCs w:val="24"/>
              </w:rPr>
              <w:t>10.</w:t>
            </w:r>
          </w:p>
        </w:tc>
        <w:tc>
          <w:tcPr>
            <w:tcW w:w="4654" w:type="pct"/>
            <w:gridSpan w:val="2"/>
            <w:tcBorders>
              <w:top w:val="nil"/>
              <w:bottom w:val="nil"/>
            </w:tcBorders>
            <w:shd w:val="clear" w:color="auto" w:fill="auto"/>
            <w:tcMar>
              <w:bottom w:w="113" w:type="dxa"/>
            </w:tcMar>
          </w:tcPr>
          <w:p w14:paraId="7FEC1484" w14:textId="491AB859" w:rsidR="00790FF6" w:rsidRPr="00790FF6" w:rsidRDefault="00790FF6" w:rsidP="00790FF6">
            <w:pPr>
              <w:autoSpaceDE w:val="0"/>
              <w:autoSpaceDN w:val="0"/>
              <w:adjustRightInd w:val="0"/>
              <w:jc w:val="both"/>
              <w:rPr>
                <w:rFonts w:cs="Arial"/>
                <w:szCs w:val="24"/>
              </w:rPr>
            </w:pPr>
            <w:r>
              <w:rPr>
                <w:rFonts w:cs="Arial"/>
                <w:b/>
                <w:spacing w:val="70"/>
                <w:szCs w:val="24"/>
              </w:rPr>
              <w:t>nevyhovuje žádostem</w:t>
            </w:r>
            <w:r>
              <w:rPr>
                <w:rFonts w:cs="Arial"/>
                <w:szCs w:val="24"/>
              </w:rPr>
              <w:t xml:space="preserve"> </w:t>
            </w:r>
            <w:r w:rsidRPr="00790FF6">
              <w:rPr>
                <w:rFonts w:cs="Arial"/>
                <w:szCs w:val="24"/>
              </w:rPr>
              <w:t xml:space="preserve">o poskytnutí dotace z rozpočtu Olomouckého kraje v dotačním titulu 08_01_03_Podpora aktivit směřujících k sociálnímu začleňování: žádost č. 2 a 3 Duševní opora v komunitě, </w:t>
            </w:r>
            <w:proofErr w:type="spellStart"/>
            <w:r w:rsidRPr="00790FF6">
              <w:rPr>
                <w:rFonts w:cs="Arial"/>
                <w:szCs w:val="24"/>
              </w:rPr>
              <w:t>z.ú</w:t>
            </w:r>
            <w:proofErr w:type="spellEnd"/>
            <w:r w:rsidRPr="00790FF6">
              <w:rPr>
                <w:rFonts w:cs="Arial"/>
                <w:szCs w:val="24"/>
              </w:rPr>
              <w:t xml:space="preserve">., žádost č. 7 žadatele Charita Hranice, žádost č. 36 žadatele ESTER </w:t>
            </w:r>
            <w:proofErr w:type="spellStart"/>
            <w:r w:rsidRPr="00790FF6">
              <w:rPr>
                <w:rFonts w:cs="Arial"/>
                <w:szCs w:val="24"/>
              </w:rPr>
              <w:t>z.s</w:t>
            </w:r>
            <w:proofErr w:type="spellEnd"/>
            <w:r w:rsidRPr="00790FF6">
              <w:rPr>
                <w:rFonts w:cs="Arial"/>
                <w:szCs w:val="24"/>
              </w:rPr>
              <w:t xml:space="preserve">., žádost č. 40 Iniciativa nájemníků a nájemnic, </w:t>
            </w:r>
            <w:proofErr w:type="spellStart"/>
            <w:r w:rsidRPr="00790FF6">
              <w:rPr>
                <w:rFonts w:cs="Arial"/>
                <w:szCs w:val="24"/>
              </w:rPr>
              <w:t>z.s</w:t>
            </w:r>
            <w:proofErr w:type="spellEnd"/>
            <w:r w:rsidRPr="00790FF6">
              <w:rPr>
                <w:rFonts w:cs="Arial"/>
                <w:szCs w:val="24"/>
              </w:rPr>
              <w:t xml:space="preserve">., žádost č. 46 žadatele </w:t>
            </w:r>
            <w:proofErr w:type="spellStart"/>
            <w:r w:rsidRPr="00790FF6">
              <w:rPr>
                <w:rFonts w:cs="Arial"/>
                <w:szCs w:val="24"/>
              </w:rPr>
              <w:t>Global</w:t>
            </w:r>
            <w:proofErr w:type="spellEnd"/>
            <w:r w:rsidRPr="00790FF6">
              <w:rPr>
                <w:rFonts w:cs="Arial"/>
                <w:szCs w:val="24"/>
              </w:rPr>
              <w:t xml:space="preserve"> Partner Péče, </w:t>
            </w:r>
            <w:proofErr w:type="spellStart"/>
            <w:r w:rsidRPr="00790FF6">
              <w:rPr>
                <w:rFonts w:cs="Arial"/>
                <w:szCs w:val="24"/>
              </w:rPr>
              <w:t>z.ú</w:t>
            </w:r>
            <w:proofErr w:type="spellEnd"/>
            <w:r w:rsidRPr="00790FF6">
              <w:rPr>
                <w:rFonts w:cs="Arial"/>
                <w:szCs w:val="24"/>
              </w:rPr>
              <w:t>., s odůvodněním dle přílohy č. 03 usnesení</w:t>
            </w:r>
          </w:p>
        </w:tc>
      </w:tr>
      <w:tr w:rsidR="00790FF6" w:rsidRPr="00010DF0" w14:paraId="199879DF" w14:textId="77777777" w:rsidTr="00790FF6">
        <w:trPr>
          <w:trHeight w:val="289"/>
        </w:trPr>
        <w:tc>
          <w:tcPr>
            <w:tcW w:w="346" w:type="pct"/>
            <w:tcBorders>
              <w:top w:val="nil"/>
              <w:bottom w:val="nil"/>
            </w:tcBorders>
            <w:shd w:val="clear" w:color="auto" w:fill="auto"/>
            <w:tcMar>
              <w:bottom w:w="113" w:type="dxa"/>
            </w:tcMar>
          </w:tcPr>
          <w:p w14:paraId="788C4624" w14:textId="211F0C38" w:rsidR="00790FF6" w:rsidRPr="00010DF0" w:rsidRDefault="00790FF6" w:rsidP="00B97F94">
            <w:pPr>
              <w:pStyle w:val="nadpis2"/>
              <w:rPr>
                <w:sz w:val="24"/>
                <w:szCs w:val="24"/>
              </w:rPr>
            </w:pPr>
            <w:r>
              <w:rPr>
                <w:sz w:val="24"/>
                <w:szCs w:val="24"/>
              </w:rPr>
              <w:t>11.</w:t>
            </w:r>
          </w:p>
        </w:tc>
        <w:tc>
          <w:tcPr>
            <w:tcW w:w="4654" w:type="pct"/>
            <w:gridSpan w:val="2"/>
            <w:tcBorders>
              <w:top w:val="nil"/>
              <w:bottom w:val="nil"/>
            </w:tcBorders>
            <w:shd w:val="clear" w:color="auto" w:fill="auto"/>
            <w:tcMar>
              <w:bottom w:w="113" w:type="dxa"/>
            </w:tcMar>
          </w:tcPr>
          <w:p w14:paraId="386BC605" w14:textId="02479BBF" w:rsidR="00790FF6" w:rsidRPr="00790FF6" w:rsidRDefault="00790FF6" w:rsidP="00790FF6">
            <w:pPr>
              <w:autoSpaceDE w:val="0"/>
              <w:autoSpaceDN w:val="0"/>
              <w:adjustRightInd w:val="0"/>
              <w:jc w:val="both"/>
              <w:rPr>
                <w:rFonts w:cs="Arial"/>
                <w:szCs w:val="24"/>
              </w:rPr>
            </w:pPr>
            <w:r>
              <w:rPr>
                <w:rFonts w:cs="Arial"/>
                <w:b/>
                <w:spacing w:val="70"/>
                <w:szCs w:val="24"/>
              </w:rPr>
              <w:t>nevyhovuje žádosti</w:t>
            </w:r>
            <w:r>
              <w:rPr>
                <w:rFonts w:cs="Arial"/>
                <w:szCs w:val="24"/>
              </w:rPr>
              <w:t xml:space="preserve"> </w:t>
            </w:r>
            <w:r w:rsidRPr="00790FF6">
              <w:rPr>
                <w:rFonts w:cs="Arial"/>
                <w:szCs w:val="24"/>
              </w:rPr>
              <w:t xml:space="preserve">o poskytnutí dotace z rozpočtu Olomouckého kraje v dotačním titulu 08_01_04_Podpora infrastruktury sociálních služeb na území Olomouckého kraje: žádost č. 10 žadatele Domov seniorů Komárov </w:t>
            </w:r>
            <w:proofErr w:type="spellStart"/>
            <w:r w:rsidRPr="00790FF6">
              <w:rPr>
                <w:rFonts w:cs="Arial"/>
                <w:szCs w:val="24"/>
              </w:rPr>
              <w:t>z.ú</w:t>
            </w:r>
            <w:proofErr w:type="spellEnd"/>
            <w:r w:rsidRPr="00790FF6">
              <w:rPr>
                <w:rFonts w:cs="Arial"/>
                <w:szCs w:val="24"/>
              </w:rPr>
              <w:t>., s odůvodněním dle přílohy č. 04 usnesení</w:t>
            </w:r>
          </w:p>
        </w:tc>
      </w:tr>
      <w:tr w:rsidR="00790FF6" w:rsidRPr="00010DF0" w14:paraId="50C17C92" w14:textId="77777777" w:rsidTr="00790FF6">
        <w:trPr>
          <w:trHeight w:val="289"/>
        </w:trPr>
        <w:tc>
          <w:tcPr>
            <w:tcW w:w="346" w:type="pct"/>
            <w:tcBorders>
              <w:top w:val="nil"/>
              <w:bottom w:val="nil"/>
            </w:tcBorders>
            <w:shd w:val="clear" w:color="auto" w:fill="auto"/>
            <w:tcMar>
              <w:bottom w:w="113" w:type="dxa"/>
            </w:tcMar>
          </w:tcPr>
          <w:p w14:paraId="09882181" w14:textId="102E91AE" w:rsidR="00790FF6" w:rsidRPr="00010DF0" w:rsidRDefault="00790FF6" w:rsidP="00B97F94">
            <w:pPr>
              <w:pStyle w:val="nadpis2"/>
              <w:rPr>
                <w:sz w:val="24"/>
                <w:szCs w:val="24"/>
              </w:rPr>
            </w:pPr>
            <w:r>
              <w:rPr>
                <w:sz w:val="24"/>
                <w:szCs w:val="24"/>
              </w:rPr>
              <w:t>12.</w:t>
            </w:r>
          </w:p>
        </w:tc>
        <w:tc>
          <w:tcPr>
            <w:tcW w:w="4654" w:type="pct"/>
            <w:gridSpan w:val="2"/>
            <w:tcBorders>
              <w:top w:val="nil"/>
              <w:bottom w:val="nil"/>
            </w:tcBorders>
            <w:shd w:val="clear" w:color="auto" w:fill="auto"/>
            <w:tcMar>
              <w:bottom w:w="113" w:type="dxa"/>
            </w:tcMar>
          </w:tcPr>
          <w:p w14:paraId="4679FBE6" w14:textId="4075B3AF" w:rsidR="00790FF6" w:rsidRPr="00790FF6" w:rsidRDefault="00790FF6" w:rsidP="00790FF6">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790FF6">
              <w:rPr>
                <w:rFonts w:cs="Arial"/>
                <w:szCs w:val="24"/>
              </w:rPr>
              <w:t>s poskytnutím dotací z rozpočtu Olomouckého kraje příjemcům dotačního titulu 08_01_04_Podpora infrastruktury sociálních služeb na území Olomouckého kraje, na účel a ve výši dle přílohy č. 04 usnesení</w:t>
            </w:r>
          </w:p>
        </w:tc>
      </w:tr>
      <w:tr w:rsidR="00790FF6" w:rsidRPr="00010DF0" w14:paraId="7D4EAB3A" w14:textId="77777777" w:rsidTr="00790FF6">
        <w:trPr>
          <w:trHeight w:val="289"/>
        </w:trPr>
        <w:tc>
          <w:tcPr>
            <w:tcW w:w="346" w:type="pct"/>
            <w:tcBorders>
              <w:top w:val="nil"/>
              <w:bottom w:val="nil"/>
            </w:tcBorders>
            <w:shd w:val="clear" w:color="auto" w:fill="auto"/>
            <w:tcMar>
              <w:bottom w:w="113" w:type="dxa"/>
            </w:tcMar>
          </w:tcPr>
          <w:p w14:paraId="29D4DAF6" w14:textId="7E7B1DEE" w:rsidR="00790FF6" w:rsidRPr="00010DF0" w:rsidRDefault="00790FF6" w:rsidP="00B97F94">
            <w:pPr>
              <w:pStyle w:val="nadpis2"/>
              <w:rPr>
                <w:sz w:val="24"/>
                <w:szCs w:val="24"/>
              </w:rPr>
            </w:pPr>
            <w:r>
              <w:rPr>
                <w:sz w:val="24"/>
                <w:szCs w:val="24"/>
              </w:rPr>
              <w:t>13.</w:t>
            </w:r>
          </w:p>
        </w:tc>
        <w:tc>
          <w:tcPr>
            <w:tcW w:w="4654" w:type="pct"/>
            <w:gridSpan w:val="2"/>
            <w:tcBorders>
              <w:top w:val="nil"/>
              <w:bottom w:val="nil"/>
            </w:tcBorders>
            <w:shd w:val="clear" w:color="auto" w:fill="auto"/>
            <w:tcMar>
              <w:bottom w:w="113" w:type="dxa"/>
            </w:tcMar>
          </w:tcPr>
          <w:p w14:paraId="65E0D4C0" w14:textId="304125A1" w:rsidR="00790FF6" w:rsidRPr="00790FF6" w:rsidRDefault="00790FF6" w:rsidP="00790FF6">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790FF6">
              <w:rPr>
                <w:rFonts w:cs="Arial"/>
                <w:szCs w:val="24"/>
              </w:rPr>
              <w:t>s uzavřením veřejnoprávních smluv o poskytnutí dotace z rozpočtu Olomouckého kraje s příjemci dle bodu 12 usnesení, ve znění vzorových veřejnoprávních smluv schválených usnesením Zastupitelstva Olomouckého kraje č. UZ/21/14/2024 ze dne 16. 9. 2024</w:t>
            </w:r>
          </w:p>
        </w:tc>
      </w:tr>
      <w:tr w:rsidR="00790FF6" w:rsidRPr="00010DF0" w14:paraId="72615A3B" w14:textId="77777777" w:rsidTr="00790FF6">
        <w:trPr>
          <w:trHeight w:val="289"/>
        </w:trPr>
        <w:tc>
          <w:tcPr>
            <w:tcW w:w="346" w:type="pct"/>
            <w:tcBorders>
              <w:top w:val="nil"/>
              <w:bottom w:val="nil"/>
            </w:tcBorders>
            <w:shd w:val="clear" w:color="auto" w:fill="auto"/>
            <w:tcMar>
              <w:bottom w:w="113" w:type="dxa"/>
            </w:tcMar>
          </w:tcPr>
          <w:p w14:paraId="4E0BDC56" w14:textId="4E4D4DE1" w:rsidR="00790FF6" w:rsidRPr="00010DF0" w:rsidRDefault="00790FF6" w:rsidP="00B97F94">
            <w:pPr>
              <w:pStyle w:val="nadpis2"/>
              <w:rPr>
                <w:sz w:val="24"/>
                <w:szCs w:val="24"/>
              </w:rPr>
            </w:pPr>
            <w:r>
              <w:rPr>
                <w:sz w:val="24"/>
                <w:szCs w:val="24"/>
              </w:rPr>
              <w:lastRenderedPageBreak/>
              <w:t>14.</w:t>
            </w:r>
          </w:p>
        </w:tc>
        <w:tc>
          <w:tcPr>
            <w:tcW w:w="4654" w:type="pct"/>
            <w:gridSpan w:val="2"/>
            <w:tcBorders>
              <w:top w:val="nil"/>
              <w:bottom w:val="nil"/>
            </w:tcBorders>
            <w:shd w:val="clear" w:color="auto" w:fill="auto"/>
            <w:tcMar>
              <w:bottom w:w="113" w:type="dxa"/>
            </w:tcMar>
          </w:tcPr>
          <w:p w14:paraId="3810AA48" w14:textId="36A40197" w:rsidR="00790FF6" w:rsidRPr="00790FF6" w:rsidRDefault="00790FF6" w:rsidP="00790FF6">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790FF6">
              <w:rPr>
                <w:rFonts w:cs="Arial"/>
                <w:szCs w:val="24"/>
              </w:rPr>
              <w:t>předložit materiál dle bodů 12 a 13 usnesení k projednání Zastupitelstvu Olomouckého kraje</w:t>
            </w:r>
          </w:p>
        </w:tc>
      </w:tr>
      <w:tr w:rsidR="00790FF6" w:rsidRPr="00010DF0" w14:paraId="2C594DA3" w14:textId="77777777" w:rsidTr="00790FF6">
        <w:trPr>
          <w:trHeight w:val="289"/>
        </w:trPr>
        <w:tc>
          <w:tcPr>
            <w:tcW w:w="5000" w:type="pct"/>
            <w:gridSpan w:val="3"/>
            <w:tcBorders>
              <w:top w:val="nil"/>
              <w:bottom w:val="nil"/>
            </w:tcBorders>
            <w:shd w:val="clear" w:color="auto" w:fill="auto"/>
            <w:tcMar>
              <w:bottom w:w="113" w:type="dxa"/>
            </w:tcMar>
          </w:tcPr>
          <w:p w14:paraId="6CF38AE3" w14:textId="77777777" w:rsidR="00790FF6" w:rsidRDefault="00790FF6" w:rsidP="00790FF6">
            <w:r>
              <w:t>Odpovídá: JUDr. Martin Škurek, Ph.D., náměstek hejtmana</w:t>
            </w:r>
          </w:p>
          <w:p w14:paraId="3C18FC68" w14:textId="77777777" w:rsidR="00790FF6" w:rsidRDefault="00790FF6" w:rsidP="00790FF6">
            <w:r>
              <w:t>Realizuje: Mgr. Bc. Zbyněk Vočka, vedoucí odboru sociálních věcí</w:t>
            </w:r>
          </w:p>
          <w:p w14:paraId="4E1F930E" w14:textId="2598006B" w:rsidR="00790FF6" w:rsidRPr="00790FF6" w:rsidRDefault="00790FF6" w:rsidP="00790FF6">
            <w:r>
              <w:t>Termín: ZOK 28. 4. 2025</w:t>
            </w:r>
          </w:p>
        </w:tc>
      </w:tr>
      <w:tr w:rsidR="00790FF6" w:rsidRPr="00010DF0" w14:paraId="2926219E" w14:textId="77777777" w:rsidTr="00790FF6">
        <w:trPr>
          <w:trHeight w:val="289"/>
        </w:trPr>
        <w:tc>
          <w:tcPr>
            <w:tcW w:w="346" w:type="pct"/>
            <w:tcBorders>
              <w:top w:val="nil"/>
              <w:bottom w:val="nil"/>
            </w:tcBorders>
            <w:shd w:val="clear" w:color="auto" w:fill="auto"/>
            <w:tcMar>
              <w:bottom w:w="113" w:type="dxa"/>
            </w:tcMar>
          </w:tcPr>
          <w:p w14:paraId="1BCF6D9E" w14:textId="467B654A" w:rsidR="00790FF6" w:rsidRPr="00010DF0" w:rsidRDefault="00790FF6" w:rsidP="00B97F94">
            <w:pPr>
              <w:pStyle w:val="nadpis2"/>
              <w:rPr>
                <w:sz w:val="24"/>
                <w:szCs w:val="24"/>
              </w:rPr>
            </w:pPr>
            <w:r>
              <w:rPr>
                <w:sz w:val="24"/>
                <w:szCs w:val="24"/>
              </w:rPr>
              <w:t>15.</w:t>
            </w:r>
          </w:p>
        </w:tc>
        <w:tc>
          <w:tcPr>
            <w:tcW w:w="4654" w:type="pct"/>
            <w:gridSpan w:val="2"/>
            <w:tcBorders>
              <w:top w:val="nil"/>
              <w:bottom w:val="nil"/>
            </w:tcBorders>
            <w:shd w:val="clear" w:color="auto" w:fill="auto"/>
            <w:tcMar>
              <w:bottom w:w="113" w:type="dxa"/>
            </w:tcMar>
          </w:tcPr>
          <w:p w14:paraId="7FACF453" w14:textId="21B7858E" w:rsidR="00790FF6" w:rsidRPr="00790FF6" w:rsidRDefault="00790FF6" w:rsidP="00790FF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90FF6">
              <w:rPr>
                <w:rFonts w:cs="Arial"/>
                <w:szCs w:val="24"/>
              </w:rPr>
              <w:t>rozpočtové změny v příloze č. 05 usnesení</w:t>
            </w:r>
          </w:p>
        </w:tc>
      </w:tr>
      <w:tr w:rsidR="00790FF6" w:rsidRPr="00010DF0" w14:paraId="36972D45" w14:textId="77777777" w:rsidTr="00790FF6">
        <w:trPr>
          <w:trHeight w:val="289"/>
        </w:trPr>
        <w:tc>
          <w:tcPr>
            <w:tcW w:w="346" w:type="pct"/>
            <w:tcBorders>
              <w:top w:val="nil"/>
              <w:bottom w:val="nil"/>
            </w:tcBorders>
            <w:shd w:val="clear" w:color="auto" w:fill="auto"/>
            <w:tcMar>
              <w:bottom w:w="113" w:type="dxa"/>
            </w:tcMar>
          </w:tcPr>
          <w:p w14:paraId="36E481D7" w14:textId="188B52E2" w:rsidR="00790FF6" w:rsidRPr="00010DF0" w:rsidRDefault="00790FF6" w:rsidP="00B97F94">
            <w:pPr>
              <w:pStyle w:val="nadpis2"/>
              <w:rPr>
                <w:sz w:val="24"/>
                <w:szCs w:val="24"/>
              </w:rPr>
            </w:pPr>
            <w:r>
              <w:rPr>
                <w:sz w:val="24"/>
                <w:szCs w:val="24"/>
              </w:rPr>
              <w:t>16.</w:t>
            </w:r>
          </w:p>
        </w:tc>
        <w:tc>
          <w:tcPr>
            <w:tcW w:w="4654" w:type="pct"/>
            <w:gridSpan w:val="2"/>
            <w:tcBorders>
              <w:top w:val="nil"/>
              <w:bottom w:val="nil"/>
            </w:tcBorders>
            <w:shd w:val="clear" w:color="auto" w:fill="auto"/>
            <w:tcMar>
              <w:bottom w:w="113" w:type="dxa"/>
            </w:tcMar>
          </w:tcPr>
          <w:p w14:paraId="7755EDF8" w14:textId="014A3820" w:rsidR="00790FF6" w:rsidRPr="00790FF6" w:rsidRDefault="00790FF6" w:rsidP="00790FF6">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790FF6">
              <w:rPr>
                <w:rFonts w:cs="Arial"/>
                <w:szCs w:val="24"/>
              </w:rPr>
              <w:t>předložit materiál dle bodu 15 usnesení na zasedání Zastupitelstva Olomouckého kraje na vědomí</w:t>
            </w:r>
          </w:p>
        </w:tc>
      </w:tr>
      <w:tr w:rsidR="00790FF6" w:rsidRPr="00010DF0" w14:paraId="7A6C691A" w14:textId="77777777" w:rsidTr="00790FF6">
        <w:trPr>
          <w:trHeight w:val="289"/>
        </w:trPr>
        <w:tc>
          <w:tcPr>
            <w:tcW w:w="5000" w:type="pct"/>
            <w:gridSpan w:val="3"/>
            <w:tcBorders>
              <w:top w:val="nil"/>
              <w:bottom w:val="nil"/>
            </w:tcBorders>
            <w:shd w:val="clear" w:color="auto" w:fill="auto"/>
            <w:tcMar>
              <w:bottom w:w="113" w:type="dxa"/>
            </w:tcMar>
          </w:tcPr>
          <w:p w14:paraId="5DBFD2FC" w14:textId="77777777" w:rsidR="00790FF6" w:rsidRDefault="00790FF6" w:rsidP="00790FF6">
            <w:r>
              <w:t>Odpovídá: Ladislav Okleštěk, hejtman Olomouckého kraje</w:t>
            </w:r>
          </w:p>
          <w:p w14:paraId="414302A6" w14:textId="77777777" w:rsidR="00790FF6" w:rsidRDefault="00790FF6" w:rsidP="00790FF6">
            <w:r>
              <w:t>Realizuje: Mgr. Olga Fidrová, MBA, vedoucí odboru ekonomického</w:t>
            </w:r>
          </w:p>
          <w:p w14:paraId="6A8B3B3C" w14:textId="42C98108" w:rsidR="00790FF6" w:rsidRPr="00790FF6" w:rsidRDefault="00790FF6" w:rsidP="00790FF6">
            <w:r>
              <w:t>Termín: ZOK 28. 4. 2025</w:t>
            </w:r>
          </w:p>
        </w:tc>
      </w:tr>
      <w:tr w:rsidR="00790FF6" w:rsidRPr="00010DF0" w14:paraId="3FFB3A5D" w14:textId="77777777" w:rsidTr="00790FF6">
        <w:trPr>
          <w:trHeight w:val="289"/>
        </w:trPr>
        <w:tc>
          <w:tcPr>
            <w:tcW w:w="346" w:type="pct"/>
            <w:tcBorders>
              <w:top w:val="nil"/>
              <w:bottom w:val="nil"/>
            </w:tcBorders>
            <w:shd w:val="clear" w:color="auto" w:fill="auto"/>
            <w:tcMar>
              <w:bottom w:w="113" w:type="dxa"/>
            </w:tcMar>
          </w:tcPr>
          <w:p w14:paraId="60B07260" w14:textId="55766496" w:rsidR="00790FF6" w:rsidRPr="00010DF0" w:rsidRDefault="00790FF6" w:rsidP="00B97F94">
            <w:pPr>
              <w:pStyle w:val="nadpis2"/>
              <w:rPr>
                <w:sz w:val="24"/>
                <w:szCs w:val="24"/>
              </w:rPr>
            </w:pPr>
            <w:r>
              <w:rPr>
                <w:sz w:val="24"/>
                <w:szCs w:val="24"/>
              </w:rPr>
              <w:t>17.</w:t>
            </w:r>
          </w:p>
        </w:tc>
        <w:tc>
          <w:tcPr>
            <w:tcW w:w="4654" w:type="pct"/>
            <w:gridSpan w:val="2"/>
            <w:tcBorders>
              <w:top w:val="nil"/>
              <w:bottom w:val="nil"/>
            </w:tcBorders>
            <w:shd w:val="clear" w:color="auto" w:fill="auto"/>
            <w:tcMar>
              <w:bottom w:w="113" w:type="dxa"/>
            </w:tcMar>
          </w:tcPr>
          <w:p w14:paraId="6C20C38F" w14:textId="30D42453" w:rsidR="00790FF6" w:rsidRPr="00790FF6" w:rsidRDefault="00790FF6" w:rsidP="00790FF6">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790FF6">
              <w:rPr>
                <w:rFonts w:cs="Arial"/>
                <w:szCs w:val="24"/>
              </w:rPr>
              <w:t>vzít na vědomí informaci o žádostech vyřazených pro nesplnění pravidel 08_01 Dotačního programu pro sociální oblast 2025 dle přílohy č. 01–04 usnesení, rozhodnout o poskytnutí dotací z rozpočtu Olomouckého kraje příjemcům na účel a ve výši dle bodu 12 usnesení, rozhodnout o uzavření veřejnoprávních smluv s příjemci dle bodu 13 usnesení a zmocnit Radu Olomouckého kraje k provádění změn veřejnoprávních smluv o poskytnutí dotací s výjimkou údajů schválených Zastupitelstvem Olomouckého kraje</w:t>
            </w:r>
          </w:p>
        </w:tc>
      </w:tr>
      <w:tr w:rsidR="00790FF6" w:rsidRPr="00010DF0" w14:paraId="4A9A5A0E" w14:textId="77777777" w:rsidTr="00790FF6">
        <w:trPr>
          <w:trHeight w:val="289"/>
        </w:trPr>
        <w:tc>
          <w:tcPr>
            <w:tcW w:w="346" w:type="pct"/>
            <w:tcBorders>
              <w:top w:val="nil"/>
              <w:bottom w:val="nil"/>
            </w:tcBorders>
            <w:shd w:val="clear" w:color="auto" w:fill="auto"/>
            <w:tcMar>
              <w:bottom w:w="113" w:type="dxa"/>
            </w:tcMar>
          </w:tcPr>
          <w:p w14:paraId="23FACD8A" w14:textId="558243FE" w:rsidR="00790FF6" w:rsidRPr="00010DF0" w:rsidRDefault="00790FF6" w:rsidP="00B97F94">
            <w:pPr>
              <w:pStyle w:val="nadpis2"/>
              <w:rPr>
                <w:sz w:val="24"/>
                <w:szCs w:val="24"/>
              </w:rPr>
            </w:pPr>
            <w:r>
              <w:rPr>
                <w:sz w:val="24"/>
                <w:szCs w:val="24"/>
              </w:rPr>
              <w:t>18.</w:t>
            </w:r>
          </w:p>
        </w:tc>
        <w:tc>
          <w:tcPr>
            <w:tcW w:w="4654" w:type="pct"/>
            <w:gridSpan w:val="2"/>
            <w:tcBorders>
              <w:top w:val="nil"/>
              <w:bottom w:val="nil"/>
            </w:tcBorders>
            <w:shd w:val="clear" w:color="auto" w:fill="auto"/>
            <w:tcMar>
              <w:bottom w:w="113" w:type="dxa"/>
            </w:tcMar>
          </w:tcPr>
          <w:p w14:paraId="67ABF31C" w14:textId="7B770DD5" w:rsidR="00790FF6" w:rsidRPr="00790FF6" w:rsidRDefault="00790FF6" w:rsidP="00790FF6">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790FF6">
              <w:rPr>
                <w:rFonts w:cs="Arial"/>
                <w:szCs w:val="24"/>
              </w:rPr>
              <w:t>vzít na vědomí rozpočtové změny dle bodu 15 usnesení</w:t>
            </w:r>
          </w:p>
        </w:tc>
      </w:tr>
      <w:tr w:rsidR="009003C5" w:rsidRPr="00010DF0" w14:paraId="2BC3D7D2" w14:textId="77777777" w:rsidTr="00790FF6">
        <w:tc>
          <w:tcPr>
            <w:tcW w:w="5000" w:type="pct"/>
            <w:gridSpan w:val="3"/>
            <w:tcBorders>
              <w:top w:val="nil"/>
              <w:bottom w:val="nil"/>
            </w:tcBorders>
            <w:shd w:val="clear" w:color="auto" w:fill="auto"/>
          </w:tcPr>
          <w:p w14:paraId="6D352B1D" w14:textId="77777777" w:rsidR="009003C5" w:rsidRPr="00010DF0" w:rsidRDefault="009003C5" w:rsidP="00B97F94">
            <w:pPr>
              <w:pStyle w:val="nadpis2"/>
              <w:rPr>
                <w:sz w:val="24"/>
                <w:szCs w:val="24"/>
              </w:rPr>
            </w:pPr>
          </w:p>
        </w:tc>
      </w:tr>
      <w:tr w:rsidR="009003C5" w:rsidRPr="00010DF0" w14:paraId="489CADCE" w14:textId="77777777" w:rsidTr="00790FF6">
        <w:tc>
          <w:tcPr>
            <w:tcW w:w="961" w:type="pct"/>
            <w:gridSpan w:val="2"/>
            <w:tcBorders>
              <w:top w:val="nil"/>
              <w:bottom w:val="nil"/>
            </w:tcBorders>
            <w:shd w:val="clear" w:color="auto" w:fill="auto"/>
          </w:tcPr>
          <w:p w14:paraId="133B5681"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67243B7" w14:textId="215AA27C" w:rsidR="009003C5" w:rsidRPr="00010DF0" w:rsidRDefault="00790FF6" w:rsidP="00B97F94">
            <w:pPr>
              <w:pStyle w:val="nadpis2"/>
              <w:rPr>
                <w:sz w:val="24"/>
                <w:szCs w:val="24"/>
              </w:rPr>
            </w:pPr>
            <w:r>
              <w:rPr>
                <w:sz w:val="24"/>
                <w:szCs w:val="24"/>
              </w:rPr>
              <w:t>JUDr. Martin Škurek, Ph.D., náměstek hejtmana</w:t>
            </w:r>
          </w:p>
        </w:tc>
      </w:tr>
      <w:tr w:rsidR="009003C5" w:rsidRPr="00010DF0" w14:paraId="744F4ACF" w14:textId="77777777" w:rsidTr="00790FF6">
        <w:tc>
          <w:tcPr>
            <w:tcW w:w="961" w:type="pct"/>
            <w:gridSpan w:val="2"/>
            <w:tcBorders>
              <w:top w:val="nil"/>
            </w:tcBorders>
            <w:shd w:val="clear" w:color="auto" w:fill="auto"/>
          </w:tcPr>
          <w:p w14:paraId="3DC48802"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37A29C34" w14:textId="2D183D80" w:rsidR="009003C5" w:rsidRPr="00010DF0" w:rsidRDefault="00790FF6" w:rsidP="00B97F94">
            <w:pPr>
              <w:pStyle w:val="nadpis2"/>
              <w:rPr>
                <w:sz w:val="24"/>
                <w:szCs w:val="24"/>
              </w:rPr>
            </w:pPr>
            <w:r>
              <w:rPr>
                <w:sz w:val="24"/>
                <w:szCs w:val="24"/>
              </w:rPr>
              <w:t>10.1.</w:t>
            </w:r>
          </w:p>
        </w:tc>
      </w:tr>
    </w:tbl>
    <w:p w14:paraId="77F3392C"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4FEAB0B8" w14:textId="77777777" w:rsidTr="00DB22F0">
        <w:tc>
          <w:tcPr>
            <w:tcW w:w="961" w:type="pct"/>
            <w:gridSpan w:val="2"/>
            <w:tcBorders>
              <w:bottom w:val="nil"/>
            </w:tcBorders>
          </w:tcPr>
          <w:p w14:paraId="5C63071A" w14:textId="7F79F73B" w:rsidR="009003C5" w:rsidRPr="007175CF" w:rsidRDefault="00DB22F0" w:rsidP="00B97F94">
            <w:pPr>
              <w:pStyle w:val="Radanzevusnesen"/>
              <w:rPr>
                <w:b/>
                <w:bCs w:val="0"/>
              </w:rPr>
            </w:pPr>
            <w:r>
              <w:rPr>
                <w:b/>
                <w:bCs w:val="0"/>
              </w:rPr>
              <w:t>UR/16/29/2025</w:t>
            </w:r>
          </w:p>
        </w:tc>
        <w:tc>
          <w:tcPr>
            <w:tcW w:w="4039" w:type="pct"/>
            <w:tcBorders>
              <w:bottom w:val="nil"/>
            </w:tcBorders>
          </w:tcPr>
          <w:p w14:paraId="5E14681B" w14:textId="050E8527" w:rsidR="009003C5" w:rsidRPr="007175CF" w:rsidRDefault="00DB22F0" w:rsidP="00B97F94">
            <w:pPr>
              <w:pStyle w:val="Radanzevusnesen"/>
              <w:ind w:left="0" w:firstLine="0"/>
              <w:rPr>
                <w:b/>
                <w:bCs w:val="0"/>
              </w:rPr>
            </w:pPr>
            <w:r>
              <w:rPr>
                <w:b/>
                <w:bCs w:val="0"/>
              </w:rPr>
              <w:t>Financování příspěvkových organizací v oblasti sociální</w:t>
            </w:r>
          </w:p>
        </w:tc>
      </w:tr>
      <w:tr w:rsidR="009003C5" w:rsidRPr="00010DF0" w14:paraId="4D6B67BA" w14:textId="77777777" w:rsidTr="00DB22F0">
        <w:trPr>
          <w:trHeight w:val="289"/>
        </w:trPr>
        <w:tc>
          <w:tcPr>
            <w:tcW w:w="5000" w:type="pct"/>
            <w:gridSpan w:val="3"/>
            <w:tcBorders>
              <w:top w:val="nil"/>
              <w:bottom w:val="nil"/>
            </w:tcBorders>
            <w:shd w:val="clear" w:color="auto" w:fill="auto"/>
            <w:hideMark/>
          </w:tcPr>
          <w:p w14:paraId="798A65AC" w14:textId="1916E03E" w:rsidR="009003C5" w:rsidRPr="007175CF" w:rsidRDefault="00DB22F0" w:rsidP="00B97F94">
            <w:pPr>
              <w:pStyle w:val="Zkladntext"/>
              <w:rPr>
                <w:b w:val="0"/>
                <w:bCs/>
              </w:rPr>
            </w:pPr>
            <w:r>
              <w:rPr>
                <w:b w:val="0"/>
                <w:bCs/>
              </w:rPr>
              <w:t>Rada Olomouckého kraje po projednání:</w:t>
            </w:r>
          </w:p>
        </w:tc>
      </w:tr>
      <w:tr w:rsidR="009003C5" w:rsidRPr="00010DF0" w14:paraId="52E62AA1" w14:textId="77777777" w:rsidTr="00DB22F0">
        <w:trPr>
          <w:trHeight w:val="289"/>
        </w:trPr>
        <w:tc>
          <w:tcPr>
            <w:tcW w:w="346" w:type="pct"/>
            <w:tcBorders>
              <w:top w:val="nil"/>
              <w:bottom w:val="nil"/>
            </w:tcBorders>
            <w:shd w:val="clear" w:color="auto" w:fill="auto"/>
            <w:tcMar>
              <w:bottom w:w="113" w:type="dxa"/>
            </w:tcMar>
            <w:hideMark/>
          </w:tcPr>
          <w:p w14:paraId="2C77284F" w14:textId="73F35CC0" w:rsidR="009003C5" w:rsidRPr="00010DF0" w:rsidRDefault="00DB22F0"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2521B17" w14:textId="75E1CBAE" w:rsidR="009003C5" w:rsidRPr="00DB22F0" w:rsidRDefault="00DB22F0" w:rsidP="00DB22F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B22F0">
              <w:rPr>
                <w:rFonts w:cs="Arial"/>
                <w:szCs w:val="24"/>
              </w:rPr>
              <w:t>snížení dočasně navýšených finančních prostředků na příspěvek na provoz – mzdové náklady (UZ 301) pro příspěvkovou organizaci Domov pro seniory Javorník, p. o., ve výši 4 500 000,00 Kč</w:t>
            </w:r>
          </w:p>
        </w:tc>
      </w:tr>
      <w:tr w:rsidR="00DB22F0" w:rsidRPr="00010DF0" w14:paraId="51E1F144" w14:textId="77777777" w:rsidTr="00DB22F0">
        <w:trPr>
          <w:trHeight w:val="289"/>
        </w:trPr>
        <w:tc>
          <w:tcPr>
            <w:tcW w:w="346" w:type="pct"/>
            <w:tcBorders>
              <w:top w:val="nil"/>
              <w:bottom w:val="nil"/>
            </w:tcBorders>
            <w:shd w:val="clear" w:color="auto" w:fill="auto"/>
            <w:tcMar>
              <w:bottom w:w="113" w:type="dxa"/>
            </w:tcMar>
          </w:tcPr>
          <w:p w14:paraId="664E7C8E" w14:textId="724FC2E6" w:rsidR="00DB22F0" w:rsidRPr="00010DF0" w:rsidRDefault="00DB22F0"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C0D361D" w14:textId="19F77CE9" w:rsidR="00DB22F0" w:rsidRPr="00DB22F0" w:rsidRDefault="00DB22F0" w:rsidP="00DB22F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B22F0">
              <w:rPr>
                <w:rFonts w:cs="Arial"/>
                <w:szCs w:val="24"/>
              </w:rPr>
              <w:t>snížení dočasně navýšených finančních prostředků na příspěvek na provoz – mzdové náklady (UZ 301) pro příspěvkovou organizaci Domov Sněženka Jeseník, p. o., ve výši 2 000 000,00 Kč</w:t>
            </w:r>
          </w:p>
        </w:tc>
      </w:tr>
      <w:tr w:rsidR="00DB22F0" w:rsidRPr="00010DF0" w14:paraId="1DEBAA46" w14:textId="77777777" w:rsidTr="00DB22F0">
        <w:trPr>
          <w:trHeight w:val="289"/>
        </w:trPr>
        <w:tc>
          <w:tcPr>
            <w:tcW w:w="346" w:type="pct"/>
            <w:tcBorders>
              <w:top w:val="nil"/>
              <w:bottom w:val="nil"/>
            </w:tcBorders>
            <w:shd w:val="clear" w:color="auto" w:fill="auto"/>
            <w:tcMar>
              <w:bottom w:w="113" w:type="dxa"/>
            </w:tcMar>
          </w:tcPr>
          <w:p w14:paraId="63F1ABEC" w14:textId="467FB1EA" w:rsidR="00DB22F0" w:rsidRPr="00010DF0" w:rsidRDefault="00DB22F0"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95D5DFE" w14:textId="160F7621" w:rsidR="00DB22F0" w:rsidRPr="00DB22F0" w:rsidRDefault="00DB22F0" w:rsidP="00DB22F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B22F0">
              <w:rPr>
                <w:rFonts w:cs="Arial"/>
                <w:szCs w:val="24"/>
              </w:rPr>
              <w:t>snížení dočasně navýšených finančních prostředků na příspěvek na provoz – mzdové náklady (UZ 301) pro příspěvkovou organizaci Domov pro seniory Tovačov, p. o., ve výši 5 000 000,00 Kč</w:t>
            </w:r>
          </w:p>
        </w:tc>
      </w:tr>
      <w:tr w:rsidR="00DB22F0" w:rsidRPr="00010DF0" w14:paraId="07706B52" w14:textId="77777777" w:rsidTr="00DB22F0">
        <w:trPr>
          <w:trHeight w:val="289"/>
        </w:trPr>
        <w:tc>
          <w:tcPr>
            <w:tcW w:w="346" w:type="pct"/>
            <w:tcBorders>
              <w:top w:val="nil"/>
              <w:bottom w:val="nil"/>
            </w:tcBorders>
            <w:shd w:val="clear" w:color="auto" w:fill="auto"/>
            <w:tcMar>
              <w:bottom w:w="113" w:type="dxa"/>
            </w:tcMar>
          </w:tcPr>
          <w:p w14:paraId="74F00077" w14:textId="6A338F13" w:rsidR="00DB22F0" w:rsidRPr="00010DF0" w:rsidRDefault="00DB22F0"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364EC88C" w14:textId="732BA8DD" w:rsidR="00DB22F0" w:rsidRPr="00DB22F0" w:rsidRDefault="00DB22F0" w:rsidP="00DB22F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B22F0">
              <w:rPr>
                <w:rFonts w:cs="Arial"/>
                <w:szCs w:val="24"/>
              </w:rPr>
              <w:t>rozpočtovou změnu v příloze č. 01 usnesení</w:t>
            </w:r>
          </w:p>
        </w:tc>
      </w:tr>
      <w:tr w:rsidR="00DB22F0" w:rsidRPr="00010DF0" w14:paraId="0B2BD422" w14:textId="77777777" w:rsidTr="00DB22F0">
        <w:trPr>
          <w:trHeight w:val="289"/>
        </w:trPr>
        <w:tc>
          <w:tcPr>
            <w:tcW w:w="346" w:type="pct"/>
            <w:tcBorders>
              <w:top w:val="nil"/>
              <w:bottom w:val="nil"/>
            </w:tcBorders>
            <w:shd w:val="clear" w:color="auto" w:fill="auto"/>
            <w:tcMar>
              <w:bottom w:w="113" w:type="dxa"/>
            </w:tcMar>
          </w:tcPr>
          <w:p w14:paraId="7ED1CEB3" w14:textId="6CFA0943" w:rsidR="00DB22F0" w:rsidRPr="00010DF0" w:rsidRDefault="00DB22F0" w:rsidP="00B97F9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51F3A5C8" w14:textId="1A95B8A8" w:rsidR="00DB22F0" w:rsidRPr="00DB22F0" w:rsidRDefault="00DB22F0" w:rsidP="00DB22F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B22F0">
              <w:rPr>
                <w:rFonts w:cs="Arial"/>
                <w:szCs w:val="24"/>
              </w:rPr>
              <w:t>krajskému úřadu informovat ředitele příspěvkových organizací o přijatém usnesení</w:t>
            </w:r>
          </w:p>
        </w:tc>
      </w:tr>
      <w:tr w:rsidR="00DB22F0" w:rsidRPr="00010DF0" w14:paraId="4159655B" w14:textId="77777777" w:rsidTr="00DB22F0">
        <w:trPr>
          <w:trHeight w:val="289"/>
        </w:trPr>
        <w:tc>
          <w:tcPr>
            <w:tcW w:w="5000" w:type="pct"/>
            <w:gridSpan w:val="3"/>
            <w:tcBorders>
              <w:top w:val="nil"/>
              <w:bottom w:val="nil"/>
            </w:tcBorders>
            <w:shd w:val="clear" w:color="auto" w:fill="auto"/>
            <w:tcMar>
              <w:bottom w:w="113" w:type="dxa"/>
            </w:tcMar>
          </w:tcPr>
          <w:p w14:paraId="12678AF7" w14:textId="77777777" w:rsidR="00DB22F0" w:rsidRDefault="00DB22F0" w:rsidP="00DB22F0">
            <w:r>
              <w:t>Odpovídá: Ing. Lubomír Baláš, ředitel</w:t>
            </w:r>
          </w:p>
          <w:p w14:paraId="0FB988C9" w14:textId="77777777" w:rsidR="00DB22F0" w:rsidRDefault="00DB22F0" w:rsidP="00DB22F0">
            <w:r>
              <w:t>Realizuje: Mgr. Bc. Zbyněk Vočka, vedoucí odboru sociálních věcí</w:t>
            </w:r>
          </w:p>
          <w:p w14:paraId="61D4F21E" w14:textId="5BC14D60" w:rsidR="00DB22F0" w:rsidRPr="00DB22F0" w:rsidRDefault="00DB22F0" w:rsidP="00DB22F0">
            <w:r>
              <w:t>Termín: 12. 5. 2025</w:t>
            </w:r>
          </w:p>
        </w:tc>
      </w:tr>
      <w:tr w:rsidR="00DB22F0" w:rsidRPr="00010DF0" w14:paraId="309DD219" w14:textId="77777777" w:rsidTr="00DB22F0">
        <w:trPr>
          <w:trHeight w:val="289"/>
        </w:trPr>
        <w:tc>
          <w:tcPr>
            <w:tcW w:w="346" w:type="pct"/>
            <w:tcBorders>
              <w:top w:val="nil"/>
              <w:bottom w:val="nil"/>
            </w:tcBorders>
            <w:shd w:val="clear" w:color="auto" w:fill="auto"/>
            <w:tcMar>
              <w:bottom w:w="113" w:type="dxa"/>
            </w:tcMar>
          </w:tcPr>
          <w:p w14:paraId="2B75D41A" w14:textId="016E5773" w:rsidR="00DB22F0" w:rsidRPr="00010DF0" w:rsidRDefault="00DB22F0" w:rsidP="00B97F9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6256A250" w14:textId="5494CFC0" w:rsidR="00DB22F0" w:rsidRPr="00DB22F0" w:rsidRDefault="00DB22F0" w:rsidP="00DB22F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B22F0">
              <w:rPr>
                <w:rFonts w:cs="Arial"/>
                <w:szCs w:val="24"/>
              </w:rPr>
              <w:t>předložit materiál dle bodu 4 usnesení na zasedání Zastupitelstva Olomouckého kraje na vědomí</w:t>
            </w:r>
          </w:p>
        </w:tc>
      </w:tr>
      <w:tr w:rsidR="00DB22F0" w:rsidRPr="00010DF0" w14:paraId="28DA7B02" w14:textId="77777777" w:rsidTr="00DB22F0">
        <w:trPr>
          <w:trHeight w:val="289"/>
        </w:trPr>
        <w:tc>
          <w:tcPr>
            <w:tcW w:w="5000" w:type="pct"/>
            <w:gridSpan w:val="3"/>
            <w:tcBorders>
              <w:top w:val="nil"/>
              <w:bottom w:val="nil"/>
            </w:tcBorders>
            <w:shd w:val="clear" w:color="auto" w:fill="auto"/>
            <w:tcMar>
              <w:bottom w:w="113" w:type="dxa"/>
            </w:tcMar>
          </w:tcPr>
          <w:p w14:paraId="0A6F99CE" w14:textId="77777777" w:rsidR="00DB22F0" w:rsidRDefault="00DB22F0" w:rsidP="00DB22F0">
            <w:r>
              <w:lastRenderedPageBreak/>
              <w:t>Odpovídá: Ladislav Okleštěk, hejtman Olomouckého kraje</w:t>
            </w:r>
          </w:p>
          <w:p w14:paraId="436402E0" w14:textId="77777777" w:rsidR="00DB22F0" w:rsidRDefault="00DB22F0" w:rsidP="00DB22F0">
            <w:r>
              <w:t>Realizuje: Mgr. Olga Fidrová, MBA, vedoucí odboru ekonomického</w:t>
            </w:r>
          </w:p>
          <w:p w14:paraId="04576C18" w14:textId="6ECF29C8" w:rsidR="00DB22F0" w:rsidRPr="00DB22F0" w:rsidRDefault="00DB22F0" w:rsidP="00DB22F0">
            <w:r>
              <w:t>Termín: ZOK 28. 4. 2025</w:t>
            </w:r>
          </w:p>
        </w:tc>
      </w:tr>
      <w:tr w:rsidR="00DB22F0" w:rsidRPr="00010DF0" w14:paraId="52E9F1F0" w14:textId="77777777" w:rsidTr="00DB22F0">
        <w:trPr>
          <w:trHeight w:val="289"/>
        </w:trPr>
        <w:tc>
          <w:tcPr>
            <w:tcW w:w="346" w:type="pct"/>
            <w:tcBorders>
              <w:top w:val="nil"/>
              <w:bottom w:val="nil"/>
            </w:tcBorders>
            <w:shd w:val="clear" w:color="auto" w:fill="auto"/>
            <w:tcMar>
              <w:bottom w:w="113" w:type="dxa"/>
            </w:tcMar>
          </w:tcPr>
          <w:p w14:paraId="3191C64D" w14:textId="5F688E87" w:rsidR="00DB22F0" w:rsidRPr="00010DF0" w:rsidRDefault="00DB22F0" w:rsidP="00B97F94">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40713ACF" w14:textId="53D1BB62" w:rsidR="00DB22F0" w:rsidRPr="00DB22F0" w:rsidRDefault="00DB22F0" w:rsidP="00DB22F0">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DB22F0">
              <w:rPr>
                <w:rFonts w:cs="Arial"/>
                <w:szCs w:val="24"/>
              </w:rPr>
              <w:t>vzít na vědomí rozpočtovou změnu dle bodu 4 usnesení</w:t>
            </w:r>
          </w:p>
        </w:tc>
      </w:tr>
      <w:tr w:rsidR="009003C5" w:rsidRPr="00010DF0" w14:paraId="4F8DE67A" w14:textId="77777777" w:rsidTr="00DB22F0">
        <w:tc>
          <w:tcPr>
            <w:tcW w:w="5000" w:type="pct"/>
            <w:gridSpan w:val="3"/>
            <w:tcBorders>
              <w:top w:val="nil"/>
              <w:bottom w:val="nil"/>
            </w:tcBorders>
            <w:shd w:val="clear" w:color="auto" w:fill="auto"/>
          </w:tcPr>
          <w:p w14:paraId="62FE4445" w14:textId="77777777" w:rsidR="009003C5" w:rsidRPr="00010DF0" w:rsidRDefault="009003C5" w:rsidP="00B97F94">
            <w:pPr>
              <w:pStyle w:val="nadpis2"/>
              <w:rPr>
                <w:sz w:val="24"/>
                <w:szCs w:val="24"/>
              </w:rPr>
            </w:pPr>
          </w:p>
        </w:tc>
      </w:tr>
      <w:tr w:rsidR="009003C5" w:rsidRPr="00010DF0" w14:paraId="0F428865" w14:textId="77777777" w:rsidTr="00DB22F0">
        <w:tc>
          <w:tcPr>
            <w:tcW w:w="961" w:type="pct"/>
            <w:gridSpan w:val="2"/>
            <w:tcBorders>
              <w:top w:val="nil"/>
              <w:bottom w:val="nil"/>
            </w:tcBorders>
            <w:shd w:val="clear" w:color="auto" w:fill="auto"/>
          </w:tcPr>
          <w:p w14:paraId="11CFC73E"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B1B3EBB" w14:textId="300E8B19" w:rsidR="009003C5" w:rsidRPr="00010DF0" w:rsidRDefault="00DB22F0" w:rsidP="00B97F94">
            <w:pPr>
              <w:pStyle w:val="nadpis2"/>
              <w:rPr>
                <w:sz w:val="24"/>
                <w:szCs w:val="24"/>
              </w:rPr>
            </w:pPr>
            <w:r>
              <w:rPr>
                <w:sz w:val="24"/>
                <w:szCs w:val="24"/>
              </w:rPr>
              <w:t>JUDr. Martin Škurek, Ph.D., náměstek hejtmana</w:t>
            </w:r>
          </w:p>
        </w:tc>
      </w:tr>
      <w:tr w:rsidR="009003C5" w:rsidRPr="00010DF0" w14:paraId="0E2D100A" w14:textId="77777777" w:rsidTr="00DB22F0">
        <w:tc>
          <w:tcPr>
            <w:tcW w:w="961" w:type="pct"/>
            <w:gridSpan w:val="2"/>
            <w:tcBorders>
              <w:top w:val="nil"/>
            </w:tcBorders>
            <w:shd w:val="clear" w:color="auto" w:fill="auto"/>
          </w:tcPr>
          <w:p w14:paraId="067732EF"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25E99CB2" w14:textId="38FB1885" w:rsidR="009003C5" w:rsidRPr="00010DF0" w:rsidRDefault="00DB22F0" w:rsidP="00B97F94">
            <w:pPr>
              <w:pStyle w:val="nadpis2"/>
              <w:rPr>
                <w:sz w:val="24"/>
                <w:szCs w:val="24"/>
              </w:rPr>
            </w:pPr>
            <w:r>
              <w:rPr>
                <w:sz w:val="24"/>
                <w:szCs w:val="24"/>
              </w:rPr>
              <w:t>10.2.</w:t>
            </w:r>
          </w:p>
        </w:tc>
      </w:tr>
    </w:tbl>
    <w:p w14:paraId="117F516A"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197EA35C" w14:textId="77777777" w:rsidTr="007874FB">
        <w:tc>
          <w:tcPr>
            <w:tcW w:w="961" w:type="pct"/>
            <w:gridSpan w:val="2"/>
            <w:tcBorders>
              <w:bottom w:val="nil"/>
            </w:tcBorders>
          </w:tcPr>
          <w:p w14:paraId="2BB6E2EC" w14:textId="160CFF7A" w:rsidR="009003C5" w:rsidRPr="007175CF" w:rsidRDefault="007874FB" w:rsidP="00B97F94">
            <w:pPr>
              <w:pStyle w:val="Radanzevusnesen"/>
              <w:rPr>
                <w:b/>
                <w:bCs w:val="0"/>
              </w:rPr>
            </w:pPr>
            <w:r>
              <w:rPr>
                <w:b/>
                <w:bCs w:val="0"/>
              </w:rPr>
              <w:t>UR/16/30/2025</w:t>
            </w:r>
          </w:p>
        </w:tc>
        <w:tc>
          <w:tcPr>
            <w:tcW w:w="4039" w:type="pct"/>
            <w:tcBorders>
              <w:bottom w:val="nil"/>
            </w:tcBorders>
          </w:tcPr>
          <w:p w14:paraId="222C5326" w14:textId="0BB1A8FD" w:rsidR="009003C5" w:rsidRPr="007175CF" w:rsidRDefault="007874FB" w:rsidP="00B97F94">
            <w:pPr>
              <w:pStyle w:val="Radanzevusnesen"/>
              <w:ind w:left="0" w:firstLine="0"/>
              <w:rPr>
                <w:b/>
                <w:bCs w:val="0"/>
              </w:rPr>
            </w:pPr>
            <w:r>
              <w:rPr>
                <w:b/>
                <w:bCs w:val="0"/>
              </w:rPr>
              <w:t>Personální záležitosti příspěvkových organizací v oblasti sociální</w:t>
            </w:r>
          </w:p>
        </w:tc>
      </w:tr>
      <w:tr w:rsidR="009003C5" w:rsidRPr="00010DF0" w14:paraId="06313FBC" w14:textId="77777777" w:rsidTr="007874FB">
        <w:trPr>
          <w:trHeight w:val="289"/>
        </w:trPr>
        <w:tc>
          <w:tcPr>
            <w:tcW w:w="5000" w:type="pct"/>
            <w:gridSpan w:val="3"/>
            <w:tcBorders>
              <w:top w:val="nil"/>
              <w:bottom w:val="nil"/>
            </w:tcBorders>
            <w:shd w:val="clear" w:color="auto" w:fill="auto"/>
            <w:hideMark/>
          </w:tcPr>
          <w:p w14:paraId="2A4DCFFF" w14:textId="39ACB832" w:rsidR="009003C5" w:rsidRPr="007175CF" w:rsidRDefault="007874FB" w:rsidP="00B97F94">
            <w:pPr>
              <w:pStyle w:val="Zkladntext"/>
              <w:rPr>
                <w:b w:val="0"/>
                <w:bCs/>
              </w:rPr>
            </w:pPr>
            <w:r>
              <w:rPr>
                <w:b w:val="0"/>
                <w:bCs/>
              </w:rPr>
              <w:t>Rada Olomouckého kraje po projednání:</w:t>
            </w:r>
          </w:p>
        </w:tc>
      </w:tr>
      <w:tr w:rsidR="009003C5" w:rsidRPr="00010DF0" w14:paraId="228132D9" w14:textId="77777777" w:rsidTr="007874FB">
        <w:trPr>
          <w:trHeight w:val="289"/>
        </w:trPr>
        <w:tc>
          <w:tcPr>
            <w:tcW w:w="346" w:type="pct"/>
            <w:tcBorders>
              <w:top w:val="nil"/>
              <w:bottom w:val="nil"/>
            </w:tcBorders>
            <w:shd w:val="clear" w:color="auto" w:fill="auto"/>
            <w:tcMar>
              <w:bottom w:w="113" w:type="dxa"/>
            </w:tcMar>
            <w:hideMark/>
          </w:tcPr>
          <w:p w14:paraId="2A66B776" w14:textId="11D705AF" w:rsidR="009003C5" w:rsidRPr="00010DF0" w:rsidRDefault="007874FB"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198EB21" w14:textId="470CA07B" w:rsidR="009003C5" w:rsidRPr="007874FB" w:rsidRDefault="007874FB" w:rsidP="007874FB">
            <w:pPr>
              <w:autoSpaceDE w:val="0"/>
              <w:autoSpaceDN w:val="0"/>
              <w:adjustRightInd w:val="0"/>
              <w:jc w:val="both"/>
              <w:rPr>
                <w:rFonts w:cs="Arial"/>
                <w:szCs w:val="24"/>
              </w:rPr>
            </w:pPr>
            <w:r>
              <w:rPr>
                <w:rFonts w:cs="Arial"/>
                <w:b/>
                <w:spacing w:val="70"/>
                <w:szCs w:val="24"/>
              </w:rPr>
              <w:t>jmenuje</w:t>
            </w:r>
            <w:r>
              <w:rPr>
                <w:rFonts w:cs="Arial"/>
                <w:szCs w:val="24"/>
              </w:rPr>
              <w:t xml:space="preserve"> </w:t>
            </w:r>
            <w:r w:rsidRPr="007874FB">
              <w:rPr>
                <w:rFonts w:cs="Arial"/>
                <w:szCs w:val="24"/>
              </w:rPr>
              <w:t>na pracovní místo ředitele příspěvkové organizace Domov Sněženka Jeseník, p. o., Mgr. Jiřího Kovalčíka, a to s účinností od 1. 7. 2025</w:t>
            </w:r>
          </w:p>
        </w:tc>
      </w:tr>
      <w:tr w:rsidR="007874FB" w:rsidRPr="00010DF0" w14:paraId="14335F2D" w14:textId="77777777" w:rsidTr="007874FB">
        <w:trPr>
          <w:trHeight w:val="289"/>
        </w:trPr>
        <w:tc>
          <w:tcPr>
            <w:tcW w:w="346" w:type="pct"/>
            <w:tcBorders>
              <w:top w:val="nil"/>
              <w:bottom w:val="nil"/>
            </w:tcBorders>
            <w:shd w:val="clear" w:color="auto" w:fill="auto"/>
            <w:tcMar>
              <w:bottom w:w="113" w:type="dxa"/>
            </w:tcMar>
          </w:tcPr>
          <w:p w14:paraId="082D716F" w14:textId="4A75733D" w:rsidR="007874FB" w:rsidRPr="00010DF0" w:rsidRDefault="007874FB"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2655324" w14:textId="55232AA7" w:rsidR="007874FB" w:rsidRPr="007874FB" w:rsidRDefault="007874FB" w:rsidP="007874F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7874FB">
              <w:rPr>
                <w:rFonts w:cs="Arial"/>
                <w:szCs w:val="24"/>
              </w:rPr>
              <w:t>krajskému úřadu administrativně zajistit naplnění usnesení</w:t>
            </w:r>
          </w:p>
        </w:tc>
      </w:tr>
      <w:tr w:rsidR="007874FB" w:rsidRPr="00010DF0" w14:paraId="299C3FB9" w14:textId="77777777" w:rsidTr="007874FB">
        <w:trPr>
          <w:trHeight w:val="289"/>
        </w:trPr>
        <w:tc>
          <w:tcPr>
            <w:tcW w:w="5000" w:type="pct"/>
            <w:gridSpan w:val="3"/>
            <w:tcBorders>
              <w:top w:val="nil"/>
              <w:bottom w:val="nil"/>
            </w:tcBorders>
            <w:shd w:val="clear" w:color="auto" w:fill="auto"/>
            <w:tcMar>
              <w:bottom w:w="113" w:type="dxa"/>
            </w:tcMar>
          </w:tcPr>
          <w:p w14:paraId="35833076" w14:textId="77777777" w:rsidR="007874FB" w:rsidRDefault="007874FB" w:rsidP="007874FB">
            <w:r>
              <w:t>Odpovídá: Ing. Lubomír Baláš, ředitel</w:t>
            </w:r>
          </w:p>
          <w:p w14:paraId="2D502D01" w14:textId="77777777" w:rsidR="007874FB" w:rsidRDefault="007874FB" w:rsidP="007874FB">
            <w:r>
              <w:t>Realizuje: Mgr. Bc. Zbyněk Vočka, vedoucí odboru sociálních věcí</w:t>
            </w:r>
          </w:p>
          <w:p w14:paraId="73F56E7A" w14:textId="77DB50F5" w:rsidR="007874FB" w:rsidRPr="007874FB" w:rsidRDefault="007874FB" w:rsidP="007874FB">
            <w:r>
              <w:t>Termín: 12. 5. 2025</w:t>
            </w:r>
          </w:p>
        </w:tc>
      </w:tr>
      <w:tr w:rsidR="009003C5" w:rsidRPr="00010DF0" w14:paraId="7977F3A0" w14:textId="77777777" w:rsidTr="007874FB">
        <w:tc>
          <w:tcPr>
            <w:tcW w:w="5000" w:type="pct"/>
            <w:gridSpan w:val="3"/>
            <w:tcBorders>
              <w:top w:val="nil"/>
              <w:bottom w:val="nil"/>
            </w:tcBorders>
            <w:shd w:val="clear" w:color="auto" w:fill="auto"/>
          </w:tcPr>
          <w:p w14:paraId="51886AD9" w14:textId="77777777" w:rsidR="009003C5" w:rsidRPr="00010DF0" w:rsidRDefault="009003C5" w:rsidP="00B97F94">
            <w:pPr>
              <w:pStyle w:val="nadpis2"/>
              <w:rPr>
                <w:sz w:val="24"/>
                <w:szCs w:val="24"/>
              </w:rPr>
            </w:pPr>
          </w:p>
        </w:tc>
      </w:tr>
      <w:tr w:rsidR="009003C5" w:rsidRPr="00010DF0" w14:paraId="5D3D2221" w14:textId="77777777" w:rsidTr="007874FB">
        <w:tc>
          <w:tcPr>
            <w:tcW w:w="961" w:type="pct"/>
            <w:gridSpan w:val="2"/>
            <w:tcBorders>
              <w:top w:val="nil"/>
              <w:bottom w:val="nil"/>
            </w:tcBorders>
            <w:shd w:val="clear" w:color="auto" w:fill="auto"/>
          </w:tcPr>
          <w:p w14:paraId="09CA3771"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DBD9656" w14:textId="176DC314" w:rsidR="009003C5" w:rsidRPr="00010DF0" w:rsidRDefault="007874FB" w:rsidP="00B97F94">
            <w:pPr>
              <w:pStyle w:val="nadpis2"/>
              <w:rPr>
                <w:sz w:val="24"/>
                <w:szCs w:val="24"/>
              </w:rPr>
            </w:pPr>
            <w:r>
              <w:rPr>
                <w:sz w:val="24"/>
                <w:szCs w:val="24"/>
              </w:rPr>
              <w:t>JUDr. Martin Škurek, Ph.D., náměstek hejtmana</w:t>
            </w:r>
          </w:p>
        </w:tc>
      </w:tr>
      <w:tr w:rsidR="009003C5" w:rsidRPr="00010DF0" w14:paraId="6292777D" w14:textId="77777777" w:rsidTr="007874FB">
        <w:tc>
          <w:tcPr>
            <w:tcW w:w="961" w:type="pct"/>
            <w:gridSpan w:val="2"/>
            <w:tcBorders>
              <w:top w:val="nil"/>
            </w:tcBorders>
            <w:shd w:val="clear" w:color="auto" w:fill="auto"/>
          </w:tcPr>
          <w:p w14:paraId="0D53315F"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4B99B3C5" w14:textId="59B1E848" w:rsidR="009003C5" w:rsidRPr="00010DF0" w:rsidRDefault="007874FB" w:rsidP="00B97F94">
            <w:pPr>
              <w:pStyle w:val="nadpis2"/>
              <w:rPr>
                <w:sz w:val="24"/>
                <w:szCs w:val="24"/>
              </w:rPr>
            </w:pPr>
            <w:r>
              <w:rPr>
                <w:sz w:val="24"/>
                <w:szCs w:val="24"/>
              </w:rPr>
              <w:t>10.3.</w:t>
            </w:r>
          </w:p>
        </w:tc>
      </w:tr>
    </w:tbl>
    <w:p w14:paraId="62532B74"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1FDCB9F5" w14:textId="77777777" w:rsidTr="003420F5">
        <w:tc>
          <w:tcPr>
            <w:tcW w:w="961" w:type="pct"/>
            <w:gridSpan w:val="2"/>
            <w:tcBorders>
              <w:bottom w:val="nil"/>
            </w:tcBorders>
          </w:tcPr>
          <w:p w14:paraId="5AB9E9DC" w14:textId="17759969" w:rsidR="009003C5" w:rsidRPr="007175CF" w:rsidRDefault="003420F5" w:rsidP="00B97F94">
            <w:pPr>
              <w:pStyle w:val="Radanzevusnesen"/>
              <w:rPr>
                <w:b/>
                <w:bCs w:val="0"/>
              </w:rPr>
            </w:pPr>
            <w:r>
              <w:rPr>
                <w:b/>
                <w:bCs w:val="0"/>
              </w:rPr>
              <w:t>UR/16/31/2025</w:t>
            </w:r>
          </w:p>
        </w:tc>
        <w:tc>
          <w:tcPr>
            <w:tcW w:w="4039" w:type="pct"/>
            <w:tcBorders>
              <w:bottom w:val="nil"/>
            </w:tcBorders>
          </w:tcPr>
          <w:p w14:paraId="294D91BD" w14:textId="158B0C6A" w:rsidR="009003C5" w:rsidRPr="007175CF" w:rsidRDefault="003420F5" w:rsidP="00B97F94">
            <w:pPr>
              <w:pStyle w:val="Radanzevusnesen"/>
              <w:ind w:left="0" w:firstLine="0"/>
              <w:rPr>
                <w:b/>
                <w:bCs w:val="0"/>
              </w:rPr>
            </w:pPr>
            <w:r>
              <w:rPr>
                <w:b/>
                <w:bCs w:val="0"/>
              </w:rPr>
              <w:t>Dotační program 01_01 Program obnovy venkova Olomouckého kraje 2025 – vyhodnocení</w:t>
            </w:r>
          </w:p>
        </w:tc>
      </w:tr>
      <w:tr w:rsidR="009003C5" w:rsidRPr="00010DF0" w14:paraId="5382AE67" w14:textId="77777777" w:rsidTr="003420F5">
        <w:trPr>
          <w:trHeight w:val="289"/>
        </w:trPr>
        <w:tc>
          <w:tcPr>
            <w:tcW w:w="5000" w:type="pct"/>
            <w:gridSpan w:val="3"/>
            <w:tcBorders>
              <w:top w:val="nil"/>
              <w:bottom w:val="nil"/>
            </w:tcBorders>
            <w:shd w:val="clear" w:color="auto" w:fill="auto"/>
            <w:hideMark/>
          </w:tcPr>
          <w:p w14:paraId="71D6AB9E" w14:textId="12680BFD" w:rsidR="009003C5" w:rsidRPr="007175CF" w:rsidRDefault="003420F5" w:rsidP="00B97F94">
            <w:pPr>
              <w:pStyle w:val="Zkladntext"/>
              <w:rPr>
                <w:b w:val="0"/>
                <w:bCs/>
              </w:rPr>
            </w:pPr>
            <w:r>
              <w:rPr>
                <w:b w:val="0"/>
                <w:bCs/>
              </w:rPr>
              <w:t>Rada Olomouckého kraje po projednání:</w:t>
            </w:r>
          </w:p>
        </w:tc>
      </w:tr>
      <w:tr w:rsidR="009003C5" w:rsidRPr="00010DF0" w14:paraId="515F48E4" w14:textId="77777777" w:rsidTr="003420F5">
        <w:trPr>
          <w:trHeight w:val="289"/>
        </w:trPr>
        <w:tc>
          <w:tcPr>
            <w:tcW w:w="346" w:type="pct"/>
            <w:tcBorders>
              <w:top w:val="nil"/>
              <w:bottom w:val="nil"/>
            </w:tcBorders>
            <w:shd w:val="clear" w:color="auto" w:fill="auto"/>
            <w:tcMar>
              <w:bottom w:w="113" w:type="dxa"/>
            </w:tcMar>
            <w:hideMark/>
          </w:tcPr>
          <w:p w14:paraId="576995BC" w14:textId="6E45EE7C" w:rsidR="009003C5" w:rsidRPr="00010DF0" w:rsidRDefault="003420F5"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8A231DB" w14:textId="43F63776" w:rsidR="009003C5" w:rsidRPr="003420F5" w:rsidRDefault="003420F5" w:rsidP="003420F5">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3420F5">
              <w:rPr>
                <w:rFonts w:cs="Arial"/>
                <w:szCs w:val="24"/>
              </w:rPr>
              <w:t>informace o stornovaných a vyřazených žádostí pro nesplnění Pravidel 01_01 Programu obnovy venkova Olomouckého kraje 2025, v dotačním titulu 01_01_01 a 01_01_02 s odůvodněním dle přílohy č. 1 usnesení</w:t>
            </w:r>
          </w:p>
        </w:tc>
      </w:tr>
      <w:tr w:rsidR="003420F5" w:rsidRPr="00010DF0" w14:paraId="55339BB5" w14:textId="77777777" w:rsidTr="003420F5">
        <w:trPr>
          <w:trHeight w:val="289"/>
        </w:trPr>
        <w:tc>
          <w:tcPr>
            <w:tcW w:w="346" w:type="pct"/>
            <w:tcBorders>
              <w:top w:val="nil"/>
              <w:bottom w:val="nil"/>
            </w:tcBorders>
            <w:shd w:val="clear" w:color="auto" w:fill="auto"/>
            <w:tcMar>
              <w:bottom w:w="113" w:type="dxa"/>
            </w:tcMar>
          </w:tcPr>
          <w:p w14:paraId="22668BE2" w14:textId="57BA7505" w:rsidR="003420F5" w:rsidRPr="00010DF0" w:rsidRDefault="003420F5"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3112E8C" w14:textId="0DE0C64B" w:rsidR="003420F5" w:rsidRPr="003420F5" w:rsidRDefault="003420F5" w:rsidP="003420F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420F5">
              <w:rPr>
                <w:rFonts w:cs="Arial"/>
                <w:szCs w:val="24"/>
              </w:rPr>
              <w:t>navýšení finančních prostředků v 01_01 Programu obnovy venkova Olomouckého kraje 2025, v dotačním titulu 01_01_01 Podpora budování a obnovy infrastruktury obce o 11 695 086 Kč z rezervy Rady Olomouckého kraje, převod nedočerpaných finančních prostředků dotačního programu 14_01 Program na podporu místních produktů 2025, dotačního titulu 14_01_02 Podpora farmářských trhů ve výši 40 000 Kč do dotačního programu 01_01 Program obnovy venkova Olomouckého kraje 2025, dotačního titulu 01_01_01 Podpora budování a obnovy infrastruktury obce</w:t>
            </w:r>
          </w:p>
        </w:tc>
      </w:tr>
      <w:tr w:rsidR="003420F5" w:rsidRPr="00010DF0" w14:paraId="66BEE71F" w14:textId="77777777" w:rsidTr="003420F5">
        <w:trPr>
          <w:trHeight w:val="289"/>
        </w:trPr>
        <w:tc>
          <w:tcPr>
            <w:tcW w:w="346" w:type="pct"/>
            <w:tcBorders>
              <w:top w:val="nil"/>
              <w:bottom w:val="nil"/>
            </w:tcBorders>
            <w:shd w:val="clear" w:color="auto" w:fill="auto"/>
            <w:tcMar>
              <w:bottom w:w="113" w:type="dxa"/>
            </w:tcMar>
          </w:tcPr>
          <w:p w14:paraId="37E94958" w14:textId="0323E5EB" w:rsidR="003420F5" w:rsidRPr="00010DF0" w:rsidRDefault="003420F5"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BAF7F9A" w14:textId="09C6654D" w:rsidR="003420F5" w:rsidRPr="003420F5" w:rsidRDefault="003420F5" w:rsidP="003420F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420F5">
              <w:rPr>
                <w:rFonts w:cs="Arial"/>
                <w:szCs w:val="24"/>
              </w:rPr>
              <w:t>navýšení finančních prostředků v 01_01 Programu obnovy venkova Olomouckého kraje 2025, v dotačním titulu 01_01_02 Podpora zpracování územně plánovací dokumentace o 294 248 Kč z rezervy Rady Olomouckého kraje</w:t>
            </w:r>
          </w:p>
        </w:tc>
      </w:tr>
      <w:tr w:rsidR="003420F5" w:rsidRPr="00010DF0" w14:paraId="34F266CA" w14:textId="77777777" w:rsidTr="003420F5">
        <w:trPr>
          <w:trHeight w:val="289"/>
        </w:trPr>
        <w:tc>
          <w:tcPr>
            <w:tcW w:w="346" w:type="pct"/>
            <w:tcBorders>
              <w:top w:val="nil"/>
              <w:bottom w:val="nil"/>
            </w:tcBorders>
            <w:shd w:val="clear" w:color="auto" w:fill="auto"/>
            <w:tcMar>
              <w:bottom w:w="113" w:type="dxa"/>
            </w:tcMar>
          </w:tcPr>
          <w:p w14:paraId="44B58899" w14:textId="1B28F891" w:rsidR="003420F5" w:rsidRPr="00010DF0" w:rsidRDefault="003420F5"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0346247C" w14:textId="0CD52E72" w:rsidR="003420F5" w:rsidRPr="003420F5" w:rsidRDefault="003420F5" w:rsidP="003420F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420F5">
              <w:rPr>
                <w:rFonts w:cs="Arial"/>
                <w:szCs w:val="24"/>
              </w:rPr>
              <w:t>navýšení finančních prostředků v 01_01 Programu obnovy venkova Olomouckého kraje 2025, v dotačním titulu 01_01_03 Podpora přípravy projektové dokumentace o 1 932 379 Kč z rezervy Rady Olomouckého kraje</w:t>
            </w:r>
          </w:p>
        </w:tc>
      </w:tr>
      <w:tr w:rsidR="003420F5" w:rsidRPr="00010DF0" w14:paraId="08ED1E4C" w14:textId="77777777" w:rsidTr="003420F5">
        <w:trPr>
          <w:trHeight w:val="289"/>
        </w:trPr>
        <w:tc>
          <w:tcPr>
            <w:tcW w:w="346" w:type="pct"/>
            <w:tcBorders>
              <w:top w:val="nil"/>
              <w:bottom w:val="nil"/>
            </w:tcBorders>
            <w:shd w:val="clear" w:color="auto" w:fill="auto"/>
            <w:tcMar>
              <w:bottom w:w="113" w:type="dxa"/>
            </w:tcMar>
          </w:tcPr>
          <w:p w14:paraId="525E20A3" w14:textId="696392D2" w:rsidR="003420F5" w:rsidRPr="00010DF0" w:rsidRDefault="003420F5" w:rsidP="00B97F9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4DA75599" w14:textId="2BF9F06A" w:rsidR="003420F5" w:rsidRPr="003420F5" w:rsidRDefault="003420F5" w:rsidP="003420F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3420F5">
              <w:rPr>
                <w:rFonts w:cs="Arial"/>
                <w:szCs w:val="24"/>
              </w:rPr>
              <w:t>o poskytnutí dotace příjemcům:</w:t>
            </w:r>
          </w:p>
          <w:p w14:paraId="278B9FA8" w14:textId="77777777" w:rsidR="003420F5" w:rsidRPr="003420F5" w:rsidRDefault="003420F5" w:rsidP="003420F5">
            <w:pPr>
              <w:autoSpaceDE w:val="0"/>
              <w:autoSpaceDN w:val="0"/>
              <w:adjustRightInd w:val="0"/>
              <w:jc w:val="both"/>
              <w:rPr>
                <w:rFonts w:cs="Arial"/>
                <w:szCs w:val="24"/>
              </w:rPr>
            </w:pPr>
            <w:r w:rsidRPr="003420F5">
              <w:rPr>
                <w:rFonts w:cs="Arial"/>
                <w:szCs w:val="24"/>
              </w:rPr>
              <w:lastRenderedPageBreak/>
              <w:t>5.1 v dotačním titulu 01_01_01 Podpora budování a obnovy infrastruktury obce a se seznamem náhradních žadatelů dle přílohy č. 2 usnesení, za podmínky rozhodnutí Rady Olomouckého kraje o navýšení finančních prostředků ve výši 11 695 086 Kč na celkový objem finančních prostředků ve výši 51 536 086 Kč dle bodu 2 usnesení</w:t>
            </w:r>
          </w:p>
          <w:p w14:paraId="3278B80A" w14:textId="77777777" w:rsidR="003420F5" w:rsidRPr="003420F5" w:rsidRDefault="003420F5" w:rsidP="003420F5">
            <w:pPr>
              <w:autoSpaceDE w:val="0"/>
              <w:autoSpaceDN w:val="0"/>
              <w:adjustRightInd w:val="0"/>
              <w:jc w:val="both"/>
              <w:rPr>
                <w:rFonts w:cs="Arial"/>
                <w:szCs w:val="24"/>
              </w:rPr>
            </w:pPr>
            <w:r w:rsidRPr="003420F5">
              <w:rPr>
                <w:rFonts w:cs="Arial"/>
                <w:szCs w:val="24"/>
              </w:rPr>
              <w:t xml:space="preserve">5.2. v dotačním titulu 01_01_02 Podpora zpracování územně plánovací dokumentace dle přílohy č. 3 usnesení, za podmínky rozhodnutí Zastupitelstva Olomouckého kraje o navýšení finančních prostředků ve výši 294 248 Kč na celkový objem finančních prostředků ve výši 2 294 248 Kč dle bodu 3 usnesení </w:t>
            </w:r>
          </w:p>
          <w:p w14:paraId="0016E21D" w14:textId="1173443B" w:rsidR="003420F5" w:rsidRPr="003420F5" w:rsidRDefault="003420F5" w:rsidP="003420F5">
            <w:pPr>
              <w:autoSpaceDE w:val="0"/>
              <w:autoSpaceDN w:val="0"/>
              <w:adjustRightInd w:val="0"/>
              <w:jc w:val="both"/>
              <w:rPr>
                <w:rFonts w:cs="Arial"/>
                <w:szCs w:val="24"/>
              </w:rPr>
            </w:pPr>
            <w:r w:rsidRPr="003420F5">
              <w:rPr>
                <w:rFonts w:cs="Arial"/>
                <w:szCs w:val="24"/>
              </w:rPr>
              <w:t>5.3 v dotačním titulu 01_01_03 Podpora přípravy projektové dokumentace dle přílohy č. 4 usnesení, za podmínky rozhodnutí Zastupitelstva Olomouckého kraje o navýšení finančních prostředků ve výši 1 932 379 Kč na celkový objem finančních prostředků ve výši 4 932 379 Kč dle bodu 4 usnesení</w:t>
            </w:r>
          </w:p>
        </w:tc>
      </w:tr>
      <w:tr w:rsidR="003420F5" w:rsidRPr="00010DF0" w14:paraId="6F51ED34" w14:textId="77777777" w:rsidTr="003420F5">
        <w:trPr>
          <w:trHeight w:val="289"/>
        </w:trPr>
        <w:tc>
          <w:tcPr>
            <w:tcW w:w="346" w:type="pct"/>
            <w:tcBorders>
              <w:top w:val="nil"/>
              <w:bottom w:val="nil"/>
            </w:tcBorders>
            <w:shd w:val="clear" w:color="auto" w:fill="auto"/>
            <w:tcMar>
              <w:bottom w:w="113" w:type="dxa"/>
            </w:tcMar>
          </w:tcPr>
          <w:p w14:paraId="0BB00016" w14:textId="2E88E0BC" w:rsidR="003420F5" w:rsidRPr="00010DF0" w:rsidRDefault="003420F5" w:rsidP="00B97F94">
            <w:pPr>
              <w:pStyle w:val="nadpis2"/>
              <w:rPr>
                <w:sz w:val="24"/>
                <w:szCs w:val="24"/>
              </w:rPr>
            </w:pPr>
            <w:r>
              <w:rPr>
                <w:sz w:val="24"/>
                <w:szCs w:val="24"/>
              </w:rPr>
              <w:lastRenderedPageBreak/>
              <w:t>6.</w:t>
            </w:r>
          </w:p>
        </w:tc>
        <w:tc>
          <w:tcPr>
            <w:tcW w:w="4654" w:type="pct"/>
            <w:gridSpan w:val="2"/>
            <w:tcBorders>
              <w:top w:val="nil"/>
              <w:bottom w:val="nil"/>
            </w:tcBorders>
            <w:shd w:val="clear" w:color="auto" w:fill="auto"/>
            <w:tcMar>
              <w:bottom w:w="113" w:type="dxa"/>
            </w:tcMar>
          </w:tcPr>
          <w:p w14:paraId="7A000F25" w14:textId="244DE3A8" w:rsidR="003420F5" w:rsidRPr="003420F5" w:rsidRDefault="003420F5" w:rsidP="003420F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3420F5">
              <w:rPr>
                <w:rFonts w:cs="Arial"/>
                <w:szCs w:val="24"/>
              </w:rPr>
              <w:t>o uzavření veřejnoprávních smluv o poskytnutí dotace s příjemci dle bodu 5 usnesení, ve znění dle vzorové veřejnoprávní smlouvy schválené na jednání Rady Olomouckého kraje dne 25. 11. 2024 usnesením č. UR/3/78/2024</w:t>
            </w:r>
          </w:p>
        </w:tc>
      </w:tr>
      <w:tr w:rsidR="003420F5" w:rsidRPr="00010DF0" w14:paraId="22CCE0EB" w14:textId="77777777" w:rsidTr="003420F5">
        <w:trPr>
          <w:trHeight w:val="289"/>
        </w:trPr>
        <w:tc>
          <w:tcPr>
            <w:tcW w:w="346" w:type="pct"/>
            <w:tcBorders>
              <w:top w:val="nil"/>
              <w:bottom w:val="nil"/>
            </w:tcBorders>
            <w:shd w:val="clear" w:color="auto" w:fill="auto"/>
            <w:tcMar>
              <w:bottom w:w="113" w:type="dxa"/>
            </w:tcMar>
          </w:tcPr>
          <w:p w14:paraId="3505C7C5" w14:textId="5B235D5A" w:rsidR="003420F5" w:rsidRPr="00010DF0" w:rsidRDefault="003420F5" w:rsidP="00B97F94">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39CDAF5A" w14:textId="7BFCEC5D" w:rsidR="003420F5" w:rsidRPr="003420F5" w:rsidRDefault="003420F5" w:rsidP="003420F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420F5">
              <w:rPr>
                <w:rFonts w:cs="Arial"/>
                <w:szCs w:val="24"/>
              </w:rPr>
              <w:t>rozpočtové změny v příloze č. 5 usnesení</w:t>
            </w:r>
          </w:p>
        </w:tc>
      </w:tr>
      <w:tr w:rsidR="003420F5" w:rsidRPr="00010DF0" w14:paraId="0743CBF6" w14:textId="77777777" w:rsidTr="003420F5">
        <w:trPr>
          <w:trHeight w:val="289"/>
        </w:trPr>
        <w:tc>
          <w:tcPr>
            <w:tcW w:w="346" w:type="pct"/>
            <w:tcBorders>
              <w:top w:val="nil"/>
              <w:bottom w:val="nil"/>
            </w:tcBorders>
            <w:shd w:val="clear" w:color="auto" w:fill="auto"/>
            <w:tcMar>
              <w:bottom w:w="113" w:type="dxa"/>
            </w:tcMar>
          </w:tcPr>
          <w:p w14:paraId="28DD6D51" w14:textId="31049715" w:rsidR="003420F5" w:rsidRPr="00010DF0" w:rsidRDefault="003420F5" w:rsidP="00B97F94">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51B77D03" w14:textId="1CFE307D" w:rsidR="003420F5" w:rsidRPr="003420F5" w:rsidRDefault="003420F5" w:rsidP="003420F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420F5">
              <w:rPr>
                <w:rFonts w:cs="Arial"/>
                <w:szCs w:val="24"/>
              </w:rPr>
              <w:t>předložit materiál dle bodu 7 usnesení na zasedání Zastupitelstva Olomouckého kraje na vědomí</w:t>
            </w:r>
          </w:p>
        </w:tc>
      </w:tr>
      <w:tr w:rsidR="003420F5" w:rsidRPr="00010DF0" w14:paraId="47943610" w14:textId="77777777" w:rsidTr="003420F5">
        <w:trPr>
          <w:trHeight w:val="289"/>
        </w:trPr>
        <w:tc>
          <w:tcPr>
            <w:tcW w:w="5000" w:type="pct"/>
            <w:gridSpan w:val="3"/>
            <w:tcBorders>
              <w:top w:val="nil"/>
              <w:bottom w:val="nil"/>
            </w:tcBorders>
            <w:shd w:val="clear" w:color="auto" w:fill="auto"/>
            <w:tcMar>
              <w:bottom w:w="113" w:type="dxa"/>
            </w:tcMar>
          </w:tcPr>
          <w:p w14:paraId="48AD295D" w14:textId="77777777" w:rsidR="003420F5" w:rsidRDefault="003420F5" w:rsidP="003420F5">
            <w:r>
              <w:t>Odpovídá: Ladislav Okleštěk, hejtman Olomouckého kraje</w:t>
            </w:r>
          </w:p>
          <w:p w14:paraId="0D3A475C" w14:textId="77777777" w:rsidR="003420F5" w:rsidRDefault="003420F5" w:rsidP="003420F5">
            <w:r>
              <w:t>Realizuje: Mgr. Olga Fidrová, MBA, vedoucí odboru ekonomického</w:t>
            </w:r>
          </w:p>
          <w:p w14:paraId="760C0E79" w14:textId="0FD0444E" w:rsidR="003420F5" w:rsidRPr="003420F5" w:rsidRDefault="003420F5" w:rsidP="003420F5">
            <w:r>
              <w:t>Termín: ZOK 28. 4. 2025</w:t>
            </w:r>
          </w:p>
        </w:tc>
      </w:tr>
      <w:tr w:rsidR="003420F5" w:rsidRPr="00010DF0" w14:paraId="456FD4DD" w14:textId="77777777" w:rsidTr="003420F5">
        <w:trPr>
          <w:trHeight w:val="289"/>
        </w:trPr>
        <w:tc>
          <w:tcPr>
            <w:tcW w:w="346" w:type="pct"/>
            <w:tcBorders>
              <w:top w:val="nil"/>
              <w:bottom w:val="nil"/>
            </w:tcBorders>
            <w:shd w:val="clear" w:color="auto" w:fill="auto"/>
            <w:tcMar>
              <w:bottom w:w="113" w:type="dxa"/>
            </w:tcMar>
          </w:tcPr>
          <w:p w14:paraId="4EF4571C" w14:textId="2722E16D" w:rsidR="003420F5" w:rsidRPr="00010DF0" w:rsidRDefault="003420F5" w:rsidP="00B97F94">
            <w:pPr>
              <w:pStyle w:val="nadpis2"/>
              <w:rPr>
                <w:sz w:val="24"/>
                <w:szCs w:val="24"/>
              </w:rPr>
            </w:pPr>
            <w:r>
              <w:rPr>
                <w:sz w:val="24"/>
                <w:szCs w:val="24"/>
              </w:rPr>
              <w:t>9.</w:t>
            </w:r>
          </w:p>
        </w:tc>
        <w:tc>
          <w:tcPr>
            <w:tcW w:w="4654" w:type="pct"/>
            <w:gridSpan w:val="2"/>
            <w:tcBorders>
              <w:top w:val="nil"/>
              <w:bottom w:val="nil"/>
            </w:tcBorders>
            <w:shd w:val="clear" w:color="auto" w:fill="auto"/>
            <w:tcMar>
              <w:bottom w:w="113" w:type="dxa"/>
            </w:tcMar>
          </w:tcPr>
          <w:p w14:paraId="0EBEB699" w14:textId="4226AF75" w:rsidR="003420F5" w:rsidRPr="003420F5" w:rsidRDefault="003420F5" w:rsidP="003420F5">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3420F5">
              <w:rPr>
                <w:rFonts w:cs="Arial"/>
                <w:szCs w:val="24"/>
              </w:rPr>
              <w:t>vzít na vědomí rozpočtové změny dle bodu 7 usnesení</w:t>
            </w:r>
          </w:p>
        </w:tc>
      </w:tr>
      <w:tr w:rsidR="009003C5" w:rsidRPr="00010DF0" w14:paraId="6D652447" w14:textId="77777777" w:rsidTr="003420F5">
        <w:tc>
          <w:tcPr>
            <w:tcW w:w="5000" w:type="pct"/>
            <w:gridSpan w:val="3"/>
            <w:tcBorders>
              <w:top w:val="nil"/>
              <w:bottom w:val="nil"/>
            </w:tcBorders>
            <w:shd w:val="clear" w:color="auto" w:fill="auto"/>
          </w:tcPr>
          <w:p w14:paraId="4F7C44B8" w14:textId="77777777" w:rsidR="009003C5" w:rsidRPr="00010DF0" w:rsidRDefault="009003C5" w:rsidP="00B97F94">
            <w:pPr>
              <w:pStyle w:val="nadpis2"/>
              <w:rPr>
                <w:sz w:val="24"/>
                <w:szCs w:val="24"/>
              </w:rPr>
            </w:pPr>
          </w:p>
        </w:tc>
      </w:tr>
      <w:tr w:rsidR="009003C5" w:rsidRPr="00010DF0" w14:paraId="3D41607E" w14:textId="77777777" w:rsidTr="003420F5">
        <w:tc>
          <w:tcPr>
            <w:tcW w:w="961" w:type="pct"/>
            <w:gridSpan w:val="2"/>
            <w:tcBorders>
              <w:top w:val="nil"/>
              <w:bottom w:val="nil"/>
            </w:tcBorders>
            <w:shd w:val="clear" w:color="auto" w:fill="auto"/>
          </w:tcPr>
          <w:p w14:paraId="5C2DA509"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E21442D" w14:textId="6125F8F0" w:rsidR="009003C5" w:rsidRPr="00010DF0" w:rsidRDefault="003420F5" w:rsidP="00B97F94">
            <w:pPr>
              <w:pStyle w:val="nadpis2"/>
              <w:rPr>
                <w:sz w:val="24"/>
                <w:szCs w:val="24"/>
              </w:rPr>
            </w:pPr>
            <w:r>
              <w:rPr>
                <w:sz w:val="24"/>
                <w:szCs w:val="24"/>
              </w:rPr>
              <w:t>Ing. Pavel Jelínek, PhD., náměstek hejtmana</w:t>
            </w:r>
          </w:p>
        </w:tc>
      </w:tr>
      <w:tr w:rsidR="009003C5" w:rsidRPr="00010DF0" w14:paraId="15521F7E" w14:textId="77777777" w:rsidTr="003420F5">
        <w:tc>
          <w:tcPr>
            <w:tcW w:w="961" w:type="pct"/>
            <w:gridSpan w:val="2"/>
            <w:tcBorders>
              <w:top w:val="nil"/>
            </w:tcBorders>
            <w:shd w:val="clear" w:color="auto" w:fill="auto"/>
          </w:tcPr>
          <w:p w14:paraId="101F9C11"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27B2E6EF" w14:textId="08CBFC70" w:rsidR="009003C5" w:rsidRPr="00010DF0" w:rsidRDefault="003420F5" w:rsidP="00B97F94">
            <w:pPr>
              <w:pStyle w:val="nadpis2"/>
              <w:rPr>
                <w:sz w:val="24"/>
                <w:szCs w:val="24"/>
              </w:rPr>
            </w:pPr>
            <w:r>
              <w:rPr>
                <w:sz w:val="24"/>
                <w:szCs w:val="24"/>
              </w:rPr>
              <w:t>11.1.</w:t>
            </w:r>
          </w:p>
        </w:tc>
      </w:tr>
    </w:tbl>
    <w:p w14:paraId="76B00B99"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236B71D3" w14:textId="77777777" w:rsidTr="00A82A7B">
        <w:tc>
          <w:tcPr>
            <w:tcW w:w="961" w:type="pct"/>
            <w:gridSpan w:val="2"/>
            <w:tcBorders>
              <w:bottom w:val="nil"/>
            </w:tcBorders>
          </w:tcPr>
          <w:p w14:paraId="5501E2CA" w14:textId="5FB3E1EF" w:rsidR="009003C5" w:rsidRPr="007175CF" w:rsidRDefault="00A82A7B" w:rsidP="00B97F94">
            <w:pPr>
              <w:pStyle w:val="Radanzevusnesen"/>
              <w:rPr>
                <w:b/>
                <w:bCs w:val="0"/>
              </w:rPr>
            </w:pPr>
            <w:r>
              <w:rPr>
                <w:b/>
                <w:bCs w:val="0"/>
              </w:rPr>
              <w:t>UR/16/32/2025</w:t>
            </w:r>
          </w:p>
        </w:tc>
        <w:tc>
          <w:tcPr>
            <w:tcW w:w="4039" w:type="pct"/>
            <w:tcBorders>
              <w:bottom w:val="nil"/>
            </w:tcBorders>
          </w:tcPr>
          <w:p w14:paraId="44664B81" w14:textId="12EF6711" w:rsidR="009003C5" w:rsidRPr="007175CF" w:rsidRDefault="00A82A7B" w:rsidP="00B97F94">
            <w:pPr>
              <w:pStyle w:val="Radanzevusnesen"/>
              <w:ind w:left="0" w:firstLine="0"/>
              <w:rPr>
                <w:b/>
                <w:bCs w:val="0"/>
              </w:rPr>
            </w:pPr>
            <w:r>
              <w:rPr>
                <w:b/>
                <w:bCs w:val="0"/>
              </w:rPr>
              <w:t>Dotační program 14_01 Program na podporu místních produktů 2025 – vyhodnocení</w:t>
            </w:r>
          </w:p>
        </w:tc>
      </w:tr>
      <w:tr w:rsidR="009003C5" w:rsidRPr="00010DF0" w14:paraId="03985331" w14:textId="77777777" w:rsidTr="00A82A7B">
        <w:trPr>
          <w:trHeight w:val="289"/>
        </w:trPr>
        <w:tc>
          <w:tcPr>
            <w:tcW w:w="5000" w:type="pct"/>
            <w:gridSpan w:val="3"/>
            <w:tcBorders>
              <w:top w:val="nil"/>
              <w:bottom w:val="nil"/>
            </w:tcBorders>
            <w:shd w:val="clear" w:color="auto" w:fill="auto"/>
            <w:hideMark/>
          </w:tcPr>
          <w:p w14:paraId="6BFA7CF2" w14:textId="0551B778" w:rsidR="009003C5" w:rsidRPr="007175CF" w:rsidRDefault="00A82A7B" w:rsidP="00B97F94">
            <w:pPr>
              <w:pStyle w:val="Zkladntext"/>
              <w:rPr>
                <w:b w:val="0"/>
                <w:bCs/>
              </w:rPr>
            </w:pPr>
            <w:r>
              <w:rPr>
                <w:b w:val="0"/>
                <w:bCs/>
              </w:rPr>
              <w:t>Rada Olomouckého kraje po projednání:</w:t>
            </w:r>
          </w:p>
        </w:tc>
      </w:tr>
      <w:tr w:rsidR="009003C5" w:rsidRPr="00010DF0" w14:paraId="5EB1147F" w14:textId="77777777" w:rsidTr="00A82A7B">
        <w:trPr>
          <w:trHeight w:val="289"/>
        </w:trPr>
        <w:tc>
          <w:tcPr>
            <w:tcW w:w="346" w:type="pct"/>
            <w:tcBorders>
              <w:top w:val="nil"/>
              <w:bottom w:val="nil"/>
            </w:tcBorders>
            <w:shd w:val="clear" w:color="auto" w:fill="auto"/>
            <w:tcMar>
              <w:bottom w:w="113" w:type="dxa"/>
            </w:tcMar>
            <w:hideMark/>
          </w:tcPr>
          <w:p w14:paraId="05BC3B46" w14:textId="459B5C51" w:rsidR="009003C5" w:rsidRPr="00010DF0" w:rsidRDefault="00A82A7B"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13A8FF3" w14:textId="0CC8EE4E" w:rsidR="009003C5" w:rsidRPr="00A82A7B" w:rsidRDefault="00A82A7B" w:rsidP="00A82A7B">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82A7B">
              <w:rPr>
                <w:rFonts w:cs="Arial"/>
                <w:szCs w:val="24"/>
              </w:rPr>
              <w:t>o poskytnutí dotací příjemcům v dotačním titulu 14_01_01 Podpora regionálního značení dle přílohy č. 1 usnesení a v dotačním titulu 14_01_02 Podpora farmářských trhů dle přílohy č. 2 usnesení</w:t>
            </w:r>
          </w:p>
        </w:tc>
      </w:tr>
      <w:tr w:rsidR="00A82A7B" w:rsidRPr="00010DF0" w14:paraId="041A46C4" w14:textId="77777777" w:rsidTr="00A82A7B">
        <w:trPr>
          <w:trHeight w:val="289"/>
        </w:trPr>
        <w:tc>
          <w:tcPr>
            <w:tcW w:w="346" w:type="pct"/>
            <w:tcBorders>
              <w:top w:val="nil"/>
              <w:bottom w:val="nil"/>
            </w:tcBorders>
            <w:shd w:val="clear" w:color="auto" w:fill="auto"/>
            <w:tcMar>
              <w:bottom w:w="113" w:type="dxa"/>
            </w:tcMar>
          </w:tcPr>
          <w:p w14:paraId="6DB69B88" w14:textId="136AD0D3" w:rsidR="00A82A7B" w:rsidRPr="00010DF0" w:rsidRDefault="00A82A7B"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179AE24" w14:textId="4032E051" w:rsidR="00A82A7B" w:rsidRPr="00A82A7B" w:rsidRDefault="00A82A7B" w:rsidP="00A82A7B">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82A7B">
              <w:rPr>
                <w:rFonts w:cs="Arial"/>
                <w:szCs w:val="24"/>
              </w:rPr>
              <w:t>o uzavření veřejnoprávních smluv o poskytnutí dotací s příjemci v dotačním titulu 14_01_01 Podpora regionálního značení dle přílohy č. 1 usnesení a v dotačním titulu 14_01_02 Podpora farmářských trhů dle přílohy č. 2 usnesení, ve znění dle vzorové veřejnoprávní smlouvy schválené na zasedání Zastupitelstva Olomouckého kraje dne 16. 9. 2024 usnesením č. UZ/21/14/2024</w:t>
            </w:r>
          </w:p>
        </w:tc>
      </w:tr>
      <w:tr w:rsidR="00A82A7B" w:rsidRPr="00010DF0" w14:paraId="08191F5D" w14:textId="77777777" w:rsidTr="00A82A7B">
        <w:trPr>
          <w:trHeight w:val="289"/>
        </w:trPr>
        <w:tc>
          <w:tcPr>
            <w:tcW w:w="346" w:type="pct"/>
            <w:tcBorders>
              <w:top w:val="nil"/>
              <w:bottom w:val="nil"/>
            </w:tcBorders>
            <w:shd w:val="clear" w:color="auto" w:fill="auto"/>
            <w:tcMar>
              <w:bottom w:w="113" w:type="dxa"/>
            </w:tcMar>
          </w:tcPr>
          <w:p w14:paraId="7F197CB4" w14:textId="7AD469B3" w:rsidR="00A82A7B" w:rsidRPr="00010DF0" w:rsidRDefault="00A82A7B"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FD20BBE" w14:textId="498DF866" w:rsidR="00A82A7B" w:rsidRPr="00A82A7B" w:rsidRDefault="00A82A7B" w:rsidP="00A82A7B">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82A7B">
              <w:rPr>
                <w:rFonts w:cs="Arial"/>
                <w:szCs w:val="24"/>
              </w:rPr>
              <w:t>o převodu nevyčerpaných finančních prostředků z dotačního programu 14_01 Program na podporu místních produktů 2025, dotačního titulu 14_01_02 Podpora farmářských trhů ve výši 40 000 Kč do dotačního programu 01_01 Program obnovy venkova Olomouckého kraje 2025, dotačního titulu 01_01_01 Podpora budování a obnovy infrastruktury obce</w:t>
            </w:r>
          </w:p>
        </w:tc>
      </w:tr>
      <w:tr w:rsidR="00A82A7B" w:rsidRPr="00010DF0" w14:paraId="6CDC5440" w14:textId="77777777" w:rsidTr="00A82A7B">
        <w:trPr>
          <w:trHeight w:val="289"/>
        </w:trPr>
        <w:tc>
          <w:tcPr>
            <w:tcW w:w="346" w:type="pct"/>
            <w:tcBorders>
              <w:top w:val="nil"/>
              <w:bottom w:val="nil"/>
            </w:tcBorders>
            <w:shd w:val="clear" w:color="auto" w:fill="auto"/>
            <w:tcMar>
              <w:bottom w:w="113" w:type="dxa"/>
            </w:tcMar>
          </w:tcPr>
          <w:p w14:paraId="46D4F41F" w14:textId="667F4169" w:rsidR="00A82A7B" w:rsidRPr="00010DF0" w:rsidRDefault="00A82A7B" w:rsidP="00B97F94">
            <w:pPr>
              <w:pStyle w:val="nadpis2"/>
              <w:rPr>
                <w:sz w:val="24"/>
                <w:szCs w:val="24"/>
              </w:rPr>
            </w:pPr>
            <w:r>
              <w:rPr>
                <w:sz w:val="24"/>
                <w:szCs w:val="24"/>
              </w:rPr>
              <w:lastRenderedPageBreak/>
              <w:t>4.</w:t>
            </w:r>
          </w:p>
        </w:tc>
        <w:tc>
          <w:tcPr>
            <w:tcW w:w="4654" w:type="pct"/>
            <w:gridSpan w:val="2"/>
            <w:tcBorders>
              <w:top w:val="nil"/>
              <w:bottom w:val="nil"/>
            </w:tcBorders>
            <w:shd w:val="clear" w:color="auto" w:fill="auto"/>
            <w:tcMar>
              <w:bottom w:w="113" w:type="dxa"/>
            </w:tcMar>
          </w:tcPr>
          <w:p w14:paraId="72A63215" w14:textId="047EFC72" w:rsidR="00A82A7B" w:rsidRPr="00A82A7B" w:rsidRDefault="00A82A7B" w:rsidP="00A82A7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A82A7B">
              <w:rPr>
                <w:rFonts w:cs="Arial"/>
                <w:szCs w:val="24"/>
              </w:rPr>
              <w:t>rozpočtovou změnu v příloze č. 3 usnesení</w:t>
            </w:r>
          </w:p>
        </w:tc>
      </w:tr>
      <w:tr w:rsidR="00A82A7B" w:rsidRPr="00010DF0" w14:paraId="7C8E625F" w14:textId="77777777" w:rsidTr="00A82A7B">
        <w:trPr>
          <w:trHeight w:val="289"/>
        </w:trPr>
        <w:tc>
          <w:tcPr>
            <w:tcW w:w="346" w:type="pct"/>
            <w:tcBorders>
              <w:top w:val="nil"/>
              <w:bottom w:val="nil"/>
            </w:tcBorders>
            <w:shd w:val="clear" w:color="auto" w:fill="auto"/>
            <w:tcMar>
              <w:bottom w:w="113" w:type="dxa"/>
            </w:tcMar>
          </w:tcPr>
          <w:p w14:paraId="5B990892" w14:textId="16A7520C" w:rsidR="00A82A7B" w:rsidRPr="00010DF0" w:rsidRDefault="00A82A7B" w:rsidP="00B97F9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18EAA37B" w14:textId="5375DB61" w:rsidR="00A82A7B" w:rsidRPr="00A82A7B" w:rsidRDefault="00A82A7B" w:rsidP="00A82A7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82A7B">
              <w:rPr>
                <w:rFonts w:cs="Arial"/>
                <w:szCs w:val="24"/>
              </w:rPr>
              <w:t>předložit materiál dle bodu 4 usnesení na zasedání Zastupitelstva Olomouckého kraje na vědomí</w:t>
            </w:r>
          </w:p>
        </w:tc>
      </w:tr>
      <w:tr w:rsidR="00A82A7B" w:rsidRPr="00010DF0" w14:paraId="4D04B93E" w14:textId="77777777" w:rsidTr="00A82A7B">
        <w:trPr>
          <w:trHeight w:val="289"/>
        </w:trPr>
        <w:tc>
          <w:tcPr>
            <w:tcW w:w="5000" w:type="pct"/>
            <w:gridSpan w:val="3"/>
            <w:tcBorders>
              <w:top w:val="nil"/>
              <w:bottom w:val="nil"/>
            </w:tcBorders>
            <w:shd w:val="clear" w:color="auto" w:fill="auto"/>
            <w:tcMar>
              <w:bottom w:w="113" w:type="dxa"/>
            </w:tcMar>
          </w:tcPr>
          <w:p w14:paraId="605C2583" w14:textId="77777777" w:rsidR="00A82A7B" w:rsidRDefault="00A82A7B" w:rsidP="00A82A7B">
            <w:r>
              <w:t>Odpovídá: Ladislav Okleštěk, hejtman Olomouckého kraje</w:t>
            </w:r>
          </w:p>
          <w:p w14:paraId="576554E7" w14:textId="77777777" w:rsidR="00A82A7B" w:rsidRDefault="00A82A7B" w:rsidP="00A82A7B">
            <w:r>
              <w:t>Realizuje: Mgr. Olga Fidrová, MBA, vedoucí odboru ekonomického</w:t>
            </w:r>
          </w:p>
          <w:p w14:paraId="4EAFE583" w14:textId="65770F76" w:rsidR="00A82A7B" w:rsidRPr="00A82A7B" w:rsidRDefault="00A82A7B" w:rsidP="00A82A7B">
            <w:r>
              <w:t>Termín: ZOK 28. 4. 2025</w:t>
            </w:r>
          </w:p>
        </w:tc>
      </w:tr>
      <w:tr w:rsidR="00A82A7B" w:rsidRPr="00010DF0" w14:paraId="79156A49" w14:textId="77777777" w:rsidTr="00A82A7B">
        <w:trPr>
          <w:trHeight w:val="289"/>
        </w:trPr>
        <w:tc>
          <w:tcPr>
            <w:tcW w:w="346" w:type="pct"/>
            <w:tcBorders>
              <w:top w:val="nil"/>
              <w:bottom w:val="nil"/>
            </w:tcBorders>
            <w:shd w:val="clear" w:color="auto" w:fill="auto"/>
            <w:tcMar>
              <w:bottom w:w="113" w:type="dxa"/>
            </w:tcMar>
          </w:tcPr>
          <w:p w14:paraId="7D60DBA8" w14:textId="23991123" w:rsidR="00A82A7B" w:rsidRPr="00010DF0" w:rsidRDefault="00A82A7B" w:rsidP="00B97F9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07D7B3B2" w14:textId="0A7F89A8" w:rsidR="00A82A7B" w:rsidRPr="00A82A7B" w:rsidRDefault="00A82A7B" w:rsidP="00A82A7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A82A7B">
              <w:rPr>
                <w:rFonts w:cs="Arial"/>
                <w:szCs w:val="24"/>
              </w:rPr>
              <w:t>vzít na vědomí rozpočtovou změnu dle bodu 4 usnesení</w:t>
            </w:r>
          </w:p>
        </w:tc>
      </w:tr>
      <w:tr w:rsidR="009003C5" w:rsidRPr="00010DF0" w14:paraId="36F8DFF1" w14:textId="77777777" w:rsidTr="00A82A7B">
        <w:tc>
          <w:tcPr>
            <w:tcW w:w="5000" w:type="pct"/>
            <w:gridSpan w:val="3"/>
            <w:tcBorders>
              <w:top w:val="nil"/>
              <w:bottom w:val="nil"/>
            </w:tcBorders>
            <w:shd w:val="clear" w:color="auto" w:fill="auto"/>
          </w:tcPr>
          <w:p w14:paraId="4A6C4752" w14:textId="77777777" w:rsidR="009003C5" w:rsidRPr="00010DF0" w:rsidRDefault="009003C5" w:rsidP="00B97F94">
            <w:pPr>
              <w:pStyle w:val="nadpis2"/>
              <w:rPr>
                <w:sz w:val="24"/>
                <w:szCs w:val="24"/>
              </w:rPr>
            </w:pPr>
          </w:p>
        </w:tc>
      </w:tr>
      <w:tr w:rsidR="009003C5" w:rsidRPr="00010DF0" w14:paraId="17BD4501" w14:textId="77777777" w:rsidTr="00A82A7B">
        <w:tc>
          <w:tcPr>
            <w:tcW w:w="961" w:type="pct"/>
            <w:gridSpan w:val="2"/>
            <w:tcBorders>
              <w:top w:val="nil"/>
              <w:bottom w:val="nil"/>
            </w:tcBorders>
            <w:shd w:val="clear" w:color="auto" w:fill="auto"/>
          </w:tcPr>
          <w:p w14:paraId="04B40183"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8AAB3B8" w14:textId="59D09ADE" w:rsidR="009003C5" w:rsidRPr="00010DF0" w:rsidRDefault="00A82A7B" w:rsidP="00B97F94">
            <w:pPr>
              <w:pStyle w:val="nadpis2"/>
              <w:rPr>
                <w:sz w:val="24"/>
                <w:szCs w:val="24"/>
              </w:rPr>
            </w:pPr>
            <w:r>
              <w:rPr>
                <w:sz w:val="24"/>
                <w:szCs w:val="24"/>
              </w:rPr>
              <w:t>Ing. Pavel Jelínek, PhD., náměstek hejtmana</w:t>
            </w:r>
          </w:p>
        </w:tc>
      </w:tr>
      <w:tr w:rsidR="009003C5" w:rsidRPr="00010DF0" w14:paraId="55C707B2" w14:textId="77777777" w:rsidTr="00A82A7B">
        <w:tc>
          <w:tcPr>
            <w:tcW w:w="961" w:type="pct"/>
            <w:gridSpan w:val="2"/>
            <w:tcBorders>
              <w:top w:val="nil"/>
            </w:tcBorders>
            <w:shd w:val="clear" w:color="auto" w:fill="auto"/>
          </w:tcPr>
          <w:p w14:paraId="530D02D1"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3531E265" w14:textId="32D21044" w:rsidR="009003C5" w:rsidRPr="00010DF0" w:rsidRDefault="00A82A7B" w:rsidP="00B97F94">
            <w:pPr>
              <w:pStyle w:val="nadpis2"/>
              <w:rPr>
                <w:sz w:val="24"/>
                <w:szCs w:val="24"/>
              </w:rPr>
            </w:pPr>
            <w:r>
              <w:rPr>
                <w:sz w:val="24"/>
                <w:szCs w:val="24"/>
              </w:rPr>
              <w:t>11.2.</w:t>
            </w:r>
          </w:p>
        </w:tc>
      </w:tr>
    </w:tbl>
    <w:p w14:paraId="23A39117"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548FF182" w14:textId="77777777" w:rsidTr="00B346B3">
        <w:tc>
          <w:tcPr>
            <w:tcW w:w="961" w:type="pct"/>
            <w:gridSpan w:val="2"/>
            <w:tcBorders>
              <w:bottom w:val="nil"/>
            </w:tcBorders>
          </w:tcPr>
          <w:p w14:paraId="71BCE41B" w14:textId="0B6EF3FE" w:rsidR="009003C5" w:rsidRPr="007175CF" w:rsidRDefault="00B346B3" w:rsidP="00B97F94">
            <w:pPr>
              <w:pStyle w:val="Radanzevusnesen"/>
              <w:rPr>
                <w:b/>
                <w:bCs w:val="0"/>
              </w:rPr>
            </w:pPr>
            <w:r>
              <w:rPr>
                <w:b/>
                <w:bCs w:val="0"/>
              </w:rPr>
              <w:t>UR/16/33/2025</w:t>
            </w:r>
          </w:p>
        </w:tc>
        <w:tc>
          <w:tcPr>
            <w:tcW w:w="4039" w:type="pct"/>
            <w:tcBorders>
              <w:bottom w:val="nil"/>
            </w:tcBorders>
          </w:tcPr>
          <w:p w14:paraId="7687D8AA" w14:textId="3A9313E4" w:rsidR="009003C5" w:rsidRPr="007175CF" w:rsidRDefault="00B346B3" w:rsidP="00B97F94">
            <w:pPr>
              <w:pStyle w:val="Radanzevusnesen"/>
              <w:ind w:left="0" w:firstLine="0"/>
              <w:rPr>
                <w:b/>
                <w:bCs w:val="0"/>
              </w:rPr>
            </w:pPr>
            <w:r>
              <w:rPr>
                <w:b/>
                <w:bCs w:val="0"/>
              </w:rPr>
              <w:t>Dotační program 15_01 SMART region Olomoucký kraj 2025 – vyhodnocení</w:t>
            </w:r>
          </w:p>
        </w:tc>
      </w:tr>
      <w:tr w:rsidR="009003C5" w:rsidRPr="00010DF0" w14:paraId="3F62898D" w14:textId="77777777" w:rsidTr="00B346B3">
        <w:trPr>
          <w:trHeight w:val="289"/>
        </w:trPr>
        <w:tc>
          <w:tcPr>
            <w:tcW w:w="5000" w:type="pct"/>
            <w:gridSpan w:val="3"/>
            <w:tcBorders>
              <w:top w:val="nil"/>
              <w:bottom w:val="nil"/>
            </w:tcBorders>
            <w:shd w:val="clear" w:color="auto" w:fill="auto"/>
            <w:hideMark/>
          </w:tcPr>
          <w:p w14:paraId="3130FCE4" w14:textId="376EE9A5" w:rsidR="009003C5" w:rsidRPr="007175CF" w:rsidRDefault="00B346B3" w:rsidP="00B97F94">
            <w:pPr>
              <w:pStyle w:val="Zkladntext"/>
              <w:rPr>
                <w:b w:val="0"/>
                <w:bCs/>
              </w:rPr>
            </w:pPr>
            <w:r>
              <w:rPr>
                <w:b w:val="0"/>
                <w:bCs/>
              </w:rPr>
              <w:t>Rada Olomouckého kraje po projednání:</w:t>
            </w:r>
          </w:p>
        </w:tc>
      </w:tr>
      <w:tr w:rsidR="009003C5" w:rsidRPr="00010DF0" w14:paraId="1BBEE3AE" w14:textId="77777777" w:rsidTr="00B346B3">
        <w:trPr>
          <w:trHeight w:val="289"/>
        </w:trPr>
        <w:tc>
          <w:tcPr>
            <w:tcW w:w="346" w:type="pct"/>
            <w:tcBorders>
              <w:top w:val="nil"/>
              <w:bottom w:val="nil"/>
            </w:tcBorders>
            <w:shd w:val="clear" w:color="auto" w:fill="auto"/>
            <w:tcMar>
              <w:bottom w:w="113" w:type="dxa"/>
            </w:tcMar>
            <w:hideMark/>
          </w:tcPr>
          <w:p w14:paraId="4243AE14" w14:textId="31F1F8A9" w:rsidR="009003C5" w:rsidRPr="00010DF0" w:rsidRDefault="00B346B3"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97A1686" w14:textId="54F51EB5" w:rsidR="009003C5" w:rsidRPr="00B346B3" w:rsidRDefault="00B346B3" w:rsidP="00B346B3">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B346B3">
              <w:rPr>
                <w:rFonts w:cs="Arial"/>
                <w:szCs w:val="24"/>
              </w:rPr>
              <w:t>o převodu nedočerpaných finančních prostředků z dotačního titulu 15_01_03 ve výši 600 000 Kč do dotačního titulu 15_01_01</w:t>
            </w:r>
          </w:p>
        </w:tc>
      </w:tr>
      <w:tr w:rsidR="00B346B3" w:rsidRPr="00010DF0" w14:paraId="1A8EA7D8" w14:textId="77777777" w:rsidTr="00B346B3">
        <w:trPr>
          <w:trHeight w:val="289"/>
        </w:trPr>
        <w:tc>
          <w:tcPr>
            <w:tcW w:w="346" w:type="pct"/>
            <w:tcBorders>
              <w:top w:val="nil"/>
              <w:bottom w:val="nil"/>
            </w:tcBorders>
            <w:shd w:val="clear" w:color="auto" w:fill="auto"/>
            <w:tcMar>
              <w:bottom w:w="113" w:type="dxa"/>
            </w:tcMar>
          </w:tcPr>
          <w:p w14:paraId="7C59F876" w14:textId="5AA7EF07" w:rsidR="00B346B3" w:rsidRPr="00010DF0" w:rsidRDefault="00B346B3"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29DCB58" w14:textId="36C57ECA" w:rsidR="00B346B3" w:rsidRPr="00B346B3" w:rsidRDefault="00B346B3" w:rsidP="00B346B3">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B346B3">
              <w:rPr>
                <w:rFonts w:cs="Arial"/>
                <w:szCs w:val="24"/>
              </w:rPr>
              <w:t xml:space="preserve">o poskytnutím dotace příjemcům v dotačním titulu 15_01_01 Podpora přípravy a realizace SMART opatření dle přílohy č. 1 usnesení, v dotačním titulu 15_01_02 Podpora realizace SMART opatření v oblasti </w:t>
            </w:r>
            <w:proofErr w:type="spellStart"/>
            <w:r w:rsidRPr="00B346B3">
              <w:rPr>
                <w:rFonts w:cs="Arial"/>
                <w:szCs w:val="24"/>
              </w:rPr>
              <w:t>eHealth</w:t>
            </w:r>
            <w:proofErr w:type="spellEnd"/>
            <w:r w:rsidRPr="00B346B3">
              <w:rPr>
                <w:rFonts w:cs="Arial"/>
                <w:szCs w:val="24"/>
              </w:rPr>
              <w:t xml:space="preserve"> dle přílohy č. 2 usnesení a v dotačním titulu 15_01_03 Podpora nákupu a realizace samoobslužných multifunkčních SMART boxů dle přílohy č. 3 usnesení</w:t>
            </w:r>
          </w:p>
        </w:tc>
      </w:tr>
      <w:tr w:rsidR="00B346B3" w:rsidRPr="00010DF0" w14:paraId="734C067F" w14:textId="77777777" w:rsidTr="00B346B3">
        <w:trPr>
          <w:trHeight w:val="289"/>
        </w:trPr>
        <w:tc>
          <w:tcPr>
            <w:tcW w:w="346" w:type="pct"/>
            <w:tcBorders>
              <w:top w:val="nil"/>
              <w:bottom w:val="nil"/>
            </w:tcBorders>
            <w:shd w:val="clear" w:color="auto" w:fill="auto"/>
            <w:tcMar>
              <w:bottom w:w="113" w:type="dxa"/>
            </w:tcMar>
          </w:tcPr>
          <w:p w14:paraId="6DC9B7C6" w14:textId="519DE61F" w:rsidR="00B346B3" w:rsidRPr="00010DF0" w:rsidRDefault="00B346B3"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E9C0A82" w14:textId="49F48C93" w:rsidR="00B346B3" w:rsidRPr="00B346B3" w:rsidRDefault="00B346B3" w:rsidP="00B346B3">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B346B3">
              <w:rPr>
                <w:rFonts w:cs="Arial"/>
                <w:szCs w:val="24"/>
              </w:rPr>
              <w:t>o seznamu náhradních žadatelů dle přílohy č. 1 usnesení a o uzavření veřejnoprávních smluv o poskytnutí dotace s příjemci dle bodu 2 usnesení, ve znění dle vzorových veřejnoprávních smluv schválených na zasedání Zastupitelstva Olomouckého kraje dne 16. 9. 2024 usnesením č. UZ/21/14/2024</w:t>
            </w:r>
          </w:p>
        </w:tc>
      </w:tr>
      <w:tr w:rsidR="00B346B3" w:rsidRPr="00010DF0" w14:paraId="74632A76" w14:textId="77777777" w:rsidTr="00B346B3">
        <w:trPr>
          <w:trHeight w:val="289"/>
        </w:trPr>
        <w:tc>
          <w:tcPr>
            <w:tcW w:w="346" w:type="pct"/>
            <w:tcBorders>
              <w:top w:val="nil"/>
              <w:bottom w:val="nil"/>
            </w:tcBorders>
            <w:shd w:val="clear" w:color="auto" w:fill="auto"/>
            <w:tcMar>
              <w:bottom w:w="113" w:type="dxa"/>
            </w:tcMar>
          </w:tcPr>
          <w:p w14:paraId="46A23E48" w14:textId="45C1AF28" w:rsidR="00B346B3" w:rsidRPr="00010DF0" w:rsidRDefault="00B346B3"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593C2BA4" w14:textId="7448C795" w:rsidR="00B346B3" w:rsidRPr="00B346B3" w:rsidRDefault="00B346B3" w:rsidP="00B346B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B346B3">
              <w:rPr>
                <w:rFonts w:cs="Arial"/>
                <w:szCs w:val="24"/>
              </w:rPr>
              <w:t>rozpočtovou změnu dle přílohy č. 4 usnesení</w:t>
            </w:r>
          </w:p>
        </w:tc>
      </w:tr>
      <w:tr w:rsidR="00B346B3" w:rsidRPr="00010DF0" w14:paraId="688D92DE" w14:textId="77777777" w:rsidTr="00B346B3">
        <w:trPr>
          <w:trHeight w:val="289"/>
        </w:trPr>
        <w:tc>
          <w:tcPr>
            <w:tcW w:w="346" w:type="pct"/>
            <w:tcBorders>
              <w:top w:val="nil"/>
              <w:bottom w:val="nil"/>
            </w:tcBorders>
            <w:shd w:val="clear" w:color="auto" w:fill="auto"/>
            <w:tcMar>
              <w:bottom w:w="113" w:type="dxa"/>
            </w:tcMar>
          </w:tcPr>
          <w:p w14:paraId="1B60E2B0" w14:textId="271D924C" w:rsidR="00B346B3" w:rsidRPr="00010DF0" w:rsidRDefault="00B346B3" w:rsidP="00B97F9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6EE52A1D" w14:textId="2F233556" w:rsidR="00B346B3" w:rsidRPr="00B346B3" w:rsidRDefault="00B346B3" w:rsidP="00B346B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B346B3">
              <w:rPr>
                <w:rFonts w:cs="Arial"/>
                <w:szCs w:val="24"/>
              </w:rPr>
              <w:t>předložit materiál dle bodu 4 usnesení na zasedání Zastupitelstva Olomouckého kraje na vědomí</w:t>
            </w:r>
          </w:p>
        </w:tc>
      </w:tr>
      <w:tr w:rsidR="00B346B3" w:rsidRPr="00010DF0" w14:paraId="79294BFA" w14:textId="77777777" w:rsidTr="00B346B3">
        <w:trPr>
          <w:trHeight w:val="289"/>
        </w:trPr>
        <w:tc>
          <w:tcPr>
            <w:tcW w:w="5000" w:type="pct"/>
            <w:gridSpan w:val="3"/>
            <w:tcBorders>
              <w:top w:val="nil"/>
              <w:bottom w:val="nil"/>
            </w:tcBorders>
            <w:shd w:val="clear" w:color="auto" w:fill="auto"/>
            <w:tcMar>
              <w:bottom w:w="113" w:type="dxa"/>
            </w:tcMar>
          </w:tcPr>
          <w:p w14:paraId="34F5C010" w14:textId="77777777" w:rsidR="00B346B3" w:rsidRDefault="00B346B3" w:rsidP="00B346B3">
            <w:r>
              <w:t>Odpovídá: Ladislav Okleštěk, hejtman Olomouckého kraje</w:t>
            </w:r>
          </w:p>
          <w:p w14:paraId="5638AA6B" w14:textId="77777777" w:rsidR="00B346B3" w:rsidRDefault="00B346B3" w:rsidP="00B346B3">
            <w:r>
              <w:t>Realizuje: Mgr. Olga Fidrová, MBA, vedoucí odboru ekonomického</w:t>
            </w:r>
          </w:p>
          <w:p w14:paraId="7D09B9C9" w14:textId="56EEAC34" w:rsidR="00B346B3" w:rsidRPr="00B346B3" w:rsidRDefault="00B346B3" w:rsidP="00B346B3">
            <w:r>
              <w:t>Termín: ZOK 28. 4. 2025</w:t>
            </w:r>
          </w:p>
        </w:tc>
      </w:tr>
      <w:tr w:rsidR="00B346B3" w:rsidRPr="00010DF0" w14:paraId="69DBD7C8" w14:textId="77777777" w:rsidTr="00B346B3">
        <w:trPr>
          <w:trHeight w:val="289"/>
        </w:trPr>
        <w:tc>
          <w:tcPr>
            <w:tcW w:w="346" w:type="pct"/>
            <w:tcBorders>
              <w:top w:val="nil"/>
              <w:bottom w:val="nil"/>
            </w:tcBorders>
            <w:shd w:val="clear" w:color="auto" w:fill="auto"/>
            <w:tcMar>
              <w:bottom w:w="113" w:type="dxa"/>
            </w:tcMar>
          </w:tcPr>
          <w:p w14:paraId="1A484410" w14:textId="769EB128" w:rsidR="00B346B3" w:rsidRPr="00010DF0" w:rsidRDefault="00B346B3" w:rsidP="00B97F9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6167E57D" w14:textId="32DFDBB0" w:rsidR="00B346B3" w:rsidRPr="00B346B3" w:rsidRDefault="00B346B3" w:rsidP="00B346B3">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B346B3">
              <w:rPr>
                <w:rFonts w:cs="Arial"/>
                <w:szCs w:val="24"/>
              </w:rPr>
              <w:t>vzít na vědomí rozpočtovou změnu dle bodu 4 usnesení</w:t>
            </w:r>
          </w:p>
        </w:tc>
      </w:tr>
      <w:tr w:rsidR="009003C5" w:rsidRPr="00010DF0" w14:paraId="4F20A333" w14:textId="77777777" w:rsidTr="00B346B3">
        <w:tc>
          <w:tcPr>
            <w:tcW w:w="5000" w:type="pct"/>
            <w:gridSpan w:val="3"/>
            <w:tcBorders>
              <w:top w:val="nil"/>
              <w:bottom w:val="nil"/>
            </w:tcBorders>
            <w:shd w:val="clear" w:color="auto" w:fill="auto"/>
          </w:tcPr>
          <w:p w14:paraId="05314B41" w14:textId="77777777" w:rsidR="009003C5" w:rsidRPr="00010DF0" w:rsidRDefault="009003C5" w:rsidP="00B97F94">
            <w:pPr>
              <w:pStyle w:val="nadpis2"/>
              <w:rPr>
                <w:sz w:val="24"/>
                <w:szCs w:val="24"/>
              </w:rPr>
            </w:pPr>
          </w:p>
        </w:tc>
      </w:tr>
      <w:tr w:rsidR="009003C5" w:rsidRPr="00010DF0" w14:paraId="6B11C12C" w14:textId="77777777" w:rsidTr="00B346B3">
        <w:tc>
          <w:tcPr>
            <w:tcW w:w="961" w:type="pct"/>
            <w:gridSpan w:val="2"/>
            <w:tcBorders>
              <w:top w:val="nil"/>
              <w:bottom w:val="nil"/>
            </w:tcBorders>
            <w:shd w:val="clear" w:color="auto" w:fill="auto"/>
          </w:tcPr>
          <w:p w14:paraId="3221CA46"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559A4BD" w14:textId="50FBAE2D" w:rsidR="009003C5" w:rsidRPr="00010DF0" w:rsidRDefault="00B346B3" w:rsidP="00B97F94">
            <w:pPr>
              <w:pStyle w:val="nadpis2"/>
              <w:rPr>
                <w:sz w:val="24"/>
                <w:szCs w:val="24"/>
              </w:rPr>
            </w:pPr>
            <w:r>
              <w:rPr>
                <w:sz w:val="24"/>
                <w:szCs w:val="24"/>
              </w:rPr>
              <w:t>Ing. Pavel Jelínek, PhD., náměstek hejtmana</w:t>
            </w:r>
          </w:p>
        </w:tc>
      </w:tr>
      <w:tr w:rsidR="009003C5" w:rsidRPr="00010DF0" w14:paraId="131BAFCC" w14:textId="77777777" w:rsidTr="00B346B3">
        <w:tc>
          <w:tcPr>
            <w:tcW w:w="961" w:type="pct"/>
            <w:gridSpan w:val="2"/>
            <w:tcBorders>
              <w:top w:val="nil"/>
            </w:tcBorders>
            <w:shd w:val="clear" w:color="auto" w:fill="auto"/>
          </w:tcPr>
          <w:p w14:paraId="232C9F03"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01DCEA78" w14:textId="6255D9E0" w:rsidR="009003C5" w:rsidRPr="00010DF0" w:rsidRDefault="00B346B3" w:rsidP="00B97F94">
            <w:pPr>
              <w:pStyle w:val="nadpis2"/>
              <w:rPr>
                <w:sz w:val="24"/>
                <w:szCs w:val="24"/>
              </w:rPr>
            </w:pPr>
            <w:r>
              <w:rPr>
                <w:sz w:val="24"/>
                <w:szCs w:val="24"/>
              </w:rPr>
              <w:t>11.3.</w:t>
            </w:r>
          </w:p>
        </w:tc>
      </w:tr>
    </w:tbl>
    <w:p w14:paraId="57C9BF4D"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76039752" w14:textId="77777777" w:rsidTr="00595D27">
        <w:tc>
          <w:tcPr>
            <w:tcW w:w="961" w:type="pct"/>
            <w:gridSpan w:val="2"/>
            <w:tcBorders>
              <w:bottom w:val="nil"/>
            </w:tcBorders>
          </w:tcPr>
          <w:p w14:paraId="6D44E5CD" w14:textId="5D5322E6" w:rsidR="009003C5" w:rsidRPr="007175CF" w:rsidRDefault="00595D27" w:rsidP="00B97F94">
            <w:pPr>
              <w:pStyle w:val="Radanzevusnesen"/>
              <w:rPr>
                <w:b/>
                <w:bCs w:val="0"/>
              </w:rPr>
            </w:pPr>
            <w:r>
              <w:rPr>
                <w:b/>
                <w:bCs w:val="0"/>
              </w:rPr>
              <w:t>UR/16/34/2025</w:t>
            </w:r>
          </w:p>
        </w:tc>
        <w:tc>
          <w:tcPr>
            <w:tcW w:w="4039" w:type="pct"/>
            <w:tcBorders>
              <w:bottom w:val="nil"/>
            </w:tcBorders>
          </w:tcPr>
          <w:p w14:paraId="0730CBB5" w14:textId="596EB13D" w:rsidR="009003C5" w:rsidRPr="007175CF" w:rsidRDefault="00595D27" w:rsidP="00B97F94">
            <w:pPr>
              <w:pStyle w:val="Radanzevusnesen"/>
              <w:ind w:left="0" w:firstLine="0"/>
              <w:rPr>
                <w:b/>
                <w:bCs w:val="0"/>
              </w:rPr>
            </w:pPr>
            <w:r>
              <w:rPr>
                <w:b/>
                <w:bCs w:val="0"/>
              </w:rPr>
              <w:t>Financování projektu SMART regionu Olomoucký kraj</w:t>
            </w:r>
          </w:p>
        </w:tc>
      </w:tr>
      <w:tr w:rsidR="009003C5" w:rsidRPr="00010DF0" w14:paraId="2D510CEA" w14:textId="77777777" w:rsidTr="00595D27">
        <w:trPr>
          <w:trHeight w:val="289"/>
        </w:trPr>
        <w:tc>
          <w:tcPr>
            <w:tcW w:w="5000" w:type="pct"/>
            <w:gridSpan w:val="3"/>
            <w:tcBorders>
              <w:top w:val="nil"/>
              <w:bottom w:val="nil"/>
            </w:tcBorders>
            <w:shd w:val="clear" w:color="auto" w:fill="auto"/>
            <w:hideMark/>
          </w:tcPr>
          <w:p w14:paraId="02D12A51" w14:textId="06924948" w:rsidR="009003C5" w:rsidRPr="007175CF" w:rsidRDefault="00595D27" w:rsidP="00B97F94">
            <w:pPr>
              <w:pStyle w:val="Zkladntext"/>
              <w:rPr>
                <w:b w:val="0"/>
                <w:bCs/>
              </w:rPr>
            </w:pPr>
            <w:r>
              <w:rPr>
                <w:b w:val="0"/>
                <w:bCs/>
              </w:rPr>
              <w:t>Rada Olomouckého kraje po projednání:</w:t>
            </w:r>
          </w:p>
        </w:tc>
      </w:tr>
      <w:tr w:rsidR="009003C5" w:rsidRPr="00010DF0" w14:paraId="625C87F7" w14:textId="77777777" w:rsidTr="00595D27">
        <w:trPr>
          <w:trHeight w:val="289"/>
        </w:trPr>
        <w:tc>
          <w:tcPr>
            <w:tcW w:w="346" w:type="pct"/>
            <w:tcBorders>
              <w:top w:val="nil"/>
              <w:bottom w:val="nil"/>
            </w:tcBorders>
            <w:shd w:val="clear" w:color="auto" w:fill="auto"/>
            <w:tcMar>
              <w:bottom w:w="113" w:type="dxa"/>
            </w:tcMar>
            <w:hideMark/>
          </w:tcPr>
          <w:p w14:paraId="19693C49" w14:textId="34A7A1C6" w:rsidR="009003C5" w:rsidRPr="00010DF0" w:rsidRDefault="00595D27"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53A8DBD" w14:textId="1DBB4C8F" w:rsidR="009003C5" w:rsidRPr="00595D27" w:rsidRDefault="00595D27" w:rsidP="00595D2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95D27">
              <w:rPr>
                <w:rFonts w:cs="Arial"/>
                <w:szCs w:val="24"/>
              </w:rPr>
              <w:t>financování projektu HACKATHON 2025 „Když data promluví“ s předpokládanými rozpočtovými náklady pro Olomoucký kraj maximálně max. ve výši 200 000 Kč s DPH</w:t>
            </w:r>
          </w:p>
        </w:tc>
      </w:tr>
      <w:tr w:rsidR="00595D27" w:rsidRPr="00010DF0" w14:paraId="5AAF6128" w14:textId="77777777" w:rsidTr="00595D27">
        <w:trPr>
          <w:trHeight w:val="289"/>
        </w:trPr>
        <w:tc>
          <w:tcPr>
            <w:tcW w:w="346" w:type="pct"/>
            <w:tcBorders>
              <w:top w:val="nil"/>
              <w:bottom w:val="nil"/>
            </w:tcBorders>
            <w:shd w:val="clear" w:color="auto" w:fill="auto"/>
            <w:tcMar>
              <w:bottom w:w="113" w:type="dxa"/>
            </w:tcMar>
          </w:tcPr>
          <w:p w14:paraId="46C57DF0" w14:textId="3574D7BA" w:rsidR="00595D27" w:rsidRPr="00010DF0" w:rsidRDefault="00595D27" w:rsidP="00B97F94">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217D3037" w14:textId="5C8542A0" w:rsidR="00595D27" w:rsidRPr="00595D27" w:rsidRDefault="00595D27" w:rsidP="00595D2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95D27">
              <w:rPr>
                <w:rFonts w:cs="Arial"/>
                <w:szCs w:val="24"/>
              </w:rPr>
              <w:t>rozpočtovou změnu dle přílohy č. 1 usnesení</w:t>
            </w:r>
          </w:p>
        </w:tc>
      </w:tr>
      <w:tr w:rsidR="00595D27" w:rsidRPr="00010DF0" w14:paraId="61FB4A13" w14:textId="77777777" w:rsidTr="00595D27">
        <w:trPr>
          <w:trHeight w:val="289"/>
        </w:trPr>
        <w:tc>
          <w:tcPr>
            <w:tcW w:w="346" w:type="pct"/>
            <w:tcBorders>
              <w:top w:val="nil"/>
              <w:bottom w:val="nil"/>
            </w:tcBorders>
            <w:shd w:val="clear" w:color="auto" w:fill="auto"/>
            <w:tcMar>
              <w:bottom w:w="113" w:type="dxa"/>
            </w:tcMar>
          </w:tcPr>
          <w:p w14:paraId="152F17B2" w14:textId="7F59EE54" w:rsidR="00595D27" w:rsidRPr="00010DF0" w:rsidRDefault="00595D27"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AACCB2D" w14:textId="2B189FDE" w:rsidR="00595D27" w:rsidRPr="00595D27" w:rsidRDefault="00595D27" w:rsidP="00595D2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95D27">
              <w:rPr>
                <w:rFonts w:cs="Arial"/>
                <w:szCs w:val="24"/>
              </w:rPr>
              <w:t>předložit materiál dle bodu 2 usnesení na zasedání Zastupitelstva Olomouckého kraje na vědomí</w:t>
            </w:r>
          </w:p>
        </w:tc>
      </w:tr>
      <w:tr w:rsidR="00595D27" w:rsidRPr="00010DF0" w14:paraId="155B4F4A" w14:textId="77777777" w:rsidTr="00595D27">
        <w:trPr>
          <w:trHeight w:val="289"/>
        </w:trPr>
        <w:tc>
          <w:tcPr>
            <w:tcW w:w="5000" w:type="pct"/>
            <w:gridSpan w:val="3"/>
            <w:tcBorders>
              <w:top w:val="nil"/>
              <w:bottom w:val="nil"/>
            </w:tcBorders>
            <w:shd w:val="clear" w:color="auto" w:fill="auto"/>
            <w:tcMar>
              <w:bottom w:w="113" w:type="dxa"/>
            </w:tcMar>
          </w:tcPr>
          <w:p w14:paraId="6B699D8E" w14:textId="77777777" w:rsidR="00595D27" w:rsidRDefault="00595D27" w:rsidP="00595D27">
            <w:r>
              <w:t>Odpovídá: Ladislav Okleštěk, hejtman Olomouckého kraje</w:t>
            </w:r>
          </w:p>
          <w:p w14:paraId="57C8D378" w14:textId="77777777" w:rsidR="00595D27" w:rsidRDefault="00595D27" w:rsidP="00595D27">
            <w:r>
              <w:t>Realizuje: Mgr. Olga Fidrová, MBA, vedoucí odboru ekonomického</w:t>
            </w:r>
          </w:p>
          <w:p w14:paraId="0B77FE16" w14:textId="4E657E3B" w:rsidR="00595D27" w:rsidRPr="00595D27" w:rsidRDefault="00595D27" w:rsidP="00595D27">
            <w:r>
              <w:t>Termín: ZOK 28. 4. 2025</w:t>
            </w:r>
          </w:p>
        </w:tc>
      </w:tr>
      <w:tr w:rsidR="00595D27" w:rsidRPr="00010DF0" w14:paraId="77989C0D" w14:textId="77777777" w:rsidTr="00595D27">
        <w:trPr>
          <w:trHeight w:val="289"/>
        </w:trPr>
        <w:tc>
          <w:tcPr>
            <w:tcW w:w="346" w:type="pct"/>
            <w:tcBorders>
              <w:top w:val="nil"/>
              <w:bottom w:val="nil"/>
            </w:tcBorders>
            <w:shd w:val="clear" w:color="auto" w:fill="auto"/>
            <w:tcMar>
              <w:bottom w:w="113" w:type="dxa"/>
            </w:tcMar>
          </w:tcPr>
          <w:p w14:paraId="005594BF" w14:textId="772E2A48" w:rsidR="00595D27" w:rsidRPr="00010DF0" w:rsidRDefault="00595D27"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6E380EB1" w14:textId="2582588C" w:rsidR="00595D27" w:rsidRPr="00595D27" w:rsidRDefault="00595D27" w:rsidP="00595D27">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595D27">
              <w:rPr>
                <w:rFonts w:cs="Arial"/>
                <w:szCs w:val="24"/>
              </w:rPr>
              <w:t>vzít na vědomí rozpočtovou změnu dle bodu 2 usnesení</w:t>
            </w:r>
          </w:p>
        </w:tc>
      </w:tr>
      <w:tr w:rsidR="009003C5" w:rsidRPr="00010DF0" w14:paraId="2858E3F4" w14:textId="77777777" w:rsidTr="00595D27">
        <w:tc>
          <w:tcPr>
            <w:tcW w:w="5000" w:type="pct"/>
            <w:gridSpan w:val="3"/>
            <w:tcBorders>
              <w:top w:val="nil"/>
              <w:bottom w:val="nil"/>
            </w:tcBorders>
            <w:shd w:val="clear" w:color="auto" w:fill="auto"/>
          </w:tcPr>
          <w:p w14:paraId="12D8F5C3" w14:textId="77777777" w:rsidR="009003C5" w:rsidRPr="00010DF0" w:rsidRDefault="009003C5" w:rsidP="00B97F94">
            <w:pPr>
              <w:pStyle w:val="nadpis2"/>
              <w:rPr>
                <w:sz w:val="24"/>
                <w:szCs w:val="24"/>
              </w:rPr>
            </w:pPr>
          </w:p>
        </w:tc>
      </w:tr>
      <w:tr w:rsidR="009003C5" w:rsidRPr="00010DF0" w14:paraId="62D0FCD6" w14:textId="77777777" w:rsidTr="00595D27">
        <w:tc>
          <w:tcPr>
            <w:tcW w:w="961" w:type="pct"/>
            <w:gridSpan w:val="2"/>
            <w:tcBorders>
              <w:top w:val="nil"/>
              <w:bottom w:val="nil"/>
            </w:tcBorders>
            <w:shd w:val="clear" w:color="auto" w:fill="auto"/>
          </w:tcPr>
          <w:p w14:paraId="752DBE43"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6E8FA23" w14:textId="148BC3B6" w:rsidR="009003C5" w:rsidRPr="00010DF0" w:rsidRDefault="00595D27" w:rsidP="00B97F94">
            <w:pPr>
              <w:pStyle w:val="nadpis2"/>
              <w:rPr>
                <w:sz w:val="24"/>
                <w:szCs w:val="24"/>
              </w:rPr>
            </w:pPr>
            <w:r>
              <w:rPr>
                <w:sz w:val="24"/>
                <w:szCs w:val="24"/>
              </w:rPr>
              <w:t>Ing. Pavel Jelínek, PhD., náměstek hejtmana</w:t>
            </w:r>
          </w:p>
        </w:tc>
      </w:tr>
      <w:tr w:rsidR="009003C5" w:rsidRPr="00010DF0" w14:paraId="098D9BBE" w14:textId="77777777" w:rsidTr="00595D27">
        <w:tc>
          <w:tcPr>
            <w:tcW w:w="961" w:type="pct"/>
            <w:gridSpan w:val="2"/>
            <w:tcBorders>
              <w:top w:val="nil"/>
            </w:tcBorders>
            <w:shd w:val="clear" w:color="auto" w:fill="auto"/>
          </w:tcPr>
          <w:p w14:paraId="06807BC8"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0A195990" w14:textId="50DFD038" w:rsidR="009003C5" w:rsidRPr="00010DF0" w:rsidRDefault="00595D27" w:rsidP="00B97F94">
            <w:pPr>
              <w:pStyle w:val="nadpis2"/>
              <w:rPr>
                <w:sz w:val="24"/>
                <w:szCs w:val="24"/>
              </w:rPr>
            </w:pPr>
            <w:r>
              <w:rPr>
                <w:sz w:val="24"/>
                <w:szCs w:val="24"/>
              </w:rPr>
              <w:t>11.4.</w:t>
            </w:r>
          </w:p>
        </w:tc>
      </w:tr>
    </w:tbl>
    <w:p w14:paraId="6C0DECDE"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1A4ECB53" w14:textId="77777777" w:rsidTr="00D60F10">
        <w:tc>
          <w:tcPr>
            <w:tcW w:w="961" w:type="pct"/>
            <w:gridSpan w:val="2"/>
            <w:tcBorders>
              <w:bottom w:val="nil"/>
            </w:tcBorders>
          </w:tcPr>
          <w:p w14:paraId="2CC0B8B5" w14:textId="02BA2652" w:rsidR="009003C5" w:rsidRPr="007175CF" w:rsidRDefault="00D60F10" w:rsidP="00B97F94">
            <w:pPr>
              <w:pStyle w:val="Radanzevusnesen"/>
              <w:rPr>
                <w:b/>
                <w:bCs w:val="0"/>
              </w:rPr>
            </w:pPr>
            <w:r>
              <w:rPr>
                <w:b/>
                <w:bCs w:val="0"/>
              </w:rPr>
              <w:t>UR/16/35/2025</w:t>
            </w:r>
          </w:p>
        </w:tc>
        <w:tc>
          <w:tcPr>
            <w:tcW w:w="4039" w:type="pct"/>
            <w:tcBorders>
              <w:bottom w:val="nil"/>
            </w:tcBorders>
          </w:tcPr>
          <w:p w14:paraId="787ACE71" w14:textId="3A5CD142" w:rsidR="009003C5" w:rsidRPr="007175CF" w:rsidRDefault="00D60F10" w:rsidP="00B97F94">
            <w:pPr>
              <w:pStyle w:val="Radanzevusnesen"/>
              <w:ind w:left="0" w:firstLine="0"/>
              <w:rPr>
                <w:b/>
                <w:bCs w:val="0"/>
              </w:rPr>
            </w:pPr>
            <w:r>
              <w:rPr>
                <w:b/>
                <w:bCs w:val="0"/>
              </w:rPr>
              <w:t>Žádosti o poskytnutí individuální dotace v oblasti strategického rozvoje</w:t>
            </w:r>
          </w:p>
        </w:tc>
      </w:tr>
      <w:tr w:rsidR="009003C5" w:rsidRPr="00010DF0" w14:paraId="7A14EB0D" w14:textId="77777777" w:rsidTr="00D60F10">
        <w:trPr>
          <w:trHeight w:val="289"/>
        </w:trPr>
        <w:tc>
          <w:tcPr>
            <w:tcW w:w="5000" w:type="pct"/>
            <w:gridSpan w:val="3"/>
            <w:tcBorders>
              <w:top w:val="nil"/>
              <w:bottom w:val="nil"/>
            </w:tcBorders>
            <w:shd w:val="clear" w:color="auto" w:fill="auto"/>
            <w:hideMark/>
          </w:tcPr>
          <w:p w14:paraId="5BDAF5CF" w14:textId="15D4B709" w:rsidR="009003C5" w:rsidRPr="007175CF" w:rsidRDefault="00D60F10" w:rsidP="00B97F94">
            <w:pPr>
              <w:pStyle w:val="Zkladntext"/>
              <w:rPr>
                <w:b w:val="0"/>
                <w:bCs/>
              </w:rPr>
            </w:pPr>
            <w:r>
              <w:rPr>
                <w:b w:val="0"/>
                <w:bCs/>
              </w:rPr>
              <w:t>Rada Olomouckého kraje po projednání:</w:t>
            </w:r>
          </w:p>
        </w:tc>
      </w:tr>
      <w:tr w:rsidR="009003C5" w:rsidRPr="00010DF0" w14:paraId="0CB0597A" w14:textId="77777777" w:rsidTr="00D60F10">
        <w:trPr>
          <w:trHeight w:val="289"/>
        </w:trPr>
        <w:tc>
          <w:tcPr>
            <w:tcW w:w="346" w:type="pct"/>
            <w:tcBorders>
              <w:top w:val="nil"/>
              <w:bottom w:val="nil"/>
            </w:tcBorders>
            <w:shd w:val="clear" w:color="auto" w:fill="auto"/>
            <w:tcMar>
              <w:bottom w:w="113" w:type="dxa"/>
            </w:tcMar>
            <w:hideMark/>
          </w:tcPr>
          <w:p w14:paraId="0F8A3E4C" w14:textId="6DFF5F7C" w:rsidR="009003C5" w:rsidRPr="00010DF0" w:rsidRDefault="00D60F10"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584A4BA" w14:textId="16E79C1F" w:rsidR="009003C5" w:rsidRPr="00D60F10" w:rsidRDefault="00D60F10" w:rsidP="00D60F1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60F10">
              <w:rPr>
                <w:rFonts w:cs="Arial"/>
                <w:szCs w:val="24"/>
              </w:rPr>
              <w:t xml:space="preserve">udělení výjimky v </w:t>
            </w:r>
            <w:proofErr w:type="spellStart"/>
            <w:r w:rsidRPr="00D60F10">
              <w:rPr>
                <w:rFonts w:cs="Arial"/>
                <w:szCs w:val="24"/>
              </w:rPr>
              <w:t>čl</w:t>
            </w:r>
            <w:proofErr w:type="spellEnd"/>
            <w:r w:rsidRPr="00D60F10">
              <w:rPr>
                <w:rFonts w:cs="Arial"/>
                <w:szCs w:val="24"/>
              </w:rPr>
              <w:t xml:space="preserve"> 3., části C, odst. 1 Zásad pro poskytování finanční podpory z rozpočtu Olomouckého kraje žadateli Czech </w:t>
            </w:r>
            <w:proofErr w:type="spellStart"/>
            <w:r w:rsidRPr="00D60F10">
              <w:rPr>
                <w:rFonts w:cs="Arial"/>
                <w:szCs w:val="24"/>
              </w:rPr>
              <w:t>Architecture</w:t>
            </w:r>
            <w:proofErr w:type="spellEnd"/>
            <w:r w:rsidRPr="00D60F10">
              <w:rPr>
                <w:rFonts w:cs="Arial"/>
                <w:szCs w:val="24"/>
              </w:rPr>
              <w:t xml:space="preserve"> </w:t>
            </w:r>
            <w:proofErr w:type="spellStart"/>
            <w:r w:rsidRPr="00D60F10">
              <w:rPr>
                <w:rFonts w:cs="Arial"/>
                <w:szCs w:val="24"/>
              </w:rPr>
              <w:t>Week</w:t>
            </w:r>
            <w:proofErr w:type="spellEnd"/>
            <w:r w:rsidRPr="00D60F10">
              <w:rPr>
                <w:rFonts w:cs="Arial"/>
                <w:szCs w:val="24"/>
              </w:rPr>
              <w:t>, s.r.o., se sídlem Masarykovo nábřeží 250/1, Praha 1, 110 00, IČO: 27872688, DIČ:CZ27872688, na „publikaci Česká moderní architektura“ ve výši 180 000 Kč, z důvodu mimořádného účelu publikace, která podporuje kulturní turismus v rámci Evropské unie, přispívá ke zvýšení prestiže Olomouckého kraje a jeho architektury a památkové péče</w:t>
            </w:r>
          </w:p>
        </w:tc>
      </w:tr>
      <w:tr w:rsidR="00D60F10" w:rsidRPr="00010DF0" w14:paraId="77BC7485" w14:textId="77777777" w:rsidTr="00D60F10">
        <w:trPr>
          <w:trHeight w:val="289"/>
        </w:trPr>
        <w:tc>
          <w:tcPr>
            <w:tcW w:w="346" w:type="pct"/>
            <w:tcBorders>
              <w:top w:val="nil"/>
              <w:bottom w:val="nil"/>
            </w:tcBorders>
            <w:shd w:val="clear" w:color="auto" w:fill="auto"/>
            <w:tcMar>
              <w:bottom w:w="113" w:type="dxa"/>
            </w:tcMar>
          </w:tcPr>
          <w:p w14:paraId="5712E72A" w14:textId="4E5D1E23" w:rsidR="00D60F10" w:rsidRPr="00010DF0" w:rsidRDefault="00D60F10"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DD4BD43" w14:textId="193D7254" w:rsidR="00D60F10" w:rsidRPr="00D60F10" w:rsidRDefault="00D60F10" w:rsidP="00D60F10">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D60F10">
              <w:rPr>
                <w:rFonts w:cs="Arial"/>
                <w:szCs w:val="24"/>
              </w:rPr>
              <w:t>o poskytnutí individuální dotace z rozpočtu Olomouckého kraje 2025 těmto žadatelům:</w:t>
            </w:r>
          </w:p>
          <w:p w14:paraId="756D8323" w14:textId="77777777" w:rsidR="00D60F10" w:rsidRPr="00D60F10" w:rsidRDefault="00D60F10" w:rsidP="00D60F10">
            <w:pPr>
              <w:autoSpaceDE w:val="0"/>
              <w:autoSpaceDN w:val="0"/>
              <w:adjustRightInd w:val="0"/>
              <w:jc w:val="both"/>
              <w:rPr>
                <w:rFonts w:cs="Arial"/>
                <w:szCs w:val="24"/>
              </w:rPr>
            </w:pPr>
            <w:r w:rsidRPr="00D60F10">
              <w:rPr>
                <w:rFonts w:cs="Arial"/>
                <w:szCs w:val="24"/>
              </w:rPr>
              <w:t xml:space="preserve">Český zavináč, </w:t>
            </w:r>
            <w:proofErr w:type="spellStart"/>
            <w:r w:rsidRPr="00D60F10">
              <w:rPr>
                <w:rFonts w:cs="Arial"/>
                <w:szCs w:val="24"/>
              </w:rPr>
              <w:t>z.s</w:t>
            </w:r>
            <w:proofErr w:type="spellEnd"/>
            <w:r w:rsidRPr="00D60F10">
              <w:rPr>
                <w:rFonts w:cs="Arial"/>
                <w:szCs w:val="24"/>
              </w:rPr>
              <w:t>., se sídlem U Svobodárny 1110/12, Praha 9, 190 00, IČO:70837457, na „61. Den malých obcí“ ve výši 60 000 Kč,</w:t>
            </w:r>
          </w:p>
          <w:p w14:paraId="0B3B29BA" w14:textId="68481E64" w:rsidR="00D60F10" w:rsidRPr="00D60F10" w:rsidRDefault="00D60F10" w:rsidP="00D60F10">
            <w:pPr>
              <w:autoSpaceDE w:val="0"/>
              <w:autoSpaceDN w:val="0"/>
              <w:adjustRightInd w:val="0"/>
              <w:jc w:val="both"/>
              <w:rPr>
                <w:rFonts w:cs="Arial"/>
                <w:szCs w:val="24"/>
              </w:rPr>
            </w:pPr>
            <w:r w:rsidRPr="00D60F10">
              <w:rPr>
                <w:rFonts w:cs="Arial"/>
                <w:szCs w:val="24"/>
              </w:rPr>
              <w:t xml:space="preserve">Czech </w:t>
            </w:r>
            <w:proofErr w:type="spellStart"/>
            <w:r w:rsidRPr="00D60F10">
              <w:rPr>
                <w:rFonts w:cs="Arial"/>
                <w:szCs w:val="24"/>
              </w:rPr>
              <w:t>Architecture</w:t>
            </w:r>
            <w:proofErr w:type="spellEnd"/>
            <w:r w:rsidRPr="00D60F10">
              <w:rPr>
                <w:rFonts w:cs="Arial"/>
                <w:szCs w:val="24"/>
              </w:rPr>
              <w:t xml:space="preserve"> </w:t>
            </w:r>
            <w:proofErr w:type="spellStart"/>
            <w:r w:rsidRPr="00D60F10">
              <w:rPr>
                <w:rFonts w:cs="Arial"/>
                <w:szCs w:val="24"/>
              </w:rPr>
              <w:t>Week</w:t>
            </w:r>
            <w:proofErr w:type="spellEnd"/>
            <w:r w:rsidRPr="00D60F10">
              <w:rPr>
                <w:rFonts w:cs="Arial"/>
                <w:szCs w:val="24"/>
              </w:rPr>
              <w:t>, s.r.o., se sídlem Masarykovo nábřeží 250/1, Praha 1, 110 00, IČO: 27872688, DIČ:CZ27872688, na „publikaci Česká moderní architektura“ ve výši 180 000 Kč, dle přílohy č. 01 usnesení</w:t>
            </w:r>
          </w:p>
        </w:tc>
      </w:tr>
      <w:tr w:rsidR="00D60F10" w:rsidRPr="00010DF0" w14:paraId="51891A2D" w14:textId="77777777" w:rsidTr="00D60F10">
        <w:trPr>
          <w:trHeight w:val="289"/>
        </w:trPr>
        <w:tc>
          <w:tcPr>
            <w:tcW w:w="346" w:type="pct"/>
            <w:tcBorders>
              <w:top w:val="nil"/>
              <w:bottom w:val="nil"/>
            </w:tcBorders>
            <w:shd w:val="clear" w:color="auto" w:fill="auto"/>
            <w:tcMar>
              <w:bottom w:w="113" w:type="dxa"/>
            </w:tcMar>
          </w:tcPr>
          <w:p w14:paraId="13CF1C1D" w14:textId="6557B124" w:rsidR="00D60F10" w:rsidRPr="00010DF0" w:rsidRDefault="00D60F10"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B763983" w14:textId="69ACF921" w:rsidR="00D60F10" w:rsidRPr="00D60F10" w:rsidRDefault="00D60F10" w:rsidP="00D60F10">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D60F10">
              <w:rPr>
                <w:rFonts w:cs="Arial"/>
                <w:szCs w:val="24"/>
              </w:rPr>
              <w:t>o uzavření veřejnoprávních smluv o poskytnutí individuální dotace z rozpočtu Olomouckého kraje 2025 dle bodu 2 usnesení, ve znění dle přílohy č. 03 a přílohy č. 04 usnesení</w:t>
            </w:r>
          </w:p>
        </w:tc>
      </w:tr>
      <w:tr w:rsidR="00D60F10" w:rsidRPr="00010DF0" w14:paraId="5AD21187" w14:textId="77777777" w:rsidTr="00D60F10">
        <w:trPr>
          <w:trHeight w:val="289"/>
        </w:trPr>
        <w:tc>
          <w:tcPr>
            <w:tcW w:w="346" w:type="pct"/>
            <w:tcBorders>
              <w:top w:val="nil"/>
              <w:bottom w:val="nil"/>
            </w:tcBorders>
            <w:shd w:val="clear" w:color="auto" w:fill="auto"/>
            <w:tcMar>
              <w:bottom w:w="113" w:type="dxa"/>
            </w:tcMar>
          </w:tcPr>
          <w:p w14:paraId="13BE040C" w14:textId="2BDE5B34" w:rsidR="00D60F10" w:rsidRPr="00010DF0" w:rsidRDefault="00D60F10"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7BADEFB6" w14:textId="4E5279CF" w:rsidR="00D60F10" w:rsidRPr="00D60F10" w:rsidRDefault="00D60F10" w:rsidP="00D60F1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60F10">
              <w:rPr>
                <w:rFonts w:cs="Arial"/>
                <w:szCs w:val="24"/>
              </w:rPr>
              <w:t>rozpočtovou změnu dle přílohy č. 02 usnesení</w:t>
            </w:r>
          </w:p>
        </w:tc>
      </w:tr>
      <w:tr w:rsidR="00D60F10" w:rsidRPr="00010DF0" w14:paraId="0DEB9F02" w14:textId="77777777" w:rsidTr="00D60F10">
        <w:trPr>
          <w:trHeight w:val="289"/>
        </w:trPr>
        <w:tc>
          <w:tcPr>
            <w:tcW w:w="346" w:type="pct"/>
            <w:tcBorders>
              <w:top w:val="nil"/>
              <w:bottom w:val="nil"/>
            </w:tcBorders>
            <w:shd w:val="clear" w:color="auto" w:fill="auto"/>
            <w:tcMar>
              <w:bottom w:w="113" w:type="dxa"/>
            </w:tcMar>
          </w:tcPr>
          <w:p w14:paraId="47F73DFC" w14:textId="4D17D6BC" w:rsidR="00D60F10" w:rsidRPr="00010DF0" w:rsidRDefault="00D60F10" w:rsidP="00B97F9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7311D37F" w14:textId="36FFF365" w:rsidR="00D60F10" w:rsidRPr="00D60F10" w:rsidRDefault="00D60F10" w:rsidP="00D60F1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60F10">
              <w:rPr>
                <w:rFonts w:cs="Arial"/>
                <w:szCs w:val="24"/>
              </w:rPr>
              <w:t>předložit materiál dle bodu 4 usnesení na zasedání Zastupitelstva Olomouckého kraje na vědomí</w:t>
            </w:r>
          </w:p>
        </w:tc>
      </w:tr>
      <w:tr w:rsidR="00D60F10" w:rsidRPr="00010DF0" w14:paraId="1C7F4D86" w14:textId="77777777" w:rsidTr="00D60F10">
        <w:trPr>
          <w:trHeight w:val="289"/>
        </w:trPr>
        <w:tc>
          <w:tcPr>
            <w:tcW w:w="5000" w:type="pct"/>
            <w:gridSpan w:val="3"/>
            <w:tcBorders>
              <w:top w:val="nil"/>
              <w:bottom w:val="nil"/>
            </w:tcBorders>
            <w:shd w:val="clear" w:color="auto" w:fill="auto"/>
            <w:tcMar>
              <w:bottom w:w="113" w:type="dxa"/>
            </w:tcMar>
          </w:tcPr>
          <w:p w14:paraId="04F7F430" w14:textId="77777777" w:rsidR="00D60F10" w:rsidRDefault="00D60F10" w:rsidP="00D60F10">
            <w:r>
              <w:t>Odpovídá: Ladislav Okleštěk, hejtman Olomouckého kraje</w:t>
            </w:r>
          </w:p>
          <w:p w14:paraId="3A45388C" w14:textId="77777777" w:rsidR="00D60F10" w:rsidRDefault="00D60F10" w:rsidP="00D60F10">
            <w:r>
              <w:t>Realizuje: Mgr. Olga Fidrová, MBA, vedoucí odboru ekonomického</w:t>
            </w:r>
          </w:p>
          <w:p w14:paraId="3C3370E8" w14:textId="0C971BC5" w:rsidR="00D60F10" w:rsidRPr="00D60F10" w:rsidRDefault="00D60F10" w:rsidP="00D60F10">
            <w:r>
              <w:t>Termín: ZOK 28. 4. 2025</w:t>
            </w:r>
          </w:p>
        </w:tc>
      </w:tr>
      <w:tr w:rsidR="00D60F10" w:rsidRPr="00010DF0" w14:paraId="74C2BDFC" w14:textId="77777777" w:rsidTr="00D60F10">
        <w:trPr>
          <w:trHeight w:val="289"/>
        </w:trPr>
        <w:tc>
          <w:tcPr>
            <w:tcW w:w="346" w:type="pct"/>
            <w:tcBorders>
              <w:top w:val="nil"/>
              <w:bottom w:val="nil"/>
            </w:tcBorders>
            <w:shd w:val="clear" w:color="auto" w:fill="auto"/>
            <w:tcMar>
              <w:bottom w:w="113" w:type="dxa"/>
            </w:tcMar>
          </w:tcPr>
          <w:p w14:paraId="233FCA8C" w14:textId="0C73CE8A" w:rsidR="00D60F10" w:rsidRPr="00010DF0" w:rsidRDefault="00D60F10" w:rsidP="00B97F9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614A26E3" w14:textId="16FD9D17" w:rsidR="00D60F10" w:rsidRPr="00D60F10" w:rsidRDefault="00D60F10" w:rsidP="00D60F10">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D60F10">
              <w:rPr>
                <w:rFonts w:cs="Arial"/>
                <w:szCs w:val="24"/>
              </w:rPr>
              <w:t>vzít na vědomí rozpočtovou změnu dle bodu 4 usnesení</w:t>
            </w:r>
          </w:p>
        </w:tc>
      </w:tr>
      <w:tr w:rsidR="009003C5" w:rsidRPr="00010DF0" w14:paraId="1E0771B7" w14:textId="77777777" w:rsidTr="00D60F10">
        <w:tc>
          <w:tcPr>
            <w:tcW w:w="5000" w:type="pct"/>
            <w:gridSpan w:val="3"/>
            <w:tcBorders>
              <w:top w:val="nil"/>
              <w:bottom w:val="nil"/>
            </w:tcBorders>
            <w:shd w:val="clear" w:color="auto" w:fill="auto"/>
          </w:tcPr>
          <w:p w14:paraId="646551FE" w14:textId="77777777" w:rsidR="009003C5" w:rsidRPr="00010DF0" w:rsidRDefault="009003C5" w:rsidP="00B97F94">
            <w:pPr>
              <w:pStyle w:val="nadpis2"/>
              <w:rPr>
                <w:sz w:val="24"/>
                <w:szCs w:val="24"/>
              </w:rPr>
            </w:pPr>
          </w:p>
        </w:tc>
      </w:tr>
      <w:tr w:rsidR="009003C5" w:rsidRPr="00010DF0" w14:paraId="641ACF26" w14:textId="77777777" w:rsidTr="00D60F10">
        <w:tc>
          <w:tcPr>
            <w:tcW w:w="961" w:type="pct"/>
            <w:gridSpan w:val="2"/>
            <w:tcBorders>
              <w:top w:val="nil"/>
              <w:bottom w:val="nil"/>
            </w:tcBorders>
            <w:shd w:val="clear" w:color="auto" w:fill="auto"/>
          </w:tcPr>
          <w:p w14:paraId="1EA2374C"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03032D4" w14:textId="1A802E9C" w:rsidR="009003C5" w:rsidRPr="00010DF0" w:rsidRDefault="00D60F10" w:rsidP="00B97F94">
            <w:pPr>
              <w:pStyle w:val="nadpis2"/>
              <w:rPr>
                <w:sz w:val="24"/>
                <w:szCs w:val="24"/>
              </w:rPr>
            </w:pPr>
            <w:r>
              <w:rPr>
                <w:sz w:val="24"/>
                <w:szCs w:val="24"/>
              </w:rPr>
              <w:t>Ing. Pavel Jelínek, PhD., náměstek hejtmana</w:t>
            </w:r>
          </w:p>
        </w:tc>
      </w:tr>
      <w:tr w:rsidR="009003C5" w:rsidRPr="00010DF0" w14:paraId="1D2990FD" w14:textId="77777777" w:rsidTr="00D60F10">
        <w:tc>
          <w:tcPr>
            <w:tcW w:w="961" w:type="pct"/>
            <w:gridSpan w:val="2"/>
            <w:tcBorders>
              <w:top w:val="nil"/>
            </w:tcBorders>
            <w:shd w:val="clear" w:color="auto" w:fill="auto"/>
          </w:tcPr>
          <w:p w14:paraId="7389C05D"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06A5AEA5" w14:textId="4288D370" w:rsidR="009003C5" w:rsidRPr="00010DF0" w:rsidRDefault="00D60F10" w:rsidP="00B97F94">
            <w:pPr>
              <w:pStyle w:val="nadpis2"/>
              <w:rPr>
                <w:sz w:val="24"/>
                <w:szCs w:val="24"/>
              </w:rPr>
            </w:pPr>
            <w:r>
              <w:rPr>
                <w:sz w:val="24"/>
                <w:szCs w:val="24"/>
              </w:rPr>
              <w:t>11.5.</w:t>
            </w:r>
          </w:p>
        </w:tc>
      </w:tr>
    </w:tbl>
    <w:p w14:paraId="47A1FF02"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1C608828" w14:textId="77777777" w:rsidTr="00FE07CF">
        <w:tc>
          <w:tcPr>
            <w:tcW w:w="961" w:type="pct"/>
            <w:gridSpan w:val="2"/>
            <w:tcBorders>
              <w:bottom w:val="nil"/>
            </w:tcBorders>
          </w:tcPr>
          <w:p w14:paraId="7984F2CE" w14:textId="3B3B98FB" w:rsidR="009003C5" w:rsidRPr="007175CF" w:rsidRDefault="00FE07CF" w:rsidP="00B97F94">
            <w:pPr>
              <w:pStyle w:val="Radanzevusnesen"/>
              <w:rPr>
                <w:b/>
                <w:bCs w:val="0"/>
              </w:rPr>
            </w:pPr>
            <w:r>
              <w:rPr>
                <w:b/>
                <w:bCs w:val="0"/>
              </w:rPr>
              <w:lastRenderedPageBreak/>
              <w:t>UR/16/36/2025</w:t>
            </w:r>
          </w:p>
        </w:tc>
        <w:tc>
          <w:tcPr>
            <w:tcW w:w="4039" w:type="pct"/>
            <w:tcBorders>
              <w:bottom w:val="nil"/>
            </w:tcBorders>
          </w:tcPr>
          <w:p w14:paraId="7C63D147" w14:textId="7868A8E0" w:rsidR="009003C5" w:rsidRPr="007175CF" w:rsidRDefault="00FE07CF" w:rsidP="00B97F94">
            <w:pPr>
              <w:pStyle w:val="Radanzevusnesen"/>
              <w:ind w:left="0" w:firstLine="0"/>
              <w:rPr>
                <w:b/>
                <w:bCs w:val="0"/>
              </w:rPr>
            </w:pPr>
            <w:r>
              <w:rPr>
                <w:b/>
                <w:bCs w:val="0"/>
              </w:rPr>
              <w:t xml:space="preserve">Dotační programy Kotlíkové dotace v Olomouckém kraji – dodatky ke smlouvám o poskytnutí dotace </w:t>
            </w:r>
          </w:p>
        </w:tc>
      </w:tr>
      <w:tr w:rsidR="009003C5" w:rsidRPr="00010DF0" w14:paraId="3D81B8DD" w14:textId="77777777" w:rsidTr="00FE07CF">
        <w:trPr>
          <w:trHeight w:val="289"/>
        </w:trPr>
        <w:tc>
          <w:tcPr>
            <w:tcW w:w="5000" w:type="pct"/>
            <w:gridSpan w:val="3"/>
            <w:tcBorders>
              <w:top w:val="nil"/>
              <w:bottom w:val="nil"/>
            </w:tcBorders>
            <w:shd w:val="clear" w:color="auto" w:fill="auto"/>
            <w:hideMark/>
          </w:tcPr>
          <w:p w14:paraId="3E5427A5" w14:textId="62239574" w:rsidR="009003C5" w:rsidRPr="007175CF" w:rsidRDefault="00FE07CF" w:rsidP="00B97F94">
            <w:pPr>
              <w:pStyle w:val="Zkladntext"/>
              <w:rPr>
                <w:b w:val="0"/>
                <w:bCs/>
              </w:rPr>
            </w:pPr>
            <w:r>
              <w:rPr>
                <w:b w:val="0"/>
                <w:bCs/>
              </w:rPr>
              <w:t>Rada Olomouckého kraje po projednání:</w:t>
            </w:r>
          </w:p>
        </w:tc>
      </w:tr>
      <w:tr w:rsidR="009003C5" w:rsidRPr="00010DF0" w14:paraId="010D757E" w14:textId="77777777" w:rsidTr="00FE07CF">
        <w:trPr>
          <w:trHeight w:val="289"/>
        </w:trPr>
        <w:tc>
          <w:tcPr>
            <w:tcW w:w="346" w:type="pct"/>
            <w:tcBorders>
              <w:top w:val="nil"/>
              <w:bottom w:val="nil"/>
            </w:tcBorders>
            <w:shd w:val="clear" w:color="auto" w:fill="auto"/>
            <w:tcMar>
              <w:bottom w:w="113" w:type="dxa"/>
            </w:tcMar>
            <w:hideMark/>
          </w:tcPr>
          <w:p w14:paraId="349DBA8C" w14:textId="06312A38" w:rsidR="009003C5" w:rsidRPr="00010DF0" w:rsidRDefault="00FE07CF"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20A528B" w14:textId="00304D39" w:rsidR="009003C5" w:rsidRPr="00FE07CF" w:rsidRDefault="00FE07CF" w:rsidP="00FE07C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E07CF">
              <w:rPr>
                <w:rFonts w:cs="Arial"/>
                <w:szCs w:val="24"/>
              </w:rPr>
              <w:t>předmět 1 dodatku ke Smlouvě o poskytnutí dotace v rámci dotačního programu Kotlíkové dotace v Olomouckém kraji III., uvedeného v příloze č. 1 usnesení</w:t>
            </w:r>
          </w:p>
        </w:tc>
      </w:tr>
      <w:tr w:rsidR="00FE07CF" w:rsidRPr="00010DF0" w14:paraId="45BC5309" w14:textId="77777777" w:rsidTr="00FE07CF">
        <w:trPr>
          <w:trHeight w:val="289"/>
        </w:trPr>
        <w:tc>
          <w:tcPr>
            <w:tcW w:w="346" w:type="pct"/>
            <w:tcBorders>
              <w:top w:val="nil"/>
              <w:bottom w:val="nil"/>
            </w:tcBorders>
            <w:shd w:val="clear" w:color="auto" w:fill="auto"/>
            <w:tcMar>
              <w:bottom w:w="113" w:type="dxa"/>
            </w:tcMar>
          </w:tcPr>
          <w:p w14:paraId="6071A056" w14:textId="580F2187" w:rsidR="00FE07CF" w:rsidRPr="00010DF0" w:rsidRDefault="00FE07CF"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220F74F" w14:textId="1C1088B2" w:rsidR="00FE07CF" w:rsidRPr="00FE07CF" w:rsidRDefault="00FE07CF" w:rsidP="00FE07C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E07CF">
              <w:rPr>
                <w:rFonts w:cs="Arial"/>
                <w:szCs w:val="24"/>
              </w:rPr>
              <w:t>předměty 4 dodatků ke Smlouvám o poskytnutí dotace v rámci dotačního programu Kotlíkové dotace v Olomouckém kraji IV., uvedených v příloze č. 2 usnesení</w:t>
            </w:r>
          </w:p>
        </w:tc>
      </w:tr>
      <w:tr w:rsidR="00FE07CF" w:rsidRPr="00010DF0" w14:paraId="4E952B4A" w14:textId="77777777" w:rsidTr="00FE07CF">
        <w:trPr>
          <w:trHeight w:val="289"/>
        </w:trPr>
        <w:tc>
          <w:tcPr>
            <w:tcW w:w="346" w:type="pct"/>
            <w:tcBorders>
              <w:top w:val="nil"/>
              <w:bottom w:val="nil"/>
            </w:tcBorders>
            <w:shd w:val="clear" w:color="auto" w:fill="auto"/>
            <w:tcMar>
              <w:bottom w:w="113" w:type="dxa"/>
            </w:tcMar>
          </w:tcPr>
          <w:p w14:paraId="64CA6918" w14:textId="4158DD32" w:rsidR="00FE07CF" w:rsidRPr="00010DF0" w:rsidRDefault="00FE07CF"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42EB2FB" w14:textId="22058A32" w:rsidR="00FE07CF" w:rsidRPr="00FE07CF" w:rsidRDefault="00FE07CF" w:rsidP="00FE07C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E07CF">
              <w:rPr>
                <w:rFonts w:cs="Arial"/>
                <w:szCs w:val="24"/>
              </w:rPr>
              <w:t>předmět 1 dodatku ke Smlouvě o poskytnutí dotace v rámci dotačního programu Kotlíkové dotace v Olomouckém kraji V., uvedeného v příloze č. 3 usnesení</w:t>
            </w:r>
          </w:p>
        </w:tc>
      </w:tr>
      <w:tr w:rsidR="00FE07CF" w:rsidRPr="00010DF0" w14:paraId="24AC7C80" w14:textId="77777777" w:rsidTr="00FE07CF">
        <w:trPr>
          <w:trHeight w:val="289"/>
        </w:trPr>
        <w:tc>
          <w:tcPr>
            <w:tcW w:w="346" w:type="pct"/>
            <w:tcBorders>
              <w:top w:val="nil"/>
              <w:bottom w:val="nil"/>
            </w:tcBorders>
            <w:shd w:val="clear" w:color="auto" w:fill="auto"/>
            <w:tcMar>
              <w:bottom w:w="113" w:type="dxa"/>
            </w:tcMar>
          </w:tcPr>
          <w:p w14:paraId="4BAA8322" w14:textId="499371E9" w:rsidR="00FE07CF" w:rsidRPr="00010DF0" w:rsidRDefault="00FE07CF"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6775939B" w14:textId="167FE810" w:rsidR="00FE07CF" w:rsidRPr="00FE07CF" w:rsidRDefault="00FE07CF" w:rsidP="00FE07CF">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E07CF">
              <w:rPr>
                <w:rFonts w:cs="Arial"/>
                <w:szCs w:val="24"/>
              </w:rPr>
              <w:t>o uzavření dodatku ke Smlouvě o poskytnutí dotace v rámci dotačního programu Kotlíkové dotace v Olomouckém kraji III. s příjemcem dle přílohy č. 1 usnesení, ve znění dle vzorového dodatku uvedeného v příloze č. 4 usnesení</w:t>
            </w:r>
          </w:p>
        </w:tc>
      </w:tr>
      <w:tr w:rsidR="00FE07CF" w:rsidRPr="00010DF0" w14:paraId="5170F6FE" w14:textId="77777777" w:rsidTr="00FE07CF">
        <w:trPr>
          <w:trHeight w:val="289"/>
        </w:trPr>
        <w:tc>
          <w:tcPr>
            <w:tcW w:w="346" w:type="pct"/>
            <w:tcBorders>
              <w:top w:val="nil"/>
              <w:bottom w:val="nil"/>
            </w:tcBorders>
            <w:shd w:val="clear" w:color="auto" w:fill="auto"/>
            <w:tcMar>
              <w:bottom w:w="113" w:type="dxa"/>
            </w:tcMar>
          </w:tcPr>
          <w:p w14:paraId="0830F027" w14:textId="43F6694E" w:rsidR="00FE07CF" w:rsidRPr="00010DF0" w:rsidRDefault="00FE07CF" w:rsidP="00B97F9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5879BDBE" w14:textId="7E7C4841" w:rsidR="00FE07CF" w:rsidRPr="00FE07CF" w:rsidRDefault="00FE07CF" w:rsidP="00FE07CF">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E07CF">
              <w:rPr>
                <w:rFonts w:cs="Arial"/>
                <w:szCs w:val="24"/>
              </w:rPr>
              <w:t>o uzavření dodatků ke Smlouvě o poskytnutí dotace v rámci dotačního programu Kotlíkové dotace v Olomouckém kraji IV. s příjemci dle přílohy č. 2 usnesení, ve znění dle vzorového dodatku uvedeného v příloze č. 5 usnesení</w:t>
            </w:r>
          </w:p>
        </w:tc>
      </w:tr>
      <w:tr w:rsidR="00FE07CF" w:rsidRPr="00010DF0" w14:paraId="4EED71BC" w14:textId="77777777" w:rsidTr="00FE07CF">
        <w:trPr>
          <w:trHeight w:val="289"/>
        </w:trPr>
        <w:tc>
          <w:tcPr>
            <w:tcW w:w="346" w:type="pct"/>
            <w:tcBorders>
              <w:top w:val="nil"/>
              <w:bottom w:val="nil"/>
            </w:tcBorders>
            <w:shd w:val="clear" w:color="auto" w:fill="auto"/>
            <w:tcMar>
              <w:bottom w:w="113" w:type="dxa"/>
            </w:tcMar>
          </w:tcPr>
          <w:p w14:paraId="75C0475C" w14:textId="00ECD842" w:rsidR="00FE07CF" w:rsidRPr="00010DF0" w:rsidRDefault="00FE07CF" w:rsidP="00B97F9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6C7E937F" w14:textId="717459A3" w:rsidR="00FE07CF" w:rsidRPr="00FE07CF" w:rsidRDefault="00FE07CF" w:rsidP="00FE07CF">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E07CF">
              <w:rPr>
                <w:rFonts w:cs="Arial"/>
                <w:szCs w:val="24"/>
              </w:rPr>
              <w:t>o uzavření dodatku ke Smlouvě o poskytnutí dotace v rámci dotačního programu Kotlíkové dotace v Olomouckém kraji V. s příjemcem dle přílohy č. 3 usnesení, ve znění dle vzorového dodatku uvedeného v příloze č. 5 usnesení</w:t>
            </w:r>
          </w:p>
        </w:tc>
      </w:tr>
      <w:tr w:rsidR="009003C5" w:rsidRPr="00010DF0" w14:paraId="32F5CE8E" w14:textId="77777777" w:rsidTr="00FE07CF">
        <w:tc>
          <w:tcPr>
            <w:tcW w:w="5000" w:type="pct"/>
            <w:gridSpan w:val="3"/>
            <w:tcBorders>
              <w:top w:val="nil"/>
              <w:bottom w:val="nil"/>
            </w:tcBorders>
            <w:shd w:val="clear" w:color="auto" w:fill="auto"/>
          </w:tcPr>
          <w:p w14:paraId="7C6111D3" w14:textId="77777777" w:rsidR="009003C5" w:rsidRPr="00010DF0" w:rsidRDefault="009003C5" w:rsidP="00B97F94">
            <w:pPr>
              <w:pStyle w:val="nadpis2"/>
              <w:rPr>
                <w:sz w:val="24"/>
                <w:szCs w:val="24"/>
              </w:rPr>
            </w:pPr>
          </w:p>
        </w:tc>
      </w:tr>
      <w:tr w:rsidR="009003C5" w:rsidRPr="00010DF0" w14:paraId="611BB33A" w14:textId="77777777" w:rsidTr="00FE07CF">
        <w:tc>
          <w:tcPr>
            <w:tcW w:w="961" w:type="pct"/>
            <w:gridSpan w:val="2"/>
            <w:tcBorders>
              <w:top w:val="nil"/>
              <w:bottom w:val="nil"/>
            </w:tcBorders>
            <w:shd w:val="clear" w:color="auto" w:fill="auto"/>
          </w:tcPr>
          <w:p w14:paraId="1B01E931"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35BBAD8" w14:textId="179FA86B" w:rsidR="009003C5" w:rsidRPr="00010DF0" w:rsidRDefault="00FE07CF" w:rsidP="00B97F94">
            <w:pPr>
              <w:pStyle w:val="nadpis2"/>
              <w:rPr>
                <w:sz w:val="24"/>
                <w:szCs w:val="24"/>
              </w:rPr>
            </w:pPr>
            <w:r>
              <w:rPr>
                <w:sz w:val="24"/>
                <w:szCs w:val="24"/>
              </w:rPr>
              <w:t>Ing. Pavel Jelínek, PhD., náměstek hejtmana</w:t>
            </w:r>
          </w:p>
        </w:tc>
      </w:tr>
      <w:tr w:rsidR="009003C5" w:rsidRPr="00010DF0" w14:paraId="6D1268C3" w14:textId="77777777" w:rsidTr="00FE07CF">
        <w:tc>
          <w:tcPr>
            <w:tcW w:w="961" w:type="pct"/>
            <w:gridSpan w:val="2"/>
            <w:tcBorders>
              <w:top w:val="nil"/>
            </w:tcBorders>
            <w:shd w:val="clear" w:color="auto" w:fill="auto"/>
          </w:tcPr>
          <w:p w14:paraId="7EB7B233"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683C5193" w14:textId="630CE16B" w:rsidR="009003C5" w:rsidRPr="00010DF0" w:rsidRDefault="00FE07CF" w:rsidP="00B97F94">
            <w:pPr>
              <w:pStyle w:val="nadpis2"/>
              <w:rPr>
                <w:sz w:val="24"/>
                <w:szCs w:val="24"/>
              </w:rPr>
            </w:pPr>
            <w:r>
              <w:rPr>
                <w:sz w:val="24"/>
                <w:szCs w:val="24"/>
              </w:rPr>
              <w:t>11.6.</w:t>
            </w:r>
          </w:p>
        </w:tc>
      </w:tr>
    </w:tbl>
    <w:p w14:paraId="055719C9"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4096DB2D" w14:textId="77777777" w:rsidTr="00263B01">
        <w:tc>
          <w:tcPr>
            <w:tcW w:w="961" w:type="pct"/>
            <w:gridSpan w:val="2"/>
            <w:tcBorders>
              <w:bottom w:val="nil"/>
            </w:tcBorders>
          </w:tcPr>
          <w:p w14:paraId="394A1AAB" w14:textId="661A2BDF" w:rsidR="009003C5" w:rsidRPr="007175CF" w:rsidRDefault="00263B01" w:rsidP="00B97F94">
            <w:pPr>
              <w:pStyle w:val="Radanzevusnesen"/>
              <w:rPr>
                <w:b/>
                <w:bCs w:val="0"/>
              </w:rPr>
            </w:pPr>
            <w:r>
              <w:rPr>
                <w:b/>
                <w:bCs w:val="0"/>
              </w:rPr>
              <w:t>UR/16/37/2025</w:t>
            </w:r>
          </w:p>
        </w:tc>
        <w:tc>
          <w:tcPr>
            <w:tcW w:w="4039" w:type="pct"/>
            <w:tcBorders>
              <w:bottom w:val="nil"/>
            </w:tcBorders>
          </w:tcPr>
          <w:p w14:paraId="6AEDD1CF" w14:textId="1511FCCE" w:rsidR="009003C5" w:rsidRPr="007175CF" w:rsidRDefault="00263B01" w:rsidP="00B97F94">
            <w:pPr>
              <w:pStyle w:val="Radanzevusnesen"/>
              <w:ind w:left="0" w:firstLine="0"/>
              <w:rPr>
                <w:b/>
                <w:bCs w:val="0"/>
              </w:rPr>
            </w:pPr>
            <w:r>
              <w:rPr>
                <w:b/>
                <w:bCs w:val="0"/>
              </w:rPr>
              <w:t>Dotační program Obchůdek 2024 v Olomouckém kraji – úprava alokace</w:t>
            </w:r>
          </w:p>
        </w:tc>
      </w:tr>
      <w:tr w:rsidR="009003C5" w:rsidRPr="00010DF0" w14:paraId="51E69082" w14:textId="77777777" w:rsidTr="00263B01">
        <w:trPr>
          <w:trHeight w:val="289"/>
        </w:trPr>
        <w:tc>
          <w:tcPr>
            <w:tcW w:w="5000" w:type="pct"/>
            <w:gridSpan w:val="3"/>
            <w:tcBorders>
              <w:top w:val="nil"/>
              <w:bottom w:val="nil"/>
            </w:tcBorders>
            <w:shd w:val="clear" w:color="auto" w:fill="auto"/>
            <w:hideMark/>
          </w:tcPr>
          <w:p w14:paraId="76631341" w14:textId="6E1C28CD" w:rsidR="009003C5" w:rsidRPr="007175CF" w:rsidRDefault="00263B01" w:rsidP="00B97F94">
            <w:pPr>
              <w:pStyle w:val="Zkladntext"/>
              <w:rPr>
                <w:b w:val="0"/>
                <w:bCs/>
              </w:rPr>
            </w:pPr>
            <w:r>
              <w:rPr>
                <w:b w:val="0"/>
                <w:bCs/>
              </w:rPr>
              <w:t>Rada Olomouckého kraje po projednání:</w:t>
            </w:r>
          </w:p>
        </w:tc>
      </w:tr>
      <w:tr w:rsidR="009003C5" w:rsidRPr="00010DF0" w14:paraId="46EBD4BB" w14:textId="77777777" w:rsidTr="00263B01">
        <w:trPr>
          <w:trHeight w:val="289"/>
        </w:trPr>
        <w:tc>
          <w:tcPr>
            <w:tcW w:w="346" w:type="pct"/>
            <w:tcBorders>
              <w:top w:val="nil"/>
              <w:bottom w:val="nil"/>
            </w:tcBorders>
            <w:shd w:val="clear" w:color="auto" w:fill="auto"/>
            <w:tcMar>
              <w:bottom w:w="113" w:type="dxa"/>
            </w:tcMar>
            <w:hideMark/>
          </w:tcPr>
          <w:p w14:paraId="1542BAA6" w14:textId="12AA5BF6" w:rsidR="009003C5" w:rsidRPr="00010DF0" w:rsidRDefault="00263B01"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BFF299A" w14:textId="01F38E51" w:rsidR="009003C5" w:rsidRPr="00263B01" w:rsidRDefault="00263B01" w:rsidP="00263B0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263B01">
              <w:rPr>
                <w:rFonts w:cs="Arial"/>
                <w:szCs w:val="24"/>
              </w:rPr>
              <w:t>úpravu dotačního programu Obchůdek 2024 v Olomouckém kraji dle přílohy č. 1 usnesení</w:t>
            </w:r>
          </w:p>
        </w:tc>
      </w:tr>
      <w:tr w:rsidR="00263B01" w:rsidRPr="00010DF0" w14:paraId="7C8BFC72" w14:textId="77777777" w:rsidTr="00263B01">
        <w:trPr>
          <w:trHeight w:val="289"/>
        </w:trPr>
        <w:tc>
          <w:tcPr>
            <w:tcW w:w="346" w:type="pct"/>
            <w:tcBorders>
              <w:top w:val="nil"/>
              <w:bottom w:val="nil"/>
            </w:tcBorders>
            <w:shd w:val="clear" w:color="auto" w:fill="auto"/>
            <w:tcMar>
              <w:bottom w:w="113" w:type="dxa"/>
            </w:tcMar>
          </w:tcPr>
          <w:p w14:paraId="7E19EF4A" w14:textId="77A7693A" w:rsidR="00263B01" w:rsidRPr="00010DF0" w:rsidRDefault="00263B01"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3FDD973" w14:textId="679AC3C7" w:rsidR="00263B01" w:rsidRPr="00263B01" w:rsidRDefault="00263B01" w:rsidP="00263B0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263B01">
              <w:rPr>
                <w:rFonts w:cs="Arial"/>
                <w:szCs w:val="24"/>
              </w:rPr>
              <w:t>rozpočtovou změnu v příloze č. 2 usnesení</w:t>
            </w:r>
          </w:p>
        </w:tc>
      </w:tr>
      <w:tr w:rsidR="00263B01" w:rsidRPr="00010DF0" w14:paraId="6D60D0F1" w14:textId="77777777" w:rsidTr="00263B01">
        <w:trPr>
          <w:trHeight w:val="289"/>
        </w:trPr>
        <w:tc>
          <w:tcPr>
            <w:tcW w:w="346" w:type="pct"/>
            <w:tcBorders>
              <w:top w:val="nil"/>
              <w:bottom w:val="nil"/>
            </w:tcBorders>
            <w:shd w:val="clear" w:color="auto" w:fill="auto"/>
            <w:tcMar>
              <w:bottom w:w="113" w:type="dxa"/>
            </w:tcMar>
          </w:tcPr>
          <w:p w14:paraId="2160A24B" w14:textId="375593D8" w:rsidR="00263B01" w:rsidRPr="00010DF0" w:rsidRDefault="00263B01"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33EDAE9" w14:textId="6AE3071C" w:rsidR="00263B01" w:rsidRPr="00263B01" w:rsidRDefault="00263B01" w:rsidP="00263B0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63B01">
              <w:rPr>
                <w:rFonts w:cs="Arial"/>
                <w:szCs w:val="24"/>
              </w:rPr>
              <w:t>předložit materiál dle bodu 2 usnesení na zasedání Zastupitelstva Olomouckého kraje na vědomí</w:t>
            </w:r>
          </w:p>
        </w:tc>
      </w:tr>
      <w:tr w:rsidR="00263B01" w:rsidRPr="00010DF0" w14:paraId="1CFC2DE1" w14:textId="77777777" w:rsidTr="00263B01">
        <w:trPr>
          <w:trHeight w:val="289"/>
        </w:trPr>
        <w:tc>
          <w:tcPr>
            <w:tcW w:w="5000" w:type="pct"/>
            <w:gridSpan w:val="3"/>
            <w:tcBorders>
              <w:top w:val="nil"/>
              <w:bottom w:val="nil"/>
            </w:tcBorders>
            <w:shd w:val="clear" w:color="auto" w:fill="auto"/>
            <w:tcMar>
              <w:bottom w:w="113" w:type="dxa"/>
            </w:tcMar>
          </w:tcPr>
          <w:p w14:paraId="45772AB2" w14:textId="77777777" w:rsidR="00263B01" w:rsidRDefault="00263B01" w:rsidP="00263B01">
            <w:r>
              <w:t>Odpovídá: Ladislav Okleštěk, hejtman Olomouckého kraje</w:t>
            </w:r>
          </w:p>
          <w:p w14:paraId="17D6E6D0" w14:textId="77777777" w:rsidR="00263B01" w:rsidRDefault="00263B01" w:rsidP="00263B01">
            <w:r>
              <w:t>Realizuje: Mgr. Olga Fidrová, MBA, vedoucí odboru ekonomického</w:t>
            </w:r>
          </w:p>
          <w:p w14:paraId="47B59AB0" w14:textId="2A616EFD" w:rsidR="00263B01" w:rsidRPr="00263B01" w:rsidRDefault="00263B01" w:rsidP="00263B01">
            <w:r>
              <w:t>Termín: ZOK 28. 4. 2025</w:t>
            </w:r>
          </w:p>
        </w:tc>
      </w:tr>
      <w:tr w:rsidR="00263B01" w:rsidRPr="00010DF0" w14:paraId="3D80D64F" w14:textId="77777777" w:rsidTr="00263B01">
        <w:trPr>
          <w:trHeight w:val="289"/>
        </w:trPr>
        <w:tc>
          <w:tcPr>
            <w:tcW w:w="346" w:type="pct"/>
            <w:tcBorders>
              <w:top w:val="nil"/>
              <w:bottom w:val="nil"/>
            </w:tcBorders>
            <w:shd w:val="clear" w:color="auto" w:fill="auto"/>
            <w:tcMar>
              <w:bottom w:w="113" w:type="dxa"/>
            </w:tcMar>
          </w:tcPr>
          <w:p w14:paraId="363CA583" w14:textId="1605B5D1" w:rsidR="00263B01" w:rsidRPr="00010DF0" w:rsidRDefault="00263B01"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4FA66516" w14:textId="327BCF5F" w:rsidR="00263B01" w:rsidRPr="00263B01" w:rsidRDefault="00263B01" w:rsidP="00263B01">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263B01">
              <w:rPr>
                <w:rFonts w:cs="Arial"/>
                <w:szCs w:val="24"/>
              </w:rPr>
              <w:t>vzít na vědomí rozpočtovou změnu dle bodu 2 usnesení</w:t>
            </w:r>
          </w:p>
        </w:tc>
      </w:tr>
      <w:tr w:rsidR="009003C5" w:rsidRPr="00010DF0" w14:paraId="03B932DA" w14:textId="77777777" w:rsidTr="00263B01">
        <w:tc>
          <w:tcPr>
            <w:tcW w:w="5000" w:type="pct"/>
            <w:gridSpan w:val="3"/>
            <w:tcBorders>
              <w:top w:val="nil"/>
              <w:bottom w:val="nil"/>
            </w:tcBorders>
            <w:shd w:val="clear" w:color="auto" w:fill="auto"/>
          </w:tcPr>
          <w:p w14:paraId="604CF754" w14:textId="77777777" w:rsidR="009003C5" w:rsidRPr="00010DF0" w:rsidRDefault="009003C5" w:rsidP="00B97F94">
            <w:pPr>
              <w:pStyle w:val="nadpis2"/>
              <w:rPr>
                <w:sz w:val="24"/>
                <w:szCs w:val="24"/>
              </w:rPr>
            </w:pPr>
          </w:p>
        </w:tc>
      </w:tr>
      <w:tr w:rsidR="009003C5" w:rsidRPr="00010DF0" w14:paraId="5C7A80BA" w14:textId="77777777" w:rsidTr="00263B01">
        <w:tc>
          <w:tcPr>
            <w:tcW w:w="961" w:type="pct"/>
            <w:gridSpan w:val="2"/>
            <w:tcBorders>
              <w:top w:val="nil"/>
              <w:bottom w:val="nil"/>
            </w:tcBorders>
            <w:shd w:val="clear" w:color="auto" w:fill="auto"/>
          </w:tcPr>
          <w:p w14:paraId="72E086CC"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AA02364" w14:textId="52CF333F" w:rsidR="009003C5" w:rsidRPr="00010DF0" w:rsidRDefault="00263B01" w:rsidP="00B97F94">
            <w:pPr>
              <w:pStyle w:val="nadpis2"/>
              <w:rPr>
                <w:sz w:val="24"/>
                <w:szCs w:val="24"/>
              </w:rPr>
            </w:pPr>
            <w:r>
              <w:rPr>
                <w:sz w:val="24"/>
                <w:szCs w:val="24"/>
              </w:rPr>
              <w:t>Ing. Pavel Jelínek, PhD., náměstek hejtmana</w:t>
            </w:r>
          </w:p>
        </w:tc>
      </w:tr>
      <w:tr w:rsidR="009003C5" w:rsidRPr="00010DF0" w14:paraId="1DD093C8" w14:textId="77777777" w:rsidTr="00263B01">
        <w:tc>
          <w:tcPr>
            <w:tcW w:w="961" w:type="pct"/>
            <w:gridSpan w:val="2"/>
            <w:tcBorders>
              <w:top w:val="nil"/>
            </w:tcBorders>
            <w:shd w:val="clear" w:color="auto" w:fill="auto"/>
          </w:tcPr>
          <w:p w14:paraId="62A951C2"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14B278CA" w14:textId="71EDD984" w:rsidR="009003C5" w:rsidRPr="00010DF0" w:rsidRDefault="00263B01" w:rsidP="00B97F94">
            <w:pPr>
              <w:pStyle w:val="nadpis2"/>
              <w:rPr>
                <w:sz w:val="24"/>
                <w:szCs w:val="24"/>
              </w:rPr>
            </w:pPr>
            <w:r>
              <w:rPr>
                <w:sz w:val="24"/>
                <w:szCs w:val="24"/>
              </w:rPr>
              <w:t>11.7.</w:t>
            </w:r>
          </w:p>
        </w:tc>
      </w:tr>
    </w:tbl>
    <w:p w14:paraId="10982EDA"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7AEFD206" w14:textId="77777777" w:rsidTr="0001331B">
        <w:tc>
          <w:tcPr>
            <w:tcW w:w="961" w:type="pct"/>
            <w:gridSpan w:val="2"/>
            <w:tcBorders>
              <w:bottom w:val="nil"/>
            </w:tcBorders>
          </w:tcPr>
          <w:p w14:paraId="126027CF" w14:textId="41C56236" w:rsidR="009003C5" w:rsidRPr="007175CF" w:rsidRDefault="0001331B" w:rsidP="00B97F94">
            <w:pPr>
              <w:pStyle w:val="Radanzevusnesen"/>
              <w:rPr>
                <w:b/>
                <w:bCs w:val="0"/>
              </w:rPr>
            </w:pPr>
            <w:r>
              <w:rPr>
                <w:b/>
                <w:bCs w:val="0"/>
              </w:rPr>
              <w:t>UR/16/38/2025</w:t>
            </w:r>
          </w:p>
        </w:tc>
        <w:tc>
          <w:tcPr>
            <w:tcW w:w="4039" w:type="pct"/>
            <w:tcBorders>
              <w:bottom w:val="nil"/>
            </w:tcBorders>
          </w:tcPr>
          <w:p w14:paraId="0DE3E5B4" w14:textId="4C558D7B" w:rsidR="009003C5" w:rsidRPr="007175CF" w:rsidRDefault="0001331B" w:rsidP="00B97F94">
            <w:pPr>
              <w:pStyle w:val="Radanzevusnesen"/>
              <w:ind w:left="0" w:firstLine="0"/>
              <w:rPr>
                <w:b/>
                <w:bCs w:val="0"/>
              </w:rPr>
            </w:pPr>
            <w:r>
              <w:rPr>
                <w:b/>
                <w:bCs w:val="0"/>
              </w:rPr>
              <w:t>Vyhodnocení přijatých žádostí v rámci dotačního programu Obchůdek 2024 v Olomouckém kraji</w:t>
            </w:r>
          </w:p>
        </w:tc>
      </w:tr>
      <w:tr w:rsidR="009003C5" w:rsidRPr="00010DF0" w14:paraId="42234B74" w14:textId="77777777" w:rsidTr="0001331B">
        <w:trPr>
          <w:trHeight w:val="289"/>
        </w:trPr>
        <w:tc>
          <w:tcPr>
            <w:tcW w:w="5000" w:type="pct"/>
            <w:gridSpan w:val="3"/>
            <w:tcBorders>
              <w:top w:val="nil"/>
              <w:bottom w:val="nil"/>
            </w:tcBorders>
            <w:shd w:val="clear" w:color="auto" w:fill="auto"/>
            <w:hideMark/>
          </w:tcPr>
          <w:p w14:paraId="5D5933C1" w14:textId="092175B0" w:rsidR="009003C5" w:rsidRPr="007175CF" w:rsidRDefault="0001331B" w:rsidP="00B97F94">
            <w:pPr>
              <w:pStyle w:val="Zkladntext"/>
              <w:rPr>
                <w:b w:val="0"/>
                <w:bCs/>
              </w:rPr>
            </w:pPr>
            <w:r>
              <w:rPr>
                <w:b w:val="0"/>
                <w:bCs/>
              </w:rPr>
              <w:t>Rada Olomouckého kraje po projednání:</w:t>
            </w:r>
          </w:p>
        </w:tc>
      </w:tr>
      <w:tr w:rsidR="009003C5" w:rsidRPr="00010DF0" w14:paraId="5022184F" w14:textId="77777777" w:rsidTr="0001331B">
        <w:trPr>
          <w:trHeight w:val="289"/>
        </w:trPr>
        <w:tc>
          <w:tcPr>
            <w:tcW w:w="346" w:type="pct"/>
            <w:tcBorders>
              <w:top w:val="nil"/>
              <w:bottom w:val="nil"/>
            </w:tcBorders>
            <w:shd w:val="clear" w:color="auto" w:fill="auto"/>
            <w:tcMar>
              <w:bottom w:w="113" w:type="dxa"/>
            </w:tcMar>
            <w:hideMark/>
          </w:tcPr>
          <w:p w14:paraId="5F1280E6" w14:textId="54B35C00" w:rsidR="009003C5" w:rsidRPr="00010DF0" w:rsidRDefault="0001331B"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3E7D6A3" w14:textId="149E6082" w:rsidR="009003C5" w:rsidRPr="0001331B" w:rsidRDefault="0001331B" w:rsidP="0001331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1331B">
              <w:rPr>
                <w:rFonts w:cs="Arial"/>
                <w:szCs w:val="24"/>
              </w:rPr>
              <w:t>poskytnutí dotace 87 žadatelům v celkovém objemu 8 466 658,00 Kč v rámci dotačního programu Obchůdek 2024 v Olomouckém kraji dle přílohy č. 1 usnesení</w:t>
            </w:r>
          </w:p>
        </w:tc>
      </w:tr>
      <w:tr w:rsidR="0001331B" w:rsidRPr="00010DF0" w14:paraId="4C7BBA95" w14:textId="77777777" w:rsidTr="0001331B">
        <w:trPr>
          <w:trHeight w:val="289"/>
        </w:trPr>
        <w:tc>
          <w:tcPr>
            <w:tcW w:w="346" w:type="pct"/>
            <w:tcBorders>
              <w:top w:val="nil"/>
              <w:bottom w:val="nil"/>
            </w:tcBorders>
            <w:shd w:val="clear" w:color="auto" w:fill="auto"/>
            <w:tcMar>
              <w:bottom w:w="113" w:type="dxa"/>
            </w:tcMar>
          </w:tcPr>
          <w:p w14:paraId="315DF32E" w14:textId="1AE92542" w:rsidR="0001331B" w:rsidRPr="00010DF0" w:rsidRDefault="0001331B"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C470AF1" w14:textId="11FDD354" w:rsidR="0001331B" w:rsidRPr="0001331B" w:rsidRDefault="0001331B" w:rsidP="0001331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1331B">
              <w:rPr>
                <w:rFonts w:cs="Arial"/>
                <w:szCs w:val="24"/>
              </w:rPr>
              <w:t>seznam žádostí zařazených do zásobníku žádostí dle přílohy č. 2 usnesení</w:t>
            </w:r>
          </w:p>
        </w:tc>
      </w:tr>
      <w:tr w:rsidR="0001331B" w:rsidRPr="00010DF0" w14:paraId="1374F82A" w14:textId="77777777" w:rsidTr="0001331B">
        <w:trPr>
          <w:trHeight w:val="289"/>
        </w:trPr>
        <w:tc>
          <w:tcPr>
            <w:tcW w:w="346" w:type="pct"/>
            <w:tcBorders>
              <w:top w:val="nil"/>
              <w:bottom w:val="nil"/>
            </w:tcBorders>
            <w:shd w:val="clear" w:color="auto" w:fill="auto"/>
            <w:tcMar>
              <w:bottom w:w="113" w:type="dxa"/>
            </w:tcMar>
          </w:tcPr>
          <w:p w14:paraId="41B1C9DC" w14:textId="51A0F004" w:rsidR="0001331B" w:rsidRPr="00010DF0" w:rsidRDefault="0001331B"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C99CDB1" w14:textId="763B8EBE" w:rsidR="0001331B" w:rsidRPr="0001331B" w:rsidRDefault="0001331B" w:rsidP="0001331B">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01331B">
              <w:rPr>
                <w:rFonts w:cs="Arial"/>
                <w:szCs w:val="24"/>
              </w:rPr>
              <w:t>o uzavření veřejnoprávní Smlouvy o poskytnutí dotace v rámci dotačního programu Obchůdek 2024 v Olomouckém kraji se žadateli dle přílohy č. 1 usnesení, ve znění dle vzorové smlouvy uvedené v příloze č. 3 usnesení</w:t>
            </w:r>
          </w:p>
        </w:tc>
      </w:tr>
      <w:tr w:rsidR="0001331B" w:rsidRPr="00010DF0" w14:paraId="7F2F4D3F" w14:textId="77777777" w:rsidTr="0001331B">
        <w:trPr>
          <w:trHeight w:val="289"/>
        </w:trPr>
        <w:tc>
          <w:tcPr>
            <w:tcW w:w="346" w:type="pct"/>
            <w:tcBorders>
              <w:top w:val="nil"/>
              <w:bottom w:val="nil"/>
            </w:tcBorders>
            <w:shd w:val="clear" w:color="auto" w:fill="auto"/>
            <w:tcMar>
              <w:bottom w:w="113" w:type="dxa"/>
            </w:tcMar>
          </w:tcPr>
          <w:p w14:paraId="09611636" w14:textId="65E01717" w:rsidR="0001331B" w:rsidRPr="00010DF0" w:rsidRDefault="0001331B"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6C9DDCDF" w14:textId="2C3F757E" w:rsidR="0001331B" w:rsidRPr="0001331B" w:rsidRDefault="0001331B" w:rsidP="0001331B">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01331B">
              <w:rPr>
                <w:rFonts w:cs="Arial"/>
                <w:szCs w:val="24"/>
              </w:rPr>
              <w:t>seznam vyřazených žadatelů dle přílohy č. 4 usnesení</w:t>
            </w:r>
          </w:p>
        </w:tc>
      </w:tr>
      <w:tr w:rsidR="009003C5" w:rsidRPr="00010DF0" w14:paraId="1E6828C5" w14:textId="77777777" w:rsidTr="0001331B">
        <w:tc>
          <w:tcPr>
            <w:tcW w:w="5000" w:type="pct"/>
            <w:gridSpan w:val="3"/>
            <w:tcBorders>
              <w:top w:val="nil"/>
              <w:bottom w:val="nil"/>
            </w:tcBorders>
            <w:shd w:val="clear" w:color="auto" w:fill="auto"/>
          </w:tcPr>
          <w:p w14:paraId="470B7A85" w14:textId="77777777" w:rsidR="009003C5" w:rsidRPr="00010DF0" w:rsidRDefault="009003C5" w:rsidP="00B97F94">
            <w:pPr>
              <w:pStyle w:val="nadpis2"/>
              <w:rPr>
                <w:sz w:val="24"/>
                <w:szCs w:val="24"/>
              </w:rPr>
            </w:pPr>
          </w:p>
        </w:tc>
      </w:tr>
      <w:tr w:rsidR="009003C5" w:rsidRPr="00010DF0" w14:paraId="34BE15EC" w14:textId="77777777" w:rsidTr="0001331B">
        <w:tc>
          <w:tcPr>
            <w:tcW w:w="961" w:type="pct"/>
            <w:gridSpan w:val="2"/>
            <w:tcBorders>
              <w:top w:val="nil"/>
              <w:bottom w:val="nil"/>
            </w:tcBorders>
            <w:shd w:val="clear" w:color="auto" w:fill="auto"/>
          </w:tcPr>
          <w:p w14:paraId="1CF0C8FD"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C5B46F5" w14:textId="198B393E" w:rsidR="009003C5" w:rsidRPr="00010DF0" w:rsidRDefault="0001331B" w:rsidP="00B97F94">
            <w:pPr>
              <w:pStyle w:val="nadpis2"/>
              <w:rPr>
                <w:sz w:val="24"/>
                <w:szCs w:val="24"/>
              </w:rPr>
            </w:pPr>
            <w:r>
              <w:rPr>
                <w:sz w:val="24"/>
                <w:szCs w:val="24"/>
              </w:rPr>
              <w:t>Ing. Pavel Jelínek, PhD., náměstek hejtmana</w:t>
            </w:r>
          </w:p>
        </w:tc>
      </w:tr>
      <w:tr w:rsidR="009003C5" w:rsidRPr="00010DF0" w14:paraId="70D47458" w14:textId="77777777" w:rsidTr="0001331B">
        <w:tc>
          <w:tcPr>
            <w:tcW w:w="961" w:type="pct"/>
            <w:gridSpan w:val="2"/>
            <w:tcBorders>
              <w:top w:val="nil"/>
            </w:tcBorders>
            <w:shd w:val="clear" w:color="auto" w:fill="auto"/>
          </w:tcPr>
          <w:p w14:paraId="7B5BCE4E"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0C0682CC" w14:textId="0D1FCA88" w:rsidR="009003C5" w:rsidRPr="00010DF0" w:rsidRDefault="0001331B" w:rsidP="00B97F94">
            <w:pPr>
              <w:pStyle w:val="nadpis2"/>
              <w:rPr>
                <w:sz w:val="24"/>
                <w:szCs w:val="24"/>
              </w:rPr>
            </w:pPr>
            <w:r>
              <w:rPr>
                <w:sz w:val="24"/>
                <w:szCs w:val="24"/>
              </w:rPr>
              <w:t>11.8.</w:t>
            </w:r>
          </w:p>
        </w:tc>
      </w:tr>
    </w:tbl>
    <w:p w14:paraId="6666D758"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41D106E8" w14:textId="77777777" w:rsidTr="00824296">
        <w:tc>
          <w:tcPr>
            <w:tcW w:w="961" w:type="pct"/>
            <w:gridSpan w:val="2"/>
            <w:tcBorders>
              <w:bottom w:val="nil"/>
            </w:tcBorders>
          </w:tcPr>
          <w:p w14:paraId="4FEBEB1D" w14:textId="2BD2139E" w:rsidR="009003C5" w:rsidRPr="007175CF" w:rsidRDefault="00824296" w:rsidP="00B97F94">
            <w:pPr>
              <w:pStyle w:val="Radanzevusnesen"/>
              <w:rPr>
                <w:b/>
                <w:bCs w:val="0"/>
              </w:rPr>
            </w:pPr>
            <w:r>
              <w:rPr>
                <w:b/>
                <w:bCs w:val="0"/>
              </w:rPr>
              <w:t>UR/16/39/2025</w:t>
            </w:r>
          </w:p>
        </w:tc>
        <w:tc>
          <w:tcPr>
            <w:tcW w:w="4039" w:type="pct"/>
            <w:tcBorders>
              <w:bottom w:val="nil"/>
            </w:tcBorders>
          </w:tcPr>
          <w:p w14:paraId="28A7A0D0" w14:textId="35476027" w:rsidR="009003C5" w:rsidRPr="007175CF" w:rsidRDefault="00824296" w:rsidP="00B97F94">
            <w:pPr>
              <w:pStyle w:val="Radanzevusnesen"/>
              <w:ind w:left="0" w:firstLine="0"/>
              <w:rPr>
                <w:b/>
                <w:bCs w:val="0"/>
              </w:rPr>
            </w:pPr>
            <w:r>
              <w:rPr>
                <w:b/>
                <w:bCs w:val="0"/>
              </w:rPr>
              <w:t>Schválení přípravy, podání a realizace projektu „Obnova majetku po povodni v Olomouckém kraji"</w:t>
            </w:r>
          </w:p>
        </w:tc>
      </w:tr>
      <w:tr w:rsidR="009003C5" w:rsidRPr="00010DF0" w14:paraId="048E9C40" w14:textId="77777777" w:rsidTr="00824296">
        <w:trPr>
          <w:trHeight w:val="289"/>
        </w:trPr>
        <w:tc>
          <w:tcPr>
            <w:tcW w:w="5000" w:type="pct"/>
            <w:gridSpan w:val="3"/>
            <w:tcBorders>
              <w:top w:val="nil"/>
              <w:bottom w:val="nil"/>
            </w:tcBorders>
            <w:shd w:val="clear" w:color="auto" w:fill="auto"/>
            <w:hideMark/>
          </w:tcPr>
          <w:p w14:paraId="0B02C6BB" w14:textId="0E408426" w:rsidR="009003C5" w:rsidRPr="007175CF" w:rsidRDefault="00824296" w:rsidP="00B97F94">
            <w:pPr>
              <w:pStyle w:val="Zkladntext"/>
              <w:rPr>
                <w:b w:val="0"/>
                <w:bCs/>
              </w:rPr>
            </w:pPr>
            <w:r>
              <w:rPr>
                <w:b w:val="0"/>
                <w:bCs/>
              </w:rPr>
              <w:t>Rada Olomouckého kraje po projednání:</w:t>
            </w:r>
          </w:p>
        </w:tc>
      </w:tr>
      <w:tr w:rsidR="009003C5" w:rsidRPr="00010DF0" w14:paraId="5BE0DA70" w14:textId="77777777" w:rsidTr="00824296">
        <w:trPr>
          <w:trHeight w:val="289"/>
        </w:trPr>
        <w:tc>
          <w:tcPr>
            <w:tcW w:w="346" w:type="pct"/>
            <w:tcBorders>
              <w:top w:val="nil"/>
              <w:bottom w:val="nil"/>
            </w:tcBorders>
            <w:shd w:val="clear" w:color="auto" w:fill="auto"/>
            <w:tcMar>
              <w:bottom w:w="113" w:type="dxa"/>
            </w:tcMar>
            <w:hideMark/>
          </w:tcPr>
          <w:p w14:paraId="6E0CEC15" w14:textId="755432CE" w:rsidR="009003C5" w:rsidRPr="00010DF0" w:rsidRDefault="00824296"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0C9E19C" w14:textId="03889B64" w:rsidR="009003C5" w:rsidRPr="00824296" w:rsidRDefault="00824296" w:rsidP="0082429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824296">
              <w:rPr>
                <w:rFonts w:cs="Arial"/>
                <w:szCs w:val="24"/>
              </w:rPr>
              <w:t>přípravu, podání a realizaci projektu „Obnova majetku po povodni v Olomouckém kraji“</w:t>
            </w:r>
          </w:p>
        </w:tc>
      </w:tr>
      <w:tr w:rsidR="00824296" w:rsidRPr="00010DF0" w14:paraId="67D51F09" w14:textId="77777777" w:rsidTr="00824296">
        <w:trPr>
          <w:trHeight w:val="289"/>
        </w:trPr>
        <w:tc>
          <w:tcPr>
            <w:tcW w:w="346" w:type="pct"/>
            <w:tcBorders>
              <w:top w:val="nil"/>
              <w:bottom w:val="nil"/>
            </w:tcBorders>
            <w:shd w:val="clear" w:color="auto" w:fill="auto"/>
            <w:tcMar>
              <w:bottom w:w="113" w:type="dxa"/>
            </w:tcMar>
          </w:tcPr>
          <w:p w14:paraId="1D01B021" w14:textId="2ABE0B05" w:rsidR="00824296" w:rsidRPr="00010DF0" w:rsidRDefault="00824296"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4CEAD24" w14:textId="73F61636" w:rsidR="00824296" w:rsidRPr="00824296" w:rsidRDefault="00824296" w:rsidP="00824296">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24296">
              <w:rPr>
                <w:rFonts w:cs="Arial"/>
                <w:szCs w:val="24"/>
              </w:rPr>
              <w:t>krajskému úřadu zajistit podání žádosti o dotaci dle bodu 1 usnesení</w:t>
            </w:r>
          </w:p>
        </w:tc>
      </w:tr>
      <w:tr w:rsidR="00824296" w:rsidRPr="00010DF0" w14:paraId="4BC418FB" w14:textId="77777777" w:rsidTr="00824296">
        <w:trPr>
          <w:trHeight w:val="289"/>
        </w:trPr>
        <w:tc>
          <w:tcPr>
            <w:tcW w:w="5000" w:type="pct"/>
            <w:gridSpan w:val="3"/>
            <w:tcBorders>
              <w:top w:val="nil"/>
              <w:bottom w:val="nil"/>
            </w:tcBorders>
            <w:shd w:val="clear" w:color="auto" w:fill="auto"/>
            <w:tcMar>
              <w:bottom w:w="113" w:type="dxa"/>
            </w:tcMar>
          </w:tcPr>
          <w:p w14:paraId="201D990D" w14:textId="77777777" w:rsidR="00824296" w:rsidRDefault="00824296" w:rsidP="00824296">
            <w:r>
              <w:t>Odpovídá: Ing. Lubomír Baláš, ředitel</w:t>
            </w:r>
          </w:p>
          <w:p w14:paraId="23984D2B" w14:textId="77777777" w:rsidR="00824296" w:rsidRDefault="00824296" w:rsidP="00824296">
            <w:r>
              <w:t>Realizuje: Ing. Radek Dosoudil, vedoucí odboru strategického rozvoje kraje</w:t>
            </w:r>
          </w:p>
          <w:p w14:paraId="2E3BEB71" w14:textId="24D53ED8" w:rsidR="00824296" w:rsidRPr="00824296" w:rsidRDefault="00824296" w:rsidP="00824296">
            <w:r>
              <w:t>Termín: 16. 6. 2025</w:t>
            </w:r>
          </w:p>
        </w:tc>
      </w:tr>
      <w:tr w:rsidR="00824296" w:rsidRPr="00010DF0" w14:paraId="4C090E74" w14:textId="77777777" w:rsidTr="00824296">
        <w:trPr>
          <w:trHeight w:val="289"/>
        </w:trPr>
        <w:tc>
          <w:tcPr>
            <w:tcW w:w="346" w:type="pct"/>
            <w:tcBorders>
              <w:top w:val="nil"/>
              <w:bottom w:val="nil"/>
            </w:tcBorders>
            <w:shd w:val="clear" w:color="auto" w:fill="auto"/>
            <w:tcMar>
              <w:bottom w:w="113" w:type="dxa"/>
            </w:tcMar>
          </w:tcPr>
          <w:p w14:paraId="761477C1" w14:textId="5D516443" w:rsidR="00824296" w:rsidRPr="00010DF0" w:rsidRDefault="00824296"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A431F01" w14:textId="35DBA510" w:rsidR="00824296" w:rsidRPr="00824296" w:rsidRDefault="00824296" w:rsidP="00824296">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824296">
              <w:rPr>
                <w:rFonts w:cs="Arial"/>
                <w:szCs w:val="24"/>
              </w:rPr>
              <w:t>se zajištěním financování realizace projektu dle bodu 1 usnesení v případě získání dotace z programu Výzva č. 1/2025/117D7601 ŽIVEL 1</w:t>
            </w:r>
          </w:p>
        </w:tc>
      </w:tr>
      <w:tr w:rsidR="00824296" w:rsidRPr="00010DF0" w14:paraId="50DB9CDE" w14:textId="77777777" w:rsidTr="00824296">
        <w:trPr>
          <w:trHeight w:val="289"/>
        </w:trPr>
        <w:tc>
          <w:tcPr>
            <w:tcW w:w="346" w:type="pct"/>
            <w:tcBorders>
              <w:top w:val="nil"/>
              <w:bottom w:val="nil"/>
            </w:tcBorders>
            <w:shd w:val="clear" w:color="auto" w:fill="auto"/>
            <w:tcMar>
              <w:bottom w:w="113" w:type="dxa"/>
            </w:tcMar>
          </w:tcPr>
          <w:p w14:paraId="127C4E9C" w14:textId="465839A5" w:rsidR="00824296" w:rsidRPr="00010DF0" w:rsidRDefault="00824296" w:rsidP="00B97F9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45E081AD" w14:textId="1FC2D28D" w:rsidR="00824296" w:rsidRPr="00824296" w:rsidRDefault="00824296" w:rsidP="00824296">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24296">
              <w:rPr>
                <w:rFonts w:cs="Arial"/>
                <w:szCs w:val="24"/>
              </w:rPr>
              <w:t>předložit Zastupitelstvu Olomouckého kraje projekt ke schválení financování v případě získání dotace dle bodu 1 usnesení</w:t>
            </w:r>
          </w:p>
        </w:tc>
      </w:tr>
      <w:tr w:rsidR="00824296" w:rsidRPr="00010DF0" w14:paraId="5D357A47" w14:textId="77777777" w:rsidTr="00824296">
        <w:trPr>
          <w:trHeight w:val="289"/>
        </w:trPr>
        <w:tc>
          <w:tcPr>
            <w:tcW w:w="5000" w:type="pct"/>
            <w:gridSpan w:val="3"/>
            <w:tcBorders>
              <w:top w:val="nil"/>
              <w:bottom w:val="nil"/>
            </w:tcBorders>
            <w:shd w:val="clear" w:color="auto" w:fill="auto"/>
            <w:tcMar>
              <w:bottom w:w="113" w:type="dxa"/>
            </w:tcMar>
          </w:tcPr>
          <w:p w14:paraId="4E977277" w14:textId="77777777" w:rsidR="00824296" w:rsidRDefault="00824296" w:rsidP="00824296">
            <w:r>
              <w:t>Odpovídá: Ing. Pavel Jelínek, PhD., náměstek hejtmana</w:t>
            </w:r>
          </w:p>
          <w:p w14:paraId="10DDC039" w14:textId="77777777" w:rsidR="00824296" w:rsidRDefault="00824296" w:rsidP="00824296">
            <w:r>
              <w:t>Realizuje: Ing. Radek Dosoudil, vedoucí odboru strategického rozvoje kraje</w:t>
            </w:r>
          </w:p>
          <w:p w14:paraId="4F0A679B" w14:textId="26240E98" w:rsidR="00824296" w:rsidRPr="00824296" w:rsidRDefault="00824296" w:rsidP="00824296">
            <w:r>
              <w:t>Termín: ZOK 23. 6. 2025</w:t>
            </w:r>
          </w:p>
        </w:tc>
      </w:tr>
      <w:tr w:rsidR="00824296" w:rsidRPr="00010DF0" w14:paraId="00486B97" w14:textId="77777777" w:rsidTr="00824296">
        <w:trPr>
          <w:trHeight w:val="289"/>
        </w:trPr>
        <w:tc>
          <w:tcPr>
            <w:tcW w:w="346" w:type="pct"/>
            <w:tcBorders>
              <w:top w:val="nil"/>
              <w:bottom w:val="nil"/>
            </w:tcBorders>
            <w:shd w:val="clear" w:color="auto" w:fill="auto"/>
            <w:tcMar>
              <w:bottom w:w="113" w:type="dxa"/>
            </w:tcMar>
          </w:tcPr>
          <w:p w14:paraId="141DD462" w14:textId="3DC60707" w:rsidR="00824296" w:rsidRPr="00010DF0" w:rsidRDefault="00824296" w:rsidP="00B97F9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57695E03" w14:textId="0BA2FAF6" w:rsidR="00824296" w:rsidRPr="00824296" w:rsidRDefault="00824296" w:rsidP="00824296">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824296">
              <w:rPr>
                <w:rFonts w:cs="Arial"/>
                <w:szCs w:val="24"/>
              </w:rPr>
              <w:t>schválit financování realizace projektu dle bodu 1 usnesení v případě získání dotace z programu Výzva č. 1/2025/117D7601 ŽIVEL 1</w:t>
            </w:r>
          </w:p>
        </w:tc>
      </w:tr>
      <w:tr w:rsidR="009003C5" w:rsidRPr="00010DF0" w14:paraId="2737279E" w14:textId="77777777" w:rsidTr="00824296">
        <w:tc>
          <w:tcPr>
            <w:tcW w:w="5000" w:type="pct"/>
            <w:gridSpan w:val="3"/>
            <w:tcBorders>
              <w:top w:val="nil"/>
              <w:bottom w:val="nil"/>
            </w:tcBorders>
            <w:shd w:val="clear" w:color="auto" w:fill="auto"/>
          </w:tcPr>
          <w:p w14:paraId="5C28E071" w14:textId="77777777" w:rsidR="009003C5" w:rsidRPr="00010DF0" w:rsidRDefault="009003C5" w:rsidP="00B97F94">
            <w:pPr>
              <w:pStyle w:val="nadpis2"/>
              <w:rPr>
                <w:sz w:val="24"/>
                <w:szCs w:val="24"/>
              </w:rPr>
            </w:pPr>
          </w:p>
        </w:tc>
      </w:tr>
      <w:tr w:rsidR="009003C5" w:rsidRPr="00010DF0" w14:paraId="5E0DD49B" w14:textId="77777777" w:rsidTr="00824296">
        <w:tc>
          <w:tcPr>
            <w:tcW w:w="961" w:type="pct"/>
            <w:gridSpan w:val="2"/>
            <w:tcBorders>
              <w:top w:val="nil"/>
              <w:bottom w:val="nil"/>
            </w:tcBorders>
            <w:shd w:val="clear" w:color="auto" w:fill="auto"/>
          </w:tcPr>
          <w:p w14:paraId="09F7A6B4"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CC2F3BF" w14:textId="068275CE" w:rsidR="009003C5" w:rsidRPr="00010DF0" w:rsidRDefault="00824296" w:rsidP="00B97F94">
            <w:pPr>
              <w:pStyle w:val="nadpis2"/>
              <w:rPr>
                <w:sz w:val="24"/>
                <w:szCs w:val="24"/>
              </w:rPr>
            </w:pPr>
            <w:r>
              <w:rPr>
                <w:sz w:val="24"/>
                <w:szCs w:val="24"/>
              </w:rPr>
              <w:t>Ing. Pavel Jelínek, PhD., náměstek hejtmana</w:t>
            </w:r>
          </w:p>
        </w:tc>
      </w:tr>
      <w:tr w:rsidR="009003C5" w:rsidRPr="00010DF0" w14:paraId="01C8EDC8" w14:textId="77777777" w:rsidTr="00824296">
        <w:tc>
          <w:tcPr>
            <w:tcW w:w="961" w:type="pct"/>
            <w:gridSpan w:val="2"/>
            <w:tcBorders>
              <w:top w:val="nil"/>
            </w:tcBorders>
            <w:shd w:val="clear" w:color="auto" w:fill="auto"/>
          </w:tcPr>
          <w:p w14:paraId="53A21FA4"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0DA4AE8C" w14:textId="55EE096C" w:rsidR="009003C5" w:rsidRPr="00010DF0" w:rsidRDefault="00824296" w:rsidP="00B97F94">
            <w:pPr>
              <w:pStyle w:val="nadpis2"/>
              <w:rPr>
                <w:sz w:val="24"/>
                <w:szCs w:val="24"/>
              </w:rPr>
            </w:pPr>
            <w:r>
              <w:rPr>
                <w:sz w:val="24"/>
                <w:szCs w:val="24"/>
              </w:rPr>
              <w:t>11.9.</w:t>
            </w:r>
          </w:p>
        </w:tc>
      </w:tr>
    </w:tbl>
    <w:p w14:paraId="50866C0C"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75406B44" w14:textId="77777777" w:rsidTr="00875C97">
        <w:tc>
          <w:tcPr>
            <w:tcW w:w="961" w:type="pct"/>
            <w:gridSpan w:val="2"/>
            <w:tcBorders>
              <w:bottom w:val="nil"/>
            </w:tcBorders>
          </w:tcPr>
          <w:p w14:paraId="2BEE71D5" w14:textId="51A3B68A" w:rsidR="009003C5" w:rsidRPr="007175CF" w:rsidRDefault="00875C97" w:rsidP="00B97F94">
            <w:pPr>
              <w:pStyle w:val="Radanzevusnesen"/>
              <w:rPr>
                <w:b/>
                <w:bCs w:val="0"/>
              </w:rPr>
            </w:pPr>
            <w:r>
              <w:rPr>
                <w:b/>
                <w:bCs w:val="0"/>
              </w:rPr>
              <w:t>UR/16/40/2025</w:t>
            </w:r>
          </w:p>
        </w:tc>
        <w:tc>
          <w:tcPr>
            <w:tcW w:w="4039" w:type="pct"/>
            <w:tcBorders>
              <w:bottom w:val="nil"/>
            </w:tcBorders>
          </w:tcPr>
          <w:p w14:paraId="7591CBB2" w14:textId="109EB303" w:rsidR="009003C5" w:rsidRPr="007175CF" w:rsidRDefault="00875C97" w:rsidP="00B97F94">
            <w:pPr>
              <w:pStyle w:val="Radanzevusnesen"/>
              <w:ind w:left="0" w:firstLine="0"/>
              <w:rPr>
                <w:b/>
                <w:bCs w:val="0"/>
              </w:rPr>
            </w:pPr>
            <w:r>
              <w:rPr>
                <w:b/>
                <w:bCs w:val="0"/>
              </w:rPr>
              <w:t>Projekt příspěvkové organizace – schválení podání projektu v rámci NPO – DIGI pro firmu</w:t>
            </w:r>
          </w:p>
        </w:tc>
      </w:tr>
      <w:tr w:rsidR="009003C5" w:rsidRPr="00010DF0" w14:paraId="537DB4FF" w14:textId="77777777" w:rsidTr="00875C97">
        <w:trPr>
          <w:trHeight w:val="289"/>
        </w:trPr>
        <w:tc>
          <w:tcPr>
            <w:tcW w:w="5000" w:type="pct"/>
            <w:gridSpan w:val="3"/>
            <w:tcBorders>
              <w:top w:val="nil"/>
              <w:bottom w:val="nil"/>
            </w:tcBorders>
            <w:shd w:val="clear" w:color="auto" w:fill="auto"/>
            <w:hideMark/>
          </w:tcPr>
          <w:p w14:paraId="435FF66E" w14:textId="33463CA1" w:rsidR="009003C5" w:rsidRPr="007175CF" w:rsidRDefault="00875C97" w:rsidP="00B97F94">
            <w:pPr>
              <w:pStyle w:val="Zkladntext"/>
              <w:rPr>
                <w:b w:val="0"/>
                <w:bCs/>
              </w:rPr>
            </w:pPr>
            <w:r>
              <w:rPr>
                <w:b w:val="0"/>
                <w:bCs/>
              </w:rPr>
              <w:t>Rada Olomouckého kraje po projednání:</w:t>
            </w:r>
          </w:p>
        </w:tc>
      </w:tr>
      <w:tr w:rsidR="009003C5" w:rsidRPr="00010DF0" w14:paraId="2ED5E9DA" w14:textId="77777777" w:rsidTr="00875C97">
        <w:trPr>
          <w:trHeight w:val="289"/>
        </w:trPr>
        <w:tc>
          <w:tcPr>
            <w:tcW w:w="346" w:type="pct"/>
            <w:tcBorders>
              <w:top w:val="nil"/>
              <w:bottom w:val="nil"/>
            </w:tcBorders>
            <w:shd w:val="clear" w:color="auto" w:fill="auto"/>
            <w:tcMar>
              <w:bottom w:w="113" w:type="dxa"/>
            </w:tcMar>
            <w:hideMark/>
          </w:tcPr>
          <w:p w14:paraId="18958F14" w14:textId="0E532A88" w:rsidR="009003C5" w:rsidRPr="00010DF0" w:rsidRDefault="00875C97" w:rsidP="00B97F94">
            <w:pPr>
              <w:pStyle w:val="nadpis2"/>
              <w:rPr>
                <w:sz w:val="24"/>
                <w:szCs w:val="24"/>
              </w:rPr>
            </w:pPr>
            <w:r>
              <w:rPr>
                <w:sz w:val="24"/>
                <w:szCs w:val="24"/>
              </w:rPr>
              <w:lastRenderedPageBreak/>
              <w:t>1.</w:t>
            </w:r>
          </w:p>
        </w:tc>
        <w:tc>
          <w:tcPr>
            <w:tcW w:w="4654" w:type="pct"/>
            <w:gridSpan w:val="2"/>
            <w:tcBorders>
              <w:top w:val="nil"/>
              <w:bottom w:val="nil"/>
            </w:tcBorders>
            <w:shd w:val="clear" w:color="auto" w:fill="auto"/>
            <w:tcMar>
              <w:bottom w:w="113" w:type="dxa"/>
            </w:tcMar>
          </w:tcPr>
          <w:p w14:paraId="3C9EB015" w14:textId="21C7F7CE" w:rsidR="009003C5" w:rsidRPr="00875C97" w:rsidRDefault="00875C97" w:rsidP="00875C9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875C97">
              <w:rPr>
                <w:rFonts w:cs="Arial"/>
                <w:szCs w:val="24"/>
              </w:rPr>
              <w:t>podání projektu „NPO – DIGI pro firmu“ příspěvkové organizace Domov Větrný mlýn Skalička s celkovými náklady ve výši 228 079 Kč, dle důvodové zprávy</w:t>
            </w:r>
          </w:p>
        </w:tc>
      </w:tr>
      <w:tr w:rsidR="00875C97" w:rsidRPr="00010DF0" w14:paraId="00A32871" w14:textId="77777777" w:rsidTr="00875C97">
        <w:trPr>
          <w:trHeight w:val="289"/>
        </w:trPr>
        <w:tc>
          <w:tcPr>
            <w:tcW w:w="346" w:type="pct"/>
            <w:tcBorders>
              <w:top w:val="nil"/>
              <w:bottom w:val="nil"/>
            </w:tcBorders>
            <w:shd w:val="clear" w:color="auto" w:fill="auto"/>
            <w:tcMar>
              <w:bottom w:w="113" w:type="dxa"/>
            </w:tcMar>
          </w:tcPr>
          <w:p w14:paraId="1B936031" w14:textId="0F7A593B" w:rsidR="00875C97" w:rsidRPr="00010DF0" w:rsidRDefault="00875C97"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FDDF23E" w14:textId="7BCBA739" w:rsidR="00875C97" w:rsidRPr="00875C97" w:rsidRDefault="00875C97" w:rsidP="00875C9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75C97">
              <w:rPr>
                <w:rFonts w:cs="Arial"/>
                <w:szCs w:val="24"/>
              </w:rPr>
              <w:t>krajskému úřadu informovat ředitele příspěvkové organizace Domov Větrný mlýn Skalička o přijatém usnesení</w:t>
            </w:r>
          </w:p>
        </w:tc>
      </w:tr>
      <w:tr w:rsidR="00875C97" w:rsidRPr="00010DF0" w14:paraId="63511925" w14:textId="77777777" w:rsidTr="00875C97">
        <w:trPr>
          <w:trHeight w:val="289"/>
        </w:trPr>
        <w:tc>
          <w:tcPr>
            <w:tcW w:w="5000" w:type="pct"/>
            <w:gridSpan w:val="3"/>
            <w:tcBorders>
              <w:top w:val="nil"/>
              <w:bottom w:val="nil"/>
            </w:tcBorders>
            <w:shd w:val="clear" w:color="auto" w:fill="auto"/>
            <w:tcMar>
              <w:bottom w:w="113" w:type="dxa"/>
            </w:tcMar>
          </w:tcPr>
          <w:p w14:paraId="2A6F20C0" w14:textId="77777777" w:rsidR="00875C97" w:rsidRDefault="00875C97" w:rsidP="00875C97">
            <w:r>
              <w:t>Odpovídá: Ing. Lubomír Baláš, ředitel</w:t>
            </w:r>
          </w:p>
          <w:p w14:paraId="4F0105C5" w14:textId="77777777" w:rsidR="00875C97" w:rsidRDefault="00875C97" w:rsidP="00875C97">
            <w:r>
              <w:t>Realizuje: Ing. Radek Dosoudil, vedoucí odboru strategického rozvoje kraje</w:t>
            </w:r>
          </w:p>
          <w:p w14:paraId="50122638" w14:textId="75472BD5" w:rsidR="00875C97" w:rsidRPr="00875C97" w:rsidRDefault="00875C97" w:rsidP="00875C97">
            <w:r>
              <w:t>Termín: 12. 5. 2025</w:t>
            </w:r>
          </w:p>
        </w:tc>
      </w:tr>
      <w:tr w:rsidR="009003C5" w:rsidRPr="00010DF0" w14:paraId="4180244B" w14:textId="77777777" w:rsidTr="00875C97">
        <w:tc>
          <w:tcPr>
            <w:tcW w:w="5000" w:type="pct"/>
            <w:gridSpan w:val="3"/>
            <w:tcBorders>
              <w:top w:val="nil"/>
              <w:bottom w:val="nil"/>
            </w:tcBorders>
            <w:shd w:val="clear" w:color="auto" w:fill="auto"/>
          </w:tcPr>
          <w:p w14:paraId="5F7909F7" w14:textId="77777777" w:rsidR="009003C5" w:rsidRPr="00010DF0" w:rsidRDefault="009003C5" w:rsidP="00B97F94">
            <w:pPr>
              <w:pStyle w:val="nadpis2"/>
              <w:rPr>
                <w:sz w:val="24"/>
                <w:szCs w:val="24"/>
              </w:rPr>
            </w:pPr>
          </w:p>
        </w:tc>
      </w:tr>
      <w:tr w:rsidR="009003C5" w:rsidRPr="00010DF0" w14:paraId="5AE12D1D" w14:textId="77777777" w:rsidTr="00875C97">
        <w:tc>
          <w:tcPr>
            <w:tcW w:w="961" w:type="pct"/>
            <w:gridSpan w:val="2"/>
            <w:tcBorders>
              <w:top w:val="nil"/>
              <w:bottom w:val="nil"/>
            </w:tcBorders>
            <w:shd w:val="clear" w:color="auto" w:fill="auto"/>
          </w:tcPr>
          <w:p w14:paraId="6BFD29BC"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A36FEFD" w14:textId="496E8432" w:rsidR="009003C5" w:rsidRPr="00010DF0" w:rsidRDefault="00875C97" w:rsidP="00B97F94">
            <w:pPr>
              <w:pStyle w:val="nadpis2"/>
              <w:rPr>
                <w:sz w:val="24"/>
                <w:szCs w:val="24"/>
              </w:rPr>
            </w:pPr>
            <w:r>
              <w:rPr>
                <w:sz w:val="24"/>
                <w:szCs w:val="24"/>
              </w:rPr>
              <w:t>Ing. Pavel Jelínek, PhD., náměstek hejtmana</w:t>
            </w:r>
          </w:p>
        </w:tc>
      </w:tr>
      <w:tr w:rsidR="009003C5" w:rsidRPr="00010DF0" w14:paraId="0A244C0F" w14:textId="77777777" w:rsidTr="00875C97">
        <w:tc>
          <w:tcPr>
            <w:tcW w:w="961" w:type="pct"/>
            <w:gridSpan w:val="2"/>
            <w:tcBorders>
              <w:top w:val="nil"/>
            </w:tcBorders>
            <w:shd w:val="clear" w:color="auto" w:fill="auto"/>
          </w:tcPr>
          <w:p w14:paraId="0B8C9F62"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2CCB3105" w14:textId="2FD2505A" w:rsidR="009003C5" w:rsidRPr="00010DF0" w:rsidRDefault="00875C97" w:rsidP="00B97F94">
            <w:pPr>
              <w:pStyle w:val="nadpis2"/>
              <w:rPr>
                <w:sz w:val="24"/>
                <w:szCs w:val="24"/>
              </w:rPr>
            </w:pPr>
            <w:r>
              <w:rPr>
                <w:sz w:val="24"/>
                <w:szCs w:val="24"/>
              </w:rPr>
              <w:t>11.10.</w:t>
            </w:r>
          </w:p>
        </w:tc>
      </w:tr>
    </w:tbl>
    <w:p w14:paraId="5DF5709F"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04D396C1" w14:textId="77777777" w:rsidTr="00E67B20">
        <w:tc>
          <w:tcPr>
            <w:tcW w:w="961" w:type="pct"/>
            <w:gridSpan w:val="2"/>
            <w:tcBorders>
              <w:bottom w:val="nil"/>
            </w:tcBorders>
          </w:tcPr>
          <w:p w14:paraId="62BB44E6" w14:textId="47644C0F" w:rsidR="009003C5" w:rsidRPr="007175CF" w:rsidRDefault="00E67B20" w:rsidP="00B97F94">
            <w:pPr>
              <w:pStyle w:val="Radanzevusnesen"/>
              <w:rPr>
                <w:b/>
                <w:bCs w:val="0"/>
              </w:rPr>
            </w:pPr>
            <w:r>
              <w:rPr>
                <w:b/>
                <w:bCs w:val="0"/>
              </w:rPr>
              <w:t>UR/16/41/2025</w:t>
            </w:r>
          </w:p>
        </w:tc>
        <w:tc>
          <w:tcPr>
            <w:tcW w:w="4039" w:type="pct"/>
            <w:tcBorders>
              <w:bottom w:val="nil"/>
            </w:tcBorders>
          </w:tcPr>
          <w:p w14:paraId="454F0DDC" w14:textId="6DC6BB94" w:rsidR="009003C5" w:rsidRPr="007175CF" w:rsidRDefault="00E67B20" w:rsidP="00B97F94">
            <w:pPr>
              <w:pStyle w:val="Radanzevusnesen"/>
              <w:ind w:left="0" w:firstLine="0"/>
              <w:rPr>
                <w:b/>
                <w:bCs w:val="0"/>
              </w:rPr>
            </w:pPr>
            <w:r>
              <w:rPr>
                <w:b/>
                <w:bCs w:val="0"/>
              </w:rPr>
              <w:t>Rozhodnutí o poskytnutí dotace projektu „Podpora zaměstnanců škol – Povodně 2025“</w:t>
            </w:r>
          </w:p>
        </w:tc>
      </w:tr>
      <w:tr w:rsidR="009003C5" w:rsidRPr="00010DF0" w14:paraId="0FDDA57D" w14:textId="77777777" w:rsidTr="00E67B20">
        <w:trPr>
          <w:trHeight w:val="289"/>
        </w:trPr>
        <w:tc>
          <w:tcPr>
            <w:tcW w:w="5000" w:type="pct"/>
            <w:gridSpan w:val="3"/>
            <w:tcBorders>
              <w:top w:val="nil"/>
              <w:bottom w:val="nil"/>
            </w:tcBorders>
            <w:shd w:val="clear" w:color="auto" w:fill="auto"/>
            <w:hideMark/>
          </w:tcPr>
          <w:p w14:paraId="444B17D2" w14:textId="7C171EB0" w:rsidR="009003C5" w:rsidRPr="007175CF" w:rsidRDefault="00E67B20" w:rsidP="00B97F94">
            <w:pPr>
              <w:pStyle w:val="Zkladntext"/>
              <w:rPr>
                <w:b w:val="0"/>
                <w:bCs/>
              </w:rPr>
            </w:pPr>
            <w:r>
              <w:rPr>
                <w:b w:val="0"/>
                <w:bCs/>
              </w:rPr>
              <w:t>Rada Olomouckého kraje po projednání:</w:t>
            </w:r>
          </w:p>
        </w:tc>
      </w:tr>
      <w:tr w:rsidR="009003C5" w:rsidRPr="00010DF0" w14:paraId="428E7090" w14:textId="77777777" w:rsidTr="00E67B20">
        <w:trPr>
          <w:trHeight w:val="289"/>
        </w:trPr>
        <w:tc>
          <w:tcPr>
            <w:tcW w:w="346" w:type="pct"/>
            <w:tcBorders>
              <w:top w:val="nil"/>
              <w:bottom w:val="nil"/>
            </w:tcBorders>
            <w:shd w:val="clear" w:color="auto" w:fill="auto"/>
            <w:tcMar>
              <w:bottom w:w="113" w:type="dxa"/>
            </w:tcMar>
            <w:hideMark/>
          </w:tcPr>
          <w:p w14:paraId="452269DA" w14:textId="1E0144F1" w:rsidR="009003C5" w:rsidRPr="00010DF0" w:rsidRDefault="00E67B20"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443A7EF" w14:textId="2938B27F" w:rsidR="009003C5" w:rsidRPr="00E67B20" w:rsidRDefault="00E67B20" w:rsidP="00E67B20">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E67B20">
              <w:rPr>
                <w:rFonts w:cs="Arial"/>
                <w:szCs w:val="24"/>
              </w:rPr>
              <w:t>se zněním Rozhodnutí o poskytnutí dotace a jeho podmínkami k projektu „Podpora zaměstnanců škol – Povodně 2025“ dle přílohy č.1 usnesení</w:t>
            </w:r>
          </w:p>
        </w:tc>
      </w:tr>
      <w:tr w:rsidR="009003C5" w:rsidRPr="00010DF0" w14:paraId="0D68D01A" w14:textId="77777777" w:rsidTr="00E67B20">
        <w:tc>
          <w:tcPr>
            <w:tcW w:w="5000" w:type="pct"/>
            <w:gridSpan w:val="3"/>
            <w:tcBorders>
              <w:top w:val="nil"/>
              <w:bottom w:val="nil"/>
            </w:tcBorders>
            <w:shd w:val="clear" w:color="auto" w:fill="auto"/>
          </w:tcPr>
          <w:p w14:paraId="6D811E00" w14:textId="77777777" w:rsidR="009003C5" w:rsidRPr="00010DF0" w:rsidRDefault="009003C5" w:rsidP="00B97F94">
            <w:pPr>
              <w:pStyle w:val="nadpis2"/>
              <w:rPr>
                <w:sz w:val="24"/>
                <w:szCs w:val="24"/>
              </w:rPr>
            </w:pPr>
          </w:p>
        </w:tc>
      </w:tr>
      <w:tr w:rsidR="009003C5" w:rsidRPr="00010DF0" w14:paraId="6CFDEECC" w14:textId="77777777" w:rsidTr="00E67B20">
        <w:tc>
          <w:tcPr>
            <w:tcW w:w="961" w:type="pct"/>
            <w:gridSpan w:val="2"/>
            <w:tcBorders>
              <w:top w:val="nil"/>
              <w:bottom w:val="nil"/>
            </w:tcBorders>
            <w:shd w:val="clear" w:color="auto" w:fill="auto"/>
          </w:tcPr>
          <w:p w14:paraId="090430B8"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0CDA9F6" w14:textId="7F247498" w:rsidR="009003C5" w:rsidRPr="00010DF0" w:rsidRDefault="00E67B20" w:rsidP="00B97F94">
            <w:pPr>
              <w:pStyle w:val="nadpis2"/>
              <w:rPr>
                <w:sz w:val="24"/>
                <w:szCs w:val="24"/>
              </w:rPr>
            </w:pPr>
            <w:r>
              <w:rPr>
                <w:sz w:val="24"/>
                <w:szCs w:val="24"/>
              </w:rPr>
              <w:t>Ing. Pavel Jelínek, PhD., náměstek hejtmana</w:t>
            </w:r>
          </w:p>
        </w:tc>
      </w:tr>
      <w:tr w:rsidR="009003C5" w:rsidRPr="00010DF0" w14:paraId="6BF101D7" w14:textId="77777777" w:rsidTr="00E67B20">
        <w:tc>
          <w:tcPr>
            <w:tcW w:w="961" w:type="pct"/>
            <w:gridSpan w:val="2"/>
            <w:tcBorders>
              <w:top w:val="nil"/>
            </w:tcBorders>
            <w:shd w:val="clear" w:color="auto" w:fill="auto"/>
          </w:tcPr>
          <w:p w14:paraId="64BEFD4C"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0E08354A" w14:textId="3499EFD8" w:rsidR="009003C5" w:rsidRPr="00010DF0" w:rsidRDefault="00E67B20" w:rsidP="00B97F94">
            <w:pPr>
              <w:pStyle w:val="nadpis2"/>
              <w:rPr>
                <w:sz w:val="24"/>
                <w:szCs w:val="24"/>
              </w:rPr>
            </w:pPr>
            <w:r>
              <w:rPr>
                <w:sz w:val="24"/>
                <w:szCs w:val="24"/>
              </w:rPr>
              <w:t>11.11.</w:t>
            </w:r>
          </w:p>
        </w:tc>
      </w:tr>
    </w:tbl>
    <w:p w14:paraId="1FE65799"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7CF42842" w14:textId="77777777" w:rsidTr="00DF44FB">
        <w:tc>
          <w:tcPr>
            <w:tcW w:w="961" w:type="pct"/>
            <w:gridSpan w:val="2"/>
            <w:tcBorders>
              <w:bottom w:val="nil"/>
            </w:tcBorders>
          </w:tcPr>
          <w:p w14:paraId="4CBD6A84" w14:textId="1A19FE9D" w:rsidR="009003C5" w:rsidRPr="007175CF" w:rsidRDefault="00DF44FB" w:rsidP="00B97F94">
            <w:pPr>
              <w:pStyle w:val="Radanzevusnesen"/>
              <w:rPr>
                <w:b/>
                <w:bCs w:val="0"/>
              </w:rPr>
            </w:pPr>
            <w:r>
              <w:rPr>
                <w:b/>
                <w:bCs w:val="0"/>
              </w:rPr>
              <w:t>UR/16/42/2025</w:t>
            </w:r>
          </w:p>
        </w:tc>
        <w:tc>
          <w:tcPr>
            <w:tcW w:w="4039" w:type="pct"/>
            <w:tcBorders>
              <w:bottom w:val="nil"/>
            </w:tcBorders>
          </w:tcPr>
          <w:p w14:paraId="19AC2AD7" w14:textId="72497C3D" w:rsidR="009003C5" w:rsidRPr="007175CF" w:rsidRDefault="00DF44FB" w:rsidP="00B97F94">
            <w:pPr>
              <w:pStyle w:val="Radanzevusnesen"/>
              <w:ind w:left="0" w:firstLine="0"/>
              <w:rPr>
                <w:b/>
                <w:bCs w:val="0"/>
              </w:rPr>
            </w:pPr>
            <w:r>
              <w:rPr>
                <w:b/>
                <w:bCs w:val="0"/>
              </w:rPr>
              <w:t>Zahraniční pracovní cesta – Cieszyn (Polsko)</w:t>
            </w:r>
          </w:p>
        </w:tc>
      </w:tr>
      <w:tr w:rsidR="009003C5" w:rsidRPr="00010DF0" w14:paraId="0CD6F9B4" w14:textId="77777777" w:rsidTr="00DF44FB">
        <w:trPr>
          <w:trHeight w:val="289"/>
        </w:trPr>
        <w:tc>
          <w:tcPr>
            <w:tcW w:w="5000" w:type="pct"/>
            <w:gridSpan w:val="3"/>
            <w:tcBorders>
              <w:top w:val="nil"/>
              <w:bottom w:val="nil"/>
            </w:tcBorders>
            <w:shd w:val="clear" w:color="auto" w:fill="auto"/>
            <w:hideMark/>
          </w:tcPr>
          <w:p w14:paraId="3DB967FC" w14:textId="08301AA3" w:rsidR="009003C5" w:rsidRPr="007175CF" w:rsidRDefault="00DF44FB" w:rsidP="00B97F94">
            <w:pPr>
              <w:pStyle w:val="Zkladntext"/>
              <w:rPr>
                <w:b w:val="0"/>
                <w:bCs/>
              </w:rPr>
            </w:pPr>
            <w:r>
              <w:rPr>
                <w:b w:val="0"/>
                <w:bCs/>
              </w:rPr>
              <w:t>Rada Olomouckého kraje po projednání:</w:t>
            </w:r>
          </w:p>
        </w:tc>
      </w:tr>
      <w:tr w:rsidR="009003C5" w:rsidRPr="00010DF0" w14:paraId="1C1955CB" w14:textId="77777777" w:rsidTr="00DF44FB">
        <w:trPr>
          <w:trHeight w:val="289"/>
        </w:trPr>
        <w:tc>
          <w:tcPr>
            <w:tcW w:w="346" w:type="pct"/>
            <w:tcBorders>
              <w:top w:val="nil"/>
              <w:bottom w:val="nil"/>
            </w:tcBorders>
            <w:shd w:val="clear" w:color="auto" w:fill="auto"/>
            <w:tcMar>
              <w:bottom w:w="113" w:type="dxa"/>
            </w:tcMar>
            <w:hideMark/>
          </w:tcPr>
          <w:p w14:paraId="2E3628FC" w14:textId="387A970A" w:rsidR="009003C5" w:rsidRPr="00010DF0" w:rsidRDefault="00DF44FB"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ECF2708" w14:textId="614B64CD" w:rsidR="009003C5" w:rsidRPr="00DF44FB" w:rsidRDefault="00DF44FB" w:rsidP="00DF44F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F44FB">
              <w:rPr>
                <w:rFonts w:cs="Arial"/>
                <w:szCs w:val="24"/>
              </w:rPr>
              <w:t>účast Ing. Pavla Jelínka, PhD. a Mgr. Svatopluka Bindera, Ph.D., náměstků hejtmana Olomouckého kraje na zahraniční pracovní cestě do Polska (</w:t>
            </w:r>
            <w:proofErr w:type="spellStart"/>
            <w:r w:rsidRPr="00DF44FB">
              <w:rPr>
                <w:rFonts w:cs="Arial"/>
                <w:szCs w:val="24"/>
              </w:rPr>
              <w:t>Cieszyn</w:t>
            </w:r>
            <w:proofErr w:type="spellEnd"/>
            <w:r w:rsidRPr="00DF44FB">
              <w:rPr>
                <w:rFonts w:cs="Arial"/>
                <w:szCs w:val="24"/>
              </w:rPr>
              <w:t>), dne 1. 5. 2025</w:t>
            </w:r>
          </w:p>
        </w:tc>
      </w:tr>
      <w:tr w:rsidR="009003C5" w:rsidRPr="00010DF0" w14:paraId="129632FF" w14:textId="77777777" w:rsidTr="00DF44FB">
        <w:tc>
          <w:tcPr>
            <w:tcW w:w="5000" w:type="pct"/>
            <w:gridSpan w:val="3"/>
            <w:tcBorders>
              <w:top w:val="nil"/>
              <w:bottom w:val="nil"/>
            </w:tcBorders>
            <w:shd w:val="clear" w:color="auto" w:fill="auto"/>
          </w:tcPr>
          <w:p w14:paraId="12FD1834" w14:textId="77777777" w:rsidR="009003C5" w:rsidRPr="00010DF0" w:rsidRDefault="009003C5" w:rsidP="00B97F94">
            <w:pPr>
              <w:pStyle w:val="nadpis2"/>
              <w:rPr>
                <w:sz w:val="24"/>
                <w:szCs w:val="24"/>
              </w:rPr>
            </w:pPr>
          </w:p>
        </w:tc>
      </w:tr>
      <w:tr w:rsidR="009003C5" w:rsidRPr="00010DF0" w14:paraId="30A5A250" w14:textId="77777777" w:rsidTr="00DF44FB">
        <w:tc>
          <w:tcPr>
            <w:tcW w:w="961" w:type="pct"/>
            <w:gridSpan w:val="2"/>
            <w:tcBorders>
              <w:top w:val="nil"/>
              <w:bottom w:val="nil"/>
            </w:tcBorders>
            <w:shd w:val="clear" w:color="auto" w:fill="auto"/>
          </w:tcPr>
          <w:p w14:paraId="272F2BA4"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7AA0599" w14:textId="2466EC4F" w:rsidR="009003C5" w:rsidRPr="00010DF0" w:rsidRDefault="00DF44FB" w:rsidP="00B97F94">
            <w:pPr>
              <w:pStyle w:val="nadpis2"/>
              <w:rPr>
                <w:sz w:val="24"/>
                <w:szCs w:val="24"/>
              </w:rPr>
            </w:pPr>
            <w:r>
              <w:rPr>
                <w:sz w:val="24"/>
                <w:szCs w:val="24"/>
              </w:rPr>
              <w:t>Ing. Pavel Jelínek, PhD., náměstek hejtmana; Mgr. Svatopluk Binder, Ph.D., náměstek hejtmana</w:t>
            </w:r>
          </w:p>
        </w:tc>
      </w:tr>
      <w:tr w:rsidR="009003C5" w:rsidRPr="00010DF0" w14:paraId="0CDAF07A" w14:textId="77777777" w:rsidTr="00DF44FB">
        <w:tc>
          <w:tcPr>
            <w:tcW w:w="961" w:type="pct"/>
            <w:gridSpan w:val="2"/>
            <w:tcBorders>
              <w:top w:val="nil"/>
            </w:tcBorders>
            <w:shd w:val="clear" w:color="auto" w:fill="auto"/>
          </w:tcPr>
          <w:p w14:paraId="5D50A7D5"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7A438F3C" w14:textId="1B845264" w:rsidR="009003C5" w:rsidRPr="00010DF0" w:rsidRDefault="00DF44FB" w:rsidP="00B97F94">
            <w:pPr>
              <w:pStyle w:val="nadpis2"/>
              <w:rPr>
                <w:sz w:val="24"/>
                <w:szCs w:val="24"/>
              </w:rPr>
            </w:pPr>
            <w:r>
              <w:rPr>
                <w:sz w:val="24"/>
                <w:szCs w:val="24"/>
              </w:rPr>
              <w:t>11.12.</w:t>
            </w:r>
          </w:p>
        </w:tc>
      </w:tr>
    </w:tbl>
    <w:p w14:paraId="1C2EDC12"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603D3DA8" w14:textId="77777777" w:rsidTr="0016330C">
        <w:tc>
          <w:tcPr>
            <w:tcW w:w="961" w:type="pct"/>
            <w:gridSpan w:val="2"/>
            <w:tcBorders>
              <w:bottom w:val="nil"/>
            </w:tcBorders>
          </w:tcPr>
          <w:p w14:paraId="2EA5BF2F" w14:textId="0459CBD2" w:rsidR="009003C5" w:rsidRPr="007175CF" w:rsidRDefault="0016330C" w:rsidP="00B97F94">
            <w:pPr>
              <w:pStyle w:val="Radanzevusnesen"/>
              <w:rPr>
                <w:b/>
                <w:bCs w:val="0"/>
              </w:rPr>
            </w:pPr>
            <w:r>
              <w:rPr>
                <w:b/>
                <w:bCs w:val="0"/>
              </w:rPr>
              <w:t>UR/16/43/2025</w:t>
            </w:r>
          </w:p>
        </w:tc>
        <w:tc>
          <w:tcPr>
            <w:tcW w:w="4039" w:type="pct"/>
            <w:tcBorders>
              <w:bottom w:val="nil"/>
            </w:tcBorders>
          </w:tcPr>
          <w:p w14:paraId="27A42C1E" w14:textId="03ECEC91" w:rsidR="009003C5" w:rsidRPr="007175CF" w:rsidRDefault="0016330C" w:rsidP="00B97F94">
            <w:pPr>
              <w:pStyle w:val="Radanzevusnesen"/>
              <w:ind w:left="0" w:firstLine="0"/>
              <w:rPr>
                <w:b/>
                <w:bCs w:val="0"/>
              </w:rPr>
            </w:pPr>
            <w:r>
              <w:rPr>
                <w:b/>
                <w:bCs w:val="0"/>
              </w:rPr>
              <w:t>Směrnice Postup pro zadávání veřejných zakázek Olomouckého kraje</w:t>
            </w:r>
          </w:p>
        </w:tc>
      </w:tr>
      <w:tr w:rsidR="009003C5" w:rsidRPr="00010DF0" w14:paraId="6AD737F1" w14:textId="77777777" w:rsidTr="0016330C">
        <w:trPr>
          <w:trHeight w:val="289"/>
        </w:trPr>
        <w:tc>
          <w:tcPr>
            <w:tcW w:w="5000" w:type="pct"/>
            <w:gridSpan w:val="3"/>
            <w:tcBorders>
              <w:top w:val="nil"/>
              <w:bottom w:val="nil"/>
            </w:tcBorders>
            <w:shd w:val="clear" w:color="auto" w:fill="auto"/>
            <w:hideMark/>
          </w:tcPr>
          <w:p w14:paraId="2873502B" w14:textId="333C2FC6" w:rsidR="009003C5" w:rsidRPr="007175CF" w:rsidRDefault="0016330C" w:rsidP="00B97F94">
            <w:pPr>
              <w:pStyle w:val="Zkladntext"/>
              <w:rPr>
                <w:b w:val="0"/>
                <w:bCs/>
              </w:rPr>
            </w:pPr>
            <w:r>
              <w:rPr>
                <w:b w:val="0"/>
                <w:bCs/>
              </w:rPr>
              <w:t>Rada Olomouckého kraje po projednání:</w:t>
            </w:r>
          </w:p>
        </w:tc>
      </w:tr>
      <w:tr w:rsidR="009003C5" w:rsidRPr="00010DF0" w14:paraId="7ACBB4CA" w14:textId="77777777" w:rsidTr="0016330C">
        <w:trPr>
          <w:trHeight w:val="289"/>
        </w:trPr>
        <w:tc>
          <w:tcPr>
            <w:tcW w:w="346" w:type="pct"/>
            <w:tcBorders>
              <w:top w:val="nil"/>
              <w:bottom w:val="nil"/>
            </w:tcBorders>
            <w:shd w:val="clear" w:color="auto" w:fill="auto"/>
            <w:tcMar>
              <w:bottom w:w="113" w:type="dxa"/>
            </w:tcMar>
            <w:hideMark/>
          </w:tcPr>
          <w:p w14:paraId="5D8A0CD7" w14:textId="06908B88" w:rsidR="009003C5" w:rsidRPr="00010DF0" w:rsidRDefault="0016330C"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41B6A5A" w14:textId="2B24DDC9" w:rsidR="009003C5" w:rsidRPr="0016330C" w:rsidRDefault="0016330C" w:rsidP="0016330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16330C">
              <w:rPr>
                <w:rFonts w:cs="Arial"/>
                <w:szCs w:val="24"/>
              </w:rPr>
              <w:t>znění Směrnice č. 2/2025 Postup pro zadávání veřejných zakázek Olomouckého kraje dle přílohy č. 01 usnesení nahrazující s účinností od 22. 4. 2025 Směrnici č. 9/2024 Postup pro zadávání veřejných zakázek Olomouckého kraje</w:t>
            </w:r>
          </w:p>
        </w:tc>
      </w:tr>
      <w:tr w:rsidR="0016330C" w:rsidRPr="00010DF0" w14:paraId="3E7E18F7" w14:textId="77777777" w:rsidTr="0016330C">
        <w:trPr>
          <w:trHeight w:val="289"/>
        </w:trPr>
        <w:tc>
          <w:tcPr>
            <w:tcW w:w="346" w:type="pct"/>
            <w:tcBorders>
              <w:top w:val="nil"/>
              <w:bottom w:val="nil"/>
            </w:tcBorders>
            <w:shd w:val="clear" w:color="auto" w:fill="auto"/>
            <w:tcMar>
              <w:bottom w:w="113" w:type="dxa"/>
            </w:tcMar>
          </w:tcPr>
          <w:p w14:paraId="60C90591" w14:textId="405D30DA" w:rsidR="0016330C" w:rsidRPr="00010DF0" w:rsidRDefault="0016330C"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AE7824A" w14:textId="50C765E1" w:rsidR="0016330C" w:rsidRPr="0016330C" w:rsidRDefault="0016330C" w:rsidP="0016330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16330C">
              <w:rPr>
                <w:rFonts w:cs="Arial"/>
                <w:szCs w:val="24"/>
              </w:rPr>
              <w:t>krajskému úřadu informovat ihned zaměstnance Krajského úřadu Olomouckého kraje o schválené Směrnici č. 2/2025 Postup pro zadávání veřejných zakázek Olomouckého kraje</w:t>
            </w:r>
          </w:p>
        </w:tc>
      </w:tr>
      <w:tr w:rsidR="0016330C" w:rsidRPr="00010DF0" w14:paraId="49403997" w14:textId="77777777" w:rsidTr="0016330C">
        <w:trPr>
          <w:trHeight w:val="289"/>
        </w:trPr>
        <w:tc>
          <w:tcPr>
            <w:tcW w:w="5000" w:type="pct"/>
            <w:gridSpan w:val="3"/>
            <w:tcBorders>
              <w:top w:val="nil"/>
              <w:bottom w:val="nil"/>
            </w:tcBorders>
            <w:shd w:val="clear" w:color="auto" w:fill="auto"/>
            <w:tcMar>
              <w:bottom w:w="113" w:type="dxa"/>
            </w:tcMar>
          </w:tcPr>
          <w:p w14:paraId="4400ACE1" w14:textId="77777777" w:rsidR="0016330C" w:rsidRDefault="0016330C" w:rsidP="0016330C">
            <w:r>
              <w:t>Odpovídá: Ing. Lubomír Baláš, ředitel</w:t>
            </w:r>
          </w:p>
          <w:p w14:paraId="40872D4B" w14:textId="77777777" w:rsidR="0016330C" w:rsidRDefault="0016330C" w:rsidP="0016330C">
            <w:r>
              <w:t>Realizuje: Ing. Pavel Růžička, zástupce vedoucího odboru kancelář ředitele</w:t>
            </w:r>
          </w:p>
          <w:p w14:paraId="3A9034A4" w14:textId="1CE1721C" w:rsidR="0016330C" w:rsidRPr="0016330C" w:rsidRDefault="0016330C" w:rsidP="0016330C">
            <w:r>
              <w:t>Termín: 28. 4. 2025</w:t>
            </w:r>
          </w:p>
        </w:tc>
      </w:tr>
      <w:tr w:rsidR="009003C5" w:rsidRPr="00010DF0" w14:paraId="00C267AC" w14:textId="77777777" w:rsidTr="0016330C">
        <w:tc>
          <w:tcPr>
            <w:tcW w:w="5000" w:type="pct"/>
            <w:gridSpan w:val="3"/>
            <w:tcBorders>
              <w:top w:val="nil"/>
              <w:bottom w:val="nil"/>
            </w:tcBorders>
            <w:shd w:val="clear" w:color="auto" w:fill="auto"/>
          </w:tcPr>
          <w:p w14:paraId="73E3AF21" w14:textId="77777777" w:rsidR="009003C5" w:rsidRPr="00010DF0" w:rsidRDefault="009003C5" w:rsidP="00B97F94">
            <w:pPr>
              <w:pStyle w:val="nadpis2"/>
              <w:rPr>
                <w:sz w:val="24"/>
                <w:szCs w:val="24"/>
              </w:rPr>
            </w:pPr>
          </w:p>
        </w:tc>
      </w:tr>
      <w:tr w:rsidR="009003C5" w:rsidRPr="00010DF0" w14:paraId="403E2306" w14:textId="77777777" w:rsidTr="0016330C">
        <w:tc>
          <w:tcPr>
            <w:tcW w:w="961" w:type="pct"/>
            <w:gridSpan w:val="2"/>
            <w:tcBorders>
              <w:top w:val="nil"/>
              <w:bottom w:val="nil"/>
            </w:tcBorders>
            <w:shd w:val="clear" w:color="auto" w:fill="auto"/>
          </w:tcPr>
          <w:p w14:paraId="3D0FED81"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717344D" w14:textId="0FE36A2D" w:rsidR="009003C5" w:rsidRPr="00010DF0" w:rsidRDefault="0016330C" w:rsidP="00B97F94">
            <w:pPr>
              <w:pStyle w:val="nadpis2"/>
              <w:rPr>
                <w:sz w:val="24"/>
                <w:szCs w:val="24"/>
              </w:rPr>
            </w:pPr>
            <w:r>
              <w:rPr>
                <w:sz w:val="24"/>
                <w:szCs w:val="24"/>
              </w:rPr>
              <w:t>Ing. Lubomír Baláš, ředitel</w:t>
            </w:r>
          </w:p>
        </w:tc>
      </w:tr>
      <w:tr w:rsidR="009003C5" w:rsidRPr="00010DF0" w14:paraId="5C914F1A" w14:textId="77777777" w:rsidTr="0016330C">
        <w:tc>
          <w:tcPr>
            <w:tcW w:w="961" w:type="pct"/>
            <w:gridSpan w:val="2"/>
            <w:tcBorders>
              <w:top w:val="nil"/>
            </w:tcBorders>
            <w:shd w:val="clear" w:color="auto" w:fill="auto"/>
          </w:tcPr>
          <w:p w14:paraId="2AD267BC"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64E266DE" w14:textId="67871E90" w:rsidR="009003C5" w:rsidRPr="00010DF0" w:rsidRDefault="0016330C" w:rsidP="00B97F94">
            <w:pPr>
              <w:pStyle w:val="nadpis2"/>
              <w:rPr>
                <w:sz w:val="24"/>
                <w:szCs w:val="24"/>
              </w:rPr>
            </w:pPr>
            <w:r>
              <w:rPr>
                <w:sz w:val="24"/>
                <w:szCs w:val="24"/>
              </w:rPr>
              <w:t>12.1.</w:t>
            </w:r>
          </w:p>
        </w:tc>
      </w:tr>
    </w:tbl>
    <w:p w14:paraId="5CBBE0A3"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4EF0AF81" w14:textId="77777777" w:rsidTr="00C06AF4">
        <w:tc>
          <w:tcPr>
            <w:tcW w:w="961" w:type="pct"/>
            <w:gridSpan w:val="2"/>
            <w:tcBorders>
              <w:bottom w:val="nil"/>
            </w:tcBorders>
          </w:tcPr>
          <w:p w14:paraId="0A847FB9" w14:textId="5FDC61F7" w:rsidR="009003C5" w:rsidRPr="007175CF" w:rsidRDefault="00C06AF4" w:rsidP="00B97F94">
            <w:pPr>
              <w:pStyle w:val="Radanzevusnesen"/>
              <w:rPr>
                <w:b/>
                <w:bCs w:val="0"/>
              </w:rPr>
            </w:pPr>
            <w:r>
              <w:rPr>
                <w:b/>
                <w:bCs w:val="0"/>
              </w:rPr>
              <w:t>UR/16/44/2025</w:t>
            </w:r>
          </w:p>
        </w:tc>
        <w:tc>
          <w:tcPr>
            <w:tcW w:w="4039" w:type="pct"/>
            <w:tcBorders>
              <w:bottom w:val="nil"/>
            </w:tcBorders>
          </w:tcPr>
          <w:p w14:paraId="1824983A" w14:textId="24A71EC4" w:rsidR="009003C5" w:rsidRPr="007175CF" w:rsidRDefault="00C06AF4" w:rsidP="00B97F94">
            <w:pPr>
              <w:pStyle w:val="Radanzevusnesen"/>
              <w:ind w:left="0" w:firstLine="0"/>
              <w:rPr>
                <w:b/>
                <w:bCs w:val="0"/>
              </w:rPr>
            </w:pPr>
            <w:r>
              <w:rPr>
                <w:b/>
                <w:bCs w:val="0"/>
              </w:rPr>
              <w:t>Zadávací řízení na zajištění realizací veřejných zakázek</w:t>
            </w:r>
          </w:p>
        </w:tc>
      </w:tr>
      <w:tr w:rsidR="009003C5" w:rsidRPr="00010DF0" w14:paraId="785D7921" w14:textId="77777777" w:rsidTr="00C06AF4">
        <w:trPr>
          <w:trHeight w:val="289"/>
        </w:trPr>
        <w:tc>
          <w:tcPr>
            <w:tcW w:w="5000" w:type="pct"/>
            <w:gridSpan w:val="3"/>
            <w:tcBorders>
              <w:top w:val="nil"/>
              <w:bottom w:val="nil"/>
            </w:tcBorders>
            <w:shd w:val="clear" w:color="auto" w:fill="auto"/>
            <w:hideMark/>
          </w:tcPr>
          <w:p w14:paraId="0289B7D1" w14:textId="3A541D78" w:rsidR="009003C5" w:rsidRPr="007175CF" w:rsidRDefault="00C06AF4" w:rsidP="00B97F94">
            <w:pPr>
              <w:pStyle w:val="Zkladntext"/>
              <w:rPr>
                <w:b w:val="0"/>
                <w:bCs/>
              </w:rPr>
            </w:pPr>
            <w:r>
              <w:rPr>
                <w:b w:val="0"/>
                <w:bCs/>
              </w:rPr>
              <w:t>Rada Olomouckého kraje po projednání:</w:t>
            </w:r>
          </w:p>
        </w:tc>
      </w:tr>
      <w:tr w:rsidR="009003C5" w:rsidRPr="00010DF0" w14:paraId="28BE4A3E" w14:textId="77777777" w:rsidTr="00C06AF4">
        <w:trPr>
          <w:trHeight w:val="289"/>
        </w:trPr>
        <w:tc>
          <w:tcPr>
            <w:tcW w:w="346" w:type="pct"/>
            <w:tcBorders>
              <w:top w:val="nil"/>
              <w:bottom w:val="nil"/>
            </w:tcBorders>
            <w:shd w:val="clear" w:color="auto" w:fill="auto"/>
            <w:tcMar>
              <w:bottom w:w="113" w:type="dxa"/>
            </w:tcMar>
            <w:hideMark/>
          </w:tcPr>
          <w:p w14:paraId="34FCEDA3" w14:textId="3E9DA645" w:rsidR="009003C5" w:rsidRPr="00010DF0" w:rsidRDefault="00C06AF4"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635605A" w14:textId="4BFF1B77" w:rsidR="009003C5" w:rsidRPr="00C06AF4" w:rsidRDefault="00C06AF4" w:rsidP="00C06AF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06AF4">
              <w:rPr>
                <w:rFonts w:cs="Arial"/>
                <w:szCs w:val="24"/>
              </w:rPr>
              <w:t>zadávací podmínky veřejné zakázky „Centrální pojištění majetku Olomouckého kraje a jeho organizací“, dle Přílohy č. 01 usnesení</w:t>
            </w:r>
          </w:p>
        </w:tc>
      </w:tr>
      <w:tr w:rsidR="00C06AF4" w:rsidRPr="00010DF0" w14:paraId="181F4928" w14:textId="77777777" w:rsidTr="00C06AF4">
        <w:trPr>
          <w:trHeight w:val="289"/>
        </w:trPr>
        <w:tc>
          <w:tcPr>
            <w:tcW w:w="346" w:type="pct"/>
            <w:tcBorders>
              <w:top w:val="nil"/>
              <w:bottom w:val="nil"/>
            </w:tcBorders>
            <w:shd w:val="clear" w:color="auto" w:fill="auto"/>
            <w:tcMar>
              <w:bottom w:w="113" w:type="dxa"/>
            </w:tcMar>
          </w:tcPr>
          <w:p w14:paraId="06E0DA90" w14:textId="14CD7036" w:rsidR="00C06AF4" w:rsidRPr="00010DF0" w:rsidRDefault="00C06AF4" w:rsidP="00B97F9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B2D68ED" w14:textId="06537314" w:rsidR="00C06AF4" w:rsidRPr="00C06AF4" w:rsidRDefault="00C06AF4" w:rsidP="00C06AF4">
            <w:pPr>
              <w:autoSpaceDE w:val="0"/>
              <w:autoSpaceDN w:val="0"/>
              <w:adjustRightInd w:val="0"/>
              <w:jc w:val="both"/>
              <w:rPr>
                <w:rFonts w:cs="Arial"/>
                <w:szCs w:val="24"/>
              </w:rPr>
            </w:pPr>
            <w:r>
              <w:rPr>
                <w:rFonts w:cs="Arial"/>
                <w:b/>
                <w:spacing w:val="70"/>
                <w:szCs w:val="24"/>
              </w:rPr>
              <w:t>jmenuje</w:t>
            </w:r>
            <w:r>
              <w:rPr>
                <w:rFonts w:cs="Arial"/>
                <w:szCs w:val="24"/>
              </w:rPr>
              <w:t xml:space="preserve"> </w:t>
            </w:r>
            <w:r w:rsidRPr="00C06AF4">
              <w:rPr>
                <w:rFonts w:cs="Arial"/>
                <w:szCs w:val="24"/>
              </w:rPr>
              <w:t>personální složení komise pro otevírání elektronických nabídek a komise pro hodnocení a posouzení nabídek pro zakázku dle Příloh č. 01 usnesení</w:t>
            </w:r>
          </w:p>
        </w:tc>
      </w:tr>
      <w:tr w:rsidR="00C06AF4" w:rsidRPr="00010DF0" w14:paraId="259E227C" w14:textId="77777777" w:rsidTr="00C06AF4">
        <w:trPr>
          <w:trHeight w:val="289"/>
        </w:trPr>
        <w:tc>
          <w:tcPr>
            <w:tcW w:w="346" w:type="pct"/>
            <w:tcBorders>
              <w:top w:val="nil"/>
              <w:bottom w:val="nil"/>
            </w:tcBorders>
            <w:shd w:val="clear" w:color="auto" w:fill="auto"/>
            <w:tcMar>
              <w:bottom w:w="113" w:type="dxa"/>
            </w:tcMar>
          </w:tcPr>
          <w:p w14:paraId="03463D28" w14:textId="4A72831B" w:rsidR="00C06AF4" w:rsidRPr="00010DF0" w:rsidRDefault="00C06AF4" w:rsidP="00B97F9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38A4CECB" w14:textId="238BCE48" w:rsidR="00C06AF4" w:rsidRPr="00C06AF4" w:rsidRDefault="00C06AF4" w:rsidP="00C06AF4">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C06AF4">
              <w:rPr>
                <w:rFonts w:cs="Arial"/>
                <w:szCs w:val="24"/>
              </w:rPr>
              <w:t>krajskému úřadu zahájit zadávací řízení na veřejnou zakázku dle bodu 1 usnesení</w:t>
            </w:r>
          </w:p>
        </w:tc>
      </w:tr>
      <w:tr w:rsidR="00C06AF4" w:rsidRPr="00010DF0" w14:paraId="1E3BE9E9" w14:textId="77777777" w:rsidTr="00C06AF4">
        <w:trPr>
          <w:trHeight w:val="289"/>
        </w:trPr>
        <w:tc>
          <w:tcPr>
            <w:tcW w:w="5000" w:type="pct"/>
            <w:gridSpan w:val="3"/>
            <w:tcBorders>
              <w:top w:val="nil"/>
              <w:bottom w:val="nil"/>
            </w:tcBorders>
            <w:shd w:val="clear" w:color="auto" w:fill="auto"/>
            <w:tcMar>
              <w:bottom w:w="113" w:type="dxa"/>
            </w:tcMar>
          </w:tcPr>
          <w:p w14:paraId="72DDE251" w14:textId="77777777" w:rsidR="00C06AF4" w:rsidRDefault="00C06AF4" w:rsidP="00C06AF4">
            <w:r>
              <w:t>Odpovídá: Ing. Lubomír Baláš, ředitel</w:t>
            </w:r>
          </w:p>
          <w:p w14:paraId="123F81BA" w14:textId="77777777" w:rsidR="00C06AF4" w:rsidRDefault="00C06AF4" w:rsidP="00C06AF4">
            <w:r>
              <w:t>Realizuje: Ing. Pavel Růžička, zástupce vedoucího odboru kancelář ředitele</w:t>
            </w:r>
          </w:p>
          <w:p w14:paraId="2B98C149" w14:textId="296087E0" w:rsidR="00C06AF4" w:rsidRPr="00C06AF4" w:rsidRDefault="00C06AF4" w:rsidP="00C06AF4">
            <w:r>
              <w:t>Termín: 12. 5. 2025</w:t>
            </w:r>
          </w:p>
        </w:tc>
      </w:tr>
      <w:tr w:rsidR="009003C5" w:rsidRPr="00010DF0" w14:paraId="68FE4CAF" w14:textId="77777777" w:rsidTr="00C06AF4">
        <w:tc>
          <w:tcPr>
            <w:tcW w:w="5000" w:type="pct"/>
            <w:gridSpan w:val="3"/>
            <w:tcBorders>
              <w:top w:val="nil"/>
              <w:bottom w:val="nil"/>
            </w:tcBorders>
            <w:shd w:val="clear" w:color="auto" w:fill="auto"/>
          </w:tcPr>
          <w:p w14:paraId="2732F56E" w14:textId="77777777" w:rsidR="009003C5" w:rsidRPr="00010DF0" w:rsidRDefault="009003C5" w:rsidP="00B97F94">
            <w:pPr>
              <w:pStyle w:val="nadpis2"/>
              <w:rPr>
                <w:sz w:val="24"/>
                <w:szCs w:val="24"/>
              </w:rPr>
            </w:pPr>
          </w:p>
        </w:tc>
      </w:tr>
      <w:tr w:rsidR="009003C5" w:rsidRPr="00010DF0" w14:paraId="00ADCA62" w14:textId="77777777" w:rsidTr="00C06AF4">
        <w:tc>
          <w:tcPr>
            <w:tcW w:w="961" w:type="pct"/>
            <w:gridSpan w:val="2"/>
            <w:tcBorders>
              <w:top w:val="nil"/>
              <w:bottom w:val="nil"/>
            </w:tcBorders>
            <w:shd w:val="clear" w:color="auto" w:fill="auto"/>
          </w:tcPr>
          <w:p w14:paraId="7ED0B99A"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86D3598" w14:textId="0F620668" w:rsidR="009003C5" w:rsidRPr="00010DF0" w:rsidRDefault="00C06AF4" w:rsidP="00B97F94">
            <w:pPr>
              <w:pStyle w:val="nadpis2"/>
              <w:rPr>
                <w:sz w:val="24"/>
                <w:szCs w:val="24"/>
              </w:rPr>
            </w:pPr>
            <w:r>
              <w:rPr>
                <w:sz w:val="24"/>
                <w:szCs w:val="24"/>
              </w:rPr>
              <w:t>Ing. Lubomír Baláš, ředitel</w:t>
            </w:r>
          </w:p>
        </w:tc>
      </w:tr>
      <w:tr w:rsidR="009003C5" w:rsidRPr="00010DF0" w14:paraId="26586953" w14:textId="77777777" w:rsidTr="00C06AF4">
        <w:tc>
          <w:tcPr>
            <w:tcW w:w="961" w:type="pct"/>
            <w:gridSpan w:val="2"/>
            <w:tcBorders>
              <w:top w:val="nil"/>
            </w:tcBorders>
            <w:shd w:val="clear" w:color="auto" w:fill="auto"/>
          </w:tcPr>
          <w:p w14:paraId="2639D3FD"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13866835" w14:textId="3E9C7A7B" w:rsidR="009003C5" w:rsidRPr="00010DF0" w:rsidRDefault="00C06AF4" w:rsidP="00B97F94">
            <w:pPr>
              <w:pStyle w:val="nadpis2"/>
              <w:rPr>
                <w:sz w:val="24"/>
                <w:szCs w:val="24"/>
              </w:rPr>
            </w:pPr>
            <w:r>
              <w:rPr>
                <w:sz w:val="24"/>
                <w:szCs w:val="24"/>
              </w:rPr>
              <w:t>12.2.</w:t>
            </w:r>
          </w:p>
        </w:tc>
      </w:tr>
    </w:tbl>
    <w:p w14:paraId="56FEDD81"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51007DD1" w14:textId="77777777" w:rsidTr="009D7094">
        <w:tc>
          <w:tcPr>
            <w:tcW w:w="961" w:type="pct"/>
            <w:gridSpan w:val="2"/>
            <w:tcBorders>
              <w:bottom w:val="nil"/>
            </w:tcBorders>
          </w:tcPr>
          <w:p w14:paraId="36EA3207" w14:textId="22D3CE2C" w:rsidR="009003C5" w:rsidRPr="007175CF" w:rsidRDefault="009D7094" w:rsidP="00B97F94">
            <w:pPr>
              <w:pStyle w:val="Radanzevusnesen"/>
              <w:rPr>
                <w:b/>
                <w:bCs w:val="0"/>
              </w:rPr>
            </w:pPr>
            <w:r>
              <w:rPr>
                <w:b/>
                <w:bCs w:val="0"/>
              </w:rPr>
              <w:t>UR/16/45/2025</w:t>
            </w:r>
          </w:p>
        </w:tc>
        <w:tc>
          <w:tcPr>
            <w:tcW w:w="4039" w:type="pct"/>
            <w:tcBorders>
              <w:bottom w:val="nil"/>
            </w:tcBorders>
          </w:tcPr>
          <w:p w14:paraId="518E091D" w14:textId="32993E89" w:rsidR="009003C5" w:rsidRPr="007175CF" w:rsidRDefault="009D7094" w:rsidP="00B97F94">
            <w:pPr>
              <w:pStyle w:val="Radanzevusnesen"/>
              <w:ind w:left="0" w:firstLine="0"/>
              <w:rPr>
                <w:b/>
                <w:bCs w:val="0"/>
              </w:rPr>
            </w:pPr>
            <w:r>
              <w:rPr>
                <w:b/>
                <w:bCs w:val="0"/>
              </w:rPr>
              <w:t>Dodatek č. 2 ke Smlouvě o dílo a smlouvě příkazní o provedení průzkumných, projektových a inženýrských prací a činností pro akci „Domov pro seniory Tovačov – Modernizace budovy“</w:t>
            </w:r>
          </w:p>
        </w:tc>
      </w:tr>
      <w:tr w:rsidR="009003C5" w:rsidRPr="00010DF0" w14:paraId="439BB9D9" w14:textId="77777777" w:rsidTr="009D7094">
        <w:trPr>
          <w:trHeight w:val="289"/>
        </w:trPr>
        <w:tc>
          <w:tcPr>
            <w:tcW w:w="5000" w:type="pct"/>
            <w:gridSpan w:val="3"/>
            <w:tcBorders>
              <w:top w:val="nil"/>
              <w:bottom w:val="nil"/>
            </w:tcBorders>
            <w:shd w:val="clear" w:color="auto" w:fill="auto"/>
            <w:hideMark/>
          </w:tcPr>
          <w:p w14:paraId="1AE7A46D" w14:textId="3C00CB5C" w:rsidR="009003C5" w:rsidRPr="007175CF" w:rsidRDefault="009D7094" w:rsidP="00B97F94">
            <w:pPr>
              <w:pStyle w:val="Zkladntext"/>
              <w:rPr>
                <w:b w:val="0"/>
                <w:bCs/>
              </w:rPr>
            </w:pPr>
            <w:r>
              <w:rPr>
                <w:b w:val="0"/>
                <w:bCs/>
              </w:rPr>
              <w:t>Rada Olomouckého kraje po projednání:</w:t>
            </w:r>
          </w:p>
        </w:tc>
      </w:tr>
      <w:tr w:rsidR="009003C5" w:rsidRPr="00010DF0" w14:paraId="080F72D6" w14:textId="77777777" w:rsidTr="009D7094">
        <w:trPr>
          <w:trHeight w:val="289"/>
        </w:trPr>
        <w:tc>
          <w:tcPr>
            <w:tcW w:w="346" w:type="pct"/>
            <w:tcBorders>
              <w:top w:val="nil"/>
              <w:bottom w:val="nil"/>
            </w:tcBorders>
            <w:shd w:val="clear" w:color="auto" w:fill="auto"/>
            <w:tcMar>
              <w:bottom w:w="113" w:type="dxa"/>
            </w:tcMar>
            <w:hideMark/>
          </w:tcPr>
          <w:p w14:paraId="483581EA" w14:textId="05866E1A" w:rsidR="009003C5" w:rsidRPr="00010DF0" w:rsidRDefault="009D7094"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7C5BDCE" w14:textId="02B59837" w:rsidR="009003C5" w:rsidRPr="009D7094" w:rsidRDefault="009D7094" w:rsidP="009D7094">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9D7094">
              <w:rPr>
                <w:rFonts w:cs="Arial"/>
                <w:szCs w:val="24"/>
              </w:rPr>
              <w:t>o uzavření Dodatku č. 2 ke Smlouvě o dílo a smlouvě příkazní o provedení průzkumných, projektových a inženýrských prací a činností pro akci „Domov pro seniory Tovačov – Modernizace budovy“ ze dne 23. 9. 2024 mezi Olomouckým krajem a společností ARTENDR s.r.o., se sídlem Nádražní 67, 281 51 Velký Osek, IČO: 24190853, dle přílohy č. 1 usnesení</w:t>
            </w:r>
          </w:p>
        </w:tc>
      </w:tr>
      <w:tr w:rsidR="009003C5" w:rsidRPr="00010DF0" w14:paraId="6B14AFAA" w14:textId="77777777" w:rsidTr="009D7094">
        <w:tc>
          <w:tcPr>
            <w:tcW w:w="5000" w:type="pct"/>
            <w:gridSpan w:val="3"/>
            <w:tcBorders>
              <w:top w:val="nil"/>
              <w:bottom w:val="nil"/>
            </w:tcBorders>
            <w:shd w:val="clear" w:color="auto" w:fill="auto"/>
          </w:tcPr>
          <w:p w14:paraId="53B53DE7" w14:textId="77777777" w:rsidR="009003C5" w:rsidRPr="00010DF0" w:rsidRDefault="009003C5" w:rsidP="00B97F94">
            <w:pPr>
              <w:pStyle w:val="nadpis2"/>
              <w:rPr>
                <w:sz w:val="24"/>
                <w:szCs w:val="24"/>
              </w:rPr>
            </w:pPr>
          </w:p>
        </w:tc>
      </w:tr>
      <w:tr w:rsidR="009003C5" w:rsidRPr="00010DF0" w14:paraId="3367279D" w14:textId="77777777" w:rsidTr="009D7094">
        <w:tc>
          <w:tcPr>
            <w:tcW w:w="961" w:type="pct"/>
            <w:gridSpan w:val="2"/>
            <w:tcBorders>
              <w:top w:val="nil"/>
              <w:bottom w:val="nil"/>
            </w:tcBorders>
            <w:shd w:val="clear" w:color="auto" w:fill="auto"/>
          </w:tcPr>
          <w:p w14:paraId="13A40A6A"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7304F84" w14:textId="0B9D20C5" w:rsidR="009003C5" w:rsidRPr="00010DF0" w:rsidRDefault="009D7094" w:rsidP="00B97F94">
            <w:pPr>
              <w:pStyle w:val="nadpis2"/>
              <w:rPr>
                <w:sz w:val="24"/>
                <w:szCs w:val="24"/>
              </w:rPr>
            </w:pPr>
            <w:r>
              <w:rPr>
                <w:sz w:val="24"/>
                <w:szCs w:val="24"/>
              </w:rPr>
              <w:t>JUDr. Vladimír Lichnovský, 1. náměstek hejtmana</w:t>
            </w:r>
          </w:p>
        </w:tc>
      </w:tr>
      <w:tr w:rsidR="009003C5" w:rsidRPr="00010DF0" w14:paraId="3400914C" w14:textId="77777777" w:rsidTr="009D7094">
        <w:tc>
          <w:tcPr>
            <w:tcW w:w="961" w:type="pct"/>
            <w:gridSpan w:val="2"/>
            <w:tcBorders>
              <w:top w:val="nil"/>
            </w:tcBorders>
            <w:shd w:val="clear" w:color="auto" w:fill="auto"/>
          </w:tcPr>
          <w:p w14:paraId="17676F67"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76299330" w14:textId="25FECE2F" w:rsidR="009003C5" w:rsidRPr="00010DF0" w:rsidRDefault="009D7094" w:rsidP="00B97F94">
            <w:pPr>
              <w:pStyle w:val="nadpis2"/>
              <w:rPr>
                <w:sz w:val="24"/>
                <w:szCs w:val="24"/>
              </w:rPr>
            </w:pPr>
            <w:r>
              <w:rPr>
                <w:sz w:val="24"/>
                <w:szCs w:val="24"/>
              </w:rPr>
              <w:t>13.1.</w:t>
            </w:r>
          </w:p>
        </w:tc>
      </w:tr>
    </w:tbl>
    <w:p w14:paraId="668928AC"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24F7CF51" w14:textId="77777777" w:rsidTr="005E2B91">
        <w:tc>
          <w:tcPr>
            <w:tcW w:w="961" w:type="pct"/>
            <w:gridSpan w:val="2"/>
            <w:tcBorders>
              <w:bottom w:val="nil"/>
            </w:tcBorders>
          </w:tcPr>
          <w:p w14:paraId="7BAC0CD2" w14:textId="0AC8BAA9" w:rsidR="009003C5" w:rsidRPr="007175CF" w:rsidRDefault="005E2B91" w:rsidP="00B97F94">
            <w:pPr>
              <w:pStyle w:val="Radanzevusnesen"/>
              <w:rPr>
                <w:b/>
                <w:bCs w:val="0"/>
              </w:rPr>
            </w:pPr>
            <w:r>
              <w:rPr>
                <w:b/>
                <w:bCs w:val="0"/>
              </w:rPr>
              <w:t>UR/16/46/2025</w:t>
            </w:r>
          </w:p>
        </w:tc>
        <w:tc>
          <w:tcPr>
            <w:tcW w:w="4039" w:type="pct"/>
            <w:tcBorders>
              <w:bottom w:val="nil"/>
            </w:tcBorders>
          </w:tcPr>
          <w:p w14:paraId="1274C6B5" w14:textId="51ADA289" w:rsidR="009003C5" w:rsidRPr="007175CF" w:rsidRDefault="005E2B91" w:rsidP="00B97F94">
            <w:pPr>
              <w:pStyle w:val="Radanzevusnesen"/>
              <w:ind w:left="0" w:firstLine="0"/>
              <w:rPr>
                <w:b/>
                <w:bCs w:val="0"/>
              </w:rPr>
            </w:pPr>
            <w:r>
              <w:rPr>
                <w:b/>
                <w:bCs w:val="0"/>
              </w:rPr>
              <w:t>Dodatek č. 3 ke Smlouvě o dílo na realizaci stavby „Domov pro seniory Červenka – Vybudování šaten pro zaměstnance“</w:t>
            </w:r>
          </w:p>
        </w:tc>
      </w:tr>
      <w:tr w:rsidR="009003C5" w:rsidRPr="00010DF0" w14:paraId="13BE96A5" w14:textId="77777777" w:rsidTr="005E2B91">
        <w:trPr>
          <w:trHeight w:val="289"/>
        </w:trPr>
        <w:tc>
          <w:tcPr>
            <w:tcW w:w="5000" w:type="pct"/>
            <w:gridSpan w:val="3"/>
            <w:tcBorders>
              <w:top w:val="nil"/>
              <w:bottom w:val="nil"/>
            </w:tcBorders>
            <w:shd w:val="clear" w:color="auto" w:fill="auto"/>
            <w:hideMark/>
          </w:tcPr>
          <w:p w14:paraId="51D92DCB" w14:textId="0D414401" w:rsidR="009003C5" w:rsidRPr="007175CF" w:rsidRDefault="005E2B91" w:rsidP="00B97F94">
            <w:pPr>
              <w:pStyle w:val="Zkladntext"/>
              <w:rPr>
                <w:b w:val="0"/>
                <w:bCs/>
              </w:rPr>
            </w:pPr>
            <w:r>
              <w:rPr>
                <w:b w:val="0"/>
                <w:bCs/>
              </w:rPr>
              <w:t>Rada Olomouckého kraje po projednání:</w:t>
            </w:r>
          </w:p>
        </w:tc>
      </w:tr>
      <w:tr w:rsidR="009003C5" w:rsidRPr="00010DF0" w14:paraId="04D44F0A" w14:textId="77777777" w:rsidTr="005E2B91">
        <w:trPr>
          <w:trHeight w:val="289"/>
        </w:trPr>
        <w:tc>
          <w:tcPr>
            <w:tcW w:w="346" w:type="pct"/>
            <w:tcBorders>
              <w:top w:val="nil"/>
              <w:bottom w:val="nil"/>
            </w:tcBorders>
            <w:shd w:val="clear" w:color="auto" w:fill="auto"/>
            <w:tcMar>
              <w:bottom w:w="113" w:type="dxa"/>
            </w:tcMar>
            <w:hideMark/>
          </w:tcPr>
          <w:p w14:paraId="11A5FFE0" w14:textId="1BDA92DD" w:rsidR="009003C5" w:rsidRPr="00010DF0" w:rsidRDefault="005E2B91"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855F63D" w14:textId="1193B960" w:rsidR="009003C5" w:rsidRPr="005E2B91" w:rsidRDefault="005E2B91" w:rsidP="005E2B91">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5E2B91">
              <w:rPr>
                <w:rFonts w:cs="Arial"/>
                <w:szCs w:val="24"/>
              </w:rPr>
              <w:t xml:space="preserve">o uzavření Dodatku č. 3 ke Smlouvě o dílo na realizaci stavby „Domov pro seniory Červenka – Vybudování šaten pro zaměstnance“ ze dne 16. 4. 2024 mezi Olomouckým krajem a společností ADAR </w:t>
            </w:r>
            <w:proofErr w:type="spellStart"/>
            <w:r w:rsidRPr="005E2B91">
              <w:rPr>
                <w:rFonts w:cs="Arial"/>
                <w:szCs w:val="24"/>
              </w:rPr>
              <w:t>ing</w:t>
            </w:r>
            <w:proofErr w:type="spellEnd"/>
            <w:r w:rsidRPr="005E2B91">
              <w:rPr>
                <w:rFonts w:cs="Arial"/>
                <w:szCs w:val="24"/>
              </w:rPr>
              <w:t xml:space="preserve"> s.r.o., se sídlem Olomouc, Litovelská 116/5, PSČ 779 00, IČO: 05931738, dle přílohy č. 1 usnesení</w:t>
            </w:r>
          </w:p>
        </w:tc>
      </w:tr>
      <w:tr w:rsidR="009003C5" w:rsidRPr="00010DF0" w14:paraId="06E739CB" w14:textId="77777777" w:rsidTr="005E2B91">
        <w:tc>
          <w:tcPr>
            <w:tcW w:w="5000" w:type="pct"/>
            <w:gridSpan w:val="3"/>
            <w:tcBorders>
              <w:top w:val="nil"/>
              <w:bottom w:val="nil"/>
            </w:tcBorders>
            <w:shd w:val="clear" w:color="auto" w:fill="auto"/>
          </w:tcPr>
          <w:p w14:paraId="5FE8F40B" w14:textId="77777777" w:rsidR="009003C5" w:rsidRPr="00010DF0" w:rsidRDefault="009003C5" w:rsidP="00B97F94">
            <w:pPr>
              <w:pStyle w:val="nadpis2"/>
              <w:rPr>
                <w:sz w:val="24"/>
                <w:szCs w:val="24"/>
              </w:rPr>
            </w:pPr>
          </w:p>
        </w:tc>
      </w:tr>
      <w:tr w:rsidR="009003C5" w:rsidRPr="00010DF0" w14:paraId="6469EA57" w14:textId="77777777" w:rsidTr="005E2B91">
        <w:tc>
          <w:tcPr>
            <w:tcW w:w="961" w:type="pct"/>
            <w:gridSpan w:val="2"/>
            <w:tcBorders>
              <w:top w:val="nil"/>
              <w:bottom w:val="nil"/>
            </w:tcBorders>
            <w:shd w:val="clear" w:color="auto" w:fill="auto"/>
          </w:tcPr>
          <w:p w14:paraId="6FA0D485"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805DFDE" w14:textId="6B3B4E6C" w:rsidR="009003C5" w:rsidRPr="00010DF0" w:rsidRDefault="005E2B91" w:rsidP="00B97F94">
            <w:pPr>
              <w:pStyle w:val="nadpis2"/>
              <w:rPr>
                <w:sz w:val="24"/>
                <w:szCs w:val="24"/>
              </w:rPr>
            </w:pPr>
            <w:r>
              <w:rPr>
                <w:sz w:val="24"/>
                <w:szCs w:val="24"/>
              </w:rPr>
              <w:t>JUDr. Vladimír Lichnovský, 1. náměstek hejtmana</w:t>
            </w:r>
          </w:p>
        </w:tc>
      </w:tr>
      <w:tr w:rsidR="009003C5" w:rsidRPr="00010DF0" w14:paraId="3109F5CF" w14:textId="77777777" w:rsidTr="005E2B91">
        <w:tc>
          <w:tcPr>
            <w:tcW w:w="961" w:type="pct"/>
            <w:gridSpan w:val="2"/>
            <w:tcBorders>
              <w:top w:val="nil"/>
            </w:tcBorders>
            <w:shd w:val="clear" w:color="auto" w:fill="auto"/>
          </w:tcPr>
          <w:p w14:paraId="4E4FE944"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6AB4B17D" w14:textId="5D3C6810" w:rsidR="009003C5" w:rsidRPr="00010DF0" w:rsidRDefault="005E2B91" w:rsidP="00B97F94">
            <w:pPr>
              <w:pStyle w:val="nadpis2"/>
              <w:rPr>
                <w:sz w:val="24"/>
                <w:szCs w:val="24"/>
              </w:rPr>
            </w:pPr>
            <w:r>
              <w:rPr>
                <w:sz w:val="24"/>
                <w:szCs w:val="24"/>
              </w:rPr>
              <w:t>13.2.</w:t>
            </w:r>
          </w:p>
        </w:tc>
      </w:tr>
    </w:tbl>
    <w:p w14:paraId="7A67D039" w14:textId="77777777" w:rsidR="009003C5"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003C5" w:rsidRPr="00010DF0" w14:paraId="5D6BA0D6" w14:textId="77777777" w:rsidTr="00744918">
        <w:tc>
          <w:tcPr>
            <w:tcW w:w="961" w:type="pct"/>
            <w:gridSpan w:val="2"/>
            <w:tcBorders>
              <w:bottom w:val="nil"/>
            </w:tcBorders>
          </w:tcPr>
          <w:p w14:paraId="5BAE6BC5" w14:textId="5D8FB6F2" w:rsidR="009003C5" w:rsidRPr="007175CF" w:rsidRDefault="00744918" w:rsidP="00B97F94">
            <w:pPr>
              <w:pStyle w:val="Radanzevusnesen"/>
              <w:rPr>
                <w:b/>
                <w:bCs w:val="0"/>
              </w:rPr>
            </w:pPr>
            <w:r>
              <w:rPr>
                <w:b/>
                <w:bCs w:val="0"/>
              </w:rPr>
              <w:lastRenderedPageBreak/>
              <w:t>UR/16/47/2025</w:t>
            </w:r>
          </w:p>
        </w:tc>
        <w:tc>
          <w:tcPr>
            <w:tcW w:w="4039" w:type="pct"/>
            <w:tcBorders>
              <w:bottom w:val="nil"/>
            </w:tcBorders>
          </w:tcPr>
          <w:p w14:paraId="4D695841" w14:textId="6D6A54A0" w:rsidR="009003C5" w:rsidRPr="007175CF" w:rsidRDefault="00744918" w:rsidP="00B97F94">
            <w:pPr>
              <w:pStyle w:val="Radanzevusnesen"/>
              <w:ind w:left="0" w:firstLine="0"/>
              <w:rPr>
                <w:b/>
                <w:bCs w:val="0"/>
              </w:rPr>
            </w:pPr>
            <w:r>
              <w:rPr>
                <w:b/>
                <w:bCs w:val="0"/>
              </w:rPr>
              <w:t>Žádost o poskytnutí individuální dotace v oblasti zdravotnictví – žadatel Aneta Kácelová, DiS.</w:t>
            </w:r>
          </w:p>
        </w:tc>
      </w:tr>
      <w:tr w:rsidR="009003C5" w:rsidRPr="00010DF0" w14:paraId="538CC996" w14:textId="77777777" w:rsidTr="00744918">
        <w:trPr>
          <w:trHeight w:val="289"/>
        </w:trPr>
        <w:tc>
          <w:tcPr>
            <w:tcW w:w="5000" w:type="pct"/>
            <w:gridSpan w:val="3"/>
            <w:tcBorders>
              <w:top w:val="nil"/>
              <w:bottom w:val="nil"/>
            </w:tcBorders>
            <w:shd w:val="clear" w:color="auto" w:fill="auto"/>
            <w:hideMark/>
          </w:tcPr>
          <w:p w14:paraId="050608D0" w14:textId="233D81DA" w:rsidR="009003C5" w:rsidRPr="007175CF" w:rsidRDefault="00744918" w:rsidP="00B97F94">
            <w:pPr>
              <w:pStyle w:val="Zkladntext"/>
              <w:rPr>
                <w:b w:val="0"/>
                <w:bCs/>
              </w:rPr>
            </w:pPr>
            <w:r>
              <w:rPr>
                <w:b w:val="0"/>
                <w:bCs/>
              </w:rPr>
              <w:t>Rada Olomouckého kraje po projednání:</w:t>
            </w:r>
          </w:p>
        </w:tc>
      </w:tr>
      <w:tr w:rsidR="009003C5" w:rsidRPr="00010DF0" w14:paraId="68CD95B0" w14:textId="77777777" w:rsidTr="00744918">
        <w:trPr>
          <w:trHeight w:val="289"/>
        </w:trPr>
        <w:tc>
          <w:tcPr>
            <w:tcW w:w="346" w:type="pct"/>
            <w:tcBorders>
              <w:top w:val="nil"/>
              <w:bottom w:val="nil"/>
            </w:tcBorders>
            <w:shd w:val="clear" w:color="auto" w:fill="auto"/>
            <w:tcMar>
              <w:bottom w:w="113" w:type="dxa"/>
            </w:tcMar>
            <w:hideMark/>
          </w:tcPr>
          <w:p w14:paraId="5B1E57E8" w14:textId="09AB4843" w:rsidR="009003C5" w:rsidRPr="00010DF0" w:rsidRDefault="00744918" w:rsidP="00B97F9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61F4602" w14:textId="1EE4D957" w:rsidR="009003C5" w:rsidRPr="00744918" w:rsidRDefault="00744918" w:rsidP="00744918">
            <w:pPr>
              <w:autoSpaceDE w:val="0"/>
              <w:autoSpaceDN w:val="0"/>
              <w:adjustRightInd w:val="0"/>
              <w:jc w:val="both"/>
              <w:rPr>
                <w:rFonts w:cs="Arial"/>
                <w:szCs w:val="24"/>
              </w:rPr>
            </w:pPr>
            <w:r>
              <w:rPr>
                <w:rFonts w:cs="Arial"/>
                <w:b/>
                <w:spacing w:val="70"/>
                <w:szCs w:val="24"/>
              </w:rPr>
              <w:t>nevyhovuje žádosti</w:t>
            </w:r>
            <w:r>
              <w:rPr>
                <w:rFonts w:cs="Arial"/>
                <w:szCs w:val="24"/>
              </w:rPr>
              <w:t xml:space="preserve"> </w:t>
            </w:r>
            <w:r w:rsidRPr="00744918">
              <w:rPr>
                <w:rFonts w:cs="Arial"/>
                <w:szCs w:val="24"/>
              </w:rPr>
              <w:t xml:space="preserve">o poskytnutí individuální dotace v oblasti zdravotnictví žadateli Aneta </w:t>
            </w:r>
            <w:proofErr w:type="spellStart"/>
            <w:r w:rsidRPr="00744918">
              <w:rPr>
                <w:rFonts w:cs="Arial"/>
                <w:szCs w:val="24"/>
              </w:rPr>
              <w:t>Kácelová</w:t>
            </w:r>
            <w:proofErr w:type="spellEnd"/>
            <w:r w:rsidRPr="00744918">
              <w:rPr>
                <w:rFonts w:cs="Arial"/>
                <w:szCs w:val="24"/>
              </w:rPr>
              <w:t>, DiS., ve výši 200 tis. Kč na projekt „Vybavení ordinace pro dentální hygienu“ dle přílohy č. 01 usnesení</w:t>
            </w:r>
          </w:p>
        </w:tc>
      </w:tr>
      <w:tr w:rsidR="009003C5" w:rsidRPr="00010DF0" w14:paraId="093C7416" w14:textId="77777777" w:rsidTr="00744918">
        <w:tc>
          <w:tcPr>
            <w:tcW w:w="5000" w:type="pct"/>
            <w:gridSpan w:val="3"/>
            <w:tcBorders>
              <w:top w:val="nil"/>
              <w:bottom w:val="nil"/>
            </w:tcBorders>
            <w:shd w:val="clear" w:color="auto" w:fill="auto"/>
          </w:tcPr>
          <w:p w14:paraId="31F46E69" w14:textId="77777777" w:rsidR="009003C5" w:rsidRPr="00010DF0" w:rsidRDefault="009003C5" w:rsidP="00B97F94">
            <w:pPr>
              <w:pStyle w:val="nadpis2"/>
              <w:rPr>
                <w:sz w:val="24"/>
                <w:szCs w:val="24"/>
              </w:rPr>
            </w:pPr>
          </w:p>
        </w:tc>
      </w:tr>
      <w:tr w:rsidR="009003C5" w:rsidRPr="00010DF0" w14:paraId="6654E6FD" w14:textId="77777777" w:rsidTr="00744918">
        <w:tc>
          <w:tcPr>
            <w:tcW w:w="961" w:type="pct"/>
            <w:gridSpan w:val="2"/>
            <w:tcBorders>
              <w:top w:val="nil"/>
              <w:bottom w:val="nil"/>
            </w:tcBorders>
            <w:shd w:val="clear" w:color="auto" w:fill="auto"/>
          </w:tcPr>
          <w:p w14:paraId="6F3E1D79" w14:textId="77777777" w:rsidR="009003C5" w:rsidRPr="00010DF0" w:rsidRDefault="009003C5" w:rsidP="00B97F9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CFD8E9D" w14:textId="4C72A975" w:rsidR="009003C5" w:rsidRPr="00010DF0" w:rsidRDefault="00744918" w:rsidP="00B97F94">
            <w:pPr>
              <w:pStyle w:val="nadpis2"/>
              <w:rPr>
                <w:sz w:val="24"/>
                <w:szCs w:val="24"/>
              </w:rPr>
            </w:pPr>
            <w:r>
              <w:rPr>
                <w:sz w:val="24"/>
                <w:szCs w:val="24"/>
              </w:rPr>
              <w:t>JUDr. Vladimír Lichnovský, 1. náměstek hejtmana</w:t>
            </w:r>
          </w:p>
        </w:tc>
      </w:tr>
      <w:tr w:rsidR="009003C5" w:rsidRPr="00010DF0" w14:paraId="7622A2FC" w14:textId="77777777" w:rsidTr="00744918">
        <w:tc>
          <w:tcPr>
            <w:tcW w:w="961" w:type="pct"/>
            <w:gridSpan w:val="2"/>
            <w:tcBorders>
              <w:top w:val="nil"/>
            </w:tcBorders>
            <w:shd w:val="clear" w:color="auto" w:fill="auto"/>
          </w:tcPr>
          <w:p w14:paraId="622E5C76" w14:textId="77777777" w:rsidR="009003C5" w:rsidRPr="00010DF0" w:rsidRDefault="009003C5" w:rsidP="00B97F94">
            <w:pPr>
              <w:pStyle w:val="nadpis2"/>
              <w:rPr>
                <w:sz w:val="24"/>
                <w:szCs w:val="24"/>
              </w:rPr>
            </w:pPr>
            <w:r w:rsidRPr="00010DF0">
              <w:rPr>
                <w:sz w:val="24"/>
                <w:szCs w:val="24"/>
              </w:rPr>
              <w:t>Bod programu:</w:t>
            </w:r>
          </w:p>
        </w:tc>
        <w:tc>
          <w:tcPr>
            <w:tcW w:w="4039" w:type="pct"/>
            <w:tcBorders>
              <w:top w:val="nil"/>
            </w:tcBorders>
            <w:shd w:val="clear" w:color="auto" w:fill="auto"/>
          </w:tcPr>
          <w:p w14:paraId="279E11EE" w14:textId="65DBD8F3" w:rsidR="009003C5" w:rsidRPr="00010DF0" w:rsidRDefault="00744918" w:rsidP="00B97F94">
            <w:pPr>
              <w:pStyle w:val="nadpis2"/>
              <w:rPr>
                <w:sz w:val="24"/>
                <w:szCs w:val="24"/>
              </w:rPr>
            </w:pPr>
            <w:r>
              <w:rPr>
                <w:sz w:val="24"/>
                <w:szCs w:val="24"/>
              </w:rPr>
              <w:t>14.1.</w:t>
            </w:r>
          </w:p>
        </w:tc>
      </w:tr>
    </w:tbl>
    <w:p w14:paraId="1E2A6697" w14:textId="77777777" w:rsidR="009003C5" w:rsidRPr="005F15E9" w:rsidRDefault="009003C5" w:rsidP="005F15E9">
      <w:pPr>
        <w:pStyle w:val="Zastupitelstvonadpisusnesen"/>
        <w:spacing w:before="0" w:after="0"/>
        <w:jc w:val="left"/>
        <w:rPr>
          <w:sz w:val="18"/>
          <w:szCs w:val="18"/>
        </w:rPr>
      </w:pPr>
    </w:p>
    <w:tbl>
      <w:tblPr>
        <w:tblW w:w="5000" w:type="pct"/>
        <w:tblBorders>
          <w:top w:val="single" w:sz="8" w:space="0" w:color="auto"/>
        </w:tblBorders>
        <w:tblCellMar>
          <w:left w:w="70" w:type="dxa"/>
          <w:right w:w="70" w:type="dxa"/>
        </w:tblCellMar>
        <w:tblLook w:val="04A0" w:firstRow="1" w:lastRow="0" w:firstColumn="1" w:lastColumn="0" w:noHBand="0" w:noVBand="1"/>
      </w:tblPr>
      <w:tblGrid>
        <w:gridCol w:w="9070"/>
      </w:tblGrid>
      <w:tr w:rsidR="005F15E9" w:rsidRPr="00010DF0" w14:paraId="1ACF767C" w14:textId="77777777" w:rsidTr="00505089">
        <w:trPr>
          <w:trHeight w:val="289"/>
        </w:trPr>
        <w:tc>
          <w:tcPr>
            <w:tcW w:w="5000" w:type="pct"/>
            <w:tcMar>
              <w:left w:w="0" w:type="dxa"/>
              <w:right w:w="0" w:type="dxa"/>
            </w:tcMar>
            <w:hideMark/>
          </w:tcPr>
          <w:p w14:paraId="6FC95BB1" w14:textId="77777777" w:rsidR="005F15E9" w:rsidRPr="000024CE" w:rsidRDefault="008053BA" w:rsidP="00936585">
            <w:pPr>
              <w:pStyle w:val="Zkladntext"/>
            </w:pPr>
            <w:r w:rsidRPr="000024CE">
              <w:t xml:space="preserve"> </w:t>
            </w:r>
            <w:r w:rsidR="00EA3E38" w:rsidRPr="000024CE">
              <w:t xml:space="preserve"> </w:t>
            </w:r>
          </w:p>
        </w:tc>
      </w:tr>
    </w:tbl>
    <w:p w14:paraId="24013D27" w14:textId="0B0B5A7E" w:rsidR="00D77E16" w:rsidRPr="000F55B1" w:rsidRDefault="00D77E16" w:rsidP="00936585">
      <w:pPr>
        <w:pStyle w:val="Zkladntext"/>
        <w:rPr>
          <w:b w:val="0"/>
          <w:bCs/>
        </w:rPr>
      </w:pPr>
      <w:r w:rsidRPr="000F55B1">
        <w:rPr>
          <w:b w:val="0"/>
          <w:bCs/>
        </w:rPr>
        <w:t xml:space="preserve">V Olomouci dne </w:t>
      </w:r>
      <w:r w:rsidR="009003C5">
        <w:rPr>
          <w:b w:val="0"/>
          <w:bCs/>
        </w:rPr>
        <w:t>17. 4. 2025</w:t>
      </w:r>
    </w:p>
    <w:p w14:paraId="5E93CD4B" w14:textId="77777777" w:rsidR="00495156" w:rsidRPr="00010DF0" w:rsidRDefault="00495156" w:rsidP="00495156">
      <w:pPr>
        <w:ind w:left="180" w:hanging="180"/>
        <w:rPr>
          <w:rFonts w:cs="Arial"/>
          <w:bCs/>
          <w:szCs w:val="24"/>
        </w:rPr>
      </w:pPr>
    </w:p>
    <w:p w14:paraId="6737A510" w14:textId="77777777" w:rsidR="00495156" w:rsidRPr="00010DF0" w:rsidRDefault="00495156" w:rsidP="00495156">
      <w:pPr>
        <w:ind w:left="180" w:hanging="180"/>
        <w:rPr>
          <w:rFonts w:cs="Arial"/>
          <w:bCs/>
          <w:szCs w:val="24"/>
        </w:rPr>
      </w:pPr>
    </w:p>
    <w:p w14:paraId="5CC44974" w14:textId="77777777" w:rsidR="00217B9D" w:rsidRPr="00010DF0" w:rsidRDefault="00217B9D" w:rsidP="00495156">
      <w:pPr>
        <w:ind w:left="180" w:hanging="180"/>
        <w:rPr>
          <w:rFonts w:cs="Arial"/>
          <w:bCs/>
          <w:szCs w:val="24"/>
        </w:rPr>
      </w:pPr>
    </w:p>
    <w:p w14:paraId="7142BD88" w14:textId="77777777" w:rsidR="00217B9D" w:rsidRPr="00010DF0" w:rsidRDefault="00217B9D" w:rsidP="00495156">
      <w:pPr>
        <w:ind w:left="180" w:hanging="180"/>
        <w:rPr>
          <w:rFonts w:cs="Arial"/>
          <w:bCs/>
          <w:szCs w:val="24"/>
        </w:rPr>
      </w:pPr>
    </w:p>
    <w:p w14:paraId="286DF4CE" w14:textId="77777777" w:rsidR="00217B9D" w:rsidRPr="00010DF0" w:rsidRDefault="00217B9D" w:rsidP="00495156">
      <w:pPr>
        <w:ind w:left="180" w:hanging="180"/>
        <w:rPr>
          <w:rFonts w:cs="Arial"/>
          <w:bCs/>
          <w:szCs w:val="24"/>
        </w:rPr>
      </w:pPr>
    </w:p>
    <w:p w14:paraId="1D5559FB" w14:textId="77777777" w:rsidR="00217B9D" w:rsidRPr="00010DF0" w:rsidRDefault="00217B9D" w:rsidP="00495156">
      <w:pPr>
        <w:ind w:left="180" w:hanging="180"/>
        <w:rPr>
          <w:rFonts w:cs="Arial"/>
          <w:bCs/>
          <w:szCs w:val="24"/>
        </w:rPr>
      </w:pPr>
    </w:p>
    <w:tbl>
      <w:tblPr>
        <w:tblW w:w="0" w:type="auto"/>
        <w:tblCellMar>
          <w:left w:w="0" w:type="dxa"/>
          <w:right w:w="0" w:type="dxa"/>
        </w:tblCellMar>
        <w:tblLook w:val="01E0" w:firstRow="1" w:lastRow="1" w:firstColumn="1" w:lastColumn="1" w:noHBand="0" w:noVBand="0"/>
      </w:tblPr>
      <w:tblGrid>
        <w:gridCol w:w="3744"/>
        <w:gridCol w:w="1941"/>
        <w:gridCol w:w="3385"/>
      </w:tblGrid>
      <w:tr w:rsidR="00495156" w:rsidRPr="00010DF0" w14:paraId="20D32986" w14:textId="77777777" w:rsidTr="00505089">
        <w:trPr>
          <w:trHeight w:hRule="exact" w:val="1373"/>
        </w:trPr>
        <w:tc>
          <w:tcPr>
            <w:tcW w:w="3794" w:type="dxa"/>
          </w:tcPr>
          <w:p w14:paraId="46ECF5AA" w14:textId="77777777" w:rsidR="009B5BE6" w:rsidRDefault="009B5BE6" w:rsidP="00495156">
            <w:pPr>
              <w:pStyle w:val="normln0"/>
              <w:tabs>
                <w:tab w:val="clear" w:pos="284"/>
                <w:tab w:val="left" w:pos="1980"/>
              </w:tabs>
              <w:autoSpaceDE/>
              <w:autoSpaceDN/>
              <w:spacing w:after="0"/>
              <w:jc w:val="center"/>
            </w:pPr>
            <w:r>
              <w:t>Ladislav Okleštěk</w:t>
            </w:r>
          </w:p>
          <w:p w14:paraId="6E69AF2C" w14:textId="0B994D1C" w:rsidR="00495156" w:rsidRPr="00010DF0" w:rsidRDefault="009B5BE6" w:rsidP="00495156">
            <w:pPr>
              <w:pStyle w:val="normln0"/>
              <w:tabs>
                <w:tab w:val="clear" w:pos="284"/>
                <w:tab w:val="left" w:pos="1980"/>
              </w:tabs>
              <w:autoSpaceDE/>
              <w:autoSpaceDN/>
              <w:spacing w:after="0"/>
              <w:jc w:val="center"/>
            </w:pPr>
            <w:r>
              <w:t>hejtman Olomouckého kraje</w:t>
            </w:r>
          </w:p>
        </w:tc>
        <w:tc>
          <w:tcPr>
            <w:tcW w:w="1984" w:type="dxa"/>
          </w:tcPr>
          <w:p w14:paraId="677225A4" w14:textId="77777777" w:rsidR="00495156" w:rsidRPr="00010DF0" w:rsidRDefault="00495156" w:rsidP="00E64619">
            <w:pPr>
              <w:pStyle w:val="normln0"/>
              <w:tabs>
                <w:tab w:val="clear" w:pos="284"/>
              </w:tabs>
              <w:autoSpaceDE/>
              <w:autoSpaceDN/>
              <w:spacing w:after="0"/>
              <w:jc w:val="center"/>
            </w:pPr>
          </w:p>
        </w:tc>
        <w:tc>
          <w:tcPr>
            <w:tcW w:w="3434" w:type="dxa"/>
          </w:tcPr>
          <w:p w14:paraId="768F164F" w14:textId="77777777" w:rsidR="009B5BE6" w:rsidRDefault="009B5BE6" w:rsidP="00495156">
            <w:pPr>
              <w:pStyle w:val="normln0"/>
              <w:tabs>
                <w:tab w:val="clear" w:pos="284"/>
              </w:tabs>
              <w:autoSpaceDE/>
              <w:autoSpaceDN/>
              <w:spacing w:after="0"/>
              <w:jc w:val="center"/>
            </w:pPr>
            <w:r>
              <w:t>JUDr. Vladimír Lichnovský</w:t>
            </w:r>
          </w:p>
          <w:p w14:paraId="211AEBC2" w14:textId="6A57CDB5" w:rsidR="00495156" w:rsidRPr="00010DF0" w:rsidRDefault="009B5BE6" w:rsidP="00495156">
            <w:pPr>
              <w:pStyle w:val="normln0"/>
              <w:tabs>
                <w:tab w:val="clear" w:pos="284"/>
              </w:tabs>
              <w:autoSpaceDE/>
              <w:autoSpaceDN/>
              <w:spacing w:after="0"/>
              <w:jc w:val="center"/>
            </w:pPr>
            <w:r>
              <w:t>1. náměstek hejtmana</w:t>
            </w:r>
          </w:p>
        </w:tc>
      </w:tr>
    </w:tbl>
    <w:p w14:paraId="5FECCE6C" w14:textId="77777777" w:rsidR="00E27968" w:rsidRPr="00E27968" w:rsidRDefault="00E27968" w:rsidP="00E27968">
      <w:pPr>
        <w:rPr>
          <w:vanish/>
        </w:rPr>
      </w:pPr>
    </w:p>
    <w:p w14:paraId="1AB7EFC9" w14:textId="77777777" w:rsidR="008C2A88" w:rsidRDefault="008C2A88" w:rsidP="00936585">
      <w:pPr>
        <w:pStyle w:val="nzvy"/>
      </w:pPr>
    </w:p>
    <w:p w14:paraId="5B400D6F" w14:textId="77777777" w:rsidR="005E6980" w:rsidRDefault="005E6980" w:rsidP="00936585">
      <w:pPr>
        <w:pStyle w:val="nzvy"/>
      </w:pPr>
    </w:p>
    <w:sectPr w:rsidR="005E6980" w:rsidSect="006B1590">
      <w:footerReference w:type="even" r:id="rId9"/>
      <w:footerReference w:type="default" r:id="rId10"/>
      <w:headerReference w:type="first" r:id="rId11"/>
      <w:pgSz w:w="11906" w:h="16838" w:code="9"/>
      <w:pgMar w:top="1276" w:right="1418" w:bottom="1418" w:left="1418"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9C1AE0" w14:textId="77777777" w:rsidR="00436209" w:rsidRDefault="00436209">
      <w:r>
        <w:separator/>
      </w:r>
    </w:p>
  </w:endnote>
  <w:endnote w:type="continuationSeparator" w:id="0">
    <w:p w14:paraId="2F682F36" w14:textId="77777777" w:rsidR="00436209" w:rsidRDefault="004362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DA4459" w14:textId="77777777" w:rsidR="00C274F7" w:rsidRDefault="00C274F7">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14:paraId="4A7CDD6D" w14:textId="77777777" w:rsidR="00C274F7" w:rsidRDefault="00C274F7">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6AF542" w14:textId="77777777" w:rsidR="00C274F7" w:rsidRPr="005E6980" w:rsidRDefault="005E6980">
    <w:pPr>
      <w:pStyle w:val="Zpat"/>
      <w:framePr w:wrap="around" w:vAnchor="text" w:hAnchor="margin" w:xAlign="center" w:y="1"/>
      <w:rPr>
        <w:rStyle w:val="slostrnky"/>
        <w:rFonts w:cs="Arial"/>
        <w:sz w:val="20"/>
      </w:rPr>
    </w:pPr>
    <w:r w:rsidRPr="005E6980">
      <w:rPr>
        <w:rStyle w:val="slostrnky"/>
        <w:rFonts w:cs="Arial"/>
        <w:sz w:val="20"/>
      </w:rPr>
      <w:t xml:space="preserve">- </w:t>
    </w:r>
    <w:r w:rsidR="00C274F7" w:rsidRPr="005E6980">
      <w:rPr>
        <w:rStyle w:val="slostrnky"/>
        <w:rFonts w:cs="Arial"/>
        <w:sz w:val="20"/>
      </w:rPr>
      <w:fldChar w:fldCharType="begin"/>
    </w:r>
    <w:r w:rsidR="00C274F7" w:rsidRPr="005E6980">
      <w:rPr>
        <w:rStyle w:val="slostrnky"/>
        <w:rFonts w:cs="Arial"/>
        <w:sz w:val="20"/>
      </w:rPr>
      <w:instrText xml:space="preserve">PAGE  </w:instrText>
    </w:r>
    <w:r w:rsidR="009925B2" w:rsidRPr="005E6980">
      <w:rPr>
        <w:rStyle w:val="slostrnky"/>
        <w:rFonts w:cs="Arial"/>
        <w:sz w:val="20"/>
      </w:rPr>
      <w:fldChar w:fldCharType="separate"/>
    </w:r>
    <w:r w:rsidR="000E63B0">
      <w:rPr>
        <w:rStyle w:val="slostrnky"/>
        <w:rFonts w:cs="Arial"/>
        <w:noProof/>
        <w:sz w:val="20"/>
      </w:rPr>
      <w:t>1</w:t>
    </w:r>
    <w:r w:rsidR="00C274F7" w:rsidRPr="005E6980">
      <w:rPr>
        <w:rStyle w:val="slostrnky"/>
        <w:rFonts w:cs="Arial"/>
        <w:sz w:val="20"/>
      </w:rPr>
      <w:fldChar w:fldCharType="end"/>
    </w:r>
    <w:r w:rsidRPr="005E6980">
      <w:rPr>
        <w:rStyle w:val="slostrnky"/>
        <w:rFonts w:cs="Arial"/>
        <w:sz w:val="20"/>
      </w:rPr>
      <w:t xml:space="preserve"> -</w:t>
    </w:r>
  </w:p>
  <w:p w14:paraId="544FDE36" w14:textId="77777777" w:rsidR="00C274F7" w:rsidRDefault="00C274F7">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0E1BA8" w14:textId="77777777" w:rsidR="00436209" w:rsidRDefault="00436209">
      <w:r>
        <w:separator/>
      </w:r>
    </w:p>
  </w:footnote>
  <w:footnote w:type="continuationSeparator" w:id="0">
    <w:p w14:paraId="03E41B4F" w14:textId="77777777" w:rsidR="00436209" w:rsidRDefault="004362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7FFC28" w14:textId="77777777" w:rsidR="00C274F7" w:rsidRDefault="00C274F7">
    <w:pPr>
      <w:pStyle w:val="Zhlav"/>
    </w:pPr>
  </w:p>
  <w:p w14:paraId="40F982A4" w14:textId="77777777" w:rsidR="00C274F7" w:rsidRDefault="00C274F7">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44D0B"/>
    <w:multiLevelType w:val="multilevel"/>
    <w:tmpl w:val="5FAEEF90"/>
    <w:lvl w:ilvl="0">
      <w:start w:val="1"/>
      <w:numFmt w:val="decimal"/>
      <w:lvlRestart w:val="0"/>
      <w:pStyle w:val="slostrnky"/>
      <w:lvlText w:val="%1."/>
      <w:lvlJc w:val="left"/>
      <w:pPr>
        <w:tabs>
          <w:tab w:val="num" w:pos="567"/>
        </w:tabs>
        <w:ind w:left="567" w:hanging="567"/>
      </w:pPr>
      <w:rPr>
        <w:rFonts w:ascii="Arial" w:hAnsi="Arial" w:cs="Arial" w:hint="default"/>
        <w:b w:val="0"/>
        <w:i w:val="0"/>
        <w:caps w:val="0"/>
        <w:strike w:val="0"/>
        <w:dstrike w:val="0"/>
        <w:vanish w:val="0"/>
        <w:color w:val="auto"/>
        <w:sz w:val="22"/>
        <w:u w:val="none"/>
        <w:vertAlign w:val="baseline"/>
      </w:rPr>
    </w:lvl>
    <w:lvl w:ilvl="1">
      <w:start w:val="1"/>
      <w:numFmt w:val="decimal"/>
      <w:pStyle w:val="Zhlav"/>
      <w:lvlText w:val="%1.%2."/>
      <w:lvlJc w:val="left"/>
      <w:pPr>
        <w:tabs>
          <w:tab w:val="num" w:pos="1134"/>
        </w:tabs>
        <w:ind w:left="1134" w:hanging="567"/>
      </w:pPr>
      <w:rPr>
        <w:rFonts w:ascii="Arial" w:hAnsi="Arial" w:cs="Arial" w:hint="default"/>
        <w:b w:val="0"/>
        <w:i w:val="0"/>
        <w:caps w:val="0"/>
        <w:strike w:val="0"/>
        <w:dstrike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cs="Arial" w:hint="default"/>
        <w:b w:val="0"/>
        <w:i w:val="0"/>
        <w:caps w:val="0"/>
        <w:strike w:val="0"/>
        <w:dstrike w:val="0"/>
        <w:vanish w:val="0"/>
        <w:color w:val="auto"/>
        <w:sz w:val="22"/>
        <w:u w:val="none"/>
        <w:vertAlign w:val="baseline"/>
      </w:rPr>
    </w:lvl>
    <w:lvl w:ilvl="3">
      <w:start w:val="1"/>
      <w:numFmt w:val="lowerLetter"/>
      <w:pStyle w:val="Nadpis4"/>
      <w:lvlText w:val="%4)"/>
      <w:lvlJc w:val="left"/>
      <w:pPr>
        <w:ind w:left="2160" w:firstLine="0"/>
      </w:pPr>
      <w:rPr>
        <w:rFonts w:hint="default"/>
      </w:rPr>
    </w:lvl>
    <w:lvl w:ilvl="4">
      <w:start w:val="1"/>
      <w:numFmt w:val="decimal"/>
      <w:pStyle w:val="Nadpis5"/>
      <w:lvlText w:val="(%5)"/>
      <w:lvlJc w:val="left"/>
      <w:pPr>
        <w:ind w:left="2880" w:firstLine="0"/>
      </w:pPr>
      <w:rPr>
        <w:rFonts w:hint="default"/>
      </w:rPr>
    </w:lvl>
    <w:lvl w:ilvl="5">
      <w:start w:val="1"/>
      <w:numFmt w:val="lowerLetter"/>
      <w:pStyle w:val="Nadpis6"/>
      <w:lvlText w:val="(%6)"/>
      <w:lvlJc w:val="left"/>
      <w:pPr>
        <w:ind w:left="3600" w:firstLine="0"/>
      </w:pPr>
      <w:rPr>
        <w:rFonts w:hint="default"/>
      </w:rPr>
    </w:lvl>
    <w:lvl w:ilvl="6">
      <w:start w:val="1"/>
      <w:numFmt w:val="lowerRoman"/>
      <w:pStyle w:val="Nadpis7"/>
      <w:lvlText w:val="(%7)"/>
      <w:lvlJc w:val="left"/>
      <w:pPr>
        <w:ind w:left="4320" w:firstLine="0"/>
      </w:pPr>
      <w:rPr>
        <w:rFonts w:hint="default"/>
      </w:rPr>
    </w:lvl>
    <w:lvl w:ilvl="7">
      <w:start w:val="1"/>
      <w:numFmt w:val="lowerLetter"/>
      <w:pStyle w:val="Nadpis8"/>
      <w:lvlText w:val="(%8)"/>
      <w:lvlJc w:val="left"/>
      <w:pPr>
        <w:ind w:left="5040" w:firstLine="0"/>
      </w:pPr>
      <w:rPr>
        <w:rFonts w:hint="default"/>
      </w:rPr>
    </w:lvl>
    <w:lvl w:ilvl="8">
      <w:start w:val="1"/>
      <w:numFmt w:val="lowerRoman"/>
      <w:pStyle w:val="Nadpis9"/>
      <w:lvlText w:val="(%9)"/>
      <w:lvlJc w:val="left"/>
      <w:pPr>
        <w:ind w:left="5760" w:firstLine="0"/>
      </w:pPr>
      <w:rPr>
        <w:rFonts w:hint="default"/>
      </w:rPr>
    </w:lvl>
  </w:abstractNum>
  <w:num w:numId="1" w16cid:durableId="12581761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6209"/>
    <w:rsid w:val="000024CE"/>
    <w:rsid w:val="00010DF0"/>
    <w:rsid w:val="0001331B"/>
    <w:rsid w:val="00031295"/>
    <w:rsid w:val="00064B6E"/>
    <w:rsid w:val="00066E26"/>
    <w:rsid w:val="0009464A"/>
    <w:rsid w:val="000A2E89"/>
    <w:rsid w:val="000B2E52"/>
    <w:rsid w:val="000B4B19"/>
    <w:rsid w:val="000B515C"/>
    <w:rsid w:val="000C1B01"/>
    <w:rsid w:val="000D0D4F"/>
    <w:rsid w:val="000D77BE"/>
    <w:rsid w:val="000E63B0"/>
    <w:rsid w:val="000F55B1"/>
    <w:rsid w:val="000F7721"/>
    <w:rsid w:val="00113B51"/>
    <w:rsid w:val="00114AFF"/>
    <w:rsid w:val="00126CC2"/>
    <w:rsid w:val="0014703A"/>
    <w:rsid w:val="0016330C"/>
    <w:rsid w:val="00166093"/>
    <w:rsid w:val="001A3743"/>
    <w:rsid w:val="001A7C3A"/>
    <w:rsid w:val="001B4C4C"/>
    <w:rsid w:val="001C0831"/>
    <w:rsid w:val="001C35F3"/>
    <w:rsid w:val="001E3F7B"/>
    <w:rsid w:val="001E6708"/>
    <w:rsid w:val="001F7FB3"/>
    <w:rsid w:val="00212529"/>
    <w:rsid w:val="00217B9D"/>
    <w:rsid w:val="00263B01"/>
    <w:rsid w:val="002B76DA"/>
    <w:rsid w:val="002E3E4D"/>
    <w:rsid w:val="002F5356"/>
    <w:rsid w:val="002F6885"/>
    <w:rsid w:val="00304659"/>
    <w:rsid w:val="0031523C"/>
    <w:rsid w:val="003420F5"/>
    <w:rsid w:val="00353417"/>
    <w:rsid w:val="00381390"/>
    <w:rsid w:val="003A5740"/>
    <w:rsid w:val="003C1C05"/>
    <w:rsid w:val="003D0F41"/>
    <w:rsid w:val="003D2FEC"/>
    <w:rsid w:val="003E33F1"/>
    <w:rsid w:val="00414970"/>
    <w:rsid w:val="00436209"/>
    <w:rsid w:val="00442CFD"/>
    <w:rsid w:val="00464355"/>
    <w:rsid w:val="00495156"/>
    <w:rsid w:val="004A0FF5"/>
    <w:rsid w:val="004B780E"/>
    <w:rsid w:val="004D4678"/>
    <w:rsid w:val="004F2A2C"/>
    <w:rsid w:val="004F3544"/>
    <w:rsid w:val="00505089"/>
    <w:rsid w:val="00557F62"/>
    <w:rsid w:val="00561493"/>
    <w:rsid w:val="005616CB"/>
    <w:rsid w:val="00595D27"/>
    <w:rsid w:val="005A1FE1"/>
    <w:rsid w:val="005A5AA1"/>
    <w:rsid w:val="005A5E22"/>
    <w:rsid w:val="005A617B"/>
    <w:rsid w:val="005C3D0C"/>
    <w:rsid w:val="005E2862"/>
    <w:rsid w:val="005E2B91"/>
    <w:rsid w:val="005E6980"/>
    <w:rsid w:val="005F15E9"/>
    <w:rsid w:val="005F7AFB"/>
    <w:rsid w:val="006073C4"/>
    <w:rsid w:val="00613C05"/>
    <w:rsid w:val="00620263"/>
    <w:rsid w:val="00623667"/>
    <w:rsid w:val="00625D68"/>
    <w:rsid w:val="00684C97"/>
    <w:rsid w:val="00694967"/>
    <w:rsid w:val="006B1590"/>
    <w:rsid w:val="006B5650"/>
    <w:rsid w:val="006C7C05"/>
    <w:rsid w:val="006D51B8"/>
    <w:rsid w:val="006E0EB9"/>
    <w:rsid w:val="006E7F6A"/>
    <w:rsid w:val="006F2BF6"/>
    <w:rsid w:val="006F6F31"/>
    <w:rsid w:val="00705220"/>
    <w:rsid w:val="007175CF"/>
    <w:rsid w:val="0072020B"/>
    <w:rsid w:val="00722EF4"/>
    <w:rsid w:val="00744918"/>
    <w:rsid w:val="007541D0"/>
    <w:rsid w:val="00755E0C"/>
    <w:rsid w:val="007874FB"/>
    <w:rsid w:val="00790FF6"/>
    <w:rsid w:val="007A566E"/>
    <w:rsid w:val="007C3254"/>
    <w:rsid w:val="007C48FA"/>
    <w:rsid w:val="008053BA"/>
    <w:rsid w:val="00822AB7"/>
    <w:rsid w:val="00822C2A"/>
    <w:rsid w:val="00824296"/>
    <w:rsid w:val="00840AFA"/>
    <w:rsid w:val="0085297C"/>
    <w:rsid w:val="00856F3F"/>
    <w:rsid w:val="00865731"/>
    <w:rsid w:val="00875C97"/>
    <w:rsid w:val="008A3AA1"/>
    <w:rsid w:val="008A6B73"/>
    <w:rsid w:val="008C2A88"/>
    <w:rsid w:val="008F1354"/>
    <w:rsid w:val="008F73BC"/>
    <w:rsid w:val="009003C5"/>
    <w:rsid w:val="00910DD0"/>
    <w:rsid w:val="00926FFE"/>
    <w:rsid w:val="0093263F"/>
    <w:rsid w:val="00936585"/>
    <w:rsid w:val="009925B2"/>
    <w:rsid w:val="009B5BE6"/>
    <w:rsid w:val="009D7094"/>
    <w:rsid w:val="009E36A7"/>
    <w:rsid w:val="00A01AD3"/>
    <w:rsid w:val="00A14086"/>
    <w:rsid w:val="00A81EBD"/>
    <w:rsid w:val="00A82A7B"/>
    <w:rsid w:val="00AA7D87"/>
    <w:rsid w:val="00B00DB9"/>
    <w:rsid w:val="00B119D3"/>
    <w:rsid w:val="00B346B3"/>
    <w:rsid w:val="00B778A5"/>
    <w:rsid w:val="00BA01BD"/>
    <w:rsid w:val="00BA0246"/>
    <w:rsid w:val="00BA02DC"/>
    <w:rsid w:val="00BD5D47"/>
    <w:rsid w:val="00BD63E1"/>
    <w:rsid w:val="00BF06CF"/>
    <w:rsid w:val="00C032D8"/>
    <w:rsid w:val="00C06AF4"/>
    <w:rsid w:val="00C209A4"/>
    <w:rsid w:val="00C274F7"/>
    <w:rsid w:val="00C43A9E"/>
    <w:rsid w:val="00C71360"/>
    <w:rsid w:val="00C81580"/>
    <w:rsid w:val="00CB1E89"/>
    <w:rsid w:val="00CB64E7"/>
    <w:rsid w:val="00CC6C1A"/>
    <w:rsid w:val="00CE5B10"/>
    <w:rsid w:val="00CF6767"/>
    <w:rsid w:val="00D209B1"/>
    <w:rsid w:val="00D34DFB"/>
    <w:rsid w:val="00D60F10"/>
    <w:rsid w:val="00D70B03"/>
    <w:rsid w:val="00D75579"/>
    <w:rsid w:val="00D77E16"/>
    <w:rsid w:val="00D9181C"/>
    <w:rsid w:val="00DA01AB"/>
    <w:rsid w:val="00DA1E99"/>
    <w:rsid w:val="00DB22F0"/>
    <w:rsid w:val="00DB38B4"/>
    <w:rsid w:val="00DF44FB"/>
    <w:rsid w:val="00E04547"/>
    <w:rsid w:val="00E0641A"/>
    <w:rsid w:val="00E27968"/>
    <w:rsid w:val="00E60604"/>
    <w:rsid w:val="00E64619"/>
    <w:rsid w:val="00E66F8A"/>
    <w:rsid w:val="00E67B20"/>
    <w:rsid w:val="00E81431"/>
    <w:rsid w:val="00E91DD7"/>
    <w:rsid w:val="00EA3E38"/>
    <w:rsid w:val="00EB2C32"/>
    <w:rsid w:val="00EC277D"/>
    <w:rsid w:val="00EC2B2D"/>
    <w:rsid w:val="00EC50A3"/>
    <w:rsid w:val="00EF0208"/>
    <w:rsid w:val="00EF43EE"/>
    <w:rsid w:val="00EF587E"/>
    <w:rsid w:val="00F83AB1"/>
    <w:rsid w:val="00FE07CF"/>
    <w:rsid w:val="00FE233E"/>
    <w:rsid w:val="00FF4A1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C855A55"/>
  <w15:chartTrackingRefBased/>
  <w15:docId w15:val="{28345939-9C10-4FFB-B235-CC7161C0DE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031295"/>
    <w:rPr>
      <w:rFonts w:ascii="Arial" w:hAnsi="Arial"/>
      <w:sz w:val="24"/>
    </w:rPr>
  </w:style>
  <w:style w:type="paragraph" w:styleId="Nadpis4">
    <w:name w:val="heading 4"/>
    <w:basedOn w:val="Normln"/>
    <w:next w:val="Normln"/>
    <w:link w:val="Nadpis4Char"/>
    <w:qFormat/>
    <w:rsid w:val="001B4C4C"/>
    <w:pPr>
      <w:keepNext/>
      <w:spacing w:before="240" w:after="60"/>
      <w:ind w:left="2160"/>
      <w:outlineLvl w:val="3"/>
    </w:pPr>
    <w:rPr>
      <w:rFonts w:ascii="Times New Roman" w:hAnsi="Times New Roman"/>
      <w:bCs/>
      <w:szCs w:val="28"/>
      <w:lang w:val="x-none" w:eastAsia="x-none"/>
    </w:rPr>
  </w:style>
  <w:style w:type="paragraph" w:styleId="Nadpis5">
    <w:name w:val="heading 5"/>
    <w:basedOn w:val="Normln"/>
    <w:next w:val="Normln"/>
    <w:link w:val="Nadpis5Char"/>
    <w:qFormat/>
    <w:rsid w:val="001B4C4C"/>
    <w:pPr>
      <w:spacing w:before="240" w:after="60"/>
      <w:ind w:left="2880"/>
      <w:outlineLvl w:val="4"/>
    </w:pPr>
    <w:rPr>
      <w:rFonts w:ascii="Times New Roman" w:hAnsi="Times New Roman"/>
      <w:bCs/>
      <w:iCs/>
      <w:szCs w:val="26"/>
      <w:lang w:val="x-none" w:eastAsia="x-none"/>
    </w:rPr>
  </w:style>
  <w:style w:type="paragraph" w:styleId="Nadpis6">
    <w:name w:val="heading 6"/>
    <w:basedOn w:val="Normln"/>
    <w:next w:val="Normln"/>
    <w:link w:val="Nadpis6Char"/>
    <w:qFormat/>
    <w:rsid w:val="001B4C4C"/>
    <w:pPr>
      <w:spacing w:before="240" w:after="60"/>
      <w:ind w:left="3600"/>
      <w:outlineLvl w:val="5"/>
    </w:pPr>
    <w:rPr>
      <w:rFonts w:ascii="Times New Roman" w:hAnsi="Times New Roman"/>
      <w:bCs/>
      <w:szCs w:val="22"/>
      <w:lang w:val="x-none" w:eastAsia="x-none"/>
    </w:rPr>
  </w:style>
  <w:style w:type="paragraph" w:styleId="Nadpis7">
    <w:name w:val="heading 7"/>
    <w:basedOn w:val="Normln"/>
    <w:next w:val="Normln"/>
    <w:link w:val="Nadpis7Char"/>
    <w:qFormat/>
    <w:rsid w:val="001B4C4C"/>
    <w:pPr>
      <w:spacing w:before="240" w:after="60"/>
      <w:ind w:left="4320"/>
      <w:outlineLvl w:val="6"/>
    </w:pPr>
    <w:rPr>
      <w:rFonts w:ascii="Times New Roman" w:hAnsi="Times New Roman"/>
      <w:szCs w:val="24"/>
      <w:lang w:val="x-none" w:eastAsia="x-none"/>
    </w:rPr>
  </w:style>
  <w:style w:type="paragraph" w:styleId="Nadpis8">
    <w:name w:val="heading 8"/>
    <w:basedOn w:val="Normln"/>
    <w:next w:val="Normln"/>
    <w:link w:val="Nadpis8Char"/>
    <w:qFormat/>
    <w:rsid w:val="001B4C4C"/>
    <w:pPr>
      <w:spacing w:before="240" w:after="60"/>
      <w:ind w:left="5040"/>
      <w:outlineLvl w:val="7"/>
    </w:pPr>
    <w:rPr>
      <w:rFonts w:ascii="Times New Roman" w:hAnsi="Times New Roman"/>
      <w:iCs/>
      <w:szCs w:val="24"/>
      <w:lang w:val="x-none" w:eastAsia="x-none"/>
    </w:rPr>
  </w:style>
  <w:style w:type="paragraph" w:styleId="Nadpis9">
    <w:name w:val="heading 9"/>
    <w:basedOn w:val="Normln"/>
    <w:next w:val="Normln"/>
    <w:qFormat/>
    <w:pPr>
      <w:keepNext/>
      <w:jc w:val="center"/>
      <w:outlineLvl w:val="8"/>
    </w:pPr>
    <w:rPr>
      <w:b/>
      <w:bCs/>
      <w:sz w:val="28"/>
    </w:rPr>
  </w:style>
  <w:style w:type="character" w:default="1" w:styleId="Standardnpsmoodstavce">
    <w:name w:val="Default Paragraph Font"/>
    <w:semiHidden/>
  </w:style>
  <w:style w:type="table" w:default="1" w:styleId="Normlntabulka">
    <w:name w:val="Normal Table"/>
    <w:semiHidden/>
    <w:tblPr>
      <w:tblInd w:w="0" w:type="dxa"/>
      <w:tblCellMar>
        <w:top w:w="0" w:type="dxa"/>
        <w:left w:w="108" w:type="dxa"/>
        <w:bottom w:w="0" w:type="dxa"/>
        <w:right w:w="108" w:type="dxa"/>
      </w:tblCellMar>
    </w:tblPr>
  </w:style>
  <w:style w:type="numbering" w:default="1" w:styleId="Bezseznamu">
    <w:name w:val="No List"/>
    <w:semiHidden/>
  </w:style>
  <w:style w:type="paragraph" w:styleId="Zpat">
    <w:name w:val="footer"/>
    <w:basedOn w:val="Normln"/>
    <w:pPr>
      <w:tabs>
        <w:tab w:val="center" w:pos="4536"/>
        <w:tab w:val="right" w:pos="9072"/>
      </w:tabs>
    </w:pPr>
  </w:style>
  <w:style w:type="paragraph" w:customStyle="1" w:styleId="nadpis">
    <w:name w:val="nadpis"/>
    <w:basedOn w:val="Normln"/>
    <w:next w:val="nzvy"/>
    <w:pPr>
      <w:jc w:val="center"/>
    </w:pPr>
    <w:rPr>
      <w:b/>
      <w:caps/>
      <w:sz w:val="36"/>
    </w:rPr>
  </w:style>
  <w:style w:type="paragraph" w:customStyle="1" w:styleId="nzvy">
    <w:name w:val="názvy"/>
    <w:basedOn w:val="Normln"/>
    <w:autoRedefine/>
    <w:rsid w:val="00936585"/>
    <w:pPr>
      <w:jc w:val="both"/>
    </w:pPr>
    <w:rPr>
      <w:bCs/>
      <w:szCs w:val="24"/>
    </w:rPr>
  </w:style>
  <w:style w:type="paragraph" w:customStyle="1" w:styleId="nzvy2">
    <w:name w:val="názvy2"/>
    <w:basedOn w:val="nzvy"/>
    <w:rPr>
      <w:b/>
    </w:rPr>
  </w:style>
  <w:style w:type="paragraph" w:customStyle="1" w:styleId="nadpis2">
    <w:name w:val="nadpis2"/>
    <w:basedOn w:val="nadpis"/>
    <w:autoRedefine/>
    <w:rsid w:val="001A3743"/>
    <w:pPr>
      <w:jc w:val="left"/>
    </w:pPr>
    <w:rPr>
      <w:b w:val="0"/>
      <w:caps w:val="0"/>
      <w:sz w:val="22"/>
      <w:szCs w:val="22"/>
    </w:rPr>
  </w:style>
  <w:style w:type="paragraph" w:customStyle="1" w:styleId="nzvy3">
    <w:name w:val="názvy3"/>
    <w:basedOn w:val="nadpis2"/>
  </w:style>
  <w:style w:type="paragraph" w:customStyle="1" w:styleId="przdn">
    <w:name w:val="prázdné"/>
    <w:basedOn w:val="nadpis"/>
    <w:autoRedefine/>
    <w:pPr>
      <w:jc w:val="left"/>
    </w:pPr>
    <w:rPr>
      <w:b w:val="0"/>
      <w:i/>
      <w:caps w:val="0"/>
      <w:sz w:val="22"/>
    </w:rPr>
  </w:style>
  <w:style w:type="paragraph" w:customStyle="1" w:styleId="text">
    <w:name w:val="text"/>
    <w:basedOn w:val="nzvy"/>
    <w:pPr>
      <w:jc w:val="left"/>
    </w:pPr>
    <w:rPr>
      <w:b/>
    </w:rPr>
  </w:style>
  <w:style w:type="character" w:styleId="slostrnky">
    <w:name w:val="page number"/>
    <w:basedOn w:val="Standardnpsmoodstavce"/>
  </w:style>
  <w:style w:type="paragraph" w:styleId="Zhlav">
    <w:name w:val="header"/>
    <w:basedOn w:val="Normln"/>
    <w:pPr>
      <w:tabs>
        <w:tab w:val="center" w:pos="4536"/>
        <w:tab w:val="right" w:pos="9072"/>
      </w:tabs>
    </w:pPr>
  </w:style>
  <w:style w:type="paragraph" w:styleId="Zkladntext">
    <w:name w:val="Body Text"/>
    <w:basedOn w:val="text"/>
    <w:link w:val="ZkladntextChar"/>
    <w:rsid w:val="001B4C4C"/>
    <w:pPr>
      <w:widowControl w:val="0"/>
      <w:spacing w:after="120"/>
      <w:jc w:val="both"/>
    </w:pPr>
    <w:rPr>
      <w:bCs w:val="0"/>
      <w:noProof/>
      <w:sz w:val="22"/>
      <w:szCs w:val="20"/>
      <w:lang w:val="x-none" w:eastAsia="en-US"/>
    </w:rPr>
  </w:style>
  <w:style w:type="character" w:customStyle="1" w:styleId="ZkladntextChar">
    <w:name w:val="Základní text Char"/>
    <w:link w:val="Zkladntext"/>
    <w:rsid w:val="001B4C4C"/>
    <w:rPr>
      <w:rFonts w:ascii="Arial" w:hAnsi="Arial"/>
      <w:bCs/>
      <w:noProof/>
      <w:sz w:val="22"/>
      <w:lang w:eastAsia="en-US"/>
    </w:rPr>
  </w:style>
  <w:style w:type="paragraph" w:styleId="Textbubliny">
    <w:name w:val="Balloon Text"/>
    <w:basedOn w:val="Normln"/>
    <w:link w:val="TextbublinyChar"/>
    <w:rsid w:val="001B4C4C"/>
    <w:rPr>
      <w:rFonts w:ascii="Tahoma" w:hAnsi="Tahoma"/>
      <w:sz w:val="16"/>
      <w:szCs w:val="16"/>
      <w:lang w:val="x-none" w:eastAsia="x-none"/>
    </w:rPr>
  </w:style>
  <w:style w:type="character" w:customStyle="1" w:styleId="TextbublinyChar">
    <w:name w:val="Text bubliny Char"/>
    <w:link w:val="Textbubliny"/>
    <w:rsid w:val="001B4C4C"/>
    <w:rPr>
      <w:rFonts w:ascii="Tahoma" w:hAnsi="Tahoma" w:cs="Tahoma"/>
      <w:sz w:val="16"/>
      <w:szCs w:val="16"/>
    </w:rPr>
  </w:style>
  <w:style w:type="paragraph" w:customStyle="1" w:styleId="Radanadpisusnesen">
    <w:name w:val="Rada nadpis usnesení"/>
    <w:basedOn w:val="text"/>
    <w:rsid w:val="001B4C4C"/>
    <w:pPr>
      <w:widowControl w:val="0"/>
      <w:spacing w:before="120" w:after="360"/>
      <w:jc w:val="center"/>
    </w:pPr>
    <w:rPr>
      <w:b w:val="0"/>
      <w:noProof/>
      <w:szCs w:val="20"/>
    </w:rPr>
  </w:style>
  <w:style w:type="character" w:customStyle="1" w:styleId="Nadpis4Char">
    <w:name w:val="Nadpis 4 Char"/>
    <w:link w:val="Nadpis4"/>
    <w:rsid w:val="001B4C4C"/>
    <w:rPr>
      <w:bCs/>
      <w:sz w:val="24"/>
      <w:szCs w:val="28"/>
    </w:rPr>
  </w:style>
  <w:style w:type="character" w:customStyle="1" w:styleId="Nadpis5Char">
    <w:name w:val="Nadpis 5 Char"/>
    <w:link w:val="Nadpis5"/>
    <w:rsid w:val="001B4C4C"/>
    <w:rPr>
      <w:bCs/>
      <w:iCs/>
      <w:sz w:val="24"/>
      <w:szCs w:val="26"/>
    </w:rPr>
  </w:style>
  <w:style w:type="character" w:customStyle="1" w:styleId="Nadpis6Char">
    <w:name w:val="Nadpis 6 Char"/>
    <w:link w:val="Nadpis6"/>
    <w:rsid w:val="001B4C4C"/>
    <w:rPr>
      <w:bCs/>
      <w:sz w:val="24"/>
      <w:szCs w:val="22"/>
    </w:rPr>
  </w:style>
  <w:style w:type="character" w:customStyle="1" w:styleId="Nadpis7Char">
    <w:name w:val="Nadpis 7 Char"/>
    <w:link w:val="Nadpis7"/>
    <w:rsid w:val="001B4C4C"/>
    <w:rPr>
      <w:sz w:val="24"/>
      <w:szCs w:val="24"/>
    </w:rPr>
  </w:style>
  <w:style w:type="character" w:customStyle="1" w:styleId="Nadpis8Char">
    <w:name w:val="Nadpis 8 Char"/>
    <w:link w:val="Nadpis8"/>
    <w:rsid w:val="001B4C4C"/>
    <w:rPr>
      <w:iCs/>
      <w:sz w:val="24"/>
      <w:szCs w:val="24"/>
    </w:rPr>
  </w:style>
  <w:style w:type="paragraph" w:customStyle="1" w:styleId="slo1text">
    <w:name w:val="Číslo1 text"/>
    <w:basedOn w:val="text"/>
    <w:rsid w:val="001B4C4C"/>
    <w:pPr>
      <w:widowControl w:val="0"/>
      <w:tabs>
        <w:tab w:val="num" w:pos="567"/>
      </w:tabs>
      <w:spacing w:after="120"/>
      <w:ind w:left="567" w:hanging="567"/>
      <w:jc w:val="both"/>
      <w:outlineLvl w:val="0"/>
    </w:pPr>
    <w:rPr>
      <w:noProof/>
      <w:sz w:val="22"/>
      <w:szCs w:val="20"/>
    </w:rPr>
  </w:style>
  <w:style w:type="paragraph" w:customStyle="1" w:styleId="slo11text">
    <w:name w:val="Číslo1.1 text"/>
    <w:basedOn w:val="text"/>
    <w:rsid w:val="001B4C4C"/>
    <w:pPr>
      <w:widowControl w:val="0"/>
      <w:tabs>
        <w:tab w:val="num" w:pos="1134"/>
      </w:tabs>
      <w:spacing w:after="120"/>
      <w:ind w:left="1134" w:hanging="567"/>
      <w:jc w:val="both"/>
      <w:outlineLvl w:val="1"/>
    </w:pPr>
    <w:rPr>
      <w:noProof/>
      <w:sz w:val="22"/>
      <w:szCs w:val="20"/>
    </w:rPr>
  </w:style>
  <w:style w:type="character" w:customStyle="1" w:styleId="Tunproloenznak">
    <w:name w:val="Tučný proložený znak"/>
    <w:rsid w:val="001B4C4C"/>
    <w:rPr>
      <w:rFonts w:ascii="Arial" w:hAnsi="Arial"/>
      <w:b/>
      <w:dstrike w:val="0"/>
      <w:color w:val="auto"/>
      <w:spacing w:val="70"/>
      <w:sz w:val="22"/>
      <w:u w:val="none"/>
      <w:vertAlign w:val="baseline"/>
    </w:rPr>
  </w:style>
  <w:style w:type="paragraph" w:customStyle="1" w:styleId="Podtren">
    <w:name w:val="Podtržení"/>
    <w:basedOn w:val="text"/>
    <w:rsid w:val="001B4C4C"/>
    <w:pPr>
      <w:widowControl w:val="0"/>
      <w:pBdr>
        <w:bottom w:val="single" w:sz="4" w:space="1" w:color="auto"/>
      </w:pBdr>
      <w:jc w:val="both"/>
    </w:pPr>
    <w:rPr>
      <w:noProof/>
      <w:sz w:val="18"/>
      <w:szCs w:val="20"/>
    </w:rPr>
  </w:style>
  <w:style w:type="paragraph" w:customStyle="1" w:styleId="slo111text">
    <w:name w:val="Číslo1.1.1 text"/>
    <w:basedOn w:val="text"/>
    <w:rsid w:val="001B4C4C"/>
    <w:pPr>
      <w:widowControl w:val="0"/>
      <w:tabs>
        <w:tab w:val="num" w:pos="1701"/>
      </w:tabs>
      <w:spacing w:after="120"/>
      <w:ind w:left="1701" w:hanging="567"/>
      <w:jc w:val="both"/>
      <w:outlineLvl w:val="2"/>
    </w:pPr>
    <w:rPr>
      <w:noProof/>
      <w:sz w:val="22"/>
      <w:szCs w:val="20"/>
    </w:rPr>
  </w:style>
  <w:style w:type="paragraph" w:customStyle="1" w:styleId="Radanzevusnesen">
    <w:name w:val="Rada název usnesení"/>
    <w:basedOn w:val="text"/>
    <w:rsid w:val="001B4C4C"/>
    <w:pPr>
      <w:widowControl w:val="0"/>
      <w:spacing w:before="120" w:after="120"/>
      <w:ind w:left="1701" w:hanging="1701"/>
      <w:jc w:val="both"/>
    </w:pPr>
    <w:rPr>
      <w:b w:val="0"/>
      <w:noProof/>
      <w:szCs w:val="20"/>
    </w:rPr>
  </w:style>
  <w:style w:type="paragraph" w:customStyle="1" w:styleId="Zkladntext22">
    <w:name w:val="Základní text 22"/>
    <w:basedOn w:val="Zkladntext"/>
    <w:rsid w:val="001A3743"/>
    <w:pPr>
      <w:spacing w:after="0"/>
      <w:ind w:left="1701" w:hanging="1701"/>
    </w:pPr>
  </w:style>
  <w:style w:type="paragraph" w:customStyle="1" w:styleId="Zastupitelstvonadpisusnesen">
    <w:name w:val="Zastupitelstvo nadpis usnesení"/>
    <w:basedOn w:val="Normln"/>
    <w:rsid w:val="00D77E16"/>
    <w:pPr>
      <w:widowControl w:val="0"/>
      <w:spacing w:before="120" w:after="120"/>
      <w:jc w:val="center"/>
    </w:pPr>
    <w:rPr>
      <w:b/>
    </w:rPr>
  </w:style>
  <w:style w:type="paragraph" w:customStyle="1" w:styleId="normln0">
    <w:name w:val="normální"/>
    <w:basedOn w:val="Normln"/>
    <w:rsid w:val="003A5740"/>
    <w:pPr>
      <w:tabs>
        <w:tab w:val="left" w:pos="284"/>
      </w:tabs>
      <w:autoSpaceDE w:val="0"/>
      <w:autoSpaceDN w:val="0"/>
      <w:spacing w:after="120"/>
      <w:jc w:val="both"/>
    </w:pPr>
    <w:rPr>
      <w:rFonts w:cs="Arial"/>
      <w:szCs w:val="24"/>
    </w:rPr>
  </w:style>
  <w:style w:type="paragraph" w:customStyle="1" w:styleId="Podpisy">
    <w:name w:val="Podpisy"/>
    <w:basedOn w:val="text"/>
    <w:rsid w:val="00495156"/>
    <w:pPr>
      <w:widowControl w:val="0"/>
      <w:tabs>
        <w:tab w:val="center" w:pos="1985"/>
        <w:tab w:val="center" w:pos="7655"/>
      </w:tabs>
      <w:jc w:val="both"/>
    </w:pPr>
    <w:rPr>
      <w:sz w:val="22"/>
      <w:szCs w:val="20"/>
    </w:rPr>
  </w:style>
  <w:style w:type="table" w:styleId="Mkatabulky">
    <w:name w:val="Table Grid"/>
    <w:basedOn w:val="Normlntabulka"/>
    <w:rsid w:val="00E064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ln"/>
    <w:uiPriority w:val="99"/>
    <w:rsid w:val="000B2E52"/>
    <w:pPr>
      <w:autoSpaceDE w:val="0"/>
      <w:autoSpaceDN w:val="0"/>
      <w:adjustRightInd w:val="0"/>
    </w:pPr>
    <w:rPr>
      <w:rFonts w:cs="Arial"/>
      <w:szCs w:val="24"/>
      <w:lang w:val="x-none"/>
    </w:rPr>
  </w:style>
  <w:style w:type="character" w:styleId="Hypertextovodkaz">
    <w:name w:val="Hyperlink"/>
    <w:rsid w:val="00E60604"/>
    <w:rPr>
      <w:color w:val="0563C1"/>
      <w:u w:val="single"/>
    </w:rPr>
  </w:style>
  <w:style w:type="character" w:styleId="Nevyeenzmnka">
    <w:name w:val="Unresolved Mention"/>
    <w:basedOn w:val="Standardnpsmoodstavce"/>
    <w:uiPriority w:val="99"/>
    <w:semiHidden/>
    <w:unhideWhenUsed/>
    <w:rsid w:val="00E6060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8364761">
      <w:bodyDiv w:val="1"/>
      <w:marLeft w:val="0"/>
      <w:marRight w:val="0"/>
      <w:marTop w:val="0"/>
      <w:marBottom w:val="0"/>
      <w:divBdr>
        <w:top w:val="none" w:sz="0" w:space="0" w:color="auto"/>
        <w:left w:val="none" w:sz="0" w:space="0" w:color="auto"/>
        <w:bottom w:val="none" w:sz="0" w:space="0" w:color="auto"/>
        <w:right w:val="none" w:sz="0" w:space="0" w:color="auto"/>
      </w:divBdr>
    </w:div>
    <w:div w:id="1498501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s://www.olkraj.cz/rada-usneseni-rok-2025/usneseni-z-16-schuze-rok-konane-dne-17-04-2025"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pvtcweb05int\IntraDoc\Sablony\UsneseniVypisR.dot"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EC19DF0-51EF-422E-965F-C23CB73957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UsneseniVypisR</Template>
  <TotalTime>7</TotalTime>
  <Pages>34</Pages>
  <Words>11774</Words>
  <Characters>69575</Characters>
  <Application>Microsoft Office Word</Application>
  <DocSecurity>0</DocSecurity>
  <Lines>579</Lines>
  <Paragraphs>162</Paragraphs>
  <ScaleCrop>false</ScaleCrop>
  <HeadingPairs>
    <vt:vector size="2" baseType="variant">
      <vt:variant>
        <vt:lpstr>Název</vt:lpstr>
      </vt:variant>
      <vt:variant>
        <vt:i4>1</vt:i4>
      </vt:variant>
    </vt:vector>
  </HeadingPairs>
  <TitlesOfParts>
    <vt:vector size="1" baseType="lpstr">
      <vt:lpstr>Výpis5</vt:lpstr>
    </vt:vector>
  </TitlesOfParts>
  <Company>Inflex, s.r.o.</Company>
  <LinksUpToDate>false</LinksUpToDate>
  <CharactersWithSpaces>81187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Výpis5</dc:title>
  <dc:subject/>
  <dc:creator>Dresslerová Veronika</dc:creator>
  <cp:keywords/>
  <cp:lastModifiedBy>Dresslerová Veronika</cp:lastModifiedBy>
  <cp:revision>3</cp:revision>
  <cp:lastPrinted>2000-05-23T11:15:00Z</cp:lastPrinted>
  <dcterms:created xsi:type="dcterms:W3CDTF">2025-04-22T12:05:00Z</dcterms:created>
  <dcterms:modified xsi:type="dcterms:W3CDTF">2025-04-22T12:11:00Z</dcterms:modified>
</cp:coreProperties>
</file>