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69B8AE2C" w14:textId="77777777" w:rsidTr="004F2A2C">
        <w:tc>
          <w:tcPr>
            <w:tcW w:w="9210" w:type="dxa"/>
            <w:shd w:val="clear" w:color="auto" w:fill="auto"/>
          </w:tcPr>
          <w:p w14:paraId="57AB8275"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6CFECEDC" w14:textId="77777777" w:rsidR="008A6B73" w:rsidRPr="006073C4" w:rsidRDefault="008A6B73" w:rsidP="00936585">
      <w:pPr>
        <w:pStyle w:val="nzvy"/>
      </w:pPr>
    </w:p>
    <w:p w14:paraId="0652B7F3" w14:textId="77777777" w:rsidR="00EC50A3" w:rsidRPr="006073C4" w:rsidRDefault="00EC50A3" w:rsidP="00936585">
      <w:pPr>
        <w:pStyle w:val="nzvy"/>
      </w:pPr>
      <w:r w:rsidRPr="006073C4">
        <w:t>Přílohy k textu usnesení jsou k dispozici na webových stránkách Olomouckého kraje:</w:t>
      </w:r>
    </w:p>
    <w:p w14:paraId="04BBEB49" w14:textId="0ED1CF14" w:rsidR="00715EAF" w:rsidRDefault="00EC50A3" w:rsidP="00715EAF">
      <w:pPr>
        <w:pStyle w:val="Zastupitelstvonadpisusnesen"/>
        <w:spacing w:before="0" w:after="0"/>
        <w:jc w:val="both"/>
        <w:rPr>
          <w:b w:val="0"/>
          <w:bCs/>
        </w:rPr>
      </w:pPr>
      <w:r w:rsidRPr="006073C4">
        <w:rPr>
          <w:b w:val="0"/>
          <w:bCs/>
        </w:rPr>
        <w:t>– www.olkraj.cz – Orgány Olomouckého kraje – Rada – Usnesení ROK –</w:t>
      </w:r>
      <w:r w:rsidR="00715EAF">
        <w:rPr>
          <w:b w:val="0"/>
          <w:bCs/>
        </w:rPr>
        <w:t xml:space="preserve"> 2025 –Usnesení z 12. schůze ROK konané dne 10-03-2025</w:t>
      </w:r>
    </w:p>
    <w:p w14:paraId="407E25DB" w14:textId="17502F1D" w:rsidR="00715EAF" w:rsidRDefault="00E509E5" w:rsidP="00715EAF">
      <w:pPr>
        <w:widowControl w:val="0"/>
        <w:jc w:val="both"/>
        <w:rPr>
          <w:bCs/>
        </w:rPr>
      </w:pPr>
      <w:hyperlink r:id="rId8" w:history="1">
        <w:r w:rsidR="00715EAF" w:rsidRPr="00740C67">
          <w:rPr>
            <w:rStyle w:val="Hypertextovodkaz"/>
            <w:bCs/>
          </w:rPr>
          <w:t>https://www.olkraj.cz/rada-usneseni-rok-2025/usneseni-z-12-schuze-rok-konane-dne-10-03-2025</w:t>
        </w:r>
      </w:hyperlink>
      <w:r w:rsidR="00715EAF">
        <w:rPr>
          <w:bCs/>
        </w:rPr>
        <w:t xml:space="preserve"> </w:t>
      </w:r>
    </w:p>
    <w:p w14:paraId="11446792" w14:textId="77777777" w:rsidR="00715EAF" w:rsidRDefault="00715EAF" w:rsidP="00715EAF">
      <w:pPr>
        <w:widowControl w:val="0"/>
        <w:jc w:val="both"/>
        <w:rPr>
          <w:bCs/>
        </w:rPr>
      </w:pPr>
    </w:p>
    <w:p w14:paraId="7EFE0CEB" w14:textId="77777777" w:rsidR="00715EAF" w:rsidRDefault="00715EAF" w:rsidP="00715EAF">
      <w:pPr>
        <w:widowControl w:val="0"/>
        <w:jc w:val="both"/>
        <w:rPr>
          <w:bCs/>
        </w:rPr>
      </w:pPr>
    </w:p>
    <w:p w14:paraId="427F2A09" w14:textId="77777777" w:rsidR="00715EAF" w:rsidRPr="00417DBE" w:rsidRDefault="00715EAF" w:rsidP="00715EAF">
      <w:pPr>
        <w:widowControl w:val="0"/>
        <w:jc w:val="both"/>
        <w:rPr>
          <w:bCs/>
        </w:rPr>
      </w:pPr>
      <w:r w:rsidRPr="00417DBE">
        <w:rPr>
          <w:bCs/>
        </w:rPr>
        <w:t xml:space="preserve">Zápisy z jednání komisí Rady Olomouckého kraje jsou k dispozici na webových stránkách komisí </w:t>
      </w:r>
      <w:hyperlink r:id="rId9" w:history="1">
        <w:r w:rsidRPr="00374AA6">
          <w:rPr>
            <w:rStyle w:val="Hypertextovodkaz"/>
            <w:bCs/>
          </w:rPr>
          <w:t>https://www.olkraj.cz/rada/komise-rok</w:t>
        </w:r>
      </w:hyperlink>
      <w:r>
        <w:rPr>
          <w:bCs/>
        </w:rPr>
        <w:t xml:space="preserve"> </w:t>
      </w:r>
    </w:p>
    <w:p w14:paraId="2E6799A7" w14:textId="237C6F31" w:rsidR="00166093" w:rsidRPr="006073C4" w:rsidRDefault="00166093" w:rsidP="00EC50A3">
      <w:pPr>
        <w:pStyle w:val="Zastupitelstvonadpisusnesen"/>
        <w:spacing w:before="0" w:after="0"/>
        <w:jc w:val="left"/>
        <w:rPr>
          <w:b w:val="0"/>
          <w:bCs/>
        </w:rPr>
      </w:pPr>
    </w:p>
    <w:p w14:paraId="577E743B" w14:textId="77777777" w:rsidR="00EC50A3" w:rsidRPr="006073C4" w:rsidRDefault="00EC50A3" w:rsidP="00EC50A3">
      <w:pPr>
        <w:pStyle w:val="Zastupitelstvonadpisusnesen"/>
        <w:spacing w:before="0" w:after="0"/>
        <w:jc w:val="left"/>
        <w:rPr>
          <w:b w:val="0"/>
          <w:bCs/>
        </w:rPr>
      </w:pPr>
    </w:p>
    <w:p w14:paraId="293DF019" w14:textId="141A6B0B" w:rsidR="00D77E16" w:rsidRDefault="00D77E16" w:rsidP="00BD5D47">
      <w:pPr>
        <w:pStyle w:val="Zastupitelstvonadpisusnesen"/>
        <w:spacing w:after="360"/>
      </w:pPr>
      <w:r>
        <w:t xml:space="preserve">USNESENÍ z </w:t>
      </w:r>
      <w:r w:rsidR="00335E74">
        <w:rPr>
          <w:lang w:val="en-US"/>
        </w:rPr>
        <w:t>12</w:t>
      </w:r>
      <w:r w:rsidR="00010DF0">
        <w:t xml:space="preserve">. </w:t>
      </w:r>
      <w:r w:rsidR="00335E74">
        <w:t>schůze Rady</w:t>
      </w:r>
      <w:r w:rsidR="00010DF0">
        <w:t xml:space="preserve"> Olomouckého kraje</w:t>
      </w:r>
      <w:r w:rsidR="001A7C3A">
        <w:t xml:space="preserve"> </w:t>
      </w:r>
      <w:r w:rsidR="00335E74">
        <w:t>konané</w:t>
      </w:r>
      <w:r>
        <w:t xml:space="preserve"> dne </w:t>
      </w:r>
      <w:r w:rsidR="00335E74">
        <w:t>10. 3. 2025</w:t>
      </w:r>
    </w:p>
    <w:p w14:paraId="4830C1CD"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4D4BC4F2" w14:textId="77777777" w:rsidTr="00335E74">
        <w:tc>
          <w:tcPr>
            <w:tcW w:w="961" w:type="pct"/>
            <w:gridSpan w:val="2"/>
            <w:tcBorders>
              <w:bottom w:val="nil"/>
            </w:tcBorders>
          </w:tcPr>
          <w:p w14:paraId="1187C3B2" w14:textId="334BACE5" w:rsidR="00D77E16" w:rsidRPr="007175CF" w:rsidRDefault="00335E74" w:rsidP="00936585">
            <w:pPr>
              <w:pStyle w:val="Radanzevusnesen"/>
              <w:rPr>
                <w:b/>
                <w:bCs w:val="0"/>
              </w:rPr>
            </w:pPr>
            <w:r>
              <w:rPr>
                <w:b/>
                <w:bCs w:val="0"/>
              </w:rPr>
              <w:t>UR/12/1/2025</w:t>
            </w:r>
          </w:p>
        </w:tc>
        <w:tc>
          <w:tcPr>
            <w:tcW w:w="4039" w:type="pct"/>
            <w:tcBorders>
              <w:bottom w:val="nil"/>
            </w:tcBorders>
          </w:tcPr>
          <w:p w14:paraId="206B3E8F" w14:textId="79349DA9" w:rsidR="00D77E16" w:rsidRPr="007175CF" w:rsidRDefault="00335E74" w:rsidP="00840AFA">
            <w:pPr>
              <w:pStyle w:val="Radanzevusnesen"/>
              <w:ind w:left="0" w:firstLine="0"/>
              <w:rPr>
                <w:b/>
                <w:bCs w:val="0"/>
              </w:rPr>
            </w:pPr>
            <w:r>
              <w:rPr>
                <w:b/>
                <w:bCs w:val="0"/>
              </w:rPr>
              <w:t>Program 12. schůze Rady Olomouckého kraje</w:t>
            </w:r>
          </w:p>
        </w:tc>
      </w:tr>
      <w:tr w:rsidR="00D77E16" w:rsidRPr="00010DF0" w14:paraId="24887361" w14:textId="77777777" w:rsidTr="00335E74">
        <w:trPr>
          <w:trHeight w:val="289"/>
        </w:trPr>
        <w:tc>
          <w:tcPr>
            <w:tcW w:w="5000" w:type="pct"/>
            <w:gridSpan w:val="3"/>
            <w:tcBorders>
              <w:top w:val="nil"/>
              <w:bottom w:val="nil"/>
            </w:tcBorders>
            <w:shd w:val="clear" w:color="auto" w:fill="auto"/>
            <w:hideMark/>
          </w:tcPr>
          <w:p w14:paraId="6ECF5F50" w14:textId="72915FBE" w:rsidR="00D77E16" w:rsidRPr="007175CF" w:rsidRDefault="00335E74" w:rsidP="00936585">
            <w:pPr>
              <w:pStyle w:val="Zkladntext"/>
              <w:rPr>
                <w:b w:val="0"/>
                <w:bCs/>
              </w:rPr>
            </w:pPr>
            <w:r>
              <w:rPr>
                <w:b w:val="0"/>
                <w:bCs/>
              </w:rPr>
              <w:t>Rada Olomouckého kraje po projednání:</w:t>
            </w:r>
          </w:p>
        </w:tc>
      </w:tr>
      <w:tr w:rsidR="00D77E16" w:rsidRPr="00010DF0" w14:paraId="501963F1" w14:textId="77777777" w:rsidTr="00335E74">
        <w:trPr>
          <w:trHeight w:val="289"/>
        </w:trPr>
        <w:tc>
          <w:tcPr>
            <w:tcW w:w="346" w:type="pct"/>
            <w:tcBorders>
              <w:top w:val="nil"/>
              <w:bottom w:val="nil"/>
            </w:tcBorders>
            <w:shd w:val="clear" w:color="auto" w:fill="auto"/>
            <w:tcMar>
              <w:bottom w:w="113" w:type="dxa"/>
            </w:tcMar>
            <w:hideMark/>
          </w:tcPr>
          <w:p w14:paraId="21BF18B2" w14:textId="4E12E5E6" w:rsidR="00D77E16" w:rsidRPr="00010DF0" w:rsidRDefault="00335E74"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B2330F1" w14:textId="3AD9728B" w:rsidR="00D77E16" w:rsidRPr="00335E74" w:rsidRDefault="00335E74" w:rsidP="00335E7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35E74">
              <w:rPr>
                <w:rFonts w:cs="Arial"/>
                <w:szCs w:val="24"/>
              </w:rPr>
              <w:t>předložený program 12. schůze Rady Olomouckého kraje konané dne 10. 3. 2025 dle přílohy č. 1 usnesení</w:t>
            </w:r>
          </w:p>
        </w:tc>
      </w:tr>
      <w:tr w:rsidR="00D77E16" w:rsidRPr="00010DF0" w14:paraId="4210876B" w14:textId="77777777" w:rsidTr="00335E74">
        <w:tc>
          <w:tcPr>
            <w:tcW w:w="5000" w:type="pct"/>
            <w:gridSpan w:val="3"/>
            <w:tcBorders>
              <w:top w:val="nil"/>
              <w:bottom w:val="nil"/>
            </w:tcBorders>
            <w:shd w:val="clear" w:color="auto" w:fill="auto"/>
          </w:tcPr>
          <w:p w14:paraId="791BFEF2" w14:textId="77777777" w:rsidR="00D77E16" w:rsidRPr="00010DF0" w:rsidRDefault="00D77E16" w:rsidP="00E64619">
            <w:pPr>
              <w:pStyle w:val="nadpis2"/>
              <w:rPr>
                <w:sz w:val="24"/>
                <w:szCs w:val="24"/>
              </w:rPr>
            </w:pPr>
          </w:p>
        </w:tc>
      </w:tr>
      <w:tr w:rsidR="00D77E16" w:rsidRPr="00010DF0" w14:paraId="42AC80C7" w14:textId="77777777" w:rsidTr="00335E74">
        <w:tc>
          <w:tcPr>
            <w:tcW w:w="961" w:type="pct"/>
            <w:gridSpan w:val="2"/>
            <w:tcBorders>
              <w:top w:val="nil"/>
              <w:bottom w:val="nil"/>
            </w:tcBorders>
            <w:shd w:val="clear" w:color="auto" w:fill="auto"/>
          </w:tcPr>
          <w:p w14:paraId="0F27F74E"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47203D" w14:textId="430C133D" w:rsidR="00D77E16" w:rsidRPr="00010DF0" w:rsidRDefault="00335E74" w:rsidP="00E64619">
            <w:pPr>
              <w:pStyle w:val="nadpis2"/>
              <w:rPr>
                <w:sz w:val="24"/>
                <w:szCs w:val="24"/>
              </w:rPr>
            </w:pPr>
            <w:r>
              <w:rPr>
                <w:sz w:val="24"/>
                <w:szCs w:val="24"/>
              </w:rPr>
              <w:t>Ladislav Okleštěk, hejtman Olomouckého kraje</w:t>
            </w:r>
          </w:p>
        </w:tc>
      </w:tr>
      <w:tr w:rsidR="00D77E16" w:rsidRPr="00010DF0" w14:paraId="32BA2299" w14:textId="77777777" w:rsidTr="00335E74">
        <w:tc>
          <w:tcPr>
            <w:tcW w:w="961" w:type="pct"/>
            <w:gridSpan w:val="2"/>
            <w:tcBorders>
              <w:top w:val="nil"/>
            </w:tcBorders>
            <w:shd w:val="clear" w:color="auto" w:fill="auto"/>
          </w:tcPr>
          <w:p w14:paraId="6ED52A1B"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02BD4985" w14:textId="414AF5B5" w:rsidR="00D77E16" w:rsidRPr="00010DF0" w:rsidRDefault="00335E74" w:rsidP="00E64619">
            <w:pPr>
              <w:pStyle w:val="nadpis2"/>
              <w:rPr>
                <w:sz w:val="24"/>
                <w:szCs w:val="24"/>
              </w:rPr>
            </w:pPr>
            <w:r>
              <w:rPr>
                <w:sz w:val="24"/>
                <w:szCs w:val="24"/>
              </w:rPr>
              <w:t>1.1.</w:t>
            </w:r>
          </w:p>
        </w:tc>
      </w:tr>
    </w:tbl>
    <w:p w14:paraId="29CE12AA"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3218324E" w14:textId="77777777" w:rsidTr="00B606F2">
        <w:tc>
          <w:tcPr>
            <w:tcW w:w="961" w:type="pct"/>
            <w:gridSpan w:val="2"/>
            <w:tcBorders>
              <w:bottom w:val="nil"/>
            </w:tcBorders>
          </w:tcPr>
          <w:p w14:paraId="416DC19A" w14:textId="1646C7C4" w:rsidR="00335E74" w:rsidRPr="007175CF" w:rsidRDefault="00B606F2" w:rsidP="0088330D">
            <w:pPr>
              <w:pStyle w:val="Radanzevusnesen"/>
              <w:rPr>
                <w:b/>
                <w:bCs w:val="0"/>
              </w:rPr>
            </w:pPr>
            <w:r>
              <w:rPr>
                <w:b/>
                <w:bCs w:val="0"/>
              </w:rPr>
              <w:t>UR/12/2/2025</w:t>
            </w:r>
          </w:p>
        </w:tc>
        <w:tc>
          <w:tcPr>
            <w:tcW w:w="4039" w:type="pct"/>
            <w:tcBorders>
              <w:bottom w:val="nil"/>
            </w:tcBorders>
          </w:tcPr>
          <w:p w14:paraId="2AA90B03" w14:textId="346A7821" w:rsidR="00335E74" w:rsidRPr="007175CF" w:rsidRDefault="00B606F2" w:rsidP="0088330D">
            <w:pPr>
              <w:pStyle w:val="Radanzevusnesen"/>
              <w:ind w:left="0" w:firstLine="0"/>
              <w:rPr>
                <w:b/>
                <w:bCs w:val="0"/>
              </w:rPr>
            </w:pPr>
            <w:r>
              <w:rPr>
                <w:b/>
                <w:bCs w:val="0"/>
              </w:rPr>
              <w:t>Kontrola plnění usnesení Rady Olomouckého kraje</w:t>
            </w:r>
          </w:p>
        </w:tc>
      </w:tr>
      <w:tr w:rsidR="00335E74" w:rsidRPr="00010DF0" w14:paraId="15776A23" w14:textId="77777777" w:rsidTr="00B606F2">
        <w:trPr>
          <w:trHeight w:val="289"/>
        </w:trPr>
        <w:tc>
          <w:tcPr>
            <w:tcW w:w="5000" w:type="pct"/>
            <w:gridSpan w:val="3"/>
            <w:tcBorders>
              <w:top w:val="nil"/>
              <w:bottom w:val="nil"/>
            </w:tcBorders>
            <w:shd w:val="clear" w:color="auto" w:fill="auto"/>
            <w:hideMark/>
          </w:tcPr>
          <w:p w14:paraId="654EA75C" w14:textId="738F603A" w:rsidR="00335E74" w:rsidRPr="007175CF" w:rsidRDefault="00B606F2" w:rsidP="0088330D">
            <w:pPr>
              <w:pStyle w:val="Zkladntext"/>
              <w:rPr>
                <w:b w:val="0"/>
                <w:bCs/>
              </w:rPr>
            </w:pPr>
            <w:r>
              <w:rPr>
                <w:b w:val="0"/>
                <w:bCs/>
              </w:rPr>
              <w:t>Rada Olomouckého kraje po projednání:</w:t>
            </w:r>
          </w:p>
        </w:tc>
      </w:tr>
      <w:tr w:rsidR="00335E74" w:rsidRPr="00010DF0" w14:paraId="66C3A656" w14:textId="77777777" w:rsidTr="00B606F2">
        <w:trPr>
          <w:trHeight w:val="289"/>
        </w:trPr>
        <w:tc>
          <w:tcPr>
            <w:tcW w:w="346" w:type="pct"/>
            <w:tcBorders>
              <w:top w:val="nil"/>
              <w:bottom w:val="nil"/>
            </w:tcBorders>
            <w:shd w:val="clear" w:color="auto" w:fill="auto"/>
            <w:tcMar>
              <w:bottom w:w="113" w:type="dxa"/>
            </w:tcMar>
            <w:hideMark/>
          </w:tcPr>
          <w:p w14:paraId="212F81E8" w14:textId="3C71AF46" w:rsidR="00335E74" w:rsidRPr="00010DF0" w:rsidRDefault="00B606F2"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69755CF" w14:textId="5A507DC5" w:rsidR="00335E74" w:rsidRPr="00B606F2" w:rsidRDefault="00B606F2" w:rsidP="00B606F2">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606F2">
              <w:rPr>
                <w:rFonts w:cs="Arial"/>
                <w:szCs w:val="24"/>
              </w:rPr>
              <w:t>zprávu o kontrole plnění usnesení Rady Olomouckého kraje</w:t>
            </w:r>
          </w:p>
        </w:tc>
      </w:tr>
      <w:tr w:rsidR="00B606F2" w:rsidRPr="00010DF0" w14:paraId="47EF252B" w14:textId="77777777" w:rsidTr="00B606F2">
        <w:trPr>
          <w:trHeight w:val="289"/>
        </w:trPr>
        <w:tc>
          <w:tcPr>
            <w:tcW w:w="346" w:type="pct"/>
            <w:tcBorders>
              <w:top w:val="nil"/>
              <w:bottom w:val="nil"/>
            </w:tcBorders>
            <w:shd w:val="clear" w:color="auto" w:fill="auto"/>
            <w:tcMar>
              <w:bottom w:w="113" w:type="dxa"/>
            </w:tcMar>
          </w:tcPr>
          <w:p w14:paraId="376A84C0" w14:textId="5CF5DA29" w:rsidR="00B606F2" w:rsidRPr="00010DF0" w:rsidRDefault="00B606F2"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C738CD9" w14:textId="6C142571" w:rsidR="00B606F2" w:rsidRPr="00B606F2" w:rsidRDefault="00B606F2" w:rsidP="00B606F2">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B606F2">
              <w:rPr>
                <w:rFonts w:cs="Arial"/>
                <w:szCs w:val="24"/>
              </w:rPr>
              <w:t>termíny plnění usnesení dle přílohy č. 1 usnesení</w:t>
            </w:r>
          </w:p>
        </w:tc>
      </w:tr>
      <w:tr w:rsidR="00335E74" w:rsidRPr="00010DF0" w14:paraId="436BD63A" w14:textId="77777777" w:rsidTr="00B606F2">
        <w:tc>
          <w:tcPr>
            <w:tcW w:w="5000" w:type="pct"/>
            <w:gridSpan w:val="3"/>
            <w:tcBorders>
              <w:top w:val="nil"/>
              <w:bottom w:val="nil"/>
            </w:tcBorders>
            <w:shd w:val="clear" w:color="auto" w:fill="auto"/>
          </w:tcPr>
          <w:p w14:paraId="7AD11DA9" w14:textId="77777777" w:rsidR="00335E74" w:rsidRPr="00010DF0" w:rsidRDefault="00335E74" w:rsidP="0088330D">
            <w:pPr>
              <w:pStyle w:val="nadpis2"/>
              <w:rPr>
                <w:sz w:val="24"/>
                <w:szCs w:val="24"/>
              </w:rPr>
            </w:pPr>
          </w:p>
        </w:tc>
      </w:tr>
      <w:tr w:rsidR="00335E74" w:rsidRPr="00010DF0" w14:paraId="2DF14523" w14:textId="77777777" w:rsidTr="00B606F2">
        <w:tc>
          <w:tcPr>
            <w:tcW w:w="961" w:type="pct"/>
            <w:gridSpan w:val="2"/>
            <w:tcBorders>
              <w:top w:val="nil"/>
              <w:bottom w:val="nil"/>
            </w:tcBorders>
            <w:shd w:val="clear" w:color="auto" w:fill="auto"/>
          </w:tcPr>
          <w:p w14:paraId="1B065666"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D2D4D09" w14:textId="5BED48D6" w:rsidR="00335E74" w:rsidRPr="00010DF0" w:rsidRDefault="00B606F2" w:rsidP="0088330D">
            <w:pPr>
              <w:pStyle w:val="nadpis2"/>
              <w:rPr>
                <w:sz w:val="24"/>
                <w:szCs w:val="24"/>
              </w:rPr>
            </w:pPr>
            <w:r>
              <w:rPr>
                <w:sz w:val="24"/>
                <w:szCs w:val="24"/>
              </w:rPr>
              <w:t>Ladislav Okleštěk, hejtman Olomouckého kraje</w:t>
            </w:r>
          </w:p>
        </w:tc>
      </w:tr>
      <w:tr w:rsidR="00335E74" w:rsidRPr="00010DF0" w14:paraId="1EFD9BE0" w14:textId="77777777" w:rsidTr="00B606F2">
        <w:tc>
          <w:tcPr>
            <w:tcW w:w="961" w:type="pct"/>
            <w:gridSpan w:val="2"/>
            <w:tcBorders>
              <w:top w:val="nil"/>
            </w:tcBorders>
            <w:shd w:val="clear" w:color="auto" w:fill="auto"/>
          </w:tcPr>
          <w:p w14:paraId="1BF614A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A830257" w14:textId="391010BC" w:rsidR="00335E74" w:rsidRPr="00010DF0" w:rsidRDefault="00B606F2" w:rsidP="0088330D">
            <w:pPr>
              <w:pStyle w:val="nadpis2"/>
              <w:rPr>
                <w:sz w:val="24"/>
                <w:szCs w:val="24"/>
              </w:rPr>
            </w:pPr>
            <w:r>
              <w:rPr>
                <w:sz w:val="24"/>
                <w:szCs w:val="24"/>
              </w:rPr>
              <w:t>1.2.</w:t>
            </w:r>
          </w:p>
        </w:tc>
      </w:tr>
    </w:tbl>
    <w:p w14:paraId="308D8D2D"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6516AE1" w14:textId="77777777" w:rsidTr="009464B6">
        <w:tc>
          <w:tcPr>
            <w:tcW w:w="961" w:type="pct"/>
            <w:gridSpan w:val="2"/>
            <w:tcBorders>
              <w:bottom w:val="nil"/>
            </w:tcBorders>
          </w:tcPr>
          <w:p w14:paraId="6BD5CA92" w14:textId="71A27BED" w:rsidR="00335E74" w:rsidRPr="007175CF" w:rsidRDefault="009464B6" w:rsidP="0088330D">
            <w:pPr>
              <w:pStyle w:val="Radanzevusnesen"/>
              <w:rPr>
                <w:b/>
                <w:bCs w:val="0"/>
              </w:rPr>
            </w:pPr>
            <w:r>
              <w:rPr>
                <w:b/>
                <w:bCs w:val="0"/>
              </w:rPr>
              <w:t>UR/12/3/2025</w:t>
            </w:r>
          </w:p>
        </w:tc>
        <w:tc>
          <w:tcPr>
            <w:tcW w:w="4039" w:type="pct"/>
            <w:tcBorders>
              <w:bottom w:val="nil"/>
            </w:tcBorders>
          </w:tcPr>
          <w:p w14:paraId="03C92307" w14:textId="0179188E" w:rsidR="00335E74" w:rsidRPr="007175CF" w:rsidRDefault="009464B6" w:rsidP="0088330D">
            <w:pPr>
              <w:pStyle w:val="Radanzevusnesen"/>
              <w:ind w:left="0" w:firstLine="0"/>
              <w:rPr>
                <w:b/>
                <w:bCs w:val="0"/>
              </w:rPr>
            </w:pPr>
            <w:r>
              <w:rPr>
                <w:b/>
                <w:bCs w:val="0"/>
              </w:rPr>
              <w:t>Zápis z jednání komise Rady Olomouckého kraje – Komise pro vnější vztahy</w:t>
            </w:r>
          </w:p>
        </w:tc>
      </w:tr>
      <w:tr w:rsidR="00335E74" w:rsidRPr="00010DF0" w14:paraId="5DD5AE83" w14:textId="77777777" w:rsidTr="009464B6">
        <w:trPr>
          <w:trHeight w:val="289"/>
        </w:trPr>
        <w:tc>
          <w:tcPr>
            <w:tcW w:w="5000" w:type="pct"/>
            <w:gridSpan w:val="3"/>
            <w:tcBorders>
              <w:top w:val="nil"/>
              <w:bottom w:val="nil"/>
            </w:tcBorders>
            <w:shd w:val="clear" w:color="auto" w:fill="auto"/>
            <w:hideMark/>
          </w:tcPr>
          <w:p w14:paraId="0C7E2171" w14:textId="1DAFB0F7" w:rsidR="00335E74" w:rsidRPr="007175CF" w:rsidRDefault="009464B6" w:rsidP="0088330D">
            <w:pPr>
              <w:pStyle w:val="Zkladntext"/>
              <w:rPr>
                <w:b w:val="0"/>
                <w:bCs/>
              </w:rPr>
            </w:pPr>
            <w:r>
              <w:rPr>
                <w:b w:val="0"/>
                <w:bCs/>
              </w:rPr>
              <w:t>Rada Olomouckého kraje po projednání:</w:t>
            </w:r>
          </w:p>
        </w:tc>
      </w:tr>
      <w:tr w:rsidR="00335E74" w:rsidRPr="00010DF0" w14:paraId="73DE79CA" w14:textId="77777777" w:rsidTr="009464B6">
        <w:trPr>
          <w:trHeight w:val="289"/>
        </w:trPr>
        <w:tc>
          <w:tcPr>
            <w:tcW w:w="346" w:type="pct"/>
            <w:tcBorders>
              <w:top w:val="nil"/>
              <w:bottom w:val="nil"/>
            </w:tcBorders>
            <w:shd w:val="clear" w:color="auto" w:fill="auto"/>
            <w:tcMar>
              <w:bottom w:w="113" w:type="dxa"/>
            </w:tcMar>
            <w:hideMark/>
          </w:tcPr>
          <w:p w14:paraId="6994B5D9" w14:textId="7824C21B" w:rsidR="00335E74" w:rsidRPr="00010DF0" w:rsidRDefault="009464B6"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9113302" w14:textId="2BBAB6B0" w:rsidR="00335E74" w:rsidRPr="009464B6" w:rsidRDefault="009464B6" w:rsidP="009464B6">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464B6">
              <w:rPr>
                <w:rFonts w:cs="Arial"/>
                <w:szCs w:val="24"/>
              </w:rPr>
              <w:t>zápis z 1. jednání Komise pro vnější vztahy Rady Olomouckého kraje konaného dne 13. 2. 2025</w:t>
            </w:r>
          </w:p>
        </w:tc>
      </w:tr>
      <w:tr w:rsidR="00335E74" w:rsidRPr="00010DF0" w14:paraId="61EE0E59" w14:textId="77777777" w:rsidTr="009464B6">
        <w:tc>
          <w:tcPr>
            <w:tcW w:w="5000" w:type="pct"/>
            <w:gridSpan w:val="3"/>
            <w:tcBorders>
              <w:top w:val="nil"/>
              <w:bottom w:val="nil"/>
            </w:tcBorders>
            <w:shd w:val="clear" w:color="auto" w:fill="auto"/>
          </w:tcPr>
          <w:p w14:paraId="38F31EB6" w14:textId="77777777" w:rsidR="00335E74" w:rsidRPr="00010DF0" w:rsidRDefault="00335E74" w:rsidP="0088330D">
            <w:pPr>
              <w:pStyle w:val="nadpis2"/>
              <w:rPr>
                <w:sz w:val="24"/>
                <w:szCs w:val="24"/>
              </w:rPr>
            </w:pPr>
          </w:p>
        </w:tc>
      </w:tr>
      <w:tr w:rsidR="00335E74" w:rsidRPr="00010DF0" w14:paraId="0ACCD819" w14:textId="77777777" w:rsidTr="009464B6">
        <w:tc>
          <w:tcPr>
            <w:tcW w:w="961" w:type="pct"/>
            <w:gridSpan w:val="2"/>
            <w:tcBorders>
              <w:top w:val="nil"/>
              <w:bottom w:val="nil"/>
            </w:tcBorders>
            <w:shd w:val="clear" w:color="auto" w:fill="auto"/>
          </w:tcPr>
          <w:p w14:paraId="04A94B32"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DB66EFD" w14:textId="34FF5109" w:rsidR="00335E74" w:rsidRPr="00010DF0" w:rsidRDefault="009464B6" w:rsidP="0088330D">
            <w:pPr>
              <w:pStyle w:val="nadpis2"/>
              <w:rPr>
                <w:sz w:val="24"/>
                <w:szCs w:val="24"/>
              </w:rPr>
            </w:pPr>
            <w:r>
              <w:rPr>
                <w:sz w:val="24"/>
                <w:szCs w:val="24"/>
              </w:rPr>
              <w:t>předseda komise rady</w:t>
            </w:r>
          </w:p>
        </w:tc>
      </w:tr>
      <w:tr w:rsidR="00335E74" w:rsidRPr="00010DF0" w14:paraId="4E45BE9F" w14:textId="77777777" w:rsidTr="009464B6">
        <w:tc>
          <w:tcPr>
            <w:tcW w:w="961" w:type="pct"/>
            <w:gridSpan w:val="2"/>
            <w:tcBorders>
              <w:top w:val="nil"/>
            </w:tcBorders>
            <w:shd w:val="clear" w:color="auto" w:fill="auto"/>
          </w:tcPr>
          <w:p w14:paraId="6F8AF80B"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15AAA58" w14:textId="41D48A9B" w:rsidR="00335E74" w:rsidRPr="00010DF0" w:rsidRDefault="009464B6" w:rsidP="0088330D">
            <w:pPr>
              <w:pStyle w:val="nadpis2"/>
              <w:rPr>
                <w:sz w:val="24"/>
                <w:szCs w:val="24"/>
              </w:rPr>
            </w:pPr>
            <w:r>
              <w:rPr>
                <w:sz w:val="24"/>
                <w:szCs w:val="24"/>
              </w:rPr>
              <w:t>1.3.</w:t>
            </w:r>
          </w:p>
        </w:tc>
      </w:tr>
    </w:tbl>
    <w:p w14:paraId="0E79A5AE"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509A81B" w14:textId="77777777" w:rsidTr="0084392B">
        <w:tc>
          <w:tcPr>
            <w:tcW w:w="961" w:type="pct"/>
            <w:gridSpan w:val="2"/>
            <w:tcBorders>
              <w:bottom w:val="nil"/>
            </w:tcBorders>
          </w:tcPr>
          <w:p w14:paraId="4FE9CAF5" w14:textId="5DF5FEA6" w:rsidR="00335E74" w:rsidRPr="007175CF" w:rsidRDefault="0084392B" w:rsidP="0088330D">
            <w:pPr>
              <w:pStyle w:val="Radanzevusnesen"/>
              <w:rPr>
                <w:b/>
                <w:bCs w:val="0"/>
              </w:rPr>
            </w:pPr>
            <w:r>
              <w:rPr>
                <w:b/>
                <w:bCs w:val="0"/>
              </w:rPr>
              <w:t>UR/12/4/2025</w:t>
            </w:r>
          </w:p>
        </w:tc>
        <w:tc>
          <w:tcPr>
            <w:tcW w:w="4039" w:type="pct"/>
            <w:tcBorders>
              <w:bottom w:val="nil"/>
            </w:tcBorders>
          </w:tcPr>
          <w:p w14:paraId="571BEAC0" w14:textId="413716C6" w:rsidR="00335E74" w:rsidRPr="007175CF" w:rsidRDefault="0084392B" w:rsidP="0088330D">
            <w:pPr>
              <w:pStyle w:val="Radanzevusnesen"/>
              <w:ind w:left="0" w:firstLine="0"/>
              <w:rPr>
                <w:b/>
                <w:bCs w:val="0"/>
              </w:rPr>
            </w:pPr>
            <w:r>
              <w:rPr>
                <w:b/>
                <w:bCs w:val="0"/>
              </w:rPr>
              <w:t>Zápisy ze zasedání výborů Zastupitelstva Olomouckého kraje</w:t>
            </w:r>
          </w:p>
        </w:tc>
      </w:tr>
      <w:tr w:rsidR="00335E74" w:rsidRPr="00010DF0" w14:paraId="4347E3EC" w14:textId="77777777" w:rsidTr="0084392B">
        <w:trPr>
          <w:trHeight w:val="289"/>
        </w:trPr>
        <w:tc>
          <w:tcPr>
            <w:tcW w:w="5000" w:type="pct"/>
            <w:gridSpan w:val="3"/>
            <w:tcBorders>
              <w:top w:val="nil"/>
              <w:bottom w:val="nil"/>
            </w:tcBorders>
            <w:shd w:val="clear" w:color="auto" w:fill="auto"/>
            <w:hideMark/>
          </w:tcPr>
          <w:p w14:paraId="3E830447" w14:textId="7971760E" w:rsidR="00335E74" w:rsidRPr="007175CF" w:rsidRDefault="0084392B" w:rsidP="0088330D">
            <w:pPr>
              <w:pStyle w:val="Zkladntext"/>
              <w:rPr>
                <w:b w:val="0"/>
                <w:bCs/>
              </w:rPr>
            </w:pPr>
            <w:r>
              <w:rPr>
                <w:b w:val="0"/>
                <w:bCs/>
              </w:rPr>
              <w:t>Rada Olomouckého kraje po projednání:</w:t>
            </w:r>
          </w:p>
        </w:tc>
      </w:tr>
      <w:tr w:rsidR="00335E74" w:rsidRPr="00010DF0" w14:paraId="40542EA9" w14:textId="77777777" w:rsidTr="0084392B">
        <w:trPr>
          <w:trHeight w:val="289"/>
        </w:trPr>
        <w:tc>
          <w:tcPr>
            <w:tcW w:w="346" w:type="pct"/>
            <w:tcBorders>
              <w:top w:val="nil"/>
              <w:bottom w:val="nil"/>
            </w:tcBorders>
            <w:shd w:val="clear" w:color="auto" w:fill="auto"/>
            <w:tcMar>
              <w:bottom w:w="113" w:type="dxa"/>
            </w:tcMar>
            <w:hideMark/>
          </w:tcPr>
          <w:p w14:paraId="37FF9D31" w14:textId="3F1D7196" w:rsidR="00335E74" w:rsidRPr="00010DF0" w:rsidRDefault="0084392B"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681F09C" w14:textId="5A1F087B" w:rsidR="0084392B" w:rsidRPr="0084392B" w:rsidRDefault="0084392B" w:rsidP="0084392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84392B">
              <w:rPr>
                <w:rFonts w:cs="Arial"/>
                <w:szCs w:val="24"/>
              </w:rPr>
              <w:t>zápisy ze zasedání výborů Zastupitelstva Olomouckého kraje, předkládané předsedy výborů:</w:t>
            </w:r>
          </w:p>
          <w:p w14:paraId="01F8595B" w14:textId="77777777" w:rsidR="0084392B" w:rsidRPr="0084392B" w:rsidRDefault="0084392B" w:rsidP="0084392B">
            <w:pPr>
              <w:autoSpaceDE w:val="0"/>
              <w:autoSpaceDN w:val="0"/>
              <w:adjustRightInd w:val="0"/>
              <w:jc w:val="both"/>
              <w:rPr>
                <w:rFonts w:cs="Arial"/>
                <w:szCs w:val="24"/>
              </w:rPr>
            </w:pPr>
            <w:r w:rsidRPr="0084392B">
              <w:rPr>
                <w:rFonts w:cs="Arial"/>
                <w:szCs w:val="24"/>
              </w:rPr>
              <w:t>a) zápis z 1. zasedání Výboru pro výchovu, vzdělávání a zaměstnanost Zastupitelstva Olomouckého kraje konaného dne 5. 2. 2025</w:t>
            </w:r>
          </w:p>
          <w:p w14:paraId="643E2D13" w14:textId="130117B9" w:rsidR="00335E74" w:rsidRPr="0084392B" w:rsidRDefault="0084392B" w:rsidP="0084392B">
            <w:pPr>
              <w:autoSpaceDE w:val="0"/>
              <w:autoSpaceDN w:val="0"/>
              <w:adjustRightInd w:val="0"/>
              <w:jc w:val="both"/>
              <w:rPr>
                <w:rFonts w:cs="Arial"/>
                <w:szCs w:val="24"/>
              </w:rPr>
            </w:pPr>
            <w:r w:rsidRPr="0084392B">
              <w:rPr>
                <w:rFonts w:cs="Arial"/>
                <w:szCs w:val="24"/>
              </w:rPr>
              <w:t>b) zápis z 1. zasedání Výboru pro regionální rozvoj Zastupitelstva Olomouckého kraje konaného dne 13. 2. 2025</w:t>
            </w:r>
          </w:p>
        </w:tc>
      </w:tr>
      <w:tr w:rsidR="0084392B" w:rsidRPr="00010DF0" w14:paraId="7F501AB4" w14:textId="77777777" w:rsidTr="0084392B">
        <w:trPr>
          <w:trHeight w:val="289"/>
        </w:trPr>
        <w:tc>
          <w:tcPr>
            <w:tcW w:w="346" w:type="pct"/>
            <w:tcBorders>
              <w:top w:val="nil"/>
              <w:bottom w:val="nil"/>
            </w:tcBorders>
            <w:shd w:val="clear" w:color="auto" w:fill="auto"/>
            <w:tcMar>
              <w:bottom w:w="113" w:type="dxa"/>
            </w:tcMar>
          </w:tcPr>
          <w:p w14:paraId="602B4136" w14:textId="739535B1" w:rsidR="0084392B" w:rsidRPr="00010DF0" w:rsidRDefault="0084392B"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6719AE4" w14:textId="054E8805" w:rsidR="0084392B" w:rsidRPr="0084392B" w:rsidRDefault="0084392B" w:rsidP="0084392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4392B">
              <w:rPr>
                <w:rFonts w:cs="Arial"/>
                <w:szCs w:val="24"/>
              </w:rPr>
              <w:t>krajskému úřadu administrativně zajistit předložení zápisů dle bodu 1 usnesení na zasedání Zastupitelstva Olomouckého kraje</w:t>
            </w:r>
          </w:p>
        </w:tc>
      </w:tr>
      <w:tr w:rsidR="0084392B" w:rsidRPr="00010DF0" w14:paraId="1FDFF8D9" w14:textId="77777777" w:rsidTr="0084392B">
        <w:trPr>
          <w:trHeight w:val="289"/>
        </w:trPr>
        <w:tc>
          <w:tcPr>
            <w:tcW w:w="5000" w:type="pct"/>
            <w:gridSpan w:val="3"/>
            <w:tcBorders>
              <w:top w:val="nil"/>
              <w:bottom w:val="nil"/>
            </w:tcBorders>
            <w:shd w:val="clear" w:color="auto" w:fill="auto"/>
            <w:tcMar>
              <w:bottom w:w="113" w:type="dxa"/>
            </w:tcMar>
          </w:tcPr>
          <w:p w14:paraId="62758742" w14:textId="77777777" w:rsidR="0084392B" w:rsidRDefault="0084392B" w:rsidP="0084392B">
            <w:r>
              <w:t>Odpovídá: Ing. Lubomír Baláš, ředitel</w:t>
            </w:r>
          </w:p>
          <w:p w14:paraId="3332027D" w14:textId="77777777" w:rsidR="0084392B" w:rsidRDefault="0084392B" w:rsidP="0084392B">
            <w:r>
              <w:t>Realizuje: Ing. Luděk Niče, vedoucí odboru kancelář hejtmana</w:t>
            </w:r>
          </w:p>
          <w:p w14:paraId="4DCF2C36" w14:textId="20963B05" w:rsidR="0084392B" w:rsidRPr="0084392B" w:rsidRDefault="0084392B" w:rsidP="0084392B">
            <w:r>
              <w:t>Termín: ZOK 28. 4. 2025</w:t>
            </w:r>
          </w:p>
        </w:tc>
      </w:tr>
      <w:tr w:rsidR="00335E74" w:rsidRPr="00010DF0" w14:paraId="196BCC1B" w14:textId="77777777" w:rsidTr="0084392B">
        <w:tc>
          <w:tcPr>
            <w:tcW w:w="5000" w:type="pct"/>
            <w:gridSpan w:val="3"/>
            <w:tcBorders>
              <w:top w:val="nil"/>
              <w:bottom w:val="nil"/>
            </w:tcBorders>
            <w:shd w:val="clear" w:color="auto" w:fill="auto"/>
          </w:tcPr>
          <w:p w14:paraId="788ECD6D" w14:textId="77777777" w:rsidR="00335E74" w:rsidRPr="00010DF0" w:rsidRDefault="00335E74" w:rsidP="0088330D">
            <w:pPr>
              <w:pStyle w:val="nadpis2"/>
              <w:rPr>
                <w:sz w:val="24"/>
                <w:szCs w:val="24"/>
              </w:rPr>
            </w:pPr>
          </w:p>
        </w:tc>
      </w:tr>
      <w:tr w:rsidR="00335E74" w:rsidRPr="00010DF0" w14:paraId="155A9033" w14:textId="77777777" w:rsidTr="0084392B">
        <w:tc>
          <w:tcPr>
            <w:tcW w:w="961" w:type="pct"/>
            <w:gridSpan w:val="2"/>
            <w:tcBorders>
              <w:top w:val="nil"/>
              <w:bottom w:val="nil"/>
            </w:tcBorders>
            <w:shd w:val="clear" w:color="auto" w:fill="auto"/>
          </w:tcPr>
          <w:p w14:paraId="5781E4E0"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D3640A4" w14:textId="2C618242" w:rsidR="00335E74" w:rsidRPr="00010DF0" w:rsidRDefault="0084392B" w:rsidP="0088330D">
            <w:pPr>
              <w:pStyle w:val="nadpis2"/>
              <w:rPr>
                <w:sz w:val="24"/>
                <w:szCs w:val="24"/>
              </w:rPr>
            </w:pPr>
            <w:r>
              <w:rPr>
                <w:sz w:val="24"/>
                <w:szCs w:val="24"/>
              </w:rPr>
              <w:t>předsedové výborů zastupitelstva</w:t>
            </w:r>
          </w:p>
        </w:tc>
      </w:tr>
      <w:tr w:rsidR="00335E74" w:rsidRPr="00010DF0" w14:paraId="055D079D" w14:textId="77777777" w:rsidTr="0084392B">
        <w:tc>
          <w:tcPr>
            <w:tcW w:w="961" w:type="pct"/>
            <w:gridSpan w:val="2"/>
            <w:tcBorders>
              <w:top w:val="nil"/>
            </w:tcBorders>
            <w:shd w:val="clear" w:color="auto" w:fill="auto"/>
          </w:tcPr>
          <w:p w14:paraId="4E5AA5FB"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69E6388" w14:textId="33CEEF93" w:rsidR="00335E74" w:rsidRPr="00010DF0" w:rsidRDefault="0084392B" w:rsidP="0088330D">
            <w:pPr>
              <w:pStyle w:val="nadpis2"/>
              <w:rPr>
                <w:sz w:val="24"/>
                <w:szCs w:val="24"/>
              </w:rPr>
            </w:pPr>
            <w:r>
              <w:rPr>
                <w:sz w:val="24"/>
                <w:szCs w:val="24"/>
              </w:rPr>
              <w:t>1.4.</w:t>
            </w:r>
          </w:p>
        </w:tc>
      </w:tr>
    </w:tbl>
    <w:p w14:paraId="1C2198A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013E770" w14:textId="77777777" w:rsidTr="000A009A">
        <w:tc>
          <w:tcPr>
            <w:tcW w:w="961" w:type="pct"/>
            <w:gridSpan w:val="2"/>
            <w:tcBorders>
              <w:bottom w:val="nil"/>
            </w:tcBorders>
          </w:tcPr>
          <w:p w14:paraId="498F2B75" w14:textId="44CA13E2" w:rsidR="00335E74" w:rsidRPr="007175CF" w:rsidRDefault="000A009A" w:rsidP="0088330D">
            <w:pPr>
              <w:pStyle w:val="Radanzevusnesen"/>
              <w:rPr>
                <w:b/>
                <w:bCs w:val="0"/>
              </w:rPr>
            </w:pPr>
            <w:r>
              <w:rPr>
                <w:b/>
                <w:bCs w:val="0"/>
              </w:rPr>
              <w:t>UR/12/5/2025</w:t>
            </w:r>
          </w:p>
        </w:tc>
        <w:tc>
          <w:tcPr>
            <w:tcW w:w="4039" w:type="pct"/>
            <w:tcBorders>
              <w:bottom w:val="nil"/>
            </w:tcBorders>
          </w:tcPr>
          <w:p w14:paraId="1482FC40" w14:textId="1769A6AA" w:rsidR="00335E74" w:rsidRPr="007175CF" w:rsidRDefault="000A009A" w:rsidP="0088330D">
            <w:pPr>
              <w:pStyle w:val="Radanzevusnesen"/>
              <w:ind w:left="0" w:firstLine="0"/>
              <w:rPr>
                <w:b/>
                <w:bCs w:val="0"/>
              </w:rPr>
            </w:pPr>
            <w:r>
              <w:rPr>
                <w:b/>
                <w:bCs w:val="0"/>
              </w:rPr>
              <w:t>Medializace Olomouckého kraje prostřednictvím televize TV MORAVA v roce 2025</w:t>
            </w:r>
          </w:p>
        </w:tc>
      </w:tr>
      <w:tr w:rsidR="00335E74" w:rsidRPr="00010DF0" w14:paraId="710BB488" w14:textId="77777777" w:rsidTr="000A009A">
        <w:trPr>
          <w:trHeight w:val="289"/>
        </w:trPr>
        <w:tc>
          <w:tcPr>
            <w:tcW w:w="5000" w:type="pct"/>
            <w:gridSpan w:val="3"/>
            <w:tcBorders>
              <w:top w:val="nil"/>
              <w:bottom w:val="nil"/>
            </w:tcBorders>
            <w:shd w:val="clear" w:color="auto" w:fill="auto"/>
            <w:hideMark/>
          </w:tcPr>
          <w:p w14:paraId="16A27268" w14:textId="4B2B735E" w:rsidR="00335E74" w:rsidRPr="007175CF" w:rsidRDefault="000A009A" w:rsidP="0088330D">
            <w:pPr>
              <w:pStyle w:val="Zkladntext"/>
              <w:rPr>
                <w:b w:val="0"/>
                <w:bCs/>
              </w:rPr>
            </w:pPr>
            <w:r>
              <w:rPr>
                <w:b w:val="0"/>
                <w:bCs/>
              </w:rPr>
              <w:t>Rada Olomouckého kraje po projednání:</w:t>
            </w:r>
          </w:p>
        </w:tc>
      </w:tr>
      <w:tr w:rsidR="00335E74" w:rsidRPr="00010DF0" w14:paraId="409089AF" w14:textId="77777777" w:rsidTr="000A009A">
        <w:trPr>
          <w:trHeight w:val="289"/>
        </w:trPr>
        <w:tc>
          <w:tcPr>
            <w:tcW w:w="346" w:type="pct"/>
            <w:tcBorders>
              <w:top w:val="nil"/>
              <w:bottom w:val="nil"/>
            </w:tcBorders>
            <w:shd w:val="clear" w:color="auto" w:fill="auto"/>
            <w:tcMar>
              <w:bottom w:w="113" w:type="dxa"/>
            </w:tcMar>
            <w:hideMark/>
          </w:tcPr>
          <w:p w14:paraId="6919A81A" w14:textId="31DC00F7" w:rsidR="00335E74" w:rsidRPr="00010DF0" w:rsidRDefault="000A009A"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852EE66" w14:textId="63BE228C" w:rsidR="00335E74" w:rsidRPr="000A009A" w:rsidRDefault="000A009A" w:rsidP="000A009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A009A">
              <w:rPr>
                <w:rFonts w:cs="Arial"/>
                <w:szCs w:val="24"/>
              </w:rPr>
              <w:t>o uzavření Smlouvy na realizaci výroby televizních pořadů „Kraj zblízka“, „Řekni to hejtmanovi“ a „</w:t>
            </w:r>
            <w:proofErr w:type="spellStart"/>
            <w:r w:rsidRPr="000A009A">
              <w:rPr>
                <w:rFonts w:cs="Arial"/>
                <w:szCs w:val="24"/>
              </w:rPr>
              <w:t>krOKem</w:t>
            </w:r>
            <w:proofErr w:type="spellEnd"/>
            <w:r w:rsidRPr="000A009A">
              <w:rPr>
                <w:rFonts w:cs="Arial"/>
                <w:szCs w:val="24"/>
              </w:rPr>
              <w:t>“ se zhotovitelem TV MORAVA, s.r.o., se sídlem Olomouc, 8. května 497/37, PSČ 779 00, IČO: 25826841, cena 818.953,41 Kč s DPH, dle přílohy č. 1 usnesení</w:t>
            </w:r>
          </w:p>
        </w:tc>
      </w:tr>
      <w:tr w:rsidR="000A009A" w:rsidRPr="00010DF0" w14:paraId="2FF3AA60" w14:textId="77777777" w:rsidTr="000A009A">
        <w:trPr>
          <w:trHeight w:val="289"/>
        </w:trPr>
        <w:tc>
          <w:tcPr>
            <w:tcW w:w="346" w:type="pct"/>
            <w:tcBorders>
              <w:top w:val="nil"/>
              <w:bottom w:val="nil"/>
            </w:tcBorders>
            <w:shd w:val="clear" w:color="auto" w:fill="auto"/>
            <w:tcMar>
              <w:bottom w:w="113" w:type="dxa"/>
            </w:tcMar>
          </w:tcPr>
          <w:p w14:paraId="4E749E7B" w14:textId="1040336C" w:rsidR="000A009A" w:rsidRPr="00010DF0" w:rsidRDefault="000A009A"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AF0B8EF" w14:textId="4AF732E7" w:rsidR="000A009A" w:rsidRPr="000A009A" w:rsidRDefault="000A009A" w:rsidP="000A009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A009A">
              <w:rPr>
                <w:rFonts w:cs="Arial"/>
                <w:szCs w:val="24"/>
              </w:rPr>
              <w:t>o uzavření Smlouvy na poskytnutí televizních pořadů „Kraj zblízka“, „Řekni to hejtmanovi“ a „</w:t>
            </w:r>
            <w:proofErr w:type="spellStart"/>
            <w:r w:rsidRPr="000A009A">
              <w:rPr>
                <w:rFonts w:cs="Arial"/>
                <w:szCs w:val="24"/>
              </w:rPr>
              <w:t>krOKem</w:t>
            </w:r>
            <w:proofErr w:type="spellEnd"/>
            <w:r w:rsidRPr="000A009A">
              <w:rPr>
                <w:rFonts w:cs="Arial"/>
                <w:szCs w:val="24"/>
              </w:rPr>
              <w:t>“ uživatelům se zhotovitelem TV MORAVA, s.r.o., se sídlem Olomouc, 8. května 497/37, PSČ 779 00, IČO: 25826841, cena 1.323.110,80 Kč s DPH, dle přílohy č. 2 usnesení</w:t>
            </w:r>
          </w:p>
        </w:tc>
      </w:tr>
      <w:tr w:rsidR="00335E74" w:rsidRPr="00010DF0" w14:paraId="6242B1DE" w14:textId="77777777" w:rsidTr="000A009A">
        <w:tc>
          <w:tcPr>
            <w:tcW w:w="5000" w:type="pct"/>
            <w:gridSpan w:val="3"/>
            <w:tcBorders>
              <w:top w:val="nil"/>
              <w:bottom w:val="nil"/>
            </w:tcBorders>
            <w:shd w:val="clear" w:color="auto" w:fill="auto"/>
          </w:tcPr>
          <w:p w14:paraId="03FED51F" w14:textId="77777777" w:rsidR="00335E74" w:rsidRPr="00010DF0" w:rsidRDefault="00335E74" w:rsidP="0088330D">
            <w:pPr>
              <w:pStyle w:val="nadpis2"/>
              <w:rPr>
                <w:sz w:val="24"/>
                <w:szCs w:val="24"/>
              </w:rPr>
            </w:pPr>
          </w:p>
        </w:tc>
      </w:tr>
      <w:tr w:rsidR="00335E74" w:rsidRPr="00010DF0" w14:paraId="7B109EFF" w14:textId="77777777" w:rsidTr="000A009A">
        <w:tc>
          <w:tcPr>
            <w:tcW w:w="961" w:type="pct"/>
            <w:gridSpan w:val="2"/>
            <w:tcBorders>
              <w:top w:val="nil"/>
              <w:bottom w:val="nil"/>
            </w:tcBorders>
            <w:shd w:val="clear" w:color="auto" w:fill="auto"/>
          </w:tcPr>
          <w:p w14:paraId="33AE86EA"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97A7CC0" w14:textId="08689F4A" w:rsidR="00335E74" w:rsidRPr="00010DF0" w:rsidRDefault="000A009A" w:rsidP="0088330D">
            <w:pPr>
              <w:pStyle w:val="nadpis2"/>
              <w:rPr>
                <w:sz w:val="24"/>
                <w:szCs w:val="24"/>
              </w:rPr>
            </w:pPr>
            <w:r>
              <w:rPr>
                <w:sz w:val="24"/>
                <w:szCs w:val="24"/>
              </w:rPr>
              <w:t>Ladislav Okleštěk, hejtman Olomouckého kraje</w:t>
            </w:r>
          </w:p>
        </w:tc>
      </w:tr>
      <w:tr w:rsidR="00335E74" w:rsidRPr="00010DF0" w14:paraId="1AF4AB3B" w14:textId="77777777" w:rsidTr="000A009A">
        <w:tc>
          <w:tcPr>
            <w:tcW w:w="961" w:type="pct"/>
            <w:gridSpan w:val="2"/>
            <w:tcBorders>
              <w:top w:val="nil"/>
            </w:tcBorders>
            <w:shd w:val="clear" w:color="auto" w:fill="auto"/>
          </w:tcPr>
          <w:p w14:paraId="47B0A741"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5F0D43F3" w14:textId="30B3856B" w:rsidR="00335E74" w:rsidRPr="00010DF0" w:rsidRDefault="000A009A" w:rsidP="0088330D">
            <w:pPr>
              <w:pStyle w:val="nadpis2"/>
              <w:rPr>
                <w:sz w:val="24"/>
                <w:szCs w:val="24"/>
              </w:rPr>
            </w:pPr>
            <w:r>
              <w:rPr>
                <w:sz w:val="24"/>
                <w:szCs w:val="24"/>
              </w:rPr>
              <w:t>1.5.</w:t>
            </w:r>
          </w:p>
        </w:tc>
      </w:tr>
    </w:tbl>
    <w:p w14:paraId="7799278C"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4DFFC8D0" w14:textId="77777777" w:rsidTr="00B333DB">
        <w:tc>
          <w:tcPr>
            <w:tcW w:w="961" w:type="pct"/>
            <w:gridSpan w:val="2"/>
            <w:tcBorders>
              <w:bottom w:val="nil"/>
            </w:tcBorders>
          </w:tcPr>
          <w:p w14:paraId="7CF50EC7" w14:textId="1DB75610" w:rsidR="00335E74" w:rsidRPr="007175CF" w:rsidRDefault="00B333DB" w:rsidP="0088330D">
            <w:pPr>
              <w:pStyle w:val="Radanzevusnesen"/>
              <w:rPr>
                <w:b/>
                <w:bCs w:val="0"/>
              </w:rPr>
            </w:pPr>
            <w:r>
              <w:rPr>
                <w:b/>
                <w:bCs w:val="0"/>
              </w:rPr>
              <w:t>UR/12/6/2025</w:t>
            </w:r>
          </w:p>
        </w:tc>
        <w:tc>
          <w:tcPr>
            <w:tcW w:w="4039" w:type="pct"/>
            <w:tcBorders>
              <w:bottom w:val="nil"/>
            </w:tcBorders>
          </w:tcPr>
          <w:p w14:paraId="6044E486" w14:textId="1D6D677A" w:rsidR="00335E74" w:rsidRPr="007175CF" w:rsidRDefault="00B333DB" w:rsidP="0088330D">
            <w:pPr>
              <w:pStyle w:val="Radanzevusnesen"/>
              <w:ind w:left="0" w:firstLine="0"/>
              <w:rPr>
                <w:b/>
                <w:bCs w:val="0"/>
              </w:rPr>
            </w:pPr>
            <w:r>
              <w:rPr>
                <w:b/>
                <w:bCs w:val="0"/>
              </w:rPr>
              <w:t>Dotační program 12_01 Program na podporu cestovního ruchu a zahraničních vztahů – vyhodnocení dotačního titulu č. 2</w:t>
            </w:r>
          </w:p>
        </w:tc>
      </w:tr>
      <w:tr w:rsidR="00335E74" w:rsidRPr="00010DF0" w14:paraId="4F96371D" w14:textId="77777777" w:rsidTr="00B333DB">
        <w:trPr>
          <w:trHeight w:val="289"/>
        </w:trPr>
        <w:tc>
          <w:tcPr>
            <w:tcW w:w="5000" w:type="pct"/>
            <w:gridSpan w:val="3"/>
            <w:tcBorders>
              <w:top w:val="nil"/>
              <w:bottom w:val="nil"/>
            </w:tcBorders>
            <w:shd w:val="clear" w:color="auto" w:fill="auto"/>
            <w:hideMark/>
          </w:tcPr>
          <w:p w14:paraId="68C7AF1F" w14:textId="092767A0" w:rsidR="00335E74" w:rsidRPr="007175CF" w:rsidRDefault="00B333DB" w:rsidP="0088330D">
            <w:pPr>
              <w:pStyle w:val="Zkladntext"/>
              <w:rPr>
                <w:b w:val="0"/>
                <w:bCs/>
              </w:rPr>
            </w:pPr>
            <w:r>
              <w:rPr>
                <w:b w:val="0"/>
                <w:bCs/>
              </w:rPr>
              <w:t>Rada Olomouckého kraje po projednání:</w:t>
            </w:r>
          </w:p>
        </w:tc>
      </w:tr>
      <w:tr w:rsidR="00335E74" w:rsidRPr="00010DF0" w14:paraId="22F0AA47" w14:textId="77777777" w:rsidTr="00B333DB">
        <w:trPr>
          <w:trHeight w:val="289"/>
        </w:trPr>
        <w:tc>
          <w:tcPr>
            <w:tcW w:w="346" w:type="pct"/>
            <w:tcBorders>
              <w:top w:val="nil"/>
              <w:bottom w:val="nil"/>
            </w:tcBorders>
            <w:shd w:val="clear" w:color="auto" w:fill="auto"/>
            <w:tcMar>
              <w:bottom w:w="113" w:type="dxa"/>
            </w:tcMar>
            <w:hideMark/>
          </w:tcPr>
          <w:p w14:paraId="50CD413B" w14:textId="31B17CC2" w:rsidR="00335E74" w:rsidRPr="00010DF0" w:rsidRDefault="00B333DB"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D4C4B46" w14:textId="7B4F6273" w:rsidR="00335E74" w:rsidRPr="00B333DB" w:rsidRDefault="00B333DB" w:rsidP="00B333DB">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B333DB">
              <w:rPr>
                <w:rFonts w:cs="Arial"/>
                <w:szCs w:val="24"/>
              </w:rPr>
              <w:t>žadatelů v dotačním titulu č. 2 – Podpora rozvoje zahraničních vztahů s odůvodněním dle přílohy č. 1 usnesení</w:t>
            </w:r>
          </w:p>
        </w:tc>
      </w:tr>
      <w:tr w:rsidR="00B333DB" w:rsidRPr="00010DF0" w14:paraId="0D60CFD7" w14:textId="77777777" w:rsidTr="00B333DB">
        <w:trPr>
          <w:trHeight w:val="289"/>
        </w:trPr>
        <w:tc>
          <w:tcPr>
            <w:tcW w:w="346" w:type="pct"/>
            <w:tcBorders>
              <w:top w:val="nil"/>
              <w:bottom w:val="nil"/>
            </w:tcBorders>
            <w:shd w:val="clear" w:color="auto" w:fill="auto"/>
            <w:tcMar>
              <w:bottom w:w="113" w:type="dxa"/>
            </w:tcMar>
          </w:tcPr>
          <w:p w14:paraId="3AAD0FD1" w14:textId="2F80E292" w:rsidR="00B333DB" w:rsidRPr="00010DF0" w:rsidRDefault="00B333DB"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C44904E" w14:textId="30CDA604" w:rsidR="00B333DB" w:rsidRPr="00B333DB" w:rsidRDefault="00B333DB" w:rsidP="00B333D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333DB">
              <w:rPr>
                <w:rFonts w:cs="Arial"/>
                <w:szCs w:val="24"/>
              </w:rPr>
              <w:t>o poskytnutí dotací v Programu na podporu cestovního ruchu a zahraničních vztahů 2025 v titulu č. 2 – Podpora rozvoje zahraničních vztahů žadatelům, o nichž náleží rozhodovat Radě Olomouckého kraje, dle přílohy č. 1 usnesení</w:t>
            </w:r>
          </w:p>
        </w:tc>
      </w:tr>
      <w:tr w:rsidR="00B333DB" w:rsidRPr="00010DF0" w14:paraId="6B786A7F" w14:textId="77777777" w:rsidTr="00B333DB">
        <w:trPr>
          <w:trHeight w:val="289"/>
        </w:trPr>
        <w:tc>
          <w:tcPr>
            <w:tcW w:w="346" w:type="pct"/>
            <w:tcBorders>
              <w:top w:val="nil"/>
              <w:bottom w:val="nil"/>
            </w:tcBorders>
            <w:shd w:val="clear" w:color="auto" w:fill="auto"/>
            <w:tcMar>
              <w:bottom w:w="113" w:type="dxa"/>
            </w:tcMar>
          </w:tcPr>
          <w:p w14:paraId="561213DE" w14:textId="5C66BB72" w:rsidR="00B333DB" w:rsidRPr="00010DF0" w:rsidRDefault="00B333DB" w:rsidP="0088330D">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0E90FE4C" w14:textId="43F60F6A" w:rsidR="00B333DB" w:rsidRPr="00B333DB" w:rsidRDefault="00B333DB" w:rsidP="00B333D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333DB">
              <w:rPr>
                <w:rFonts w:cs="Arial"/>
                <w:szCs w:val="24"/>
              </w:rPr>
              <w:t>o uzavření veřejnoprávních smluv o poskytnutí dotace s příjemci dle bodu 2 usnesení, ve znění dle vzorových veřejnoprávních smluv schválených na zasedání Zastupitelstva Olomouckého kraje dne 16. 9. 2024 usnesením č. UZ/21/14/2024</w:t>
            </w:r>
          </w:p>
        </w:tc>
      </w:tr>
      <w:tr w:rsidR="00B333DB" w:rsidRPr="00010DF0" w14:paraId="07C13133" w14:textId="77777777" w:rsidTr="00B333DB">
        <w:trPr>
          <w:trHeight w:val="289"/>
        </w:trPr>
        <w:tc>
          <w:tcPr>
            <w:tcW w:w="346" w:type="pct"/>
            <w:tcBorders>
              <w:top w:val="nil"/>
              <w:bottom w:val="nil"/>
            </w:tcBorders>
            <w:shd w:val="clear" w:color="auto" w:fill="auto"/>
            <w:tcMar>
              <w:bottom w:w="113" w:type="dxa"/>
            </w:tcMar>
          </w:tcPr>
          <w:p w14:paraId="059A6F85" w14:textId="51BA3D35" w:rsidR="00B333DB" w:rsidRPr="00010DF0" w:rsidRDefault="00B333DB"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0B4EBA7" w14:textId="3536C35A" w:rsidR="00B333DB" w:rsidRPr="00B333DB" w:rsidRDefault="00B333DB" w:rsidP="00B333D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333DB">
              <w:rPr>
                <w:rFonts w:cs="Arial"/>
                <w:szCs w:val="24"/>
              </w:rPr>
              <w:t>rozpočtovou změnu dle přílohy č. 2 usnesení</w:t>
            </w:r>
          </w:p>
        </w:tc>
      </w:tr>
      <w:tr w:rsidR="00B333DB" w:rsidRPr="00010DF0" w14:paraId="70C73268" w14:textId="77777777" w:rsidTr="00B333DB">
        <w:trPr>
          <w:trHeight w:val="289"/>
        </w:trPr>
        <w:tc>
          <w:tcPr>
            <w:tcW w:w="346" w:type="pct"/>
            <w:tcBorders>
              <w:top w:val="nil"/>
              <w:bottom w:val="nil"/>
            </w:tcBorders>
            <w:shd w:val="clear" w:color="auto" w:fill="auto"/>
            <w:tcMar>
              <w:bottom w:w="113" w:type="dxa"/>
            </w:tcMar>
          </w:tcPr>
          <w:p w14:paraId="1989289A" w14:textId="10F11124" w:rsidR="00B333DB" w:rsidRPr="00010DF0" w:rsidRDefault="00B333DB"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DE762D4" w14:textId="7215C2DC" w:rsidR="00B333DB" w:rsidRPr="00B333DB" w:rsidRDefault="00B333DB" w:rsidP="00B333D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333DB">
              <w:rPr>
                <w:rFonts w:cs="Arial"/>
                <w:szCs w:val="24"/>
              </w:rPr>
              <w:t>předložit materiál dle bodu 4 usnesení na zasedání Zastupitelstva Olomouckého kraje na vědomí</w:t>
            </w:r>
          </w:p>
        </w:tc>
      </w:tr>
      <w:tr w:rsidR="00B333DB" w:rsidRPr="00010DF0" w14:paraId="128C74F3" w14:textId="77777777" w:rsidTr="00B333DB">
        <w:trPr>
          <w:trHeight w:val="289"/>
        </w:trPr>
        <w:tc>
          <w:tcPr>
            <w:tcW w:w="5000" w:type="pct"/>
            <w:gridSpan w:val="3"/>
            <w:tcBorders>
              <w:top w:val="nil"/>
              <w:bottom w:val="nil"/>
            </w:tcBorders>
            <w:shd w:val="clear" w:color="auto" w:fill="auto"/>
            <w:tcMar>
              <w:bottom w:w="113" w:type="dxa"/>
            </w:tcMar>
          </w:tcPr>
          <w:p w14:paraId="6B7933C6" w14:textId="77777777" w:rsidR="00B333DB" w:rsidRDefault="00B333DB" w:rsidP="00B333DB">
            <w:r>
              <w:t>Odpovídá: Ladislav Okleštěk, hejtman Olomouckého kraje</w:t>
            </w:r>
          </w:p>
          <w:p w14:paraId="3EE4337E" w14:textId="77777777" w:rsidR="00B333DB" w:rsidRDefault="00B333DB" w:rsidP="00B333DB">
            <w:r>
              <w:t>Realizuje: Mgr. Olga Fidrová, MBA, vedoucí odboru ekonomického</w:t>
            </w:r>
          </w:p>
          <w:p w14:paraId="3DFF9F3B" w14:textId="53983B91" w:rsidR="00B333DB" w:rsidRPr="00B333DB" w:rsidRDefault="00B333DB" w:rsidP="00B333DB">
            <w:r>
              <w:t>Termín: ZOK 28. 4. 2025</w:t>
            </w:r>
          </w:p>
        </w:tc>
      </w:tr>
      <w:tr w:rsidR="00B333DB" w:rsidRPr="00010DF0" w14:paraId="335A7E71" w14:textId="77777777" w:rsidTr="00B333DB">
        <w:trPr>
          <w:trHeight w:val="289"/>
        </w:trPr>
        <w:tc>
          <w:tcPr>
            <w:tcW w:w="346" w:type="pct"/>
            <w:tcBorders>
              <w:top w:val="nil"/>
              <w:bottom w:val="nil"/>
            </w:tcBorders>
            <w:shd w:val="clear" w:color="auto" w:fill="auto"/>
            <w:tcMar>
              <w:bottom w:w="113" w:type="dxa"/>
            </w:tcMar>
          </w:tcPr>
          <w:p w14:paraId="24E5C65B" w14:textId="20665B39" w:rsidR="00B333DB" w:rsidRPr="00010DF0" w:rsidRDefault="00B333DB"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DF74D3A" w14:textId="4306DE9F" w:rsidR="00B333DB" w:rsidRPr="00B333DB" w:rsidRDefault="00B333DB" w:rsidP="00B333D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333DB">
              <w:rPr>
                <w:rFonts w:cs="Arial"/>
                <w:szCs w:val="24"/>
              </w:rPr>
              <w:t>vzít na vědomí rozpočtovou změnu dle bodu 4 usnesení</w:t>
            </w:r>
          </w:p>
        </w:tc>
      </w:tr>
      <w:tr w:rsidR="00335E74" w:rsidRPr="00010DF0" w14:paraId="5D9CAA99" w14:textId="77777777" w:rsidTr="00B333DB">
        <w:tc>
          <w:tcPr>
            <w:tcW w:w="5000" w:type="pct"/>
            <w:gridSpan w:val="3"/>
            <w:tcBorders>
              <w:top w:val="nil"/>
              <w:bottom w:val="nil"/>
            </w:tcBorders>
            <w:shd w:val="clear" w:color="auto" w:fill="auto"/>
          </w:tcPr>
          <w:p w14:paraId="05C1245D" w14:textId="77777777" w:rsidR="00335E74" w:rsidRPr="00010DF0" w:rsidRDefault="00335E74" w:rsidP="0088330D">
            <w:pPr>
              <w:pStyle w:val="nadpis2"/>
              <w:rPr>
                <w:sz w:val="24"/>
                <w:szCs w:val="24"/>
              </w:rPr>
            </w:pPr>
          </w:p>
        </w:tc>
      </w:tr>
      <w:tr w:rsidR="00335E74" w:rsidRPr="00010DF0" w14:paraId="1C4135A5" w14:textId="77777777" w:rsidTr="00B333DB">
        <w:tc>
          <w:tcPr>
            <w:tcW w:w="961" w:type="pct"/>
            <w:gridSpan w:val="2"/>
            <w:tcBorders>
              <w:top w:val="nil"/>
              <w:bottom w:val="nil"/>
            </w:tcBorders>
            <w:shd w:val="clear" w:color="auto" w:fill="auto"/>
          </w:tcPr>
          <w:p w14:paraId="5E498CDE"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6ADFFF5" w14:textId="79975DF0" w:rsidR="00335E74" w:rsidRPr="00010DF0" w:rsidRDefault="00B333DB" w:rsidP="0088330D">
            <w:pPr>
              <w:pStyle w:val="nadpis2"/>
              <w:rPr>
                <w:sz w:val="24"/>
                <w:szCs w:val="24"/>
              </w:rPr>
            </w:pPr>
            <w:r>
              <w:rPr>
                <w:sz w:val="24"/>
                <w:szCs w:val="24"/>
              </w:rPr>
              <w:t>Mgr. Svatopluk Binder, Ph.D., náměstek hejtmana</w:t>
            </w:r>
          </w:p>
        </w:tc>
      </w:tr>
      <w:tr w:rsidR="00335E74" w:rsidRPr="00010DF0" w14:paraId="7E2383AF" w14:textId="77777777" w:rsidTr="00B333DB">
        <w:tc>
          <w:tcPr>
            <w:tcW w:w="961" w:type="pct"/>
            <w:gridSpan w:val="2"/>
            <w:tcBorders>
              <w:top w:val="nil"/>
            </w:tcBorders>
            <w:shd w:val="clear" w:color="auto" w:fill="auto"/>
          </w:tcPr>
          <w:p w14:paraId="0CB3B40A"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650EA6D7" w14:textId="3EFBBAC5" w:rsidR="00335E74" w:rsidRPr="00010DF0" w:rsidRDefault="00B333DB" w:rsidP="0088330D">
            <w:pPr>
              <w:pStyle w:val="nadpis2"/>
              <w:rPr>
                <w:sz w:val="24"/>
                <w:szCs w:val="24"/>
              </w:rPr>
            </w:pPr>
            <w:r>
              <w:rPr>
                <w:sz w:val="24"/>
                <w:szCs w:val="24"/>
              </w:rPr>
              <w:t>2.1.</w:t>
            </w:r>
          </w:p>
        </w:tc>
      </w:tr>
    </w:tbl>
    <w:p w14:paraId="04EC6BED"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30E47A9F" w14:textId="77777777" w:rsidTr="00A57FB7">
        <w:tc>
          <w:tcPr>
            <w:tcW w:w="961" w:type="pct"/>
            <w:gridSpan w:val="2"/>
            <w:tcBorders>
              <w:bottom w:val="nil"/>
            </w:tcBorders>
          </w:tcPr>
          <w:p w14:paraId="017D7BEC" w14:textId="7399C66D" w:rsidR="00335E74" w:rsidRPr="007175CF" w:rsidRDefault="00A57FB7" w:rsidP="0088330D">
            <w:pPr>
              <w:pStyle w:val="Radanzevusnesen"/>
              <w:rPr>
                <w:b/>
                <w:bCs w:val="0"/>
              </w:rPr>
            </w:pPr>
            <w:r>
              <w:rPr>
                <w:b/>
                <w:bCs w:val="0"/>
              </w:rPr>
              <w:t>UR/12/7/2025</w:t>
            </w:r>
          </w:p>
        </w:tc>
        <w:tc>
          <w:tcPr>
            <w:tcW w:w="4039" w:type="pct"/>
            <w:tcBorders>
              <w:bottom w:val="nil"/>
            </w:tcBorders>
          </w:tcPr>
          <w:p w14:paraId="4607B62B" w14:textId="6D5E2886" w:rsidR="00335E74" w:rsidRPr="007175CF" w:rsidRDefault="00A57FB7" w:rsidP="0088330D">
            <w:pPr>
              <w:pStyle w:val="Radanzevusnesen"/>
              <w:ind w:left="0" w:firstLine="0"/>
              <w:rPr>
                <w:b/>
                <w:bCs w:val="0"/>
              </w:rPr>
            </w:pPr>
            <w:r>
              <w:rPr>
                <w:b/>
                <w:bCs w:val="0"/>
              </w:rPr>
              <w:t>Přehled zahraničních aktivit v roce 2024 a návrh na rok 2025</w:t>
            </w:r>
          </w:p>
        </w:tc>
      </w:tr>
      <w:tr w:rsidR="00335E74" w:rsidRPr="00010DF0" w14:paraId="7EC5FDB2" w14:textId="77777777" w:rsidTr="00A57FB7">
        <w:trPr>
          <w:trHeight w:val="289"/>
        </w:trPr>
        <w:tc>
          <w:tcPr>
            <w:tcW w:w="5000" w:type="pct"/>
            <w:gridSpan w:val="3"/>
            <w:tcBorders>
              <w:top w:val="nil"/>
              <w:bottom w:val="nil"/>
            </w:tcBorders>
            <w:shd w:val="clear" w:color="auto" w:fill="auto"/>
            <w:hideMark/>
          </w:tcPr>
          <w:p w14:paraId="4840F363" w14:textId="5045904B" w:rsidR="00335E74" w:rsidRPr="007175CF" w:rsidRDefault="00A57FB7" w:rsidP="0088330D">
            <w:pPr>
              <w:pStyle w:val="Zkladntext"/>
              <w:rPr>
                <w:b w:val="0"/>
                <w:bCs/>
              </w:rPr>
            </w:pPr>
            <w:r>
              <w:rPr>
                <w:b w:val="0"/>
                <w:bCs/>
              </w:rPr>
              <w:t>Rada Olomouckého kraje po projednání:</w:t>
            </w:r>
          </w:p>
        </w:tc>
      </w:tr>
      <w:tr w:rsidR="00335E74" w:rsidRPr="00010DF0" w14:paraId="3C189005" w14:textId="77777777" w:rsidTr="00A57FB7">
        <w:trPr>
          <w:trHeight w:val="289"/>
        </w:trPr>
        <w:tc>
          <w:tcPr>
            <w:tcW w:w="346" w:type="pct"/>
            <w:tcBorders>
              <w:top w:val="nil"/>
              <w:bottom w:val="nil"/>
            </w:tcBorders>
            <w:shd w:val="clear" w:color="auto" w:fill="auto"/>
            <w:tcMar>
              <w:bottom w:w="113" w:type="dxa"/>
            </w:tcMar>
            <w:hideMark/>
          </w:tcPr>
          <w:p w14:paraId="0CA2829D" w14:textId="2E492346" w:rsidR="00335E74" w:rsidRPr="00010DF0" w:rsidRDefault="00A57FB7"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17978B5" w14:textId="5D15BF2D" w:rsidR="00335E74" w:rsidRPr="00A57FB7" w:rsidRDefault="00A57FB7" w:rsidP="00A57FB7">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57FB7">
              <w:rPr>
                <w:rFonts w:cs="Arial"/>
                <w:szCs w:val="24"/>
              </w:rPr>
              <w:t>informaci o realizovaných akcích a aktivitách Olomouckého kraje v roce 2024 v oblasti zahraniční spolupráce dle důvodové zprávy</w:t>
            </w:r>
          </w:p>
        </w:tc>
      </w:tr>
      <w:tr w:rsidR="00A57FB7" w:rsidRPr="00010DF0" w14:paraId="54251951" w14:textId="77777777" w:rsidTr="00A57FB7">
        <w:trPr>
          <w:trHeight w:val="289"/>
        </w:trPr>
        <w:tc>
          <w:tcPr>
            <w:tcW w:w="346" w:type="pct"/>
            <w:tcBorders>
              <w:top w:val="nil"/>
              <w:bottom w:val="nil"/>
            </w:tcBorders>
            <w:shd w:val="clear" w:color="auto" w:fill="auto"/>
            <w:tcMar>
              <w:bottom w:w="113" w:type="dxa"/>
            </w:tcMar>
          </w:tcPr>
          <w:p w14:paraId="7491A3D6" w14:textId="26540C59" w:rsidR="00A57FB7" w:rsidRPr="00010DF0" w:rsidRDefault="00A57FB7"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2474B6C" w14:textId="0A7F0463" w:rsidR="00A57FB7" w:rsidRPr="00A57FB7" w:rsidRDefault="00A57FB7" w:rsidP="00A57FB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57FB7">
              <w:rPr>
                <w:rFonts w:cs="Arial"/>
                <w:szCs w:val="24"/>
              </w:rPr>
              <w:t>rozsah zahraničních aktivit Olomouckého kraje pro rok 2025 v rámci jednotlivých partnerských regionů a dalších subjektů dle doporučení obsaženého v příloze č. 1 tohoto usnesení</w:t>
            </w:r>
          </w:p>
        </w:tc>
      </w:tr>
      <w:tr w:rsidR="00335E74" w:rsidRPr="00010DF0" w14:paraId="353D6584" w14:textId="77777777" w:rsidTr="00A57FB7">
        <w:tc>
          <w:tcPr>
            <w:tcW w:w="5000" w:type="pct"/>
            <w:gridSpan w:val="3"/>
            <w:tcBorders>
              <w:top w:val="nil"/>
              <w:bottom w:val="nil"/>
            </w:tcBorders>
            <w:shd w:val="clear" w:color="auto" w:fill="auto"/>
          </w:tcPr>
          <w:p w14:paraId="1559E89C" w14:textId="77777777" w:rsidR="00335E74" w:rsidRPr="00010DF0" w:rsidRDefault="00335E74" w:rsidP="0088330D">
            <w:pPr>
              <w:pStyle w:val="nadpis2"/>
              <w:rPr>
                <w:sz w:val="24"/>
                <w:szCs w:val="24"/>
              </w:rPr>
            </w:pPr>
          </w:p>
        </w:tc>
      </w:tr>
      <w:tr w:rsidR="00335E74" w:rsidRPr="00010DF0" w14:paraId="27F2E1B1" w14:textId="77777777" w:rsidTr="00A57FB7">
        <w:tc>
          <w:tcPr>
            <w:tcW w:w="961" w:type="pct"/>
            <w:gridSpan w:val="2"/>
            <w:tcBorders>
              <w:top w:val="nil"/>
              <w:bottom w:val="nil"/>
            </w:tcBorders>
            <w:shd w:val="clear" w:color="auto" w:fill="auto"/>
          </w:tcPr>
          <w:p w14:paraId="0F6C3F50"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6C5A90B" w14:textId="45D7EF81" w:rsidR="00335E74" w:rsidRPr="00010DF0" w:rsidRDefault="00A57FB7" w:rsidP="0088330D">
            <w:pPr>
              <w:pStyle w:val="nadpis2"/>
              <w:rPr>
                <w:sz w:val="24"/>
                <w:szCs w:val="24"/>
              </w:rPr>
            </w:pPr>
            <w:r>
              <w:rPr>
                <w:sz w:val="24"/>
                <w:szCs w:val="24"/>
              </w:rPr>
              <w:t>Mgr. Svatopluk Binder, Ph.D., náměstek hejtmana</w:t>
            </w:r>
          </w:p>
        </w:tc>
      </w:tr>
      <w:tr w:rsidR="00335E74" w:rsidRPr="00010DF0" w14:paraId="7A8FBB43" w14:textId="77777777" w:rsidTr="00A57FB7">
        <w:tc>
          <w:tcPr>
            <w:tcW w:w="961" w:type="pct"/>
            <w:gridSpan w:val="2"/>
            <w:tcBorders>
              <w:top w:val="nil"/>
            </w:tcBorders>
            <w:shd w:val="clear" w:color="auto" w:fill="auto"/>
          </w:tcPr>
          <w:p w14:paraId="2BC8FCD9"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5898D77D" w14:textId="080C01C8" w:rsidR="00335E74" w:rsidRPr="00010DF0" w:rsidRDefault="00A57FB7" w:rsidP="0088330D">
            <w:pPr>
              <w:pStyle w:val="nadpis2"/>
              <w:rPr>
                <w:sz w:val="24"/>
                <w:szCs w:val="24"/>
              </w:rPr>
            </w:pPr>
            <w:r>
              <w:rPr>
                <w:sz w:val="24"/>
                <w:szCs w:val="24"/>
              </w:rPr>
              <w:t>2.2.</w:t>
            </w:r>
          </w:p>
        </w:tc>
      </w:tr>
    </w:tbl>
    <w:p w14:paraId="4631D9CE"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99C4598" w14:textId="77777777" w:rsidTr="00F04677">
        <w:tc>
          <w:tcPr>
            <w:tcW w:w="961" w:type="pct"/>
            <w:gridSpan w:val="2"/>
            <w:tcBorders>
              <w:bottom w:val="nil"/>
            </w:tcBorders>
          </w:tcPr>
          <w:p w14:paraId="26429A9B" w14:textId="03FA330F" w:rsidR="00335E74" w:rsidRPr="007175CF" w:rsidRDefault="00F04677" w:rsidP="0088330D">
            <w:pPr>
              <w:pStyle w:val="Radanzevusnesen"/>
              <w:rPr>
                <w:b/>
                <w:bCs w:val="0"/>
              </w:rPr>
            </w:pPr>
            <w:r>
              <w:rPr>
                <w:b/>
                <w:bCs w:val="0"/>
              </w:rPr>
              <w:t>UR/12/8/2025</w:t>
            </w:r>
          </w:p>
        </w:tc>
        <w:tc>
          <w:tcPr>
            <w:tcW w:w="4039" w:type="pct"/>
            <w:tcBorders>
              <w:bottom w:val="nil"/>
            </w:tcBorders>
          </w:tcPr>
          <w:p w14:paraId="6431E7F3" w14:textId="308569F7" w:rsidR="00335E74" w:rsidRPr="007175CF" w:rsidRDefault="00F04677" w:rsidP="0088330D">
            <w:pPr>
              <w:pStyle w:val="Radanzevusnesen"/>
              <w:ind w:left="0" w:firstLine="0"/>
              <w:rPr>
                <w:b/>
                <w:bCs w:val="0"/>
              </w:rPr>
            </w:pPr>
            <w:r>
              <w:rPr>
                <w:b/>
                <w:bCs w:val="0"/>
              </w:rPr>
              <w:t>Zahraniční pracovní cesta delegace z Olomouckého kraje do Würzburgu (Německo)</w:t>
            </w:r>
          </w:p>
        </w:tc>
      </w:tr>
      <w:tr w:rsidR="00335E74" w:rsidRPr="00010DF0" w14:paraId="0824C8A2" w14:textId="77777777" w:rsidTr="00F04677">
        <w:trPr>
          <w:trHeight w:val="289"/>
        </w:trPr>
        <w:tc>
          <w:tcPr>
            <w:tcW w:w="5000" w:type="pct"/>
            <w:gridSpan w:val="3"/>
            <w:tcBorders>
              <w:top w:val="nil"/>
              <w:bottom w:val="nil"/>
            </w:tcBorders>
            <w:shd w:val="clear" w:color="auto" w:fill="auto"/>
            <w:hideMark/>
          </w:tcPr>
          <w:p w14:paraId="2B26BCC6" w14:textId="093F0652" w:rsidR="00335E74" w:rsidRPr="007175CF" w:rsidRDefault="00F04677" w:rsidP="0088330D">
            <w:pPr>
              <w:pStyle w:val="Zkladntext"/>
              <w:rPr>
                <w:b w:val="0"/>
                <w:bCs/>
              </w:rPr>
            </w:pPr>
            <w:r>
              <w:rPr>
                <w:b w:val="0"/>
                <w:bCs/>
              </w:rPr>
              <w:t>Rada Olomouckého kraje po projednání:</w:t>
            </w:r>
          </w:p>
        </w:tc>
      </w:tr>
      <w:tr w:rsidR="00335E74" w:rsidRPr="00010DF0" w14:paraId="51C803B6" w14:textId="77777777" w:rsidTr="00F04677">
        <w:trPr>
          <w:trHeight w:val="289"/>
        </w:trPr>
        <w:tc>
          <w:tcPr>
            <w:tcW w:w="346" w:type="pct"/>
            <w:tcBorders>
              <w:top w:val="nil"/>
              <w:bottom w:val="nil"/>
            </w:tcBorders>
            <w:shd w:val="clear" w:color="auto" w:fill="auto"/>
            <w:tcMar>
              <w:bottom w:w="113" w:type="dxa"/>
            </w:tcMar>
            <w:hideMark/>
          </w:tcPr>
          <w:p w14:paraId="06319405" w14:textId="51E2263E" w:rsidR="00335E74" w:rsidRPr="00010DF0" w:rsidRDefault="00F04677"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7083AE4" w14:textId="409330D6" w:rsidR="00335E74" w:rsidRPr="00F04677" w:rsidRDefault="00F04677" w:rsidP="00F0467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04677">
              <w:rPr>
                <w:rFonts w:cs="Arial"/>
                <w:szCs w:val="24"/>
              </w:rPr>
              <w:t>účast Mgr. Svatopluka Bindera, Ph.D., náměstka hejtmana Olomouckého kraje pro školství, cestovní ruch a vnější vztahy a Ing. Jany Konvičkové, neuvolněné členky Rady Olomouckého kraje, na zahraniční pracovní cestě do Würzburgu (Německo) ve dnech 22.–25. 3. 2025</w:t>
            </w:r>
          </w:p>
        </w:tc>
      </w:tr>
      <w:tr w:rsidR="00335E74" w:rsidRPr="00010DF0" w14:paraId="09A8F1CD" w14:textId="77777777" w:rsidTr="00F04677">
        <w:tc>
          <w:tcPr>
            <w:tcW w:w="5000" w:type="pct"/>
            <w:gridSpan w:val="3"/>
            <w:tcBorders>
              <w:top w:val="nil"/>
              <w:bottom w:val="nil"/>
            </w:tcBorders>
            <w:shd w:val="clear" w:color="auto" w:fill="auto"/>
          </w:tcPr>
          <w:p w14:paraId="01433084" w14:textId="77777777" w:rsidR="00335E74" w:rsidRPr="00010DF0" w:rsidRDefault="00335E74" w:rsidP="0088330D">
            <w:pPr>
              <w:pStyle w:val="nadpis2"/>
              <w:rPr>
                <w:sz w:val="24"/>
                <w:szCs w:val="24"/>
              </w:rPr>
            </w:pPr>
          </w:p>
        </w:tc>
      </w:tr>
      <w:tr w:rsidR="00335E74" w:rsidRPr="00010DF0" w14:paraId="4C21A222" w14:textId="77777777" w:rsidTr="00F04677">
        <w:tc>
          <w:tcPr>
            <w:tcW w:w="961" w:type="pct"/>
            <w:gridSpan w:val="2"/>
            <w:tcBorders>
              <w:top w:val="nil"/>
              <w:bottom w:val="nil"/>
            </w:tcBorders>
            <w:shd w:val="clear" w:color="auto" w:fill="auto"/>
          </w:tcPr>
          <w:p w14:paraId="315101A4"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B8D074" w14:textId="69C5682B" w:rsidR="00335E74" w:rsidRPr="00010DF0" w:rsidRDefault="00F04677" w:rsidP="0088330D">
            <w:pPr>
              <w:pStyle w:val="nadpis2"/>
              <w:rPr>
                <w:sz w:val="24"/>
                <w:szCs w:val="24"/>
              </w:rPr>
            </w:pPr>
            <w:r>
              <w:rPr>
                <w:sz w:val="24"/>
                <w:szCs w:val="24"/>
              </w:rPr>
              <w:t>Mgr. Svatopluk Binder, Ph.D., náměstek hejtmana</w:t>
            </w:r>
          </w:p>
        </w:tc>
      </w:tr>
      <w:tr w:rsidR="00335E74" w:rsidRPr="00010DF0" w14:paraId="2C14E653" w14:textId="77777777" w:rsidTr="00F04677">
        <w:tc>
          <w:tcPr>
            <w:tcW w:w="961" w:type="pct"/>
            <w:gridSpan w:val="2"/>
            <w:tcBorders>
              <w:top w:val="nil"/>
            </w:tcBorders>
            <w:shd w:val="clear" w:color="auto" w:fill="auto"/>
          </w:tcPr>
          <w:p w14:paraId="4155C616"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29CFFFA" w14:textId="553A1F13" w:rsidR="00335E74" w:rsidRPr="00010DF0" w:rsidRDefault="00F04677" w:rsidP="0088330D">
            <w:pPr>
              <w:pStyle w:val="nadpis2"/>
              <w:rPr>
                <w:sz w:val="24"/>
                <w:szCs w:val="24"/>
              </w:rPr>
            </w:pPr>
            <w:r>
              <w:rPr>
                <w:sz w:val="24"/>
                <w:szCs w:val="24"/>
              </w:rPr>
              <w:t>2.3.</w:t>
            </w:r>
          </w:p>
        </w:tc>
      </w:tr>
    </w:tbl>
    <w:p w14:paraId="37F3FD21"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3E751F1E" w14:textId="77777777" w:rsidTr="00B47088">
        <w:tc>
          <w:tcPr>
            <w:tcW w:w="961" w:type="pct"/>
            <w:gridSpan w:val="2"/>
            <w:tcBorders>
              <w:bottom w:val="nil"/>
            </w:tcBorders>
          </w:tcPr>
          <w:p w14:paraId="062D41D0" w14:textId="5832E673" w:rsidR="00335E74" w:rsidRPr="007175CF" w:rsidRDefault="00B47088" w:rsidP="0088330D">
            <w:pPr>
              <w:pStyle w:val="Radanzevusnesen"/>
              <w:rPr>
                <w:b/>
                <w:bCs w:val="0"/>
              </w:rPr>
            </w:pPr>
            <w:r>
              <w:rPr>
                <w:b/>
                <w:bCs w:val="0"/>
              </w:rPr>
              <w:t>UR/12/9/2025</w:t>
            </w:r>
          </w:p>
        </w:tc>
        <w:tc>
          <w:tcPr>
            <w:tcW w:w="4039" w:type="pct"/>
            <w:tcBorders>
              <w:bottom w:val="nil"/>
            </w:tcBorders>
          </w:tcPr>
          <w:p w14:paraId="11427AFE" w14:textId="33BFB719" w:rsidR="00335E74" w:rsidRPr="007175CF" w:rsidRDefault="00B47088" w:rsidP="0088330D">
            <w:pPr>
              <w:pStyle w:val="Radanzevusnesen"/>
              <w:ind w:left="0" w:firstLine="0"/>
              <w:rPr>
                <w:b/>
                <w:bCs w:val="0"/>
              </w:rPr>
            </w:pPr>
            <w:r>
              <w:rPr>
                <w:b/>
                <w:bCs w:val="0"/>
              </w:rPr>
              <w:t>Dodatek č. 5 k rámcové smlouvě mezi Olomouckým krajem a Centrálou cestovního ruchu Olomouckého kraje, s.r.o.</w:t>
            </w:r>
          </w:p>
        </w:tc>
      </w:tr>
      <w:tr w:rsidR="00335E74" w:rsidRPr="00010DF0" w14:paraId="237314F5" w14:textId="77777777" w:rsidTr="00B47088">
        <w:trPr>
          <w:trHeight w:val="289"/>
        </w:trPr>
        <w:tc>
          <w:tcPr>
            <w:tcW w:w="5000" w:type="pct"/>
            <w:gridSpan w:val="3"/>
            <w:tcBorders>
              <w:top w:val="nil"/>
              <w:bottom w:val="nil"/>
            </w:tcBorders>
            <w:shd w:val="clear" w:color="auto" w:fill="auto"/>
            <w:hideMark/>
          </w:tcPr>
          <w:p w14:paraId="2E378842" w14:textId="5CE01472" w:rsidR="00335E74" w:rsidRPr="007175CF" w:rsidRDefault="00B47088" w:rsidP="0088330D">
            <w:pPr>
              <w:pStyle w:val="Zkladntext"/>
              <w:rPr>
                <w:b w:val="0"/>
                <w:bCs/>
              </w:rPr>
            </w:pPr>
            <w:r>
              <w:rPr>
                <w:b w:val="0"/>
                <w:bCs/>
              </w:rPr>
              <w:t>Rada Olomouckého kraje po projednání:</w:t>
            </w:r>
          </w:p>
        </w:tc>
      </w:tr>
      <w:tr w:rsidR="00335E74" w:rsidRPr="00010DF0" w14:paraId="0E28C310" w14:textId="77777777" w:rsidTr="00B47088">
        <w:trPr>
          <w:trHeight w:val="289"/>
        </w:trPr>
        <w:tc>
          <w:tcPr>
            <w:tcW w:w="346" w:type="pct"/>
            <w:tcBorders>
              <w:top w:val="nil"/>
              <w:bottom w:val="nil"/>
            </w:tcBorders>
            <w:shd w:val="clear" w:color="auto" w:fill="auto"/>
            <w:tcMar>
              <w:bottom w:w="113" w:type="dxa"/>
            </w:tcMar>
            <w:hideMark/>
          </w:tcPr>
          <w:p w14:paraId="10F7D1B3" w14:textId="1B7D3581" w:rsidR="00335E74" w:rsidRPr="00010DF0" w:rsidRDefault="00B47088"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E347993" w14:textId="17C9294E" w:rsidR="00335E74" w:rsidRPr="00B47088" w:rsidRDefault="00B47088" w:rsidP="00B4708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47088">
              <w:rPr>
                <w:rFonts w:cs="Arial"/>
                <w:szCs w:val="24"/>
              </w:rPr>
              <w:t xml:space="preserve">o uzavření dodatku č. 5 k rámcové smlouvě mezi Olomouckým krajem a Centrálou cestovního ruchu Olomouckého kraje, s.r.o., se sídlem </w:t>
            </w:r>
            <w:r w:rsidRPr="00B47088">
              <w:rPr>
                <w:rFonts w:cs="Arial"/>
                <w:szCs w:val="24"/>
              </w:rPr>
              <w:lastRenderedPageBreak/>
              <w:t>Jeremenkova 1191/</w:t>
            </w:r>
            <w:proofErr w:type="gramStart"/>
            <w:r w:rsidRPr="00B47088">
              <w:rPr>
                <w:rFonts w:cs="Arial"/>
                <w:szCs w:val="24"/>
              </w:rPr>
              <w:t>40a</w:t>
            </w:r>
            <w:proofErr w:type="gramEnd"/>
            <w:r w:rsidRPr="00B47088">
              <w:rPr>
                <w:rFonts w:cs="Arial"/>
                <w:szCs w:val="24"/>
              </w:rPr>
              <w:t>, Hodolany, 779 00 Olomouc, IČO: 08658251, ve znění dle přílohy č. 1 tohoto usnesení</w:t>
            </w:r>
          </w:p>
        </w:tc>
      </w:tr>
      <w:tr w:rsidR="00335E74" w:rsidRPr="00010DF0" w14:paraId="61E8A58B" w14:textId="77777777" w:rsidTr="00B47088">
        <w:tc>
          <w:tcPr>
            <w:tcW w:w="5000" w:type="pct"/>
            <w:gridSpan w:val="3"/>
            <w:tcBorders>
              <w:top w:val="nil"/>
              <w:bottom w:val="nil"/>
            </w:tcBorders>
            <w:shd w:val="clear" w:color="auto" w:fill="auto"/>
          </w:tcPr>
          <w:p w14:paraId="4CCFFB4D" w14:textId="77777777" w:rsidR="00335E74" w:rsidRPr="00010DF0" w:rsidRDefault="00335E74" w:rsidP="0088330D">
            <w:pPr>
              <w:pStyle w:val="nadpis2"/>
              <w:rPr>
                <w:sz w:val="24"/>
                <w:szCs w:val="24"/>
              </w:rPr>
            </w:pPr>
          </w:p>
        </w:tc>
      </w:tr>
      <w:tr w:rsidR="00335E74" w:rsidRPr="00010DF0" w14:paraId="6C60EC5A" w14:textId="77777777" w:rsidTr="00B47088">
        <w:tc>
          <w:tcPr>
            <w:tcW w:w="961" w:type="pct"/>
            <w:gridSpan w:val="2"/>
            <w:tcBorders>
              <w:top w:val="nil"/>
              <w:bottom w:val="nil"/>
            </w:tcBorders>
            <w:shd w:val="clear" w:color="auto" w:fill="auto"/>
          </w:tcPr>
          <w:p w14:paraId="3523A6E7"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3C6CADA" w14:textId="1B426463" w:rsidR="00335E74" w:rsidRPr="00010DF0" w:rsidRDefault="00B47088" w:rsidP="0088330D">
            <w:pPr>
              <w:pStyle w:val="nadpis2"/>
              <w:rPr>
                <w:sz w:val="24"/>
                <w:szCs w:val="24"/>
              </w:rPr>
            </w:pPr>
            <w:r>
              <w:rPr>
                <w:sz w:val="24"/>
                <w:szCs w:val="24"/>
              </w:rPr>
              <w:t>Mgr. Svatopluk Binder, Ph.D., náměstek hejtmana</w:t>
            </w:r>
          </w:p>
        </w:tc>
      </w:tr>
      <w:tr w:rsidR="00335E74" w:rsidRPr="00010DF0" w14:paraId="6B28E50A" w14:textId="77777777" w:rsidTr="00B47088">
        <w:tc>
          <w:tcPr>
            <w:tcW w:w="961" w:type="pct"/>
            <w:gridSpan w:val="2"/>
            <w:tcBorders>
              <w:top w:val="nil"/>
            </w:tcBorders>
            <w:shd w:val="clear" w:color="auto" w:fill="auto"/>
          </w:tcPr>
          <w:p w14:paraId="5D582CC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AB9F641" w14:textId="5D11F5A4" w:rsidR="00335E74" w:rsidRPr="00010DF0" w:rsidRDefault="00B47088" w:rsidP="0088330D">
            <w:pPr>
              <w:pStyle w:val="nadpis2"/>
              <w:rPr>
                <w:sz w:val="24"/>
                <w:szCs w:val="24"/>
              </w:rPr>
            </w:pPr>
            <w:r>
              <w:rPr>
                <w:sz w:val="24"/>
                <w:szCs w:val="24"/>
              </w:rPr>
              <w:t>2.4.</w:t>
            </w:r>
          </w:p>
        </w:tc>
      </w:tr>
    </w:tbl>
    <w:p w14:paraId="554D0107"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3317517" w14:textId="77777777" w:rsidTr="00913258">
        <w:tc>
          <w:tcPr>
            <w:tcW w:w="961" w:type="pct"/>
            <w:gridSpan w:val="2"/>
            <w:tcBorders>
              <w:bottom w:val="nil"/>
            </w:tcBorders>
          </w:tcPr>
          <w:p w14:paraId="5A12EA54" w14:textId="2960EA2C" w:rsidR="00335E74" w:rsidRPr="007175CF" w:rsidRDefault="00913258" w:rsidP="0088330D">
            <w:pPr>
              <w:pStyle w:val="Radanzevusnesen"/>
              <w:rPr>
                <w:b/>
                <w:bCs w:val="0"/>
              </w:rPr>
            </w:pPr>
            <w:r>
              <w:rPr>
                <w:b/>
                <w:bCs w:val="0"/>
              </w:rPr>
              <w:t>UR/12/10/2025</w:t>
            </w:r>
          </w:p>
        </w:tc>
        <w:tc>
          <w:tcPr>
            <w:tcW w:w="4039" w:type="pct"/>
            <w:tcBorders>
              <w:bottom w:val="nil"/>
            </w:tcBorders>
          </w:tcPr>
          <w:p w14:paraId="22B48A7C" w14:textId="060464D7" w:rsidR="00335E74" w:rsidRPr="007175CF" w:rsidRDefault="00913258" w:rsidP="0088330D">
            <w:pPr>
              <w:pStyle w:val="Radanzevusnesen"/>
              <w:ind w:left="0" w:firstLine="0"/>
              <w:rPr>
                <w:b/>
                <w:bCs w:val="0"/>
              </w:rPr>
            </w:pPr>
            <w:r>
              <w:rPr>
                <w:b/>
                <w:bCs w:val="0"/>
              </w:rPr>
              <w:t>Navýšení členského příspěvku Jeseníky – Sdružení cestovního ruchu, z. s.</w:t>
            </w:r>
          </w:p>
        </w:tc>
      </w:tr>
      <w:tr w:rsidR="00335E74" w:rsidRPr="00010DF0" w14:paraId="280870AC" w14:textId="77777777" w:rsidTr="00913258">
        <w:trPr>
          <w:trHeight w:val="289"/>
        </w:trPr>
        <w:tc>
          <w:tcPr>
            <w:tcW w:w="5000" w:type="pct"/>
            <w:gridSpan w:val="3"/>
            <w:tcBorders>
              <w:top w:val="nil"/>
              <w:bottom w:val="nil"/>
            </w:tcBorders>
            <w:shd w:val="clear" w:color="auto" w:fill="auto"/>
            <w:hideMark/>
          </w:tcPr>
          <w:p w14:paraId="1B65B61E" w14:textId="719D5130" w:rsidR="00335E74" w:rsidRPr="007175CF" w:rsidRDefault="00913258" w:rsidP="0088330D">
            <w:pPr>
              <w:pStyle w:val="Zkladntext"/>
              <w:rPr>
                <w:b w:val="0"/>
                <w:bCs/>
              </w:rPr>
            </w:pPr>
            <w:r>
              <w:rPr>
                <w:b w:val="0"/>
                <w:bCs/>
              </w:rPr>
              <w:t>Rada Olomouckého kraje po projednání:</w:t>
            </w:r>
          </w:p>
        </w:tc>
      </w:tr>
      <w:tr w:rsidR="00335E74" w:rsidRPr="00010DF0" w14:paraId="282DD14E" w14:textId="77777777" w:rsidTr="00913258">
        <w:trPr>
          <w:trHeight w:val="289"/>
        </w:trPr>
        <w:tc>
          <w:tcPr>
            <w:tcW w:w="346" w:type="pct"/>
            <w:tcBorders>
              <w:top w:val="nil"/>
              <w:bottom w:val="nil"/>
            </w:tcBorders>
            <w:shd w:val="clear" w:color="auto" w:fill="auto"/>
            <w:tcMar>
              <w:bottom w:w="113" w:type="dxa"/>
            </w:tcMar>
            <w:hideMark/>
          </w:tcPr>
          <w:p w14:paraId="66D743CF" w14:textId="3B408A69" w:rsidR="00335E74" w:rsidRPr="00010DF0" w:rsidRDefault="00913258"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B51476B" w14:textId="24AE0ABB" w:rsidR="00335E74" w:rsidRPr="00913258" w:rsidRDefault="00913258" w:rsidP="0091325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13258">
              <w:rPr>
                <w:rFonts w:cs="Arial"/>
                <w:szCs w:val="24"/>
              </w:rPr>
              <w:t>o navýšení členského příspěvku Olomouckého kraje v Jeseníky – Sdružení cestovního ruchu, z. s., IČO: 68923244, o částku 250 000 Kč na kofinancování projektu „Obnova turistického značení v Jeseníkách“ a o částku ve výši 1 000 000 Kč na realizaci projektu „Koordinovaná strojová údržba lyžařských běžeckých tras v Jeseníkách“</w:t>
            </w:r>
          </w:p>
        </w:tc>
      </w:tr>
      <w:tr w:rsidR="00335E74" w:rsidRPr="00010DF0" w14:paraId="60678894" w14:textId="77777777" w:rsidTr="00913258">
        <w:tc>
          <w:tcPr>
            <w:tcW w:w="5000" w:type="pct"/>
            <w:gridSpan w:val="3"/>
            <w:tcBorders>
              <w:top w:val="nil"/>
              <w:bottom w:val="nil"/>
            </w:tcBorders>
            <w:shd w:val="clear" w:color="auto" w:fill="auto"/>
          </w:tcPr>
          <w:p w14:paraId="00C35383" w14:textId="77777777" w:rsidR="00335E74" w:rsidRPr="00010DF0" w:rsidRDefault="00335E74" w:rsidP="0088330D">
            <w:pPr>
              <w:pStyle w:val="nadpis2"/>
              <w:rPr>
                <w:sz w:val="24"/>
                <w:szCs w:val="24"/>
              </w:rPr>
            </w:pPr>
          </w:p>
        </w:tc>
      </w:tr>
      <w:tr w:rsidR="00335E74" w:rsidRPr="00010DF0" w14:paraId="47A30E15" w14:textId="77777777" w:rsidTr="00913258">
        <w:tc>
          <w:tcPr>
            <w:tcW w:w="961" w:type="pct"/>
            <w:gridSpan w:val="2"/>
            <w:tcBorders>
              <w:top w:val="nil"/>
              <w:bottom w:val="nil"/>
            </w:tcBorders>
            <w:shd w:val="clear" w:color="auto" w:fill="auto"/>
          </w:tcPr>
          <w:p w14:paraId="7EEF743F"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34BA26D" w14:textId="43DE5F9B" w:rsidR="00335E74" w:rsidRPr="00010DF0" w:rsidRDefault="00913258" w:rsidP="0088330D">
            <w:pPr>
              <w:pStyle w:val="nadpis2"/>
              <w:rPr>
                <w:sz w:val="24"/>
                <w:szCs w:val="24"/>
              </w:rPr>
            </w:pPr>
            <w:r>
              <w:rPr>
                <w:sz w:val="24"/>
                <w:szCs w:val="24"/>
              </w:rPr>
              <w:t>Mgr. Svatopluk Binder, Ph.D., náměstek hejtmana</w:t>
            </w:r>
          </w:p>
        </w:tc>
      </w:tr>
      <w:tr w:rsidR="00335E74" w:rsidRPr="00010DF0" w14:paraId="6F87575B" w14:textId="77777777" w:rsidTr="00913258">
        <w:tc>
          <w:tcPr>
            <w:tcW w:w="961" w:type="pct"/>
            <w:gridSpan w:val="2"/>
            <w:tcBorders>
              <w:top w:val="nil"/>
            </w:tcBorders>
            <w:shd w:val="clear" w:color="auto" w:fill="auto"/>
          </w:tcPr>
          <w:p w14:paraId="5560175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626C4B08" w14:textId="45069593" w:rsidR="00335E74" w:rsidRPr="00010DF0" w:rsidRDefault="00913258" w:rsidP="0088330D">
            <w:pPr>
              <w:pStyle w:val="nadpis2"/>
              <w:rPr>
                <w:sz w:val="24"/>
                <w:szCs w:val="24"/>
              </w:rPr>
            </w:pPr>
            <w:r>
              <w:rPr>
                <w:sz w:val="24"/>
                <w:szCs w:val="24"/>
              </w:rPr>
              <w:t>2.5.</w:t>
            </w:r>
          </w:p>
        </w:tc>
      </w:tr>
    </w:tbl>
    <w:p w14:paraId="458352F9"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4D462B88" w14:textId="77777777" w:rsidTr="00140CE6">
        <w:tc>
          <w:tcPr>
            <w:tcW w:w="961" w:type="pct"/>
            <w:gridSpan w:val="2"/>
            <w:tcBorders>
              <w:bottom w:val="nil"/>
            </w:tcBorders>
          </w:tcPr>
          <w:p w14:paraId="18A35DA2" w14:textId="7A56A773" w:rsidR="00335E74" w:rsidRPr="007175CF" w:rsidRDefault="00140CE6" w:rsidP="0088330D">
            <w:pPr>
              <w:pStyle w:val="Radanzevusnesen"/>
              <w:rPr>
                <w:b/>
                <w:bCs w:val="0"/>
              </w:rPr>
            </w:pPr>
            <w:r>
              <w:rPr>
                <w:b/>
                <w:bCs w:val="0"/>
              </w:rPr>
              <w:t>UR/12/11/2025</w:t>
            </w:r>
          </w:p>
        </w:tc>
        <w:tc>
          <w:tcPr>
            <w:tcW w:w="4039" w:type="pct"/>
            <w:tcBorders>
              <w:bottom w:val="nil"/>
            </w:tcBorders>
          </w:tcPr>
          <w:p w14:paraId="4E4BCEB7" w14:textId="6962F1EB" w:rsidR="00335E74" w:rsidRPr="007175CF" w:rsidRDefault="00140CE6" w:rsidP="0088330D">
            <w:pPr>
              <w:pStyle w:val="Radanzevusnesen"/>
              <w:ind w:left="0" w:firstLine="0"/>
              <w:rPr>
                <w:b/>
                <w:bCs w:val="0"/>
              </w:rPr>
            </w:pPr>
            <w:r>
              <w:rPr>
                <w:b/>
                <w:bCs w:val="0"/>
              </w:rPr>
              <w:t>Zahraniční pracovní cesta do Opole (Polsko)</w:t>
            </w:r>
          </w:p>
        </w:tc>
      </w:tr>
      <w:tr w:rsidR="00335E74" w:rsidRPr="00010DF0" w14:paraId="71CD4B0F" w14:textId="77777777" w:rsidTr="00140CE6">
        <w:trPr>
          <w:trHeight w:val="289"/>
        </w:trPr>
        <w:tc>
          <w:tcPr>
            <w:tcW w:w="5000" w:type="pct"/>
            <w:gridSpan w:val="3"/>
            <w:tcBorders>
              <w:top w:val="nil"/>
              <w:bottom w:val="nil"/>
            </w:tcBorders>
            <w:shd w:val="clear" w:color="auto" w:fill="auto"/>
            <w:hideMark/>
          </w:tcPr>
          <w:p w14:paraId="1800CD36" w14:textId="13E7AA0D" w:rsidR="00335E74" w:rsidRPr="007175CF" w:rsidRDefault="00140CE6" w:rsidP="0088330D">
            <w:pPr>
              <w:pStyle w:val="Zkladntext"/>
              <w:rPr>
                <w:b w:val="0"/>
                <w:bCs/>
              </w:rPr>
            </w:pPr>
            <w:r>
              <w:rPr>
                <w:b w:val="0"/>
                <w:bCs/>
              </w:rPr>
              <w:t>Rada Olomouckého kraje po projednání:</w:t>
            </w:r>
          </w:p>
        </w:tc>
      </w:tr>
      <w:tr w:rsidR="00335E74" w:rsidRPr="00010DF0" w14:paraId="5EE652DF" w14:textId="77777777" w:rsidTr="00140CE6">
        <w:trPr>
          <w:trHeight w:val="289"/>
        </w:trPr>
        <w:tc>
          <w:tcPr>
            <w:tcW w:w="346" w:type="pct"/>
            <w:tcBorders>
              <w:top w:val="nil"/>
              <w:bottom w:val="nil"/>
            </w:tcBorders>
            <w:shd w:val="clear" w:color="auto" w:fill="auto"/>
            <w:tcMar>
              <w:bottom w:w="113" w:type="dxa"/>
            </w:tcMar>
            <w:hideMark/>
          </w:tcPr>
          <w:p w14:paraId="6BC5725C" w14:textId="39737ADB" w:rsidR="00335E74" w:rsidRPr="00010DF0" w:rsidRDefault="00140CE6"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0C133A1" w14:textId="4DF97C7F" w:rsidR="00335E74" w:rsidRPr="00140CE6" w:rsidRDefault="00140CE6" w:rsidP="00140CE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40CE6">
              <w:rPr>
                <w:rFonts w:cs="Arial"/>
                <w:szCs w:val="24"/>
              </w:rPr>
              <w:t xml:space="preserve">účast Mgr. Svatopluka Bindera, Ph.D., náměstka hejtmana Olomouckého kraje pro oblast školství, cestovního ruchu a vnějších vztahů na zahraniční pracovní cestě do </w:t>
            </w:r>
            <w:proofErr w:type="spellStart"/>
            <w:r w:rsidRPr="00140CE6">
              <w:rPr>
                <w:rFonts w:cs="Arial"/>
                <w:szCs w:val="24"/>
              </w:rPr>
              <w:t>Opole</w:t>
            </w:r>
            <w:proofErr w:type="spellEnd"/>
            <w:r w:rsidRPr="00140CE6">
              <w:rPr>
                <w:rFonts w:cs="Arial"/>
                <w:szCs w:val="24"/>
              </w:rPr>
              <w:t xml:space="preserve"> (Polsko) v termínu 20.–21. 3. 2025</w:t>
            </w:r>
          </w:p>
        </w:tc>
      </w:tr>
      <w:tr w:rsidR="00335E74" w:rsidRPr="00010DF0" w14:paraId="156EA79E" w14:textId="77777777" w:rsidTr="00140CE6">
        <w:tc>
          <w:tcPr>
            <w:tcW w:w="5000" w:type="pct"/>
            <w:gridSpan w:val="3"/>
            <w:tcBorders>
              <w:top w:val="nil"/>
              <w:bottom w:val="nil"/>
            </w:tcBorders>
            <w:shd w:val="clear" w:color="auto" w:fill="auto"/>
          </w:tcPr>
          <w:p w14:paraId="4506155F" w14:textId="77777777" w:rsidR="00335E74" w:rsidRPr="00010DF0" w:rsidRDefault="00335E74" w:rsidP="0088330D">
            <w:pPr>
              <w:pStyle w:val="nadpis2"/>
              <w:rPr>
                <w:sz w:val="24"/>
                <w:szCs w:val="24"/>
              </w:rPr>
            </w:pPr>
          </w:p>
        </w:tc>
      </w:tr>
      <w:tr w:rsidR="00335E74" w:rsidRPr="00010DF0" w14:paraId="632955C6" w14:textId="77777777" w:rsidTr="00140CE6">
        <w:tc>
          <w:tcPr>
            <w:tcW w:w="961" w:type="pct"/>
            <w:gridSpan w:val="2"/>
            <w:tcBorders>
              <w:top w:val="nil"/>
              <w:bottom w:val="nil"/>
            </w:tcBorders>
            <w:shd w:val="clear" w:color="auto" w:fill="auto"/>
          </w:tcPr>
          <w:p w14:paraId="51212486"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F83177F" w14:textId="7729E62E" w:rsidR="00335E74" w:rsidRPr="00010DF0" w:rsidRDefault="00140CE6" w:rsidP="0088330D">
            <w:pPr>
              <w:pStyle w:val="nadpis2"/>
              <w:rPr>
                <w:sz w:val="24"/>
                <w:szCs w:val="24"/>
              </w:rPr>
            </w:pPr>
            <w:r>
              <w:rPr>
                <w:sz w:val="24"/>
                <w:szCs w:val="24"/>
              </w:rPr>
              <w:t>Mgr. Svatopluk Binder, Ph.D., náměstek hejtmana</w:t>
            </w:r>
          </w:p>
        </w:tc>
      </w:tr>
      <w:tr w:rsidR="00335E74" w:rsidRPr="00010DF0" w14:paraId="17E54362" w14:textId="77777777" w:rsidTr="00140CE6">
        <w:tc>
          <w:tcPr>
            <w:tcW w:w="961" w:type="pct"/>
            <w:gridSpan w:val="2"/>
            <w:tcBorders>
              <w:top w:val="nil"/>
            </w:tcBorders>
            <w:shd w:val="clear" w:color="auto" w:fill="auto"/>
          </w:tcPr>
          <w:p w14:paraId="43CC89D6"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8D0A8B7" w14:textId="1D706EF2" w:rsidR="00335E74" w:rsidRPr="00010DF0" w:rsidRDefault="00140CE6" w:rsidP="0088330D">
            <w:pPr>
              <w:pStyle w:val="nadpis2"/>
              <w:rPr>
                <w:sz w:val="24"/>
                <w:szCs w:val="24"/>
              </w:rPr>
            </w:pPr>
            <w:r>
              <w:rPr>
                <w:sz w:val="24"/>
                <w:szCs w:val="24"/>
              </w:rPr>
              <w:t>2.6.</w:t>
            </w:r>
          </w:p>
        </w:tc>
      </w:tr>
    </w:tbl>
    <w:p w14:paraId="4D1E25F7"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259386A8" w14:textId="77777777" w:rsidTr="00EF248B">
        <w:tc>
          <w:tcPr>
            <w:tcW w:w="961" w:type="pct"/>
            <w:gridSpan w:val="2"/>
            <w:tcBorders>
              <w:bottom w:val="nil"/>
            </w:tcBorders>
          </w:tcPr>
          <w:p w14:paraId="76E81598" w14:textId="1F1E2906" w:rsidR="00335E74" w:rsidRPr="007175CF" w:rsidRDefault="00EF248B" w:rsidP="0088330D">
            <w:pPr>
              <w:pStyle w:val="Radanzevusnesen"/>
              <w:rPr>
                <w:b/>
                <w:bCs w:val="0"/>
              </w:rPr>
            </w:pPr>
            <w:r>
              <w:rPr>
                <w:b/>
                <w:bCs w:val="0"/>
              </w:rPr>
              <w:t>UR/12/12/2025</w:t>
            </w:r>
          </w:p>
        </w:tc>
        <w:tc>
          <w:tcPr>
            <w:tcW w:w="4039" w:type="pct"/>
            <w:tcBorders>
              <w:bottom w:val="nil"/>
            </w:tcBorders>
          </w:tcPr>
          <w:p w14:paraId="409169C5" w14:textId="631882ED" w:rsidR="00335E74" w:rsidRPr="007175CF" w:rsidRDefault="00EF248B" w:rsidP="0088330D">
            <w:pPr>
              <w:pStyle w:val="Radanzevusnesen"/>
              <w:ind w:left="0" w:firstLine="0"/>
              <w:rPr>
                <w:b/>
                <w:bCs w:val="0"/>
              </w:rPr>
            </w:pPr>
            <w:r>
              <w:rPr>
                <w:b/>
                <w:bCs w:val="0"/>
              </w:rPr>
              <w:t>Schůze Rady Olomouckého kraje ve věci rozhodování za Olomoucký kraj jako jediného společníka Centrály cestovního ruchu Olomouckého kraje, s.r.o. – Dodatek č. 5 k rámcové smlouvě mezi Olomouckým krajem a CCROK, s.r.o.</w:t>
            </w:r>
          </w:p>
        </w:tc>
      </w:tr>
      <w:tr w:rsidR="00335E74" w:rsidRPr="00010DF0" w14:paraId="7D40B33F" w14:textId="77777777" w:rsidTr="00EF248B">
        <w:trPr>
          <w:trHeight w:val="289"/>
        </w:trPr>
        <w:tc>
          <w:tcPr>
            <w:tcW w:w="5000" w:type="pct"/>
            <w:gridSpan w:val="3"/>
            <w:tcBorders>
              <w:top w:val="nil"/>
              <w:bottom w:val="nil"/>
            </w:tcBorders>
            <w:shd w:val="clear" w:color="auto" w:fill="auto"/>
            <w:hideMark/>
          </w:tcPr>
          <w:p w14:paraId="27A19793" w14:textId="3E639D55" w:rsidR="00335E74" w:rsidRPr="007175CF" w:rsidRDefault="00EF248B" w:rsidP="0088330D">
            <w:pPr>
              <w:pStyle w:val="Zkladntext"/>
              <w:rPr>
                <w:b w:val="0"/>
                <w:bCs/>
              </w:rPr>
            </w:pPr>
            <w:r>
              <w:rPr>
                <w:b w:val="0"/>
                <w:bCs/>
              </w:rPr>
              <w:t>Rada Olomouckého kraje po projednání:</w:t>
            </w:r>
          </w:p>
        </w:tc>
      </w:tr>
      <w:tr w:rsidR="00335E74" w:rsidRPr="00010DF0" w14:paraId="5EDB8038" w14:textId="77777777" w:rsidTr="00EF248B">
        <w:trPr>
          <w:trHeight w:val="289"/>
        </w:trPr>
        <w:tc>
          <w:tcPr>
            <w:tcW w:w="346" w:type="pct"/>
            <w:tcBorders>
              <w:top w:val="nil"/>
              <w:bottom w:val="nil"/>
            </w:tcBorders>
            <w:shd w:val="clear" w:color="auto" w:fill="auto"/>
            <w:tcMar>
              <w:bottom w:w="113" w:type="dxa"/>
            </w:tcMar>
            <w:hideMark/>
          </w:tcPr>
          <w:p w14:paraId="362977B7" w14:textId="0E979A8D" w:rsidR="00335E74" w:rsidRPr="00010DF0" w:rsidRDefault="00EF248B"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FE27CD2" w14:textId="15F46698" w:rsidR="00335E74" w:rsidRPr="00EF248B" w:rsidRDefault="00EF248B" w:rsidP="00EF248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F248B">
              <w:rPr>
                <w:rFonts w:cs="Arial"/>
                <w:szCs w:val="24"/>
              </w:rPr>
              <w:t>o uzavření dodatku č. 5 k rámcové smlouvě mezi Olomouckým krajem a Centrálou cestovního ruchu Olomouckého kraje, s.r.o., se sídlem Jeremenkova 1191/</w:t>
            </w:r>
            <w:proofErr w:type="gramStart"/>
            <w:r w:rsidRPr="00EF248B">
              <w:rPr>
                <w:rFonts w:cs="Arial"/>
                <w:szCs w:val="24"/>
              </w:rPr>
              <w:t>40a</w:t>
            </w:r>
            <w:proofErr w:type="gramEnd"/>
            <w:r w:rsidRPr="00EF248B">
              <w:rPr>
                <w:rFonts w:cs="Arial"/>
                <w:szCs w:val="24"/>
              </w:rPr>
              <w:t>, Hodolany, 779 00 Olomouc, IČO: 08658251, ve znění dle přílohy č. 1 tohoto usnesení</w:t>
            </w:r>
          </w:p>
        </w:tc>
      </w:tr>
      <w:tr w:rsidR="00335E74" w:rsidRPr="00010DF0" w14:paraId="235AC5C7" w14:textId="77777777" w:rsidTr="00EF248B">
        <w:tc>
          <w:tcPr>
            <w:tcW w:w="5000" w:type="pct"/>
            <w:gridSpan w:val="3"/>
            <w:tcBorders>
              <w:top w:val="nil"/>
              <w:bottom w:val="nil"/>
            </w:tcBorders>
            <w:shd w:val="clear" w:color="auto" w:fill="auto"/>
          </w:tcPr>
          <w:p w14:paraId="25D2CEF8" w14:textId="77777777" w:rsidR="00335E74" w:rsidRPr="00010DF0" w:rsidRDefault="00335E74" w:rsidP="0088330D">
            <w:pPr>
              <w:pStyle w:val="nadpis2"/>
              <w:rPr>
                <w:sz w:val="24"/>
                <w:szCs w:val="24"/>
              </w:rPr>
            </w:pPr>
          </w:p>
        </w:tc>
      </w:tr>
      <w:tr w:rsidR="00335E74" w:rsidRPr="00010DF0" w14:paraId="5E02EEB9" w14:textId="77777777" w:rsidTr="00EF248B">
        <w:tc>
          <w:tcPr>
            <w:tcW w:w="961" w:type="pct"/>
            <w:gridSpan w:val="2"/>
            <w:tcBorders>
              <w:top w:val="nil"/>
              <w:bottom w:val="nil"/>
            </w:tcBorders>
            <w:shd w:val="clear" w:color="auto" w:fill="auto"/>
          </w:tcPr>
          <w:p w14:paraId="6C623A48"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62D7F1" w14:textId="5C10A1DE" w:rsidR="00335E74" w:rsidRPr="00010DF0" w:rsidRDefault="00EF248B" w:rsidP="0088330D">
            <w:pPr>
              <w:pStyle w:val="nadpis2"/>
              <w:rPr>
                <w:sz w:val="24"/>
                <w:szCs w:val="24"/>
              </w:rPr>
            </w:pPr>
            <w:r>
              <w:rPr>
                <w:sz w:val="24"/>
                <w:szCs w:val="24"/>
              </w:rPr>
              <w:t>Mgr. Svatopluk Binder, Ph.D., náměstek hejtmana</w:t>
            </w:r>
          </w:p>
        </w:tc>
      </w:tr>
      <w:tr w:rsidR="00335E74" w:rsidRPr="00010DF0" w14:paraId="49219709" w14:textId="77777777" w:rsidTr="00EF248B">
        <w:tc>
          <w:tcPr>
            <w:tcW w:w="961" w:type="pct"/>
            <w:gridSpan w:val="2"/>
            <w:tcBorders>
              <w:top w:val="nil"/>
            </w:tcBorders>
            <w:shd w:val="clear" w:color="auto" w:fill="auto"/>
          </w:tcPr>
          <w:p w14:paraId="318D158F"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C80ED70" w14:textId="051EBAE3" w:rsidR="00335E74" w:rsidRPr="00010DF0" w:rsidRDefault="00EF248B" w:rsidP="0088330D">
            <w:pPr>
              <w:pStyle w:val="nadpis2"/>
              <w:rPr>
                <w:sz w:val="24"/>
                <w:szCs w:val="24"/>
              </w:rPr>
            </w:pPr>
            <w:r>
              <w:rPr>
                <w:sz w:val="24"/>
                <w:szCs w:val="24"/>
              </w:rPr>
              <w:t>3.1.</w:t>
            </w:r>
          </w:p>
        </w:tc>
      </w:tr>
    </w:tbl>
    <w:p w14:paraId="08B73139"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9894D6B" w14:textId="77777777" w:rsidTr="00400037">
        <w:tc>
          <w:tcPr>
            <w:tcW w:w="961" w:type="pct"/>
            <w:gridSpan w:val="2"/>
            <w:tcBorders>
              <w:bottom w:val="nil"/>
            </w:tcBorders>
          </w:tcPr>
          <w:p w14:paraId="3C6FCA7D" w14:textId="610D482B" w:rsidR="00335E74" w:rsidRPr="007175CF" w:rsidRDefault="00400037" w:rsidP="0088330D">
            <w:pPr>
              <w:pStyle w:val="Radanzevusnesen"/>
              <w:rPr>
                <w:b/>
                <w:bCs w:val="0"/>
              </w:rPr>
            </w:pPr>
            <w:r>
              <w:rPr>
                <w:b/>
                <w:bCs w:val="0"/>
              </w:rPr>
              <w:t>UR/12/13/2025</w:t>
            </w:r>
          </w:p>
        </w:tc>
        <w:tc>
          <w:tcPr>
            <w:tcW w:w="4039" w:type="pct"/>
            <w:tcBorders>
              <w:bottom w:val="nil"/>
            </w:tcBorders>
          </w:tcPr>
          <w:p w14:paraId="27B8044A" w14:textId="55968871" w:rsidR="00335E74" w:rsidRPr="007175CF" w:rsidRDefault="00400037" w:rsidP="0088330D">
            <w:pPr>
              <w:pStyle w:val="Radanzevusnesen"/>
              <w:ind w:left="0" w:firstLine="0"/>
              <w:rPr>
                <w:b/>
                <w:bCs w:val="0"/>
              </w:rPr>
            </w:pPr>
            <w:r>
              <w:rPr>
                <w:b/>
                <w:bCs w:val="0"/>
              </w:rPr>
              <w:t>Schůze Rady Olomouckého kraje ve věci rozhodování za Olomoucký kraj jako jediného společníka Centrály cestovního ruchu Olomouckého kraje, s.r.o. – Personální záležitosti – Odměna pro jednatele za rok 2024</w:t>
            </w:r>
          </w:p>
        </w:tc>
      </w:tr>
      <w:tr w:rsidR="00335E74" w:rsidRPr="00010DF0" w14:paraId="5D8D9321" w14:textId="77777777" w:rsidTr="00400037">
        <w:trPr>
          <w:trHeight w:val="289"/>
        </w:trPr>
        <w:tc>
          <w:tcPr>
            <w:tcW w:w="5000" w:type="pct"/>
            <w:gridSpan w:val="3"/>
            <w:tcBorders>
              <w:top w:val="nil"/>
              <w:bottom w:val="nil"/>
            </w:tcBorders>
            <w:shd w:val="clear" w:color="auto" w:fill="auto"/>
            <w:hideMark/>
          </w:tcPr>
          <w:p w14:paraId="036BE71A" w14:textId="0AFD31B8" w:rsidR="00335E74" w:rsidRPr="007175CF" w:rsidRDefault="00400037" w:rsidP="0088330D">
            <w:pPr>
              <w:pStyle w:val="Zkladntext"/>
              <w:rPr>
                <w:b w:val="0"/>
                <w:bCs/>
              </w:rPr>
            </w:pPr>
            <w:r>
              <w:rPr>
                <w:b w:val="0"/>
                <w:bCs/>
              </w:rPr>
              <w:t>Rada Olomouckého kraje po projednání:</w:t>
            </w:r>
          </w:p>
        </w:tc>
      </w:tr>
      <w:tr w:rsidR="00335E74" w:rsidRPr="00010DF0" w14:paraId="2208C860" w14:textId="77777777" w:rsidTr="00400037">
        <w:trPr>
          <w:trHeight w:val="289"/>
        </w:trPr>
        <w:tc>
          <w:tcPr>
            <w:tcW w:w="346" w:type="pct"/>
            <w:tcBorders>
              <w:top w:val="nil"/>
              <w:bottom w:val="nil"/>
            </w:tcBorders>
            <w:shd w:val="clear" w:color="auto" w:fill="auto"/>
            <w:tcMar>
              <w:bottom w:w="113" w:type="dxa"/>
            </w:tcMar>
            <w:hideMark/>
          </w:tcPr>
          <w:p w14:paraId="1B524C28" w14:textId="2E690B14" w:rsidR="00335E74" w:rsidRPr="00010DF0" w:rsidRDefault="00400037" w:rsidP="0088330D">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3F4054FA" w14:textId="730C74FF" w:rsidR="00335E74" w:rsidRPr="00400037" w:rsidRDefault="00400037" w:rsidP="0040003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00037">
              <w:rPr>
                <w:rFonts w:cs="Arial"/>
                <w:szCs w:val="24"/>
              </w:rPr>
              <w:t>poskytnutí mimořádné odměny jednateli Centrály cestovního ruchu Olomouckého kraje, s.r.o., s odůvodněním dle důvodové zprávy</w:t>
            </w:r>
          </w:p>
        </w:tc>
      </w:tr>
      <w:tr w:rsidR="00335E74" w:rsidRPr="00010DF0" w14:paraId="65BF747F" w14:textId="77777777" w:rsidTr="00400037">
        <w:tc>
          <w:tcPr>
            <w:tcW w:w="5000" w:type="pct"/>
            <w:gridSpan w:val="3"/>
            <w:tcBorders>
              <w:top w:val="nil"/>
              <w:bottom w:val="nil"/>
            </w:tcBorders>
            <w:shd w:val="clear" w:color="auto" w:fill="auto"/>
          </w:tcPr>
          <w:p w14:paraId="45FBBE47" w14:textId="77777777" w:rsidR="00335E74" w:rsidRPr="00010DF0" w:rsidRDefault="00335E74" w:rsidP="0088330D">
            <w:pPr>
              <w:pStyle w:val="nadpis2"/>
              <w:rPr>
                <w:sz w:val="24"/>
                <w:szCs w:val="24"/>
              </w:rPr>
            </w:pPr>
          </w:p>
        </w:tc>
      </w:tr>
      <w:tr w:rsidR="00335E74" w:rsidRPr="00010DF0" w14:paraId="6E1014E1" w14:textId="77777777" w:rsidTr="00400037">
        <w:tc>
          <w:tcPr>
            <w:tcW w:w="961" w:type="pct"/>
            <w:gridSpan w:val="2"/>
            <w:tcBorders>
              <w:top w:val="nil"/>
              <w:bottom w:val="nil"/>
            </w:tcBorders>
            <w:shd w:val="clear" w:color="auto" w:fill="auto"/>
          </w:tcPr>
          <w:p w14:paraId="7CE509A5"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9AFF327" w14:textId="3FF13ED1" w:rsidR="00335E74" w:rsidRPr="00010DF0" w:rsidRDefault="00400037" w:rsidP="0088330D">
            <w:pPr>
              <w:pStyle w:val="nadpis2"/>
              <w:rPr>
                <w:sz w:val="24"/>
                <w:szCs w:val="24"/>
              </w:rPr>
            </w:pPr>
            <w:r>
              <w:rPr>
                <w:sz w:val="24"/>
                <w:szCs w:val="24"/>
              </w:rPr>
              <w:t>Mgr. Svatopluk Binder, Ph.D., náměstek hejtmana</w:t>
            </w:r>
          </w:p>
        </w:tc>
      </w:tr>
      <w:tr w:rsidR="00335E74" w:rsidRPr="00010DF0" w14:paraId="04DA7DE9" w14:textId="77777777" w:rsidTr="00400037">
        <w:tc>
          <w:tcPr>
            <w:tcW w:w="961" w:type="pct"/>
            <w:gridSpan w:val="2"/>
            <w:tcBorders>
              <w:top w:val="nil"/>
            </w:tcBorders>
            <w:shd w:val="clear" w:color="auto" w:fill="auto"/>
          </w:tcPr>
          <w:p w14:paraId="79FDE35C"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C0848B8" w14:textId="2503AC39" w:rsidR="00335E74" w:rsidRPr="00010DF0" w:rsidRDefault="00400037" w:rsidP="0088330D">
            <w:pPr>
              <w:pStyle w:val="nadpis2"/>
              <w:rPr>
                <w:sz w:val="24"/>
                <w:szCs w:val="24"/>
              </w:rPr>
            </w:pPr>
            <w:r>
              <w:rPr>
                <w:sz w:val="24"/>
                <w:szCs w:val="24"/>
              </w:rPr>
              <w:t>3.2.</w:t>
            </w:r>
          </w:p>
        </w:tc>
      </w:tr>
    </w:tbl>
    <w:p w14:paraId="6D89041D"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56AAB75" w14:textId="77777777" w:rsidTr="00DF01FC">
        <w:tc>
          <w:tcPr>
            <w:tcW w:w="961" w:type="pct"/>
            <w:gridSpan w:val="2"/>
            <w:tcBorders>
              <w:bottom w:val="nil"/>
            </w:tcBorders>
          </w:tcPr>
          <w:p w14:paraId="08389D61" w14:textId="407318F5" w:rsidR="00335E74" w:rsidRPr="007175CF" w:rsidRDefault="00DF01FC" w:rsidP="0088330D">
            <w:pPr>
              <w:pStyle w:val="Radanzevusnesen"/>
              <w:rPr>
                <w:b/>
                <w:bCs w:val="0"/>
              </w:rPr>
            </w:pPr>
            <w:r>
              <w:rPr>
                <w:b/>
                <w:bCs w:val="0"/>
              </w:rPr>
              <w:t>UR/12/14/2025</w:t>
            </w:r>
          </w:p>
        </w:tc>
        <w:tc>
          <w:tcPr>
            <w:tcW w:w="4039" w:type="pct"/>
            <w:tcBorders>
              <w:bottom w:val="nil"/>
            </w:tcBorders>
          </w:tcPr>
          <w:p w14:paraId="7EFA5A64" w14:textId="1A91422E" w:rsidR="00335E74" w:rsidRPr="007175CF" w:rsidRDefault="00DF01FC" w:rsidP="0088330D">
            <w:pPr>
              <w:pStyle w:val="Radanzevusnesen"/>
              <w:ind w:left="0" w:firstLine="0"/>
              <w:rPr>
                <w:b/>
                <w:bCs w:val="0"/>
              </w:rPr>
            </w:pPr>
            <w:r>
              <w:rPr>
                <w:b/>
                <w:bCs w:val="0"/>
              </w:rPr>
              <w:t>Výjimky z naplněnosti tříd a změna ve struktuře oborů ve školách zřizovaných Olomouckým krajem</w:t>
            </w:r>
          </w:p>
        </w:tc>
      </w:tr>
      <w:tr w:rsidR="00335E74" w:rsidRPr="00010DF0" w14:paraId="6FA8C7E0" w14:textId="77777777" w:rsidTr="00DF01FC">
        <w:trPr>
          <w:trHeight w:val="289"/>
        </w:trPr>
        <w:tc>
          <w:tcPr>
            <w:tcW w:w="5000" w:type="pct"/>
            <w:gridSpan w:val="3"/>
            <w:tcBorders>
              <w:top w:val="nil"/>
              <w:bottom w:val="nil"/>
            </w:tcBorders>
            <w:shd w:val="clear" w:color="auto" w:fill="auto"/>
            <w:hideMark/>
          </w:tcPr>
          <w:p w14:paraId="48408E88" w14:textId="51A49AA7" w:rsidR="00335E74" w:rsidRPr="007175CF" w:rsidRDefault="00DF01FC" w:rsidP="0088330D">
            <w:pPr>
              <w:pStyle w:val="Zkladntext"/>
              <w:rPr>
                <w:b w:val="0"/>
                <w:bCs/>
              </w:rPr>
            </w:pPr>
            <w:r>
              <w:rPr>
                <w:b w:val="0"/>
                <w:bCs/>
              </w:rPr>
              <w:t>Rada Olomouckého kraje po projednání:</w:t>
            </w:r>
          </w:p>
        </w:tc>
      </w:tr>
      <w:tr w:rsidR="00335E74" w:rsidRPr="00010DF0" w14:paraId="369F405B" w14:textId="77777777" w:rsidTr="00DF01FC">
        <w:trPr>
          <w:trHeight w:val="289"/>
        </w:trPr>
        <w:tc>
          <w:tcPr>
            <w:tcW w:w="346" w:type="pct"/>
            <w:tcBorders>
              <w:top w:val="nil"/>
              <w:bottom w:val="nil"/>
            </w:tcBorders>
            <w:shd w:val="clear" w:color="auto" w:fill="auto"/>
            <w:tcMar>
              <w:bottom w:w="113" w:type="dxa"/>
            </w:tcMar>
            <w:hideMark/>
          </w:tcPr>
          <w:p w14:paraId="3908DFBA" w14:textId="4D849359" w:rsidR="00335E74" w:rsidRPr="00010DF0" w:rsidRDefault="00DF01FC"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47BA615" w14:textId="3534F4A5" w:rsidR="00335E74" w:rsidRPr="00DF01FC" w:rsidRDefault="00DF01FC" w:rsidP="00DF01F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F01FC">
              <w:rPr>
                <w:rFonts w:cs="Arial"/>
                <w:szCs w:val="24"/>
              </w:rPr>
              <w:t>výjimky z naplněnosti tříd ve středních školách zřizovaných Olomouckým krajem dle důvodové zprávy a dle přílohy č. 1 usnesení s účinností od 10. 3. 2025</w:t>
            </w:r>
          </w:p>
        </w:tc>
      </w:tr>
      <w:tr w:rsidR="00DF01FC" w:rsidRPr="00010DF0" w14:paraId="4FD613DF" w14:textId="77777777" w:rsidTr="00DF01FC">
        <w:trPr>
          <w:trHeight w:val="289"/>
        </w:trPr>
        <w:tc>
          <w:tcPr>
            <w:tcW w:w="346" w:type="pct"/>
            <w:tcBorders>
              <w:top w:val="nil"/>
              <w:bottom w:val="nil"/>
            </w:tcBorders>
            <w:shd w:val="clear" w:color="auto" w:fill="auto"/>
            <w:tcMar>
              <w:bottom w:w="113" w:type="dxa"/>
            </w:tcMar>
          </w:tcPr>
          <w:p w14:paraId="32D8FD74" w14:textId="4B9A3FDF" w:rsidR="00DF01FC" w:rsidRPr="00010DF0" w:rsidRDefault="00DF01FC"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9800895" w14:textId="5BCDD589" w:rsidR="00DF01FC" w:rsidRPr="00DF01FC" w:rsidRDefault="00DF01FC" w:rsidP="00DF01F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F01FC">
              <w:rPr>
                <w:rFonts w:cs="Arial"/>
                <w:szCs w:val="24"/>
              </w:rPr>
              <w:t>změnu ve struktuře oborů a počtu tříd u Střední průmyslové školy a Středního odborného učiliště Uničov ve školním roce 2025/2026 dle důvodové zprávy</w:t>
            </w:r>
          </w:p>
        </w:tc>
      </w:tr>
      <w:tr w:rsidR="00DF01FC" w:rsidRPr="00010DF0" w14:paraId="0594A3C5" w14:textId="77777777" w:rsidTr="00DF01FC">
        <w:trPr>
          <w:trHeight w:val="289"/>
        </w:trPr>
        <w:tc>
          <w:tcPr>
            <w:tcW w:w="346" w:type="pct"/>
            <w:tcBorders>
              <w:top w:val="nil"/>
              <w:bottom w:val="nil"/>
            </w:tcBorders>
            <w:shd w:val="clear" w:color="auto" w:fill="auto"/>
            <w:tcMar>
              <w:bottom w:w="113" w:type="dxa"/>
            </w:tcMar>
          </w:tcPr>
          <w:p w14:paraId="62C52063" w14:textId="0285D678" w:rsidR="00DF01FC" w:rsidRPr="00010DF0" w:rsidRDefault="00DF01FC"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F784FA8" w14:textId="69CCE4A6" w:rsidR="00DF01FC" w:rsidRPr="00DF01FC" w:rsidRDefault="00DF01FC" w:rsidP="00DF01F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F01FC">
              <w:rPr>
                <w:rFonts w:cs="Arial"/>
                <w:szCs w:val="24"/>
              </w:rPr>
              <w:t>změnu ve struktuře oborů a počtu tříd u Střední školy sociální péče a služeb, Zábřeh, nám. 8. května 2, ve školním roce 2025/2026 dle důvodové zprávy</w:t>
            </w:r>
          </w:p>
        </w:tc>
      </w:tr>
      <w:tr w:rsidR="00DF01FC" w:rsidRPr="00010DF0" w14:paraId="7D27A923" w14:textId="77777777" w:rsidTr="00DF01FC">
        <w:trPr>
          <w:trHeight w:val="289"/>
        </w:trPr>
        <w:tc>
          <w:tcPr>
            <w:tcW w:w="346" w:type="pct"/>
            <w:tcBorders>
              <w:top w:val="nil"/>
              <w:bottom w:val="nil"/>
            </w:tcBorders>
            <w:shd w:val="clear" w:color="auto" w:fill="auto"/>
            <w:tcMar>
              <w:bottom w:w="113" w:type="dxa"/>
            </w:tcMar>
          </w:tcPr>
          <w:p w14:paraId="325B77D6" w14:textId="746CA8D1" w:rsidR="00DF01FC" w:rsidRPr="00010DF0" w:rsidRDefault="00DF01FC"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A111A37" w14:textId="3F777229" w:rsidR="00DF01FC" w:rsidRPr="00DF01FC" w:rsidRDefault="00DF01FC" w:rsidP="00DF01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F01FC">
              <w:rPr>
                <w:rFonts w:cs="Arial"/>
                <w:szCs w:val="24"/>
              </w:rPr>
              <w:t>krajskému úřadu informovat ředitele středních škol zřizovaných Olomouckým krajem o schválení výjimek z naplněnosti tříd dle bodu 1 usnesení</w:t>
            </w:r>
          </w:p>
        </w:tc>
      </w:tr>
      <w:tr w:rsidR="00DF01FC" w:rsidRPr="00010DF0" w14:paraId="4E3643D2" w14:textId="77777777" w:rsidTr="00DF01FC">
        <w:trPr>
          <w:trHeight w:val="289"/>
        </w:trPr>
        <w:tc>
          <w:tcPr>
            <w:tcW w:w="5000" w:type="pct"/>
            <w:gridSpan w:val="3"/>
            <w:tcBorders>
              <w:top w:val="nil"/>
              <w:bottom w:val="nil"/>
            </w:tcBorders>
            <w:shd w:val="clear" w:color="auto" w:fill="auto"/>
            <w:tcMar>
              <w:bottom w:w="113" w:type="dxa"/>
            </w:tcMar>
          </w:tcPr>
          <w:p w14:paraId="560580DF" w14:textId="77777777" w:rsidR="00DF01FC" w:rsidRDefault="00DF01FC" w:rsidP="00DF01FC">
            <w:r>
              <w:t>Odpovídá: Ing. Lubomír Baláš, ředitel</w:t>
            </w:r>
          </w:p>
          <w:p w14:paraId="20180712" w14:textId="77777777" w:rsidR="00DF01FC" w:rsidRDefault="00DF01FC" w:rsidP="00DF01FC">
            <w:r>
              <w:t>Realizuje: Mgr. Miroslav Gajdůšek, MBA, vedoucí odboru školství a mládeže</w:t>
            </w:r>
          </w:p>
          <w:p w14:paraId="694D1BF4" w14:textId="54D3FA9B" w:rsidR="00DF01FC" w:rsidRPr="00DF01FC" w:rsidRDefault="00DF01FC" w:rsidP="00DF01FC">
            <w:r>
              <w:t>Termín: 7. 4. 2025</w:t>
            </w:r>
          </w:p>
        </w:tc>
      </w:tr>
      <w:tr w:rsidR="00DF01FC" w:rsidRPr="00010DF0" w14:paraId="6C993B4B" w14:textId="77777777" w:rsidTr="00DF01FC">
        <w:trPr>
          <w:trHeight w:val="289"/>
        </w:trPr>
        <w:tc>
          <w:tcPr>
            <w:tcW w:w="346" w:type="pct"/>
            <w:tcBorders>
              <w:top w:val="nil"/>
              <w:bottom w:val="nil"/>
            </w:tcBorders>
            <w:shd w:val="clear" w:color="auto" w:fill="auto"/>
            <w:tcMar>
              <w:bottom w:w="113" w:type="dxa"/>
            </w:tcMar>
          </w:tcPr>
          <w:p w14:paraId="759098FA" w14:textId="6341E792" w:rsidR="00DF01FC" w:rsidRPr="00010DF0" w:rsidRDefault="00DF01FC"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7499300" w14:textId="57108085" w:rsidR="00DF01FC" w:rsidRPr="00DF01FC" w:rsidRDefault="00DF01FC" w:rsidP="00DF01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F01FC">
              <w:rPr>
                <w:rFonts w:cs="Arial"/>
                <w:szCs w:val="24"/>
              </w:rPr>
              <w:t>krajskému úřadu informovat ředitele Střední průmyslové školy a Středního odborného učiliště Uničov a ředitelku Střední školy sociální péče a služeb, Zábřeh, nám. 8. května 2, o změně ve struktuře oborů a počtu tříd od 1. 9. 2025 dle bodu 2 a 3 usnesení</w:t>
            </w:r>
          </w:p>
        </w:tc>
      </w:tr>
      <w:tr w:rsidR="00DF01FC" w:rsidRPr="00010DF0" w14:paraId="6FE9A5C5" w14:textId="77777777" w:rsidTr="00DF01FC">
        <w:trPr>
          <w:trHeight w:val="289"/>
        </w:trPr>
        <w:tc>
          <w:tcPr>
            <w:tcW w:w="5000" w:type="pct"/>
            <w:gridSpan w:val="3"/>
            <w:tcBorders>
              <w:top w:val="nil"/>
              <w:bottom w:val="nil"/>
            </w:tcBorders>
            <w:shd w:val="clear" w:color="auto" w:fill="auto"/>
            <w:tcMar>
              <w:bottom w:w="113" w:type="dxa"/>
            </w:tcMar>
          </w:tcPr>
          <w:p w14:paraId="53561C85" w14:textId="77777777" w:rsidR="00DF01FC" w:rsidRDefault="00DF01FC" w:rsidP="00DF01FC">
            <w:r>
              <w:t>Odpovídá: Ing. Lubomír Baláš, ředitel</w:t>
            </w:r>
          </w:p>
          <w:p w14:paraId="625B870A" w14:textId="77777777" w:rsidR="00DF01FC" w:rsidRDefault="00DF01FC" w:rsidP="00DF01FC">
            <w:r>
              <w:t>Realizuje: Mgr. Miroslav Gajdůšek, MBA, vedoucí odboru školství a mládeže</w:t>
            </w:r>
          </w:p>
          <w:p w14:paraId="6E8142B9" w14:textId="6C587E05" w:rsidR="00DF01FC" w:rsidRPr="00DF01FC" w:rsidRDefault="00DF01FC" w:rsidP="00DF01FC">
            <w:r>
              <w:t>Termín: 7. 4. 2025</w:t>
            </w:r>
          </w:p>
        </w:tc>
      </w:tr>
      <w:tr w:rsidR="00335E74" w:rsidRPr="00010DF0" w14:paraId="177F953B" w14:textId="77777777" w:rsidTr="00DF01FC">
        <w:tc>
          <w:tcPr>
            <w:tcW w:w="5000" w:type="pct"/>
            <w:gridSpan w:val="3"/>
            <w:tcBorders>
              <w:top w:val="nil"/>
              <w:bottom w:val="nil"/>
            </w:tcBorders>
            <w:shd w:val="clear" w:color="auto" w:fill="auto"/>
          </w:tcPr>
          <w:p w14:paraId="1674BCE7" w14:textId="77777777" w:rsidR="00335E74" w:rsidRPr="00010DF0" w:rsidRDefault="00335E74" w:rsidP="0088330D">
            <w:pPr>
              <w:pStyle w:val="nadpis2"/>
              <w:rPr>
                <w:sz w:val="24"/>
                <w:szCs w:val="24"/>
              </w:rPr>
            </w:pPr>
          </w:p>
        </w:tc>
      </w:tr>
      <w:tr w:rsidR="00335E74" w:rsidRPr="00010DF0" w14:paraId="0D63107A" w14:textId="77777777" w:rsidTr="00DF01FC">
        <w:tc>
          <w:tcPr>
            <w:tcW w:w="961" w:type="pct"/>
            <w:gridSpan w:val="2"/>
            <w:tcBorders>
              <w:top w:val="nil"/>
              <w:bottom w:val="nil"/>
            </w:tcBorders>
            <w:shd w:val="clear" w:color="auto" w:fill="auto"/>
          </w:tcPr>
          <w:p w14:paraId="148CAB76"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39A9C17" w14:textId="0BBB4454" w:rsidR="00335E74" w:rsidRPr="00010DF0" w:rsidRDefault="00DF01FC" w:rsidP="0088330D">
            <w:pPr>
              <w:pStyle w:val="nadpis2"/>
              <w:rPr>
                <w:sz w:val="24"/>
                <w:szCs w:val="24"/>
              </w:rPr>
            </w:pPr>
            <w:r>
              <w:rPr>
                <w:sz w:val="24"/>
                <w:szCs w:val="24"/>
              </w:rPr>
              <w:t>Mgr. Svatopluk Binder, Ph.D., náměstek hejtmana</w:t>
            </w:r>
          </w:p>
        </w:tc>
      </w:tr>
      <w:tr w:rsidR="00335E74" w:rsidRPr="00010DF0" w14:paraId="6F151029" w14:textId="77777777" w:rsidTr="00DF01FC">
        <w:tc>
          <w:tcPr>
            <w:tcW w:w="961" w:type="pct"/>
            <w:gridSpan w:val="2"/>
            <w:tcBorders>
              <w:top w:val="nil"/>
            </w:tcBorders>
            <w:shd w:val="clear" w:color="auto" w:fill="auto"/>
          </w:tcPr>
          <w:p w14:paraId="2C7BBE03"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22353A94" w14:textId="2ADDD05C" w:rsidR="00335E74" w:rsidRPr="00010DF0" w:rsidRDefault="00DF01FC" w:rsidP="0088330D">
            <w:pPr>
              <w:pStyle w:val="nadpis2"/>
              <w:rPr>
                <w:sz w:val="24"/>
                <w:szCs w:val="24"/>
              </w:rPr>
            </w:pPr>
            <w:r>
              <w:rPr>
                <w:sz w:val="24"/>
                <w:szCs w:val="24"/>
              </w:rPr>
              <w:t>4.1.</w:t>
            </w:r>
          </w:p>
        </w:tc>
      </w:tr>
    </w:tbl>
    <w:p w14:paraId="6B2BBE83"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2BD4F08" w14:textId="77777777" w:rsidTr="00A220E3">
        <w:tc>
          <w:tcPr>
            <w:tcW w:w="961" w:type="pct"/>
            <w:gridSpan w:val="2"/>
            <w:tcBorders>
              <w:bottom w:val="nil"/>
            </w:tcBorders>
          </w:tcPr>
          <w:p w14:paraId="3CC95A14" w14:textId="4B4B9B4D" w:rsidR="00335E74" w:rsidRPr="007175CF" w:rsidRDefault="00A220E3" w:rsidP="0088330D">
            <w:pPr>
              <w:pStyle w:val="Radanzevusnesen"/>
              <w:rPr>
                <w:b/>
                <w:bCs w:val="0"/>
              </w:rPr>
            </w:pPr>
            <w:r>
              <w:rPr>
                <w:b/>
                <w:bCs w:val="0"/>
              </w:rPr>
              <w:t>UR/12/15/2025</w:t>
            </w:r>
          </w:p>
        </w:tc>
        <w:tc>
          <w:tcPr>
            <w:tcW w:w="4039" w:type="pct"/>
            <w:tcBorders>
              <w:bottom w:val="nil"/>
            </w:tcBorders>
          </w:tcPr>
          <w:p w14:paraId="139192E6" w14:textId="2E91B0A4" w:rsidR="00335E74" w:rsidRPr="007175CF" w:rsidRDefault="00A220E3" w:rsidP="0088330D">
            <w:pPr>
              <w:pStyle w:val="Radanzevusnesen"/>
              <w:ind w:left="0" w:firstLine="0"/>
              <w:rPr>
                <w:b/>
                <w:bCs w:val="0"/>
              </w:rPr>
            </w:pPr>
            <w:r>
              <w:rPr>
                <w:b/>
                <w:bCs w:val="0"/>
              </w:rPr>
              <w:t>Rejstřík škol a školských zařízení v působnosti Olomouckého kraje</w:t>
            </w:r>
          </w:p>
        </w:tc>
      </w:tr>
      <w:tr w:rsidR="00335E74" w:rsidRPr="00010DF0" w14:paraId="2EF3A037" w14:textId="77777777" w:rsidTr="00A220E3">
        <w:trPr>
          <w:trHeight w:val="289"/>
        </w:trPr>
        <w:tc>
          <w:tcPr>
            <w:tcW w:w="5000" w:type="pct"/>
            <w:gridSpan w:val="3"/>
            <w:tcBorders>
              <w:top w:val="nil"/>
              <w:bottom w:val="nil"/>
            </w:tcBorders>
            <w:shd w:val="clear" w:color="auto" w:fill="auto"/>
            <w:hideMark/>
          </w:tcPr>
          <w:p w14:paraId="438DB8B4" w14:textId="26324AFD" w:rsidR="00335E74" w:rsidRPr="007175CF" w:rsidRDefault="00A220E3" w:rsidP="0088330D">
            <w:pPr>
              <w:pStyle w:val="Zkladntext"/>
              <w:rPr>
                <w:b w:val="0"/>
                <w:bCs/>
              </w:rPr>
            </w:pPr>
            <w:r>
              <w:rPr>
                <w:b w:val="0"/>
                <w:bCs/>
              </w:rPr>
              <w:t>Rada Olomouckého kraje po projednání:</w:t>
            </w:r>
          </w:p>
        </w:tc>
      </w:tr>
      <w:tr w:rsidR="00335E74" w:rsidRPr="00010DF0" w14:paraId="1F849DF3" w14:textId="77777777" w:rsidTr="00A220E3">
        <w:trPr>
          <w:trHeight w:val="289"/>
        </w:trPr>
        <w:tc>
          <w:tcPr>
            <w:tcW w:w="346" w:type="pct"/>
            <w:tcBorders>
              <w:top w:val="nil"/>
              <w:bottom w:val="nil"/>
            </w:tcBorders>
            <w:shd w:val="clear" w:color="auto" w:fill="auto"/>
            <w:tcMar>
              <w:bottom w:w="113" w:type="dxa"/>
            </w:tcMar>
            <w:hideMark/>
          </w:tcPr>
          <w:p w14:paraId="53563B1E" w14:textId="5C97C1E6" w:rsidR="00335E74" w:rsidRPr="00010DF0" w:rsidRDefault="00A220E3"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E26BF46" w14:textId="1403CA94" w:rsidR="00335E74" w:rsidRPr="00A220E3" w:rsidRDefault="00A220E3" w:rsidP="00A220E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220E3">
              <w:rPr>
                <w:rFonts w:cs="Arial"/>
                <w:szCs w:val="24"/>
              </w:rPr>
              <w:t>provedení změny v rejstříku škol a školských zařízení u Základní školy, Dětského domova a Školní jídelny Litovel, s účinností od nejbližšího možného termínu, a to zápis dalších míst poskytovaných školských služeb dětského domova na adresách 1) Novosady 447/20, 784 01 Litovel, 2) Čechova 109/5, 785 01 Šternberk a 3) Vodní 438, 783 45 Senice na Hané</w:t>
            </w:r>
          </w:p>
        </w:tc>
      </w:tr>
      <w:tr w:rsidR="00A220E3" w:rsidRPr="00010DF0" w14:paraId="3C5323F8" w14:textId="77777777" w:rsidTr="00A220E3">
        <w:trPr>
          <w:trHeight w:val="289"/>
        </w:trPr>
        <w:tc>
          <w:tcPr>
            <w:tcW w:w="346" w:type="pct"/>
            <w:tcBorders>
              <w:top w:val="nil"/>
              <w:bottom w:val="nil"/>
            </w:tcBorders>
            <w:shd w:val="clear" w:color="auto" w:fill="auto"/>
            <w:tcMar>
              <w:bottom w:w="113" w:type="dxa"/>
            </w:tcMar>
          </w:tcPr>
          <w:p w14:paraId="460094E2" w14:textId="707F51E9" w:rsidR="00A220E3" w:rsidRPr="00010DF0" w:rsidRDefault="00A220E3"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F5C8B27" w14:textId="0A5D7EA7" w:rsidR="00A220E3" w:rsidRPr="00A220E3" w:rsidRDefault="00A220E3" w:rsidP="00A220E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220E3">
              <w:rPr>
                <w:rFonts w:cs="Arial"/>
                <w:szCs w:val="24"/>
              </w:rPr>
              <w:t>krajskému úřadu administrativně zajistit změny v rejstříku škol a školských zařízení dle bodu 1 usnesení</w:t>
            </w:r>
          </w:p>
        </w:tc>
      </w:tr>
      <w:tr w:rsidR="00A220E3" w:rsidRPr="00010DF0" w14:paraId="19ABAC01" w14:textId="77777777" w:rsidTr="00A220E3">
        <w:trPr>
          <w:trHeight w:val="289"/>
        </w:trPr>
        <w:tc>
          <w:tcPr>
            <w:tcW w:w="5000" w:type="pct"/>
            <w:gridSpan w:val="3"/>
            <w:tcBorders>
              <w:top w:val="nil"/>
              <w:bottom w:val="nil"/>
            </w:tcBorders>
            <w:shd w:val="clear" w:color="auto" w:fill="auto"/>
            <w:tcMar>
              <w:bottom w:w="113" w:type="dxa"/>
            </w:tcMar>
          </w:tcPr>
          <w:p w14:paraId="38AACFD3" w14:textId="77777777" w:rsidR="00A220E3" w:rsidRDefault="00A220E3" w:rsidP="00A220E3">
            <w:r>
              <w:lastRenderedPageBreak/>
              <w:t>Odpovídá: Ing. Lubomír Baláš, ředitel</w:t>
            </w:r>
          </w:p>
          <w:p w14:paraId="2C9ABD84" w14:textId="77777777" w:rsidR="00A220E3" w:rsidRDefault="00A220E3" w:rsidP="00A220E3">
            <w:r>
              <w:t>Realizuje: Mgr. Miroslav Gajdůšek, MBA, vedoucí odboru školství a mládeže</w:t>
            </w:r>
          </w:p>
          <w:p w14:paraId="07D53700" w14:textId="4765373C" w:rsidR="00A220E3" w:rsidRPr="00A220E3" w:rsidRDefault="00A220E3" w:rsidP="00A220E3">
            <w:r>
              <w:t>Termín: 7. 4. 2025</w:t>
            </w:r>
          </w:p>
        </w:tc>
      </w:tr>
      <w:tr w:rsidR="00335E74" w:rsidRPr="00010DF0" w14:paraId="11126362" w14:textId="77777777" w:rsidTr="00A220E3">
        <w:tc>
          <w:tcPr>
            <w:tcW w:w="5000" w:type="pct"/>
            <w:gridSpan w:val="3"/>
            <w:tcBorders>
              <w:top w:val="nil"/>
              <w:bottom w:val="nil"/>
            </w:tcBorders>
            <w:shd w:val="clear" w:color="auto" w:fill="auto"/>
          </w:tcPr>
          <w:p w14:paraId="3DAC2BA0" w14:textId="77777777" w:rsidR="00335E74" w:rsidRPr="00010DF0" w:rsidRDefault="00335E74" w:rsidP="0088330D">
            <w:pPr>
              <w:pStyle w:val="nadpis2"/>
              <w:rPr>
                <w:sz w:val="24"/>
                <w:szCs w:val="24"/>
              </w:rPr>
            </w:pPr>
          </w:p>
        </w:tc>
      </w:tr>
      <w:tr w:rsidR="00335E74" w:rsidRPr="00010DF0" w14:paraId="3CEE4840" w14:textId="77777777" w:rsidTr="00A220E3">
        <w:tc>
          <w:tcPr>
            <w:tcW w:w="961" w:type="pct"/>
            <w:gridSpan w:val="2"/>
            <w:tcBorders>
              <w:top w:val="nil"/>
              <w:bottom w:val="nil"/>
            </w:tcBorders>
            <w:shd w:val="clear" w:color="auto" w:fill="auto"/>
          </w:tcPr>
          <w:p w14:paraId="097B5A4E"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44228C" w14:textId="1104E12D" w:rsidR="00335E74" w:rsidRPr="00010DF0" w:rsidRDefault="00A220E3" w:rsidP="0088330D">
            <w:pPr>
              <w:pStyle w:val="nadpis2"/>
              <w:rPr>
                <w:sz w:val="24"/>
                <w:szCs w:val="24"/>
              </w:rPr>
            </w:pPr>
            <w:r>
              <w:rPr>
                <w:sz w:val="24"/>
                <w:szCs w:val="24"/>
              </w:rPr>
              <w:t>Mgr. Svatopluk Binder, Ph.D., náměstek hejtmana</w:t>
            </w:r>
          </w:p>
        </w:tc>
      </w:tr>
      <w:tr w:rsidR="00335E74" w:rsidRPr="00010DF0" w14:paraId="617FD23D" w14:textId="77777777" w:rsidTr="00A220E3">
        <w:tc>
          <w:tcPr>
            <w:tcW w:w="961" w:type="pct"/>
            <w:gridSpan w:val="2"/>
            <w:tcBorders>
              <w:top w:val="nil"/>
            </w:tcBorders>
            <w:shd w:val="clear" w:color="auto" w:fill="auto"/>
          </w:tcPr>
          <w:p w14:paraId="1C568E9A"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3FA96B22" w14:textId="033F2FCD" w:rsidR="00335E74" w:rsidRPr="00010DF0" w:rsidRDefault="00A220E3" w:rsidP="0088330D">
            <w:pPr>
              <w:pStyle w:val="nadpis2"/>
              <w:rPr>
                <w:sz w:val="24"/>
                <w:szCs w:val="24"/>
              </w:rPr>
            </w:pPr>
            <w:r>
              <w:rPr>
                <w:sz w:val="24"/>
                <w:szCs w:val="24"/>
              </w:rPr>
              <w:t>4.2.</w:t>
            </w:r>
          </w:p>
        </w:tc>
      </w:tr>
    </w:tbl>
    <w:p w14:paraId="7C49F859"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27CAE1A" w14:textId="77777777" w:rsidTr="003D1749">
        <w:tc>
          <w:tcPr>
            <w:tcW w:w="961" w:type="pct"/>
            <w:gridSpan w:val="2"/>
            <w:tcBorders>
              <w:bottom w:val="nil"/>
            </w:tcBorders>
          </w:tcPr>
          <w:p w14:paraId="7EA9FC78" w14:textId="7F3AFB1B" w:rsidR="00335E74" w:rsidRPr="007175CF" w:rsidRDefault="003D1749" w:rsidP="0088330D">
            <w:pPr>
              <w:pStyle w:val="Radanzevusnesen"/>
              <w:rPr>
                <w:b/>
                <w:bCs w:val="0"/>
              </w:rPr>
            </w:pPr>
            <w:r>
              <w:rPr>
                <w:b/>
                <w:bCs w:val="0"/>
              </w:rPr>
              <w:t>UR/12/16/2025</w:t>
            </w:r>
          </w:p>
        </w:tc>
        <w:tc>
          <w:tcPr>
            <w:tcW w:w="4039" w:type="pct"/>
            <w:tcBorders>
              <w:bottom w:val="nil"/>
            </w:tcBorders>
          </w:tcPr>
          <w:p w14:paraId="5A4775BD" w14:textId="14C03000" w:rsidR="00335E74" w:rsidRPr="007175CF" w:rsidRDefault="003D1749" w:rsidP="0088330D">
            <w:pPr>
              <w:pStyle w:val="Radanzevusnesen"/>
              <w:ind w:left="0" w:firstLine="0"/>
              <w:rPr>
                <w:b/>
                <w:bCs w:val="0"/>
              </w:rPr>
            </w:pPr>
            <w:r>
              <w:rPr>
                <w:b/>
                <w:bCs w:val="0"/>
              </w:rPr>
              <w:t>Zajištění organizace soutěží s tradicí v Olomouckém kraji</w:t>
            </w:r>
          </w:p>
        </w:tc>
      </w:tr>
      <w:tr w:rsidR="00335E74" w:rsidRPr="00010DF0" w14:paraId="3A839581" w14:textId="77777777" w:rsidTr="003D1749">
        <w:trPr>
          <w:trHeight w:val="289"/>
        </w:trPr>
        <w:tc>
          <w:tcPr>
            <w:tcW w:w="5000" w:type="pct"/>
            <w:gridSpan w:val="3"/>
            <w:tcBorders>
              <w:top w:val="nil"/>
              <w:bottom w:val="nil"/>
            </w:tcBorders>
            <w:shd w:val="clear" w:color="auto" w:fill="auto"/>
            <w:hideMark/>
          </w:tcPr>
          <w:p w14:paraId="042FD824" w14:textId="2BFE26C6" w:rsidR="00335E74" w:rsidRPr="007175CF" w:rsidRDefault="003D1749" w:rsidP="0088330D">
            <w:pPr>
              <w:pStyle w:val="Zkladntext"/>
              <w:rPr>
                <w:b w:val="0"/>
                <w:bCs/>
              </w:rPr>
            </w:pPr>
            <w:r>
              <w:rPr>
                <w:b w:val="0"/>
                <w:bCs/>
              </w:rPr>
              <w:t>Rada Olomouckého kraje po projednání:</w:t>
            </w:r>
          </w:p>
        </w:tc>
      </w:tr>
      <w:tr w:rsidR="00335E74" w:rsidRPr="00010DF0" w14:paraId="1B0BC701" w14:textId="77777777" w:rsidTr="003D1749">
        <w:trPr>
          <w:trHeight w:val="289"/>
        </w:trPr>
        <w:tc>
          <w:tcPr>
            <w:tcW w:w="346" w:type="pct"/>
            <w:tcBorders>
              <w:top w:val="nil"/>
              <w:bottom w:val="nil"/>
            </w:tcBorders>
            <w:shd w:val="clear" w:color="auto" w:fill="auto"/>
            <w:tcMar>
              <w:bottom w:w="113" w:type="dxa"/>
            </w:tcMar>
            <w:hideMark/>
          </w:tcPr>
          <w:p w14:paraId="650B37B7" w14:textId="426AA5F5" w:rsidR="00335E74" w:rsidRPr="00010DF0" w:rsidRDefault="003D1749"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A654B6E" w14:textId="0A2E4E85" w:rsidR="00335E74" w:rsidRPr="003D1749" w:rsidRDefault="003D1749" w:rsidP="003D174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D1749">
              <w:rPr>
                <w:rFonts w:cs="Arial"/>
                <w:szCs w:val="24"/>
              </w:rPr>
              <w:t>poskytnutí neinvestičního příspěvku školám zřizovaným Olomouckým krajem dle přílohy č. 1 usnesení</w:t>
            </w:r>
          </w:p>
        </w:tc>
      </w:tr>
      <w:tr w:rsidR="003D1749" w:rsidRPr="00010DF0" w14:paraId="422FE4D5" w14:textId="77777777" w:rsidTr="003D1749">
        <w:trPr>
          <w:trHeight w:val="289"/>
        </w:trPr>
        <w:tc>
          <w:tcPr>
            <w:tcW w:w="346" w:type="pct"/>
            <w:tcBorders>
              <w:top w:val="nil"/>
              <w:bottom w:val="nil"/>
            </w:tcBorders>
            <w:shd w:val="clear" w:color="auto" w:fill="auto"/>
            <w:tcMar>
              <w:bottom w:w="113" w:type="dxa"/>
            </w:tcMar>
          </w:tcPr>
          <w:p w14:paraId="448705E8" w14:textId="2D86F279" w:rsidR="003D1749" w:rsidRPr="00010DF0" w:rsidRDefault="003D1749"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AFA5F8A" w14:textId="771012C7" w:rsidR="003D1749" w:rsidRPr="003D1749" w:rsidRDefault="003D1749" w:rsidP="003D174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D1749">
              <w:rPr>
                <w:rFonts w:cs="Arial"/>
                <w:szCs w:val="24"/>
              </w:rPr>
              <w:t>krajskému úřadu informovat příspěvkové organizace o poskytnutí neinvestičního příspěvku dle bodu 1 usnesení</w:t>
            </w:r>
          </w:p>
        </w:tc>
      </w:tr>
      <w:tr w:rsidR="003D1749" w:rsidRPr="00010DF0" w14:paraId="07B64313" w14:textId="77777777" w:rsidTr="003D1749">
        <w:trPr>
          <w:trHeight w:val="289"/>
        </w:trPr>
        <w:tc>
          <w:tcPr>
            <w:tcW w:w="5000" w:type="pct"/>
            <w:gridSpan w:val="3"/>
            <w:tcBorders>
              <w:top w:val="nil"/>
              <w:bottom w:val="nil"/>
            </w:tcBorders>
            <w:shd w:val="clear" w:color="auto" w:fill="auto"/>
            <w:tcMar>
              <w:bottom w:w="113" w:type="dxa"/>
            </w:tcMar>
          </w:tcPr>
          <w:p w14:paraId="7D6D8708" w14:textId="77777777" w:rsidR="003D1749" w:rsidRDefault="003D1749" w:rsidP="003D1749">
            <w:r>
              <w:t>Odpovídá: Ing. Lubomír Baláš, ředitel</w:t>
            </w:r>
          </w:p>
          <w:p w14:paraId="16AE3788" w14:textId="77777777" w:rsidR="003D1749" w:rsidRDefault="003D1749" w:rsidP="003D1749">
            <w:r>
              <w:t>Realizuje: Mgr. Miroslav Gajdůšek, MBA, vedoucí odboru školství a mládeže</w:t>
            </w:r>
          </w:p>
          <w:p w14:paraId="01E34AB9" w14:textId="34951BF2" w:rsidR="003D1749" w:rsidRPr="003D1749" w:rsidRDefault="003D1749" w:rsidP="003D1749">
            <w:r>
              <w:t>Termín: 17. 4. 2025</w:t>
            </w:r>
          </w:p>
        </w:tc>
      </w:tr>
      <w:tr w:rsidR="00335E74" w:rsidRPr="00010DF0" w14:paraId="4106BD72" w14:textId="77777777" w:rsidTr="003D1749">
        <w:tc>
          <w:tcPr>
            <w:tcW w:w="5000" w:type="pct"/>
            <w:gridSpan w:val="3"/>
            <w:tcBorders>
              <w:top w:val="nil"/>
              <w:bottom w:val="nil"/>
            </w:tcBorders>
            <w:shd w:val="clear" w:color="auto" w:fill="auto"/>
          </w:tcPr>
          <w:p w14:paraId="2DDE3793" w14:textId="77777777" w:rsidR="00335E74" w:rsidRPr="00010DF0" w:rsidRDefault="00335E74" w:rsidP="0088330D">
            <w:pPr>
              <w:pStyle w:val="nadpis2"/>
              <w:rPr>
                <w:sz w:val="24"/>
                <w:szCs w:val="24"/>
              </w:rPr>
            </w:pPr>
          </w:p>
        </w:tc>
      </w:tr>
      <w:tr w:rsidR="00335E74" w:rsidRPr="00010DF0" w14:paraId="1AF5357A" w14:textId="77777777" w:rsidTr="003D1749">
        <w:tc>
          <w:tcPr>
            <w:tcW w:w="961" w:type="pct"/>
            <w:gridSpan w:val="2"/>
            <w:tcBorders>
              <w:top w:val="nil"/>
              <w:bottom w:val="nil"/>
            </w:tcBorders>
            <w:shd w:val="clear" w:color="auto" w:fill="auto"/>
          </w:tcPr>
          <w:p w14:paraId="3A9E9D59"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2073E7D" w14:textId="575DEDF3" w:rsidR="00335E74" w:rsidRPr="00010DF0" w:rsidRDefault="003D1749" w:rsidP="0088330D">
            <w:pPr>
              <w:pStyle w:val="nadpis2"/>
              <w:rPr>
                <w:sz w:val="24"/>
                <w:szCs w:val="24"/>
              </w:rPr>
            </w:pPr>
            <w:r>
              <w:rPr>
                <w:sz w:val="24"/>
                <w:szCs w:val="24"/>
              </w:rPr>
              <w:t>Mgr. Svatopluk Binder, Ph.D., náměstek hejtmana</w:t>
            </w:r>
          </w:p>
        </w:tc>
      </w:tr>
      <w:tr w:rsidR="00335E74" w:rsidRPr="00010DF0" w14:paraId="409CD4B6" w14:textId="77777777" w:rsidTr="003D1749">
        <w:tc>
          <w:tcPr>
            <w:tcW w:w="961" w:type="pct"/>
            <w:gridSpan w:val="2"/>
            <w:tcBorders>
              <w:top w:val="nil"/>
            </w:tcBorders>
            <w:shd w:val="clear" w:color="auto" w:fill="auto"/>
          </w:tcPr>
          <w:p w14:paraId="4C114ABB"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E6CD7BA" w14:textId="497E77B7" w:rsidR="00335E74" w:rsidRPr="00010DF0" w:rsidRDefault="003D1749" w:rsidP="0088330D">
            <w:pPr>
              <w:pStyle w:val="nadpis2"/>
              <w:rPr>
                <w:sz w:val="24"/>
                <w:szCs w:val="24"/>
              </w:rPr>
            </w:pPr>
            <w:r>
              <w:rPr>
                <w:sz w:val="24"/>
                <w:szCs w:val="24"/>
              </w:rPr>
              <w:t>4.3.</w:t>
            </w:r>
          </w:p>
        </w:tc>
      </w:tr>
    </w:tbl>
    <w:p w14:paraId="5109C3D1"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480C1D7" w14:textId="77777777" w:rsidTr="00BF01EC">
        <w:tc>
          <w:tcPr>
            <w:tcW w:w="961" w:type="pct"/>
            <w:gridSpan w:val="2"/>
            <w:tcBorders>
              <w:bottom w:val="nil"/>
            </w:tcBorders>
          </w:tcPr>
          <w:p w14:paraId="2AEBAA77" w14:textId="7B2EF701" w:rsidR="00335E74" w:rsidRPr="007175CF" w:rsidRDefault="00BF01EC" w:rsidP="0088330D">
            <w:pPr>
              <w:pStyle w:val="Radanzevusnesen"/>
              <w:rPr>
                <w:b/>
                <w:bCs w:val="0"/>
              </w:rPr>
            </w:pPr>
            <w:r>
              <w:rPr>
                <w:b/>
                <w:bCs w:val="0"/>
              </w:rPr>
              <w:t>UR/12/17/2025</w:t>
            </w:r>
          </w:p>
        </w:tc>
        <w:tc>
          <w:tcPr>
            <w:tcW w:w="4039" w:type="pct"/>
            <w:tcBorders>
              <w:bottom w:val="nil"/>
            </w:tcBorders>
          </w:tcPr>
          <w:p w14:paraId="2DF754E6" w14:textId="53C6DE92" w:rsidR="00335E74" w:rsidRPr="007175CF" w:rsidRDefault="00BF01EC" w:rsidP="0088330D">
            <w:pPr>
              <w:pStyle w:val="Radanzevusnesen"/>
              <w:ind w:left="0" w:firstLine="0"/>
              <w:rPr>
                <w:b/>
                <w:bCs w:val="0"/>
              </w:rPr>
            </w:pPr>
            <w:r>
              <w:rPr>
                <w:b/>
                <w:bCs w:val="0"/>
              </w:rPr>
              <w:t>Dotační program 04_03_Program na podporu environmentálního vzdělávání, výchovy a osvěty v Olomouckém kraji v roce 2025 – vyhodnocení</w:t>
            </w:r>
          </w:p>
        </w:tc>
      </w:tr>
      <w:tr w:rsidR="00335E74" w:rsidRPr="00010DF0" w14:paraId="3E18B4B6" w14:textId="77777777" w:rsidTr="00BF01EC">
        <w:trPr>
          <w:trHeight w:val="289"/>
        </w:trPr>
        <w:tc>
          <w:tcPr>
            <w:tcW w:w="5000" w:type="pct"/>
            <w:gridSpan w:val="3"/>
            <w:tcBorders>
              <w:top w:val="nil"/>
              <w:bottom w:val="nil"/>
            </w:tcBorders>
            <w:shd w:val="clear" w:color="auto" w:fill="auto"/>
            <w:hideMark/>
          </w:tcPr>
          <w:p w14:paraId="5A99171E" w14:textId="0F556587" w:rsidR="00335E74" w:rsidRPr="007175CF" w:rsidRDefault="00BF01EC" w:rsidP="0088330D">
            <w:pPr>
              <w:pStyle w:val="Zkladntext"/>
              <w:rPr>
                <w:b w:val="0"/>
                <w:bCs/>
              </w:rPr>
            </w:pPr>
            <w:r>
              <w:rPr>
                <w:b w:val="0"/>
                <w:bCs/>
              </w:rPr>
              <w:t>Rada Olomouckého kraje po projednání:</w:t>
            </w:r>
          </w:p>
        </w:tc>
      </w:tr>
      <w:tr w:rsidR="00335E74" w:rsidRPr="00010DF0" w14:paraId="04BB78EE" w14:textId="77777777" w:rsidTr="00BF01EC">
        <w:trPr>
          <w:trHeight w:val="289"/>
        </w:trPr>
        <w:tc>
          <w:tcPr>
            <w:tcW w:w="346" w:type="pct"/>
            <w:tcBorders>
              <w:top w:val="nil"/>
              <w:bottom w:val="nil"/>
            </w:tcBorders>
            <w:shd w:val="clear" w:color="auto" w:fill="auto"/>
            <w:tcMar>
              <w:bottom w:w="113" w:type="dxa"/>
            </w:tcMar>
            <w:hideMark/>
          </w:tcPr>
          <w:p w14:paraId="54D989A6" w14:textId="0E46ED73" w:rsidR="00335E74" w:rsidRPr="00010DF0" w:rsidRDefault="00BF01EC"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88295D9" w14:textId="436511C9" w:rsidR="00335E74" w:rsidRPr="00BF01EC" w:rsidRDefault="00BF01EC" w:rsidP="00BF01E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F01EC">
              <w:rPr>
                <w:rFonts w:cs="Arial"/>
                <w:szCs w:val="24"/>
              </w:rPr>
              <w:t>informaci o žádostech vyřazených pro nesplnění pravidel dotačního programu dle přílohy č. 2 usnesení</w:t>
            </w:r>
          </w:p>
        </w:tc>
      </w:tr>
      <w:tr w:rsidR="00BF01EC" w:rsidRPr="00010DF0" w14:paraId="453E1581" w14:textId="77777777" w:rsidTr="00BF01EC">
        <w:trPr>
          <w:trHeight w:val="289"/>
        </w:trPr>
        <w:tc>
          <w:tcPr>
            <w:tcW w:w="346" w:type="pct"/>
            <w:tcBorders>
              <w:top w:val="nil"/>
              <w:bottom w:val="nil"/>
            </w:tcBorders>
            <w:shd w:val="clear" w:color="auto" w:fill="auto"/>
            <w:tcMar>
              <w:bottom w:w="113" w:type="dxa"/>
            </w:tcMar>
          </w:tcPr>
          <w:p w14:paraId="08765492" w14:textId="0271422F" w:rsidR="00BF01EC" w:rsidRPr="00010DF0" w:rsidRDefault="00BF01EC"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E971644" w14:textId="211F8DE1" w:rsidR="00BF01EC" w:rsidRPr="00BF01EC" w:rsidRDefault="00BF01EC" w:rsidP="00BF01E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01EC">
              <w:rPr>
                <w:rFonts w:cs="Arial"/>
                <w:szCs w:val="24"/>
              </w:rPr>
              <w:t>o poskytnutí dotací příjemcům dle přílohy č. 1 usnesení</w:t>
            </w:r>
          </w:p>
        </w:tc>
      </w:tr>
      <w:tr w:rsidR="00BF01EC" w:rsidRPr="00010DF0" w14:paraId="7033318A" w14:textId="77777777" w:rsidTr="00BF01EC">
        <w:trPr>
          <w:trHeight w:val="289"/>
        </w:trPr>
        <w:tc>
          <w:tcPr>
            <w:tcW w:w="346" w:type="pct"/>
            <w:tcBorders>
              <w:top w:val="nil"/>
              <w:bottom w:val="nil"/>
            </w:tcBorders>
            <w:shd w:val="clear" w:color="auto" w:fill="auto"/>
            <w:tcMar>
              <w:bottom w:w="113" w:type="dxa"/>
            </w:tcMar>
          </w:tcPr>
          <w:p w14:paraId="79CBD7CB" w14:textId="5292C7CE" w:rsidR="00BF01EC" w:rsidRPr="00010DF0" w:rsidRDefault="00BF01EC"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C227019" w14:textId="4BFFEA23" w:rsidR="00BF01EC" w:rsidRPr="00BF01EC" w:rsidRDefault="00BF01EC" w:rsidP="00BF01E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01EC">
              <w:rPr>
                <w:rFonts w:cs="Arial"/>
                <w:szCs w:val="24"/>
              </w:rPr>
              <w:t>o uzavření veřejnoprávních smluv o poskytnutí dotace s příjemci dle bodu 2 usnesení ve znění dle vzorových veřejnoprávních smluv schválených Radou Olomouckého kraje usnesením č. UR/3/15/2024 ze dne 25. 11. 2024</w:t>
            </w:r>
          </w:p>
        </w:tc>
      </w:tr>
      <w:tr w:rsidR="00BF01EC" w:rsidRPr="00010DF0" w14:paraId="3DAE08C3" w14:textId="77777777" w:rsidTr="00BF01EC">
        <w:trPr>
          <w:trHeight w:val="289"/>
        </w:trPr>
        <w:tc>
          <w:tcPr>
            <w:tcW w:w="346" w:type="pct"/>
            <w:tcBorders>
              <w:top w:val="nil"/>
              <w:bottom w:val="nil"/>
            </w:tcBorders>
            <w:shd w:val="clear" w:color="auto" w:fill="auto"/>
            <w:tcMar>
              <w:bottom w:w="113" w:type="dxa"/>
            </w:tcMar>
          </w:tcPr>
          <w:p w14:paraId="77007FC1" w14:textId="33C62139" w:rsidR="00BF01EC" w:rsidRPr="00010DF0" w:rsidRDefault="00BF01EC"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931FC6E" w14:textId="41E4012D" w:rsidR="00BF01EC" w:rsidRPr="00BF01EC" w:rsidRDefault="00BF01EC" w:rsidP="00BF01E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F01EC">
              <w:rPr>
                <w:rFonts w:cs="Arial"/>
                <w:szCs w:val="24"/>
              </w:rPr>
              <w:t>o poskytnutí účelově určeného příspěvku příspěvkovým organizacím zřizovaným Olomouckým krajem dle důvodové zprávy a dle přílohy č. 1 usnesení</w:t>
            </w:r>
          </w:p>
        </w:tc>
      </w:tr>
      <w:tr w:rsidR="00BF01EC" w:rsidRPr="00010DF0" w14:paraId="4DF4B60B" w14:textId="77777777" w:rsidTr="00BF01EC">
        <w:trPr>
          <w:trHeight w:val="289"/>
        </w:trPr>
        <w:tc>
          <w:tcPr>
            <w:tcW w:w="346" w:type="pct"/>
            <w:tcBorders>
              <w:top w:val="nil"/>
              <w:bottom w:val="nil"/>
            </w:tcBorders>
            <w:shd w:val="clear" w:color="auto" w:fill="auto"/>
            <w:tcMar>
              <w:bottom w:w="113" w:type="dxa"/>
            </w:tcMar>
          </w:tcPr>
          <w:p w14:paraId="589303E5" w14:textId="630DFD47" w:rsidR="00BF01EC" w:rsidRPr="00010DF0" w:rsidRDefault="00BF01EC"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B0946FA" w14:textId="3347532D" w:rsidR="00BF01EC" w:rsidRPr="00BF01EC" w:rsidRDefault="00BF01EC" w:rsidP="00BF01E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F01EC">
              <w:rPr>
                <w:rFonts w:cs="Arial"/>
                <w:szCs w:val="24"/>
              </w:rPr>
              <w:t>rozpočtovou změnu dle přílohy č. 3 usnesení</w:t>
            </w:r>
          </w:p>
        </w:tc>
      </w:tr>
      <w:tr w:rsidR="00BF01EC" w:rsidRPr="00010DF0" w14:paraId="26EBF596" w14:textId="77777777" w:rsidTr="00BF01EC">
        <w:trPr>
          <w:trHeight w:val="289"/>
        </w:trPr>
        <w:tc>
          <w:tcPr>
            <w:tcW w:w="346" w:type="pct"/>
            <w:tcBorders>
              <w:top w:val="nil"/>
              <w:bottom w:val="nil"/>
            </w:tcBorders>
            <w:shd w:val="clear" w:color="auto" w:fill="auto"/>
            <w:tcMar>
              <w:bottom w:w="113" w:type="dxa"/>
            </w:tcMar>
          </w:tcPr>
          <w:p w14:paraId="3FF899F0" w14:textId="524EBEE3" w:rsidR="00BF01EC" w:rsidRPr="00010DF0" w:rsidRDefault="00BF01EC"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F367324" w14:textId="303B8755" w:rsidR="00BF01EC" w:rsidRPr="00BF01EC" w:rsidRDefault="00BF01EC" w:rsidP="00BF01E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F01EC">
              <w:rPr>
                <w:rFonts w:cs="Arial"/>
                <w:szCs w:val="24"/>
              </w:rPr>
              <w:t>krajskému úřadu informovat příspěvkové organizace zřizované Olomouckým krajem o poskytnutí účelově určeného příspěvku dle bodu 4 usnesení</w:t>
            </w:r>
          </w:p>
        </w:tc>
      </w:tr>
      <w:tr w:rsidR="00BF01EC" w:rsidRPr="00010DF0" w14:paraId="2097A1A3" w14:textId="77777777" w:rsidTr="00BF01EC">
        <w:trPr>
          <w:trHeight w:val="289"/>
        </w:trPr>
        <w:tc>
          <w:tcPr>
            <w:tcW w:w="5000" w:type="pct"/>
            <w:gridSpan w:val="3"/>
            <w:tcBorders>
              <w:top w:val="nil"/>
              <w:bottom w:val="nil"/>
            </w:tcBorders>
            <w:shd w:val="clear" w:color="auto" w:fill="auto"/>
            <w:tcMar>
              <w:bottom w:w="113" w:type="dxa"/>
            </w:tcMar>
          </w:tcPr>
          <w:p w14:paraId="75DCBCE4" w14:textId="77777777" w:rsidR="00BF01EC" w:rsidRDefault="00BF01EC" w:rsidP="00BF01EC">
            <w:r>
              <w:t>Odpovídá: Ing. Lubomír Baláš, ředitel</w:t>
            </w:r>
          </w:p>
          <w:p w14:paraId="09894002" w14:textId="77777777" w:rsidR="00BF01EC" w:rsidRDefault="00BF01EC" w:rsidP="00BF01EC">
            <w:r>
              <w:t>Realizuje: Mgr. Miroslav Gajdůšek, MBA, vedoucí odboru školství a mládeže</w:t>
            </w:r>
          </w:p>
          <w:p w14:paraId="6FEE35EC" w14:textId="71695255" w:rsidR="00BF01EC" w:rsidRPr="00BF01EC" w:rsidRDefault="00BF01EC" w:rsidP="00BF01EC">
            <w:r>
              <w:t>Termín: 24. 3. 2025</w:t>
            </w:r>
          </w:p>
        </w:tc>
      </w:tr>
      <w:tr w:rsidR="00BF01EC" w:rsidRPr="00010DF0" w14:paraId="131DA4FD" w14:textId="77777777" w:rsidTr="00BF01EC">
        <w:trPr>
          <w:trHeight w:val="289"/>
        </w:trPr>
        <w:tc>
          <w:tcPr>
            <w:tcW w:w="346" w:type="pct"/>
            <w:tcBorders>
              <w:top w:val="nil"/>
              <w:bottom w:val="nil"/>
            </w:tcBorders>
            <w:shd w:val="clear" w:color="auto" w:fill="auto"/>
            <w:tcMar>
              <w:bottom w:w="113" w:type="dxa"/>
            </w:tcMar>
          </w:tcPr>
          <w:p w14:paraId="4539363C" w14:textId="70887D43" w:rsidR="00BF01EC" w:rsidRPr="00010DF0" w:rsidRDefault="00BF01EC"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EE28539" w14:textId="3E371E81" w:rsidR="00BF01EC" w:rsidRPr="00BF01EC" w:rsidRDefault="00BF01EC" w:rsidP="00BF01E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F01EC">
              <w:rPr>
                <w:rFonts w:cs="Arial"/>
                <w:szCs w:val="24"/>
              </w:rPr>
              <w:t>předložit materiál dle bodu 5 usnesení na zasedání Zastupitelstva Olomouckého kraje na vědomí</w:t>
            </w:r>
          </w:p>
        </w:tc>
      </w:tr>
      <w:tr w:rsidR="00BF01EC" w:rsidRPr="00010DF0" w14:paraId="2E211F89" w14:textId="77777777" w:rsidTr="00BF01EC">
        <w:trPr>
          <w:trHeight w:val="289"/>
        </w:trPr>
        <w:tc>
          <w:tcPr>
            <w:tcW w:w="5000" w:type="pct"/>
            <w:gridSpan w:val="3"/>
            <w:tcBorders>
              <w:top w:val="nil"/>
              <w:bottom w:val="nil"/>
            </w:tcBorders>
            <w:shd w:val="clear" w:color="auto" w:fill="auto"/>
            <w:tcMar>
              <w:bottom w:w="113" w:type="dxa"/>
            </w:tcMar>
          </w:tcPr>
          <w:p w14:paraId="10AE1262" w14:textId="77777777" w:rsidR="00BF01EC" w:rsidRDefault="00BF01EC" w:rsidP="00BF01EC">
            <w:r>
              <w:lastRenderedPageBreak/>
              <w:t>Odpovídá: Ladislav Okleštěk, hejtman Olomouckého kraje</w:t>
            </w:r>
          </w:p>
          <w:p w14:paraId="4FA53C89" w14:textId="77777777" w:rsidR="00BF01EC" w:rsidRDefault="00BF01EC" w:rsidP="00BF01EC">
            <w:r>
              <w:t>Realizuje: Mgr. Olga Fidrová, MBA, vedoucí odboru ekonomického</w:t>
            </w:r>
          </w:p>
          <w:p w14:paraId="60295EA7" w14:textId="11102CFA" w:rsidR="00BF01EC" w:rsidRPr="00BF01EC" w:rsidRDefault="00BF01EC" w:rsidP="00BF01EC">
            <w:r>
              <w:t>Termín: ZOK 28. 4. 2025</w:t>
            </w:r>
          </w:p>
        </w:tc>
      </w:tr>
      <w:tr w:rsidR="00BF01EC" w:rsidRPr="00010DF0" w14:paraId="4519EA86" w14:textId="77777777" w:rsidTr="00BF01EC">
        <w:trPr>
          <w:trHeight w:val="289"/>
        </w:trPr>
        <w:tc>
          <w:tcPr>
            <w:tcW w:w="346" w:type="pct"/>
            <w:tcBorders>
              <w:top w:val="nil"/>
              <w:bottom w:val="nil"/>
            </w:tcBorders>
            <w:shd w:val="clear" w:color="auto" w:fill="auto"/>
            <w:tcMar>
              <w:bottom w:w="113" w:type="dxa"/>
            </w:tcMar>
          </w:tcPr>
          <w:p w14:paraId="734F4A1C" w14:textId="1C4DF774" w:rsidR="00BF01EC" w:rsidRPr="00010DF0" w:rsidRDefault="00BF01EC" w:rsidP="0088330D">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3DB09F6" w14:textId="370BBEF6" w:rsidR="00BF01EC" w:rsidRPr="00BF01EC" w:rsidRDefault="00BF01EC" w:rsidP="00BF01E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F01EC">
              <w:rPr>
                <w:rFonts w:cs="Arial"/>
                <w:szCs w:val="24"/>
              </w:rPr>
              <w:t>vzít na vědomí rozpočtovou změnu dle bodu 5 usnesení</w:t>
            </w:r>
          </w:p>
        </w:tc>
      </w:tr>
      <w:tr w:rsidR="00335E74" w:rsidRPr="00010DF0" w14:paraId="52E08CC3" w14:textId="77777777" w:rsidTr="00BF01EC">
        <w:tc>
          <w:tcPr>
            <w:tcW w:w="5000" w:type="pct"/>
            <w:gridSpan w:val="3"/>
            <w:tcBorders>
              <w:top w:val="nil"/>
              <w:bottom w:val="nil"/>
            </w:tcBorders>
            <w:shd w:val="clear" w:color="auto" w:fill="auto"/>
          </w:tcPr>
          <w:p w14:paraId="271B06CC" w14:textId="77777777" w:rsidR="00335E74" w:rsidRPr="00010DF0" w:rsidRDefault="00335E74" w:rsidP="0088330D">
            <w:pPr>
              <w:pStyle w:val="nadpis2"/>
              <w:rPr>
                <w:sz w:val="24"/>
                <w:szCs w:val="24"/>
              </w:rPr>
            </w:pPr>
          </w:p>
        </w:tc>
      </w:tr>
      <w:tr w:rsidR="00335E74" w:rsidRPr="00010DF0" w14:paraId="6FA7F1A8" w14:textId="77777777" w:rsidTr="00BF01EC">
        <w:tc>
          <w:tcPr>
            <w:tcW w:w="961" w:type="pct"/>
            <w:gridSpan w:val="2"/>
            <w:tcBorders>
              <w:top w:val="nil"/>
              <w:bottom w:val="nil"/>
            </w:tcBorders>
            <w:shd w:val="clear" w:color="auto" w:fill="auto"/>
          </w:tcPr>
          <w:p w14:paraId="0B84E7B7"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4BA06EA" w14:textId="58A9AC1F" w:rsidR="00335E74" w:rsidRPr="00010DF0" w:rsidRDefault="00BF01EC" w:rsidP="0088330D">
            <w:pPr>
              <w:pStyle w:val="nadpis2"/>
              <w:rPr>
                <w:sz w:val="24"/>
                <w:szCs w:val="24"/>
              </w:rPr>
            </w:pPr>
            <w:r>
              <w:rPr>
                <w:sz w:val="24"/>
                <w:szCs w:val="24"/>
              </w:rPr>
              <w:t>Mgr. Svatopluk Binder, Ph.D., náměstek hejtmana</w:t>
            </w:r>
          </w:p>
        </w:tc>
      </w:tr>
      <w:tr w:rsidR="00335E74" w:rsidRPr="00010DF0" w14:paraId="41D545AA" w14:textId="77777777" w:rsidTr="00BF01EC">
        <w:tc>
          <w:tcPr>
            <w:tcW w:w="961" w:type="pct"/>
            <w:gridSpan w:val="2"/>
            <w:tcBorders>
              <w:top w:val="nil"/>
            </w:tcBorders>
            <w:shd w:val="clear" w:color="auto" w:fill="auto"/>
          </w:tcPr>
          <w:p w14:paraId="18EEB225"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834EF83" w14:textId="003D096B" w:rsidR="00335E74" w:rsidRPr="00010DF0" w:rsidRDefault="00BF01EC" w:rsidP="0088330D">
            <w:pPr>
              <w:pStyle w:val="nadpis2"/>
              <w:rPr>
                <w:sz w:val="24"/>
                <w:szCs w:val="24"/>
              </w:rPr>
            </w:pPr>
            <w:r>
              <w:rPr>
                <w:sz w:val="24"/>
                <w:szCs w:val="24"/>
              </w:rPr>
              <w:t>4.4.</w:t>
            </w:r>
          </w:p>
        </w:tc>
      </w:tr>
    </w:tbl>
    <w:p w14:paraId="1A397FE1"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B75C4CA" w14:textId="77777777" w:rsidTr="008C5CFE">
        <w:tc>
          <w:tcPr>
            <w:tcW w:w="961" w:type="pct"/>
            <w:gridSpan w:val="2"/>
            <w:tcBorders>
              <w:bottom w:val="nil"/>
            </w:tcBorders>
          </w:tcPr>
          <w:p w14:paraId="0F670C07" w14:textId="38063238" w:rsidR="00335E74" w:rsidRPr="007175CF" w:rsidRDefault="008C5CFE" w:rsidP="0088330D">
            <w:pPr>
              <w:pStyle w:val="Radanzevusnesen"/>
              <w:rPr>
                <w:b/>
                <w:bCs w:val="0"/>
              </w:rPr>
            </w:pPr>
            <w:r>
              <w:rPr>
                <w:b/>
                <w:bCs w:val="0"/>
              </w:rPr>
              <w:t>UR/12/18/2025</w:t>
            </w:r>
          </w:p>
        </w:tc>
        <w:tc>
          <w:tcPr>
            <w:tcW w:w="4039" w:type="pct"/>
            <w:tcBorders>
              <w:bottom w:val="nil"/>
            </w:tcBorders>
          </w:tcPr>
          <w:p w14:paraId="7F452A54" w14:textId="60C157B2" w:rsidR="00335E74" w:rsidRPr="007175CF" w:rsidRDefault="008C5CFE" w:rsidP="0088330D">
            <w:pPr>
              <w:pStyle w:val="Radanzevusnesen"/>
              <w:ind w:left="0" w:firstLine="0"/>
              <w:rPr>
                <w:b/>
                <w:bCs w:val="0"/>
              </w:rPr>
            </w:pPr>
            <w:r>
              <w:rPr>
                <w:b/>
                <w:bCs w:val="0"/>
              </w:rPr>
              <w:t>Souhlas s uzavřením smlouvy o zápůjčce</w:t>
            </w:r>
          </w:p>
        </w:tc>
      </w:tr>
      <w:tr w:rsidR="00335E74" w:rsidRPr="00010DF0" w14:paraId="1A7C664D" w14:textId="77777777" w:rsidTr="008C5CFE">
        <w:trPr>
          <w:trHeight w:val="289"/>
        </w:trPr>
        <w:tc>
          <w:tcPr>
            <w:tcW w:w="5000" w:type="pct"/>
            <w:gridSpan w:val="3"/>
            <w:tcBorders>
              <w:top w:val="nil"/>
              <w:bottom w:val="nil"/>
            </w:tcBorders>
            <w:shd w:val="clear" w:color="auto" w:fill="auto"/>
            <w:hideMark/>
          </w:tcPr>
          <w:p w14:paraId="100B3EFF" w14:textId="744E4132" w:rsidR="00335E74" w:rsidRPr="007175CF" w:rsidRDefault="008C5CFE" w:rsidP="0088330D">
            <w:pPr>
              <w:pStyle w:val="Zkladntext"/>
              <w:rPr>
                <w:b w:val="0"/>
                <w:bCs/>
              </w:rPr>
            </w:pPr>
            <w:r>
              <w:rPr>
                <w:b w:val="0"/>
                <w:bCs/>
              </w:rPr>
              <w:t>Rada Olomouckého kraje po projednání:</w:t>
            </w:r>
          </w:p>
        </w:tc>
      </w:tr>
      <w:tr w:rsidR="00335E74" w:rsidRPr="00010DF0" w14:paraId="260C099B" w14:textId="77777777" w:rsidTr="008C5CFE">
        <w:trPr>
          <w:trHeight w:val="289"/>
        </w:trPr>
        <w:tc>
          <w:tcPr>
            <w:tcW w:w="346" w:type="pct"/>
            <w:tcBorders>
              <w:top w:val="nil"/>
              <w:bottom w:val="nil"/>
            </w:tcBorders>
            <w:shd w:val="clear" w:color="auto" w:fill="auto"/>
            <w:tcMar>
              <w:bottom w:w="113" w:type="dxa"/>
            </w:tcMar>
            <w:hideMark/>
          </w:tcPr>
          <w:p w14:paraId="316D4B26" w14:textId="55B0B85F" w:rsidR="00335E74" w:rsidRPr="00010DF0" w:rsidRDefault="008C5CFE"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8E8CCF7" w14:textId="71C7C6E3" w:rsidR="00335E74" w:rsidRPr="008C5CFE" w:rsidRDefault="008C5CFE" w:rsidP="008C5CFE">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8C5CFE">
              <w:rPr>
                <w:rFonts w:cs="Arial"/>
                <w:szCs w:val="24"/>
              </w:rPr>
              <w:t xml:space="preserve">s uzavřením smlouvy o bezúročné zápůjčce ve výši 170 000 Kč na předfinancování výdajů projektu „Akreditovaný projekt mobilit v programu Erasmus+, oblast školní vzdělávání“ </w:t>
            </w:r>
            <w:proofErr w:type="spellStart"/>
            <w:r w:rsidRPr="008C5CFE">
              <w:rPr>
                <w:rFonts w:cs="Arial"/>
                <w:szCs w:val="24"/>
              </w:rPr>
              <w:t>reg</w:t>
            </w:r>
            <w:proofErr w:type="spellEnd"/>
            <w:r w:rsidRPr="008C5CFE">
              <w:rPr>
                <w:rFonts w:cs="Arial"/>
                <w:szCs w:val="24"/>
              </w:rPr>
              <w:t>. č. 2024-</w:t>
            </w:r>
            <w:proofErr w:type="gramStart"/>
            <w:r w:rsidRPr="008C5CFE">
              <w:rPr>
                <w:rFonts w:cs="Arial"/>
                <w:szCs w:val="24"/>
              </w:rPr>
              <w:t>1-CZ01</w:t>
            </w:r>
            <w:proofErr w:type="gramEnd"/>
            <w:r w:rsidRPr="008C5CFE">
              <w:rPr>
                <w:rFonts w:cs="Arial"/>
                <w:szCs w:val="24"/>
              </w:rPr>
              <w:t>-KA121-SCH-000204151 mezi příspěvkovou organizací Gymnázium, Uničov, Gymnazijní 257 jako vydlužitelem a Spolkem rodičů a přátel školy při Gymnáziu Uničov, IČO: 75127903, jako zapůjčitelem za podmínek dle důvodové zprávy</w:t>
            </w:r>
          </w:p>
        </w:tc>
      </w:tr>
      <w:tr w:rsidR="008C5CFE" w:rsidRPr="00010DF0" w14:paraId="0384FCF4" w14:textId="77777777" w:rsidTr="008C5CFE">
        <w:trPr>
          <w:trHeight w:val="289"/>
        </w:trPr>
        <w:tc>
          <w:tcPr>
            <w:tcW w:w="346" w:type="pct"/>
            <w:tcBorders>
              <w:top w:val="nil"/>
              <w:bottom w:val="nil"/>
            </w:tcBorders>
            <w:shd w:val="clear" w:color="auto" w:fill="auto"/>
            <w:tcMar>
              <w:bottom w:w="113" w:type="dxa"/>
            </w:tcMar>
          </w:tcPr>
          <w:p w14:paraId="424F10D6" w14:textId="1825F298" w:rsidR="008C5CFE" w:rsidRPr="00010DF0" w:rsidRDefault="008C5CFE"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E45B6DC" w14:textId="7CF6F4F8" w:rsidR="008C5CFE" w:rsidRPr="008C5CFE" w:rsidRDefault="008C5CFE" w:rsidP="008C5CFE">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8C5CFE">
              <w:rPr>
                <w:rFonts w:cs="Arial"/>
                <w:szCs w:val="24"/>
              </w:rPr>
              <w:t xml:space="preserve">s uzavřením smlouvy o bezúročné zápůjčce ve výši 26 184,80 EUR na předfinancování výdajů projektu „ERASMUS+ ODBORNÉ VZDĚLÁVÁNÍ A PŘÍPRAVA“ </w:t>
            </w:r>
            <w:proofErr w:type="spellStart"/>
            <w:r w:rsidRPr="008C5CFE">
              <w:rPr>
                <w:rFonts w:cs="Arial"/>
                <w:szCs w:val="24"/>
              </w:rPr>
              <w:t>reg</w:t>
            </w:r>
            <w:proofErr w:type="spellEnd"/>
            <w:r w:rsidRPr="008C5CFE">
              <w:rPr>
                <w:rFonts w:cs="Arial"/>
                <w:szCs w:val="24"/>
              </w:rPr>
              <w:t>. č. 2024-</w:t>
            </w:r>
            <w:proofErr w:type="gramStart"/>
            <w:r w:rsidRPr="008C5CFE">
              <w:rPr>
                <w:rFonts w:cs="Arial"/>
                <w:szCs w:val="24"/>
              </w:rPr>
              <w:t>1-CZ01</w:t>
            </w:r>
            <w:proofErr w:type="gramEnd"/>
            <w:r w:rsidRPr="008C5CFE">
              <w:rPr>
                <w:rFonts w:cs="Arial"/>
                <w:szCs w:val="24"/>
              </w:rPr>
              <w:t xml:space="preserve">-KA121-VET-000205288 mezi příspěvkovou organizací Střední odborná škola obchodu a služeb, Olomouc, Štursova 14 jako vydlužitelem a Klubem rodičů a přátel Střední odborné školy obchodu a služeb, Olomouc, Štursova 14, </w:t>
            </w:r>
            <w:proofErr w:type="spellStart"/>
            <w:r w:rsidRPr="008C5CFE">
              <w:rPr>
                <w:rFonts w:cs="Arial"/>
                <w:szCs w:val="24"/>
              </w:rPr>
              <w:t>z.s</w:t>
            </w:r>
            <w:proofErr w:type="spellEnd"/>
            <w:r w:rsidRPr="008C5CFE">
              <w:rPr>
                <w:rFonts w:cs="Arial"/>
                <w:szCs w:val="24"/>
              </w:rPr>
              <w:t>., IČO: 70233985, jako zapůjčitelem za podmínek dle důvodové zprávy</w:t>
            </w:r>
          </w:p>
        </w:tc>
      </w:tr>
      <w:tr w:rsidR="008C5CFE" w:rsidRPr="00010DF0" w14:paraId="378CCFFD" w14:textId="77777777" w:rsidTr="008C5CFE">
        <w:trPr>
          <w:trHeight w:val="289"/>
        </w:trPr>
        <w:tc>
          <w:tcPr>
            <w:tcW w:w="346" w:type="pct"/>
            <w:tcBorders>
              <w:top w:val="nil"/>
              <w:bottom w:val="nil"/>
            </w:tcBorders>
            <w:shd w:val="clear" w:color="auto" w:fill="auto"/>
            <w:tcMar>
              <w:bottom w:w="113" w:type="dxa"/>
            </w:tcMar>
          </w:tcPr>
          <w:p w14:paraId="1FE8C6D4" w14:textId="2920BF9D" w:rsidR="008C5CFE" w:rsidRPr="00010DF0" w:rsidRDefault="008C5CFE"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20709B" w14:textId="45C29594" w:rsidR="008C5CFE" w:rsidRPr="008C5CFE" w:rsidRDefault="008C5CFE" w:rsidP="008C5CFE">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8C5CFE">
              <w:rPr>
                <w:rFonts w:cs="Arial"/>
                <w:szCs w:val="24"/>
              </w:rPr>
              <w:t>Mgr. Romana Riedla, ředitele Gymnázia, Uničov, Gymnazijní 257, k uzavření smlouvy o bezúročné zápůjčce mezi Gymnáziem, Uničov, Gymnazijní 257 a Spolkem rodičů a přátel školy při Gymnáziu Uničov, IČO: 75127903</w:t>
            </w:r>
          </w:p>
        </w:tc>
      </w:tr>
      <w:tr w:rsidR="008C5CFE" w:rsidRPr="00010DF0" w14:paraId="61964061" w14:textId="77777777" w:rsidTr="008C5CFE">
        <w:trPr>
          <w:trHeight w:val="289"/>
        </w:trPr>
        <w:tc>
          <w:tcPr>
            <w:tcW w:w="346" w:type="pct"/>
            <w:tcBorders>
              <w:top w:val="nil"/>
              <w:bottom w:val="nil"/>
            </w:tcBorders>
            <w:shd w:val="clear" w:color="auto" w:fill="auto"/>
            <w:tcMar>
              <w:bottom w:w="113" w:type="dxa"/>
            </w:tcMar>
          </w:tcPr>
          <w:p w14:paraId="3013E30B" w14:textId="54F13BDC" w:rsidR="008C5CFE" w:rsidRPr="00010DF0" w:rsidRDefault="008C5CFE"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5F9F770" w14:textId="42D52F84" w:rsidR="008C5CFE" w:rsidRPr="008C5CFE" w:rsidRDefault="008C5CFE" w:rsidP="008C5CFE">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8C5CFE">
              <w:rPr>
                <w:rFonts w:cs="Arial"/>
                <w:szCs w:val="24"/>
              </w:rPr>
              <w:t xml:space="preserve">Mgr. Sylvu </w:t>
            </w:r>
            <w:proofErr w:type="spellStart"/>
            <w:r w:rsidRPr="008C5CFE">
              <w:rPr>
                <w:rFonts w:cs="Arial"/>
                <w:szCs w:val="24"/>
              </w:rPr>
              <w:t>Guzikovou</w:t>
            </w:r>
            <w:proofErr w:type="spellEnd"/>
            <w:r w:rsidRPr="008C5CFE">
              <w:rPr>
                <w:rFonts w:cs="Arial"/>
                <w:szCs w:val="24"/>
              </w:rPr>
              <w:t xml:space="preserve"> Sedláčkovou, zástupkyni statutárního orgánu Střední odborná škola obchodu a služeb, Olomouc, Štursova 14, k uzavření smlouvy o bezúročné zápůjčce mezi Střední odbornou školou obchodu a služeb, Olomouc, Štursova 14 a Klubem rodičů a přátel Střední odborné školy obchodu a služeb, Olomouc, Štursova 14, </w:t>
            </w:r>
            <w:proofErr w:type="spellStart"/>
            <w:r w:rsidRPr="008C5CFE">
              <w:rPr>
                <w:rFonts w:cs="Arial"/>
                <w:szCs w:val="24"/>
              </w:rPr>
              <w:t>z.s</w:t>
            </w:r>
            <w:proofErr w:type="spellEnd"/>
            <w:r w:rsidRPr="008C5CFE">
              <w:rPr>
                <w:rFonts w:cs="Arial"/>
                <w:szCs w:val="24"/>
              </w:rPr>
              <w:t>., IČO: 70233985</w:t>
            </w:r>
          </w:p>
        </w:tc>
      </w:tr>
      <w:tr w:rsidR="008C5CFE" w:rsidRPr="00010DF0" w14:paraId="1E7DA85D" w14:textId="77777777" w:rsidTr="008C5CFE">
        <w:trPr>
          <w:trHeight w:val="289"/>
        </w:trPr>
        <w:tc>
          <w:tcPr>
            <w:tcW w:w="346" w:type="pct"/>
            <w:tcBorders>
              <w:top w:val="nil"/>
              <w:bottom w:val="nil"/>
            </w:tcBorders>
            <w:shd w:val="clear" w:color="auto" w:fill="auto"/>
            <w:tcMar>
              <w:bottom w:w="113" w:type="dxa"/>
            </w:tcMar>
          </w:tcPr>
          <w:p w14:paraId="5C30A805" w14:textId="078CB518" w:rsidR="008C5CFE" w:rsidRPr="00010DF0" w:rsidRDefault="008C5CFE"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1AABF67" w14:textId="68A126F4" w:rsidR="008C5CFE" w:rsidRPr="008C5CFE" w:rsidRDefault="008C5CFE" w:rsidP="008C5CF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C5CFE">
              <w:rPr>
                <w:rFonts w:cs="Arial"/>
                <w:szCs w:val="24"/>
              </w:rPr>
              <w:t>krajskému úřadu informovat o přijatém usnesení ředitele Gymnázia, Uničov, Gymnazijní 257 a zástupkyni statutárního orgánu Střední odborná škola obchodu a služeb, Olomouc, Štursova 14</w:t>
            </w:r>
          </w:p>
        </w:tc>
      </w:tr>
      <w:tr w:rsidR="008C5CFE" w:rsidRPr="00010DF0" w14:paraId="1DB78B75" w14:textId="77777777" w:rsidTr="008C5CFE">
        <w:trPr>
          <w:trHeight w:val="289"/>
        </w:trPr>
        <w:tc>
          <w:tcPr>
            <w:tcW w:w="5000" w:type="pct"/>
            <w:gridSpan w:val="3"/>
            <w:tcBorders>
              <w:top w:val="nil"/>
              <w:bottom w:val="nil"/>
            </w:tcBorders>
            <w:shd w:val="clear" w:color="auto" w:fill="auto"/>
            <w:tcMar>
              <w:bottom w:w="113" w:type="dxa"/>
            </w:tcMar>
          </w:tcPr>
          <w:p w14:paraId="429439B9" w14:textId="77777777" w:rsidR="008C5CFE" w:rsidRDefault="008C5CFE" w:rsidP="008C5CFE">
            <w:r>
              <w:t>Odpovídá: Ing. Lubomír Baláš, ředitel</w:t>
            </w:r>
          </w:p>
          <w:p w14:paraId="58CDBC9F" w14:textId="77777777" w:rsidR="008C5CFE" w:rsidRDefault="008C5CFE" w:rsidP="008C5CFE">
            <w:r>
              <w:t>Realizuje: Mgr. Miroslav Gajdůšek, MBA, vedoucí odboru školství a mládeže</w:t>
            </w:r>
          </w:p>
          <w:p w14:paraId="64B56383" w14:textId="67CA1339" w:rsidR="008C5CFE" w:rsidRPr="008C5CFE" w:rsidRDefault="008C5CFE" w:rsidP="008C5CFE">
            <w:r>
              <w:t>Termín: 7. 4. 2025</w:t>
            </w:r>
          </w:p>
        </w:tc>
      </w:tr>
      <w:tr w:rsidR="00335E74" w:rsidRPr="00010DF0" w14:paraId="4946CF1C" w14:textId="77777777" w:rsidTr="008C5CFE">
        <w:tc>
          <w:tcPr>
            <w:tcW w:w="5000" w:type="pct"/>
            <w:gridSpan w:val="3"/>
            <w:tcBorders>
              <w:top w:val="nil"/>
              <w:bottom w:val="nil"/>
            </w:tcBorders>
            <w:shd w:val="clear" w:color="auto" w:fill="auto"/>
          </w:tcPr>
          <w:p w14:paraId="36D94C09" w14:textId="77777777" w:rsidR="00335E74" w:rsidRPr="00010DF0" w:rsidRDefault="00335E74" w:rsidP="0088330D">
            <w:pPr>
              <w:pStyle w:val="nadpis2"/>
              <w:rPr>
                <w:sz w:val="24"/>
                <w:szCs w:val="24"/>
              </w:rPr>
            </w:pPr>
          </w:p>
        </w:tc>
      </w:tr>
      <w:tr w:rsidR="00335E74" w:rsidRPr="00010DF0" w14:paraId="1A712726" w14:textId="77777777" w:rsidTr="008C5CFE">
        <w:tc>
          <w:tcPr>
            <w:tcW w:w="961" w:type="pct"/>
            <w:gridSpan w:val="2"/>
            <w:tcBorders>
              <w:top w:val="nil"/>
              <w:bottom w:val="nil"/>
            </w:tcBorders>
            <w:shd w:val="clear" w:color="auto" w:fill="auto"/>
          </w:tcPr>
          <w:p w14:paraId="3C8436D8"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738D5DC" w14:textId="4E506E63" w:rsidR="00335E74" w:rsidRPr="00010DF0" w:rsidRDefault="008C5CFE" w:rsidP="0088330D">
            <w:pPr>
              <w:pStyle w:val="nadpis2"/>
              <w:rPr>
                <w:sz w:val="24"/>
                <w:szCs w:val="24"/>
              </w:rPr>
            </w:pPr>
            <w:r>
              <w:rPr>
                <w:sz w:val="24"/>
                <w:szCs w:val="24"/>
              </w:rPr>
              <w:t>Mgr. Svatopluk Binder, Ph.D., náměstek hejtmana</w:t>
            </w:r>
          </w:p>
        </w:tc>
      </w:tr>
      <w:tr w:rsidR="00335E74" w:rsidRPr="00010DF0" w14:paraId="459001FB" w14:textId="77777777" w:rsidTr="008C5CFE">
        <w:tc>
          <w:tcPr>
            <w:tcW w:w="961" w:type="pct"/>
            <w:gridSpan w:val="2"/>
            <w:tcBorders>
              <w:top w:val="nil"/>
            </w:tcBorders>
            <w:shd w:val="clear" w:color="auto" w:fill="auto"/>
          </w:tcPr>
          <w:p w14:paraId="01F7A890"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50A41EE" w14:textId="7EA7AF64" w:rsidR="00335E74" w:rsidRPr="00010DF0" w:rsidRDefault="008C5CFE" w:rsidP="0088330D">
            <w:pPr>
              <w:pStyle w:val="nadpis2"/>
              <w:rPr>
                <w:sz w:val="24"/>
                <w:szCs w:val="24"/>
              </w:rPr>
            </w:pPr>
            <w:r>
              <w:rPr>
                <w:sz w:val="24"/>
                <w:szCs w:val="24"/>
              </w:rPr>
              <w:t>4.5.</w:t>
            </w:r>
          </w:p>
        </w:tc>
      </w:tr>
    </w:tbl>
    <w:p w14:paraId="4519F209"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77E5CAF" w14:textId="77777777" w:rsidTr="00A07986">
        <w:tc>
          <w:tcPr>
            <w:tcW w:w="961" w:type="pct"/>
            <w:gridSpan w:val="2"/>
            <w:tcBorders>
              <w:bottom w:val="nil"/>
            </w:tcBorders>
          </w:tcPr>
          <w:p w14:paraId="364F11C8" w14:textId="5148C232" w:rsidR="00335E74" w:rsidRPr="007175CF" w:rsidRDefault="00A07986" w:rsidP="0088330D">
            <w:pPr>
              <w:pStyle w:val="Radanzevusnesen"/>
              <w:rPr>
                <w:b/>
                <w:bCs w:val="0"/>
              </w:rPr>
            </w:pPr>
            <w:r>
              <w:rPr>
                <w:b/>
                <w:bCs w:val="0"/>
              </w:rPr>
              <w:t>UR/12/19/2025</w:t>
            </w:r>
          </w:p>
        </w:tc>
        <w:tc>
          <w:tcPr>
            <w:tcW w:w="4039" w:type="pct"/>
            <w:tcBorders>
              <w:bottom w:val="nil"/>
            </w:tcBorders>
          </w:tcPr>
          <w:p w14:paraId="1269FF93" w14:textId="6F4ED3CC" w:rsidR="00335E74" w:rsidRPr="007175CF" w:rsidRDefault="00A07986" w:rsidP="0088330D">
            <w:pPr>
              <w:pStyle w:val="Radanzevusnesen"/>
              <w:ind w:left="0" w:firstLine="0"/>
              <w:rPr>
                <w:b/>
                <w:bCs w:val="0"/>
              </w:rPr>
            </w:pPr>
            <w:r>
              <w:rPr>
                <w:b/>
                <w:bCs w:val="0"/>
              </w:rPr>
              <w:t>Plán oprav, investic a financování příspěvkových organizací z oblasti školství</w:t>
            </w:r>
          </w:p>
        </w:tc>
      </w:tr>
      <w:tr w:rsidR="00335E74" w:rsidRPr="00010DF0" w14:paraId="0ED3C149" w14:textId="77777777" w:rsidTr="00A07986">
        <w:trPr>
          <w:trHeight w:val="289"/>
        </w:trPr>
        <w:tc>
          <w:tcPr>
            <w:tcW w:w="5000" w:type="pct"/>
            <w:gridSpan w:val="3"/>
            <w:tcBorders>
              <w:top w:val="nil"/>
              <w:bottom w:val="nil"/>
            </w:tcBorders>
            <w:shd w:val="clear" w:color="auto" w:fill="auto"/>
            <w:hideMark/>
          </w:tcPr>
          <w:p w14:paraId="15B6547B" w14:textId="3E203EEF" w:rsidR="00335E74" w:rsidRPr="007175CF" w:rsidRDefault="00A07986" w:rsidP="0088330D">
            <w:pPr>
              <w:pStyle w:val="Zkladntext"/>
              <w:rPr>
                <w:b w:val="0"/>
                <w:bCs/>
              </w:rPr>
            </w:pPr>
            <w:r>
              <w:rPr>
                <w:b w:val="0"/>
                <w:bCs/>
              </w:rPr>
              <w:lastRenderedPageBreak/>
              <w:t>Rada Olomouckého kraje po projednání:</w:t>
            </w:r>
          </w:p>
        </w:tc>
      </w:tr>
      <w:tr w:rsidR="00335E74" w:rsidRPr="00010DF0" w14:paraId="03D3EBE2" w14:textId="77777777" w:rsidTr="00A07986">
        <w:trPr>
          <w:trHeight w:val="289"/>
        </w:trPr>
        <w:tc>
          <w:tcPr>
            <w:tcW w:w="346" w:type="pct"/>
            <w:tcBorders>
              <w:top w:val="nil"/>
              <w:bottom w:val="nil"/>
            </w:tcBorders>
            <w:shd w:val="clear" w:color="auto" w:fill="auto"/>
            <w:tcMar>
              <w:bottom w:w="113" w:type="dxa"/>
            </w:tcMar>
            <w:hideMark/>
          </w:tcPr>
          <w:p w14:paraId="6CAAD5BF" w14:textId="1634ABCF" w:rsidR="00335E74" w:rsidRPr="00010DF0" w:rsidRDefault="00A07986"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0D7047C" w14:textId="43BF92CF" w:rsidR="00335E74" w:rsidRPr="00A07986" w:rsidRDefault="00A07986" w:rsidP="00A0798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07986">
              <w:rPr>
                <w:rFonts w:cs="Arial"/>
                <w:szCs w:val="24"/>
              </w:rPr>
              <w:t>aktualizaci plánu oprav a investic příspěvkových organizací Olomouckého kraje na rok 2025 dle přílohy č. 1, přílohy č. 2 usnesení</w:t>
            </w:r>
          </w:p>
        </w:tc>
      </w:tr>
      <w:tr w:rsidR="00A07986" w:rsidRPr="00010DF0" w14:paraId="6F6BE091" w14:textId="77777777" w:rsidTr="00A07986">
        <w:trPr>
          <w:trHeight w:val="289"/>
        </w:trPr>
        <w:tc>
          <w:tcPr>
            <w:tcW w:w="346" w:type="pct"/>
            <w:tcBorders>
              <w:top w:val="nil"/>
              <w:bottom w:val="nil"/>
            </w:tcBorders>
            <w:shd w:val="clear" w:color="auto" w:fill="auto"/>
            <w:tcMar>
              <w:bottom w:w="113" w:type="dxa"/>
            </w:tcMar>
          </w:tcPr>
          <w:p w14:paraId="0A6D2D4E" w14:textId="276FD75B" w:rsidR="00A07986" w:rsidRPr="00010DF0" w:rsidRDefault="00A07986"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96FC1D6" w14:textId="68164CF5" w:rsidR="00A07986" w:rsidRPr="00A07986" w:rsidRDefault="00A07986" w:rsidP="00A0798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07986">
              <w:rPr>
                <w:rFonts w:cs="Arial"/>
                <w:szCs w:val="24"/>
              </w:rPr>
              <w:t>organizaci Slovanské gymnázium Olomouc prodloužení finančního vypořádání celého příspěvku poskytnutého v roce 2024 na projektovou dokumentaci akce „Přestavba výdejny ve vývařovnu“ ve výši 1 000 000,00 Kč do 31. 12. 2025 a zároveň schvaluje prodloužení vyúčtování a realizace předmětné akce do 31. 12. 2025. V průběhu realizace projektu se v návaznosti na změny technologického řešení projevily obtíže, které brání dokončení v plánovaném termínu. Další komplikací je nová podoba Stavebního zákona, díky níž dochází k prodlužování lhůt při jednání se stavebním úřadem a dalšími dotčenými subjekty. Projektová dokumentace bude dodána nejpozději do 31. 12. 2025</w:t>
            </w:r>
          </w:p>
        </w:tc>
      </w:tr>
      <w:tr w:rsidR="00A07986" w:rsidRPr="00010DF0" w14:paraId="179D823C" w14:textId="77777777" w:rsidTr="00A07986">
        <w:trPr>
          <w:trHeight w:val="289"/>
        </w:trPr>
        <w:tc>
          <w:tcPr>
            <w:tcW w:w="346" w:type="pct"/>
            <w:tcBorders>
              <w:top w:val="nil"/>
              <w:bottom w:val="nil"/>
            </w:tcBorders>
            <w:shd w:val="clear" w:color="auto" w:fill="auto"/>
            <w:tcMar>
              <w:bottom w:w="113" w:type="dxa"/>
            </w:tcMar>
          </w:tcPr>
          <w:p w14:paraId="189312DD" w14:textId="2D0055EA" w:rsidR="00A07986" w:rsidRPr="00010DF0" w:rsidRDefault="00A07986"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D47693F" w14:textId="3293110D" w:rsidR="00A07986" w:rsidRPr="00A07986" w:rsidRDefault="00A07986" w:rsidP="00A0798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07986">
              <w:rPr>
                <w:rFonts w:cs="Arial"/>
                <w:szCs w:val="24"/>
              </w:rPr>
              <w:t>organizaci Základní škola, Dětský domov a Školní jídelna Litovel poskytnutí neinvestičního příspěvku na provoz – účelově určeného příspěvku ve výši 53 000,00 Kč na akci „Výměna úsporných baterií – sanita“</w:t>
            </w:r>
          </w:p>
        </w:tc>
      </w:tr>
      <w:tr w:rsidR="00A07986" w:rsidRPr="00010DF0" w14:paraId="48791C51" w14:textId="77777777" w:rsidTr="00A07986">
        <w:trPr>
          <w:trHeight w:val="289"/>
        </w:trPr>
        <w:tc>
          <w:tcPr>
            <w:tcW w:w="346" w:type="pct"/>
            <w:tcBorders>
              <w:top w:val="nil"/>
              <w:bottom w:val="nil"/>
            </w:tcBorders>
            <w:shd w:val="clear" w:color="auto" w:fill="auto"/>
            <w:tcMar>
              <w:bottom w:w="113" w:type="dxa"/>
            </w:tcMar>
          </w:tcPr>
          <w:p w14:paraId="109A044D" w14:textId="4F01F67D" w:rsidR="00A07986" w:rsidRPr="00010DF0" w:rsidRDefault="00A07986"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FA3C2E7" w14:textId="390D99D5" w:rsidR="00A07986" w:rsidRPr="00A07986" w:rsidRDefault="00A07986" w:rsidP="00A0798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07986">
              <w:rPr>
                <w:rFonts w:cs="Arial"/>
                <w:szCs w:val="24"/>
              </w:rPr>
              <w:t xml:space="preserve">organizaci Střední škola technická, Přerov, </w:t>
            </w:r>
            <w:proofErr w:type="spellStart"/>
            <w:r w:rsidRPr="00A07986">
              <w:rPr>
                <w:rFonts w:cs="Arial"/>
                <w:szCs w:val="24"/>
              </w:rPr>
              <w:t>Kouřílkova</w:t>
            </w:r>
            <w:proofErr w:type="spellEnd"/>
            <w:r w:rsidRPr="00A07986">
              <w:rPr>
                <w:rFonts w:cs="Arial"/>
                <w:szCs w:val="24"/>
              </w:rPr>
              <w:t xml:space="preserve"> 8, výplatu pojistného plnění z vodovodní škody v rámci pojistné události č. 9167025 ze dne 28. 6. 2024 ve výši 103 609,00 Kč na účet příspěvkové organizace tak, že částku ve výši 27 609,00 Kč použije organizace z neinvestičního příspěvku na provoz – pojistné plnění na nákup materiálu na opravu škody a částku ve výši 76 000,00 Kč použije organizace z neinvestičního příspěvku na provoz – mzdové náklady – jako odměnu za produktivní práci žáků školy</w:t>
            </w:r>
          </w:p>
        </w:tc>
      </w:tr>
      <w:tr w:rsidR="00A07986" w:rsidRPr="00010DF0" w14:paraId="57E7E173" w14:textId="77777777" w:rsidTr="00A07986">
        <w:trPr>
          <w:trHeight w:val="289"/>
        </w:trPr>
        <w:tc>
          <w:tcPr>
            <w:tcW w:w="346" w:type="pct"/>
            <w:tcBorders>
              <w:top w:val="nil"/>
              <w:bottom w:val="nil"/>
            </w:tcBorders>
            <w:shd w:val="clear" w:color="auto" w:fill="auto"/>
            <w:tcMar>
              <w:bottom w:w="113" w:type="dxa"/>
            </w:tcMar>
          </w:tcPr>
          <w:p w14:paraId="694027C4" w14:textId="59D342B0" w:rsidR="00A07986" w:rsidRPr="00010DF0" w:rsidRDefault="00A07986"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D4269F6" w14:textId="0AA968DA" w:rsidR="00A07986" w:rsidRPr="00A07986" w:rsidRDefault="00A07986" w:rsidP="00A07986">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A07986">
              <w:rPr>
                <w:rFonts w:cs="Arial"/>
                <w:szCs w:val="24"/>
              </w:rPr>
              <w:t>pro rok 2025 s převodem finančních prostředků z rezervního fondu do fondu investic organizacím v maximální výši 4 235 000,00 Kč dle přílohy č. 3 usnesení</w:t>
            </w:r>
          </w:p>
        </w:tc>
      </w:tr>
      <w:tr w:rsidR="00A07986" w:rsidRPr="00010DF0" w14:paraId="144ADEE8" w14:textId="77777777" w:rsidTr="00A07986">
        <w:trPr>
          <w:trHeight w:val="289"/>
        </w:trPr>
        <w:tc>
          <w:tcPr>
            <w:tcW w:w="346" w:type="pct"/>
            <w:tcBorders>
              <w:top w:val="nil"/>
              <w:bottom w:val="nil"/>
            </w:tcBorders>
            <w:shd w:val="clear" w:color="auto" w:fill="auto"/>
            <w:tcMar>
              <w:bottom w:w="113" w:type="dxa"/>
            </w:tcMar>
          </w:tcPr>
          <w:p w14:paraId="75C0E5DF" w14:textId="20282CAB" w:rsidR="00A07986" w:rsidRPr="00010DF0" w:rsidRDefault="00A07986"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43F87D6" w14:textId="569624AF" w:rsidR="00A07986" w:rsidRPr="00A07986" w:rsidRDefault="00A07986" w:rsidP="00A0798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07986">
              <w:rPr>
                <w:rFonts w:cs="Arial"/>
                <w:szCs w:val="24"/>
              </w:rPr>
              <w:t>krajskému úřadu informovat o přijatém usnesení ředitele dotčených organizací</w:t>
            </w:r>
          </w:p>
        </w:tc>
      </w:tr>
      <w:tr w:rsidR="00A07986" w:rsidRPr="00010DF0" w14:paraId="467974C3" w14:textId="77777777" w:rsidTr="00A07986">
        <w:trPr>
          <w:trHeight w:val="289"/>
        </w:trPr>
        <w:tc>
          <w:tcPr>
            <w:tcW w:w="5000" w:type="pct"/>
            <w:gridSpan w:val="3"/>
            <w:tcBorders>
              <w:top w:val="nil"/>
              <w:bottom w:val="nil"/>
            </w:tcBorders>
            <w:shd w:val="clear" w:color="auto" w:fill="auto"/>
            <w:tcMar>
              <w:bottom w:w="113" w:type="dxa"/>
            </w:tcMar>
          </w:tcPr>
          <w:p w14:paraId="3BB75809" w14:textId="77777777" w:rsidR="00A07986" w:rsidRDefault="00A07986" w:rsidP="00A07986">
            <w:r>
              <w:t>Odpovídá: Ing. Lubomír Baláš, ředitel</w:t>
            </w:r>
          </w:p>
          <w:p w14:paraId="2D6B864A" w14:textId="77777777" w:rsidR="00A07986" w:rsidRDefault="00A07986" w:rsidP="00A07986">
            <w:r>
              <w:t>Realizuje: Mgr. Miroslav Gajdůšek, MBA, vedoucí odboru školství a mládeže</w:t>
            </w:r>
          </w:p>
          <w:p w14:paraId="594EFE2A" w14:textId="110B7E82" w:rsidR="00A07986" w:rsidRPr="00A07986" w:rsidRDefault="00A07986" w:rsidP="00A07986">
            <w:r>
              <w:t>Termín: 7. 4. 2025</w:t>
            </w:r>
          </w:p>
        </w:tc>
      </w:tr>
      <w:tr w:rsidR="00A07986" w:rsidRPr="00010DF0" w14:paraId="72E4746F" w14:textId="77777777" w:rsidTr="00A07986">
        <w:trPr>
          <w:trHeight w:val="289"/>
        </w:trPr>
        <w:tc>
          <w:tcPr>
            <w:tcW w:w="346" w:type="pct"/>
            <w:tcBorders>
              <w:top w:val="nil"/>
              <w:bottom w:val="nil"/>
            </w:tcBorders>
            <w:shd w:val="clear" w:color="auto" w:fill="auto"/>
            <w:tcMar>
              <w:bottom w:w="113" w:type="dxa"/>
            </w:tcMar>
          </w:tcPr>
          <w:p w14:paraId="17562CAC" w14:textId="4844F5B5" w:rsidR="00A07986" w:rsidRPr="00010DF0" w:rsidRDefault="00A07986"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FFC7369" w14:textId="01D17043" w:rsidR="00A07986" w:rsidRPr="00A07986" w:rsidRDefault="00A07986" w:rsidP="00A0798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07986">
              <w:rPr>
                <w:rFonts w:cs="Arial"/>
                <w:szCs w:val="24"/>
              </w:rPr>
              <w:t>rozpočtové změny v příloze č. 4 usnesení</w:t>
            </w:r>
          </w:p>
        </w:tc>
      </w:tr>
      <w:tr w:rsidR="00A07986" w:rsidRPr="00010DF0" w14:paraId="794CDBDB" w14:textId="77777777" w:rsidTr="00A07986">
        <w:trPr>
          <w:trHeight w:val="289"/>
        </w:trPr>
        <w:tc>
          <w:tcPr>
            <w:tcW w:w="346" w:type="pct"/>
            <w:tcBorders>
              <w:top w:val="nil"/>
              <w:bottom w:val="nil"/>
            </w:tcBorders>
            <w:shd w:val="clear" w:color="auto" w:fill="auto"/>
            <w:tcMar>
              <w:bottom w:w="113" w:type="dxa"/>
            </w:tcMar>
          </w:tcPr>
          <w:p w14:paraId="4153B8BD" w14:textId="5ACC5DEE" w:rsidR="00A07986" w:rsidRPr="00010DF0" w:rsidRDefault="00A07986" w:rsidP="0088330D">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3E31296" w14:textId="0002EFE5" w:rsidR="00A07986" w:rsidRPr="00A07986" w:rsidRDefault="00A07986" w:rsidP="00A0798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07986">
              <w:rPr>
                <w:rFonts w:cs="Arial"/>
                <w:szCs w:val="24"/>
              </w:rPr>
              <w:t>předložit materiál dle bodu 7 usnesení na zasedání Zastupitelstva Olomouckého kraje na vědomí</w:t>
            </w:r>
          </w:p>
        </w:tc>
      </w:tr>
      <w:tr w:rsidR="00A07986" w:rsidRPr="00010DF0" w14:paraId="5E725ADF" w14:textId="77777777" w:rsidTr="00A07986">
        <w:trPr>
          <w:trHeight w:val="289"/>
        </w:trPr>
        <w:tc>
          <w:tcPr>
            <w:tcW w:w="5000" w:type="pct"/>
            <w:gridSpan w:val="3"/>
            <w:tcBorders>
              <w:top w:val="nil"/>
              <w:bottom w:val="nil"/>
            </w:tcBorders>
            <w:shd w:val="clear" w:color="auto" w:fill="auto"/>
            <w:tcMar>
              <w:bottom w:w="113" w:type="dxa"/>
            </w:tcMar>
          </w:tcPr>
          <w:p w14:paraId="55345838" w14:textId="77777777" w:rsidR="00A07986" w:rsidRDefault="00A07986" w:rsidP="00A07986">
            <w:r>
              <w:t>Odpovídá: Ladislav Okleštěk, hejtman Olomouckého kraje</w:t>
            </w:r>
          </w:p>
          <w:p w14:paraId="2729C618" w14:textId="77777777" w:rsidR="00A07986" w:rsidRDefault="00A07986" w:rsidP="00A07986">
            <w:r>
              <w:t>Realizuje: Mgr. Olga Fidrová, MBA, vedoucí odboru ekonomického</w:t>
            </w:r>
          </w:p>
          <w:p w14:paraId="4E925276" w14:textId="08A15A0B" w:rsidR="00A07986" w:rsidRPr="00A07986" w:rsidRDefault="00A07986" w:rsidP="00A07986">
            <w:r>
              <w:t>Termín: ZOK 28. 4. 2025</w:t>
            </w:r>
          </w:p>
        </w:tc>
      </w:tr>
      <w:tr w:rsidR="00A07986" w:rsidRPr="00010DF0" w14:paraId="119B8471" w14:textId="77777777" w:rsidTr="00A07986">
        <w:trPr>
          <w:trHeight w:val="289"/>
        </w:trPr>
        <w:tc>
          <w:tcPr>
            <w:tcW w:w="346" w:type="pct"/>
            <w:tcBorders>
              <w:top w:val="nil"/>
              <w:bottom w:val="nil"/>
            </w:tcBorders>
            <w:shd w:val="clear" w:color="auto" w:fill="auto"/>
            <w:tcMar>
              <w:bottom w:w="113" w:type="dxa"/>
            </w:tcMar>
          </w:tcPr>
          <w:p w14:paraId="149B58D2" w14:textId="31080AE0" w:rsidR="00A07986" w:rsidRPr="00010DF0" w:rsidRDefault="00A07986" w:rsidP="0088330D">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26AB384C" w14:textId="7957A99B" w:rsidR="00A07986" w:rsidRPr="00A07986" w:rsidRDefault="00A07986" w:rsidP="00A0798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07986">
              <w:rPr>
                <w:rFonts w:cs="Arial"/>
                <w:szCs w:val="24"/>
              </w:rPr>
              <w:t>vzít na vědomí rozpočtové změny dle bodu 7 usnesení</w:t>
            </w:r>
          </w:p>
        </w:tc>
      </w:tr>
      <w:tr w:rsidR="00335E74" w:rsidRPr="00010DF0" w14:paraId="2D14CADB" w14:textId="77777777" w:rsidTr="00A07986">
        <w:tc>
          <w:tcPr>
            <w:tcW w:w="5000" w:type="pct"/>
            <w:gridSpan w:val="3"/>
            <w:tcBorders>
              <w:top w:val="nil"/>
              <w:bottom w:val="nil"/>
            </w:tcBorders>
            <w:shd w:val="clear" w:color="auto" w:fill="auto"/>
          </w:tcPr>
          <w:p w14:paraId="740CE0B1" w14:textId="77777777" w:rsidR="00335E74" w:rsidRPr="00010DF0" w:rsidRDefault="00335E74" w:rsidP="0088330D">
            <w:pPr>
              <w:pStyle w:val="nadpis2"/>
              <w:rPr>
                <w:sz w:val="24"/>
                <w:szCs w:val="24"/>
              </w:rPr>
            </w:pPr>
          </w:p>
        </w:tc>
      </w:tr>
      <w:tr w:rsidR="00335E74" w:rsidRPr="00010DF0" w14:paraId="2F8ABD15" w14:textId="77777777" w:rsidTr="00A07986">
        <w:tc>
          <w:tcPr>
            <w:tcW w:w="961" w:type="pct"/>
            <w:gridSpan w:val="2"/>
            <w:tcBorders>
              <w:top w:val="nil"/>
              <w:bottom w:val="nil"/>
            </w:tcBorders>
            <w:shd w:val="clear" w:color="auto" w:fill="auto"/>
          </w:tcPr>
          <w:p w14:paraId="11B70469"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30E33F" w14:textId="33128DFB" w:rsidR="00335E74" w:rsidRPr="00010DF0" w:rsidRDefault="00A07986" w:rsidP="0088330D">
            <w:pPr>
              <w:pStyle w:val="nadpis2"/>
              <w:rPr>
                <w:sz w:val="24"/>
                <w:szCs w:val="24"/>
              </w:rPr>
            </w:pPr>
            <w:r>
              <w:rPr>
                <w:sz w:val="24"/>
                <w:szCs w:val="24"/>
              </w:rPr>
              <w:t>Mgr. Svatopluk Binder, Ph.D., náměstek hejtmana</w:t>
            </w:r>
          </w:p>
        </w:tc>
      </w:tr>
      <w:tr w:rsidR="00335E74" w:rsidRPr="00010DF0" w14:paraId="430EE7BD" w14:textId="77777777" w:rsidTr="00A07986">
        <w:tc>
          <w:tcPr>
            <w:tcW w:w="961" w:type="pct"/>
            <w:gridSpan w:val="2"/>
            <w:tcBorders>
              <w:top w:val="nil"/>
            </w:tcBorders>
            <w:shd w:val="clear" w:color="auto" w:fill="auto"/>
          </w:tcPr>
          <w:p w14:paraId="7884964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18554B2" w14:textId="69DD9499" w:rsidR="00335E74" w:rsidRPr="00010DF0" w:rsidRDefault="00A07986" w:rsidP="0088330D">
            <w:pPr>
              <w:pStyle w:val="nadpis2"/>
              <w:rPr>
                <w:sz w:val="24"/>
                <w:szCs w:val="24"/>
              </w:rPr>
            </w:pPr>
            <w:r>
              <w:rPr>
                <w:sz w:val="24"/>
                <w:szCs w:val="24"/>
              </w:rPr>
              <w:t>4.6.</w:t>
            </w:r>
          </w:p>
        </w:tc>
      </w:tr>
    </w:tbl>
    <w:p w14:paraId="2A811D55"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295425D8" w14:textId="77777777" w:rsidTr="00F14302">
        <w:tc>
          <w:tcPr>
            <w:tcW w:w="961" w:type="pct"/>
            <w:gridSpan w:val="2"/>
            <w:tcBorders>
              <w:bottom w:val="nil"/>
            </w:tcBorders>
          </w:tcPr>
          <w:p w14:paraId="1FAEDA0A" w14:textId="683DB080" w:rsidR="00335E74" w:rsidRPr="007175CF" w:rsidRDefault="00F14302" w:rsidP="0088330D">
            <w:pPr>
              <w:pStyle w:val="Radanzevusnesen"/>
              <w:rPr>
                <w:b/>
                <w:bCs w:val="0"/>
              </w:rPr>
            </w:pPr>
            <w:r>
              <w:rPr>
                <w:b/>
                <w:bCs w:val="0"/>
              </w:rPr>
              <w:t>UR/12/20/2025</w:t>
            </w:r>
          </w:p>
        </w:tc>
        <w:tc>
          <w:tcPr>
            <w:tcW w:w="4039" w:type="pct"/>
            <w:tcBorders>
              <w:bottom w:val="nil"/>
            </w:tcBorders>
          </w:tcPr>
          <w:p w14:paraId="11EF6DCE" w14:textId="21A9156A" w:rsidR="00335E74" w:rsidRPr="007175CF" w:rsidRDefault="00F14302" w:rsidP="0088330D">
            <w:pPr>
              <w:pStyle w:val="Radanzevusnesen"/>
              <w:ind w:left="0" w:firstLine="0"/>
              <w:rPr>
                <w:b/>
                <w:bCs w:val="0"/>
              </w:rPr>
            </w:pPr>
            <w:r>
              <w:rPr>
                <w:b/>
                <w:bCs w:val="0"/>
              </w:rPr>
              <w:t>Rozpočet Olomouckého kraje 2025 – rozpočtové změny</w:t>
            </w:r>
          </w:p>
        </w:tc>
      </w:tr>
      <w:tr w:rsidR="00335E74" w:rsidRPr="00010DF0" w14:paraId="5B806CAB" w14:textId="77777777" w:rsidTr="00F14302">
        <w:trPr>
          <w:trHeight w:val="289"/>
        </w:trPr>
        <w:tc>
          <w:tcPr>
            <w:tcW w:w="5000" w:type="pct"/>
            <w:gridSpan w:val="3"/>
            <w:tcBorders>
              <w:top w:val="nil"/>
              <w:bottom w:val="nil"/>
            </w:tcBorders>
            <w:shd w:val="clear" w:color="auto" w:fill="auto"/>
            <w:hideMark/>
          </w:tcPr>
          <w:p w14:paraId="1C3C972D" w14:textId="6EA74119" w:rsidR="00335E74" w:rsidRPr="007175CF" w:rsidRDefault="00F14302" w:rsidP="0088330D">
            <w:pPr>
              <w:pStyle w:val="Zkladntext"/>
              <w:rPr>
                <w:b w:val="0"/>
                <w:bCs/>
              </w:rPr>
            </w:pPr>
            <w:r>
              <w:rPr>
                <w:b w:val="0"/>
                <w:bCs/>
              </w:rPr>
              <w:t>Rada Olomouckého kraje po projednání:</w:t>
            </w:r>
          </w:p>
        </w:tc>
      </w:tr>
      <w:tr w:rsidR="00335E74" w:rsidRPr="00010DF0" w14:paraId="0B4DB9E7" w14:textId="77777777" w:rsidTr="00F14302">
        <w:trPr>
          <w:trHeight w:val="289"/>
        </w:trPr>
        <w:tc>
          <w:tcPr>
            <w:tcW w:w="346" w:type="pct"/>
            <w:tcBorders>
              <w:top w:val="nil"/>
              <w:bottom w:val="nil"/>
            </w:tcBorders>
            <w:shd w:val="clear" w:color="auto" w:fill="auto"/>
            <w:tcMar>
              <w:bottom w:w="113" w:type="dxa"/>
            </w:tcMar>
            <w:hideMark/>
          </w:tcPr>
          <w:p w14:paraId="68D5B55C" w14:textId="227865FE" w:rsidR="00335E74" w:rsidRPr="00010DF0" w:rsidRDefault="00F14302" w:rsidP="0088330D">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699B7112" w14:textId="5AF5DC7A" w:rsidR="00335E74" w:rsidRPr="00F14302" w:rsidRDefault="00F14302" w:rsidP="00F1430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14302">
              <w:rPr>
                <w:rFonts w:cs="Arial"/>
                <w:szCs w:val="24"/>
              </w:rPr>
              <w:t>rozpočtové změny v příloze č. 1 usnesení</w:t>
            </w:r>
          </w:p>
        </w:tc>
      </w:tr>
      <w:tr w:rsidR="00F14302" w:rsidRPr="00010DF0" w14:paraId="270C84E0" w14:textId="77777777" w:rsidTr="00F14302">
        <w:trPr>
          <w:trHeight w:val="289"/>
        </w:trPr>
        <w:tc>
          <w:tcPr>
            <w:tcW w:w="346" w:type="pct"/>
            <w:tcBorders>
              <w:top w:val="nil"/>
              <w:bottom w:val="nil"/>
            </w:tcBorders>
            <w:shd w:val="clear" w:color="auto" w:fill="auto"/>
            <w:tcMar>
              <w:bottom w:w="113" w:type="dxa"/>
            </w:tcMar>
          </w:tcPr>
          <w:p w14:paraId="015B59C5" w14:textId="700F6962" w:rsidR="00F14302" w:rsidRPr="00010DF0" w:rsidRDefault="00F14302"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88F9324" w14:textId="2FC9AE37" w:rsidR="00F14302" w:rsidRPr="00F14302" w:rsidRDefault="00F14302" w:rsidP="00F1430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14302">
              <w:rPr>
                <w:rFonts w:cs="Arial"/>
                <w:szCs w:val="24"/>
              </w:rPr>
              <w:t>předložit rozpočtové změny dle bodu 1 usnesení na zasedání Zastupitelstva Olomouckého kraje na vědomí</w:t>
            </w:r>
          </w:p>
        </w:tc>
      </w:tr>
      <w:tr w:rsidR="00F14302" w:rsidRPr="00010DF0" w14:paraId="46F8F2B1" w14:textId="77777777" w:rsidTr="00F14302">
        <w:trPr>
          <w:trHeight w:val="289"/>
        </w:trPr>
        <w:tc>
          <w:tcPr>
            <w:tcW w:w="5000" w:type="pct"/>
            <w:gridSpan w:val="3"/>
            <w:tcBorders>
              <w:top w:val="nil"/>
              <w:bottom w:val="nil"/>
            </w:tcBorders>
            <w:shd w:val="clear" w:color="auto" w:fill="auto"/>
            <w:tcMar>
              <w:bottom w:w="113" w:type="dxa"/>
            </w:tcMar>
          </w:tcPr>
          <w:p w14:paraId="57C7D0DD" w14:textId="77777777" w:rsidR="00F14302" w:rsidRDefault="00F14302" w:rsidP="00F14302">
            <w:r>
              <w:t>Odpovídá: Ladislav Okleštěk, hejtman Olomouckého kraje</w:t>
            </w:r>
          </w:p>
          <w:p w14:paraId="35D1504D" w14:textId="77777777" w:rsidR="00F14302" w:rsidRDefault="00F14302" w:rsidP="00F14302">
            <w:r>
              <w:t>Realizuje: Mgr. Olga Fidrová, MBA, vedoucí odboru ekonomického</w:t>
            </w:r>
          </w:p>
          <w:p w14:paraId="2D4B90A6" w14:textId="3A0269EC" w:rsidR="00F14302" w:rsidRPr="00F14302" w:rsidRDefault="00F14302" w:rsidP="00F14302">
            <w:r>
              <w:t>Termín: ZOK 28. 4. 2025</w:t>
            </w:r>
          </w:p>
        </w:tc>
      </w:tr>
      <w:tr w:rsidR="00F14302" w:rsidRPr="00010DF0" w14:paraId="307F65FD" w14:textId="77777777" w:rsidTr="00F14302">
        <w:trPr>
          <w:trHeight w:val="289"/>
        </w:trPr>
        <w:tc>
          <w:tcPr>
            <w:tcW w:w="346" w:type="pct"/>
            <w:tcBorders>
              <w:top w:val="nil"/>
              <w:bottom w:val="nil"/>
            </w:tcBorders>
            <w:shd w:val="clear" w:color="auto" w:fill="auto"/>
            <w:tcMar>
              <w:bottom w:w="113" w:type="dxa"/>
            </w:tcMar>
          </w:tcPr>
          <w:p w14:paraId="26525E94" w14:textId="09A6554F" w:rsidR="00F14302" w:rsidRPr="00010DF0" w:rsidRDefault="00F14302"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10323C0" w14:textId="55E5A360" w:rsidR="00F14302" w:rsidRPr="00F14302" w:rsidRDefault="00F14302" w:rsidP="00F1430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F14302">
              <w:rPr>
                <w:rFonts w:cs="Arial"/>
                <w:szCs w:val="24"/>
              </w:rPr>
              <w:t>vzít na vědomí rozpočtové změny dle bodu 1 usnesení</w:t>
            </w:r>
          </w:p>
        </w:tc>
      </w:tr>
      <w:tr w:rsidR="00335E74" w:rsidRPr="00010DF0" w14:paraId="47BD1B95" w14:textId="77777777" w:rsidTr="00F14302">
        <w:tc>
          <w:tcPr>
            <w:tcW w:w="5000" w:type="pct"/>
            <w:gridSpan w:val="3"/>
            <w:tcBorders>
              <w:top w:val="nil"/>
              <w:bottom w:val="nil"/>
            </w:tcBorders>
            <w:shd w:val="clear" w:color="auto" w:fill="auto"/>
          </w:tcPr>
          <w:p w14:paraId="3FE177C8" w14:textId="77777777" w:rsidR="00335E74" w:rsidRPr="00010DF0" w:rsidRDefault="00335E74" w:rsidP="0088330D">
            <w:pPr>
              <w:pStyle w:val="nadpis2"/>
              <w:rPr>
                <w:sz w:val="24"/>
                <w:szCs w:val="24"/>
              </w:rPr>
            </w:pPr>
          </w:p>
        </w:tc>
      </w:tr>
      <w:tr w:rsidR="00335E74" w:rsidRPr="00010DF0" w14:paraId="6F219D33" w14:textId="77777777" w:rsidTr="00F14302">
        <w:tc>
          <w:tcPr>
            <w:tcW w:w="961" w:type="pct"/>
            <w:gridSpan w:val="2"/>
            <w:tcBorders>
              <w:top w:val="nil"/>
              <w:bottom w:val="nil"/>
            </w:tcBorders>
            <w:shd w:val="clear" w:color="auto" w:fill="auto"/>
          </w:tcPr>
          <w:p w14:paraId="3CD7FA7F"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B1AC09" w14:textId="65B987A5" w:rsidR="00335E74" w:rsidRPr="00010DF0" w:rsidRDefault="00F14302" w:rsidP="0088330D">
            <w:pPr>
              <w:pStyle w:val="nadpis2"/>
              <w:rPr>
                <w:sz w:val="24"/>
                <w:szCs w:val="24"/>
              </w:rPr>
            </w:pPr>
            <w:r>
              <w:rPr>
                <w:sz w:val="24"/>
                <w:szCs w:val="24"/>
              </w:rPr>
              <w:t>Ladislav Okleštěk, hejtman Olomouckého kraje</w:t>
            </w:r>
          </w:p>
        </w:tc>
      </w:tr>
      <w:tr w:rsidR="00335E74" w:rsidRPr="00010DF0" w14:paraId="627B86A1" w14:textId="77777777" w:rsidTr="00F14302">
        <w:tc>
          <w:tcPr>
            <w:tcW w:w="961" w:type="pct"/>
            <w:gridSpan w:val="2"/>
            <w:tcBorders>
              <w:top w:val="nil"/>
            </w:tcBorders>
            <w:shd w:val="clear" w:color="auto" w:fill="auto"/>
          </w:tcPr>
          <w:p w14:paraId="779895C0"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33B5DA11" w14:textId="1995A2C1" w:rsidR="00335E74" w:rsidRPr="00010DF0" w:rsidRDefault="00F14302" w:rsidP="0088330D">
            <w:pPr>
              <w:pStyle w:val="nadpis2"/>
              <w:rPr>
                <w:sz w:val="24"/>
                <w:szCs w:val="24"/>
              </w:rPr>
            </w:pPr>
            <w:r>
              <w:rPr>
                <w:sz w:val="24"/>
                <w:szCs w:val="24"/>
              </w:rPr>
              <w:t>5.1.</w:t>
            </w:r>
          </w:p>
        </w:tc>
      </w:tr>
    </w:tbl>
    <w:p w14:paraId="13041BE5"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775FE6B" w14:textId="77777777" w:rsidTr="00A91E96">
        <w:tc>
          <w:tcPr>
            <w:tcW w:w="961" w:type="pct"/>
            <w:gridSpan w:val="2"/>
            <w:tcBorders>
              <w:bottom w:val="nil"/>
            </w:tcBorders>
          </w:tcPr>
          <w:p w14:paraId="4F7DA4A3" w14:textId="15A5D1F7" w:rsidR="00335E74" w:rsidRPr="007175CF" w:rsidRDefault="00A91E96" w:rsidP="0088330D">
            <w:pPr>
              <w:pStyle w:val="Radanzevusnesen"/>
              <w:rPr>
                <w:b/>
                <w:bCs w:val="0"/>
              </w:rPr>
            </w:pPr>
            <w:r>
              <w:rPr>
                <w:b/>
                <w:bCs w:val="0"/>
              </w:rPr>
              <w:t>UR/12/21/2025</w:t>
            </w:r>
          </w:p>
        </w:tc>
        <w:tc>
          <w:tcPr>
            <w:tcW w:w="4039" w:type="pct"/>
            <w:tcBorders>
              <w:bottom w:val="nil"/>
            </w:tcBorders>
          </w:tcPr>
          <w:p w14:paraId="2221D85C" w14:textId="1574B8BD" w:rsidR="00335E74" w:rsidRPr="007175CF" w:rsidRDefault="00A91E96" w:rsidP="0088330D">
            <w:pPr>
              <w:pStyle w:val="Radanzevusnesen"/>
              <w:ind w:left="0" w:firstLine="0"/>
              <w:rPr>
                <w:b/>
                <w:bCs w:val="0"/>
              </w:rPr>
            </w:pPr>
            <w:r>
              <w:rPr>
                <w:b/>
                <w:bCs w:val="0"/>
              </w:rPr>
              <w:t>Majetkoprávní záležitosti – záměry Olomouckého kraje</w:t>
            </w:r>
          </w:p>
        </w:tc>
      </w:tr>
      <w:tr w:rsidR="00335E74" w:rsidRPr="00010DF0" w14:paraId="31C82B93" w14:textId="77777777" w:rsidTr="00A91E96">
        <w:trPr>
          <w:trHeight w:val="289"/>
        </w:trPr>
        <w:tc>
          <w:tcPr>
            <w:tcW w:w="5000" w:type="pct"/>
            <w:gridSpan w:val="3"/>
            <w:tcBorders>
              <w:top w:val="nil"/>
              <w:bottom w:val="nil"/>
            </w:tcBorders>
            <w:shd w:val="clear" w:color="auto" w:fill="auto"/>
            <w:hideMark/>
          </w:tcPr>
          <w:p w14:paraId="54ADFCCD" w14:textId="39DFF37E" w:rsidR="00335E74" w:rsidRPr="007175CF" w:rsidRDefault="00A91E96" w:rsidP="0088330D">
            <w:pPr>
              <w:pStyle w:val="Zkladntext"/>
              <w:rPr>
                <w:b w:val="0"/>
                <w:bCs/>
              </w:rPr>
            </w:pPr>
            <w:r>
              <w:rPr>
                <w:b w:val="0"/>
                <w:bCs/>
              </w:rPr>
              <w:t>Rada Olomouckého kraje po projednání:</w:t>
            </w:r>
          </w:p>
        </w:tc>
      </w:tr>
      <w:tr w:rsidR="00335E74" w:rsidRPr="00010DF0" w14:paraId="2A77C70E" w14:textId="77777777" w:rsidTr="00A91E96">
        <w:trPr>
          <w:trHeight w:val="289"/>
        </w:trPr>
        <w:tc>
          <w:tcPr>
            <w:tcW w:w="346" w:type="pct"/>
            <w:tcBorders>
              <w:top w:val="nil"/>
              <w:bottom w:val="nil"/>
            </w:tcBorders>
            <w:shd w:val="clear" w:color="auto" w:fill="auto"/>
            <w:tcMar>
              <w:bottom w:w="113" w:type="dxa"/>
            </w:tcMar>
            <w:hideMark/>
          </w:tcPr>
          <w:p w14:paraId="673C7DD7" w14:textId="3C128789" w:rsidR="00335E74" w:rsidRPr="00010DF0" w:rsidRDefault="00A91E96"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E401219" w14:textId="2172C333" w:rsidR="00A91E96" w:rsidRDefault="00A91E96" w:rsidP="00A91E96">
            <w:pPr>
              <w:pStyle w:val="BODY"/>
              <w:widowControl w:val="0"/>
              <w:jc w:val="both"/>
              <w:rPr>
                <w:lang w:val="cs-CZ"/>
              </w:rPr>
            </w:pPr>
            <w:r>
              <w:rPr>
                <w:b/>
                <w:spacing w:val="70"/>
                <w:lang w:val="cs-CZ"/>
              </w:rPr>
              <w:t>schvaluje</w:t>
            </w:r>
            <w:r>
              <w:rPr>
                <w:lang w:val="cs-CZ"/>
              </w:rPr>
              <w:t xml:space="preserve"> záměr Olomouckého kraje:</w:t>
            </w:r>
          </w:p>
          <w:p w14:paraId="2B034324" w14:textId="77777777" w:rsidR="00A91E96" w:rsidRDefault="00A91E96" w:rsidP="00A91E96">
            <w:pPr>
              <w:pStyle w:val="BODY"/>
              <w:widowControl w:val="0"/>
              <w:jc w:val="both"/>
              <w:rPr>
                <w:lang w:val="cs-CZ"/>
              </w:rPr>
            </w:pPr>
            <w:r>
              <w:rPr>
                <w:lang w:val="cs-CZ"/>
              </w:rPr>
              <w:t xml:space="preserve">1.1. odprodat části pozemků </w:t>
            </w:r>
            <w:proofErr w:type="spellStart"/>
            <w:r>
              <w:rPr>
                <w:lang w:val="cs-CZ"/>
              </w:rPr>
              <w:t>parc</w:t>
            </w:r>
            <w:proofErr w:type="spellEnd"/>
            <w:r>
              <w:rPr>
                <w:lang w:val="cs-CZ"/>
              </w:rPr>
              <w:t xml:space="preserve">. č. 1935 </w:t>
            </w:r>
            <w:proofErr w:type="spellStart"/>
            <w:r>
              <w:rPr>
                <w:lang w:val="cs-CZ"/>
              </w:rPr>
              <w:t>ost</w:t>
            </w:r>
            <w:proofErr w:type="spellEnd"/>
            <w:r>
              <w:rPr>
                <w:lang w:val="cs-CZ"/>
              </w:rPr>
              <w:t xml:space="preserve">. pl. o výměře 24 m2 a </w:t>
            </w:r>
            <w:proofErr w:type="spellStart"/>
            <w:r>
              <w:rPr>
                <w:lang w:val="cs-CZ"/>
              </w:rPr>
              <w:t>parc</w:t>
            </w:r>
            <w:proofErr w:type="spellEnd"/>
            <w:r>
              <w:rPr>
                <w:lang w:val="cs-CZ"/>
              </w:rPr>
              <w:t xml:space="preserve">. č. 1936 </w:t>
            </w:r>
            <w:proofErr w:type="spellStart"/>
            <w:r>
              <w:rPr>
                <w:lang w:val="cs-CZ"/>
              </w:rPr>
              <w:t>ost</w:t>
            </w:r>
            <w:proofErr w:type="spellEnd"/>
            <w:r>
              <w:rPr>
                <w:lang w:val="cs-CZ"/>
              </w:rPr>
              <w:t xml:space="preserve">. pl. o výměře 21 m2, dle geometrického plánu č. 1682–52/2023 ze dne 27. 10. 2023 pozemky </w:t>
            </w:r>
            <w:proofErr w:type="spellStart"/>
            <w:r>
              <w:rPr>
                <w:lang w:val="cs-CZ"/>
              </w:rPr>
              <w:t>parc</w:t>
            </w:r>
            <w:proofErr w:type="spellEnd"/>
            <w:r>
              <w:rPr>
                <w:lang w:val="cs-CZ"/>
              </w:rPr>
              <w:t xml:space="preserve">. č. 1935/2 </w:t>
            </w:r>
            <w:proofErr w:type="spellStart"/>
            <w:r>
              <w:rPr>
                <w:lang w:val="cs-CZ"/>
              </w:rPr>
              <w:t>ost</w:t>
            </w:r>
            <w:proofErr w:type="spellEnd"/>
            <w:r>
              <w:rPr>
                <w:lang w:val="cs-CZ"/>
              </w:rPr>
              <w:t xml:space="preserve">. pl. o výměře 24 m2 a </w:t>
            </w:r>
            <w:proofErr w:type="spellStart"/>
            <w:r>
              <w:rPr>
                <w:lang w:val="cs-CZ"/>
              </w:rPr>
              <w:t>parc</w:t>
            </w:r>
            <w:proofErr w:type="spellEnd"/>
            <w:r>
              <w:rPr>
                <w:lang w:val="cs-CZ"/>
              </w:rPr>
              <w:t xml:space="preserve">. č. 1936/2 </w:t>
            </w:r>
            <w:proofErr w:type="spellStart"/>
            <w:r>
              <w:rPr>
                <w:lang w:val="cs-CZ"/>
              </w:rPr>
              <w:t>ost</w:t>
            </w:r>
            <w:proofErr w:type="spellEnd"/>
            <w:r>
              <w:rPr>
                <w:lang w:val="cs-CZ"/>
              </w:rPr>
              <w:t xml:space="preserve">. pl. o výměře 21 m2, v </w:t>
            </w:r>
            <w:proofErr w:type="spellStart"/>
            <w:r>
              <w:rPr>
                <w:lang w:val="cs-CZ"/>
              </w:rPr>
              <w:t>k.ú</w:t>
            </w:r>
            <w:proofErr w:type="spellEnd"/>
            <w:r>
              <w:rPr>
                <w:lang w:val="cs-CZ"/>
              </w:rPr>
              <w:t>. a obci Náměšť na Hané, vše z vlastnictví Olomouckého kraje, z hospodaření Správy silnic Olomouckého kraje, příspěvkové organizace, do vlastnictví ČR – Správy železnic, státní organizace, IČO: 70994234, za kupní cenu ve výši 15 750 Kč. Nabyvatel uhradí veškeré náklady spojené s převodem vlastnického práva a správní poplatek spojený s návrhem na vklad vlastnického práva do katastru nemovitostí.</w:t>
            </w:r>
          </w:p>
          <w:p w14:paraId="373391DF" w14:textId="77777777" w:rsidR="00A91E96" w:rsidRDefault="00A91E96" w:rsidP="00A91E96">
            <w:pPr>
              <w:pStyle w:val="BODY"/>
              <w:widowControl w:val="0"/>
              <w:jc w:val="both"/>
              <w:rPr>
                <w:lang w:val="cs-CZ"/>
              </w:rPr>
            </w:pPr>
            <w:r>
              <w:rPr>
                <w:lang w:val="cs-CZ"/>
              </w:rPr>
              <w:t xml:space="preserve">1.2. odprodat část pozemku </w:t>
            </w:r>
            <w:proofErr w:type="spellStart"/>
            <w:r>
              <w:rPr>
                <w:lang w:val="cs-CZ"/>
              </w:rPr>
              <w:t>parc</w:t>
            </w:r>
            <w:proofErr w:type="spellEnd"/>
            <w:r>
              <w:rPr>
                <w:lang w:val="cs-CZ"/>
              </w:rPr>
              <w:t xml:space="preserve">. č. 5023 </w:t>
            </w:r>
            <w:proofErr w:type="spellStart"/>
            <w:r>
              <w:rPr>
                <w:lang w:val="cs-CZ"/>
              </w:rPr>
              <w:t>ost</w:t>
            </w:r>
            <w:proofErr w:type="spellEnd"/>
            <w:r>
              <w:rPr>
                <w:lang w:val="cs-CZ"/>
              </w:rPr>
              <w:t xml:space="preserve">. pl. o výměře 93 m2, dle geometrického plánu č. 6313-39/2016 ze dne 11. 12. 2024 pozemek </w:t>
            </w:r>
            <w:proofErr w:type="spellStart"/>
            <w:r>
              <w:rPr>
                <w:lang w:val="cs-CZ"/>
              </w:rPr>
              <w:t>parc</w:t>
            </w:r>
            <w:proofErr w:type="spellEnd"/>
            <w:r>
              <w:rPr>
                <w:lang w:val="cs-CZ"/>
              </w:rPr>
              <w:t xml:space="preserve">. č. 5023/2 o výměře 93 m2 v </w:t>
            </w:r>
            <w:proofErr w:type="spellStart"/>
            <w:r>
              <w:rPr>
                <w:lang w:val="cs-CZ"/>
              </w:rPr>
              <w:t>k.ú</w:t>
            </w:r>
            <w:proofErr w:type="spellEnd"/>
            <w:r>
              <w:rPr>
                <w:lang w:val="cs-CZ"/>
              </w:rPr>
              <w:t xml:space="preserve">. a obci Přerov z vlastnictví Olomouckého kraje, z hospodaření Správy silnic Olomouckého kraje, příspěvkové organizace, do společného jmění manželů </w:t>
            </w:r>
            <w:r w:rsidRPr="00CD6C30">
              <w:rPr>
                <w:lang w:val="cs-CZ"/>
              </w:rPr>
              <w:t>XXXXX</w:t>
            </w:r>
            <w:r>
              <w:rPr>
                <w:lang w:val="cs-CZ"/>
              </w:rPr>
              <w:t xml:space="preserve"> za kupní cenu ve výši 54 950 Kč. Nabyvatel uhradí veškeré náklady spojené s převodem vlastnického práva a správní poplatek spojený s návrhem na vklad vlastnického práva do katastru nemovitostí.</w:t>
            </w:r>
          </w:p>
          <w:p w14:paraId="506FF107" w14:textId="77777777" w:rsidR="00A91E96" w:rsidRDefault="00A91E96" w:rsidP="00A91E96">
            <w:pPr>
              <w:pStyle w:val="BODY"/>
              <w:widowControl w:val="0"/>
              <w:jc w:val="both"/>
              <w:rPr>
                <w:lang w:val="cs-CZ"/>
              </w:rPr>
            </w:pPr>
            <w:r>
              <w:rPr>
                <w:lang w:val="cs-CZ"/>
              </w:rPr>
              <w:t xml:space="preserve">1.3. odprodat část pozemku </w:t>
            </w:r>
            <w:proofErr w:type="spellStart"/>
            <w:r>
              <w:rPr>
                <w:lang w:val="cs-CZ"/>
              </w:rPr>
              <w:t>parc</w:t>
            </w:r>
            <w:proofErr w:type="spellEnd"/>
            <w:r>
              <w:rPr>
                <w:lang w:val="cs-CZ"/>
              </w:rPr>
              <w:t xml:space="preserve">. č. 5023 </w:t>
            </w:r>
            <w:proofErr w:type="spellStart"/>
            <w:r>
              <w:rPr>
                <w:lang w:val="cs-CZ"/>
              </w:rPr>
              <w:t>ost</w:t>
            </w:r>
            <w:proofErr w:type="spellEnd"/>
            <w:r>
              <w:rPr>
                <w:lang w:val="cs-CZ"/>
              </w:rPr>
              <w:t xml:space="preserve">. pl. o výměře 71 m2, dle geometrického plánu č. 6313-39/2016 ze dne 11. 12. 2024 pozemek </w:t>
            </w:r>
            <w:proofErr w:type="spellStart"/>
            <w:r>
              <w:rPr>
                <w:lang w:val="cs-CZ"/>
              </w:rPr>
              <w:t>parc</w:t>
            </w:r>
            <w:proofErr w:type="spellEnd"/>
            <w:r>
              <w:rPr>
                <w:lang w:val="cs-CZ"/>
              </w:rPr>
              <w:t xml:space="preserve">. č. 5023/3 o výměře 71 m2 v </w:t>
            </w:r>
            <w:proofErr w:type="spellStart"/>
            <w:r>
              <w:rPr>
                <w:lang w:val="cs-CZ"/>
              </w:rPr>
              <w:t>k.ú</w:t>
            </w:r>
            <w:proofErr w:type="spellEnd"/>
            <w:r>
              <w:rPr>
                <w:lang w:val="cs-CZ"/>
              </w:rPr>
              <w:t xml:space="preserve">. a obci Přerov z vlastnictví Olomouckého kraje, z hospodaření Správy silnic Olomouckého kraje, příspěvkové organizace, do vlastnictví pana </w:t>
            </w:r>
            <w:r w:rsidRPr="00CD6C30">
              <w:rPr>
                <w:lang w:val="cs-CZ"/>
              </w:rPr>
              <w:t>XXXXX</w:t>
            </w:r>
            <w:r>
              <w:rPr>
                <w:lang w:val="cs-CZ"/>
              </w:rPr>
              <w:t xml:space="preserve"> za kupní cenu ve výši 41 950 Kč. Nabyvatel uhradí veškeré náklady spojené s převodem vlastnického práva a správní poplatek spojený s návrhem na vklad vlastnického práva do katastru nemovitostí.</w:t>
            </w:r>
          </w:p>
          <w:p w14:paraId="717E6B49" w14:textId="77777777" w:rsidR="00A91E96" w:rsidRDefault="00A91E96" w:rsidP="00A91E96">
            <w:pPr>
              <w:pStyle w:val="BODY"/>
              <w:widowControl w:val="0"/>
              <w:jc w:val="both"/>
              <w:rPr>
                <w:lang w:val="cs-CZ"/>
              </w:rPr>
            </w:pPr>
            <w:r>
              <w:rPr>
                <w:lang w:val="cs-CZ"/>
              </w:rPr>
              <w:t xml:space="preserve">1.4. bezúplatně převést části pozemku </w:t>
            </w:r>
            <w:proofErr w:type="spellStart"/>
            <w:r>
              <w:rPr>
                <w:lang w:val="cs-CZ"/>
              </w:rPr>
              <w:t>parc</w:t>
            </w:r>
            <w:proofErr w:type="spellEnd"/>
            <w:r>
              <w:rPr>
                <w:lang w:val="cs-CZ"/>
              </w:rPr>
              <w:t xml:space="preserve">. č. 1865 </w:t>
            </w:r>
            <w:proofErr w:type="spellStart"/>
            <w:r>
              <w:rPr>
                <w:lang w:val="cs-CZ"/>
              </w:rPr>
              <w:t>ost</w:t>
            </w:r>
            <w:proofErr w:type="spellEnd"/>
            <w:r>
              <w:rPr>
                <w:lang w:val="cs-CZ"/>
              </w:rPr>
              <w:t xml:space="preserve">. pl. o celkové výměře 381 m2, vše dle geometrického plánu č. 1165-106/2024 ze dne 10. 1. 2025 pozemky </w:t>
            </w:r>
            <w:proofErr w:type="spellStart"/>
            <w:r>
              <w:rPr>
                <w:lang w:val="cs-CZ"/>
              </w:rPr>
              <w:t>parc</w:t>
            </w:r>
            <w:proofErr w:type="spellEnd"/>
            <w:r>
              <w:rPr>
                <w:lang w:val="cs-CZ"/>
              </w:rPr>
              <w:t xml:space="preserve">. č. 1865/2 o výměře 1 m2, </w:t>
            </w:r>
            <w:proofErr w:type="spellStart"/>
            <w:r>
              <w:rPr>
                <w:lang w:val="cs-CZ"/>
              </w:rPr>
              <w:t>parc</w:t>
            </w:r>
            <w:proofErr w:type="spellEnd"/>
            <w:r>
              <w:rPr>
                <w:lang w:val="cs-CZ"/>
              </w:rPr>
              <w:t xml:space="preserve">. č. 1865/3 o výměře 20 m2 a </w:t>
            </w:r>
            <w:proofErr w:type="spellStart"/>
            <w:r>
              <w:rPr>
                <w:lang w:val="cs-CZ"/>
              </w:rPr>
              <w:t>parc</w:t>
            </w:r>
            <w:proofErr w:type="spellEnd"/>
            <w:r>
              <w:rPr>
                <w:lang w:val="cs-CZ"/>
              </w:rPr>
              <w:t xml:space="preserve">. č. 1865/4 o výměře 360 m2, vše v </w:t>
            </w:r>
            <w:proofErr w:type="spellStart"/>
            <w:r>
              <w:rPr>
                <w:lang w:val="cs-CZ"/>
              </w:rPr>
              <w:t>k.ú</w:t>
            </w:r>
            <w:proofErr w:type="spellEnd"/>
            <w:r>
              <w:rPr>
                <w:lang w:val="cs-CZ"/>
              </w:rPr>
              <w:t>. Újezd u Uničova, obec Újezd, vše z vlastnictví Olomouckého kraje, z hospodaření Správy silnic Olomouckého kraje, příspěvkové organizace, do vlastnictví obce Újezd, IČO: 00299618. Nabyvatel uhradí veškeré náklady spojené s převodem vlastnického práva a správní poplatek spojený s návrhem na vklad vlastnického práva do katastru nemovitostí.</w:t>
            </w:r>
          </w:p>
          <w:p w14:paraId="19E6D63E" w14:textId="77777777" w:rsidR="00A91E96" w:rsidRDefault="00A91E96" w:rsidP="00A91E96">
            <w:pPr>
              <w:pStyle w:val="BODY"/>
              <w:widowControl w:val="0"/>
              <w:jc w:val="both"/>
              <w:rPr>
                <w:lang w:val="cs-CZ"/>
              </w:rPr>
            </w:pPr>
            <w:r>
              <w:rPr>
                <w:lang w:val="cs-CZ"/>
              </w:rPr>
              <w:lastRenderedPageBreak/>
              <w:t xml:space="preserve">1.5. bezúplatně převést pozemky </w:t>
            </w:r>
            <w:proofErr w:type="spellStart"/>
            <w:r>
              <w:rPr>
                <w:lang w:val="cs-CZ"/>
              </w:rPr>
              <w:t>parc</w:t>
            </w:r>
            <w:proofErr w:type="spellEnd"/>
            <w:r>
              <w:rPr>
                <w:lang w:val="cs-CZ"/>
              </w:rPr>
              <w:t xml:space="preserve">. č. 882/6 </w:t>
            </w:r>
            <w:proofErr w:type="spellStart"/>
            <w:r>
              <w:rPr>
                <w:lang w:val="cs-CZ"/>
              </w:rPr>
              <w:t>ost</w:t>
            </w:r>
            <w:proofErr w:type="spellEnd"/>
            <w:r>
              <w:rPr>
                <w:lang w:val="cs-CZ"/>
              </w:rPr>
              <w:t xml:space="preserve">. pl. o výměře 51 m2 a </w:t>
            </w:r>
            <w:proofErr w:type="spellStart"/>
            <w:r>
              <w:rPr>
                <w:lang w:val="cs-CZ"/>
              </w:rPr>
              <w:t>parc</w:t>
            </w:r>
            <w:proofErr w:type="spellEnd"/>
            <w:r>
              <w:rPr>
                <w:lang w:val="cs-CZ"/>
              </w:rPr>
              <w:t xml:space="preserve">. č. 882/8 </w:t>
            </w:r>
            <w:proofErr w:type="spellStart"/>
            <w:r>
              <w:rPr>
                <w:lang w:val="cs-CZ"/>
              </w:rPr>
              <w:t>ost</w:t>
            </w:r>
            <w:proofErr w:type="spellEnd"/>
            <w:r>
              <w:rPr>
                <w:lang w:val="cs-CZ"/>
              </w:rPr>
              <w:t xml:space="preserve">. pl. o výměře 636 m2, oba v </w:t>
            </w:r>
            <w:proofErr w:type="spellStart"/>
            <w:r>
              <w:rPr>
                <w:lang w:val="cs-CZ"/>
              </w:rPr>
              <w:t>k.ú</w:t>
            </w:r>
            <w:proofErr w:type="spellEnd"/>
            <w:r>
              <w:rPr>
                <w:lang w:val="cs-CZ"/>
              </w:rPr>
              <w:t>. a obci Čelechovice na Hané z vlastnictví Olomouckého kraje, z hospodaření Správy silnic Olomouckého kraje, příspěvkové organizace, do vlastnictví obce Čelechovice na Hané, IČO: 00288144. Nabyvatel uhradí veškeré náklady spojené s převodem vlastnického práva a správní poplatek k návrhu na vklad vlastnického práva do katastru nemovitostí.</w:t>
            </w:r>
          </w:p>
          <w:p w14:paraId="16B4A056" w14:textId="77E768E7" w:rsidR="00335E74" w:rsidRPr="00A91E96" w:rsidRDefault="00A91E96" w:rsidP="00A91E96">
            <w:pPr>
              <w:pStyle w:val="BODY"/>
              <w:widowControl w:val="0"/>
              <w:jc w:val="both"/>
              <w:rPr>
                <w:lang w:val="cs-CZ"/>
              </w:rPr>
            </w:pPr>
            <w:r>
              <w:rPr>
                <w:lang w:val="cs-CZ"/>
              </w:rPr>
              <w:t xml:space="preserve">1.6. bezúplatně převést pozemek </w:t>
            </w:r>
            <w:proofErr w:type="spellStart"/>
            <w:r>
              <w:rPr>
                <w:lang w:val="cs-CZ"/>
              </w:rPr>
              <w:t>parc</w:t>
            </w:r>
            <w:proofErr w:type="spellEnd"/>
            <w:r>
              <w:rPr>
                <w:lang w:val="cs-CZ"/>
              </w:rPr>
              <w:t xml:space="preserve">. č. 237/2 ostatní plocha o výměře 2 m2, a dále části pozemků </w:t>
            </w:r>
            <w:proofErr w:type="spellStart"/>
            <w:r>
              <w:rPr>
                <w:lang w:val="cs-CZ"/>
              </w:rPr>
              <w:t>parc</w:t>
            </w:r>
            <w:proofErr w:type="spellEnd"/>
            <w:r>
              <w:rPr>
                <w:lang w:val="cs-CZ"/>
              </w:rPr>
              <w:t xml:space="preserve">. č. 2225/1 ostatní plocha o celkové výměře 430 m2 a části pozemku </w:t>
            </w:r>
            <w:proofErr w:type="spellStart"/>
            <w:r>
              <w:rPr>
                <w:lang w:val="cs-CZ"/>
              </w:rPr>
              <w:t>parc</w:t>
            </w:r>
            <w:proofErr w:type="spellEnd"/>
            <w:r>
              <w:rPr>
                <w:lang w:val="cs-CZ"/>
              </w:rPr>
              <w:t xml:space="preserve">. č. 2225/21 ostatní plocha o výměře 89 m2, dle geometrického plánu č. 2110-208/2024 ze dne 23. 7. 2024 pozemky </w:t>
            </w:r>
            <w:proofErr w:type="spellStart"/>
            <w:r>
              <w:rPr>
                <w:lang w:val="cs-CZ"/>
              </w:rPr>
              <w:t>parc</w:t>
            </w:r>
            <w:proofErr w:type="spellEnd"/>
            <w:r>
              <w:rPr>
                <w:lang w:val="cs-CZ"/>
              </w:rPr>
              <w:t xml:space="preserve">. č. 2225/47 ostatní plocha o výměře 29 m2, </w:t>
            </w:r>
            <w:proofErr w:type="spellStart"/>
            <w:r>
              <w:rPr>
                <w:lang w:val="cs-CZ"/>
              </w:rPr>
              <w:t>parc</w:t>
            </w:r>
            <w:proofErr w:type="spellEnd"/>
            <w:r>
              <w:rPr>
                <w:lang w:val="cs-CZ"/>
              </w:rPr>
              <w:t xml:space="preserve">. č. 2225/48 ostatní plocha o výměře 401 m2 a </w:t>
            </w:r>
            <w:proofErr w:type="spellStart"/>
            <w:r>
              <w:rPr>
                <w:lang w:val="cs-CZ"/>
              </w:rPr>
              <w:t>parc</w:t>
            </w:r>
            <w:proofErr w:type="spellEnd"/>
            <w:r>
              <w:rPr>
                <w:lang w:val="cs-CZ"/>
              </w:rPr>
              <w:t xml:space="preserve">. č. 2225/49 ostatní plocha o výměře 89 m2, vše v </w:t>
            </w:r>
            <w:proofErr w:type="spellStart"/>
            <w:r>
              <w:rPr>
                <w:lang w:val="cs-CZ"/>
              </w:rPr>
              <w:t>k.ú</w:t>
            </w:r>
            <w:proofErr w:type="spellEnd"/>
            <w:r>
              <w:rPr>
                <w:lang w:val="cs-CZ"/>
              </w:rPr>
              <w:t>. a obci Velká Bystřice z vlastnictví Olomouckého kraje, z hospodaření Správy silnic Olomouckého kraje, příspěvkové organizace, do vlastnictví města Velká Bystřice, IČO: 00299651. Nabyvatel uhradí veškeré náklady spojené s převodem vlastnického práva a správní poplatek k návrhu na vklad vlastnického práva do katastru nemovitostí.</w:t>
            </w:r>
          </w:p>
        </w:tc>
      </w:tr>
      <w:tr w:rsidR="00A91E96" w:rsidRPr="00010DF0" w14:paraId="5160CBBE" w14:textId="77777777" w:rsidTr="00A91E96">
        <w:trPr>
          <w:trHeight w:val="289"/>
        </w:trPr>
        <w:tc>
          <w:tcPr>
            <w:tcW w:w="346" w:type="pct"/>
            <w:tcBorders>
              <w:top w:val="nil"/>
              <w:bottom w:val="nil"/>
            </w:tcBorders>
            <w:shd w:val="clear" w:color="auto" w:fill="auto"/>
            <w:tcMar>
              <w:bottom w:w="113" w:type="dxa"/>
            </w:tcMar>
          </w:tcPr>
          <w:p w14:paraId="43E63412" w14:textId="4AB7488E" w:rsidR="00A91E96" w:rsidRPr="00010DF0" w:rsidRDefault="00A91E96" w:rsidP="0088330D">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7168826F" w14:textId="5D49E087" w:rsidR="00A91E96" w:rsidRPr="00A91E96" w:rsidRDefault="00A91E96" w:rsidP="00A91E9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91E96">
              <w:rPr>
                <w:rFonts w:cs="Arial"/>
                <w:szCs w:val="24"/>
              </w:rPr>
              <w:t>krajskému úřadu zajistit zveřejnění záměrů Olomouckého kraje dle bodů 1.1.–1.6. návrhu na usnesení</w:t>
            </w:r>
          </w:p>
        </w:tc>
      </w:tr>
      <w:tr w:rsidR="00A91E96" w:rsidRPr="00010DF0" w14:paraId="5872CB0C" w14:textId="77777777" w:rsidTr="00A91E96">
        <w:trPr>
          <w:trHeight w:val="289"/>
        </w:trPr>
        <w:tc>
          <w:tcPr>
            <w:tcW w:w="5000" w:type="pct"/>
            <w:gridSpan w:val="3"/>
            <w:tcBorders>
              <w:top w:val="nil"/>
              <w:bottom w:val="nil"/>
            </w:tcBorders>
            <w:shd w:val="clear" w:color="auto" w:fill="auto"/>
            <w:tcMar>
              <w:bottom w:w="113" w:type="dxa"/>
            </w:tcMar>
          </w:tcPr>
          <w:p w14:paraId="6C08F796" w14:textId="77777777" w:rsidR="00A91E96" w:rsidRDefault="00A91E96" w:rsidP="00A91E96">
            <w:r>
              <w:t>Odpovídá: Ing. Lubomír Baláš, ředitel</w:t>
            </w:r>
          </w:p>
          <w:p w14:paraId="5ACEECFC" w14:textId="77777777" w:rsidR="00A91E96" w:rsidRDefault="00A91E96" w:rsidP="00A91E96">
            <w:r>
              <w:t>Realizuje: Mgr. Hana Kamasová, vedoucí odboru majetkového, právního a správních činností</w:t>
            </w:r>
          </w:p>
          <w:p w14:paraId="7F075C74" w14:textId="4F666DC4" w:rsidR="00A91E96" w:rsidRPr="00A91E96" w:rsidRDefault="00A91E96" w:rsidP="00A91E96">
            <w:r>
              <w:t>Termín: 24. 3. 2025</w:t>
            </w:r>
          </w:p>
        </w:tc>
      </w:tr>
      <w:tr w:rsidR="00A91E96" w:rsidRPr="00010DF0" w14:paraId="3C203EB5" w14:textId="77777777" w:rsidTr="00A91E96">
        <w:trPr>
          <w:trHeight w:val="289"/>
        </w:trPr>
        <w:tc>
          <w:tcPr>
            <w:tcW w:w="346" w:type="pct"/>
            <w:tcBorders>
              <w:top w:val="nil"/>
              <w:bottom w:val="nil"/>
            </w:tcBorders>
            <w:shd w:val="clear" w:color="auto" w:fill="auto"/>
            <w:tcMar>
              <w:bottom w:w="113" w:type="dxa"/>
            </w:tcMar>
          </w:tcPr>
          <w:p w14:paraId="097515C3" w14:textId="278DD976" w:rsidR="00A91E96" w:rsidRPr="00010DF0" w:rsidRDefault="00A91E96"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BD0963B" w14:textId="14F6FF8C" w:rsidR="00A91E96" w:rsidRPr="00A91E96" w:rsidRDefault="00A91E96" w:rsidP="00A91E9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91E96">
              <w:rPr>
                <w:rFonts w:cs="Arial"/>
                <w:szCs w:val="24"/>
              </w:rPr>
              <w:t>krajskému úřadu informovat žadatele (nabyvatele) o přijatých záměrech Olomouckého kraje dle bodů 1.1.–1.6.  návrhu na usnesení</w:t>
            </w:r>
          </w:p>
        </w:tc>
      </w:tr>
      <w:tr w:rsidR="00A91E96" w:rsidRPr="00010DF0" w14:paraId="3D2A2602" w14:textId="77777777" w:rsidTr="00A91E96">
        <w:trPr>
          <w:trHeight w:val="289"/>
        </w:trPr>
        <w:tc>
          <w:tcPr>
            <w:tcW w:w="5000" w:type="pct"/>
            <w:gridSpan w:val="3"/>
            <w:tcBorders>
              <w:top w:val="nil"/>
              <w:bottom w:val="nil"/>
            </w:tcBorders>
            <w:shd w:val="clear" w:color="auto" w:fill="auto"/>
            <w:tcMar>
              <w:bottom w:w="113" w:type="dxa"/>
            </w:tcMar>
          </w:tcPr>
          <w:p w14:paraId="5486CC73" w14:textId="77777777" w:rsidR="00A91E96" w:rsidRDefault="00A91E96" w:rsidP="00A91E96">
            <w:r>
              <w:t>Odpovídá: Ing. Lubomír Baláš, ředitel</w:t>
            </w:r>
          </w:p>
          <w:p w14:paraId="5CB82478" w14:textId="77777777" w:rsidR="00A91E96" w:rsidRDefault="00A91E96" w:rsidP="00A91E96">
            <w:r>
              <w:t>Realizuje: Mgr. Hana Kamasová, vedoucí odboru majetkového, právního a správních činností</w:t>
            </w:r>
          </w:p>
          <w:p w14:paraId="59020296" w14:textId="1F5BF8B9" w:rsidR="00A91E96" w:rsidRPr="00A91E96" w:rsidRDefault="00A91E96" w:rsidP="00A91E96">
            <w:r>
              <w:t>Termín: 24. 3. 2025</w:t>
            </w:r>
          </w:p>
        </w:tc>
      </w:tr>
      <w:tr w:rsidR="00335E74" w:rsidRPr="00010DF0" w14:paraId="62F70781" w14:textId="77777777" w:rsidTr="00A91E96">
        <w:tc>
          <w:tcPr>
            <w:tcW w:w="5000" w:type="pct"/>
            <w:gridSpan w:val="3"/>
            <w:tcBorders>
              <w:top w:val="nil"/>
              <w:bottom w:val="nil"/>
            </w:tcBorders>
            <w:shd w:val="clear" w:color="auto" w:fill="auto"/>
          </w:tcPr>
          <w:p w14:paraId="501C2652" w14:textId="77777777" w:rsidR="00335E74" w:rsidRPr="00010DF0" w:rsidRDefault="00335E74" w:rsidP="0088330D">
            <w:pPr>
              <w:pStyle w:val="nadpis2"/>
              <w:rPr>
                <w:sz w:val="24"/>
                <w:szCs w:val="24"/>
              </w:rPr>
            </w:pPr>
          </w:p>
        </w:tc>
      </w:tr>
      <w:tr w:rsidR="00335E74" w:rsidRPr="00010DF0" w14:paraId="288436F4" w14:textId="77777777" w:rsidTr="00A91E96">
        <w:tc>
          <w:tcPr>
            <w:tcW w:w="961" w:type="pct"/>
            <w:gridSpan w:val="2"/>
            <w:tcBorders>
              <w:top w:val="nil"/>
              <w:bottom w:val="nil"/>
            </w:tcBorders>
            <w:shd w:val="clear" w:color="auto" w:fill="auto"/>
          </w:tcPr>
          <w:p w14:paraId="39E7D966"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E8BE95C" w14:textId="054D5FCD" w:rsidR="00335E74" w:rsidRPr="00010DF0" w:rsidRDefault="00A91E96" w:rsidP="0088330D">
            <w:pPr>
              <w:pStyle w:val="nadpis2"/>
              <w:rPr>
                <w:sz w:val="24"/>
                <w:szCs w:val="24"/>
              </w:rPr>
            </w:pPr>
            <w:r>
              <w:rPr>
                <w:sz w:val="24"/>
                <w:szCs w:val="24"/>
              </w:rPr>
              <w:t>Ladislav Okleštěk, hejtman Olomouckého kraje</w:t>
            </w:r>
          </w:p>
        </w:tc>
      </w:tr>
      <w:tr w:rsidR="00335E74" w:rsidRPr="00010DF0" w14:paraId="32939E38" w14:textId="77777777" w:rsidTr="00A91E96">
        <w:tc>
          <w:tcPr>
            <w:tcW w:w="961" w:type="pct"/>
            <w:gridSpan w:val="2"/>
            <w:tcBorders>
              <w:top w:val="nil"/>
            </w:tcBorders>
            <w:shd w:val="clear" w:color="auto" w:fill="auto"/>
          </w:tcPr>
          <w:p w14:paraId="733D01E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67E33BD" w14:textId="77202C51" w:rsidR="00335E74" w:rsidRPr="00010DF0" w:rsidRDefault="00A91E96" w:rsidP="0088330D">
            <w:pPr>
              <w:pStyle w:val="nadpis2"/>
              <w:rPr>
                <w:sz w:val="24"/>
                <w:szCs w:val="24"/>
              </w:rPr>
            </w:pPr>
            <w:r>
              <w:rPr>
                <w:sz w:val="24"/>
                <w:szCs w:val="24"/>
              </w:rPr>
              <w:t>6.1.</w:t>
            </w:r>
          </w:p>
        </w:tc>
      </w:tr>
    </w:tbl>
    <w:p w14:paraId="7745E561"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778E913" w14:textId="77777777" w:rsidTr="007F1F8F">
        <w:tc>
          <w:tcPr>
            <w:tcW w:w="961" w:type="pct"/>
            <w:gridSpan w:val="2"/>
            <w:tcBorders>
              <w:bottom w:val="nil"/>
            </w:tcBorders>
          </w:tcPr>
          <w:p w14:paraId="0122C385" w14:textId="5AE0D237" w:rsidR="00335E74" w:rsidRPr="007175CF" w:rsidRDefault="007F1F8F" w:rsidP="0088330D">
            <w:pPr>
              <w:pStyle w:val="Radanzevusnesen"/>
              <w:rPr>
                <w:b/>
                <w:bCs w:val="0"/>
              </w:rPr>
            </w:pPr>
            <w:r>
              <w:rPr>
                <w:b/>
                <w:bCs w:val="0"/>
              </w:rPr>
              <w:t>UR/12/22/2025</w:t>
            </w:r>
          </w:p>
        </w:tc>
        <w:tc>
          <w:tcPr>
            <w:tcW w:w="4039" w:type="pct"/>
            <w:tcBorders>
              <w:bottom w:val="nil"/>
            </w:tcBorders>
          </w:tcPr>
          <w:p w14:paraId="2DB36D68" w14:textId="7DED7AFE" w:rsidR="00335E74" w:rsidRPr="007175CF" w:rsidRDefault="007F1F8F" w:rsidP="0088330D">
            <w:pPr>
              <w:pStyle w:val="Radanzevusnesen"/>
              <w:ind w:left="0" w:firstLine="0"/>
              <w:rPr>
                <w:b/>
                <w:bCs w:val="0"/>
              </w:rPr>
            </w:pPr>
            <w:r>
              <w:rPr>
                <w:b/>
                <w:bCs w:val="0"/>
              </w:rPr>
              <w:t>Majetkoprávní záležitosti – věcná břemena</w:t>
            </w:r>
          </w:p>
        </w:tc>
      </w:tr>
      <w:tr w:rsidR="00335E74" w:rsidRPr="00010DF0" w14:paraId="10C7CCEF" w14:textId="77777777" w:rsidTr="007F1F8F">
        <w:trPr>
          <w:trHeight w:val="289"/>
        </w:trPr>
        <w:tc>
          <w:tcPr>
            <w:tcW w:w="5000" w:type="pct"/>
            <w:gridSpan w:val="3"/>
            <w:tcBorders>
              <w:top w:val="nil"/>
              <w:bottom w:val="nil"/>
            </w:tcBorders>
            <w:shd w:val="clear" w:color="auto" w:fill="auto"/>
            <w:hideMark/>
          </w:tcPr>
          <w:p w14:paraId="54926F61" w14:textId="1A945B83" w:rsidR="00335E74" w:rsidRPr="007175CF" w:rsidRDefault="007F1F8F" w:rsidP="0088330D">
            <w:pPr>
              <w:pStyle w:val="Zkladntext"/>
              <w:rPr>
                <w:b w:val="0"/>
                <w:bCs/>
              </w:rPr>
            </w:pPr>
            <w:r>
              <w:rPr>
                <w:b w:val="0"/>
                <w:bCs/>
              </w:rPr>
              <w:t>Rada Olomouckého kraje po projednání:</w:t>
            </w:r>
          </w:p>
        </w:tc>
      </w:tr>
      <w:tr w:rsidR="00335E74" w:rsidRPr="00010DF0" w14:paraId="20BAF7D6" w14:textId="77777777" w:rsidTr="007F1F8F">
        <w:trPr>
          <w:trHeight w:val="289"/>
        </w:trPr>
        <w:tc>
          <w:tcPr>
            <w:tcW w:w="346" w:type="pct"/>
            <w:tcBorders>
              <w:top w:val="nil"/>
              <w:bottom w:val="nil"/>
            </w:tcBorders>
            <w:shd w:val="clear" w:color="auto" w:fill="auto"/>
            <w:tcMar>
              <w:bottom w:w="113" w:type="dxa"/>
            </w:tcMar>
            <w:hideMark/>
          </w:tcPr>
          <w:p w14:paraId="5C0DA77E" w14:textId="0FF87D9C" w:rsidR="00335E74" w:rsidRPr="00010DF0" w:rsidRDefault="007F1F8F"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AD1647E" w14:textId="3E919572" w:rsidR="007F1F8F" w:rsidRPr="007F1F8F" w:rsidRDefault="007F1F8F" w:rsidP="007F1F8F">
            <w:pPr>
              <w:autoSpaceDE w:val="0"/>
              <w:autoSpaceDN w:val="0"/>
              <w:adjustRightInd w:val="0"/>
              <w:jc w:val="both"/>
              <w:rPr>
                <w:rFonts w:cs="Arial"/>
                <w:szCs w:val="24"/>
              </w:rPr>
            </w:pPr>
            <w:r>
              <w:rPr>
                <w:rFonts w:cs="Arial"/>
                <w:b/>
                <w:spacing w:val="70"/>
                <w:szCs w:val="24"/>
              </w:rPr>
              <w:t>revokuje</w:t>
            </w:r>
            <w:r>
              <w:rPr>
                <w:rFonts w:cs="Arial"/>
                <w:szCs w:val="24"/>
              </w:rPr>
              <w:t xml:space="preserve"> </w:t>
            </w:r>
          </w:p>
          <w:p w14:paraId="0E08F850" w14:textId="77777777" w:rsidR="007F1F8F" w:rsidRPr="007F1F8F" w:rsidRDefault="007F1F8F" w:rsidP="007F1F8F">
            <w:pPr>
              <w:autoSpaceDE w:val="0"/>
              <w:autoSpaceDN w:val="0"/>
              <w:adjustRightInd w:val="0"/>
              <w:jc w:val="both"/>
              <w:rPr>
                <w:rFonts w:cs="Arial"/>
                <w:szCs w:val="24"/>
              </w:rPr>
            </w:pPr>
            <w:r w:rsidRPr="007F1F8F">
              <w:rPr>
                <w:rFonts w:cs="Arial"/>
                <w:szCs w:val="24"/>
              </w:rPr>
              <w:t>1.1.</w:t>
            </w:r>
            <w:r w:rsidRPr="007F1F8F">
              <w:rPr>
                <w:rFonts w:cs="Arial"/>
                <w:szCs w:val="24"/>
              </w:rPr>
              <w:tab/>
              <w:t xml:space="preserve">část usnesení Rady Olomouckého kraje č. UR/9/25/2025, bod 1.6., ze dne 3. 2. 2025, ve věci uzavření smlouvy o budoucí smlouvě o zřízení věcného břemene – služebnosti na budoucí zřízení věcného břemene – služebnosti k částem pozemků </w:t>
            </w:r>
            <w:proofErr w:type="spellStart"/>
            <w:r w:rsidRPr="007F1F8F">
              <w:rPr>
                <w:rFonts w:cs="Arial"/>
                <w:szCs w:val="24"/>
              </w:rPr>
              <w:t>parc</w:t>
            </w:r>
            <w:proofErr w:type="spellEnd"/>
            <w:r w:rsidRPr="007F1F8F">
              <w:rPr>
                <w:rFonts w:cs="Arial"/>
                <w:szCs w:val="24"/>
              </w:rPr>
              <w:t xml:space="preserve">. č. 105/16 orná půda, </w:t>
            </w:r>
            <w:proofErr w:type="spellStart"/>
            <w:r w:rsidRPr="007F1F8F">
              <w:rPr>
                <w:rFonts w:cs="Arial"/>
                <w:szCs w:val="24"/>
              </w:rPr>
              <w:t>parc</w:t>
            </w:r>
            <w:proofErr w:type="spellEnd"/>
            <w:r w:rsidRPr="007F1F8F">
              <w:rPr>
                <w:rFonts w:cs="Arial"/>
                <w:szCs w:val="24"/>
              </w:rPr>
              <w:t xml:space="preserve">. č. 1384/4 orná půda a </w:t>
            </w:r>
            <w:proofErr w:type="spellStart"/>
            <w:r w:rsidRPr="007F1F8F">
              <w:rPr>
                <w:rFonts w:cs="Arial"/>
                <w:szCs w:val="24"/>
              </w:rPr>
              <w:t>parc</w:t>
            </w:r>
            <w:proofErr w:type="spellEnd"/>
            <w:r w:rsidRPr="007F1F8F">
              <w:rPr>
                <w:rFonts w:cs="Arial"/>
                <w:szCs w:val="24"/>
              </w:rPr>
              <w:t xml:space="preserve">. č. 1560/4 ostatní plocha, vše v </w:t>
            </w:r>
            <w:proofErr w:type="spellStart"/>
            <w:r w:rsidRPr="007F1F8F">
              <w:rPr>
                <w:rFonts w:cs="Arial"/>
                <w:szCs w:val="24"/>
              </w:rPr>
              <w:t>k.ú</w:t>
            </w:r>
            <w:proofErr w:type="spellEnd"/>
            <w:r w:rsidRPr="007F1F8F">
              <w:rPr>
                <w:rFonts w:cs="Arial"/>
                <w:szCs w:val="24"/>
              </w:rPr>
              <w:t xml:space="preserve">. Ohrozim, obec Ohrozim, mezi společností </w:t>
            </w:r>
            <w:proofErr w:type="spellStart"/>
            <w:r w:rsidRPr="007F1F8F">
              <w:rPr>
                <w:rFonts w:cs="Arial"/>
                <w:szCs w:val="24"/>
              </w:rPr>
              <w:t>Nyanya</w:t>
            </w:r>
            <w:proofErr w:type="spellEnd"/>
            <w:r w:rsidRPr="007F1F8F">
              <w:rPr>
                <w:rFonts w:cs="Arial"/>
                <w:szCs w:val="24"/>
              </w:rPr>
              <w:t xml:space="preserve"> s.r.o., IČO: 17589070, jako budoucím povinným z věcného břemene, společností </w:t>
            </w:r>
            <w:proofErr w:type="spellStart"/>
            <w:r w:rsidRPr="007F1F8F">
              <w:rPr>
                <w:rFonts w:cs="Arial"/>
                <w:szCs w:val="24"/>
              </w:rPr>
              <w:t>GasNet</w:t>
            </w:r>
            <w:proofErr w:type="spellEnd"/>
            <w:r w:rsidRPr="007F1F8F">
              <w:rPr>
                <w:rFonts w:cs="Arial"/>
                <w:szCs w:val="24"/>
              </w:rPr>
              <w:t>, s.r.o., IČO: 27295567, jako budoucím oprávněným z věcného břemene a Olomouckým krajem jako investorem, z důvodu změny výše náhrady za zřízení věcného břemene</w:t>
            </w:r>
          </w:p>
          <w:p w14:paraId="12DF6F3B" w14:textId="39F7625F" w:rsidR="00335E74" w:rsidRPr="007F1F8F" w:rsidRDefault="007F1F8F" w:rsidP="007F1F8F">
            <w:pPr>
              <w:autoSpaceDE w:val="0"/>
              <w:autoSpaceDN w:val="0"/>
              <w:adjustRightInd w:val="0"/>
              <w:jc w:val="both"/>
              <w:rPr>
                <w:rFonts w:cs="Arial"/>
                <w:szCs w:val="24"/>
              </w:rPr>
            </w:pPr>
            <w:r w:rsidRPr="007F1F8F">
              <w:rPr>
                <w:rFonts w:cs="Arial"/>
                <w:szCs w:val="24"/>
              </w:rPr>
              <w:lastRenderedPageBreak/>
              <w:t>1.2.</w:t>
            </w:r>
            <w:r w:rsidRPr="007F1F8F">
              <w:rPr>
                <w:rFonts w:cs="Arial"/>
                <w:szCs w:val="24"/>
              </w:rPr>
              <w:tab/>
              <w:t xml:space="preserve">část usnesení Rady Olomouckého kraje č. UR/9/25/2025, bod 1.3., ze dne 3. 2. 2025 ve věci uzavření smlouvy o budoucí smlouvě o zřízení věcného břemene – služebnosti na části pozemků v </w:t>
            </w:r>
            <w:proofErr w:type="spellStart"/>
            <w:r w:rsidRPr="007F1F8F">
              <w:rPr>
                <w:rFonts w:cs="Arial"/>
                <w:szCs w:val="24"/>
              </w:rPr>
              <w:t>k.ú</w:t>
            </w:r>
            <w:proofErr w:type="spellEnd"/>
            <w:r w:rsidRPr="007F1F8F">
              <w:rPr>
                <w:rFonts w:cs="Arial"/>
                <w:szCs w:val="24"/>
              </w:rPr>
              <w:t xml:space="preserve">. Dolní Temenice a v </w:t>
            </w:r>
            <w:proofErr w:type="spellStart"/>
            <w:r w:rsidRPr="007F1F8F">
              <w:rPr>
                <w:rFonts w:cs="Arial"/>
                <w:szCs w:val="24"/>
              </w:rPr>
              <w:t>k.ú</w:t>
            </w:r>
            <w:proofErr w:type="spellEnd"/>
            <w:r w:rsidRPr="007F1F8F">
              <w:rPr>
                <w:rFonts w:cs="Arial"/>
                <w:szCs w:val="24"/>
              </w:rPr>
              <w:t>., Šumperk, obec Šumperk, spočívajícího v právu umístění a provozování zařízení distribuční soustavy – kabelů NN, VN a TS, a  dále v právu vstupovat a vjíždět na předmětné pozemky v souvislosti s opravami, údržbou, změnami nebo odstraňováním tohoto zařízení mezi Olomouckým krajem jako budoucím povinným z věcného břemene a společností ČEZ Distribuce, a.s., IČO: 24729035, jako budoucím oprávněným z věcného břemene, z důvodu změny celkové výše náhrady za zřízení věcného břemene</w:t>
            </w:r>
          </w:p>
        </w:tc>
      </w:tr>
      <w:tr w:rsidR="007F1F8F" w:rsidRPr="00010DF0" w14:paraId="1A141864" w14:textId="77777777" w:rsidTr="007F1F8F">
        <w:trPr>
          <w:trHeight w:val="289"/>
        </w:trPr>
        <w:tc>
          <w:tcPr>
            <w:tcW w:w="346" w:type="pct"/>
            <w:tcBorders>
              <w:top w:val="nil"/>
              <w:bottom w:val="nil"/>
            </w:tcBorders>
            <w:shd w:val="clear" w:color="auto" w:fill="auto"/>
            <w:tcMar>
              <w:bottom w:w="113" w:type="dxa"/>
            </w:tcMar>
          </w:tcPr>
          <w:p w14:paraId="546428E8" w14:textId="721EFFFE" w:rsidR="007F1F8F" w:rsidRPr="00010DF0" w:rsidRDefault="007F1F8F" w:rsidP="0088330D">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7DE24450" w14:textId="38512FCE" w:rsidR="007F1F8F" w:rsidRPr="007F1F8F" w:rsidRDefault="007F1F8F" w:rsidP="007F1F8F">
            <w:pPr>
              <w:autoSpaceDE w:val="0"/>
              <w:autoSpaceDN w:val="0"/>
              <w:adjustRightInd w:val="0"/>
              <w:jc w:val="both"/>
              <w:rPr>
                <w:rFonts w:cs="Arial"/>
                <w:szCs w:val="24"/>
              </w:rPr>
            </w:pPr>
            <w:r>
              <w:rPr>
                <w:rFonts w:cs="Arial"/>
                <w:b/>
                <w:spacing w:val="70"/>
                <w:szCs w:val="24"/>
              </w:rPr>
              <w:t>schvaluje</w:t>
            </w:r>
            <w:r>
              <w:rPr>
                <w:rFonts w:cs="Arial"/>
                <w:szCs w:val="24"/>
              </w:rPr>
              <w:t xml:space="preserve"> </w:t>
            </w:r>
          </w:p>
          <w:p w14:paraId="6C63AA38" w14:textId="77777777" w:rsidR="007F1F8F" w:rsidRPr="007F1F8F" w:rsidRDefault="007F1F8F" w:rsidP="007F1F8F">
            <w:pPr>
              <w:autoSpaceDE w:val="0"/>
              <w:autoSpaceDN w:val="0"/>
              <w:adjustRightInd w:val="0"/>
              <w:jc w:val="both"/>
              <w:rPr>
                <w:rFonts w:cs="Arial"/>
                <w:szCs w:val="24"/>
              </w:rPr>
            </w:pPr>
            <w:r w:rsidRPr="007F1F8F">
              <w:rPr>
                <w:rFonts w:cs="Arial"/>
                <w:szCs w:val="24"/>
              </w:rPr>
              <w:t>2.1.</w:t>
            </w:r>
            <w:r w:rsidRPr="007F1F8F">
              <w:rPr>
                <w:rFonts w:cs="Arial"/>
                <w:szCs w:val="24"/>
              </w:rPr>
              <w:tab/>
              <w:t xml:space="preserve">uzavření smlouvy o budoucí smlouvě o zřízení věcného břemene – služebnosti k ideální 1/10 částí pozemků </w:t>
            </w:r>
            <w:proofErr w:type="spellStart"/>
            <w:r w:rsidRPr="007F1F8F">
              <w:rPr>
                <w:rFonts w:cs="Arial"/>
                <w:szCs w:val="24"/>
              </w:rPr>
              <w:t>parc</w:t>
            </w:r>
            <w:proofErr w:type="spellEnd"/>
            <w:r w:rsidRPr="007F1F8F">
              <w:rPr>
                <w:rFonts w:cs="Arial"/>
                <w:szCs w:val="24"/>
              </w:rPr>
              <w:t xml:space="preserve">. č. 105/16 orná půda, </w:t>
            </w:r>
            <w:proofErr w:type="spellStart"/>
            <w:r w:rsidRPr="007F1F8F">
              <w:rPr>
                <w:rFonts w:cs="Arial"/>
                <w:szCs w:val="24"/>
              </w:rPr>
              <w:t>parc</w:t>
            </w:r>
            <w:proofErr w:type="spellEnd"/>
            <w:r w:rsidRPr="007F1F8F">
              <w:rPr>
                <w:rFonts w:cs="Arial"/>
                <w:szCs w:val="24"/>
              </w:rPr>
              <w:t xml:space="preserve">. č. 1384/4 orná půda a </w:t>
            </w:r>
            <w:proofErr w:type="spellStart"/>
            <w:r w:rsidRPr="007F1F8F">
              <w:rPr>
                <w:rFonts w:cs="Arial"/>
                <w:szCs w:val="24"/>
              </w:rPr>
              <w:t>parc</w:t>
            </w:r>
            <w:proofErr w:type="spellEnd"/>
            <w:r w:rsidRPr="007F1F8F">
              <w:rPr>
                <w:rFonts w:cs="Arial"/>
                <w:szCs w:val="24"/>
              </w:rPr>
              <w:t xml:space="preserve">. č. 1560/4 ostatní plocha, vše v </w:t>
            </w:r>
            <w:proofErr w:type="spellStart"/>
            <w:r w:rsidRPr="007F1F8F">
              <w:rPr>
                <w:rFonts w:cs="Arial"/>
                <w:szCs w:val="24"/>
              </w:rPr>
              <w:t>k.ú</w:t>
            </w:r>
            <w:proofErr w:type="spellEnd"/>
            <w:r w:rsidRPr="007F1F8F">
              <w:rPr>
                <w:rFonts w:cs="Arial"/>
                <w:szCs w:val="24"/>
              </w:rPr>
              <w:t xml:space="preserve">. Ohrozim, obec Ohrozim, spočívajícího v právu zřídit a provozovat na pozemcích plynárenské zařízení a v právu vstupovat a vjíždět na pozemky v souvislosti se zřizováním, stavebními úpravami, opravami, provozováním a odstraněním plynárenského zařízení vybudovaného v rámci stavby „SO 501 Přeložka VTL plynovodu“, realizované v rámci stavby „Silnice II/150 Ohrozim – obchvat“ mezi společností </w:t>
            </w:r>
            <w:proofErr w:type="spellStart"/>
            <w:r w:rsidRPr="007F1F8F">
              <w:rPr>
                <w:rFonts w:cs="Arial"/>
                <w:szCs w:val="24"/>
              </w:rPr>
              <w:t>Nyanya</w:t>
            </w:r>
            <w:proofErr w:type="spellEnd"/>
            <w:r w:rsidRPr="007F1F8F">
              <w:rPr>
                <w:rFonts w:cs="Arial"/>
                <w:szCs w:val="24"/>
              </w:rPr>
              <w:t xml:space="preserve"> s.r.o., IČO: 17589070, jako budoucím povinným z věcného břemene, společností </w:t>
            </w:r>
            <w:proofErr w:type="spellStart"/>
            <w:r w:rsidRPr="007F1F8F">
              <w:rPr>
                <w:rFonts w:cs="Arial"/>
                <w:szCs w:val="24"/>
              </w:rPr>
              <w:t>GasNet</w:t>
            </w:r>
            <w:proofErr w:type="spellEnd"/>
            <w:r w:rsidRPr="007F1F8F">
              <w:rPr>
                <w:rFonts w:cs="Arial"/>
                <w:szCs w:val="24"/>
              </w:rPr>
              <w:t>, s.r.o., IČO: 27295567, jako budoucím oprávněným z věcného břemene a Olomouckým krajem jako investorem. Smlouva o zřízení věcného břemene bude uzavřena do jednoho roku od vydání kolaudačního souhlasu k plynárenskému zařízení nebo jiného dokladu vydaného stavebním úřadem, kterým se prokáže, že lze stavbu plynárenského zařízení užívat, nejpozději však do 31. 12. 2029. Věcné břemeno bude zřízeno na dobu neurčitou za jednorázovou úhradu ve výši 200 Kč/</w:t>
            </w:r>
            <w:proofErr w:type="spellStart"/>
            <w:r w:rsidRPr="007F1F8F">
              <w:rPr>
                <w:rFonts w:cs="Arial"/>
                <w:szCs w:val="24"/>
              </w:rPr>
              <w:t>bm</w:t>
            </w:r>
            <w:proofErr w:type="spellEnd"/>
            <w:r w:rsidRPr="007F1F8F">
              <w:rPr>
                <w:rFonts w:cs="Arial"/>
                <w:szCs w:val="24"/>
              </w:rPr>
              <w:t>, minimálně však ve výši 10 000 Kč, navýšenou o příslušnou platnou sazbu DPH. Výše náhrady za zřízení věcného břemene bude stanovena v poměrné výši dle velikosti spoluvlastnického podílu budoucího povinného. Olomoucký kraj uhradí veškeré náklady spojené s uzavřením smlouvy o zřízení věcného břemene – služebnosti. Součástí smlouvy o budoucí smlouvě o zřízení věcného břemene bude rovněž ustanovení o oprávnění Olomouckého kraje provést výše jmenovanou stavbu.</w:t>
            </w:r>
          </w:p>
          <w:p w14:paraId="46861B9B" w14:textId="77777777" w:rsidR="007F1F8F" w:rsidRPr="007F1F8F" w:rsidRDefault="007F1F8F" w:rsidP="007F1F8F">
            <w:pPr>
              <w:autoSpaceDE w:val="0"/>
              <w:autoSpaceDN w:val="0"/>
              <w:adjustRightInd w:val="0"/>
              <w:jc w:val="both"/>
              <w:rPr>
                <w:rFonts w:cs="Arial"/>
                <w:szCs w:val="24"/>
              </w:rPr>
            </w:pPr>
            <w:r w:rsidRPr="007F1F8F">
              <w:rPr>
                <w:rFonts w:cs="Arial"/>
                <w:szCs w:val="24"/>
              </w:rPr>
              <w:t>2.2.</w:t>
            </w:r>
            <w:r w:rsidRPr="007F1F8F">
              <w:rPr>
                <w:rFonts w:cs="Arial"/>
                <w:szCs w:val="24"/>
              </w:rPr>
              <w:tab/>
              <w:t xml:space="preserve">uzavření smlouvy o budoucí smlouvě o zřízení věcného břemene – služebnosti na část pozemku </w:t>
            </w:r>
            <w:proofErr w:type="spellStart"/>
            <w:r w:rsidRPr="007F1F8F">
              <w:rPr>
                <w:rFonts w:cs="Arial"/>
                <w:szCs w:val="24"/>
              </w:rPr>
              <w:t>parc</w:t>
            </w:r>
            <w:proofErr w:type="spellEnd"/>
            <w:r w:rsidRPr="007F1F8F">
              <w:rPr>
                <w:rFonts w:cs="Arial"/>
                <w:szCs w:val="24"/>
              </w:rPr>
              <w:t xml:space="preserve">. č. 1990/5 </w:t>
            </w:r>
            <w:proofErr w:type="spellStart"/>
            <w:r w:rsidRPr="007F1F8F">
              <w:rPr>
                <w:rFonts w:cs="Arial"/>
                <w:szCs w:val="24"/>
              </w:rPr>
              <w:t>ost</w:t>
            </w:r>
            <w:proofErr w:type="spellEnd"/>
            <w:r w:rsidRPr="007F1F8F">
              <w:rPr>
                <w:rFonts w:cs="Arial"/>
                <w:szCs w:val="24"/>
              </w:rPr>
              <w:t xml:space="preserve">. pl. v </w:t>
            </w:r>
            <w:proofErr w:type="spellStart"/>
            <w:r w:rsidRPr="007F1F8F">
              <w:rPr>
                <w:rFonts w:cs="Arial"/>
                <w:szCs w:val="24"/>
              </w:rPr>
              <w:t>k.ú</w:t>
            </w:r>
            <w:proofErr w:type="spellEnd"/>
            <w:r w:rsidRPr="007F1F8F">
              <w:rPr>
                <w:rFonts w:cs="Arial"/>
                <w:szCs w:val="24"/>
              </w:rPr>
              <w:t xml:space="preserve">. a obci Šumperk a </w:t>
            </w:r>
            <w:proofErr w:type="spellStart"/>
            <w:r w:rsidRPr="007F1F8F">
              <w:rPr>
                <w:rFonts w:cs="Arial"/>
                <w:szCs w:val="24"/>
              </w:rPr>
              <w:t>parc</w:t>
            </w:r>
            <w:proofErr w:type="spellEnd"/>
            <w:r w:rsidRPr="007F1F8F">
              <w:rPr>
                <w:rFonts w:cs="Arial"/>
                <w:szCs w:val="24"/>
              </w:rPr>
              <w:t xml:space="preserve">. č. 607/9 </w:t>
            </w:r>
            <w:proofErr w:type="spellStart"/>
            <w:r w:rsidRPr="007F1F8F">
              <w:rPr>
                <w:rFonts w:cs="Arial"/>
                <w:szCs w:val="24"/>
              </w:rPr>
              <w:t>ost</w:t>
            </w:r>
            <w:proofErr w:type="spellEnd"/>
            <w:r w:rsidRPr="007F1F8F">
              <w:rPr>
                <w:rFonts w:cs="Arial"/>
                <w:szCs w:val="24"/>
              </w:rPr>
              <w:t xml:space="preserve">. pl. v </w:t>
            </w:r>
            <w:proofErr w:type="spellStart"/>
            <w:r w:rsidRPr="007F1F8F">
              <w:rPr>
                <w:rFonts w:cs="Arial"/>
                <w:szCs w:val="24"/>
              </w:rPr>
              <w:t>k.ú</w:t>
            </w:r>
            <w:proofErr w:type="spellEnd"/>
            <w:r w:rsidRPr="007F1F8F">
              <w:rPr>
                <w:rFonts w:cs="Arial"/>
                <w:szCs w:val="24"/>
              </w:rPr>
              <w:t xml:space="preserve">. Dolní Temenice, obec Šumperk ve vlastnictví Olomouckého kraje, v hospodaření Vyšší odborné školy a Střední průmyslové školy, Šumperk, Gen. Krátkého 1, a dále na části pozemků </w:t>
            </w:r>
            <w:proofErr w:type="spellStart"/>
            <w:r w:rsidRPr="007F1F8F">
              <w:rPr>
                <w:rFonts w:cs="Arial"/>
                <w:szCs w:val="24"/>
              </w:rPr>
              <w:t>parc</w:t>
            </w:r>
            <w:proofErr w:type="spellEnd"/>
            <w:r w:rsidRPr="007F1F8F">
              <w:rPr>
                <w:rFonts w:cs="Arial"/>
                <w:szCs w:val="24"/>
              </w:rPr>
              <w:t xml:space="preserve">. č. 1990/10 </w:t>
            </w:r>
            <w:proofErr w:type="spellStart"/>
            <w:r w:rsidRPr="007F1F8F">
              <w:rPr>
                <w:rFonts w:cs="Arial"/>
                <w:szCs w:val="24"/>
              </w:rPr>
              <w:t>ost</w:t>
            </w:r>
            <w:proofErr w:type="spellEnd"/>
            <w:r w:rsidRPr="007F1F8F">
              <w:rPr>
                <w:rFonts w:cs="Arial"/>
                <w:szCs w:val="24"/>
              </w:rPr>
              <w:t xml:space="preserve">. </w:t>
            </w:r>
            <w:proofErr w:type="spellStart"/>
            <w:r w:rsidRPr="007F1F8F">
              <w:rPr>
                <w:rFonts w:cs="Arial"/>
                <w:szCs w:val="24"/>
              </w:rPr>
              <w:t>pl</w:t>
            </w:r>
            <w:proofErr w:type="spellEnd"/>
            <w:r w:rsidRPr="007F1F8F">
              <w:rPr>
                <w:rFonts w:cs="Arial"/>
                <w:szCs w:val="24"/>
              </w:rPr>
              <w:t xml:space="preserve">., </w:t>
            </w:r>
            <w:proofErr w:type="spellStart"/>
            <w:r w:rsidRPr="007F1F8F">
              <w:rPr>
                <w:rFonts w:cs="Arial"/>
                <w:szCs w:val="24"/>
              </w:rPr>
              <w:t>parc</w:t>
            </w:r>
            <w:proofErr w:type="spellEnd"/>
            <w:r w:rsidRPr="007F1F8F">
              <w:rPr>
                <w:rFonts w:cs="Arial"/>
                <w:szCs w:val="24"/>
              </w:rPr>
              <w:t xml:space="preserve">. č. 1990/13 </w:t>
            </w:r>
            <w:proofErr w:type="spellStart"/>
            <w:r w:rsidRPr="007F1F8F">
              <w:rPr>
                <w:rFonts w:cs="Arial"/>
                <w:szCs w:val="24"/>
              </w:rPr>
              <w:t>ost</w:t>
            </w:r>
            <w:proofErr w:type="spellEnd"/>
            <w:r w:rsidRPr="007F1F8F">
              <w:rPr>
                <w:rFonts w:cs="Arial"/>
                <w:szCs w:val="24"/>
              </w:rPr>
              <w:t xml:space="preserve">. pl. a </w:t>
            </w:r>
            <w:proofErr w:type="spellStart"/>
            <w:r w:rsidRPr="007F1F8F">
              <w:rPr>
                <w:rFonts w:cs="Arial"/>
                <w:szCs w:val="24"/>
              </w:rPr>
              <w:t>parc</w:t>
            </w:r>
            <w:proofErr w:type="spellEnd"/>
            <w:r w:rsidRPr="007F1F8F">
              <w:rPr>
                <w:rFonts w:cs="Arial"/>
                <w:szCs w:val="24"/>
              </w:rPr>
              <w:t xml:space="preserve">. č. 1990/20 </w:t>
            </w:r>
            <w:proofErr w:type="spellStart"/>
            <w:r w:rsidRPr="007F1F8F">
              <w:rPr>
                <w:rFonts w:cs="Arial"/>
                <w:szCs w:val="24"/>
              </w:rPr>
              <w:t>ost</w:t>
            </w:r>
            <w:proofErr w:type="spellEnd"/>
            <w:r w:rsidRPr="007F1F8F">
              <w:rPr>
                <w:rFonts w:cs="Arial"/>
                <w:szCs w:val="24"/>
              </w:rPr>
              <w:t xml:space="preserve">. pl., vše v </w:t>
            </w:r>
            <w:proofErr w:type="spellStart"/>
            <w:r w:rsidRPr="007F1F8F">
              <w:rPr>
                <w:rFonts w:cs="Arial"/>
                <w:szCs w:val="24"/>
              </w:rPr>
              <w:t>k.ú</w:t>
            </w:r>
            <w:proofErr w:type="spellEnd"/>
            <w:r w:rsidRPr="007F1F8F">
              <w:rPr>
                <w:rFonts w:cs="Arial"/>
                <w:szCs w:val="24"/>
              </w:rPr>
              <w:t xml:space="preserve">. a obci Šumperk, vše ve vlastnictví Olomouckého kraje, v hospodaření Sociálních služeb pro seniory, příspěvkové organizace, spočívajícího v právu umístění a provozování zařízení distribuční soustavy – kabelů NN, VN a TS, a  dále v právu vstupovat a vjíždět na předmětné pozemky v souvislosti s opravami, údržbou, změnami nebo odstraňováním tohoto zařízení mezi Olomouckým krajem jako budoucím povinným z věcného břemene a společností ČEZ Distribuce, a.s., IČO: 24729035, jako budoucím oprávněným z věcného břemene. Smlouva o zřízení věcného břemene bude uzavřena do jednoho roku ode dne ukončení stavebních prací na stavbě „Šumperk, </w:t>
            </w:r>
            <w:proofErr w:type="spellStart"/>
            <w:r w:rsidRPr="007F1F8F">
              <w:rPr>
                <w:rFonts w:cs="Arial"/>
                <w:szCs w:val="24"/>
              </w:rPr>
              <w:t>Bratrušovká</w:t>
            </w:r>
            <w:proofErr w:type="spellEnd"/>
            <w:r w:rsidRPr="007F1F8F">
              <w:rPr>
                <w:rFonts w:cs="Arial"/>
                <w:szCs w:val="24"/>
              </w:rPr>
              <w:t xml:space="preserve">, 143 </w:t>
            </w:r>
            <w:proofErr w:type="spellStart"/>
            <w:r w:rsidRPr="007F1F8F">
              <w:rPr>
                <w:rFonts w:cs="Arial"/>
                <w:szCs w:val="24"/>
              </w:rPr>
              <w:t>b.j</w:t>
            </w:r>
            <w:proofErr w:type="spellEnd"/>
            <w:r w:rsidRPr="007F1F8F">
              <w:rPr>
                <w:rFonts w:cs="Arial"/>
                <w:szCs w:val="24"/>
              </w:rPr>
              <w:t xml:space="preserve">. + 44 RD, VN, TS, NN“, nejpozději však do 31. 12. 2030. Věcné břemeno bude zřízeno na dobu neurčitou a za jednorázovou úhradu ve výši 8 529 Kč, navýšenou o příslušnou </w:t>
            </w:r>
            <w:r w:rsidRPr="007F1F8F">
              <w:rPr>
                <w:rFonts w:cs="Arial"/>
                <w:szCs w:val="24"/>
              </w:rPr>
              <w:lastRenderedPageBreak/>
              <w:t>platnou sazbu DPH. Budoucí oprávněný uhradí veškeré náklady spojené s uzavřením smlouvy o zřízení věcného břemene včetně správního poplatku k návrhu na vklad práv odpovídajících věcnému břemenu do katastru nemovitostí.</w:t>
            </w:r>
          </w:p>
          <w:p w14:paraId="21822D64" w14:textId="09808246" w:rsidR="007F1F8F" w:rsidRPr="007F1F8F" w:rsidRDefault="007F1F8F" w:rsidP="007F1F8F">
            <w:pPr>
              <w:autoSpaceDE w:val="0"/>
              <w:autoSpaceDN w:val="0"/>
              <w:adjustRightInd w:val="0"/>
              <w:jc w:val="both"/>
              <w:rPr>
                <w:rFonts w:cs="Arial"/>
                <w:szCs w:val="24"/>
              </w:rPr>
            </w:pPr>
            <w:r w:rsidRPr="007F1F8F">
              <w:rPr>
                <w:rFonts w:cs="Arial"/>
                <w:szCs w:val="24"/>
              </w:rPr>
              <w:t>2.3.</w:t>
            </w:r>
            <w:r w:rsidRPr="007F1F8F">
              <w:rPr>
                <w:rFonts w:cs="Arial"/>
                <w:szCs w:val="24"/>
              </w:rPr>
              <w:tab/>
              <w:t xml:space="preserve">uzavření smlouvy o zřízení věcných břemen – služebností k pozemku </w:t>
            </w:r>
            <w:proofErr w:type="spellStart"/>
            <w:r w:rsidRPr="007F1F8F">
              <w:rPr>
                <w:rFonts w:cs="Arial"/>
                <w:szCs w:val="24"/>
              </w:rPr>
              <w:t>parc</w:t>
            </w:r>
            <w:proofErr w:type="spellEnd"/>
            <w:r w:rsidRPr="007F1F8F">
              <w:rPr>
                <w:rFonts w:cs="Arial"/>
                <w:szCs w:val="24"/>
              </w:rPr>
              <w:t xml:space="preserve">. č. 2225/1 v </w:t>
            </w:r>
            <w:proofErr w:type="spellStart"/>
            <w:r w:rsidRPr="007F1F8F">
              <w:rPr>
                <w:rFonts w:cs="Arial"/>
                <w:szCs w:val="24"/>
              </w:rPr>
              <w:t>k.ú</w:t>
            </w:r>
            <w:proofErr w:type="spellEnd"/>
            <w:r w:rsidRPr="007F1F8F">
              <w:rPr>
                <w:rFonts w:cs="Arial"/>
                <w:szCs w:val="24"/>
              </w:rPr>
              <w:t>. a obci Velká Bystřice spočívajícího v právu zřídit a provozovat na dotčeném pozemku veřejné osvětlení a v právu vstupovat a vjíždět v nezbytném rozsahu dopravními a mechanizačními prostředky na předmětný pozemek v souvislosti se zřízením, provozem, údržbou, opravami, změnami nebo odstraňováním tohoto zařízení, a to dle geometrického plánu č. 1654-304/2015 ze dne 30. 10. 2015 a dále  spočívajícího v právu zřídit a provozovat na dotčeném pozemku dešťovou kanalizaci a v právu vstupovat a vjíždět v nezbytném rozsahu dopravními a mechanizačními prostředky na předmětný pozemek v souvislosti se zřízením, provozem, údržbou, opravami, změnami nebo odstraňováním tohoto zařízení, a to dle geometrického plánu č. 1649-304/2015 ze dne 30. 10. 2015, a to vše mezi Olomouckým krajem jako povinným z věcných břemen a městem Velká Bystřice, IČO: 00299651, jako oprávněným z věcných břemen. Věcná břemena budou zřízena bezúplatně na dobu neurčitou. Oprávněný uhradí veškeré náklady spojené se zřízením věcných břemen včetně správního poplatku k návrhu na vklad práv do katastru nemovitostí.</w:t>
            </w:r>
          </w:p>
        </w:tc>
      </w:tr>
      <w:tr w:rsidR="00335E74" w:rsidRPr="00010DF0" w14:paraId="2763EBFD" w14:textId="77777777" w:rsidTr="007F1F8F">
        <w:tc>
          <w:tcPr>
            <w:tcW w:w="5000" w:type="pct"/>
            <w:gridSpan w:val="3"/>
            <w:tcBorders>
              <w:top w:val="nil"/>
              <w:bottom w:val="nil"/>
            </w:tcBorders>
            <w:shd w:val="clear" w:color="auto" w:fill="auto"/>
          </w:tcPr>
          <w:p w14:paraId="3FC29892" w14:textId="77777777" w:rsidR="00335E74" w:rsidRPr="00010DF0" w:rsidRDefault="00335E74" w:rsidP="0088330D">
            <w:pPr>
              <w:pStyle w:val="nadpis2"/>
              <w:rPr>
                <w:sz w:val="24"/>
                <w:szCs w:val="24"/>
              </w:rPr>
            </w:pPr>
          </w:p>
        </w:tc>
      </w:tr>
      <w:tr w:rsidR="00335E74" w:rsidRPr="00010DF0" w14:paraId="3CE6EF57" w14:textId="77777777" w:rsidTr="007F1F8F">
        <w:tc>
          <w:tcPr>
            <w:tcW w:w="961" w:type="pct"/>
            <w:gridSpan w:val="2"/>
            <w:tcBorders>
              <w:top w:val="nil"/>
              <w:bottom w:val="nil"/>
            </w:tcBorders>
            <w:shd w:val="clear" w:color="auto" w:fill="auto"/>
          </w:tcPr>
          <w:p w14:paraId="3F60FF4F"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72F4E99" w14:textId="1DA3D425" w:rsidR="00335E74" w:rsidRPr="00010DF0" w:rsidRDefault="007F1F8F" w:rsidP="0088330D">
            <w:pPr>
              <w:pStyle w:val="nadpis2"/>
              <w:rPr>
                <w:sz w:val="24"/>
                <w:szCs w:val="24"/>
              </w:rPr>
            </w:pPr>
            <w:r>
              <w:rPr>
                <w:sz w:val="24"/>
                <w:szCs w:val="24"/>
              </w:rPr>
              <w:t>Ladislav Okleštěk, hejtman Olomouckého kraje</w:t>
            </w:r>
          </w:p>
        </w:tc>
      </w:tr>
      <w:tr w:rsidR="00335E74" w:rsidRPr="00010DF0" w14:paraId="795C8202" w14:textId="77777777" w:rsidTr="007F1F8F">
        <w:tc>
          <w:tcPr>
            <w:tcW w:w="961" w:type="pct"/>
            <w:gridSpan w:val="2"/>
            <w:tcBorders>
              <w:top w:val="nil"/>
            </w:tcBorders>
            <w:shd w:val="clear" w:color="auto" w:fill="auto"/>
          </w:tcPr>
          <w:p w14:paraId="0278B97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6C6EFFE9" w14:textId="310E4EE8" w:rsidR="00335E74" w:rsidRPr="00010DF0" w:rsidRDefault="007F1F8F" w:rsidP="0088330D">
            <w:pPr>
              <w:pStyle w:val="nadpis2"/>
              <w:rPr>
                <w:sz w:val="24"/>
                <w:szCs w:val="24"/>
              </w:rPr>
            </w:pPr>
            <w:r>
              <w:rPr>
                <w:sz w:val="24"/>
                <w:szCs w:val="24"/>
              </w:rPr>
              <w:t>6.2.</w:t>
            </w:r>
          </w:p>
        </w:tc>
      </w:tr>
    </w:tbl>
    <w:p w14:paraId="2DB4836D"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80F37ED" w14:textId="77777777" w:rsidTr="004B2757">
        <w:tc>
          <w:tcPr>
            <w:tcW w:w="961" w:type="pct"/>
            <w:gridSpan w:val="2"/>
            <w:tcBorders>
              <w:bottom w:val="nil"/>
            </w:tcBorders>
          </w:tcPr>
          <w:p w14:paraId="4F02E52E" w14:textId="01A599E9" w:rsidR="00335E74" w:rsidRPr="007175CF" w:rsidRDefault="004B2757" w:rsidP="0088330D">
            <w:pPr>
              <w:pStyle w:val="Radanzevusnesen"/>
              <w:rPr>
                <w:b/>
                <w:bCs w:val="0"/>
              </w:rPr>
            </w:pPr>
            <w:r>
              <w:rPr>
                <w:b/>
                <w:bCs w:val="0"/>
              </w:rPr>
              <w:t>UR/12/23/2025</w:t>
            </w:r>
          </w:p>
        </w:tc>
        <w:tc>
          <w:tcPr>
            <w:tcW w:w="4039" w:type="pct"/>
            <w:tcBorders>
              <w:bottom w:val="nil"/>
            </w:tcBorders>
          </w:tcPr>
          <w:p w14:paraId="3D1EF7A5" w14:textId="490E4361" w:rsidR="00335E74" w:rsidRPr="007175CF" w:rsidRDefault="004B2757" w:rsidP="0088330D">
            <w:pPr>
              <w:pStyle w:val="Radanzevusnesen"/>
              <w:ind w:left="0" w:firstLine="0"/>
              <w:rPr>
                <w:b/>
                <w:bCs w:val="0"/>
              </w:rPr>
            </w:pPr>
            <w:r>
              <w:rPr>
                <w:b/>
                <w:bCs w:val="0"/>
              </w:rPr>
              <w:t>Majetkoprávní záležitosti – odkoupení nemovitého majetku</w:t>
            </w:r>
          </w:p>
        </w:tc>
      </w:tr>
      <w:tr w:rsidR="00335E74" w:rsidRPr="00010DF0" w14:paraId="2456E741" w14:textId="77777777" w:rsidTr="004B2757">
        <w:trPr>
          <w:trHeight w:val="289"/>
        </w:trPr>
        <w:tc>
          <w:tcPr>
            <w:tcW w:w="5000" w:type="pct"/>
            <w:gridSpan w:val="3"/>
            <w:tcBorders>
              <w:top w:val="nil"/>
              <w:bottom w:val="nil"/>
            </w:tcBorders>
            <w:shd w:val="clear" w:color="auto" w:fill="auto"/>
            <w:hideMark/>
          </w:tcPr>
          <w:p w14:paraId="2AE167C6" w14:textId="433BC1DF" w:rsidR="00335E74" w:rsidRPr="007175CF" w:rsidRDefault="004B2757" w:rsidP="0088330D">
            <w:pPr>
              <w:pStyle w:val="Zkladntext"/>
              <w:rPr>
                <w:b w:val="0"/>
                <w:bCs/>
              </w:rPr>
            </w:pPr>
            <w:r>
              <w:rPr>
                <w:b w:val="0"/>
                <w:bCs/>
              </w:rPr>
              <w:t>Rada Olomouckého kraje po projednání:</w:t>
            </w:r>
          </w:p>
        </w:tc>
      </w:tr>
      <w:tr w:rsidR="00335E74" w:rsidRPr="00010DF0" w14:paraId="037D0DB3" w14:textId="77777777" w:rsidTr="004B2757">
        <w:trPr>
          <w:trHeight w:val="289"/>
        </w:trPr>
        <w:tc>
          <w:tcPr>
            <w:tcW w:w="346" w:type="pct"/>
            <w:tcBorders>
              <w:top w:val="nil"/>
              <w:bottom w:val="nil"/>
            </w:tcBorders>
            <w:shd w:val="clear" w:color="auto" w:fill="auto"/>
            <w:tcMar>
              <w:bottom w:w="113" w:type="dxa"/>
            </w:tcMar>
            <w:hideMark/>
          </w:tcPr>
          <w:p w14:paraId="34F277AA" w14:textId="66F31FF1" w:rsidR="00335E74" w:rsidRPr="00010DF0" w:rsidRDefault="004B2757"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4E5806F" w14:textId="000E2D97" w:rsidR="00335E74" w:rsidRPr="004B2757" w:rsidRDefault="004B2757" w:rsidP="004B275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B2757">
              <w:rPr>
                <w:rFonts w:cs="Arial"/>
                <w:szCs w:val="24"/>
              </w:rPr>
              <w:t>předložit materiál na zasedání Zastupitelstva Olomouckého kraje</w:t>
            </w:r>
          </w:p>
        </w:tc>
      </w:tr>
      <w:tr w:rsidR="004B2757" w:rsidRPr="00010DF0" w14:paraId="31E706E6" w14:textId="77777777" w:rsidTr="004B2757">
        <w:trPr>
          <w:trHeight w:val="289"/>
        </w:trPr>
        <w:tc>
          <w:tcPr>
            <w:tcW w:w="5000" w:type="pct"/>
            <w:gridSpan w:val="3"/>
            <w:tcBorders>
              <w:top w:val="nil"/>
              <w:bottom w:val="nil"/>
            </w:tcBorders>
            <w:shd w:val="clear" w:color="auto" w:fill="auto"/>
            <w:tcMar>
              <w:bottom w:w="113" w:type="dxa"/>
            </w:tcMar>
          </w:tcPr>
          <w:p w14:paraId="0071EF63" w14:textId="77777777" w:rsidR="004B2757" w:rsidRDefault="004B2757" w:rsidP="004B2757">
            <w:r>
              <w:t>Odpovídá: Ladislav Okleštěk, hejtman Olomouckého kraje</w:t>
            </w:r>
          </w:p>
          <w:p w14:paraId="2D52CFA1" w14:textId="77777777" w:rsidR="004B2757" w:rsidRDefault="004B2757" w:rsidP="004B2757">
            <w:r>
              <w:t>Realizuje: Mgr. Hana Kamasová, vedoucí odboru majetkového, právního a správních činností</w:t>
            </w:r>
          </w:p>
          <w:p w14:paraId="2222F393" w14:textId="5CF42B27" w:rsidR="004B2757" w:rsidRPr="004B2757" w:rsidRDefault="004B2757" w:rsidP="004B2757">
            <w:r>
              <w:t>Termín: ZOK 28. 4. 2025</w:t>
            </w:r>
          </w:p>
        </w:tc>
      </w:tr>
      <w:tr w:rsidR="004B2757" w:rsidRPr="00010DF0" w14:paraId="6591CF3F" w14:textId="77777777" w:rsidTr="004B2757">
        <w:trPr>
          <w:trHeight w:val="289"/>
        </w:trPr>
        <w:tc>
          <w:tcPr>
            <w:tcW w:w="346" w:type="pct"/>
            <w:tcBorders>
              <w:top w:val="nil"/>
              <w:bottom w:val="nil"/>
            </w:tcBorders>
            <w:shd w:val="clear" w:color="auto" w:fill="auto"/>
            <w:tcMar>
              <w:bottom w:w="113" w:type="dxa"/>
            </w:tcMar>
          </w:tcPr>
          <w:p w14:paraId="5D495C59" w14:textId="1E2864F1" w:rsidR="004B2757" w:rsidRPr="00010DF0" w:rsidRDefault="004B2757"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268B26C" w14:textId="430E2509" w:rsidR="004B2757" w:rsidRPr="004B2757" w:rsidRDefault="004B2757" w:rsidP="004B275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B2757">
              <w:rPr>
                <w:rFonts w:cs="Arial"/>
                <w:szCs w:val="24"/>
              </w:rPr>
              <w:t xml:space="preserve">revokovat usnesení Zastupitelstva Olomouckého kraje č. UZ/21/22/2024, bod 2.1., ze dne 16. 9. 2024, ve věci uzavření smlouvy o budoucí kupní smlouvě na budoucí odkoupení části pozemku </w:t>
            </w:r>
            <w:proofErr w:type="spellStart"/>
            <w:r w:rsidRPr="004B2757">
              <w:rPr>
                <w:rFonts w:cs="Arial"/>
                <w:szCs w:val="24"/>
              </w:rPr>
              <w:t>parc</w:t>
            </w:r>
            <w:proofErr w:type="spellEnd"/>
            <w:r w:rsidRPr="004B2757">
              <w:rPr>
                <w:rFonts w:cs="Arial"/>
                <w:szCs w:val="24"/>
              </w:rPr>
              <w:t xml:space="preserve">. č. 804 orná půda o výměře cca 168 m2 v </w:t>
            </w:r>
            <w:proofErr w:type="spellStart"/>
            <w:r w:rsidRPr="004B2757">
              <w:rPr>
                <w:rFonts w:cs="Arial"/>
                <w:szCs w:val="24"/>
              </w:rPr>
              <w:t>k.ú</w:t>
            </w:r>
            <w:proofErr w:type="spellEnd"/>
            <w:r w:rsidRPr="004B2757">
              <w:rPr>
                <w:rFonts w:cs="Arial"/>
                <w:szCs w:val="24"/>
              </w:rPr>
              <w:t xml:space="preserve">. a obci Vícov mezi společností </w:t>
            </w:r>
            <w:proofErr w:type="spellStart"/>
            <w:r w:rsidRPr="004B2757">
              <w:rPr>
                <w:rFonts w:cs="Arial"/>
                <w:szCs w:val="24"/>
              </w:rPr>
              <w:t>Gaudencia</w:t>
            </w:r>
            <w:proofErr w:type="spellEnd"/>
            <w:r w:rsidRPr="004B2757">
              <w:rPr>
                <w:rFonts w:cs="Arial"/>
                <w:szCs w:val="24"/>
              </w:rPr>
              <w:t xml:space="preserve"> s.r.o., IČO: 21631913, jako budoucím prodávajícím a Olomouckým krajem jako budoucím kupujícím, z důvodu změny vlastníka pozemku.</w:t>
            </w:r>
          </w:p>
        </w:tc>
      </w:tr>
      <w:tr w:rsidR="004B2757" w:rsidRPr="00010DF0" w14:paraId="7AAB5F35" w14:textId="77777777" w:rsidTr="004B2757">
        <w:trPr>
          <w:trHeight w:val="289"/>
        </w:trPr>
        <w:tc>
          <w:tcPr>
            <w:tcW w:w="346" w:type="pct"/>
            <w:tcBorders>
              <w:top w:val="nil"/>
              <w:bottom w:val="nil"/>
            </w:tcBorders>
            <w:shd w:val="clear" w:color="auto" w:fill="auto"/>
            <w:tcMar>
              <w:bottom w:w="113" w:type="dxa"/>
            </w:tcMar>
          </w:tcPr>
          <w:p w14:paraId="25C880F3" w14:textId="6285ABEE" w:rsidR="004B2757" w:rsidRPr="00010DF0" w:rsidRDefault="004B2757"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807B4AF" w14:textId="65B9E17C" w:rsidR="004B2757" w:rsidRPr="004B2757" w:rsidRDefault="004B2757" w:rsidP="004B275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B2757">
              <w:rPr>
                <w:rFonts w:cs="Arial"/>
                <w:szCs w:val="24"/>
              </w:rPr>
              <w:t xml:space="preserve">schválit uzavření smlouvy o budoucí kupní smlouvě na budoucí odkoupení části pozemku </w:t>
            </w:r>
            <w:proofErr w:type="spellStart"/>
            <w:r w:rsidRPr="004B2757">
              <w:rPr>
                <w:rFonts w:cs="Arial"/>
                <w:szCs w:val="24"/>
              </w:rPr>
              <w:t>parc</w:t>
            </w:r>
            <w:proofErr w:type="spellEnd"/>
            <w:r w:rsidRPr="004B2757">
              <w:rPr>
                <w:rFonts w:cs="Arial"/>
                <w:szCs w:val="24"/>
              </w:rPr>
              <w:t xml:space="preserve">. č. 804 orná půda o výměře cca 168 m2 v </w:t>
            </w:r>
            <w:proofErr w:type="spellStart"/>
            <w:r w:rsidRPr="004B2757">
              <w:rPr>
                <w:rFonts w:cs="Arial"/>
                <w:szCs w:val="24"/>
              </w:rPr>
              <w:t>k.ú</w:t>
            </w:r>
            <w:proofErr w:type="spellEnd"/>
            <w:r w:rsidRPr="004B2757">
              <w:rPr>
                <w:rFonts w:cs="Arial"/>
                <w:szCs w:val="24"/>
              </w:rPr>
              <w:t xml:space="preserve">. a obci Vícov mezi společností APF REAL ESTATE GROUP s.r.o., IČO: 09024727, jako budoucím prodávajícím a Olomouckým krajem jako budoucím kupujícím. Řádná kupní smlouva bude uzavřena do jednoho roku ode dne vydání kolaudačního souhlasu, kterým bude stavba „II/150 hr. </w:t>
            </w:r>
            <w:proofErr w:type="gramStart"/>
            <w:r w:rsidRPr="004B2757">
              <w:rPr>
                <w:rFonts w:cs="Arial"/>
                <w:szCs w:val="24"/>
              </w:rPr>
              <w:t>kraje - Prostějov</w:t>
            </w:r>
            <w:proofErr w:type="gramEnd"/>
            <w:r w:rsidRPr="004B2757">
              <w:rPr>
                <w:rFonts w:cs="Arial"/>
                <w:szCs w:val="24"/>
              </w:rPr>
              <w:t xml:space="preserve">“ kolaudována, za podmínky, že pozemek nebo jeho část bude zastavěna silnicí, která bude ve vlastnictví Olomouckého kraje. Kupní cena předmětné nemovitosti se bude rovnat ceně tržní, stanovené znaleckým posudkem zpracovaným dle právních </w:t>
            </w:r>
            <w:r w:rsidRPr="004B2757">
              <w:rPr>
                <w:rFonts w:cs="Arial"/>
                <w:szCs w:val="24"/>
              </w:rPr>
              <w:lastRenderedPageBreak/>
              <w:t>předpisů o oceňování majetku účinných v době uzavření řádné kupní smlouvy, minimálně však ve výši 300 Kč/m2. Olomoucký kraj uhradí veškeré náklady spojené s uzavřením kupní smlouvy včetně správního poplatku k návrhu na vklad vlastnického práva do katastru nemovitostí. Součástí smlouvy o budoucí kupní smlouvě bude rovněž ustanovení o oprávnění Olomouckého kraje provést výše jmenovanou stavbu.</w:t>
            </w:r>
          </w:p>
        </w:tc>
      </w:tr>
      <w:tr w:rsidR="004B2757" w:rsidRPr="00010DF0" w14:paraId="6BE90F0C" w14:textId="77777777" w:rsidTr="004B2757">
        <w:trPr>
          <w:trHeight w:val="289"/>
        </w:trPr>
        <w:tc>
          <w:tcPr>
            <w:tcW w:w="346" w:type="pct"/>
            <w:tcBorders>
              <w:top w:val="nil"/>
              <w:bottom w:val="nil"/>
            </w:tcBorders>
            <w:shd w:val="clear" w:color="auto" w:fill="auto"/>
            <w:tcMar>
              <w:bottom w:w="113" w:type="dxa"/>
            </w:tcMar>
          </w:tcPr>
          <w:p w14:paraId="1B7078F4" w14:textId="270C516D" w:rsidR="004B2757" w:rsidRPr="00010DF0" w:rsidRDefault="004B2757" w:rsidP="0088330D">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04F48EB5" w14:textId="25A000EC" w:rsidR="004B2757" w:rsidRDefault="004B2757" w:rsidP="004B2757">
            <w:pPr>
              <w:pStyle w:val="BODY"/>
              <w:widowControl w:val="0"/>
              <w:jc w:val="both"/>
              <w:rPr>
                <w:lang w:val="cs-CZ"/>
              </w:rPr>
            </w:pPr>
            <w:r>
              <w:rPr>
                <w:b/>
                <w:spacing w:val="70"/>
                <w:lang w:val="cs-CZ"/>
              </w:rPr>
              <w:t>doporučuje Zastupitelstvu Olomouckého kraje</w:t>
            </w:r>
            <w:r>
              <w:rPr>
                <w:lang w:val="cs-CZ"/>
              </w:rPr>
              <w:t xml:space="preserve"> schválit odkoupení:</w:t>
            </w:r>
          </w:p>
          <w:p w14:paraId="35137645" w14:textId="77777777" w:rsidR="004B2757" w:rsidRDefault="004B2757" w:rsidP="004B2757">
            <w:pPr>
              <w:pStyle w:val="BODY"/>
              <w:widowControl w:val="0"/>
              <w:jc w:val="both"/>
              <w:rPr>
                <w:lang w:val="cs-CZ"/>
              </w:rPr>
            </w:pPr>
            <w:r>
              <w:rPr>
                <w:lang w:val="cs-CZ"/>
              </w:rPr>
              <w:t xml:space="preserve">4.1. spoluvlastnického podílu o velikosti id. 4/6 na části pozemku </w:t>
            </w:r>
            <w:proofErr w:type="spellStart"/>
            <w:r>
              <w:rPr>
                <w:lang w:val="cs-CZ"/>
              </w:rPr>
              <w:t>parc</w:t>
            </w:r>
            <w:proofErr w:type="spellEnd"/>
            <w:r>
              <w:rPr>
                <w:lang w:val="cs-CZ"/>
              </w:rPr>
              <w:t xml:space="preserve">. č. 475/23 orná půda o výměře 829 m2, dle geometrického plánu č. 995-371/2024 ze dne 15. 11. 2024 pozemek </w:t>
            </w:r>
            <w:proofErr w:type="spellStart"/>
            <w:r>
              <w:rPr>
                <w:lang w:val="cs-CZ"/>
              </w:rPr>
              <w:t>parc</w:t>
            </w:r>
            <w:proofErr w:type="spellEnd"/>
            <w:r>
              <w:rPr>
                <w:lang w:val="cs-CZ"/>
              </w:rPr>
              <w:t xml:space="preserve">. č. 475/140 orná půda o výměře 829 m2, dále spoluvlastnického podílu o velikosti id. 4/6 na částech pozemků </w:t>
            </w:r>
            <w:proofErr w:type="spellStart"/>
            <w:r>
              <w:rPr>
                <w:lang w:val="cs-CZ"/>
              </w:rPr>
              <w:t>parc</w:t>
            </w:r>
            <w:proofErr w:type="spellEnd"/>
            <w:r>
              <w:rPr>
                <w:lang w:val="cs-CZ"/>
              </w:rPr>
              <w:t xml:space="preserve">. č. 475/57 orná půda o výměře 474 m2 a </w:t>
            </w:r>
            <w:proofErr w:type="spellStart"/>
            <w:r>
              <w:rPr>
                <w:lang w:val="cs-CZ"/>
              </w:rPr>
              <w:t>parc</w:t>
            </w:r>
            <w:proofErr w:type="spellEnd"/>
            <w:r>
              <w:rPr>
                <w:lang w:val="cs-CZ"/>
              </w:rPr>
              <w:t xml:space="preserve">. č. 475/60 orná půda o výměře 508 m2, dle geometrického plánu č. 947-144/2022 ze dne 22. 9. 2022 pozemky </w:t>
            </w:r>
            <w:proofErr w:type="spellStart"/>
            <w:r>
              <w:rPr>
                <w:lang w:val="cs-CZ"/>
              </w:rPr>
              <w:t>parc</w:t>
            </w:r>
            <w:proofErr w:type="spellEnd"/>
            <w:r>
              <w:rPr>
                <w:lang w:val="cs-CZ"/>
              </w:rPr>
              <w:t xml:space="preserve">. č. 475/123 orná půda o výměře 474 m2 a </w:t>
            </w:r>
            <w:proofErr w:type="spellStart"/>
            <w:r>
              <w:rPr>
                <w:lang w:val="cs-CZ"/>
              </w:rPr>
              <w:t>parc</w:t>
            </w:r>
            <w:proofErr w:type="spellEnd"/>
            <w:r>
              <w:rPr>
                <w:lang w:val="cs-CZ"/>
              </w:rPr>
              <w:t xml:space="preserve">. č. 475/114 orná půda o výměře 508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D6C30">
              <w:rPr>
                <w:lang w:val="cs-CZ"/>
              </w:rPr>
              <w:t>XXXXX</w:t>
            </w:r>
            <w:r>
              <w:rPr>
                <w:lang w:val="cs-CZ"/>
              </w:rPr>
              <w:t>, za celkovou kupní cenu ve výši 765 450 Kč, tj. 634 Kč/m2,</w:t>
            </w:r>
          </w:p>
          <w:p w14:paraId="46ACF79A" w14:textId="77777777" w:rsidR="004B2757" w:rsidRDefault="004B2757" w:rsidP="004B2757">
            <w:pPr>
              <w:pStyle w:val="BODY"/>
              <w:widowControl w:val="0"/>
              <w:jc w:val="both"/>
              <w:rPr>
                <w:lang w:val="cs-CZ"/>
              </w:rPr>
            </w:pPr>
            <w:r>
              <w:rPr>
                <w:lang w:val="cs-CZ"/>
              </w:rPr>
              <w:t xml:space="preserve">4.2. spoluvlastnického podílu o velikosti id. 1/6 na části pozemku </w:t>
            </w:r>
            <w:proofErr w:type="spellStart"/>
            <w:r>
              <w:rPr>
                <w:lang w:val="cs-CZ"/>
              </w:rPr>
              <w:t>parc</w:t>
            </w:r>
            <w:proofErr w:type="spellEnd"/>
            <w:r>
              <w:rPr>
                <w:lang w:val="cs-CZ"/>
              </w:rPr>
              <w:t xml:space="preserve">. č. 475/23 orná půda o výměře 829 m2, dle geometrického plánu č. 995-371/2024 ze dne 15. 11. 2024 pozemek </w:t>
            </w:r>
            <w:proofErr w:type="spellStart"/>
            <w:r>
              <w:rPr>
                <w:lang w:val="cs-CZ"/>
              </w:rPr>
              <w:t>parc</w:t>
            </w:r>
            <w:proofErr w:type="spellEnd"/>
            <w:r>
              <w:rPr>
                <w:lang w:val="cs-CZ"/>
              </w:rPr>
              <w:t xml:space="preserve">. č. 475/140 orná půda o výměře 829 m2, dále spoluvlastnického podílu o velikosti id. 1/6 na částech pozemků </w:t>
            </w:r>
            <w:proofErr w:type="spellStart"/>
            <w:r>
              <w:rPr>
                <w:lang w:val="cs-CZ"/>
              </w:rPr>
              <w:t>parc</w:t>
            </w:r>
            <w:proofErr w:type="spellEnd"/>
            <w:r>
              <w:rPr>
                <w:lang w:val="cs-CZ"/>
              </w:rPr>
              <w:t xml:space="preserve">. č. 475/57 orná půda o výměře 474 m2 a </w:t>
            </w:r>
            <w:proofErr w:type="spellStart"/>
            <w:r>
              <w:rPr>
                <w:lang w:val="cs-CZ"/>
              </w:rPr>
              <w:t>parc</w:t>
            </w:r>
            <w:proofErr w:type="spellEnd"/>
            <w:r>
              <w:rPr>
                <w:lang w:val="cs-CZ"/>
              </w:rPr>
              <w:t xml:space="preserve">. č. 475/60 orná půda o výměře 508 m2, dle geometrického plánu č. 947-144/2022 ze dne 22. 9. 2022 pozemky </w:t>
            </w:r>
            <w:proofErr w:type="spellStart"/>
            <w:r>
              <w:rPr>
                <w:lang w:val="cs-CZ"/>
              </w:rPr>
              <w:t>parc</w:t>
            </w:r>
            <w:proofErr w:type="spellEnd"/>
            <w:r>
              <w:rPr>
                <w:lang w:val="cs-CZ"/>
              </w:rPr>
              <w:t xml:space="preserve">. č. 475/123 orná půda o výměře 474 m2 a </w:t>
            </w:r>
            <w:proofErr w:type="spellStart"/>
            <w:r>
              <w:rPr>
                <w:lang w:val="cs-CZ"/>
              </w:rPr>
              <w:t>parc</w:t>
            </w:r>
            <w:proofErr w:type="spellEnd"/>
            <w:r>
              <w:rPr>
                <w:lang w:val="cs-CZ"/>
              </w:rPr>
              <w:t xml:space="preserve">. č. 475/114 orná půda o výměře 508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D6C30">
              <w:rPr>
                <w:lang w:val="cs-CZ"/>
              </w:rPr>
              <w:t>XXXXX</w:t>
            </w:r>
            <w:r>
              <w:rPr>
                <w:lang w:val="cs-CZ"/>
              </w:rPr>
              <w:t>, za celkovou kupní cenu ve výši 191 362 Kč, tj. 634 Kč/m2,</w:t>
            </w:r>
          </w:p>
          <w:p w14:paraId="74A3B42C" w14:textId="77777777" w:rsidR="004B2757" w:rsidRDefault="004B2757" w:rsidP="004B2757">
            <w:pPr>
              <w:pStyle w:val="BODY"/>
              <w:widowControl w:val="0"/>
              <w:jc w:val="both"/>
              <w:rPr>
                <w:lang w:val="cs-CZ"/>
              </w:rPr>
            </w:pPr>
            <w:r>
              <w:rPr>
                <w:lang w:val="cs-CZ"/>
              </w:rPr>
              <w:t> </w:t>
            </w:r>
          </w:p>
          <w:p w14:paraId="44DCF67E" w14:textId="000D4AA8" w:rsidR="004B2757" w:rsidRPr="004B2757" w:rsidRDefault="004B2757" w:rsidP="004B2757">
            <w:pPr>
              <w:pStyle w:val="BODY"/>
              <w:widowControl w:val="0"/>
              <w:jc w:val="both"/>
              <w:rPr>
                <w:lang w:val="cs-CZ"/>
              </w:rPr>
            </w:pPr>
            <w:r>
              <w:rPr>
                <w:lang w:val="cs-CZ"/>
              </w:rPr>
              <w:t>vše do vlastnictví Olomouckého kraje, do hospodaření Správy silnic Olomouckého kraje, příspěvkové organizace. Olomoucký kraj uhradí veškeré náklady spojené s uzavřením kupních smluv včetně všech správních poplatků.</w:t>
            </w:r>
          </w:p>
        </w:tc>
      </w:tr>
      <w:tr w:rsidR="00335E74" w:rsidRPr="00010DF0" w14:paraId="1AD45645" w14:textId="77777777" w:rsidTr="004B2757">
        <w:tc>
          <w:tcPr>
            <w:tcW w:w="5000" w:type="pct"/>
            <w:gridSpan w:val="3"/>
            <w:tcBorders>
              <w:top w:val="nil"/>
              <w:bottom w:val="nil"/>
            </w:tcBorders>
            <w:shd w:val="clear" w:color="auto" w:fill="auto"/>
          </w:tcPr>
          <w:p w14:paraId="6F834AAA" w14:textId="77777777" w:rsidR="00335E74" w:rsidRPr="00010DF0" w:rsidRDefault="00335E74" w:rsidP="0088330D">
            <w:pPr>
              <w:pStyle w:val="nadpis2"/>
              <w:rPr>
                <w:sz w:val="24"/>
                <w:szCs w:val="24"/>
              </w:rPr>
            </w:pPr>
          </w:p>
        </w:tc>
      </w:tr>
      <w:tr w:rsidR="00335E74" w:rsidRPr="00010DF0" w14:paraId="0B8BD1E4" w14:textId="77777777" w:rsidTr="004B2757">
        <w:tc>
          <w:tcPr>
            <w:tcW w:w="961" w:type="pct"/>
            <w:gridSpan w:val="2"/>
            <w:tcBorders>
              <w:top w:val="nil"/>
              <w:bottom w:val="nil"/>
            </w:tcBorders>
            <w:shd w:val="clear" w:color="auto" w:fill="auto"/>
          </w:tcPr>
          <w:p w14:paraId="5EFE47F1"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1ACF33" w14:textId="06501C01" w:rsidR="00335E74" w:rsidRPr="00010DF0" w:rsidRDefault="004B2757" w:rsidP="0088330D">
            <w:pPr>
              <w:pStyle w:val="nadpis2"/>
              <w:rPr>
                <w:sz w:val="24"/>
                <w:szCs w:val="24"/>
              </w:rPr>
            </w:pPr>
            <w:r>
              <w:rPr>
                <w:sz w:val="24"/>
                <w:szCs w:val="24"/>
              </w:rPr>
              <w:t>Ladislav Okleštěk, hejtman Olomouckého kraje</w:t>
            </w:r>
          </w:p>
        </w:tc>
      </w:tr>
      <w:tr w:rsidR="00335E74" w:rsidRPr="00010DF0" w14:paraId="62531A6F" w14:textId="77777777" w:rsidTr="004B2757">
        <w:tc>
          <w:tcPr>
            <w:tcW w:w="961" w:type="pct"/>
            <w:gridSpan w:val="2"/>
            <w:tcBorders>
              <w:top w:val="nil"/>
            </w:tcBorders>
            <w:shd w:val="clear" w:color="auto" w:fill="auto"/>
          </w:tcPr>
          <w:p w14:paraId="0DFFBCB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26F6BA3A" w14:textId="4A4F03AA" w:rsidR="00335E74" w:rsidRPr="00010DF0" w:rsidRDefault="004B2757" w:rsidP="0088330D">
            <w:pPr>
              <w:pStyle w:val="nadpis2"/>
              <w:rPr>
                <w:sz w:val="24"/>
                <w:szCs w:val="24"/>
              </w:rPr>
            </w:pPr>
            <w:r>
              <w:rPr>
                <w:sz w:val="24"/>
                <w:szCs w:val="24"/>
              </w:rPr>
              <w:t>6.3.</w:t>
            </w:r>
          </w:p>
        </w:tc>
      </w:tr>
    </w:tbl>
    <w:p w14:paraId="7A1D3EE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7B834CC" w14:textId="77777777" w:rsidTr="00580C5A">
        <w:tc>
          <w:tcPr>
            <w:tcW w:w="961" w:type="pct"/>
            <w:gridSpan w:val="2"/>
            <w:tcBorders>
              <w:bottom w:val="nil"/>
            </w:tcBorders>
          </w:tcPr>
          <w:p w14:paraId="03977D77" w14:textId="0DA285C4" w:rsidR="00335E74" w:rsidRPr="007175CF" w:rsidRDefault="00580C5A" w:rsidP="0088330D">
            <w:pPr>
              <w:pStyle w:val="Radanzevusnesen"/>
              <w:rPr>
                <w:b/>
                <w:bCs w:val="0"/>
              </w:rPr>
            </w:pPr>
            <w:r>
              <w:rPr>
                <w:b/>
                <w:bCs w:val="0"/>
              </w:rPr>
              <w:t>UR/12/24/2025</w:t>
            </w:r>
          </w:p>
        </w:tc>
        <w:tc>
          <w:tcPr>
            <w:tcW w:w="4039" w:type="pct"/>
            <w:tcBorders>
              <w:bottom w:val="nil"/>
            </w:tcBorders>
          </w:tcPr>
          <w:p w14:paraId="65B4E4BE" w14:textId="2EF26A46" w:rsidR="00335E74" w:rsidRPr="007175CF" w:rsidRDefault="00580C5A" w:rsidP="0088330D">
            <w:pPr>
              <w:pStyle w:val="Radanzevusnesen"/>
              <w:ind w:left="0" w:firstLine="0"/>
              <w:rPr>
                <w:b/>
                <w:bCs w:val="0"/>
              </w:rPr>
            </w:pPr>
            <w:r>
              <w:rPr>
                <w:b/>
                <w:bCs w:val="0"/>
              </w:rPr>
              <w:t>Majetkoprávní záležitosti – bezúplatné převody nemovitého majetku</w:t>
            </w:r>
          </w:p>
        </w:tc>
      </w:tr>
      <w:tr w:rsidR="00335E74" w:rsidRPr="00010DF0" w14:paraId="2928290F" w14:textId="77777777" w:rsidTr="00580C5A">
        <w:trPr>
          <w:trHeight w:val="289"/>
        </w:trPr>
        <w:tc>
          <w:tcPr>
            <w:tcW w:w="5000" w:type="pct"/>
            <w:gridSpan w:val="3"/>
            <w:tcBorders>
              <w:top w:val="nil"/>
              <w:bottom w:val="nil"/>
            </w:tcBorders>
            <w:shd w:val="clear" w:color="auto" w:fill="auto"/>
            <w:hideMark/>
          </w:tcPr>
          <w:p w14:paraId="20CE65E8" w14:textId="24E3D081" w:rsidR="00335E74" w:rsidRPr="007175CF" w:rsidRDefault="00580C5A" w:rsidP="0088330D">
            <w:pPr>
              <w:pStyle w:val="Zkladntext"/>
              <w:rPr>
                <w:b w:val="0"/>
                <w:bCs/>
              </w:rPr>
            </w:pPr>
            <w:r>
              <w:rPr>
                <w:b w:val="0"/>
                <w:bCs/>
              </w:rPr>
              <w:t>Rada Olomouckého kraje po projednání:</w:t>
            </w:r>
          </w:p>
        </w:tc>
      </w:tr>
      <w:tr w:rsidR="00335E74" w:rsidRPr="00010DF0" w14:paraId="40E4D833" w14:textId="77777777" w:rsidTr="00580C5A">
        <w:trPr>
          <w:trHeight w:val="289"/>
        </w:trPr>
        <w:tc>
          <w:tcPr>
            <w:tcW w:w="346" w:type="pct"/>
            <w:tcBorders>
              <w:top w:val="nil"/>
              <w:bottom w:val="nil"/>
            </w:tcBorders>
            <w:shd w:val="clear" w:color="auto" w:fill="auto"/>
            <w:tcMar>
              <w:bottom w:w="113" w:type="dxa"/>
            </w:tcMar>
            <w:hideMark/>
          </w:tcPr>
          <w:p w14:paraId="04BBEBA3" w14:textId="02F87DEB" w:rsidR="00335E74" w:rsidRPr="00010DF0" w:rsidRDefault="00580C5A"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84B6EC2" w14:textId="43262527" w:rsidR="00335E74" w:rsidRPr="00580C5A" w:rsidRDefault="00580C5A" w:rsidP="00580C5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80C5A">
              <w:rPr>
                <w:rFonts w:cs="Arial"/>
                <w:szCs w:val="24"/>
              </w:rPr>
              <w:t>předložit materiál na zasedání Zastupitelstva Olomouckého kraje</w:t>
            </w:r>
          </w:p>
        </w:tc>
      </w:tr>
      <w:tr w:rsidR="00580C5A" w:rsidRPr="00010DF0" w14:paraId="2B655B57" w14:textId="77777777" w:rsidTr="00580C5A">
        <w:trPr>
          <w:trHeight w:val="289"/>
        </w:trPr>
        <w:tc>
          <w:tcPr>
            <w:tcW w:w="5000" w:type="pct"/>
            <w:gridSpan w:val="3"/>
            <w:tcBorders>
              <w:top w:val="nil"/>
              <w:bottom w:val="nil"/>
            </w:tcBorders>
            <w:shd w:val="clear" w:color="auto" w:fill="auto"/>
            <w:tcMar>
              <w:bottom w:w="113" w:type="dxa"/>
            </w:tcMar>
          </w:tcPr>
          <w:p w14:paraId="6ECB56C1" w14:textId="77777777" w:rsidR="00580C5A" w:rsidRDefault="00580C5A" w:rsidP="00580C5A">
            <w:r>
              <w:t>Odpovídá: Ladislav Okleštěk, hejtman Olomouckého kraje</w:t>
            </w:r>
          </w:p>
          <w:p w14:paraId="4CCDA1F5" w14:textId="77777777" w:rsidR="00580C5A" w:rsidRDefault="00580C5A" w:rsidP="00580C5A">
            <w:r>
              <w:t>Realizuje: Mgr. Hana Kamasová, vedoucí odboru majetkového, právního a správních činností</w:t>
            </w:r>
          </w:p>
          <w:p w14:paraId="6934D892" w14:textId="07CB0874" w:rsidR="00580C5A" w:rsidRPr="00580C5A" w:rsidRDefault="00580C5A" w:rsidP="00580C5A">
            <w:r>
              <w:t>Termín: ZOK 28. 4. 2025</w:t>
            </w:r>
          </w:p>
        </w:tc>
      </w:tr>
      <w:tr w:rsidR="00580C5A" w:rsidRPr="00010DF0" w14:paraId="730431D4" w14:textId="77777777" w:rsidTr="00580C5A">
        <w:trPr>
          <w:trHeight w:val="289"/>
        </w:trPr>
        <w:tc>
          <w:tcPr>
            <w:tcW w:w="346" w:type="pct"/>
            <w:tcBorders>
              <w:top w:val="nil"/>
              <w:bottom w:val="nil"/>
            </w:tcBorders>
            <w:shd w:val="clear" w:color="auto" w:fill="auto"/>
            <w:tcMar>
              <w:bottom w:w="113" w:type="dxa"/>
            </w:tcMar>
          </w:tcPr>
          <w:p w14:paraId="5E5CBA39" w14:textId="130FF275" w:rsidR="00580C5A" w:rsidRPr="00010DF0" w:rsidRDefault="00580C5A"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D48D739" w14:textId="0622B4A2" w:rsidR="00580C5A" w:rsidRPr="00580C5A" w:rsidRDefault="00580C5A" w:rsidP="00580C5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80C5A">
              <w:rPr>
                <w:rFonts w:cs="Arial"/>
                <w:szCs w:val="24"/>
              </w:rPr>
              <w:t>schválit:</w:t>
            </w:r>
          </w:p>
          <w:p w14:paraId="0E7555AA" w14:textId="77777777" w:rsidR="00580C5A" w:rsidRPr="00580C5A" w:rsidRDefault="00580C5A" w:rsidP="00580C5A">
            <w:pPr>
              <w:autoSpaceDE w:val="0"/>
              <w:autoSpaceDN w:val="0"/>
              <w:adjustRightInd w:val="0"/>
              <w:jc w:val="both"/>
              <w:rPr>
                <w:rFonts w:cs="Arial"/>
                <w:szCs w:val="24"/>
              </w:rPr>
            </w:pPr>
            <w:r w:rsidRPr="00580C5A">
              <w:rPr>
                <w:rFonts w:cs="Arial"/>
                <w:szCs w:val="24"/>
              </w:rPr>
              <w:t>2.1.</w:t>
            </w:r>
            <w:r w:rsidRPr="00580C5A">
              <w:rPr>
                <w:rFonts w:cs="Arial"/>
                <w:szCs w:val="24"/>
              </w:rPr>
              <w:tab/>
              <w:t>bezúplatný převod úseku původní silnice III. třídy č. 4352 v celé svoji délce 1,311 km v katastrálním území Kožušany, obec Kožušany-</w:t>
            </w:r>
            <w:proofErr w:type="spellStart"/>
            <w:r w:rsidRPr="00580C5A">
              <w:rPr>
                <w:rFonts w:cs="Arial"/>
                <w:szCs w:val="24"/>
              </w:rPr>
              <w:t>Tážaly</w:t>
            </w:r>
            <w:proofErr w:type="spellEnd"/>
            <w:r w:rsidRPr="00580C5A">
              <w:rPr>
                <w:rFonts w:cs="Arial"/>
                <w:szCs w:val="24"/>
              </w:rPr>
              <w:t xml:space="preserve">, jejíž začátek je v km 0,000 (v místě křižovatky se silnicí II/435) a konec v km 1,311 (uzlový bod UZ 2424A019) se všemi součástmi a příslušenstvím, dále pozemků </w:t>
            </w:r>
            <w:proofErr w:type="spellStart"/>
            <w:r w:rsidRPr="00580C5A">
              <w:rPr>
                <w:rFonts w:cs="Arial"/>
                <w:szCs w:val="24"/>
              </w:rPr>
              <w:t>parc</w:t>
            </w:r>
            <w:proofErr w:type="spellEnd"/>
            <w:r w:rsidRPr="00580C5A">
              <w:rPr>
                <w:rFonts w:cs="Arial"/>
                <w:szCs w:val="24"/>
              </w:rPr>
              <w:t xml:space="preserve">. č. </w:t>
            </w:r>
            <w:r w:rsidRPr="00580C5A">
              <w:rPr>
                <w:rFonts w:cs="Arial"/>
                <w:szCs w:val="24"/>
              </w:rPr>
              <w:lastRenderedPageBreak/>
              <w:t xml:space="preserve">403 ostatní plocha o výměře 14 387 m2 a </w:t>
            </w:r>
            <w:proofErr w:type="spellStart"/>
            <w:r w:rsidRPr="00580C5A">
              <w:rPr>
                <w:rFonts w:cs="Arial"/>
                <w:szCs w:val="24"/>
              </w:rPr>
              <w:t>parc</w:t>
            </w:r>
            <w:proofErr w:type="spellEnd"/>
            <w:r w:rsidRPr="00580C5A">
              <w:rPr>
                <w:rFonts w:cs="Arial"/>
                <w:szCs w:val="24"/>
              </w:rPr>
              <w:t>. č. 404 ostatní plocha o výměře 168 m2, oba v katastrálním území Kožušany, obec Kožušany-</w:t>
            </w:r>
            <w:proofErr w:type="spellStart"/>
            <w:r w:rsidRPr="00580C5A">
              <w:rPr>
                <w:rFonts w:cs="Arial"/>
                <w:szCs w:val="24"/>
              </w:rPr>
              <w:t>Tážaly</w:t>
            </w:r>
            <w:proofErr w:type="spellEnd"/>
            <w:r w:rsidRPr="00580C5A">
              <w:rPr>
                <w:rFonts w:cs="Arial"/>
                <w:szCs w:val="24"/>
              </w:rPr>
              <w:t xml:space="preserve"> a pozemku </w:t>
            </w:r>
            <w:proofErr w:type="spellStart"/>
            <w:r w:rsidRPr="00580C5A">
              <w:rPr>
                <w:rFonts w:cs="Arial"/>
                <w:szCs w:val="24"/>
              </w:rPr>
              <w:t>parc</w:t>
            </w:r>
            <w:proofErr w:type="spellEnd"/>
            <w:r w:rsidRPr="00580C5A">
              <w:rPr>
                <w:rFonts w:cs="Arial"/>
                <w:szCs w:val="24"/>
              </w:rPr>
              <w:t xml:space="preserve">. č. 189 ostatní plocha o výměře 324 m2 v katastrálním území </w:t>
            </w:r>
            <w:proofErr w:type="spellStart"/>
            <w:r w:rsidRPr="00580C5A">
              <w:rPr>
                <w:rFonts w:cs="Arial"/>
                <w:szCs w:val="24"/>
              </w:rPr>
              <w:t>Tážaly</w:t>
            </w:r>
            <w:proofErr w:type="spellEnd"/>
            <w:r w:rsidRPr="00580C5A">
              <w:rPr>
                <w:rFonts w:cs="Arial"/>
                <w:szCs w:val="24"/>
              </w:rPr>
              <w:t>, obec Kožušany-</w:t>
            </w:r>
            <w:proofErr w:type="spellStart"/>
            <w:r w:rsidRPr="00580C5A">
              <w:rPr>
                <w:rFonts w:cs="Arial"/>
                <w:szCs w:val="24"/>
              </w:rPr>
              <w:t>Tážaly</w:t>
            </w:r>
            <w:proofErr w:type="spellEnd"/>
            <w:r w:rsidRPr="00580C5A">
              <w:rPr>
                <w:rFonts w:cs="Arial"/>
                <w:szCs w:val="24"/>
              </w:rPr>
              <w:t>, vše z vlastnictví Olomouckého kraje, z hospodaření Správy silnic Olomouckého kraje, příspěvkové organizace do vlastnictví obce Kožušany – </w:t>
            </w:r>
            <w:proofErr w:type="spellStart"/>
            <w:r w:rsidRPr="00580C5A">
              <w:rPr>
                <w:rFonts w:cs="Arial"/>
                <w:szCs w:val="24"/>
              </w:rPr>
              <w:t>Tážaly</w:t>
            </w:r>
            <w:proofErr w:type="spellEnd"/>
            <w:r w:rsidRPr="00580C5A">
              <w:rPr>
                <w:rFonts w:cs="Arial"/>
                <w:szCs w:val="24"/>
              </w:rPr>
              <w:t>, IČO: 00299065. Nabyvatel uhradí veškeré náklady spojené s převodem vlastnického práva a správní poplatek spojený s návrhem na vklad do katastru nemovitostí.</w:t>
            </w:r>
          </w:p>
          <w:p w14:paraId="266104DC" w14:textId="267C963C" w:rsidR="00580C5A" w:rsidRPr="00580C5A" w:rsidRDefault="00580C5A" w:rsidP="00580C5A">
            <w:pPr>
              <w:autoSpaceDE w:val="0"/>
              <w:autoSpaceDN w:val="0"/>
              <w:adjustRightInd w:val="0"/>
              <w:jc w:val="both"/>
              <w:rPr>
                <w:rFonts w:cs="Arial"/>
                <w:szCs w:val="24"/>
              </w:rPr>
            </w:pPr>
            <w:r w:rsidRPr="00580C5A">
              <w:rPr>
                <w:rFonts w:cs="Arial"/>
                <w:szCs w:val="24"/>
              </w:rPr>
              <w:t>2.2.</w:t>
            </w:r>
            <w:r w:rsidRPr="00580C5A">
              <w:rPr>
                <w:rFonts w:cs="Arial"/>
                <w:szCs w:val="24"/>
              </w:rPr>
              <w:tab/>
              <w:t xml:space="preserve">bezúplatný převod úseku původní silnice III. třídy č. 03542 v celé svoji délce 0,769 km v katastrálním území </w:t>
            </w:r>
            <w:proofErr w:type="spellStart"/>
            <w:r w:rsidRPr="00580C5A">
              <w:rPr>
                <w:rFonts w:cs="Arial"/>
                <w:szCs w:val="24"/>
              </w:rPr>
              <w:t>Sobáčov</w:t>
            </w:r>
            <w:proofErr w:type="spellEnd"/>
            <w:r w:rsidRPr="00580C5A">
              <w:rPr>
                <w:rFonts w:cs="Arial"/>
                <w:szCs w:val="24"/>
              </w:rPr>
              <w:t xml:space="preserve">, obec Mladeč, jejíž začátek je v km 0,000 (v místě křižovatky se silnicí II/635; uzlový bod UZ 2422A023) a konec v km 0,769 (uzlový bod UZ 2422A135) se všemi součástmi a příslušenstvím, a dále pozemků </w:t>
            </w:r>
            <w:proofErr w:type="spellStart"/>
            <w:r w:rsidRPr="00580C5A">
              <w:rPr>
                <w:rFonts w:cs="Arial"/>
                <w:szCs w:val="24"/>
              </w:rPr>
              <w:t>parc</w:t>
            </w:r>
            <w:proofErr w:type="spellEnd"/>
            <w:r w:rsidRPr="00580C5A">
              <w:rPr>
                <w:rFonts w:cs="Arial"/>
                <w:szCs w:val="24"/>
              </w:rPr>
              <w:t xml:space="preserve">. č. 416/1 ostatní plocha o výměře 4 956 m2 a </w:t>
            </w:r>
            <w:proofErr w:type="spellStart"/>
            <w:r w:rsidRPr="00580C5A">
              <w:rPr>
                <w:rFonts w:cs="Arial"/>
                <w:szCs w:val="24"/>
              </w:rPr>
              <w:t>parc</w:t>
            </w:r>
            <w:proofErr w:type="spellEnd"/>
            <w:r w:rsidRPr="00580C5A">
              <w:rPr>
                <w:rFonts w:cs="Arial"/>
                <w:szCs w:val="24"/>
              </w:rPr>
              <w:t xml:space="preserve">. č. 468 ostatní plocha o výměře 562 m2, oba v katastrálním území </w:t>
            </w:r>
            <w:proofErr w:type="spellStart"/>
            <w:r w:rsidRPr="00580C5A">
              <w:rPr>
                <w:rFonts w:cs="Arial"/>
                <w:szCs w:val="24"/>
              </w:rPr>
              <w:t>Sobáčov</w:t>
            </w:r>
            <w:proofErr w:type="spellEnd"/>
            <w:r w:rsidRPr="00580C5A">
              <w:rPr>
                <w:rFonts w:cs="Arial"/>
                <w:szCs w:val="24"/>
              </w:rPr>
              <w:t>, obec Mladeč, vše z vlastnictví Olomouckého kraje, z hospodaření Správy silnic Olomouckého kraje, příspěvkové organizace do vlastnictví obce Mladeč, IČO: 00299219. Nabyvatel uhradí veškeré náklady spojené s převodem vlastnického práva a správní poplatek spojený s návrhem na vklad do katastru nemovitostí.</w:t>
            </w:r>
          </w:p>
        </w:tc>
      </w:tr>
      <w:tr w:rsidR="00335E74" w:rsidRPr="00010DF0" w14:paraId="0CED343C" w14:textId="77777777" w:rsidTr="00580C5A">
        <w:tc>
          <w:tcPr>
            <w:tcW w:w="5000" w:type="pct"/>
            <w:gridSpan w:val="3"/>
            <w:tcBorders>
              <w:top w:val="nil"/>
              <w:bottom w:val="nil"/>
            </w:tcBorders>
            <w:shd w:val="clear" w:color="auto" w:fill="auto"/>
          </w:tcPr>
          <w:p w14:paraId="2647008F" w14:textId="77777777" w:rsidR="00335E74" w:rsidRPr="00010DF0" w:rsidRDefault="00335E74" w:rsidP="0088330D">
            <w:pPr>
              <w:pStyle w:val="nadpis2"/>
              <w:rPr>
                <w:sz w:val="24"/>
                <w:szCs w:val="24"/>
              </w:rPr>
            </w:pPr>
          </w:p>
        </w:tc>
      </w:tr>
      <w:tr w:rsidR="00335E74" w:rsidRPr="00010DF0" w14:paraId="3D95ADA0" w14:textId="77777777" w:rsidTr="00580C5A">
        <w:tc>
          <w:tcPr>
            <w:tcW w:w="961" w:type="pct"/>
            <w:gridSpan w:val="2"/>
            <w:tcBorders>
              <w:top w:val="nil"/>
              <w:bottom w:val="nil"/>
            </w:tcBorders>
            <w:shd w:val="clear" w:color="auto" w:fill="auto"/>
          </w:tcPr>
          <w:p w14:paraId="02F9A3D0"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E0E1703" w14:textId="7C7865BE" w:rsidR="00335E74" w:rsidRPr="00010DF0" w:rsidRDefault="00580C5A" w:rsidP="0088330D">
            <w:pPr>
              <w:pStyle w:val="nadpis2"/>
              <w:rPr>
                <w:sz w:val="24"/>
                <w:szCs w:val="24"/>
              </w:rPr>
            </w:pPr>
            <w:r>
              <w:rPr>
                <w:sz w:val="24"/>
                <w:szCs w:val="24"/>
              </w:rPr>
              <w:t>Ladislav Okleštěk, hejtman Olomouckého kraje</w:t>
            </w:r>
          </w:p>
        </w:tc>
      </w:tr>
      <w:tr w:rsidR="00335E74" w:rsidRPr="00010DF0" w14:paraId="3F8E3F18" w14:textId="77777777" w:rsidTr="00580C5A">
        <w:tc>
          <w:tcPr>
            <w:tcW w:w="961" w:type="pct"/>
            <w:gridSpan w:val="2"/>
            <w:tcBorders>
              <w:top w:val="nil"/>
            </w:tcBorders>
            <w:shd w:val="clear" w:color="auto" w:fill="auto"/>
          </w:tcPr>
          <w:p w14:paraId="3232B44F"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5E3C04BA" w14:textId="31E42163" w:rsidR="00335E74" w:rsidRPr="00010DF0" w:rsidRDefault="00580C5A" w:rsidP="0088330D">
            <w:pPr>
              <w:pStyle w:val="nadpis2"/>
              <w:rPr>
                <w:sz w:val="24"/>
                <w:szCs w:val="24"/>
              </w:rPr>
            </w:pPr>
            <w:r>
              <w:rPr>
                <w:sz w:val="24"/>
                <w:szCs w:val="24"/>
              </w:rPr>
              <w:t>6.4.</w:t>
            </w:r>
          </w:p>
        </w:tc>
      </w:tr>
    </w:tbl>
    <w:p w14:paraId="4D319E6C"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1F8C921" w14:textId="77777777" w:rsidTr="00003183">
        <w:tc>
          <w:tcPr>
            <w:tcW w:w="961" w:type="pct"/>
            <w:gridSpan w:val="2"/>
            <w:tcBorders>
              <w:bottom w:val="nil"/>
            </w:tcBorders>
          </w:tcPr>
          <w:p w14:paraId="0B531682" w14:textId="2267B869" w:rsidR="00335E74" w:rsidRPr="007175CF" w:rsidRDefault="00003183" w:rsidP="0088330D">
            <w:pPr>
              <w:pStyle w:val="Radanzevusnesen"/>
              <w:rPr>
                <w:b/>
                <w:bCs w:val="0"/>
              </w:rPr>
            </w:pPr>
            <w:r>
              <w:rPr>
                <w:b/>
                <w:bCs w:val="0"/>
              </w:rPr>
              <w:t>UR/12/25/2025</w:t>
            </w:r>
          </w:p>
        </w:tc>
        <w:tc>
          <w:tcPr>
            <w:tcW w:w="4039" w:type="pct"/>
            <w:tcBorders>
              <w:bottom w:val="nil"/>
            </w:tcBorders>
          </w:tcPr>
          <w:p w14:paraId="0D932B82" w14:textId="001A490C" w:rsidR="00335E74" w:rsidRPr="007175CF" w:rsidRDefault="00003183" w:rsidP="0088330D">
            <w:pPr>
              <w:pStyle w:val="Radanzevusnesen"/>
              <w:ind w:left="0" w:firstLine="0"/>
              <w:rPr>
                <w:b/>
                <w:bCs w:val="0"/>
              </w:rPr>
            </w:pPr>
            <w:r>
              <w:rPr>
                <w:b/>
                <w:bCs w:val="0"/>
              </w:rPr>
              <w:t>Majetkoprávní záležitosti – bezúplatná nabytí nemovitého majetku</w:t>
            </w:r>
          </w:p>
        </w:tc>
      </w:tr>
      <w:tr w:rsidR="00335E74" w:rsidRPr="00010DF0" w14:paraId="2890B7E0" w14:textId="77777777" w:rsidTr="00003183">
        <w:trPr>
          <w:trHeight w:val="289"/>
        </w:trPr>
        <w:tc>
          <w:tcPr>
            <w:tcW w:w="5000" w:type="pct"/>
            <w:gridSpan w:val="3"/>
            <w:tcBorders>
              <w:top w:val="nil"/>
              <w:bottom w:val="nil"/>
            </w:tcBorders>
            <w:shd w:val="clear" w:color="auto" w:fill="auto"/>
            <w:hideMark/>
          </w:tcPr>
          <w:p w14:paraId="2048EBF4" w14:textId="0B710DFB" w:rsidR="00335E74" w:rsidRPr="007175CF" w:rsidRDefault="00003183" w:rsidP="0088330D">
            <w:pPr>
              <w:pStyle w:val="Zkladntext"/>
              <w:rPr>
                <w:b w:val="0"/>
                <w:bCs/>
              </w:rPr>
            </w:pPr>
            <w:r>
              <w:rPr>
                <w:b w:val="0"/>
                <w:bCs/>
              </w:rPr>
              <w:t>Rada Olomouckého kraje po projednání:</w:t>
            </w:r>
          </w:p>
        </w:tc>
      </w:tr>
      <w:tr w:rsidR="00335E74" w:rsidRPr="00010DF0" w14:paraId="0BBCA35B" w14:textId="77777777" w:rsidTr="00003183">
        <w:trPr>
          <w:trHeight w:val="289"/>
        </w:trPr>
        <w:tc>
          <w:tcPr>
            <w:tcW w:w="346" w:type="pct"/>
            <w:tcBorders>
              <w:top w:val="nil"/>
              <w:bottom w:val="nil"/>
            </w:tcBorders>
            <w:shd w:val="clear" w:color="auto" w:fill="auto"/>
            <w:tcMar>
              <w:bottom w:w="113" w:type="dxa"/>
            </w:tcMar>
            <w:hideMark/>
          </w:tcPr>
          <w:p w14:paraId="52EAC3BF" w14:textId="76722D26" w:rsidR="00335E74" w:rsidRPr="00010DF0" w:rsidRDefault="00003183"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3645925" w14:textId="010BE23E" w:rsidR="00335E74" w:rsidRPr="00003183" w:rsidRDefault="00003183" w:rsidP="0000318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03183">
              <w:rPr>
                <w:rFonts w:cs="Arial"/>
                <w:szCs w:val="24"/>
              </w:rPr>
              <w:t>předložit materiál na zasedání Zastupitelstva Olomouckého kraje</w:t>
            </w:r>
          </w:p>
        </w:tc>
      </w:tr>
      <w:tr w:rsidR="00003183" w:rsidRPr="00010DF0" w14:paraId="175F3650" w14:textId="77777777" w:rsidTr="00003183">
        <w:trPr>
          <w:trHeight w:val="289"/>
        </w:trPr>
        <w:tc>
          <w:tcPr>
            <w:tcW w:w="5000" w:type="pct"/>
            <w:gridSpan w:val="3"/>
            <w:tcBorders>
              <w:top w:val="nil"/>
              <w:bottom w:val="nil"/>
            </w:tcBorders>
            <w:shd w:val="clear" w:color="auto" w:fill="auto"/>
            <w:tcMar>
              <w:bottom w:w="113" w:type="dxa"/>
            </w:tcMar>
          </w:tcPr>
          <w:p w14:paraId="188EAE6C" w14:textId="77777777" w:rsidR="00003183" w:rsidRDefault="00003183" w:rsidP="00003183">
            <w:r>
              <w:t>Odpovídá: Ladislav Okleštěk, hejtman Olomouckého kraje</w:t>
            </w:r>
          </w:p>
          <w:p w14:paraId="16C891BC" w14:textId="77777777" w:rsidR="00003183" w:rsidRDefault="00003183" w:rsidP="00003183">
            <w:r>
              <w:t>Realizuje: Mgr. Hana Kamasová, vedoucí odboru majetkového, právního a správních činností</w:t>
            </w:r>
          </w:p>
          <w:p w14:paraId="3DC706DE" w14:textId="278B989D" w:rsidR="00003183" w:rsidRPr="00003183" w:rsidRDefault="00003183" w:rsidP="00003183">
            <w:r>
              <w:t>Termín: ZOK 28. 4. 2025</w:t>
            </w:r>
          </w:p>
        </w:tc>
      </w:tr>
      <w:tr w:rsidR="00003183" w:rsidRPr="00010DF0" w14:paraId="3D8D7299" w14:textId="77777777" w:rsidTr="00003183">
        <w:trPr>
          <w:trHeight w:val="289"/>
        </w:trPr>
        <w:tc>
          <w:tcPr>
            <w:tcW w:w="346" w:type="pct"/>
            <w:tcBorders>
              <w:top w:val="nil"/>
              <w:bottom w:val="nil"/>
            </w:tcBorders>
            <w:shd w:val="clear" w:color="auto" w:fill="auto"/>
            <w:tcMar>
              <w:bottom w:w="113" w:type="dxa"/>
            </w:tcMar>
          </w:tcPr>
          <w:p w14:paraId="741147B3" w14:textId="3822ABD7" w:rsidR="00003183" w:rsidRPr="00010DF0" w:rsidRDefault="00003183"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5F89C35" w14:textId="78CA04D6" w:rsidR="00003183" w:rsidRPr="00003183" w:rsidRDefault="00003183" w:rsidP="0000318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03183">
              <w:rPr>
                <w:rFonts w:cs="Arial"/>
                <w:szCs w:val="24"/>
              </w:rPr>
              <w:t xml:space="preserve">schválit bezúplatné nabytí částí pozemků </w:t>
            </w:r>
            <w:proofErr w:type="spellStart"/>
            <w:r w:rsidRPr="00003183">
              <w:rPr>
                <w:rFonts w:cs="Arial"/>
                <w:szCs w:val="24"/>
              </w:rPr>
              <w:t>parc</w:t>
            </w:r>
            <w:proofErr w:type="spellEnd"/>
            <w:r w:rsidRPr="00003183">
              <w:rPr>
                <w:rFonts w:cs="Arial"/>
                <w:szCs w:val="24"/>
              </w:rPr>
              <w:t xml:space="preserve">. č. 2225/16 ostatní plocha o výměře 94 m2 a </w:t>
            </w:r>
            <w:proofErr w:type="spellStart"/>
            <w:r w:rsidRPr="00003183">
              <w:rPr>
                <w:rFonts w:cs="Arial"/>
                <w:szCs w:val="24"/>
              </w:rPr>
              <w:t>parc</w:t>
            </w:r>
            <w:proofErr w:type="spellEnd"/>
            <w:r w:rsidRPr="00003183">
              <w:rPr>
                <w:rFonts w:cs="Arial"/>
                <w:szCs w:val="24"/>
              </w:rPr>
              <w:t xml:space="preserve">. č. 2225/37 ostatní plocha o výměře 276 m2, dle geometrického plánu č. 2110-208/2024 ze dne 23. 7. 2024 pozemky </w:t>
            </w:r>
            <w:proofErr w:type="spellStart"/>
            <w:r w:rsidRPr="00003183">
              <w:rPr>
                <w:rFonts w:cs="Arial"/>
                <w:szCs w:val="24"/>
              </w:rPr>
              <w:t>parc</w:t>
            </w:r>
            <w:proofErr w:type="spellEnd"/>
            <w:r w:rsidRPr="00003183">
              <w:rPr>
                <w:rFonts w:cs="Arial"/>
                <w:szCs w:val="24"/>
              </w:rPr>
              <w:t xml:space="preserve">. č. 2225/16 </w:t>
            </w:r>
            <w:proofErr w:type="spellStart"/>
            <w:r w:rsidRPr="00003183">
              <w:rPr>
                <w:rFonts w:cs="Arial"/>
                <w:szCs w:val="24"/>
              </w:rPr>
              <w:t>ost</w:t>
            </w:r>
            <w:proofErr w:type="spellEnd"/>
            <w:r w:rsidRPr="00003183">
              <w:rPr>
                <w:rFonts w:cs="Arial"/>
                <w:szCs w:val="24"/>
              </w:rPr>
              <w:t xml:space="preserve">. pl. o výměře 94 m2 a </w:t>
            </w:r>
            <w:proofErr w:type="spellStart"/>
            <w:r w:rsidRPr="00003183">
              <w:rPr>
                <w:rFonts w:cs="Arial"/>
                <w:szCs w:val="24"/>
              </w:rPr>
              <w:t>parc</w:t>
            </w:r>
            <w:proofErr w:type="spellEnd"/>
            <w:r w:rsidRPr="00003183">
              <w:rPr>
                <w:rFonts w:cs="Arial"/>
                <w:szCs w:val="24"/>
              </w:rPr>
              <w:t xml:space="preserve">. č. 2225/37 </w:t>
            </w:r>
            <w:proofErr w:type="spellStart"/>
            <w:r w:rsidRPr="00003183">
              <w:rPr>
                <w:rFonts w:cs="Arial"/>
                <w:szCs w:val="24"/>
              </w:rPr>
              <w:t>ost</w:t>
            </w:r>
            <w:proofErr w:type="spellEnd"/>
            <w:r w:rsidRPr="00003183">
              <w:rPr>
                <w:rFonts w:cs="Arial"/>
                <w:szCs w:val="24"/>
              </w:rPr>
              <w:t xml:space="preserve">. pl. o výměře 276 m2, vše v </w:t>
            </w:r>
            <w:proofErr w:type="spellStart"/>
            <w:r w:rsidRPr="00003183">
              <w:rPr>
                <w:rFonts w:cs="Arial"/>
                <w:szCs w:val="24"/>
              </w:rPr>
              <w:t>k.ú</w:t>
            </w:r>
            <w:proofErr w:type="spellEnd"/>
            <w:r w:rsidRPr="00003183">
              <w:rPr>
                <w:rFonts w:cs="Arial"/>
                <w:szCs w:val="24"/>
              </w:rPr>
              <w:t>. a obci Velká Bystřice, vše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k návrhu na vklad vlastnického práva do katastru nemovitostí.</w:t>
            </w:r>
          </w:p>
        </w:tc>
      </w:tr>
      <w:tr w:rsidR="00335E74" w:rsidRPr="00010DF0" w14:paraId="761764DC" w14:textId="77777777" w:rsidTr="00003183">
        <w:tc>
          <w:tcPr>
            <w:tcW w:w="5000" w:type="pct"/>
            <w:gridSpan w:val="3"/>
            <w:tcBorders>
              <w:top w:val="nil"/>
              <w:bottom w:val="nil"/>
            </w:tcBorders>
            <w:shd w:val="clear" w:color="auto" w:fill="auto"/>
          </w:tcPr>
          <w:p w14:paraId="5ED39566" w14:textId="77777777" w:rsidR="00335E74" w:rsidRPr="00010DF0" w:rsidRDefault="00335E74" w:rsidP="0088330D">
            <w:pPr>
              <w:pStyle w:val="nadpis2"/>
              <w:rPr>
                <w:sz w:val="24"/>
                <w:szCs w:val="24"/>
              </w:rPr>
            </w:pPr>
          </w:p>
        </w:tc>
      </w:tr>
      <w:tr w:rsidR="00335E74" w:rsidRPr="00010DF0" w14:paraId="2E9B101C" w14:textId="77777777" w:rsidTr="00003183">
        <w:tc>
          <w:tcPr>
            <w:tcW w:w="961" w:type="pct"/>
            <w:gridSpan w:val="2"/>
            <w:tcBorders>
              <w:top w:val="nil"/>
              <w:bottom w:val="nil"/>
            </w:tcBorders>
            <w:shd w:val="clear" w:color="auto" w:fill="auto"/>
          </w:tcPr>
          <w:p w14:paraId="7A8540F5"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519ECB7" w14:textId="79286F76" w:rsidR="00335E74" w:rsidRPr="00010DF0" w:rsidRDefault="00003183" w:rsidP="0088330D">
            <w:pPr>
              <w:pStyle w:val="nadpis2"/>
              <w:rPr>
                <w:sz w:val="24"/>
                <w:szCs w:val="24"/>
              </w:rPr>
            </w:pPr>
            <w:r>
              <w:rPr>
                <w:sz w:val="24"/>
                <w:szCs w:val="24"/>
              </w:rPr>
              <w:t>Ladislav Okleštěk, hejtman Olomouckého kraje</w:t>
            </w:r>
          </w:p>
        </w:tc>
      </w:tr>
      <w:tr w:rsidR="00335E74" w:rsidRPr="00010DF0" w14:paraId="7973FC82" w14:textId="77777777" w:rsidTr="00003183">
        <w:tc>
          <w:tcPr>
            <w:tcW w:w="961" w:type="pct"/>
            <w:gridSpan w:val="2"/>
            <w:tcBorders>
              <w:top w:val="nil"/>
            </w:tcBorders>
            <w:shd w:val="clear" w:color="auto" w:fill="auto"/>
          </w:tcPr>
          <w:p w14:paraId="0DC5BDAB"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60A0523" w14:textId="1F490D76" w:rsidR="00335E74" w:rsidRPr="00010DF0" w:rsidRDefault="00003183" w:rsidP="0088330D">
            <w:pPr>
              <w:pStyle w:val="nadpis2"/>
              <w:rPr>
                <w:sz w:val="24"/>
                <w:szCs w:val="24"/>
              </w:rPr>
            </w:pPr>
            <w:r>
              <w:rPr>
                <w:sz w:val="24"/>
                <w:szCs w:val="24"/>
              </w:rPr>
              <w:t>6.5.</w:t>
            </w:r>
          </w:p>
        </w:tc>
      </w:tr>
    </w:tbl>
    <w:p w14:paraId="4B3D5783"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38564EE4" w14:textId="77777777" w:rsidTr="00CF6F0B">
        <w:tc>
          <w:tcPr>
            <w:tcW w:w="961" w:type="pct"/>
            <w:gridSpan w:val="2"/>
            <w:tcBorders>
              <w:bottom w:val="nil"/>
            </w:tcBorders>
          </w:tcPr>
          <w:p w14:paraId="2E5FDE9F" w14:textId="53B53676" w:rsidR="00335E74" w:rsidRPr="007175CF" w:rsidRDefault="00CF6F0B" w:rsidP="0088330D">
            <w:pPr>
              <w:pStyle w:val="Radanzevusnesen"/>
              <w:rPr>
                <w:b/>
                <w:bCs w:val="0"/>
              </w:rPr>
            </w:pPr>
            <w:r>
              <w:rPr>
                <w:b/>
                <w:bCs w:val="0"/>
              </w:rPr>
              <w:t>UR/12/26/2025</w:t>
            </w:r>
          </w:p>
        </w:tc>
        <w:tc>
          <w:tcPr>
            <w:tcW w:w="4039" w:type="pct"/>
            <w:tcBorders>
              <w:bottom w:val="nil"/>
            </w:tcBorders>
          </w:tcPr>
          <w:p w14:paraId="2EEC3FBF" w14:textId="69F7334B" w:rsidR="00335E74" w:rsidRPr="007175CF" w:rsidRDefault="00CF6F0B" w:rsidP="0088330D">
            <w:pPr>
              <w:pStyle w:val="Radanzevusnesen"/>
              <w:ind w:left="0" w:firstLine="0"/>
              <w:rPr>
                <w:b/>
                <w:bCs w:val="0"/>
              </w:rPr>
            </w:pPr>
            <w:r>
              <w:rPr>
                <w:b/>
                <w:bCs w:val="0"/>
              </w:rPr>
              <w:t>Majetkoprávní záležitosti – užívání nemovitého majetku</w:t>
            </w:r>
          </w:p>
        </w:tc>
      </w:tr>
      <w:tr w:rsidR="00335E74" w:rsidRPr="00010DF0" w14:paraId="180A27E1" w14:textId="77777777" w:rsidTr="00CF6F0B">
        <w:trPr>
          <w:trHeight w:val="289"/>
        </w:trPr>
        <w:tc>
          <w:tcPr>
            <w:tcW w:w="5000" w:type="pct"/>
            <w:gridSpan w:val="3"/>
            <w:tcBorders>
              <w:top w:val="nil"/>
              <w:bottom w:val="nil"/>
            </w:tcBorders>
            <w:shd w:val="clear" w:color="auto" w:fill="auto"/>
            <w:hideMark/>
          </w:tcPr>
          <w:p w14:paraId="621D45C3" w14:textId="4B77A9B3" w:rsidR="00335E74" w:rsidRPr="007175CF" w:rsidRDefault="00CF6F0B" w:rsidP="0088330D">
            <w:pPr>
              <w:pStyle w:val="Zkladntext"/>
              <w:rPr>
                <w:b w:val="0"/>
                <w:bCs/>
              </w:rPr>
            </w:pPr>
            <w:r>
              <w:rPr>
                <w:b w:val="0"/>
                <w:bCs/>
              </w:rPr>
              <w:lastRenderedPageBreak/>
              <w:t>Rada Olomouckého kraje po projednání:</w:t>
            </w:r>
          </w:p>
        </w:tc>
      </w:tr>
      <w:tr w:rsidR="00335E74" w:rsidRPr="00010DF0" w14:paraId="035B695C" w14:textId="77777777" w:rsidTr="00CF6F0B">
        <w:trPr>
          <w:trHeight w:val="289"/>
        </w:trPr>
        <w:tc>
          <w:tcPr>
            <w:tcW w:w="346" w:type="pct"/>
            <w:tcBorders>
              <w:top w:val="nil"/>
              <w:bottom w:val="nil"/>
            </w:tcBorders>
            <w:shd w:val="clear" w:color="auto" w:fill="auto"/>
            <w:tcMar>
              <w:bottom w:w="113" w:type="dxa"/>
            </w:tcMar>
            <w:hideMark/>
          </w:tcPr>
          <w:p w14:paraId="58A894A4" w14:textId="48B60F9E" w:rsidR="00335E74" w:rsidRPr="00010DF0" w:rsidRDefault="00CF6F0B"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65B305E" w14:textId="1748A552" w:rsidR="00335E74" w:rsidRPr="00CF6F0B" w:rsidRDefault="00CF6F0B" w:rsidP="00CF6F0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CF6F0B">
              <w:rPr>
                <w:rFonts w:cs="Arial"/>
                <w:szCs w:val="24"/>
              </w:rPr>
              <w:t xml:space="preserve">s umístěním sídla Spolku rodičů a přátel školy při ZUŠ Mohelnice, v budově č.p. 971, </w:t>
            </w:r>
            <w:proofErr w:type="spellStart"/>
            <w:r w:rsidRPr="00CF6F0B">
              <w:rPr>
                <w:rFonts w:cs="Arial"/>
                <w:szCs w:val="24"/>
              </w:rPr>
              <w:t>obč</w:t>
            </w:r>
            <w:proofErr w:type="spellEnd"/>
            <w:r w:rsidRPr="00CF6F0B">
              <w:rPr>
                <w:rFonts w:cs="Arial"/>
                <w:szCs w:val="24"/>
              </w:rPr>
              <w:t xml:space="preserve">. </w:t>
            </w:r>
            <w:proofErr w:type="spellStart"/>
            <w:r w:rsidRPr="00CF6F0B">
              <w:rPr>
                <w:rFonts w:cs="Arial"/>
                <w:szCs w:val="24"/>
              </w:rPr>
              <w:t>vyb</w:t>
            </w:r>
            <w:proofErr w:type="spellEnd"/>
            <w:r w:rsidRPr="00CF6F0B">
              <w:rPr>
                <w:rFonts w:cs="Arial"/>
                <w:szCs w:val="24"/>
              </w:rPr>
              <w:t xml:space="preserve">., která je součástí pozemku </w:t>
            </w:r>
            <w:proofErr w:type="spellStart"/>
            <w:r w:rsidRPr="00CF6F0B">
              <w:rPr>
                <w:rFonts w:cs="Arial"/>
                <w:szCs w:val="24"/>
              </w:rPr>
              <w:t>parc</w:t>
            </w:r>
            <w:proofErr w:type="spellEnd"/>
            <w:r w:rsidRPr="00CF6F0B">
              <w:rPr>
                <w:rFonts w:cs="Arial"/>
                <w:szCs w:val="24"/>
              </w:rPr>
              <w:t xml:space="preserve">. č. 148 </w:t>
            </w:r>
            <w:proofErr w:type="spellStart"/>
            <w:r w:rsidRPr="00CF6F0B">
              <w:rPr>
                <w:rFonts w:cs="Arial"/>
                <w:szCs w:val="24"/>
              </w:rPr>
              <w:t>zast</w:t>
            </w:r>
            <w:proofErr w:type="spellEnd"/>
            <w:r w:rsidRPr="00CF6F0B">
              <w:rPr>
                <w:rFonts w:cs="Arial"/>
                <w:szCs w:val="24"/>
              </w:rPr>
              <w:t xml:space="preserve">. </w:t>
            </w:r>
            <w:proofErr w:type="spellStart"/>
            <w:r w:rsidRPr="00CF6F0B">
              <w:rPr>
                <w:rFonts w:cs="Arial"/>
                <w:szCs w:val="24"/>
              </w:rPr>
              <w:t>pl</w:t>
            </w:r>
            <w:proofErr w:type="spellEnd"/>
            <w:r w:rsidRPr="00CF6F0B">
              <w:rPr>
                <w:rFonts w:cs="Arial"/>
                <w:szCs w:val="24"/>
              </w:rPr>
              <w:t xml:space="preserve">. a nádvoří v </w:t>
            </w:r>
            <w:proofErr w:type="spellStart"/>
            <w:r w:rsidRPr="00CF6F0B">
              <w:rPr>
                <w:rFonts w:cs="Arial"/>
                <w:szCs w:val="24"/>
              </w:rPr>
              <w:t>k.ú</w:t>
            </w:r>
            <w:proofErr w:type="spellEnd"/>
            <w:r w:rsidRPr="00CF6F0B">
              <w:rPr>
                <w:rFonts w:cs="Arial"/>
                <w:szCs w:val="24"/>
              </w:rPr>
              <w:t>. a obci Mohelnice, na adrese nám. Svobody 971/15, 789 85 Mohelnice, která je ve vlastnictví Olomouckého kraje, v hospodaření Základní umělecké školy, Mohelnice, Náměstí Svobody 15</w:t>
            </w:r>
          </w:p>
        </w:tc>
      </w:tr>
      <w:tr w:rsidR="00335E74" w:rsidRPr="00010DF0" w14:paraId="559567DA" w14:textId="77777777" w:rsidTr="00CF6F0B">
        <w:tc>
          <w:tcPr>
            <w:tcW w:w="5000" w:type="pct"/>
            <w:gridSpan w:val="3"/>
            <w:tcBorders>
              <w:top w:val="nil"/>
              <w:bottom w:val="nil"/>
            </w:tcBorders>
            <w:shd w:val="clear" w:color="auto" w:fill="auto"/>
          </w:tcPr>
          <w:p w14:paraId="64E58E6A" w14:textId="77777777" w:rsidR="00335E74" w:rsidRPr="00010DF0" w:rsidRDefault="00335E74" w:rsidP="0088330D">
            <w:pPr>
              <w:pStyle w:val="nadpis2"/>
              <w:rPr>
                <w:sz w:val="24"/>
                <w:szCs w:val="24"/>
              </w:rPr>
            </w:pPr>
          </w:p>
        </w:tc>
      </w:tr>
      <w:tr w:rsidR="00335E74" w:rsidRPr="00010DF0" w14:paraId="68564988" w14:textId="77777777" w:rsidTr="00CF6F0B">
        <w:tc>
          <w:tcPr>
            <w:tcW w:w="961" w:type="pct"/>
            <w:gridSpan w:val="2"/>
            <w:tcBorders>
              <w:top w:val="nil"/>
              <w:bottom w:val="nil"/>
            </w:tcBorders>
            <w:shd w:val="clear" w:color="auto" w:fill="auto"/>
          </w:tcPr>
          <w:p w14:paraId="5FBDECE3"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435A060" w14:textId="58FAFDA8" w:rsidR="00335E74" w:rsidRPr="00010DF0" w:rsidRDefault="00CF6F0B" w:rsidP="0088330D">
            <w:pPr>
              <w:pStyle w:val="nadpis2"/>
              <w:rPr>
                <w:sz w:val="24"/>
                <w:szCs w:val="24"/>
              </w:rPr>
            </w:pPr>
            <w:r>
              <w:rPr>
                <w:sz w:val="24"/>
                <w:szCs w:val="24"/>
              </w:rPr>
              <w:t>Ladislav Okleštěk, hejtman Olomouckého kraje</w:t>
            </w:r>
          </w:p>
        </w:tc>
      </w:tr>
      <w:tr w:rsidR="00335E74" w:rsidRPr="00010DF0" w14:paraId="0AD0CF45" w14:textId="77777777" w:rsidTr="00CF6F0B">
        <w:tc>
          <w:tcPr>
            <w:tcW w:w="961" w:type="pct"/>
            <w:gridSpan w:val="2"/>
            <w:tcBorders>
              <w:top w:val="nil"/>
            </w:tcBorders>
            <w:shd w:val="clear" w:color="auto" w:fill="auto"/>
          </w:tcPr>
          <w:p w14:paraId="514FCB4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D358F8B" w14:textId="2FE1FFD0" w:rsidR="00335E74" w:rsidRPr="00010DF0" w:rsidRDefault="00CF6F0B" w:rsidP="0088330D">
            <w:pPr>
              <w:pStyle w:val="nadpis2"/>
              <w:rPr>
                <w:sz w:val="24"/>
                <w:szCs w:val="24"/>
              </w:rPr>
            </w:pPr>
            <w:r>
              <w:rPr>
                <w:sz w:val="24"/>
                <w:szCs w:val="24"/>
              </w:rPr>
              <w:t>6.6.</w:t>
            </w:r>
          </w:p>
        </w:tc>
      </w:tr>
    </w:tbl>
    <w:p w14:paraId="47CD69C7"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72518F36" w14:textId="77777777" w:rsidTr="00A972E4">
        <w:tc>
          <w:tcPr>
            <w:tcW w:w="961" w:type="pct"/>
            <w:gridSpan w:val="2"/>
            <w:tcBorders>
              <w:bottom w:val="nil"/>
            </w:tcBorders>
          </w:tcPr>
          <w:p w14:paraId="71E99E93" w14:textId="5A3BE69C" w:rsidR="00335E74" w:rsidRPr="007175CF" w:rsidRDefault="00A972E4" w:rsidP="0088330D">
            <w:pPr>
              <w:pStyle w:val="Radanzevusnesen"/>
              <w:rPr>
                <w:b/>
                <w:bCs w:val="0"/>
              </w:rPr>
            </w:pPr>
            <w:r>
              <w:rPr>
                <w:b/>
                <w:bCs w:val="0"/>
              </w:rPr>
              <w:t>UR/12/27/2025</w:t>
            </w:r>
          </w:p>
        </w:tc>
        <w:tc>
          <w:tcPr>
            <w:tcW w:w="4039" w:type="pct"/>
            <w:tcBorders>
              <w:bottom w:val="nil"/>
            </w:tcBorders>
          </w:tcPr>
          <w:p w14:paraId="2A75552E" w14:textId="470AD134" w:rsidR="00335E74" w:rsidRPr="007175CF" w:rsidRDefault="00A972E4" w:rsidP="0088330D">
            <w:pPr>
              <w:pStyle w:val="Radanzevusnesen"/>
              <w:ind w:left="0" w:firstLine="0"/>
              <w:rPr>
                <w:b/>
                <w:bCs w:val="0"/>
              </w:rPr>
            </w:pPr>
            <w:r>
              <w:rPr>
                <w:b/>
                <w:bCs w:val="0"/>
              </w:rPr>
              <w:t>Majetkové záležitosti příspěvkových organizací Olomouckého kraje</w:t>
            </w:r>
          </w:p>
        </w:tc>
      </w:tr>
      <w:tr w:rsidR="00335E74" w:rsidRPr="00010DF0" w14:paraId="3DF2BF6B" w14:textId="77777777" w:rsidTr="00A972E4">
        <w:trPr>
          <w:trHeight w:val="289"/>
        </w:trPr>
        <w:tc>
          <w:tcPr>
            <w:tcW w:w="5000" w:type="pct"/>
            <w:gridSpan w:val="3"/>
            <w:tcBorders>
              <w:top w:val="nil"/>
              <w:bottom w:val="nil"/>
            </w:tcBorders>
            <w:shd w:val="clear" w:color="auto" w:fill="auto"/>
            <w:hideMark/>
          </w:tcPr>
          <w:p w14:paraId="3DF01217" w14:textId="05088C44" w:rsidR="00335E74" w:rsidRPr="007175CF" w:rsidRDefault="00A972E4" w:rsidP="0088330D">
            <w:pPr>
              <w:pStyle w:val="Zkladntext"/>
              <w:rPr>
                <w:b w:val="0"/>
                <w:bCs/>
              </w:rPr>
            </w:pPr>
            <w:r>
              <w:rPr>
                <w:b w:val="0"/>
                <w:bCs/>
              </w:rPr>
              <w:t>Rada Olomouckého kraje po projednání:</w:t>
            </w:r>
          </w:p>
        </w:tc>
      </w:tr>
      <w:tr w:rsidR="00335E74" w:rsidRPr="00010DF0" w14:paraId="3BD93CF0" w14:textId="77777777" w:rsidTr="00A972E4">
        <w:trPr>
          <w:trHeight w:val="289"/>
        </w:trPr>
        <w:tc>
          <w:tcPr>
            <w:tcW w:w="346" w:type="pct"/>
            <w:tcBorders>
              <w:top w:val="nil"/>
              <w:bottom w:val="nil"/>
            </w:tcBorders>
            <w:shd w:val="clear" w:color="auto" w:fill="auto"/>
            <w:tcMar>
              <w:bottom w:w="113" w:type="dxa"/>
            </w:tcMar>
            <w:hideMark/>
          </w:tcPr>
          <w:p w14:paraId="24A63527" w14:textId="145CDB71" w:rsidR="00335E74" w:rsidRPr="00010DF0" w:rsidRDefault="00A972E4"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751E55F" w14:textId="59C058A8" w:rsidR="00335E74" w:rsidRPr="00A972E4" w:rsidRDefault="00A972E4" w:rsidP="00A972E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972E4">
              <w:rPr>
                <w:rFonts w:cs="Arial"/>
                <w:szCs w:val="24"/>
              </w:rPr>
              <w:t xml:space="preserve">s vyřazením movitého majetku Olomouckého kraje – vozidla Škoda Fabia </w:t>
            </w:r>
            <w:proofErr w:type="spellStart"/>
            <w:r w:rsidRPr="00A972E4">
              <w:rPr>
                <w:rFonts w:cs="Arial"/>
                <w:szCs w:val="24"/>
              </w:rPr>
              <w:t>combi</w:t>
            </w:r>
            <w:proofErr w:type="spellEnd"/>
            <w:r w:rsidRPr="00A972E4">
              <w:rPr>
                <w:rFonts w:cs="Arial"/>
                <w:szCs w:val="24"/>
              </w:rPr>
              <w:t>, RZ: 2M26344, VIN: TMBGD26Y954256939, inventární číslo 6/600000, z vlastnictví Olomouckého kraje, z hospodaření Střední školy gastronomie, farmářství a služeb Jeseník, IČO: 00495433, formou demontáže použitelných dílů k zajištění výuky odborného výcviku a formou fyzické likvidace nepoužitelných zbytků odbornou osobou, která zajistí ekologickou likvidaci. Fyzickou likvidaci majetku zajistí příspěvková organizace.</w:t>
            </w:r>
          </w:p>
        </w:tc>
      </w:tr>
      <w:tr w:rsidR="00A972E4" w:rsidRPr="00010DF0" w14:paraId="34411EF5" w14:textId="77777777" w:rsidTr="00A972E4">
        <w:trPr>
          <w:trHeight w:val="289"/>
        </w:trPr>
        <w:tc>
          <w:tcPr>
            <w:tcW w:w="346" w:type="pct"/>
            <w:tcBorders>
              <w:top w:val="nil"/>
              <w:bottom w:val="nil"/>
            </w:tcBorders>
            <w:shd w:val="clear" w:color="auto" w:fill="auto"/>
            <w:tcMar>
              <w:bottom w:w="113" w:type="dxa"/>
            </w:tcMar>
          </w:tcPr>
          <w:p w14:paraId="11904D74" w14:textId="4315FAE6" w:rsidR="00A972E4" w:rsidRPr="00010DF0" w:rsidRDefault="00A972E4"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7F81B6D" w14:textId="4F07CFD6" w:rsidR="00A972E4" w:rsidRPr="00A972E4" w:rsidRDefault="00A972E4" w:rsidP="00A972E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972E4">
              <w:rPr>
                <w:rFonts w:cs="Arial"/>
                <w:szCs w:val="24"/>
              </w:rPr>
              <w:t>s odprodejem movitého majetku Olomouckého kraje – vozidla Škoda Fabia, RZ: PVI 10-56, VIN: TMBJC46Y544069779, inventární číslo: 5460000 z vlastnictví Olomouckého kraje, z hospodaření Švehlovy střední školy polytechnické Prostějov, IČO: 00566896,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A972E4" w:rsidRPr="00010DF0" w14:paraId="2FE9ABCA" w14:textId="77777777" w:rsidTr="00A972E4">
        <w:trPr>
          <w:trHeight w:val="289"/>
        </w:trPr>
        <w:tc>
          <w:tcPr>
            <w:tcW w:w="346" w:type="pct"/>
            <w:tcBorders>
              <w:top w:val="nil"/>
              <w:bottom w:val="nil"/>
            </w:tcBorders>
            <w:shd w:val="clear" w:color="auto" w:fill="auto"/>
            <w:tcMar>
              <w:bottom w:w="113" w:type="dxa"/>
            </w:tcMar>
          </w:tcPr>
          <w:p w14:paraId="414D683B" w14:textId="79BD326F" w:rsidR="00A972E4" w:rsidRPr="00010DF0" w:rsidRDefault="00A972E4"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1A4875C" w14:textId="68EFDF2C" w:rsidR="00A972E4" w:rsidRPr="00A972E4" w:rsidRDefault="00A972E4" w:rsidP="00A972E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972E4">
              <w:rPr>
                <w:rFonts w:cs="Arial"/>
                <w:szCs w:val="24"/>
              </w:rPr>
              <w:t xml:space="preserve">s uzavřením smlouvy o nájmu s právem koupě pronajatého předmětu – hudebního nástroje fagot zn. AMATI, model: ABN </w:t>
            </w:r>
            <w:proofErr w:type="gramStart"/>
            <w:r w:rsidRPr="00A972E4">
              <w:rPr>
                <w:rFonts w:cs="Arial"/>
                <w:szCs w:val="24"/>
              </w:rPr>
              <w:t>32C</w:t>
            </w:r>
            <w:proofErr w:type="gramEnd"/>
            <w:r w:rsidRPr="00A972E4">
              <w:rPr>
                <w:rFonts w:cs="Arial"/>
                <w:szCs w:val="24"/>
              </w:rPr>
              <w:t xml:space="preserve"> II, pro účely školní výuky mezi AMATI Kraslice, výrobním družstvem, IČO: 11836954, jako pronajímatelem a prodávajícím a Základní uměleckou školou Zábřeh, IČO: 64095151, jako nájemcem a kupujícím s dobou nájmu 12 měsíců za nájemné ve výši 5 057,20 Kč vč. DPH/měsíc. Pronajatý hudební nástroj bude se skončením nájmu odkoupen do vlastnictví Olomouckého kraje, do hospodaření Základní umělecké školy Zábřeh, za kupní cenu ve výši 38 000 Kč vč. DPH. Ostatní ustanovení smlouvy budou sjednána v souladu se zřizovací listinou příspěvkové organizace.</w:t>
            </w:r>
          </w:p>
        </w:tc>
      </w:tr>
      <w:tr w:rsidR="00A972E4" w:rsidRPr="00010DF0" w14:paraId="2E44A438" w14:textId="77777777" w:rsidTr="00A972E4">
        <w:trPr>
          <w:trHeight w:val="289"/>
        </w:trPr>
        <w:tc>
          <w:tcPr>
            <w:tcW w:w="346" w:type="pct"/>
            <w:tcBorders>
              <w:top w:val="nil"/>
              <w:bottom w:val="nil"/>
            </w:tcBorders>
            <w:shd w:val="clear" w:color="auto" w:fill="auto"/>
            <w:tcMar>
              <w:bottom w:w="113" w:type="dxa"/>
            </w:tcMar>
          </w:tcPr>
          <w:p w14:paraId="32703648" w14:textId="55517A11" w:rsidR="00A972E4" w:rsidRPr="00010DF0" w:rsidRDefault="00A972E4"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5DF3017" w14:textId="6000D64A" w:rsidR="00A972E4" w:rsidRPr="00A972E4" w:rsidRDefault="00A972E4" w:rsidP="00A972E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972E4">
              <w:rPr>
                <w:rFonts w:cs="Arial"/>
                <w:szCs w:val="24"/>
              </w:rPr>
              <w:t>s uzavřením smlouvy o nájmu s právem koupě pronajatého předmětu – hudebního nástroje lesní roh zn. AMATI, model: CHR 681 D, pro účely školní výuky, mezi AMATI Kraslice, výrobním družstvem, IČO: 11836954, jako pronajímatelem a prodávajícím a Základní uměleckou školou Zábřeh, IČO: 64095151, jako nájemcem a kupujícím s dobou nájmu 12 měsíců za nájemné ve výši 6 207 Kč vč. DPH/měsíc. Pronajatý hudební nástroj bude se skončením nájmu odkoupen do vlastnictví Olomouckého kraje, do hospodaření Základní umělecké školy Zábřeh, za kupní cenu ve výši 39 000 Kč vč. DPH. Ostatní ustanovení smlouvy budou sjednána v souladu se zřizovací listinou příspěvkové organizace.</w:t>
            </w:r>
          </w:p>
        </w:tc>
      </w:tr>
      <w:tr w:rsidR="00A972E4" w:rsidRPr="00010DF0" w14:paraId="465DB7B1" w14:textId="77777777" w:rsidTr="00A972E4">
        <w:trPr>
          <w:trHeight w:val="289"/>
        </w:trPr>
        <w:tc>
          <w:tcPr>
            <w:tcW w:w="346" w:type="pct"/>
            <w:tcBorders>
              <w:top w:val="nil"/>
              <w:bottom w:val="nil"/>
            </w:tcBorders>
            <w:shd w:val="clear" w:color="auto" w:fill="auto"/>
            <w:tcMar>
              <w:bottom w:w="113" w:type="dxa"/>
            </w:tcMar>
          </w:tcPr>
          <w:p w14:paraId="1A5CC539" w14:textId="1B29BF0F" w:rsidR="00A972E4" w:rsidRPr="00010DF0" w:rsidRDefault="00A972E4" w:rsidP="0088330D">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14:paraId="7406DD1E" w14:textId="3C0B1AC1" w:rsidR="00A972E4" w:rsidRPr="00A972E4" w:rsidRDefault="00A972E4" w:rsidP="00A972E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972E4">
              <w:rPr>
                <w:rFonts w:cs="Arial"/>
                <w:szCs w:val="24"/>
              </w:rPr>
              <w:t>krajskému úřadu informovat dotčené příspěvkové organizace o přijatém usnesení</w:t>
            </w:r>
          </w:p>
        </w:tc>
      </w:tr>
      <w:tr w:rsidR="00A972E4" w:rsidRPr="00010DF0" w14:paraId="624B9694" w14:textId="77777777" w:rsidTr="00A972E4">
        <w:trPr>
          <w:trHeight w:val="289"/>
        </w:trPr>
        <w:tc>
          <w:tcPr>
            <w:tcW w:w="5000" w:type="pct"/>
            <w:gridSpan w:val="3"/>
            <w:tcBorders>
              <w:top w:val="nil"/>
              <w:bottom w:val="nil"/>
            </w:tcBorders>
            <w:shd w:val="clear" w:color="auto" w:fill="auto"/>
            <w:tcMar>
              <w:bottom w:w="113" w:type="dxa"/>
            </w:tcMar>
          </w:tcPr>
          <w:p w14:paraId="36936F83" w14:textId="77777777" w:rsidR="00A972E4" w:rsidRDefault="00A972E4" w:rsidP="00A972E4">
            <w:r>
              <w:t>Odpovídá: Ing. Lubomír Baláš, ředitel</w:t>
            </w:r>
          </w:p>
          <w:p w14:paraId="5E072FAD" w14:textId="77777777" w:rsidR="00A972E4" w:rsidRDefault="00A972E4" w:rsidP="00A972E4">
            <w:r>
              <w:t>Realizuje: Mgr. Hana Kamasová, vedoucí odboru majetkového, právního a správních činností</w:t>
            </w:r>
          </w:p>
          <w:p w14:paraId="3798218B" w14:textId="54BCF2F0" w:rsidR="00A972E4" w:rsidRPr="00A972E4" w:rsidRDefault="00A972E4" w:rsidP="00A972E4">
            <w:r>
              <w:t>Termín: 7. 4. 2025</w:t>
            </w:r>
          </w:p>
        </w:tc>
      </w:tr>
      <w:tr w:rsidR="00335E74" w:rsidRPr="00010DF0" w14:paraId="5B0585BC" w14:textId="77777777" w:rsidTr="00A972E4">
        <w:tc>
          <w:tcPr>
            <w:tcW w:w="5000" w:type="pct"/>
            <w:gridSpan w:val="3"/>
            <w:tcBorders>
              <w:top w:val="nil"/>
              <w:bottom w:val="nil"/>
            </w:tcBorders>
            <w:shd w:val="clear" w:color="auto" w:fill="auto"/>
          </w:tcPr>
          <w:p w14:paraId="18038B59" w14:textId="77777777" w:rsidR="00335E74" w:rsidRPr="00010DF0" w:rsidRDefault="00335E74" w:rsidP="0088330D">
            <w:pPr>
              <w:pStyle w:val="nadpis2"/>
              <w:rPr>
                <w:sz w:val="24"/>
                <w:szCs w:val="24"/>
              </w:rPr>
            </w:pPr>
          </w:p>
        </w:tc>
      </w:tr>
      <w:tr w:rsidR="00335E74" w:rsidRPr="00010DF0" w14:paraId="5F8EC754" w14:textId="77777777" w:rsidTr="00A972E4">
        <w:tc>
          <w:tcPr>
            <w:tcW w:w="961" w:type="pct"/>
            <w:gridSpan w:val="2"/>
            <w:tcBorders>
              <w:top w:val="nil"/>
              <w:bottom w:val="nil"/>
            </w:tcBorders>
            <w:shd w:val="clear" w:color="auto" w:fill="auto"/>
          </w:tcPr>
          <w:p w14:paraId="7DE8642C"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757D4E2" w14:textId="6FC0BB06" w:rsidR="00335E74" w:rsidRPr="00010DF0" w:rsidRDefault="00A972E4" w:rsidP="0088330D">
            <w:pPr>
              <w:pStyle w:val="nadpis2"/>
              <w:rPr>
                <w:sz w:val="24"/>
                <w:szCs w:val="24"/>
              </w:rPr>
            </w:pPr>
            <w:r>
              <w:rPr>
                <w:sz w:val="24"/>
                <w:szCs w:val="24"/>
              </w:rPr>
              <w:t>Ladislav Okleštěk, hejtman Olomouckého kraje</w:t>
            </w:r>
          </w:p>
        </w:tc>
      </w:tr>
      <w:tr w:rsidR="00335E74" w:rsidRPr="00010DF0" w14:paraId="5FBDCE20" w14:textId="77777777" w:rsidTr="00A972E4">
        <w:tc>
          <w:tcPr>
            <w:tcW w:w="961" w:type="pct"/>
            <w:gridSpan w:val="2"/>
            <w:tcBorders>
              <w:top w:val="nil"/>
            </w:tcBorders>
            <w:shd w:val="clear" w:color="auto" w:fill="auto"/>
          </w:tcPr>
          <w:p w14:paraId="0381CA9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2544E97B" w14:textId="4FD3CD37" w:rsidR="00335E74" w:rsidRPr="00010DF0" w:rsidRDefault="00A972E4" w:rsidP="0088330D">
            <w:pPr>
              <w:pStyle w:val="nadpis2"/>
              <w:rPr>
                <w:sz w:val="24"/>
                <w:szCs w:val="24"/>
              </w:rPr>
            </w:pPr>
            <w:r>
              <w:rPr>
                <w:sz w:val="24"/>
                <w:szCs w:val="24"/>
              </w:rPr>
              <w:t>6.7.</w:t>
            </w:r>
          </w:p>
        </w:tc>
      </w:tr>
    </w:tbl>
    <w:p w14:paraId="7685465F"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7253C042" w14:textId="77777777" w:rsidTr="007C797E">
        <w:tc>
          <w:tcPr>
            <w:tcW w:w="961" w:type="pct"/>
            <w:gridSpan w:val="2"/>
            <w:tcBorders>
              <w:bottom w:val="nil"/>
            </w:tcBorders>
          </w:tcPr>
          <w:p w14:paraId="3DFE4A42" w14:textId="31C333CB" w:rsidR="00335E74" w:rsidRPr="007175CF" w:rsidRDefault="007C797E" w:rsidP="0088330D">
            <w:pPr>
              <w:pStyle w:val="Radanzevusnesen"/>
              <w:rPr>
                <w:b/>
                <w:bCs w:val="0"/>
              </w:rPr>
            </w:pPr>
            <w:r>
              <w:rPr>
                <w:b/>
                <w:bCs w:val="0"/>
              </w:rPr>
              <w:t>UR/12/28/2025</w:t>
            </w:r>
          </w:p>
        </w:tc>
        <w:tc>
          <w:tcPr>
            <w:tcW w:w="4039" w:type="pct"/>
            <w:tcBorders>
              <w:bottom w:val="nil"/>
            </w:tcBorders>
          </w:tcPr>
          <w:p w14:paraId="5F73A37C" w14:textId="28A6CC4A" w:rsidR="00335E74" w:rsidRPr="007175CF" w:rsidRDefault="007C797E" w:rsidP="0088330D">
            <w:pPr>
              <w:pStyle w:val="Radanzevusnesen"/>
              <w:ind w:left="0" w:firstLine="0"/>
              <w:rPr>
                <w:b/>
                <w:bCs w:val="0"/>
              </w:rPr>
            </w:pPr>
            <w:r>
              <w:rPr>
                <w:b/>
                <w:bCs w:val="0"/>
              </w:rPr>
              <w:t>Financování příspěvkové organizace Koordinátor Integrovaného dopravního systému Olomouckého kraje</w:t>
            </w:r>
          </w:p>
        </w:tc>
      </w:tr>
      <w:tr w:rsidR="00335E74" w:rsidRPr="00010DF0" w14:paraId="2F28FCC5" w14:textId="77777777" w:rsidTr="007C797E">
        <w:trPr>
          <w:trHeight w:val="289"/>
        </w:trPr>
        <w:tc>
          <w:tcPr>
            <w:tcW w:w="5000" w:type="pct"/>
            <w:gridSpan w:val="3"/>
            <w:tcBorders>
              <w:top w:val="nil"/>
              <w:bottom w:val="nil"/>
            </w:tcBorders>
            <w:shd w:val="clear" w:color="auto" w:fill="auto"/>
            <w:hideMark/>
          </w:tcPr>
          <w:p w14:paraId="1203999E" w14:textId="21F7E8AF" w:rsidR="00335E74" w:rsidRPr="007175CF" w:rsidRDefault="007C797E" w:rsidP="0088330D">
            <w:pPr>
              <w:pStyle w:val="Zkladntext"/>
              <w:rPr>
                <w:b w:val="0"/>
                <w:bCs/>
              </w:rPr>
            </w:pPr>
            <w:r>
              <w:rPr>
                <w:b w:val="0"/>
                <w:bCs/>
              </w:rPr>
              <w:t>Rada Olomouckého kraje po projednání:</w:t>
            </w:r>
          </w:p>
        </w:tc>
      </w:tr>
      <w:tr w:rsidR="00335E74" w:rsidRPr="00010DF0" w14:paraId="191DDBA2" w14:textId="77777777" w:rsidTr="007C797E">
        <w:trPr>
          <w:trHeight w:val="289"/>
        </w:trPr>
        <w:tc>
          <w:tcPr>
            <w:tcW w:w="346" w:type="pct"/>
            <w:tcBorders>
              <w:top w:val="nil"/>
              <w:bottom w:val="nil"/>
            </w:tcBorders>
            <w:shd w:val="clear" w:color="auto" w:fill="auto"/>
            <w:tcMar>
              <w:bottom w:w="113" w:type="dxa"/>
            </w:tcMar>
            <w:hideMark/>
          </w:tcPr>
          <w:p w14:paraId="5275D826" w14:textId="6EA1F246" w:rsidR="00335E74" w:rsidRPr="00010DF0" w:rsidRDefault="007C797E"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DF207B1" w14:textId="207CC66A" w:rsidR="00335E74" w:rsidRPr="007C797E" w:rsidRDefault="007C797E" w:rsidP="007C797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C797E">
              <w:rPr>
                <w:rFonts w:cs="Arial"/>
                <w:szCs w:val="24"/>
              </w:rPr>
              <w:t>poskytnutí finančních prostředků ve výši 12 125 544,83 Kč příspěvkové organizaci Koordinátor Integrovaného dopravního systému Olomouckého kraje z rezervy na dopravní obslužnost (UZ 137) na dofinancování příspěvku na úhradu protarifovací ztráty – drážní doprava (UZ 133)</w:t>
            </w:r>
          </w:p>
        </w:tc>
      </w:tr>
      <w:tr w:rsidR="007C797E" w:rsidRPr="00010DF0" w14:paraId="0FF1E248" w14:textId="77777777" w:rsidTr="007C797E">
        <w:trPr>
          <w:trHeight w:val="289"/>
        </w:trPr>
        <w:tc>
          <w:tcPr>
            <w:tcW w:w="346" w:type="pct"/>
            <w:tcBorders>
              <w:top w:val="nil"/>
              <w:bottom w:val="nil"/>
            </w:tcBorders>
            <w:shd w:val="clear" w:color="auto" w:fill="auto"/>
            <w:tcMar>
              <w:bottom w:w="113" w:type="dxa"/>
            </w:tcMar>
          </w:tcPr>
          <w:p w14:paraId="400E51AF" w14:textId="7FE4B45B" w:rsidR="007C797E" w:rsidRPr="00010DF0" w:rsidRDefault="007C797E"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0607840" w14:textId="3E7464FC" w:rsidR="007C797E" w:rsidRPr="007C797E" w:rsidRDefault="007C797E" w:rsidP="007C797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C797E">
              <w:rPr>
                <w:rFonts w:cs="Arial"/>
                <w:szCs w:val="24"/>
              </w:rPr>
              <w:t>rozpočtovou změnu dle přílohy č. 1 tohoto usnesení</w:t>
            </w:r>
          </w:p>
        </w:tc>
      </w:tr>
      <w:tr w:rsidR="007C797E" w:rsidRPr="00010DF0" w14:paraId="24B3473D" w14:textId="77777777" w:rsidTr="007C797E">
        <w:trPr>
          <w:trHeight w:val="289"/>
        </w:trPr>
        <w:tc>
          <w:tcPr>
            <w:tcW w:w="346" w:type="pct"/>
            <w:tcBorders>
              <w:top w:val="nil"/>
              <w:bottom w:val="nil"/>
            </w:tcBorders>
            <w:shd w:val="clear" w:color="auto" w:fill="auto"/>
            <w:tcMar>
              <w:bottom w:w="113" w:type="dxa"/>
            </w:tcMar>
          </w:tcPr>
          <w:p w14:paraId="4D828C05" w14:textId="1252FEE0" w:rsidR="007C797E" w:rsidRPr="00010DF0" w:rsidRDefault="007C797E"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44275F0" w14:textId="4B488226" w:rsidR="007C797E" w:rsidRPr="007C797E" w:rsidRDefault="007C797E" w:rsidP="007C797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C797E">
              <w:rPr>
                <w:rFonts w:cs="Arial"/>
                <w:szCs w:val="24"/>
              </w:rPr>
              <w:t>předložit materiál dle bodu 2 usnesení na zasedání Zastupitelstva Olomouckého kraje na vědomí</w:t>
            </w:r>
          </w:p>
        </w:tc>
      </w:tr>
      <w:tr w:rsidR="007C797E" w:rsidRPr="00010DF0" w14:paraId="5725C919" w14:textId="77777777" w:rsidTr="007C797E">
        <w:trPr>
          <w:trHeight w:val="289"/>
        </w:trPr>
        <w:tc>
          <w:tcPr>
            <w:tcW w:w="5000" w:type="pct"/>
            <w:gridSpan w:val="3"/>
            <w:tcBorders>
              <w:top w:val="nil"/>
              <w:bottom w:val="nil"/>
            </w:tcBorders>
            <w:shd w:val="clear" w:color="auto" w:fill="auto"/>
            <w:tcMar>
              <w:bottom w:w="113" w:type="dxa"/>
            </w:tcMar>
          </w:tcPr>
          <w:p w14:paraId="37758488" w14:textId="77777777" w:rsidR="007C797E" w:rsidRDefault="007C797E" w:rsidP="007C797E">
            <w:r>
              <w:t>Odpovídá: Ladislav Okleštěk, hejtman Olomouckého kraje</w:t>
            </w:r>
          </w:p>
          <w:p w14:paraId="09E47C19" w14:textId="77777777" w:rsidR="007C797E" w:rsidRDefault="007C797E" w:rsidP="007C797E">
            <w:r>
              <w:t>Realizuje: Mgr. Olga Fidrová, MBA, vedoucí odboru ekonomického</w:t>
            </w:r>
          </w:p>
          <w:p w14:paraId="1BDBB7C5" w14:textId="1D79768B" w:rsidR="007C797E" w:rsidRPr="007C797E" w:rsidRDefault="007C797E" w:rsidP="007C797E">
            <w:r>
              <w:t>Termín: ZOK 28. 4. 2025</w:t>
            </w:r>
          </w:p>
        </w:tc>
      </w:tr>
      <w:tr w:rsidR="007C797E" w:rsidRPr="00010DF0" w14:paraId="3A9B308A" w14:textId="77777777" w:rsidTr="007C797E">
        <w:trPr>
          <w:trHeight w:val="289"/>
        </w:trPr>
        <w:tc>
          <w:tcPr>
            <w:tcW w:w="346" w:type="pct"/>
            <w:tcBorders>
              <w:top w:val="nil"/>
              <w:bottom w:val="nil"/>
            </w:tcBorders>
            <w:shd w:val="clear" w:color="auto" w:fill="auto"/>
            <w:tcMar>
              <w:bottom w:w="113" w:type="dxa"/>
            </w:tcMar>
          </w:tcPr>
          <w:p w14:paraId="0CC0BAD7" w14:textId="57C57375" w:rsidR="007C797E" w:rsidRPr="00010DF0" w:rsidRDefault="007C797E"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8CC8F1D" w14:textId="59FEAF1E" w:rsidR="007C797E" w:rsidRPr="007C797E" w:rsidRDefault="007C797E" w:rsidP="007C797E">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C797E">
              <w:rPr>
                <w:rFonts w:cs="Arial"/>
                <w:szCs w:val="24"/>
              </w:rPr>
              <w:t>vzít na vědomí rozpočtovou změnu dle bodu 2 usnesení</w:t>
            </w:r>
          </w:p>
        </w:tc>
      </w:tr>
      <w:tr w:rsidR="00335E74" w:rsidRPr="00010DF0" w14:paraId="1DD820C6" w14:textId="77777777" w:rsidTr="007C797E">
        <w:tc>
          <w:tcPr>
            <w:tcW w:w="5000" w:type="pct"/>
            <w:gridSpan w:val="3"/>
            <w:tcBorders>
              <w:top w:val="nil"/>
              <w:bottom w:val="nil"/>
            </w:tcBorders>
            <w:shd w:val="clear" w:color="auto" w:fill="auto"/>
          </w:tcPr>
          <w:p w14:paraId="297F9086" w14:textId="77777777" w:rsidR="00335E74" w:rsidRPr="00010DF0" w:rsidRDefault="00335E74" w:rsidP="0088330D">
            <w:pPr>
              <w:pStyle w:val="nadpis2"/>
              <w:rPr>
                <w:sz w:val="24"/>
                <w:szCs w:val="24"/>
              </w:rPr>
            </w:pPr>
          </w:p>
        </w:tc>
      </w:tr>
      <w:tr w:rsidR="00335E74" w:rsidRPr="00010DF0" w14:paraId="0284FBB4" w14:textId="77777777" w:rsidTr="007C797E">
        <w:tc>
          <w:tcPr>
            <w:tcW w:w="961" w:type="pct"/>
            <w:gridSpan w:val="2"/>
            <w:tcBorders>
              <w:top w:val="nil"/>
              <w:bottom w:val="nil"/>
            </w:tcBorders>
            <w:shd w:val="clear" w:color="auto" w:fill="auto"/>
          </w:tcPr>
          <w:p w14:paraId="076E1956"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5CE9DB5" w14:textId="1A90F914" w:rsidR="00335E74" w:rsidRPr="00010DF0" w:rsidRDefault="007C797E" w:rsidP="0088330D">
            <w:pPr>
              <w:pStyle w:val="nadpis2"/>
              <w:rPr>
                <w:sz w:val="24"/>
                <w:szCs w:val="24"/>
              </w:rPr>
            </w:pPr>
            <w:r>
              <w:rPr>
                <w:sz w:val="24"/>
                <w:szCs w:val="24"/>
              </w:rPr>
              <w:t>Mgr. Bohuslav Hudec, náměstek hejtmana</w:t>
            </w:r>
          </w:p>
        </w:tc>
      </w:tr>
      <w:tr w:rsidR="00335E74" w:rsidRPr="00010DF0" w14:paraId="60A84CEA" w14:textId="77777777" w:rsidTr="007C797E">
        <w:tc>
          <w:tcPr>
            <w:tcW w:w="961" w:type="pct"/>
            <w:gridSpan w:val="2"/>
            <w:tcBorders>
              <w:top w:val="nil"/>
            </w:tcBorders>
            <w:shd w:val="clear" w:color="auto" w:fill="auto"/>
          </w:tcPr>
          <w:p w14:paraId="42B8DECA"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947C047" w14:textId="46B02C50" w:rsidR="00335E74" w:rsidRPr="00010DF0" w:rsidRDefault="007C797E" w:rsidP="0088330D">
            <w:pPr>
              <w:pStyle w:val="nadpis2"/>
              <w:rPr>
                <w:sz w:val="24"/>
                <w:szCs w:val="24"/>
              </w:rPr>
            </w:pPr>
            <w:r>
              <w:rPr>
                <w:sz w:val="24"/>
                <w:szCs w:val="24"/>
              </w:rPr>
              <w:t>7.1.</w:t>
            </w:r>
          </w:p>
        </w:tc>
      </w:tr>
    </w:tbl>
    <w:p w14:paraId="120AA8E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DF94CE6" w14:textId="77777777" w:rsidTr="003A09AE">
        <w:tc>
          <w:tcPr>
            <w:tcW w:w="961" w:type="pct"/>
            <w:gridSpan w:val="2"/>
            <w:tcBorders>
              <w:bottom w:val="nil"/>
            </w:tcBorders>
          </w:tcPr>
          <w:p w14:paraId="2EF2E921" w14:textId="1B91B3B5" w:rsidR="00335E74" w:rsidRPr="007175CF" w:rsidRDefault="003A09AE" w:rsidP="0088330D">
            <w:pPr>
              <w:pStyle w:val="Radanzevusnesen"/>
              <w:rPr>
                <w:b/>
                <w:bCs w:val="0"/>
              </w:rPr>
            </w:pPr>
            <w:r>
              <w:rPr>
                <w:b/>
                <w:bCs w:val="0"/>
              </w:rPr>
              <w:t>UR/12/29/2025</w:t>
            </w:r>
          </w:p>
        </w:tc>
        <w:tc>
          <w:tcPr>
            <w:tcW w:w="4039" w:type="pct"/>
            <w:tcBorders>
              <w:bottom w:val="nil"/>
            </w:tcBorders>
          </w:tcPr>
          <w:p w14:paraId="37E66D3B" w14:textId="3FA7D4E9" w:rsidR="00335E74" w:rsidRPr="007175CF" w:rsidRDefault="003A09AE" w:rsidP="0088330D">
            <w:pPr>
              <w:pStyle w:val="Radanzevusnesen"/>
              <w:ind w:left="0" w:firstLine="0"/>
              <w:rPr>
                <w:b/>
                <w:bCs w:val="0"/>
              </w:rPr>
            </w:pPr>
            <w:r>
              <w:rPr>
                <w:b/>
                <w:bCs w:val="0"/>
              </w:rPr>
              <w:t>Propagační aktivity dopravce České dráhy, a.s., na rok 2025</w:t>
            </w:r>
          </w:p>
        </w:tc>
      </w:tr>
      <w:tr w:rsidR="00335E74" w:rsidRPr="00010DF0" w14:paraId="46400602" w14:textId="77777777" w:rsidTr="003A09AE">
        <w:trPr>
          <w:trHeight w:val="289"/>
        </w:trPr>
        <w:tc>
          <w:tcPr>
            <w:tcW w:w="5000" w:type="pct"/>
            <w:gridSpan w:val="3"/>
            <w:tcBorders>
              <w:top w:val="nil"/>
              <w:bottom w:val="nil"/>
            </w:tcBorders>
            <w:shd w:val="clear" w:color="auto" w:fill="auto"/>
            <w:hideMark/>
          </w:tcPr>
          <w:p w14:paraId="0007CC94" w14:textId="249FC44A" w:rsidR="00335E74" w:rsidRPr="007175CF" w:rsidRDefault="003A09AE" w:rsidP="0088330D">
            <w:pPr>
              <w:pStyle w:val="Zkladntext"/>
              <w:rPr>
                <w:b w:val="0"/>
                <w:bCs/>
              </w:rPr>
            </w:pPr>
            <w:r>
              <w:rPr>
                <w:b w:val="0"/>
                <w:bCs/>
              </w:rPr>
              <w:t>Rada Olomouckého kraje po projednání:</w:t>
            </w:r>
          </w:p>
        </w:tc>
      </w:tr>
      <w:tr w:rsidR="00335E74" w:rsidRPr="00010DF0" w14:paraId="594B6DFF" w14:textId="77777777" w:rsidTr="003A09AE">
        <w:trPr>
          <w:trHeight w:val="289"/>
        </w:trPr>
        <w:tc>
          <w:tcPr>
            <w:tcW w:w="346" w:type="pct"/>
            <w:tcBorders>
              <w:top w:val="nil"/>
              <w:bottom w:val="nil"/>
            </w:tcBorders>
            <w:shd w:val="clear" w:color="auto" w:fill="auto"/>
            <w:tcMar>
              <w:bottom w:w="113" w:type="dxa"/>
            </w:tcMar>
            <w:hideMark/>
          </w:tcPr>
          <w:p w14:paraId="21335611" w14:textId="203A15F7" w:rsidR="00335E74" w:rsidRPr="00010DF0" w:rsidRDefault="003A09AE"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9799B66" w14:textId="7584879F" w:rsidR="00335E74" w:rsidRPr="003A09AE" w:rsidRDefault="003A09AE" w:rsidP="003A09A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A09AE">
              <w:rPr>
                <w:rFonts w:cs="Arial"/>
                <w:szCs w:val="24"/>
              </w:rPr>
              <w:t>propagační aktivity na rok 2025 navržené dopravcem České dráhy, a.s., se sídlem nábřeží Ludvíka Svobody 1222, 110 15 Praha 1, IČO: 70994226, dle přílohy č. 1 usnesení</w:t>
            </w:r>
          </w:p>
        </w:tc>
      </w:tr>
      <w:tr w:rsidR="00335E74" w:rsidRPr="00010DF0" w14:paraId="31B4885C" w14:textId="77777777" w:rsidTr="003A09AE">
        <w:tc>
          <w:tcPr>
            <w:tcW w:w="5000" w:type="pct"/>
            <w:gridSpan w:val="3"/>
            <w:tcBorders>
              <w:top w:val="nil"/>
              <w:bottom w:val="nil"/>
            </w:tcBorders>
            <w:shd w:val="clear" w:color="auto" w:fill="auto"/>
          </w:tcPr>
          <w:p w14:paraId="3DC7B697" w14:textId="77777777" w:rsidR="00335E74" w:rsidRPr="00010DF0" w:rsidRDefault="00335E74" w:rsidP="0088330D">
            <w:pPr>
              <w:pStyle w:val="nadpis2"/>
              <w:rPr>
                <w:sz w:val="24"/>
                <w:szCs w:val="24"/>
              </w:rPr>
            </w:pPr>
          </w:p>
        </w:tc>
      </w:tr>
      <w:tr w:rsidR="00335E74" w:rsidRPr="00010DF0" w14:paraId="49B8FAF3" w14:textId="77777777" w:rsidTr="003A09AE">
        <w:tc>
          <w:tcPr>
            <w:tcW w:w="961" w:type="pct"/>
            <w:gridSpan w:val="2"/>
            <w:tcBorders>
              <w:top w:val="nil"/>
              <w:bottom w:val="nil"/>
            </w:tcBorders>
            <w:shd w:val="clear" w:color="auto" w:fill="auto"/>
          </w:tcPr>
          <w:p w14:paraId="75E01287"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033AE78" w14:textId="205046C5" w:rsidR="00335E74" w:rsidRPr="00010DF0" w:rsidRDefault="003A09AE" w:rsidP="0088330D">
            <w:pPr>
              <w:pStyle w:val="nadpis2"/>
              <w:rPr>
                <w:sz w:val="24"/>
                <w:szCs w:val="24"/>
              </w:rPr>
            </w:pPr>
            <w:r>
              <w:rPr>
                <w:sz w:val="24"/>
                <w:szCs w:val="24"/>
              </w:rPr>
              <w:t>Mgr. Bohuslav Hudec, náměstek hejtmana</w:t>
            </w:r>
          </w:p>
        </w:tc>
      </w:tr>
      <w:tr w:rsidR="00335E74" w:rsidRPr="00010DF0" w14:paraId="22A14029" w14:textId="77777777" w:rsidTr="003A09AE">
        <w:tc>
          <w:tcPr>
            <w:tcW w:w="961" w:type="pct"/>
            <w:gridSpan w:val="2"/>
            <w:tcBorders>
              <w:top w:val="nil"/>
            </w:tcBorders>
            <w:shd w:val="clear" w:color="auto" w:fill="auto"/>
          </w:tcPr>
          <w:p w14:paraId="58800F72"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3DD7A15" w14:textId="42B7AEE9" w:rsidR="00335E74" w:rsidRPr="00010DF0" w:rsidRDefault="003A09AE" w:rsidP="0088330D">
            <w:pPr>
              <w:pStyle w:val="nadpis2"/>
              <w:rPr>
                <w:sz w:val="24"/>
                <w:szCs w:val="24"/>
              </w:rPr>
            </w:pPr>
            <w:r>
              <w:rPr>
                <w:sz w:val="24"/>
                <w:szCs w:val="24"/>
              </w:rPr>
              <w:t>8.1.</w:t>
            </w:r>
          </w:p>
        </w:tc>
      </w:tr>
    </w:tbl>
    <w:p w14:paraId="7567ECC3"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7D221B5" w14:textId="77777777" w:rsidTr="00510679">
        <w:tc>
          <w:tcPr>
            <w:tcW w:w="961" w:type="pct"/>
            <w:gridSpan w:val="2"/>
            <w:tcBorders>
              <w:bottom w:val="nil"/>
            </w:tcBorders>
          </w:tcPr>
          <w:p w14:paraId="5705341B" w14:textId="6FB51889" w:rsidR="00335E74" w:rsidRPr="007175CF" w:rsidRDefault="00510679" w:rsidP="0088330D">
            <w:pPr>
              <w:pStyle w:val="Radanzevusnesen"/>
              <w:rPr>
                <w:b/>
                <w:bCs w:val="0"/>
              </w:rPr>
            </w:pPr>
            <w:r>
              <w:rPr>
                <w:b/>
                <w:bCs w:val="0"/>
              </w:rPr>
              <w:t>UR/12/30/2025</w:t>
            </w:r>
          </w:p>
        </w:tc>
        <w:tc>
          <w:tcPr>
            <w:tcW w:w="4039" w:type="pct"/>
            <w:tcBorders>
              <w:bottom w:val="nil"/>
            </w:tcBorders>
          </w:tcPr>
          <w:p w14:paraId="7DACC36D" w14:textId="117B333D" w:rsidR="00335E74" w:rsidRPr="007175CF" w:rsidRDefault="00510679" w:rsidP="0088330D">
            <w:pPr>
              <w:pStyle w:val="Radanzevusnesen"/>
              <w:ind w:left="0" w:firstLine="0"/>
              <w:rPr>
                <w:b/>
                <w:bCs w:val="0"/>
              </w:rPr>
            </w:pPr>
            <w:r>
              <w:rPr>
                <w:b/>
                <w:bCs w:val="0"/>
              </w:rPr>
              <w:t>Uzavření dodatků smluv s autobusovými dopravci Olomouckého kraje po valorizacích</w:t>
            </w:r>
          </w:p>
        </w:tc>
      </w:tr>
      <w:tr w:rsidR="00335E74" w:rsidRPr="00010DF0" w14:paraId="322DBAE2" w14:textId="77777777" w:rsidTr="00510679">
        <w:trPr>
          <w:trHeight w:val="289"/>
        </w:trPr>
        <w:tc>
          <w:tcPr>
            <w:tcW w:w="5000" w:type="pct"/>
            <w:gridSpan w:val="3"/>
            <w:tcBorders>
              <w:top w:val="nil"/>
              <w:bottom w:val="nil"/>
            </w:tcBorders>
            <w:shd w:val="clear" w:color="auto" w:fill="auto"/>
            <w:hideMark/>
          </w:tcPr>
          <w:p w14:paraId="0364195D" w14:textId="3E695B31" w:rsidR="00335E74" w:rsidRPr="007175CF" w:rsidRDefault="00510679" w:rsidP="0088330D">
            <w:pPr>
              <w:pStyle w:val="Zkladntext"/>
              <w:rPr>
                <w:b w:val="0"/>
                <w:bCs/>
              </w:rPr>
            </w:pPr>
            <w:r>
              <w:rPr>
                <w:b w:val="0"/>
                <w:bCs/>
              </w:rPr>
              <w:t>Rada Olomouckého kraje po projednání:</w:t>
            </w:r>
          </w:p>
        </w:tc>
      </w:tr>
      <w:tr w:rsidR="00335E74" w:rsidRPr="00010DF0" w14:paraId="7FAE2401" w14:textId="77777777" w:rsidTr="00510679">
        <w:trPr>
          <w:trHeight w:val="289"/>
        </w:trPr>
        <w:tc>
          <w:tcPr>
            <w:tcW w:w="346" w:type="pct"/>
            <w:tcBorders>
              <w:top w:val="nil"/>
              <w:bottom w:val="nil"/>
            </w:tcBorders>
            <w:shd w:val="clear" w:color="auto" w:fill="auto"/>
            <w:tcMar>
              <w:bottom w:w="113" w:type="dxa"/>
            </w:tcMar>
            <w:hideMark/>
          </w:tcPr>
          <w:p w14:paraId="1F674F7D" w14:textId="438E1E6F" w:rsidR="00335E74" w:rsidRPr="00010DF0" w:rsidRDefault="00510679"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9612AA7" w14:textId="2F4DD77C" w:rsidR="00335E74" w:rsidRPr="00510679" w:rsidRDefault="00510679" w:rsidP="0051067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0679">
              <w:rPr>
                <w:rFonts w:cs="Arial"/>
                <w:szCs w:val="24"/>
              </w:rPr>
              <w:t>ceny dopravního výkonu veřejné linkové dopravy (Kč/km) pro rok 2025 dle přílohy č. 1 usnesení</w:t>
            </w:r>
          </w:p>
        </w:tc>
      </w:tr>
      <w:tr w:rsidR="00510679" w:rsidRPr="00010DF0" w14:paraId="2818AA41" w14:textId="77777777" w:rsidTr="00510679">
        <w:trPr>
          <w:trHeight w:val="289"/>
        </w:trPr>
        <w:tc>
          <w:tcPr>
            <w:tcW w:w="346" w:type="pct"/>
            <w:tcBorders>
              <w:top w:val="nil"/>
              <w:bottom w:val="nil"/>
            </w:tcBorders>
            <w:shd w:val="clear" w:color="auto" w:fill="auto"/>
            <w:tcMar>
              <w:bottom w:w="113" w:type="dxa"/>
            </w:tcMar>
          </w:tcPr>
          <w:p w14:paraId="6CCE0387" w14:textId="5850702F" w:rsidR="00510679" w:rsidRPr="00010DF0" w:rsidRDefault="00510679" w:rsidP="0088330D">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2D97D967" w14:textId="6280B1E4" w:rsidR="00510679" w:rsidRPr="00510679" w:rsidRDefault="00510679" w:rsidP="0051067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10679">
              <w:rPr>
                <w:rFonts w:cs="Arial"/>
                <w:szCs w:val="24"/>
              </w:rPr>
              <w:t>o uzavření dodatků ke Smlouvám o veřejných službách v přepravě cestujících veřejnou linkovou dopravou k zajištění dopravní obslužnosti Olomouckého kraje z důvodu valorizace ceny a upřesnění rozsahu dopravního výkonu na rok 2025:</w:t>
            </w:r>
          </w:p>
          <w:p w14:paraId="357C1F88" w14:textId="77777777" w:rsidR="00510679" w:rsidRPr="00510679" w:rsidRDefault="00510679" w:rsidP="00510679">
            <w:pPr>
              <w:autoSpaceDE w:val="0"/>
              <w:autoSpaceDN w:val="0"/>
              <w:adjustRightInd w:val="0"/>
              <w:jc w:val="both"/>
              <w:rPr>
                <w:rFonts w:cs="Arial"/>
                <w:szCs w:val="24"/>
              </w:rPr>
            </w:pPr>
            <w:r w:rsidRPr="00510679">
              <w:rPr>
                <w:rFonts w:cs="Arial"/>
                <w:szCs w:val="24"/>
              </w:rPr>
              <w:t xml:space="preserve">- ARRIVA autobusy a.s., IČO: 25945408, Na Ostrově 177, 537 01 Chrudim, č. </w:t>
            </w:r>
            <w:proofErr w:type="spellStart"/>
            <w:r w:rsidRPr="00510679">
              <w:rPr>
                <w:rFonts w:cs="Arial"/>
                <w:szCs w:val="24"/>
              </w:rPr>
              <w:t>ú.</w:t>
            </w:r>
            <w:proofErr w:type="spellEnd"/>
            <w:r w:rsidRPr="00510679">
              <w:rPr>
                <w:rFonts w:cs="Arial"/>
                <w:szCs w:val="24"/>
              </w:rPr>
              <w:t xml:space="preserve"> 19-5248640207/0100, pro oblasti </w:t>
            </w:r>
            <w:proofErr w:type="spellStart"/>
            <w:r w:rsidRPr="00510679">
              <w:rPr>
                <w:rFonts w:cs="Arial"/>
                <w:szCs w:val="24"/>
              </w:rPr>
              <w:t>Hranicko</w:t>
            </w:r>
            <w:proofErr w:type="spellEnd"/>
            <w:r w:rsidRPr="00510679">
              <w:rPr>
                <w:rFonts w:cs="Arial"/>
                <w:szCs w:val="24"/>
              </w:rPr>
              <w:t xml:space="preserve">, Přerovsko S a </w:t>
            </w:r>
            <w:proofErr w:type="spellStart"/>
            <w:r w:rsidRPr="00510679">
              <w:rPr>
                <w:rFonts w:cs="Arial"/>
                <w:szCs w:val="24"/>
              </w:rPr>
              <w:t>Lipnicko</w:t>
            </w:r>
            <w:proofErr w:type="spellEnd"/>
            <w:r w:rsidRPr="00510679">
              <w:rPr>
                <w:rFonts w:cs="Arial"/>
                <w:szCs w:val="24"/>
              </w:rPr>
              <w:t xml:space="preserve">, Olomoucko SV, Litovelsko, </w:t>
            </w:r>
            <w:proofErr w:type="spellStart"/>
            <w:r w:rsidRPr="00510679">
              <w:rPr>
                <w:rFonts w:cs="Arial"/>
                <w:szCs w:val="24"/>
              </w:rPr>
              <w:t>Zábřežsko</w:t>
            </w:r>
            <w:proofErr w:type="spellEnd"/>
            <w:r w:rsidRPr="00510679">
              <w:rPr>
                <w:rFonts w:cs="Arial"/>
                <w:szCs w:val="24"/>
              </w:rPr>
              <w:t>, Šumpersko J, Šumpersko S, Jesenicko,</w:t>
            </w:r>
          </w:p>
          <w:p w14:paraId="75D27972" w14:textId="77777777" w:rsidR="00510679" w:rsidRPr="00510679" w:rsidRDefault="00510679" w:rsidP="00510679">
            <w:pPr>
              <w:autoSpaceDE w:val="0"/>
              <w:autoSpaceDN w:val="0"/>
              <w:adjustRightInd w:val="0"/>
              <w:jc w:val="both"/>
              <w:rPr>
                <w:rFonts w:cs="Arial"/>
                <w:szCs w:val="24"/>
              </w:rPr>
            </w:pPr>
            <w:r w:rsidRPr="00510679">
              <w:rPr>
                <w:rFonts w:cs="Arial"/>
                <w:szCs w:val="24"/>
              </w:rPr>
              <w:t xml:space="preserve">- VOJTILA TRANS s.r.o., IČO: 26236699, se sídlem třída Tomáše Bati 283, Louky, 763 02 Zlín, č. </w:t>
            </w:r>
            <w:proofErr w:type="spellStart"/>
            <w:r w:rsidRPr="00510679">
              <w:rPr>
                <w:rFonts w:cs="Arial"/>
                <w:szCs w:val="24"/>
              </w:rPr>
              <w:t>ú.</w:t>
            </w:r>
            <w:proofErr w:type="spellEnd"/>
            <w:r w:rsidRPr="00510679">
              <w:rPr>
                <w:rFonts w:cs="Arial"/>
                <w:szCs w:val="24"/>
              </w:rPr>
              <w:t xml:space="preserve"> 1890875339/0800, Olomoucko JZ a Přerovsko J,</w:t>
            </w:r>
          </w:p>
          <w:p w14:paraId="268A10D6" w14:textId="77777777" w:rsidR="00510679" w:rsidRPr="00510679" w:rsidRDefault="00510679" w:rsidP="00510679">
            <w:pPr>
              <w:autoSpaceDE w:val="0"/>
              <w:autoSpaceDN w:val="0"/>
              <w:adjustRightInd w:val="0"/>
              <w:jc w:val="both"/>
              <w:rPr>
                <w:rFonts w:cs="Arial"/>
                <w:szCs w:val="24"/>
              </w:rPr>
            </w:pPr>
            <w:r w:rsidRPr="00510679">
              <w:rPr>
                <w:rFonts w:cs="Arial"/>
                <w:szCs w:val="24"/>
              </w:rPr>
              <w:t xml:space="preserve">- VOJTILA TRANS BUS s.r.o., IČO: 26274531, se sídlem třída Tomáše Bati 283, Louky, 763 02 Zlín, č. </w:t>
            </w:r>
            <w:proofErr w:type="spellStart"/>
            <w:r w:rsidRPr="00510679">
              <w:rPr>
                <w:rFonts w:cs="Arial"/>
                <w:szCs w:val="24"/>
              </w:rPr>
              <w:t>ú.</w:t>
            </w:r>
            <w:proofErr w:type="spellEnd"/>
            <w:r w:rsidRPr="00510679">
              <w:rPr>
                <w:rFonts w:cs="Arial"/>
                <w:szCs w:val="24"/>
              </w:rPr>
              <w:t xml:space="preserve"> 1388072354/2700, pro oblast </w:t>
            </w:r>
            <w:proofErr w:type="spellStart"/>
            <w:r w:rsidRPr="00510679">
              <w:rPr>
                <w:rFonts w:cs="Arial"/>
                <w:szCs w:val="24"/>
              </w:rPr>
              <w:t>Šternbersko</w:t>
            </w:r>
            <w:proofErr w:type="spellEnd"/>
            <w:r w:rsidRPr="00510679">
              <w:rPr>
                <w:rFonts w:cs="Arial"/>
                <w:szCs w:val="24"/>
              </w:rPr>
              <w:t xml:space="preserve"> a </w:t>
            </w:r>
            <w:proofErr w:type="spellStart"/>
            <w:r w:rsidRPr="00510679">
              <w:rPr>
                <w:rFonts w:cs="Arial"/>
                <w:szCs w:val="24"/>
              </w:rPr>
              <w:t>Uničovsko</w:t>
            </w:r>
            <w:proofErr w:type="spellEnd"/>
            <w:r w:rsidRPr="00510679">
              <w:rPr>
                <w:rFonts w:cs="Arial"/>
                <w:szCs w:val="24"/>
              </w:rPr>
              <w:t xml:space="preserve">, </w:t>
            </w:r>
          </w:p>
          <w:p w14:paraId="366A53AB" w14:textId="72F355BB" w:rsidR="00510679" w:rsidRPr="00510679" w:rsidRDefault="00510679" w:rsidP="00510679">
            <w:pPr>
              <w:autoSpaceDE w:val="0"/>
              <w:autoSpaceDN w:val="0"/>
              <w:adjustRightInd w:val="0"/>
              <w:jc w:val="both"/>
              <w:rPr>
                <w:rFonts w:cs="Arial"/>
                <w:szCs w:val="24"/>
              </w:rPr>
            </w:pPr>
            <w:r w:rsidRPr="00510679">
              <w:rPr>
                <w:rFonts w:cs="Arial"/>
                <w:szCs w:val="24"/>
              </w:rPr>
              <w:t>dle vzorového dodatku uvedeného v příloze č. 2 usnesení</w:t>
            </w:r>
          </w:p>
        </w:tc>
      </w:tr>
      <w:tr w:rsidR="00510679" w:rsidRPr="00010DF0" w14:paraId="2821698D" w14:textId="77777777" w:rsidTr="00510679">
        <w:trPr>
          <w:trHeight w:val="289"/>
        </w:trPr>
        <w:tc>
          <w:tcPr>
            <w:tcW w:w="346" w:type="pct"/>
            <w:tcBorders>
              <w:top w:val="nil"/>
              <w:bottom w:val="nil"/>
            </w:tcBorders>
            <w:shd w:val="clear" w:color="auto" w:fill="auto"/>
            <w:tcMar>
              <w:bottom w:w="113" w:type="dxa"/>
            </w:tcMar>
          </w:tcPr>
          <w:p w14:paraId="55483F00" w14:textId="7E355A35" w:rsidR="00510679" w:rsidRPr="00010DF0" w:rsidRDefault="00510679"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FA5D677" w14:textId="30559B5F" w:rsidR="00510679" w:rsidRPr="00510679" w:rsidRDefault="00510679" w:rsidP="0051067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10679">
              <w:rPr>
                <w:rFonts w:cs="Arial"/>
                <w:szCs w:val="24"/>
              </w:rPr>
              <w:t xml:space="preserve">o uzavření Dodatku č. 10 ke Smlouvě o veřejných službách v přepravě cestujících veřejnou linkovou dopravou k zajištění dopravní obslužnosti Olomouckého kraje v oblasti Prostějovsko JV s dopravcem FTL – </w:t>
            </w:r>
            <w:proofErr w:type="spellStart"/>
            <w:r w:rsidRPr="00510679">
              <w:rPr>
                <w:rFonts w:cs="Arial"/>
                <w:szCs w:val="24"/>
              </w:rPr>
              <w:t>First</w:t>
            </w:r>
            <w:proofErr w:type="spellEnd"/>
            <w:r w:rsidRPr="00510679">
              <w:rPr>
                <w:rFonts w:cs="Arial"/>
                <w:szCs w:val="24"/>
              </w:rPr>
              <w:t xml:space="preserve"> Transport Lines, a.s., IČO: 46345850, se sídlem Letecká 3647/8, 796 01 Prostějov, č. </w:t>
            </w:r>
            <w:proofErr w:type="spellStart"/>
            <w:r w:rsidRPr="00510679">
              <w:rPr>
                <w:rFonts w:cs="Arial"/>
                <w:szCs w:val="24"/>
              </w:rPr>
              <w:t>ú.</w:t>
            </w:r>
            <w:proofErr w:type="spellEnd"/>
            <w:r w:rsidRPr="00510679">
              <w:rPr>
                <w:rFonts w:cs="Arial"/>
                <w:szCs w:val="24"/>
              </w:rPr>
              <w:t xml:space="preserve"> 35-9942850237/0100, z důvodu valorizace ceny, upřesnění rozsahu dopravního výkonu a ceny za autobusové stání na autobusovém nádraží ve Vyškově pro rok 2025, dle přílohy č. 3 usnesení</w:t>
            </w:r>
          </w:p>
        </w:tc>
      </w:tr>
      <w:tr w:rsidR="00510679" w:rsidRPr="00010DF0" w14:paraId="5EDDB36C" w14:textId="77777777" w:rsidTr="00510679">
        <w:trPr>
          <w:trHeight w:val="289"/>
        </w:trPr>
        <w:tc>
          <w:tcPr>
            <w:tcW w:w="346" w:type="pct"/>
            <w:tcBorders>
              <w:top w:val="nil"/>
              <w:bottom w:val="nil"/>
            </w:tcBorders>
            <w:shd w:val="clear" w:color="auto" w:fill="auto"/>
            <w:tcMar>
              <w:bottom w:w="113" w:type="dxa"/>
            </w:tcMar>
          </w:tcPr>
          <w:p w14:paraId="24DB034B" w14:textId="5F365BD5" w:rsidR="00510679" w:rsidRPr="00010DF0" w:rsidRDefault="00510679"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11A0926" w14:textId="122E9A33" w:rsidR="00510679" w:rsidRPr="00510679" w:rsidRDefault="00510679" w:rsidP="0051067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10679">
              <w:rPr>
                <w:rFonts w:cs="Arial"/>
                <w:szCs w:val="24"/>
              </w:rPr>
              <w:t xml:space="preserve">o uzavření Dodatku č. 11 ke Smlouvě o veřejných službách v přepravě cestujících veřejnou linkovou dopravou k zajištění dopravní obslužnosti Olomouckého kraje v oblasti </w:t>
            </w:r>
            <w:proofErr w:type="spellStart"/>
            <w:r w:rsidRPr="00510679">
              <w:rPr>
                <w:rFonts w:cs="Arial"/>
                <w:szCs w:val="24"/>
              </w:rPr>
              <w:t>Mohelnicko</w:t>
            </w:r>
            <w:proofErr w:type="spellEnd"/>
            <w:r w:rsidRPr="00510679">
              <w:rPr>
                <w:rFonts w:cs="Arial"/>
                <w:szCs w:val="24"/>
              </w:rPr>
              <w:t xml:space="preserve"> s dopravcem ARRIVA autobusy a.s., IČO: 25945408, Na Ostrově 177, 537 01 Chrudim, č. </w:t>
            </w:r>
            <w:proofErr w:type="spellStart"/>
            <w:r w:rsidRPr="00510679">
              <w:rPr>
                <w:rFonts w:cs="Arial"/>
                <w:szCs w:val="24"/>
              </w:rPr>
              <w:t>ú.</w:t>
            </w:r>
            <w:proofErr w:type="spellEnd"/>
            <w:r w:rsidRPr="00510679">
              <w:rPr>
                <w:rFonts w:cs="Arial"/>
                <w:szCs w:val="24"/>
              </w:rPr>
              <w:t xml:space="preserve"> 19-5248640207/0100 z důvodu valorizace ceny, upřesnění rozsahu dopravního výkonu a ceny za autobusová stání na autobusovém nádraží v Moravské Třebové pro rok 2025, dle přílohy č. 4 usnesení</w:t>
            </w:r>
          </w:p>
        </w:tc>
      </w:tr>
      <w:tr w:rsidR="00510679" w:rsidRPr="00010DF0" w14:paraId="2AF7D3F5" w14:textId="77777777" w:rsidTr="00510679">
        <w:trPr>
          <w:trHeight w:val="289"/>
        </w:trPr>
        <w:tc>
          <w:tcPr>
            <w:tcW w:w="346" w:type="pct"/>
            <w:tcBorders>
              <w:top w:val="nil"/>
              <w:bottom w:val="nil"/>
            </w:tcBorders>
            <w:shd w:val="clear" w:color="auto" w:fill="auto"/>
            <w:tcMar>
              <w:bottom w:w="113" w:type="dxa"/>
            </w:tcMar>
          </w:tcPr>
          <w:p w14:paraId="7A390E0C" w14:textId="20DE419D" w:rsidR="00510679" w:rsidRPr="00010DF0" w:rsidRDefault="00510679"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9DCE987" w14:textId="3E361894" w:rsidR="00510679" w:rsidRPr="00510679" w:rsidRDefault="00510679" w:rsidP="0051067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10679">
              <w:rPr>
                <w:rFonts w:cs="Arial"/>
                <w:szCs w:val="24"/>
              </w:rPr>
              <w:t xml:space="preserve">o uzavření Dodatku č. 14 ke Smlouvě o veřejných službách v přepravě cestujících veřejnou linkovou dopravou k zajištění dopravní obslužnosti Olomouckého kraje v oblasti Prostějovsko SZ s dopravcem ARRIVA autobusy a.s., IČO: 25945408, Na Ostrově 177, 537 01 Chrudim, č. </w:t>
            </w:r>
            <w:proofErr w:type="spellStart"/>
            <w:r w:rsidRPr="00510679">
              <w:rPr>
                <w:rFonts w:cs="Arial"/>
                <w:szCs w:val="24"/>
              </w:rPr>
              <w:t>ú.</w:t>
            </w:r>
            <w:proofErr w:type="spellEnd"/>
            <w:r w:rsidRPr="00510679">
              <w:rPr>
                <w:rFonts w:cs="Arial"/>
                <w:szCs w:val="24"/>
              </w:rPr>
              <w:t xml:space="preserve"> 19-5248640207/0100 z důvodu valorizace ceny, upřesnění rozsahu dopravního výkonu a ceny za autobusová stání na autobusovém nádraží v Jevíčku rok 2025, dle přílohy č. 5 usnesení</w:t>
            </w:r>
          </w:p>
        </w:tc>
      </w:tr>
      <w:tr w:rsidR="00510679" w:rsidRPr="00010DF0" w14:paraId="6D85DD77" w14:textId="77777777" w:rsidTr="00510679">
        <w:trPr>
          <w:trHeight w:val="289"/>
        </w:trPr>
        <w:tc>
          <w:tcPr>
            <w:tcW w:w="346" w:type="pct"/>
            <w:tcBorders>
              <w:top w:val="nil"/>
              <w:bottom w:val="nil"/>
            </w:tcBorders>
            <w:shd w:val="clear" w:color="auto" w:fill="auto"/>
            <w:tcMar>
              <w:bottom w:w="113" w:type="dxa"/>
            </w:tcMar>
          </w:tcPr>
          <w:p w14:paraId="008B37D9" w14:textId="3C59B557" w:rsidR="00510679" w:rsidRPr="00010DF0" w:rsidRDefault="00510679"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77EA2B23" w14:textId="7CED5240" w:rsidR="00510679" w:rsidRPr="00510679" w:rsidRDefault="00510679" w:rsidP="0051067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10679">
              <w:rPr>
                <w:rFonts w:cs="Arial"/>
                <w:szCs w:val="24"/>
              </w:rPr>
              <w:t>příspěvkové organizaci Koordinátor Integrovaného dopravního systému Olomouckého kraje uzavřít dodatky dle bodů 2–5 usnesení</w:t>
            </w:r>
          </w:p>
        </w:tc>
      </w:tr>
      <w:tr w:rsidR="00510679" w:rsidRPr="00010DF0" w14:paraId="2CBF57AD" w14:textId="77777777" w:rsidTr="00510679">
        <w:trPr>
          <w:trHeight w:val="289"/>
        </w:trPr>
        <w:tc>
          <w:tcPr>
            <w:tcW w:w="5000" w:type="pct"/>
            <w:gridSpan w:val="3"/>
            <w:tcBorders>
              <w:top w:val="nil"/>
              <w:bottom w:val="nil"/>
            </w:tcBorders>
            <w:shd w:val="clear" w:color="auto" w:fill="auto"/>
            <w:tcMar>
              <w:bottom w:w="113" w:type="dxa"/>
            </w:tcMar>
          </w:tcPr>
          <w:p w14:paraId="6BB43CA8" w14:textId="77777777" w:rsidR="00510679" w:rsidRDefault="00510679" w:rsidP="00510679">
            <w:r>
              <w:t>Odpovídá: ředitelka příspěvkové organizace</w:t>
            </w:r>
          </w:p>
          <w:p w14:paraId="7A658FD6" w14:textId="77777777" w:rsidR="00510679" w:rsidRDefault="00510679" w:rsidP="00510679">
            <w:r>
              <w:t>Realizuje: příspěvková organizace dle usnesení</w:t>
            </w:r>
          </w:p>
          <w:p w14:paraId="6CA90F5D" w14:textId="254BEEFE" w:rsidR="00510679" w:rsidRPr="00510679" w:rsidRDefault="00510679" w:rsidP="00510679">
            <w:r>
              <w:t>Termín: 12. 5. 2025</w:t>
            </w:r>
          </w:p>
        </w:tc>
      </w:tr>
      <w:tr w:rsidR="00335E74" w:rsidRPr="00010DF0" w14:paraId="0B85E4E9" w14:textId="77777777" w:rsidTr="00510679">
        <w:tc>
          <w:tcPr>
            <w:tcW w:w="5000" w:type="pct"/>
            <w:gridSpan w:val="3"/>
            <w:tcBorders>
              <w:top w:val="nil"/>
              <w:bottom w:val="nil"/>
            </w:tcBorders>
            <w:shd w:val="clear" w:color="auto" w:fill="auto"/>
          </w:tcPr>
          <w:p w14:paraId="56A82450" w14:textId="77777777" w:rsidR="00335E74" w:rsidRPr="00010DF0" w:rsidRDefault="00335E74" w:rsidP="0088330D">
            <w:pPr>
              <w:pStyle w:val="nadpis2"/>
              <w:rPr>
                <w:sz w:val="24"/>
                <w:szCs w:val="24"/>
              </w:rPr>
            </w:pPr>
          </w:p>
        </w:tc>
      </w:tr>
      <w:tr w:rsidR="00335E74" w:rsidRPr="00010DF0" w14:paraId="17DB39E5" w14:textId="77777777" w:rsidTr="00510679">
        <w:tc>
          <w:tcPr>
            <w:tcW w:w="961" w:type="pct"/>
            <w:gridSpan w:val="2"/>
            <w:tcBorders>
              <w:top w:val="nil"/>
              <w:bottom w:val="nil"/>
            </w:tcBorders>
            <w:shd w:val="clear" w:color="auto" w:fill="auto"/>
          </w:tcPr>
          <w:p w14:paraId="2AAB7BF0"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FBE6FFF" w14:textId="13A10FED" w:rsidR="00335E74" w:rsidRPr="00010DF0" w:rsidRDefault="00510679" w:rsidP="0088330D">
            <w:pPr>
              <w:pStyle w:val="nadpis2"/>
              <w:rPr>
                <w:sz w:val="24"/>
                <w:szCs w:val="24"/>
              </w:rPr>
            </w:pPr>
            <w:r>
              <w:rPr>
                <w:sz w:val="24"/>
                <w:szCs w:val="24"/>
              </w:rPr>
              <w:t>Mgr. Bohuslav Hudec, náměstek hejtmana</w:t>
            </w:r>
          </w:p>
        </w:tc>
      </w:tr>
      <w:tr w:rsidR="00335E74" w:rsidRPr="00010DF0" w14:paraId="42499C73" w14:textId="77777777" w:rsidTr="00510679">
        <w:tc>
          <w:tcPr>
            <w:tcW w:w="961" w:type="pct"/>
            <w:gridSpan w:val="2"/>
            <w:tcBorders>
              <w:top w:val="nil"/>
            </w:tcBorders>
            <w:shd w:val="clear" w:color="auto" w:fill="auto"/>
          </w:tcPr>
          <w:p w14:paraId="5048B8C4"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0E52859" w14:textId="02C01F28" w:rsidR="00335E74" w:rsidRPr="00010DF0" w:rsidRDefault="00510679" w:rsidP="0088330D">
            <w:pPr>
              <w:pStyle w:val="nadpis2"/>
              <w:rPr>
                <w:sz w:val="24"/>
                <w:szCs w:val="24"/>
              </w:rPr>
            </w:pPr>
            <w:r>
              <w:rPr>
                <w:sz w:val="24"/>
                <w:szCs w:val="24"/>
              </w:rPr>
              <w:t>8.2.</w:t>
            </w:r>
          </w:p>
        </w:tc>
      </w:tr>
    </w:tbl>
    <w:p w14:paraId="3EA18F5A"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4F7125C" w14:textId="77777777" w:rsidTr="00521862">
        <w:tc>
          <w:tcPr>
            <w:tcW w:w="961" w:type="pct"/>
            <w:gridSpan w:val="2"/>
            <w:tcBorders>
              <w:bottom w:val="nil"/>
            </w:tcBorders>
          </w:tcPr>
          <w:p w14:paraId="5178496F" w14:textId="13E9B342" w:rsidR="00335E74" w:rsidRPr="007175CF" w:rsidRDefault="00521862" w:rsidP="0088330D">
            <w:pPr>
              <w:pStyle w:val="Radanzevusnesen"/>
              <w:rPr>
                <w:b/>
                <w:bCs w:val="0"/>
              </w:rPr>
            </w:pPr>
            <w:r>
              <w:rPr>
                <w:b/>
                <w:bCs w:val="0"/>
              </w:rPr>
              <w:t>UR/12/31/2025</w:t>
            </w:r>
          </w:p>
        </w:tc>
        <w:tc>
          <w:tcPr>
            <w:tcW w:w="4039" w:type="pct"/>
            <w:tcBorders>
              <w:bottom w:val="nil"/>
            </w:tcBorders>
          </w:tcPr>
          <w:p w14:paraId="0EA61818" w14:textId="078EB502" w:rsidR="00335E74" w:rsidRPr="007175CF" w:rsidRDefault="00521862" w:rsidP="0088330D">
            <w:pPr>
              <w:pStyle w:val="Radanzevusnesen"/>
              <w:ind w:left="0" w:firstLine="0"/>
              <w:rPr>
                <w:b/>
                <w:bCs w:val="0"/>
              </w:rPr>
            </w:pPr>
            <w:r>
              <w:rPr>
                <w:b/>
                <w:bCs w:val="0"/>
              </w:rPr>
              <w:t xml:space="preserve">Smlouva o úhradě kompenzace ve veřejné linkové osobní dopravě s Jihomoravským krajem </w:t>
            </w:r>
          </w:p>
        </w:tc>
      </w:tr>
      <w:tr w:rsidR="00335E74" w:rsidRPr="00010DF0" w14:paraId="2F29EF78" w14:textId="77777777" w:rsidTr="00521862">
        <w:trPr>
          <w:trHeight w:val="289"/>
        </w:trPr>
        <w:tc>
          <w:tcPr>
            <w:tcW w:w="5000" w:type="pct"/>
            <w:gridSpan w:val="3"/>
            <w:tcBorders>
              <w:top w:val="nil"/>
              <w:bottom w:val="nil"/>
            </w:tcBorders>
            <w:shd w:val="clear" w:color="auto" w:fill="auto"/>
            <w:hideMark/>
          </w:tcPr>
          <w:p w14:paraId="65880B64" w14:textId="08C2D2E4" w:rsidR="00335E74" w:rsidRPr="007175CF" w:rsidRDefault="00521862" w:rsidP="0088330D">
            <w:pPr>
              <w:pStyle w:val="Zkladntext"/>
              <w:rPr>
                <w:b w:val="0"/>
                <w:bCs/>
              </w:rPr>
            </w:pPr>
            <w:r>
              <w:rPr>
                <w:b w:val="0"/>
                <w:bCs/>
              </w:rPr>
              <w:t>Rada Olomouckého kraje po projednání:</w:t>
            </w:r>
          </w:p>
        </w:tc>
      </w:tr>
      <w:tr w:rsidR="00335E74" w:rsidRPr="00010DF0" w14:paraId="2C9AF49D" w14:textId="77777777" w:rsidTr="00521862">
        <w:trPr>
          <w:trHeight w:val="289"/>
        </w:trPr>
        <w:tc>
          <w:tcPr>
            <w:tcW w:w="346" w:type="pct"/>
            <w:tcBorders>
              <w:top w:val="nil"/>
              <w:bottom w:val="nil"/>
            </w:tcBorders>
            <w:shd w:val="clear" w:color="auto" w:fill="auto"/>
            <w:tcMar>
              <w:bottom w:w="113" w:type="dxa"/>
            </w:tcMar>
            <w:hideMark/>
          </w:tcPr>
          <w:p w14:paraId="76D496E6" w14:textId="6ECA0B43" w:rsidR="00335E74" w:rsidRPr="00010DF0" w:rsidRDefault="00521862"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4ADDA42" w14:textId="5E8773BE" w:rsidR="00335E74" w:rsidRPr="00521862" w:rsidRDefault="00521862" w:rsidP="0052186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21862">
              <w:rPr>
                <w:rFonts w:cs="Arial"/>
                <w:szCs w:val="24"/>
              </w:rPr>
              <w:t xml:space="preserve">s uzavřením Smlouvy o úhradě kompenzace na zajištění dopravní obslužnosti veřejnou linkovou osobní dopravou s Jihomoravským </w:t>
            </w:r>
            <w:r w:rsidRPr="00521862">
              <w:rPr>
                <w:rFonts w:cs="Arial"/>
                <w:szCs w:val="24"/>
              </w:rPr>
              <w:lastRenderedPageBreak/>
              <w:t>krajem, se sídlem Žerotínovo náměstí 449/4, 601 82 Brno, IČO: 70888337, ve věci stanovení výše zálohy kompenzace obou krajů pro rok 2025, dle přílohy č. 1 usnesení</w:t>
            </w:r>
          </w:p>
        </w:tc>
      </w:tr>
      <w:tr w:rsidR="00521862" w:rsidRPr="00010DF0" w14:paraId="4328B011" w14:textId="77777777" w:rsidTr="00521862">
        <w:trPr>
          <w:trHeight w:val="289"/>
        </w:trPr>
        <w:tc>
          <w:tcPr>
            <w:tcW w:w="346" w:type="pct"/>
            <w:tcBorders>
              <w:top w:val="nil"/>
              <w:bottom w:val="nil"/>
            </w:tcBorders>
            <w:shd w:val="clear" w:color="auto" w:fill="auto"/>
            <w:tcMar>
              <w:bottom w:w="113" w:type="dxa"/>
            </w:tcMar>
          </w:tcPr>
          <w:p w14:paraId="61219178" w14:textId="0D701DC3" w:rsidR="00521862" w:rsidRPr="00010DF0" w:rsidRDefault="00521862" w:rsidP="0088330D">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5FD6813B" w14:textId="19F3ADB2" w:rsidR="00521862" w:rsidRPr="00521862" w:rsidRDefault="00521862" w:rsidP="0052186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21862">
              <w:rPr>
                <w:rFonts w:cs="Arial"/>
                <w:szCs w:val="24"/>
              </w:rPr>
              <w:t>předložit materiál na zasedání Zastupitelstva Olomouckého kraje</w:t>
            </w:r>
          </w:p>
        </w:tc>
      </w:tr>
      <w:tr w:rsidR="00521862" w:rsidRPr="00010DF0" w14:paraId="7A98B71F" w14:textId="77777777" w:rsidTr="00521862">
        <w:trPr>
          <w:trHeight w:val="289"/>
        </w:trPr>
        <w:tc>
          <w:tcPr>
            <w:tcW w:w="5000" w:type="pct"/>
            <w:gridSpan w:val="3"/>
            <w:tcBorders>
              <w:top w:val="nil"/>
              <w:bottom w:val="nil"/>
            </w:tcBorders>
            <w:shd w:val="clear" w:color="auto" w:fill="auto"/>
            <w:tcMar>
              <w:bottom w:w="113" w:type="dxa"/>
            </w:tcMar>
          </w:tcPr>
          <w:p w14:paraId="6EFBE4E9" w14:textId="77777777" w:rsidR="00521862" w:rsidRDefault="00521862" w:rsidP="00521862">
            <w:r>
              <w:t>Odpovídá: Mgr. Bohuslav Hudec, náměstek hejtmana</w:t>
            </w:r>
          </w:p>
          <w:p w14:paraId="026DBCEB" w14:textId="77777777" w:rsidR="00521862" w:rsidRDefault="00521862" w:rsidP="00521862">
            <w:r>
              <w:t>Realizuje: Ing. Kateřina Suchánková, MBA, ředitelka Koordinátora Integrovaného dopravního systému Olomouckého kraje, p. o.</w:t>
            </w:r>
          </w:p>
          <w:p w14:paraId="0E01EAC8" w14:textId="46F5387F" w:rsidR="00521862" w:rsidRPr="00521862" w:rsidRDefault="00521862" w:rsidP="00521862">
            <w:r>
              <w:t>Termín: ZOK 28. 4. 2025</w:t>
            </w:r>
          </w:p>
        </w:tc>
      </w:tr>
      <w:tr w:rsidR="00521862" w:rsidRPr="00010DF0" w14:paraId="3041FE6B" w14:textId="77777777" w:rsidTr="00521862">
        <w:trPr>
          <w:trHeight w:val="289"/>
        </w:trPr>
        <w:tc>
          <w:tcPr>
            <w:tcW w:w="346" w:type="pct"/>
            <w:tcBorders>
              <w:top w:val="nil"/>
              <w:bottom w:val="nil"/>
            </w:tcBorders>
            <w:shd w:val="clear" w:color="auto" w:fill="auto"/>
            <w:tcMar>
              <w:bottom w:w="113" w:type="dxa"/>
            </w:tcMar>
          </w:tcPr>
          <w:p w14:paraId="0AF74AC7" w14:textId="542DE67C" w:rsidR="00521862" w:rsidRPr="00010DF0" w:rsidRDefault="00521862"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BFC7C86" w14:textId="78EC7333" w:rsidR="00521862" w:rsidRPr="00521862" w:rsidRDefault="00521862" w:rsidP="0052186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21862">
              <w:rPr>
                <w:rFonts w:cs="Arial"/>
                <w:szCs w:val="24"/>
              </w:rPr>
              <w:t>rozhodnout o uzavření Smlouvy o úhradě kompenzace na zajištění dopravní obslužnosti veřejnou linkovou osobní dopravou s Jihomoravským krajem, se sídlem Žerotínovo náměstí 449/4, 601 82 Brno, IČO: 70888337, ve věci stanovení výše zálohy kompenzace obou krajů pro rok 2025, dle bodu 1 usnesení</w:t>
            </w:r>
          </w:p>
        </w:tc>
      </w:tr>
      <w:tr w:rsidR="00335E74" w:rsidRPr="00010DF0" w14:paraId="52119DF9" w14:textId="77777777" w:rsidTr="00521862">
        <w:tc>
          <w:tcPr>
            <w:tcW w:w="5000" w:type="pct"/>
            <w:gridSpan w:val="3"/>
            <w:tcBorders>
              <w:top w:val="nil"/>
              <w:bottom w:val="nil"/>
            </w:tcBorders>
            <w:shd w:val="clear" w:color="auto" w:fill="auto"/>
          </w:tcPr>
          <w:p w14:paraId="4FA6EE52" w14:textId="77777777" w:rsidR="00335E74" w:rsidRPr="00010DF0" w:rsidRDefault="00335E74" w:rsidP="0088330D">
            <w:pPr>
              <w:pStyle w:val="nadpis2"/>
              <w:rPr>
                <w:sz w:val="24"/>
                <w:szCs w:val="24"/>
              </w:rPr>
            </w:pPr>
          </w:p>
        </w:tc>
      </w:tr>
      <w:tr w:rsidR="00335E74" w:rsidRPr="00010DF0" w14:paraId="1B882F82" w14:textId="77777777" w:rsidTr="00521862">
        <w:tc>
          <w:tcPr>
            <w:tcW w:w="961" w:type="pct"/>
            <w:gridSpan w:val="2"/>
            <w:tcBorders>
              <w:top w:val="nil"/>
              <w:bottom w:val="nil"/>
            </w:tcBorders>
            <w:shd w:val="clear" w:color="auto" w:fill="auto"/>
          </w:tcPr>
          <w:p w14:paraId="08E63FAA"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42506F2" w14:textId="220C6C7B" w:rsidR="00335E74" w:rsidRPr="00010DF0" w:rsidRDefault="00521862" w:rsidP="0088330D">
            <w:pPr>
              <w:pStyle w:val="nadpis2"/>
              <w:rPr>
                <w:sz w:val="24"/>
                <w:szCs w:val="24"/>
              </w:rPr>
            </w:pPr>
            <w:r>
              <w:rPr>
                <w:sz w:val="24"/>
                <w:szCs w:val="24"/>
              </w:rPr>
              <w:t>Mgr. Bohuslav Hudec, náměstek hejtmana</w:t>
            </w:r>
          </w:p>
        </w:tc>
      </w:tr>
      <w:tr w:rsidR="00335E74" w:rsidRPr="00010DF0" w14:paraId="7BB661EC" w14:textId="77777777" w:rsidTr="00521862">
        <w:tc>
          <w:tcPr>
            <w:tcW w:w="961" w:type="pct"/>
            <w:gridSpan w:val="2"/>
            <w:tcBorders>
              <w:top w:val="nil"/>
            </w:tcBorders>
            <w:shd w:val="clear" w:color="auto" w:fill="auto"/>
          </w:tcPr>
          <w:p w14:paraId="52934D8A"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81293A0" w14:textId="51AA7563" w:rsidR="00335E74" w:rsidRPr="00010DF0" w:rsidRDefault="00521862" w:rsidP="0088330D">
            <w:pPr>
              <w:pStyle w:val="nadpis2"/>
              <w:rPr>
                <w:sz w:val="24"/>
                <w:szCs w:val="24"/>
              </w:rPr>
            </w:pPr>
            <w:r>
              <w:rPr>
                <w:sz w:val="24"/>
                <w:szCs w:val="24"/>
              </w:rPr>
              <w:t>8.3.</w:t>
            </w:r>
          </w:p>
        </w:tc>
      </w:tr>
    </w:tbl>
    <w:p w14:paraId="31BD97E0"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CE4FEAC" w14:textId="77777777" w:rsidTr="00B229ED">
        <w:tc>
          <w:tcPr>
            <w:tcW w:w="961" w:type="pct"/>
            <w:gridSpan w:val="2"/>
            <w:tcBorders>
              <w:bottom w:val="nil"/>
            </w:tcBorders>
          </w:tcPr>
          <w:p w14:paraId="6DAE8D9F" w14:textId="34653A22" w:rsidR="00335E74" w:rsidRPr="007175CF" w:rsidRDefault="00B229ED" w:rsidP="0088330D">
            <w:pPr>
              <w:pStyle w:val="Radanzevusnesen"/>
              <w:rPr>
                <w:b/>
                <w:bCs w:val="0"/>
              </w:rPr>
            </w:pPr>
            <w:r>
              <w:rPr>
                <w:b/>
                <w:bCs w:val="0"/>
              </w:rPr>
              <w:t>UR/12/32/2025</w:t>
            </w:r>
          </w:p>
        </w:tc>
        <w:tc>
          <w:tcPr>
            <w:tcW w:w="4039" w:type="pct"/>
            <w:tcBorders>
              <w:bottom w:val="nil"/>
            </w:tcBorders>
          </w:tcPr>
          <w:p w14:paraId="5C7C0552" w14:textId="2A73F3EF" w:rsidR="00335E74" w:rsidRPr="007175CF" w:rsidRDefault="00B229ED" w:rsidP="0088330D">
            <w:pPr>
              <w:pStyle w:val="Radanzevusnesen"/>
              <w:ind w:left="0" w:firstLine="0"/>
              <w:rPr>
                <w:b/>
                <w:bCs w:val="0"/>
              </w:rPr>
            </w:pPr>
            <w:r>
              <w:rPr>
                <w:b/>
                <w:bCs w:val="0"/>
              </w:rPr>
              <w:t>Financování příspěvkových organizací v oblasti kultury</w:t>
            </w:r>
          </w:p>
        </w:tc>
      </w:tr>
      <w:tr w:rsidR="00335E74" w:rsidRPr="00010DF0" w14:paraId="702DE9A1" w14:textId="77777777" w:rsidTr="00B229ED">
        <w:trPr>
          <w:trHeight w:val="289"/>
        </w:trPr>
        <w:tc>
          <w:tcPr>
            <w:tcW w:w="5000" w:type="pct"/>
            <w:gridSpan w:val="3"/>
            <w:tcBorders>
              <w:top w:val="nil"/>
              <w:bottom w:val="nil"/>
            </w:tcBorders>
            <w:shd w:val="clear" w:color="auto" w:fill="auto"/>
            <w:hideMark/>
          </w:tcPr>
          <w:p w14:paraId="180AC4D5" w14:textId="3D61D989" w:rsidR="00335E74" w:rsidRPr="007175CF" w:rsidRDefault="00B229ED" w:rsidP="0088330D">
            <w:pPr>
              <w:pStyle w:val="Zkladntext"/>
              <w:rPr>
                <w:b w:val="0"/>
                <w:bCs/>
              </w:rPr>
            </w:pPr>
            <w:r>
              <w:rPr>
                <w:b w:val="0"/>
                <w:bCs/>
              </w:rPr>
              <w:t>Rada Olomouckého kraje po projednání:</w:t>
            </w:r>
          </w:p>
        </w:tc>
      </w:tr>
      <w:tr w:rsidR="00335E74" w:rsidRPr="00010DF0" w14:paraId="4CF36F42" w14:textId="77777777" w:rsidTr="00B229ED">
        <w:trPr>
          <w:trHeight w:val="289"/>
        </w:trPr>
        <w:tc>
          <w:tcPr>
            <w:tcW w:w="346" w:type="pct"/>
            <w:tcBorders>
              <w:top w:val="nil"/>
              <w:bottom w:val="nil"/>
            </w:tcBorders>
            <w:shd w:val="clear" w:color="auto" w:fill="auto"/>
            <w:tcMar>
              <w:bottom w:w="113" w:type="dxa"/>
            </w:tcMar>
            <w:hideMark/>
          </w:tcPr>
          <w:p w14:paraId="2C68C5EB" w14:textId="095876CB" w:rsidR="00335E74" w:rsidRPr="00010DF0" w:rsidRDefault="00B229ED"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7D88BC" w14:textId="71E404DB" w:rsidR="00335E74" w:rsidRPr="00B229ED" w:rsidRDefault="00B229ED" w:rsidP="00B229E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229ED">
              <w:rPr>
                <w:rFonts w:cs="Arial"/>
                <w:szCs w:val="24"/>
              </w:rPr>
              <w:t>Muzeu Komenského v Přerově, příspěvkové organizaci, odvod z fondu investic ve výši 3 829 Kč nepoužitého investičního příspěvku na nákupy do sbírek muzejní povahy</w:t>
            </w:r>
          </w:p>
        </w:tc>
      </w:tr>
      <w:tr w:rsidR="00B229ED" w:rsidRPr="00010DF0" w14:paraId="44761014" w14:textId="77777777" w:rsidTr="00B229ED">
        <w:trPr>
          <w:trHeight w:val="289"/>
        </w:trPr>
        <w:tc>
          <w:tcPr>
            <w:tcW w:w="5000" w:type="pct"/>
            <w:gridSpan w:val="3"/>
            <w:tcBorders>
              <w:top w:val="nil"/>
              <w:bottom w:val="nil"/>
            </w:tcBorders>
            <w:shd w:val="clear" w:color="auto" w:fill="auto"/>
            <w:tcMar>
              <w:bottom w:w="113" w:type="dxa"/>
            </w:tcMar>
          </w:tcPr>
          <w:p w14:paraId="17C50C2A" w14:textId="77777777" w:rsidR="00B229ED" w:rsidRDefault="00B229ED" w:rsidP="00B229ED">
            <w:r>
              <w:t>Odpovídá: ředitel příspěvkové organizace</w:t>
            </w:r>
          </w:p>
          <w:p w14:paraId="676526F1" w14:textId="77777777" w:rsidR="00B229ED" w:rsidRDefault="00B229ED" w:rsidP="00B229ED">
            <w:r>
              <w:t>Realizuje: příspěvková organizace dle usnesení</w:t>
            </w:r>
          </w:p>
          <w:p w14:paraId="5B617298" w14:textId="2E93D19B" w:rsidR="00B229ED" w:rsidRPr="00B229ED" w:rsidRDefault="00B229ED" w:rsidP="00B229ED">
            <w:r>
              <w:t>Termín: 24. 3. 2025</w:t>
            </w:r>
          </w:p>
        </w:tc>
      </w:tr>
      <w:tr w:rsidR="00B229ED" w:rsidRPr="00010DF0" w14:paraId="67B3C967" w14:textId="77777777" w:rsidTr="00B229ED">
        <w:trPr>
          <w:trHeight w:val="289"/>
        </w:trPr>
        <w:tc>
          <w:tcPr>
            <w:tcW w:w="346" w:type="pct"/>
            <w:tcBorders>
              <w:top w:val="nil"/>
              <w:bottom w:val="nil"/>
            </w:tcBorders>
            <w:shd w:val="clear" w:color="auto" w:fill="auto"/>
            <w:tcMar>
              <w:bottom w:w="113" w:type="dxa"/>
            </w:tcMar>
          </w:tcPr>
          <w:p w14:paraId="0F04E2B5" w14:textId="77DCE9EB" w:rsidR="00B229ED" w:rsidRPr="00010DF0" w:rsidRDefault="00B229ED"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979FB8A" w14:textId="62237492" w:rsidR="00B229ED" w:rsidRPr="00B229ED" w:rsidRDefault="00B229ED" w:rsidP="00B229E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229ED">
              <w:rPr>
                <w:rFonts w:cs="Arial"/>
                <w:szCs w:val="24"/>
              </w:rPr>
              <w:t>Muzeu Komenského v Přerově, příspěvkové organizaci závazný ukazatel – odvod z fondu investic ve výši 3 829 Kč dle bodu 1 usnesení</w:t>
            </w:r>
          </w:p>
        </w:tc>
      </w:tr>
      <w:tr w:rsidR="00B229ED" w:rsidRPr="00010DF0" w14:paraId="6A32686B" w14:textId="77777777" w:rsidTr="00B229ED">
        <w:trPr>
          <w:trHeight w:val="289"/>
        </w:trPr>
        <w:tc>
          <w:tcPr>
            <w:tcW w:w="346" w:type="pct"/>
            <w:tcBorders>
              <w:top w:val="nil"/>
              <w:bottom w:val="nil"/>
            </w:tcBorders>
            <w:shd w:val="clear" w:color="auto" w:fill="auto"/>
            <w:tcMar>
              <w:bottom w:w="113" w:type="dxa"/>
            </w:tcMar>
          </w:tcPr>
          <w:p w14:paraId="77426050" w14:textId="053BF7AF" w:rsidR="00B229ED" w:rsidRPr="00010DF0" w:rsidRDefault="00B229ED"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875CC7B" w14:textId="542CA4FD" w:rsidR="00B229ED" w:rsidRPr="00B229ED" w:rsidRDefault="00B229ED" w:rsidP="00B229E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229ED">
              <w:rPr>
                <w:rFonts w:cs="Arial"/>
                <w:szCs w:val="24"/>
              </w:rPr>
              <w:t>Vědecké knihovně v Olomouci poskytnutí účelově určeného neinvestičního příspěvku ve výši 197 500 Kč na služby spojené s administrací veřejných zakázek připravovaných v rámci projektu s názvem „Modernizace krajské digitalizační jednotky“</w:t>
            </w:r>
          </w:p>
        </w:tc>
      </w:tr>
      <w:tr w:rsidR="00B229ED" w:rsidRPr="00010DF0" w14:paraId="15A42CC4" w14:textId="77777777" w:rsidTr="00B229ED">
        <w:trPr>
          <w:trHeight w:val="289"/>
        </w:trPr>
        <w:tc>
          <w:tcPr>
            <w:tcW w:w="346" w:type="pct"/>
            <w:tcBorders>
              <w:top w:val="nil"/>
              <w:bottom w:val="nil"/>
            </w:tcBorders>
            <w:shd w:val="clear" w:color="auto" w:fill="auto"/>
            <w:tcMar>
              <w:bottom w:w="113" w:type="dxa"/>
            </w:tcMar>
          </w:tcPr>
          <w:p w14:paraId="2ADCB3A1" w14:textId="4FC25114" w:rsidR="00B229ED" w:rsidRPr="00010DF0" w:rsidRDefault="00B229ED"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FE3EA66" w14:textId="5056DA5C" w:rsidR="00B229ED" w:rsidRPr="00B229ED" w:rsidRDefault="00B229ED" w:rsidP="00B229E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229ED">
              <w:rPr>
                <w:rFonts w:cs="Arial"/>
                <w:szCs w:val="24"/>
              </w:rPr>
              <w:t>Vědecké knihovně v Olomouci poskytnutí investičního příspěvku ve výši 277 997,50 Kč na pořízení 4 kusů parních zvlhčovačů v systému vzduchotechniky v budově ředitelství</w:t>
            </w:r>
          </w:p>
        </w:tc>
      </w:tr>
      <w:tr w:rsidR="00B229ED" w:rsidRPr="00010DF0" w14:paraId="7E40C15C" w14:textId="77777777" w:rsidTr="00B229ED">
        <w:trPr>
          <w:trHeight w:val="289"/>
        </w:trPr>
        <w:tc>
          <w:tcPr>
            <w:tcW w:w="346" w:type="pct"/>
            <w:tcBorders>
              <w:top w:val="nil"/>
              <w:bottom w:val="nil"/>
            </w:tcBorders>
            <w:shd w:val="clear" w:color="auto" w:fill="auto"/>
            <w:tcMar>
              <w:bottom w:w="113" w:type="dxa"/>
            </w:tcMar>
          </w:tcPr>
          <w:p w14:paraId="56560948" w14:textId="2F03E36C" w:rsidR="00B229ED" w:rsidRPr="00010DF0" w:rsidRDefault="00B229ED"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DAF0432" w14:textId="496BF465" w:rsidR="00B229ED" w:rsidRPr="00B229ED" w:rsidRDefault="00B229ED" w:rsidP="00B229ED">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B229ED">
              <w:rPr>
                <w:rFonts w:cs="Arial"/>
                <w:szCs w:val="24"/>
              </w:rPr>
              <w:t>Vědecké knihovny v Olomouci o poskytnutí investičního příspěvku ve výši 344 099,80 Kč na opravu výtahu v budově ředitelství</w:t>
            </w:r>
          </w:p>
        </w:tc>
      </w:tr>
      <w:tr w:rsidR="00B229ED" w:rsidRPr="00010DF0" w14:paraId="495082D4" w14:textId="77777777" w:rsidTr="00B229ED">
        <w:trPr>
          <w:trHeight w:val="289"/>
        </w:trPr>
        <w:tc>
          <w:tcPr>
            <w:tcW w:w="346" w:type="pct"/>
            <w:tcBorders>
              <w:top w:val="nil"/>
              <w:bottom w:val="nil"/>
            </w:tcBorders>
            <w:shd w:val="clear" w:color="auto" w:fill="auto"/>
            <w:tcMar>
              <w:bottom w:w="113" w:type="dxa"/>
            </w:tcMar>
          </w:tcPr>
          <w:p w14:paraId="1546E667" w14:textId="4D8BA3FA" w:rsidR="00B229ED" w:rsidRPr="00010DF0" w:rsidRDefault="00B229ED"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C01BA2F" w14:textId="5350FA86" w:rsidR="00B229ED" w:rsidRPr="00B229ED" w:rsidRDefault="00B229ED" w:rsidP="00B229E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229ED">
              <w:rPr>
                <w:rFonts w:cs="Arial"/>
                <w:szCs w:val="24"/>
              </w:rPr>
              <w:t>rozpočtové změny v příloze č. 01 usnesení</w:t>
            </w:r>
          </w:p>
        </w:tc>
      </w:tr>
      <w:tr w:rsidR="00B229ED" w:rsidRPr="00010DF0" w14:paraId="28EA2E69" w14:textId="77777777" w:rsidTr="00B229ED">
        <w:trPr>
          <w:trHeight w:val="289"/>
        </w:trPr>
        <w:tc>
          <w:tcPr>
            <w:tcW w:w="346" w:type="pct"/>
            <w:tcBorders>
              <w:top w:val="nil"/>
              <w:bottom w:val="nil"/>
            </w:tcBorders>
            <w:shd w:val="clear" w:color="auto" w:fill="auto"/>
            <w:tcMar>
              <w:bottom w:w="113" w:type="dxa"/>
            </w:tcMar>
          </w:tcPr>
          <w:p w14:paraId="30B7CC1E" w14:textId="64A7CB75" w:rsidR="00B229ED" w:rsidRPr="00010DF0" w:rsidRDefault="00B229ED"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61E7138" w14:textId="33CC3133" w:rsidR="00B229ED" w:rsidRPr="00B229ED" w:rsidRDefault="00B229ED" w:rsidP="00B229E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229ED">
              <w:rPr>
                <w:rFonts w:cs="Arial"/>
                <w:szCs w:val="24"/>
              </w:rPr>
              <w:t>krajskému úřadu informovat o přijatém usnesení ředitele dotčených příspěvkových organizací</w:t>
            </w:r>
          </w:p>
        </w:tc>
      </w:tr>
      <w:tr w:rsidR="00B229ED" w:rsidRPr="00010DF0" w14:paraId="21409B98" w14:textId="77777777" w:rsidTr="00B229ED">
        <w:trPr>
          <w:trHeight w:val="289"/>
        </w:trPr>
        <w:tc>
          <w:tcPr>
            <w:tcW w:w="5000" w:type="pct"/>
            <w:gridSpan w:val="3"/>
            <w:tcBorders>
              <w:top w:val="nil"/>
              <w:bottom w:val="nil"/>
            </w:tcBorders>
            <w:shd w:val="clear" w:color="auto" w:fill="auto"/>
            <w:tcMar>
              <w:bottom w:w="113" w:type="dxa"/>
            </w:tcMar>
          </w:tcPr>
          <w:p w14:paraId="0405CA17" w14:textId="77777777" w:rsidR="00B229ED" w:rsidRDefault="00B229ED" w:rsidP="00B229ED">
            <w:r>
              <w:t>Odpovídá: Ing. Lubomír Baláš, ředitel</w:t>
            </w:r>
          </w:p>
          <w:p w14:paraId="48A53E87" w14:textId="77777777" w:rsidR="00B229ED" w:rsidRDefault="00B229ED" w:rsidP="00B229ED">
            <w:r>
              <w:t>Realizuje: Ing. Petr Flora, vedoucí odboru sportu, kultury a památkové péče</w:t>
            </w:r>
          </w:p>
          <w:p w14:paraId="58892AED" w14:textId="065C9A49" w:rsidR="00B229ED" w:rsidRPr="00B229ED" w:rsidRDefault="00B229ED" w:rsidP="00B229ED">
            <w:r>
              <w:t>Termín: 24. 3. 2025</w:t>
            </w:r>
          </w:p>
        </w:tc>
      </w:tr>
      <w:tr w:rsidR="00B229ED" w:rsidRPr="00010DF0" w14:paraId="66C21DA7" w14:textId="77777777" w:rsidTr="00B229ED">
        <w:trPr>
          <w:trHeight w:val="289"/>
        </w:trPr>
        <w:tc>
          <w:tcPr>
            <w:tcW w:w="346" w:type="pct"/>
            <w:tcBorders>
              <w:top w:val="nil"/>
              <w:bottom w:val="nil"/>
            </w:tcBorders>
            <w:shd w:val="clear" w:color="auto" w:fill="auto"/>
            <w:tcMar>
              <w:bottom w:w="113" w:type="dxa"/>
            </w:tcMar>
          </w:tcPr>
          <w:p w14:paraId="3B034D68" w14:textId="2997A2CF" w:rsidR="00B229ED" w:rsidRPr="00010DF0" w:rsidRDefault="00B229ED" w:rsidP="0088330D">
            <w:pPr>
              <w:pStyle w:val="nadpis2"/>
              <w:rPr>
                <w:sz w:val="24"/>
                <w:szCs w:val="24"/>
              </w:rPr>
            </w:pPr>
            <w:r>
              <w:rPr>
                <w:sz w:val="24"/>
                <w:szCs w:val="24"/>
              </w:rPr>
              <w:lastRenderedPageBreak/>
              <w:t>8.</w:t>
            </w:r>
          </w:p>
        </w:tc>
        <w:tc>
          <w:tcPr>
            <w:tcW w:w="4654" w:type="pct"/>
            <w:gridSpan w:val="2"/>
            <w:tcBorders>
              <w:top w:val="nil"/>
              <w:bottom w:val="nil"/>
            </w:tcBorders>
            <w:shd w:val="clear" w:color="auto" w:fill="auto"/>
            <w:tcMar>
              <w:bottom w:w="113" w:type="dxa"/>
            </w:tcMar>
          </w:tcPr>
          <w:p w14:paraId="08BD71C4" w14:textId="0C15C8C2" w:rsidR="00B229ED" w:rsidRPr="00B229ED" w:rsidRDefault="00B229ED" w:rsidP="00B229E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229ED">
              <w:rPr>
                <w:rFonts w:cs="Arial"/>
                <w:szCs w:val="24"/>
              </w:rPr>
              <w:t>předložit materiál dle bodu 6 usnesení na zasedání Zastupitelstva Olomouckého kraje na vědomí</w:t>
            </w:r>
          </w:p>
        </w:tc>
      </w:tr>
      <w:tr w:rsidR="00B229ED" w:rsidRPr="00010DF0" w14:paraId="37F11552" w14:textId="77777777" w:rsidTr="00B229ED">
        <w:trPr>
          <w:trHeight w:val="289"/>
        </w:trPr>
        <w:tc>
          <w:tcPr>
            <w:tcW w:w="5000" w:type="pct"/>
            <w:gridSpan w:val="3"/>
            <w:tcBorders>
              <w:top w:val="nil"/>
              <w:bottom w:val="nil"/>
            </w:tcBorders>
            <w:shd w:val="clear" w:color="auto" w:fill="auto"/>
            <w:tcMar>
              <w:bottom w:w="113" w:type="dxa"/>
            </w:tcMar>
          </w:tcPr>
          <w:p w14:paraId="61DA265A" w14:textId="77777777" w:rsidR="00B229ED" w:rsidRDefault="00B229ED" w:rsidP="00B229ED">
            <w:r>
              <w:t>Odpovídá: Ladislav Okleštěk, hejtman Olomouckého kraje</w:t>
            </w:r>
          </w:p>
          <w:p w14:paraId="2E6ACECA" w14:textId="77777777" w:rsidR="00B229ED" w:rsidRDefault="00B229ED" w:rsidP="00B229ED">
            <w:r>
              <w:t>Realizuje: Mgr. Olga Fidrová, MBA, vedoucí odboru ekonomického</w:t>
            </w:r>
          </w:p>
          <w:p w14:paraId="612DDFD7" w14:textId="528BF572" w:rsidR="00B229ED" w:rsidRPr="00B229ED" w:rsidRDefault="00B229ED" w:rsidP="00B229ED">
            <w:r>
              <w:t>Termín: ZOK 28. 4. 2025</w:t>
            </w:r>
          </w:p>
        </w:tc>
      </w:tr>
      <w:tr w:rsidR="00B229ED" w:rsidRPr="00010DF0" w14:paraId="6C155486" w14:textId="77777777" w:rsidTr="00B229ED">
        <w:trPr>
          <w:trHeight w:val="289"/>
        </w:trPr>
        <w:tc>
          <w:tcPr>
            <w:tcW w:w="346" w:type="pct"/>
            <w:tcBorders>
              <w:top w:val="nil"/>
              <w:bottom w:val="nil"/>
            </w:tcBorders>
            <w:shd w:val="clear" w:color="auto" w:fill="auto"/>
            <w:tcMar>
              <w:bottom w:w="113" w:type="dxa"/>
            </w:tcMar>
          </w:tcPr>
          <w:p w14:paraId="3FF88B60" w14:textId="26D54F16" w:rsidR="00B229ED" w:rsidRPr="00010DF0" w:rsidRDefault="00B229ED" w:rsidP="0088330D">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3D07B772" w14:textId="3E0F3C2F" w:rsidR="00B229ED" w:rsidRPr="00B229ED" w:rsidRDefault="00B229ED" w:rsidP="00B229E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229ED">
              <w:rPr>
                <w:rFonts w:cs="Arial"/>
                <w:szCs w:val="24"/>
              </w:rPr>
              <w:t>vzít na vědomí rozpočtovou změnu dle bodu 6 usnesení</w:t>
            </w:r>
          </w:p>
        </w:tc>
      </w:tr>
      <w:tr w:rsidR="00335E74" w:rsidRPr="00010DF0" w14:paraId="4A8311B7" w14:textId="77777777" w:rsidTr="00B229ED">
        <w:tc>
          <w:tcPr>
            <w:tcW w:w="5000" w:type="pct"/>
            <w:gridSpan w:val="3"/>
            <w:tcBorders>
              <w:top w:val="nil"/>
              <w:bottom w:val="nil"/>
            </w:tcBorders>
            <w:shd w:val="clear" w:color="auto" w:fill="auto"/>
          </w:tcPr>
          <w:p w14:paraId="32002473" w14:textId="77777777" w:rsidR="00335E74" w:rsidRPr="00010DF0" w:rsidRDefault="00335E74" w:rsidP="0088330D">
            <w:pPr>
              <w:pStyle w:val="nadpis2"/>
              <w:rPr>
                <w:sz w:val="24"/>
                <w:szCs w:val="24"/>
              </w:rPr>
            </w:pPr>
          </w:p>
        </w:tc>
      </w:tr>
      <w:tr w:rsidR="00335E74" w:rsidRPr="00010DF0" w14:paraId="5C628B01" w14:textId="77777777" w:rsidTr="00B229ED">
        <w:tc>
          <w:tcPr>
            <w:tcW w:w="961" w:type="pct"/>
            <w:gridSpan w:val="2"/>
            <w:tcBorders>
              <w:top w:val="nil"/>
              <w:bottom w:val="nil"/>
            </w:tcBorders>
            <w:shd w:val="clear" w:color="auto" w:fill="auto"/>
          </w:tcPr>
          <w:p w14:paraId="214B6D54"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5ADECCE" w14:textId="6984AF7D" w:rsidR="00335E74" w:rsidRPr="00010DF0" w:rsidRDefault="00B229ED" w:rsidP="0088330D">
            <w:pPr>
              <w:pStyle w:val="nadpis2"/>
              <w:rPr>
                <w:sz w:val="24"/>
                <w:szCs w:val="24"/>
              </w:rPr>
            </w:pPr>
            <w:r>
              <w:rPr>
                <w:sz w:val="24"/>
                <w:szCs w:val="24"/>
              </w:rPr>
              <w:t>Ing. Monika Hryzbilová, náměstkyně hejtmana</w:t>
            </w:r>
          </w:p>
        </w:tc>
      </w:tr>
      <w:tr w:rsidR="00335E74" w:rsidRPr="00010DF0" w14:paraId="2CAD0768" w14:textId="77777777" w:rsidTr="00B229ED">
        <w:tc>
          <w:tcPr>
            <w:tcW w:w="961" w:type="pct"/>
            <w:gridSpan w:val="2"/>
            <w:tcBorders>
              <w:top w:val="nil"/>
            </w:tcBorders>
            <w:shd w:val="clear" w:color="auto" w:fill="auto"/>
          </w:tcPr>
          <w:p w14:paraId="4B7B7BFB"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5B50251F" w14:textId="224D3524" w:rsidR="00335E74" w:rsidRPr="00010DF0" w:rsidRDefault="00B229ED" w:rsidP="0088330D">
            <w:pPr>
              <w:pStyle w:val="nadpis2"/>
              <w:rPr>
                <w:sz w:val="24"/>
                <w:szCs w:val="24"/>
              </w:rPr>
            </w:pPr>
            <w:r>
              <w:rPr>
                <w:sz w:val="24"/>
                <w:szCs w:val="24"/>
              </w:rPr>
              <w:t>9.1.</w:t>
            </w:r>
          </w:p>
        </w:tc>
      </w:tr>
    </w:tbl>
    <w:p w14:paraId="51C42AE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79B09D20" w14:textId="77777777" w:rsidTr="0094088E">
        <w:tc>
          <w:tcPr>
            <w:tcW w:w="961" w:type="pct"/>
            <w:gridSpan w:val="2"/>
            <w:tcBorders>
              <w:bottom w:val="nil"/>
            </w:tcBorders>
          </w:tcPr>
          <w:p w14:paraId="7045AB2A" w14:textId="51411110" w:rsidR="00335E74" w:rsidRPr="007175CF" w:rsidRDefault="0094088E" w:rsidP="0088330D">
            <w:pPr>
              <w:pStyle w:val="Radanzevusnesen"/>
              <w:rPr>
                <w:b/>
                <w:bCs w:val="0"/>
              </w:rPr>
            </w:pPr>
            <w:r>
              <w:rPr>
                <w:b/>
                <w:bCs w:val="0"/>
              </w:rPr>
              <w:t>UR/12/33/2025</w:t>
            </w:r>
          </w:p>
        </w:tc>
        <w:tc>
          <w:tcPr>
            <w:tcW w:w="4039" w:type="pct"/>
            <w:tcBorders>
              <w:bottom w:val="nil"/>
            </w:tcBorders>
          </w:tcPr>
          <w:p w14:paraId="3BC46DAF" w14:textId="4838696E" w:rsidR="00335E74" w:rsidRPr="007175CF" w:rsidRDefault="0094088E" w:rsidP="0088330D">
            <w:pPr>
              <w:pStyle w:val="Radanzevusnesen"/>
              <w:ind w:left="0" w:firstLine="0"/>
              <w:rPr>
                <w:b/>
                <w:bCs w:val="0"/>
              </w:rPr>
            </w:pPr>
            <w:r>
              <w:rPr>
                <w:b/>
                <w:bCs w:val="0"/>
              </w:rPr>
              <w:t>Změna plánu příspěvkových organizací v oblasti kultury</w:t>
            </w:r>
          </w:p>
        </w:tc>
      </w:tr>
      <w:tr w:rsidR="00335E74" w:rsidRPr="00010DF0" w14:paraId="25CFCC8F" w14:textId="77777777" w:rsidTr="0094088E">
        <w:trPr>
          <w:trHeight w:val="289"/>
        </w:trPr>
        <w:tc>
          <w:tcPr>
            <w:tcW w:w="5000" w:type="pct"/>
            <w:gridSpan w:val="3"/>
            <w:tcBorders>
              <w:top w:val="nil"/>
              <w:bottom w:val="nil"/>
            </w:tcBorders>
            <w:shd w:val="clear" w:color="auto" w:fill="auto"/>
            <w:hideMark/>
          </w:tcPr>
          <w:p w14:paraId="0788CA91" w14:textId="373179E7" w:rsidR="00335E74" w:rsidRPr="007175CF" w:rsidRDefault="0094088E" w:rsidP="0088330D">
            <w:pPr>
              <w:pStyle w:val="Zkladntext"/>
              <w:rPr>
                <w:b w:val="0"/>
                <w:bCs/>
              </w:rPr>
            </w:pPr>
            <w:r>
              <w:rPr>
                <w:b w:val="0"/>
                <w:bCs/>
              </w:rPr>
              <w:t>Rada Olomouckého kraje po projednání:</w:t>
            </w:r>
          </w:p>
        </w:tc>
      </w:tr>
      <w:tr w:rsidR="00335E74" w:rsidRPr="00010DF0" w14:paraId="33B0BAA1" w14:textId="77777777" w:rsidTr="0094088E">
        <w:trPr>
          <w:trHeight w:val="289"/>
        </w:trPr>
        <w:tc>
          <w:tcPr>
            <w:tcW w:w="346" w:type="pct"/>
            <w:tcBorders>
              <w:top w:val="nil"/>
              <w:bottom w:val="nil"/>
            </w:tcBorders>
            <w:shd w:val="clear" w:color="auto" w:fill="auto"/>
            <w:tcMar>
              <w:bottom w:w="113" w:type="dxa"/>
            </w:tcMar>
            <w:hideMark/>
          </w:tcPr>
          <w:p w14:paraId="2FE7400C" w14:textId="5BC5FF6B" w:rsidR="00335E74" w:rsidRPr="00010DF0" w:rsidRDefault="0094088E"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590EBBE" w14:textId="3AB0133E" w:rsidR="00335E74" w:rsidRPr="0094088E" w:rsidRDefault="0094088E" w:rsidP="009408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4088E">
              <w:rPr>
                <w:rFonts w:cs="Arial"/>
                <w:szCs w:val="24"/>
              </w:rPr>
              <w:t>změnu plánu oprav a investic u příspěvkových organizací v oblasti kultury na rok 2025 včetně použití prostředků z fondu investic dle Přílohy č. 01 usnesení</w:t>
            </w:r>
          </w:p>
        </w:tc>
      </w:tr>
      <w:tr w:rsidR="0094088E" w:rsidRPr="00010DF0" w14:paraId="6E0BF514" w14:textId="77777777" w:rsidTr="0094088E">
        <w:trPr>
          <w:trHeight w:val="289"/>
        </w:trPr>
        <w:tc>
          <w:tcPr>
            <w:tcW w:w="346" w:type="pct"/>
            <w:tcBorders>
              <w:top w:val="nil"/>
              <w:bottom w:val="nil"/>
            </w:tcBorders>
            <w:shd w:val="clear" w:color="auto" w:fill="auto"/>
            <w:tcMar>
              <w:bottom w:w="113" w:type="dxa"/>
            </w:tcMar>
          </w:tcPr>
          <w:p w14:paraId="3D78072C" w14:textId="0FDF0F56" w:rsidR="0094088E" w:rsidRPr="00010DF0" w:rsidRDefault="0094088E"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0B80105" w14:textId="2835C14E" w:rsidR="0094088E" w:rsidRPr="0094088E" w:rsidRDefault="0094088E" w:rsidP="0094088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4088E">
              <w:rPr>
                <w:rFonts w:cs="Arial"/>
                <w:szCs w:val="24"/>
              </w:rPr>
              <w:t>krajskému úřadu informovat o přijatém usnesení ředitele dotčených příspěvkových organizací</w:t>
            </w:r>
          </w:p>
        </w:tc>
      </w:tr>
      <w:tr w:rsidR="0094088E" w:rsidRPr="00010DF0" w14:paraId="617A3974" w14:textId="77777777" w:rsidTr="0094088E">
        <w:trPr>
          <w:trHeight w:val="289"/>
        </w:trPr>
        <w:tc>
          <w:tcPr>
            <w:tcW w:w="5000" w:type="pct"/>
            <w:gridSpan w:val="3"/>
            <w:tcBorders>
              <w:top w:val="nil"/>
              <w:bottom w:val="nil"/>
            </w:tcBorders>
            <w:shd w:val="clear" w:color="auto" w:fill="auto"/>
            <w:tcMar>
              <w:bottom w:w="113" w:type="dxa"/>
            </w:tcMar>
          </w:tcPr>
          <w:p w14:paraId="77C18DC3" w14:textId="77777777" w:rsidR="0094088E" w:rsidRDefault="0094088E" w:rsidP="0094088E">
            <w:r>
              <w:t>Odpovídá: Ing. Lubomír Baláš, ředitel</w:t>
            </w:r>
          </w:p>
          <w:p w14:paraId="4C6441DD" w14:textId="77777777" w:rsidR="0094088E" w:rsidRDefault="0094088E" w:rsidP="0094088E">
            <w:r>
              <w:t>Realizuje: Ing. Petr Flora, vedoucí odboru sportu, kultury a památkové péče</w:t>
            </w:r>
          </w:p>
          <w:p w14:paraId="49126359" w14:textId="3D3FA4DC" w:rsidR="0094088E" w:rsidRPr="0094088E" w:rsidRDefault="0094088E" w:rsidP="0094088E">
            <w:r>
              <w:t>Termín: 24. 3. 2025</w:t>
            </w:r>
          </w:p>
        </w:tc>
      </w:tr>
      <w:tr w:rsidR="00335E74" w:rsidRPr="00010DF0" w14:paraId="49F1C19A" w14:textId="77777777" w:rsidTr="0094088E">
        <w:tc>
          <w:tcPr>
            <w:tcW w:w="5000" w:type="pct"/>
            <w:gridSpan w:val="3"/>
            <w:tcBorders>
              <w:top w:val="nil"/>
              <w:bottom w:val="nil"/>
            </w:tcBorders>
            <w:shd w:val="clear" w:color="auto" w:fill="auto"/>
          </w:tcPr>
          <w:p w14:paraId="1DF48DD4" w14:textId="77777777" w:rsidR="00335E74" w:rsidRPr="00010DF0" w:rsidRDefault="00335E74" w:rsidP="0088330D">
            <w:pPr>
              <w:pStyle w:val="nadpis2"/>
              <w:rPr>
                <w:sz w:val="24"/>
                <w:szCs w:val="24"/>
              </w:rPr>
            </w:pPr>
          </w:p>
        </w:tc>
      </w:tr>
      <w:tr w:rsidR="00335E74" w:rsidRPr="00010DF0" w14:paraId="12817EA9" w14:textId="77777777" w:rsidTr="0094088E">
        <w:tc>
          <w:tcPr>
            <w:tcW w:w="961" w:type="pct"/>
            <w:gridSpan w:val="2"/>
            <w:tcBorders>
              <w:top w:val="nil"/>
              <w:bottom w:val="nil"/>
            </w:tcBorders>
            <w:shd w:val="clear" w:color="auto" w:fill="auto"/>
          </w:tcPr>
          <w:p w14:paraId="5A9D04A4"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4C7DD4C" w14:textId="2162E124" w:rsidR="00335E74" w:rsidRPr="00010DF0" w:rsidRDefault="0094088E" w:rsidP="0088330D">
            <w:pPr>
              <w:pStyle w:val="nadpis2"/>
              <w:rPr>
                <w:sz w:val="24"/>
                <w:szCs w:val="24"/>
              </w:rPr>
            </w:pPr>
            <w:r>
              <w:rPr>
                <w:sz w:val="24"/>
                <w:szCs w:val="24"/>
              </w:rPr>
              <w:t>Ing. Monika Hryzbilová, náměstkyně hejtmana</w:t>
            </w:r>
          </w:p>
        </w:tc>
      </w:tr>
      <w:tr w:rsidR="00335E74" w:rsidRPr="00010DF0" w14:paraId="41871EC2" w14:textId="77777777" w:rsidTr="0094088E">
        <w:tc>
          <w:tcPr>
            <w:tcW w:w="961" w:type="pct"/>
            <w:gridSpan w:val="2"/>
            <w:tcBorders>
              <w:top w:val="nil"/>
            </w:tcBorders>
            <w:shd w:val="clear" w:color="auto" w:fill="auto"/>
          </w:tcPr>
          <w:p w14:paraId="0CE4C8E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3FFBFF8A" w14:textId="0D2012EA" w:rsidR="00335E74" w:rsidRPr="00010DF0" w:rsidRDefault="0094088E" w:rsidP="0088330D">
            <w:pPr>
              <w:pStyle w:val="nadpis2"/>
              <w:rPr>
                <w:sz w:val="24"/>
                <w:szCs w:val="24"/>
              </w:rPr>
            </w:pPr>
            <w:r>
              <w:rPr>
                <w:sz w:val="24"/>
                <w:szCs w:val="24"/>
              </w:rPr>
              <w:t>9.2.</w:t>
            </w:r>
          </w:p>
        </w:tc>
      </w:tr>
    </w:tbl>
    <w:p w14:paraId="33D0E749"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7CBBD38D" w14:textId="77777777" w:rsidTr="00580FD8">
        <w:tc>
          <w:tcPr>
            <w:tcW w:w="961" w:type="pct"/>
            <w:gridSpan w:val="2"/>
            <w:tcBorders>
              <w:bottom w:val="nil"/>
            </w:tcBorders>
          </w:tcPr>
          <w:p w14:paraId="35078990" w14:textId="780D6530" w:rsidR="00335E74" w:rsidRPr="007175CF" w:rsidRDefault="00580FD8" w:rsidP="0088330D">
            <w:pPr>
              <w:pStyle w:val="Radanzevusnesen"/>
              <w:rPr>
                <w:b/>
                <w:bCs w:val="0"/>
              </w:rPr>
            </w:pPr>
            <w:r>
              <w:rPr>
                <w:b/>
                <w:bCs w:val="0"/>
              </w:rPr>
              <w:t>UR/12/34/2025</w:t>
            </w:r>
          </w:p>
        </w:tc>
        <w:tc>
          <w:tcPr>
            <w:tcW w:w="4039" w:type="pct"/>
            <w:tcBorders>
              <w:bottom w:val="nil"/>
            </w:tcBorders>
          </w:tcPr>
          <w:p w14:paraId="7D353193" w14:textId="34EFCAE3" w:rsidR="00335E74" w:rsidRPr="007175CF" w:rsidRDefault="00580FD8" w:rsidP="0088330D">
            <w:pPr>
              <w:pStyle w:val="Radanzevusnesen"/>
              <w:ind w:left="0" w:firstLine="0"/>
              <w:rPr>
                <w:b/>
                <w:bCs w:val="0"/>
              </w:rPr>
            </w:pPr>
            <w:r>
              <w:rPr>
                <w:b/>
                <w:bCs w:val="0"/>
              </w:rPr>
              <w:t>Dodatek č. 1 k veřejnoprávní smlouvě o poskytnutí dotace v rámci Individuálních žádostí mezi Olomouckým krajem a RSKM DĚTI DĚTEM, spolek</w:t>
            </w:r>
          </w:p>
        </w:tc>
      </w:tr>
      <w:tr w:rsidR="00335E74" w:rsidRPr="00010DF0" w14:paraId="1012FF0D" w14:textId="77777777" w:rsidTr="00580FD8">
        <w:trPr>
          <w:trHeight w:val="289"/>
        </w:trPr>
        <w:tc>
          <w:tcPr>
            <w:tcW w:w="5000" w:type="pct"/>
            <w:gridSpan w:val="3"/>
            <w:tcBorders>
              <w:top w:val="nil"/>
              <w:bottom w:val="nil"/>
            </w:tcBorders>
            <w:shd w:val="clear" w:color="auto" w:fill="auto"/>
            <w:hideMark/>
          </w:tcPr>
          <w:p w14:paraId="4CAFD1DE" w14:textId="6E474865" w:rsidR="00335E74" w:rsidRPr="007175CF" w:rsidRDefault="00580FD8" w:rsidP="0088330D">
            <w:pPr>
              <w:pStyle w:val="Zkladntext"/>
              <w:rPr>
                <w:b w:val="0"/>
                <w:bCs/>
              </w:rPr>
            </w:pPr>
            <w:r>
              <w:rPr>
                <w:b w:val="0"/>
                <w:bCs/>
              </w:rPr>
              <w:t>Rada Olomouckého kraje po projednání:</w:t>
            </w:r>
          </w:p>
        </w:tc>
      </w:tr>
      <w:tr w:rsidR="00335E74" w:rsidRPr="00010DF0" w14:paraId="38111B62" w14:textId="77777777" w:rsidTr="00580FD8">
        <w:trPr>
          <w:trHeight w:val="289"/>
        </w:trPr>
        <w:tc>
          <w:tcPr>
            <w:tcW w:w="346" w:type="pct"/>
            <w:tcBorders>
              <w:top w:val="nil"/>
              <w:bottom w:val="nil"/>
            </w:tcBorders>
            <w:shd w:val="clear" w:color="auto" w:fill="auto"/>
            <w:tcMar>
              <w:bottom w:w="113" w:type="dxa"/>
            </w:tcMar>
            <w:hideMark/>
          </w:tcPr>
          <w:p w14:paraId="43CF618D" w14:textId="3FB1340A" w:rsidR="00335E74" w:rsidRPr="00010DF0" w:rsidRDefault="00580FD8"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5DE312C" w14:textId="0425FFF6" w:rsidR="00335E74" w:rsidRPr="00580FD8" w:rsidRDefault="00580FD8" w:rsidP="00580FD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80FD8">
              <w:rPr>
                <w:rFonts w:cs="Arial"/>
                <w:szCs w:val="24"/>
              </w:rPr>
              <w:t>o uzavření Dodatku č. 1 k veřejnoprávní smlouvě o poskytnutí dotace z rozpočtu kraje č. 2024/04829/OSKPP/DSM ze dne 17. 12. 2024 s příjemcem RSKM DĚTI DĚTEM, spolek, se sídlem Jindřichov 62, 788 23 Jindřichov, IČO: 22756094, kterým se mění termín pro čerpání poskytnuté dotace a předložení závěrečného vyúčtování, podle návrhu, uvedeného v příloze č. 01 tohoto usnesení</w:t>
            </w:r>
          </w:p>
        </w:tc>
      </w:tr>
      <w:tr w:rsidR="00335E74" w:rsidRPr="00010DF0" w14:paraId="55140142" w14:textId="77777777" w:rsidTr="00580FD8">
        <w:tc>
          <w:tcPr>
            <w:tcW w:w="5000" w:type="pct"/>
            <w:gridSpan w:val="3"/>
            <w:tcBorders>
              <w:top w:val="nil"/>
              <w:bottom w:val="nil"/>
            </w:tcBorders>
            <w:shd w:val="clear" w:color="auto" w:fill="auto"/>
          </w:tcPr>
          <w:p w14:paraId="03545380" w14:textId="77777777" w:rsidR="00335E74" w:rsidRPr="00010DF0" w:rsidRDefault="00335E74" w:rsidP="0088330D">
            <w:pPr>
              <w:pStyle w:val="nadpis2"/>
              <w:rPr>
                <w:sz w:val="24"/>
                <w:szCs w:val="24"/>
              </w:rPr>
            </w:pPr>
          </w:p>
        </w:tc>
      </w:tr>
      <w:tr w:rsidR="00335E74" w:rsidRPr="00010DF0" w14:paraId="7460EBF8" w14:textId="77777777" w:rsidTr="00580FD8">
        <w:tc>
          <w:tcPr>
            <w:tcW w:w="961" w:type="pct"/>
            <w:gridSpan w:val="2"/>
            <w:tcBorders>
              <w:top w:val="nil"/>
              <w:bottom w:val="nil"/>
            </w:tcBorders>
            <w:shd w:val="clear" w:color="auto" w:fill="auto"/>
          </w:tcPr>
          <w:p w14:paraId="7B811DD0"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361A76E" w14:textId="40D93E1C" w:rsidR="00335E74" w:rsidRPr="00010DF0" w:rsidRDefault="00580FD8" w:rsidP="0088330D">
            <w:pPr>
              <w:pStyle w:val="nadpis2"/>
              <w:rPr>
                <w:sz w:val="24"/>
                <w:szCs w:val="24"/>
              </w:rPr>
            </w:pPr>
            <w:r>
              <w:rPr>
                <w:sz w:val="24"/>
                <w:szCs w:val="24"/>
              </w:rPr>
              <w:t>Ing. Monika Hryzbilová, náměstkyně hejtmana</w:t>
            </w:r>
          </w:p>
        </w:tc>
      </w:tr>
      <w:tr w:rsidR="00335E74" w:rsidRPr="00010DF0" w14:paraId="14CA4F3D" w14:textId="77777777" w:rsidTr="00580FD8">
        <w:tc>
          <w:tcPr>
            <w:tcW w:w="961" w:type="pct"/>
            <w:gridSpan w:val="2"/>
            <w:tcBorders>
              <w:top w:val="nil"/>
            </w:tcBorders>
            <w:shd w:val="clear" w:color="auto" w:fill="auto"/>
          </w:tcPr>
          <w:p w14:paraId="45496E19"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2D11893A" w14:textId="6930856C" w:rsidR="00335E74" w:rsidRPr="00010DF0" w:rsidRDefault="00580FD8" w:rsidP="0088330D">
            <w:pPr>
              <w:pStyle w:val="nadpis2"/>
              <w:rPr>
                <w:sz w:val="24"/>
                <w:szCs w:val="24"/>
              </w:rPr>
            </w:pPr>
            <w:r>
              <w:rPr>
                <w:sz w:val="24"/>
                <w:szCs w:val="24"/>
              </w:rPr>
              <w:t>9.3.</w:t>
            </w:r>
          </w:p>
        </w:tc>
      </w:tr>
    </w:tbl>
    <w:p w14:paraId="49A0B333"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D1CB1B5" w14:textId="77777777" w:rsidTr="000C687A">
        <w:tc>
          <w:tcPr>
            <w:tcW w:w="961" w:type="pct"/>
            <w:gridSpan w:val="2"/>
            <w:tcBorders>
              <w:bottom w:val="nil"/>
            </w:tcBorders>
          </w:tcPr>
          <w:p w14:paraId="77EB0153" w14:textId="6224A097" w:rsidR="00335E74" w:rsidRPr="007175CF" w:rsidRDefault="000C687A" w:rsidP="0088330D">
            <w:pPr>
              <w:pStyle w:val="Radanzevusnesen"/>
              <w:rPr>
                <w:b/>
                <w:bCs w:val="0"/>
              </w:rPr>
            </w:pPr>
            <w:r>
              <w:rPr>
                <w:b/>
                <w:bCs w:val="0"/>
              </w:rPr>
              <w:t>UR/12/35/2025</w:t>
            </w:r>
          </w:p>
        </w:tc>
        <w:tc>
          <w:tcPr>
            <w:tcW w:w="4039" w:type="pct"/>
            <w:tcBorders>
              <w:bottom w:val="nil"/>
            </w:tcBorders>
          </w:tcPr>
          <w:p w14:paraId="0D9EB89A" w14:textId="32319992" w:rsidR="00335E74" w:rsidRPr="007175CF" w:rsidRDefault="000C687A" w:rsidP="0088330D">
            <w:pPr>
              <w:pStyle w:val="Radanzevusnesen"/>
              <w:ind w:left="0" w:firstLine="0"/>
              <w:rPr>
                <w:b/>
                <w:bCs w:val="0"/>
              </w:rPr>
            </w:pPr>
            <w:r>
              <w:rPr>
                <w:b/>
                <w:bCs w:val="0"/>
              </w:rPr>
              <w:t>Akční plán realizace politiky v oblasti závislostí a závislostního chování v Olomouckém kraji na období 2025–2026</w:t>
            </w:r>
          </w:p>
        </w:tc>
      </w:tr>
      <w:tr w:rsidR="00335E74" w:rsidRPr="00010DF0" w14:paraId="7BB161FD" w14:textId="77777777" w:rsidTr="000C687A">
        <w:trPr>
          <w:trHeight w:val="289"/>
        </w:trPr>
        <w:tc>
          <w:tcPr>
            <w:tcW w:w="5000" w:type="pct"/>
            <w:gridSpan w:val="3"/>
            <w:tcBorders>
              <w:top w:val="nil"/>
              <w:bottom w:val="nil"/>
            </w:tcBorders>
            <w:shd w:val="clear" w:color="auto" w:fill="auto"/>
            <w:hideMark/>
          </w:tcPr>
          <w:p w14:paraId="70DA2459" w14:textId="33DD5247" w:rsidR="00335E74" w:rsidRPr="007175CF" w:rsidRDefault="000C687A" w:rsidP="0088330D">
            <w:pPr>
              <w:pStyle w:val="Zkladntext"/>
              <w:rPr>
                <w:b w:val="0"/>
                <w:bCs/>
              </w:rPr>
            </w:pPr>
            <w:r>
              <w:rPr>
                <w:b w:val="0"/>
                <w:bCs/>
              </w:rPr>
              <w:t>Rada Olomouckého kraje po projednání:</w:t>
            </w:r>
          </w:p>
        </w:tc>
      </w:tr>
      <w:tr w:rsidR="00335E74" w:rsidRPr="00010DF0" w14:paraId="0D17EAED" w14:textId="77777777" w:rsidTr="000C687A">
        <w:trPr>
          <w:trHeight w:val="289"/>
        </w:trPr>
        <w:tc>
          <w:tcPr>
            <w:tcW w:w="346" w:type="pct"/>
            <w:tcBorders>
              <w:top w:val="nil"/>
              <w:bottom w:val="nil"/>
            </w:tcBorders>
            <w:shd w:val="clear" w:color="auto" w:fill="auto"/>
            <w:tcMar>
              <w:bottom w:w="113" w:type="dxa"/>
            </w:tcMar>
            <w:hideMark/>
          </w:tcPr>
          <w:p w14:paraId="5F092A42" w14:textId="4CAA3845" w:rsidR="00335E74" w:rsidRPr="00010DF0" w:rsidRDefault="000C687A"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DA70FD9" w14:textId="645406A7" w:rsidR="00335E74" w:rsidRPr="000C687A" w:rsidRDefault="000C687A" w:rsidP="000C687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C687A">
              <w:rPr>
                <w:rFonts w:cs="Arial"/>
                <w:szCs w:val="24"/>
              </w:rPr>
              <w:t>Akční plán realizace politiky v oblasti závislostí a závislostního chování v Olomouckém kraji na období 2025–2026 dle přílohy č. 01 usnesení</w:t>
            </w:r>
          </w:p>
        </w:tc>
      </w:tr>
      <w:tr w:rsidR="00335E74" w:rsidRPr="00010DF0" w14:paraId="29598E13" w14:textId="77777777" w:rsidTr="000C687A">
        <w:tc>
          <w:tcPr>
            <w:tcW w:w="5000" w:type="pct"/>
            <w:gridSpan w:val="3"/>
            <w:tcBorders>
              <w:top w:val="nil"/>
              <w:bottom w:val="nil"/>
            </w:tcBorders>
            <w:shd w:val="clear" w:color="auto" w:fill="auto"/>
          </w:tcPr>
          <w:p w14:paraId="699C3992" w14:textId="77777777" w:rsidR="00335E74" w:rsidRPr="00010DF0" w:rsidRDefault="00335E74" w:rsidP="0088330D">
            <w:pPr>
              <w:pStyle w:val="nadpis2"/>
              <w:rPr>
                <w:sz w:val="24"/>
                <w:szCs w:val="24"/>
              </w:rPr>
            </w:pPr>
          </w:p>
        </w:tc>
      </w:tr>
      <w:tr w:rsidR="00335E74" w:rsidRPr="00010DF0" w14:paraId="77E974B5" w14:textId="77777777" w:rsidTr="000C687A">
        <w:tc>
          <w:tcPr>
            <w:tcW w:w="961" w:type="pct"/>
            <w:gridSpan w:val="2"/>
            <w:tcBorders>
              <w:top w:val="nil"/>
              <w:bottom w:val="nil"/>
            </w:tcBorders>
            <w:shd w:val="clear" w:color="auto" w:fill="auto"/>
          </w:tcPr>
          <w:p w14:paraId="6BAC484A"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B5E3379" w14:textId="06902763" w:rsidR="00335E74" w:rsidRPr="00010DF0" w:rsidRDefault="000C687A" w:rsidP="0088330D">
            <w:pPr>
              <w:pStyle w:val="nadpis2"/>
              <w:rPr>
                <w:sz w:val="24"/>
                <w:szCs w:val="24"/>
              </w:rPr>
            </w:pPr>
            <w:r>
              <w:rPr>
                <w:sz w:val="24"/>
                <w:szCs w:val="24"/>
              </w:rPr>
              <w:t>JUDr. Vladimír Lichnovský, 1. náměstek hejtmana</w:t>
            </w:r>
          </w:p>
        </w:tc>
      </w:tr>
      <w:tr w:rsidR="00335E74" w:rsidRPr="00010DF0" w14:paraId="0E0B0336" w14:textId="77777777" w:rsidTr="000C687A">
        <w:tc>
          <w:tcPr>
            <w:tcW w:w="961" w:type="pct"/>
            <w:gridSpan w:val="2"/>
            <w:tcBorders>
              <w:top w:val="nil"/>
            </w:tcBorders>
            <w:shd w:val="clear" w:color="auto" w:fill="auto"/>
          </w:tcPr>
          <w:p w14:paraId="522F3618"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83B17BF" w14:textId="6343B7F6" w:rsidR="00335E74" w:rsidRPr="00010DF0" w:rsidRDefault="000C687A" w:rsidP="0088330D">
            <w:pPr>
              <w:pStyle w:val="nadpis2"/>
              <w:rPr>
                <w:sz w:val="24"/>
                <w:szCs w:val="24"/>
              </w:rPr>
            </w:pPr>
            <w:r>
              <w:rPr>
                <w:sz w:val="24"/>
                <w:szCs w:val="24"/>
              </w:rPr>
              <w:t>10.1.</w:t>
            </w:r>
          </w:p>
        </w:tc>
      </w:tr>
    </w:tbl>
    <w:p w14:paraId="510996CC"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2A6373A6" w14:textId="77777777" w:rsidTr="005A1C21">
        <w:tc>
          <w:tcPr>
            <w:tcW w:w="961" w:type="pct"/>
            <w:gridSpan w:val="2"/>
            <w:tcBorders>
              <w:bottom w:val="nil"/>
            </w:tcBorders>
          </w:tcPr>
          <w:p w14:paraId="2673F3A7" w14:textId="438FBE9E" w:rsidR="00335E74" w:rsidRPr="007175CF" w:rsidRDefault="005A1C21" w:rsidP="0088330D">
            <w:pPr>
              <w:pStyle w:val="Radanzevusnesen"/>
              <w:rPr>
                <w:b/>
                <w:bCs w:val="0"/>
              </w:rPr>
            </w:pPr>
            <w:r>
              <w:rPr>
                <w:b/>
                <w:bCs w:val="0"/>
              </w:rPr>
              <w:t>UR/12/36/2025</w:t>
            </w:r>
          </w:p>
        </w:tc>
        <w:tc>
          <w:tcPr>
            <w:tcW w:w="4039" w:type="pct"/>
            <w:tcBorders>
              <w:bottom w:val="nil"/>
            </w:tcBorders>
          </w:tcPr>
          <w:p w14:paraId="495704E4" w14:textId="7C9078EE" w:rsidR="00335E74" w:rsidRPr="007175CF" w:rsidRDefault="005A1C21" w:rsidP="0088330D">
            <w:pPr>
              <w:pStyle w:val="Radanzevusnesen"/>
              <w:ind w:left="0" w:firstLine="0"/>
              <w:rPr>
                <w:b/>
                <w:bCs w:val="0"/>
              </w:rPr>
            </w:pPr>
            <w:r>
              <w:rPr>
                <w:b/>
                <w:bCs w:val="0"/>
              </w:rPr>
              <w:t>Financování a Změna Plánu oprav a investic zdravotnických příspěvkových organizací</w:t>
            </w:r>
          </w:p>
        </w:tc>
      </w:tr>
      <w:tr w:rsidR="00335E74" w:rsidRPr="00010DF0" w14:paraId="102BD377" w14:textId="77777777" w:rsidTr="005A1C21">
        <w:trPr>
          <w:trHeight w:val="289"/>
        </w:trPr>
        <w:tc>
          <w:tcPr>
            <w:tcW w:w="5000" w:type="pct"/>
            <w:gridSpan w:val="3"/>
            <w:tcBorders>
              <w:top w:val="nil"/>
              <w:bottom w:val="nil"/>
            </w:tcBorders>
            <w:shd w:val="clear" w:color="auto" w:fill="auto"/>
            <w:hideMark/>
          </w:tcPr>
          <w:p w14:paraId="44587275" w14:textId="4D7C31E1" w:rsidR="00335E74" w:rsidRPr="007175CF" w:rsidRDefault="005A1C21" w:rsidP="0088330D">
            <w:pPr>
              <w:pStyle w:val="Zkladntext"/>
              <w:rPr>
                <w:b w:val="0"/>
                <w:bCs/>
              </w:rPr>
            </w:pPr>
            <w:r>
              <w:rPr>
                <w:b w:val="0"/>
                <w:bCs/>
              </w:rPr>
              <w:t>Rada Olomouckého kraje po projednání:</w:t>
            </w:r>
          </w:p>
        </w:tc>
      </w:tr>
      <w:tr w:rsidR="00335E74" w:rsidRPr="00010DF0" w14:paraId="2486BC95" w14:textId="77777777" w:rsidTr="005A1C21">
        <w:trPr>
          <w:trHeight w:val="289"/>
        </w:trPr>
        <w:tc>
          <w:tcPr>
            <w:tcW w:w="346" w:type="pct"/>
            <w:tcBorders>
              <w:top w:val="nil"/>
              <w:bottom w:val="nil"/>
            </w:tcBorders>
            <w:shd w:val="clear" w:color="auto" w:fill="auto"/>
            <w:tcMar>
              <w:bottom w:w="113" w:type="dxa"/>
            </w:tcMar>
            <w:hideMark/>
          </w:tcPr>
          <w:p w14:paraId="7C5C315A" w14:textId="25DCA153" w:rsidR="00335E74" w:rsidRPr="00010DF0" w:rsidRDefault="005A1C21"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7DE4194" w14:textId="48CBA42C" w:rsidR="00335E74" w:rsidRPr="005A1C21" w:rsidRDefault="005A1C21" w:rsidP="005A1C2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A1C21">
              <w:rPr>
                <w:rFonts w:cs="Arial"/>
                <w:szCs w:val="24"/>
              </w:rPr>
              <w:t>rozpočtové změny dle přílohy č. 01 usnesení</w:t>
            </w:r>
          </w:p>
        </w:tc>
      </w:tr>
      <w:tr w:rsidR="005A1C21" w:rsidRPr="00010DF0" w14:paraId="010FB097" w14:textId="77777777" w:rsidTr="005A1C21">
        <w:trPr>
          <w:trHeight w:val="289"/>
        </w:trPr>
        <w:tc>
          <w:tcPr>
            <w:tcW w:w="346" w:type="pct"/>
            <w:tcBorders>
              <w:top w:val="nil"/>
              <w:bottom w:val="nil"/>
            </w:tcBorders>
            <w:shd w:val="clear" w:color="auto" w:fill="auto"/>
            <w:tcMar>
              <w:bottom w:w="113" w:type="dxa"/>
            </w:tcMar>
          </w:tcPr>
          <w:p w14:paraId="634D9564" w14:textId="4766157C" w:rsidR="005A1C21" w:rsidRPr="00010DF0" w:rsidRDefault="005A1C21"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268FF1C" w14:textId="5B54ACA2" w:rsidR="005A1C21" w:rsidRPr="005A1C21" w:rsidRDefault="005A1C21" w:rsidP="005A1C2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A1C21">
              <w:rPr>
                <w:rFonts w:cs="Arial"/>
                <w:szCs w:val="24"/>
              </w:rPr>
              <w:t>rozšíření účelu použití finančních prostředků na akci „Realizace FVE na pracovišti Paseka“ (IŽ 2023/00337) o RTU Odbornému léčebnému ústavu Paseka, příspěvkové organizaci</w:t>
            </w:r>
          </w:p>
        </w:tc>
      </w:tr>
      <w:tr w:rsidR="005A1C21" w:rsidRPr="00010DF0" w14:paraId="44F19E62" w14:textId="77777777" w:rsidTr="005A1C21">
        <w:trPr>
          <w:trHeight w:val="289"/>
        </w:trPr>
        <w:tc>
          <w:tcPr>
            <w:tcW w:w="346" w:type="pct"/>
            <w:tcBorders>
              <w:top w:val="nil"/>
              <w:bottom w:val="nil"/>
            </w:tcBorders>
            <w:shd w:val="clear" w:color="auto" w:fill="auto"/>
            <w:tcMar>
              <w:bottom w:w="113" w:type="dxa"/>
            </w:tcMar>
          </w:tcPr>
          <w:p w14:paraId="51F6350C" w14:textId="5A6FA6A8" w:rsidR="005A1C21" w:rsidRPr="00010DF0" w:rsidRDefault="005A1C21"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D5DDCEF" w14:textId="51CA0ECA" w:rsidR="005A1C21" w:rsidRPr="005A1C21" w:rsidRDefault="005A1C21" w:rsidP="005A1C2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A1C21">
              <w:rPr>
                <w:rFonts w:cs="Arial"/>
                <w:szCs w:val="24"/>
              </w:rPr>
              <w:t>rozšíření účelu použití finančních prostředků na akci „Oprava dlažby suterén budovy B“ (IŽ 2022/00546) o znovuvybudování kanalizační přípojky před založením podlah Odbornému léčebnému ústavu Paseka, příspěvkové organizaci</w:t>
            </w:r>
          </w:p>
        </w:tc>
      </w:tr>
      <w:tr w:rsidR="005A1C21" w:rsidRPr="00010DF0" w14:paraId="42F91596" w14:textId="77777777" w:rsidTr="005A1C21">
        <w:trPr>
          <w:trHeight w:val="289"/>
        </w:trPr>
        <w:tc>
          <w:tcPr>
            <w:tcW w:w="346" w:type="pct"/>
            <w:tcBorders>
              <w:top w:val="nil"/>
              <w:bottom w:val="nil"/>
            </w:tcBorders>
            <w:shd w:val="clear" w:color="auto" w:fill="auto"/>
            <w:tcMar>
              <w:bottom w:w="113" w:type="dxa"/>
            </w:tcMar>
          </w:tcPr>
          <w:p w14:paraId="0455DC43" w14:textId="4FA64AA7" w:rsidR="005A1C21" w:rsidRPr="00010DF0" w:rsidRDefault="005A1C21"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CEFB4D4" w14:textId="771FFB6E" w:rsidR="005A1C21" w:rsidRPr="005A1C21" w:rsidRDefault="005A1C21" w:rsidP="005A1C2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A1C21">
              <w:rPr>
                <w:rFonts w:cs="Arial"/>
                <w:szCs w:val="24"/>
              </w:rPr>
              <w:t>Změnu Plánu oprav a investic zdravotnických příspěvkových organizací na rok 2025, včetně použití prostředků z fondu investic, dle přílohy č. 02 usnesení</w:t>
            </w:r>
          </w:p>
        </w:tc>
      </w:tr>
      <w:tr w:rsidR="005A1C21" w:rsidRPr="00010DF0" w14:paraId="74931E75" w14:textId="77777777" w:rsidTr="005A1C21">
        <w:trPr>
          <w:trHeight w:val="289"/>
        </w:trPr>
        <w:tc>
          <w:tcPr>
            <w:tcW w:w="346" w:type="pct"/>
            <w:tcBorders>
              <w:top w:val="nil"/>
              <w:bottom w:val="nil"/>
            </w:tcBorders>
            <w:shd w:val="clear" w:color="auto" w:fill="auto"/>
            <w:tcMar>
              <w:bottom w:w="113" w:type="dxa"/>
            </w:tcMar>
          </w:tcPr>
          <w:p w14:paraId="68BDFCF9" w14:textId="20FDB162" w:rsidR="005A1C21" w:rsidRPr="00010DF0" w:rsidRDefault="005A1C21"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B9EC25C" w14:textId="05C9465B" w:rsidR="005A1C21" w:rsidRPr="005A1C21" w:rsidRDefault="005A1C21" w:rsidP="005A1C2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1C21">
              <w:rPr>
                <w:rFonts w:cs="Arial"/>
                <w:szCs w:val="24"/>
              </w:rPr>
              <w:t>krajskému úřadu informovat o přijatém usnesení ředitelky příspěvkových organizací</w:t>
            </w:r>
          </w:p>
        </w:tc>
      </w:tr>
      <w:tr w:rsidR="005A1C21" w:rsidRPr="00010DF0" w14:paraId="3B5772E1" w14:textId="77777777" w:rsidTr="005A1C21">
        <w:trPr>
          <w:trHeight w:val="289"/>
        </w:trPr>
        <w:tc>
          <w:tcPr>
            <w:tcW w:w="5000" w:type="pct"/>
            <w:gridSpan w:val="3"/>
            <w:tcBorders>
              <w:top w:val="nil"/>
              <w:bottom w:val="nil"/>
            </w:tcBorders>
            <w:shd w:val="clear" w:color="auto" w:fill="auto"/>
            <w:tcMar>
              <w:bottom w:w="113" w:type="dxa"/>
            </w:tcMar>
          </w:tcPr>
          <w:p w14:paraId="3FF24604" w14:textId="77777777" w:rsidR="005A1C21" w:rsidRDefault="005A1C21" w:rsidP="005A1C21">
            <w:r>
              <w:t>Odpovídá: Ing. Lubomír Baláš, ředitel</w:t>
            </w:r>
          </w:p>
          <w:p w14:paraId="0C7CBD24" w14:textId="77777777" w:rsidR="005A1C21" w:rsidRDefault="005A1C21" w:rsidP="005A1C21">
            <w:r>
              <w:t>Realizuje: Ing. Bohuslav Kolář, MBA, LL.M., vedoucí odboru zdravotnictví</w:t>
            </w:r>
          </w:p>
          <w:p w14:paraId="0342F902" w14:textId="2870BEEF" w:rsidR="005A1C21" w:rsidRPr="005A1C21" w:rsidRDefault="005A1C21" w:rsidP="005A1C21">
            <w:r>
              <w:t>Termín: 7. 4. 2025</w:t>
            </w:r>
          </w:p>
        </w:tc>
      </w:tr>
      <w:tr w:rsidR="005A1C21" w:rsidRPr="00010DF0" w14:paraId="02ECE8E6" w14:textId="77777777" w:rsidTr="005A1C21">
        <w:trPr>
          <w:trHeight w:val="289"/>
        </w:trPr>
        <w:tc>
          <w:tcPr>
            <w:tcW w:w="346" w:type="pct"/>
            <w:tcBorders>
              <w:top w:val="nil"/>
              <w:bottom w:val="nil"/>
            </w:tcBorders>
            <w:shd w:val="clear" w:color="auto" w:fill="auto"/>
            <w:tcMar>
              <w:bottom w:w="113" w:type="dxa"/>
            </w:tcMar>
          </w:tcPr>
          <w:p w14:paraId="4B0462F1" w14:textId="61AD4CA5" w:rsidR="005A1C21" w:rsidRPr="00010DF0" w:rsidRDefault="005A1C21"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2549BE2" w14:textId="1E8881EA" w:rsidR="005A1C21" w:rsidRPr="005A1C21" w:rsidRDefault="005A1C21" w:rsidP="005A1C2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1C21">
              <w:rPr>
                <w:rFonts w:cs="Arial"/>
                <w:szCs w:val="24"/>
              </w:rPr>
              <w:t>předložit materiál dle bodu 1 usnesení na zasedání Zastupitelstva Olomouckého kraje na vědomí</w:t>
            </w:r>
          </w:p>
        </w:tc>
      </w:tr>
      <w:tr w:rsidR="005A1C21" w:rsidRPr="00010DF0" w14:paraId="4DE28A05" w14:textId="77777777" w:rsidTr="005A1C21">
        <w:trPr>
          <w:trHeight w:val="289"/>
        </w:trPr>
        <w:tc>
          <w:tcPr>
            <w:tcW w:w="5000" w:type="pct"/>
            <w:gridSpan w:val="3"/>
            <w:tcBorders>
              <w:top w:val="nil"/>
              <w:bottom w:val="nil"/>
            </w:tcBorders>
            <w:shd w:val="clear" w:color="auto" w:fill="auto"/>
            <w:tcMar>
              <w:bottom w:w="113" w:type="dxa"/>
            </w:tcMar>
          </w:tcPr>
          <w:p w14:paraId="0037F995" w14:textId="77777777" w:rsidR="005A1C21" w:rsidRDefault="005A1C21" w:rsidP="005A1C21">
            <w:r>
              <w:t>Odpovídá: Ladislav Okleštěk, hejtman Olomouckého kraje</w:t>
            </w:r>
          </w:p>
          <w:p w14:paraId="17F4BD1C" w14:textId="77777777" w:rsidR="005A1C21" w:rsidRDefault="005A1C21" w:rsidP="005A1C21">
            <w:r>
              <w:t>Realizuje: Mgr. Olga Fidrová, MBA, vedoucí odboru ekonomického</w:t>
            </w:r>
          </w:p>
          <w:p w14:paraId="2AE27D02" w14:textId="23079B3D" w:rsidR="005A1C21" w:rsidRPr="005A1C21" w:rsidRDefault="005A1C21" w:rsidP="005A1C21">
            <w:r>
              <w:t>Termín: ZOK 28. 4. 2025</w:t>
            </w:r>
          </w:p>
        </w:tc>
      </w:tr>
      <w:tr w:rsidR="005A1C21" w:rsidRPr="00010DF0" w14:paraId="6FC64F49" w14:textId="77777777" w:rsidTr="005A1C21">
        <w:trPr>
          <w:trHeight w:val="289"/>
        </w:trPr>
        <w:tc>
          <w:tcPr>
            <w:tcW w:w="346" w:type="pct"/>
            <w:tcBorders>
              <w:top w:val="nil"/>
              <w:bottom w:val="nil"/>
            </w:tcBorders>
            <w:shd w:val="clear" w:color="auto" w:fill="auto"/>
            <w:tcMar>
              <w:bottom w:w="113" w:type="dxa"/>
            </w:tcMar>
          </w:tcPr>
          <w:p w14:paraId="55AF7115" w14:textId="2B7D9608" w:rsidR="005A1C21" w:rsidRPr="00010DF0" w:rsidRDefault="005A1C21"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69225F0" w14:textId="51028FC7" w:rsidR="005A1C21" w:rsidRPr="005A1C21" w:rsidRDefault="005A1C21" w:rsidP="005A1C2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A1C21">
              <w:rPr>
                <w:rFonts w:cs="Arial"/>
                <w:szCs w:val="24"/>
              </w:rPr>
              <w:t>vzít na vědomí rozpočtové změny dle bodu 1 usnesení</w:t>
            </w:r>
          </w:p>
        </w:tc>
      </w:tr>
      <w:tr w:rsidR="00335E74" w:rsidRPr="00010DF0" w14:paraId="19BE7675" w14:textId="77777777" w:rsidTr="005A1C21">
        <w:tc>
          <w:tcPr>
            <w:tcW w:w="5000" w:type="pct"/>
            <w:gridSpan w:val="3"/>
            <w:tcBorders>
              <w:top w:val="nil"/>
              <w:bottom w:val="nil"/>
            </w:tcBorders>
            <w:shd w:val="clear" w:color="auto" w:fill="auto"/>
          </w:tcPr>
          <w:p w14:paraId="5FFD76AB" w14:textId="77777777" w:rsidR="00335E74" w:rsidRPr="00010DF0" w:rsidRDefault="00335E74" w:rsidP="0088330D">
            <w:pPr>
              <w:pStyle w:val="nadpis2"/>
              <w:rPr>
                <w:sz w:val="24"/>
                <w:szCs w:val="24"/>
              </w:rPr>
            </w:pPr>
          </w:p>
        </w:tc>
      </w:tr>
      <w:tr w:rsidR="00335E74" w:rsidRPr="00010DF0" w14:paraId="51B2A5EE" w14:textId="77777777" w:rsidTr="005A1C21">
        <w:tc>
          <w:tcPr>
            <w:tcW w:w="961" w:type="pct"/>
            <w:gridSpan w:val="2"/>
            <w:tcBorders>
              <w:top w:val="nil"/>
              <w:bottom w:val="nil"/>
            </w:tcBorders>
            <w:shd w:val="clear" w:color="auto" w:fill="auto"/>
          </w:tcPr>
          <w:p w14:paraId="3AD33567"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3B49485" w14:textId="6A52A9EB" w:rsidR="00335E74" w:rsidRPr="00010DF0" w:rsidRDefault="005A1C21" w:rsidP="0088330D">
            <w:pPr>
              <w:pStyle w:val="nadpis2"/>
              <w:rPr>
                <w:sz w:val="24"/>
                <w:szCs w:val="24"/>
              </w:rPr>
            </w:pPr>
            <w:r>
              <w:rPr>
                <w:sz w:val="24"/>
                <w:szCs w:val="24"/>
              </w:rPr>
              <w:t>JUDr. Vladimír Lichnovský, 1. náměstek hejtmana</w:t>
            </w:r>
          </w:p>
        </w:tc>
      </w:tr>
      <w:tr w:rsidR="00335E74" w:rsidRPr="00010DF0" w14:paraId="3FACFE22" w14:textId="77777777" w:rsidTr="005A1C21">
        <w:tc>
          <w:tcPr>
            <w:tcW w:w="961" w:type="pct"/>
            <w:gridSpan w:val="2"/>
            <w:tcBorders>
              <w:top w:val="nil"/>
            </w:tcBorders>
            <w:shd w:val="clear" w:color="auto" w:fill="auto"/>
          </w:tcPr>
          <w:p w14:paraId="4D947FB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54F46AAB" w14:textId="004D9A68" w:rsidR="00335E74" w:rsidRPr="00010DF0" w:rsidRDefault="005A1C21" w:rsidP="0088330D">
            <w:pPr>
              <w:pStyle w:val="nadpis2"/>
              <w:rPr>
                <w:sz w:val="24"/>
                <w:szCs w:val="24"/>
              </w:rPr>
            </w:pPr>
            <w:r>
              <w:rPr>
                <w:sz w:val="24"/>
                <w:szCs w:val="24"/>
              </w:rPr>
              <w:t>10.2.</w:t>
            </w:r>
          </w:p>
        </w:tc>
      </w:tr>
    </w:tbl>
    <w:p w14:paraId="6AC51999"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44537409" w14:textId="77777777" w:rsidTr="007E6454">
        <w:tc>
          <w:tcPr>
            <w:tcW w:w="961" w:type="pct"/>
            <w:gridSpan w:val="2"/>
            <w:tcBorders>
              <w:bottom w:val="nil"/>
            </w:tcBorders>
          </w:tcPr>
          <w:p w14:paraId="4CCD6D49" w14:textId="46E02521" w:rsidR="00335E74" w:rsidRPr="007175CF" w:rsidRDefault="007E6454" w:rsidP="0088330D">
            <w:pPr>
              <w:pStyle w:val="Radanzevusnesen"/>
              <w:rPr>
                <w:b/>
                <w:bCs w:val="0"/>
              </w:rPr>
            </w:pPr>
            <w:r>
              <w:rPr>
                <w:b/>
                <w:bCs w:val="0"/>
              </w:rPr>
              <w:t>UR/12/37/2025</w:t>
            </w:r>
          </w:p>
        </w:tc>
        <w:tc>
          <w:tcPr>
            <w:tcW w:w="4039" w:type="pct"/>
            <w:tcBorders>
              <w:bottom w:val="nil"/>
            </w:tcBorders>
          </w:tcPr>
          <w:p w14:paraId="7FE6623B" w14:textId="1FFD326A" w:rsidR="00335E74" w:rsidRPr="007175CF" w:rsidRDefault="007E6454" w:rsidP="0088330D">
            <w:pPr>
              <w:pStyle w:val="Radanzevusnesen"/>
              <w:ind w:left="0" w:firstLine="0"/>
              <w:rPr>
                <w:b/>
                <w:bCs w:val="0"/>
              </w:rPr>
            </w:pPr>
            <w:r>
              <w:rPr>
                <w:b/>
                <w:bCs w:val="0"/>
              </w:rPr>
              <w:t>Změna závazných ukazatelů zdravotnických příspěvkových organizací</w:t>
            </w:r>
          </w:p>
        </w:tc>
      </w:tr>
      <w:tr w:rsidR="00335E74" w:rsidRPr="00010DF0" w14:paraId="56AB393A" w14:textId="77777777" w:rsidTr="007E6454">
        <w:trPr>
          <w:trHeight w:val="289"/>
        </w:trPr>
        <w:tc>
          <w:tcPr>
            <w:tcW w:w="5000" w:type="pct"/>
            <w:gridSpan w:val="3"/>
            <w:tcBorders>
              <w:top w:val="nil"/>
              <w:bottom w:val="nil"/>
            </w:tcBorders>
            <w:shd w:val="clear" w:color="auto" w:fill="auto"/>
            <w:hideMark/>
          </w:tcPr>
          <w:p w14:paraId="509747D3" w14:textId="4F83D4AA" w:rsidR="00335E74" w:rsidRPr="007175CF" w:rsidRDefault="007E6454" w:rsidP="0088330D">
            <w:pPr>
              <w:pStyle w:val="Zkladntext"/>
              <w:rPr>
                <w:b w:val="0"/>
                <w:bCs/>
              </w:rPr>
            </w:pPr>
            <w:r>
              <w:rPr>
                <w:b w:val="0"/>
                <w:bCs/>
              </w:rPr>
              <w:t>Rada Olomouckého kraje po projednání:</w:t>
            </w:r>
          </w:p>
        </w:tc>
      </w:tr>
      <w:tr w:rsidR="00335E74" w:rsidRPr="00010DF0" w14:paraId="19431149" w14:textId="77777777" w:rsidTr="007E6454">
        <w:trPr>
          <w:trHeight w:val="289"/>
        </w:trPr>
        <w:tc>
          <w:tcPr>
            <w:tcW w:w="346" w:type="pct"/>
            <w:tcBorders>
              <w:top w:val="nil"/>
              <w:bottom w:val="nil"/>
            </w:tcBorders>
            <w:shd w:val="clear" w:color="auto" w:fill="auto"/>
            <w:tcMar>
              <w:bottom w:w="113" w:type="dxa"/>
            </w:tcMar>
            <w:hideMark/>
          </w:tcPr>
          <w:p w14:paraId="01BF3C2B" w14:textId="43DDFD4E" w:rsidR="00335E74" w:rsidRPr="00010DF0" w:rsidRDefault="007E6454"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73E5C9" w14:textId="13D51E20" w:rsidR="00335E74" w:rsidRPr="007E6454" w:rsidRDefault="007E6454" w:rsidP="007E645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6454">
              <w:rPr>
                <w:rFonts w:cs="Arial"/>
                <w:szCs w:val="24"/>
              </w:rPr>
              <w:t>navýšení závazného ukazatele průměrného přepočteného počtu pracovníků o 1 osobu (přepočet na alikvótní díl 0,75 úvazku od 1. 4. 2025) pro Zdravotnickou záchrannou službu Olomouckého kraje, příspěvkovou organizaci, dle přílohy č. 01 usnesení</w:t>
            </w:r>
          </w:p>
        </w:tc>
      </w:tr>
      <w:tr w:rsidR="007E6454" w:rsidRPr="00010DF0" w14:paraId="42D9E38E" w14:textId="77777777" w:rsidTr="007E6454">
        <w:trPr>
          <w:trHeight w:val="289"/>
        </w:trPr>
        <w:tc>
          <w:tcPr>
            <w:tcW w:w="346" w:type="pct"/>
            <w:tcBorders>
              <w:top w:val="nil"/>
              <w:bottom w:val="nil"/>
            </w:tcBorders>
            <w:shd w:val="clear" w:color="auto" w:fill="auto"/>
            <w:tcMar>
              <w:bottom w:w="113" w:type="dxa"/>
            </w:tcMar>
          </w:tcPr>
          <w:p w14:paraId="6CB7537C" w14:textId="71F172E3" w:rsidR="007E6454" w:rsidRPr="00010DF0" w:rsidRDefault="007E6454"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00AA146" w14:textId="0A766BD8" w:rsidR="007E6454" w:rsidRPr="007E6454" w:rsidRDefault="007E6454" w:rsidP="007E645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6454">
              <w:rPr>
                <w:rFonts w:cs="Arial"/>
                <w:szCs w:val="24"/>
              </w:rPr>
              <w:t>navýšení závazného ukazatele limitu mzdových prostředků pro zdravotnické příspěvkové organizace dle přílohy č. 02 usnesení</w:t>
            </w:r>
          </w:p>
        </w:tc>
      </w:tr>
      <w:tr w:rsidR="007E6454" w:rsidRPr="00010DF0" w14:paraId="23F33250" w14:textId="77777777" w:rsidTr="007E6454">
        <w:trPr>
          <w:trHeight w:val="289"/>
        </w:trPr>
        <w:tc>
          <w:tcPr>
            <w:tcW w:w="346" w:type="pct"/>
            <w:tcBorders>
              <w:top w:val="nil"/>
              <w:bottom w:val="nil"/>
            </w:tcBorders>
            <w:shd w:val="clear" w:color="auto" w:fill="auto"/>
            <w:tcMar>
              <w:bottom w:w="113" w:type="dxa"/>
            </w:tcMar>
          </w:tcPr>
          <w:p w14:paraId="3BFB925B" w14:textId="7C13E301" w:rsidR="007E6454" w:rsidRPr="00010DF0" w:rsidRDefault="007E6454" w:rsidP="0088330D">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3D2A89BF" w14:textId="3274FE48" w:rsidR="007E6454" w:rsidRPr="007E6454" w:rsidRDefault="007E6454" w:rsidP="007E645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E6454">
              <w:rPr>
                <w:rFonts w:cs="Arial"/>
                <w:szCs w:val="24"/>
              </w:rPr>
              <w:t>krajskému úřadu informovat o přijatém usnesení ředitelky příspěvkových organizací</w:t>
            </w:r>
          </w:p>
        </w:tc>
      </w:tr>
      <w:tr w:rsidR="007E6454" w:rsidRPr="00010DF0" w14:paraId="3C7F5261" w14:textId="77777777" w:rsidTr="007E6454">
        <w:trPr>
          <w:trHeight w:val="289"/>
        </w:trPr>
        <w:tc>
          <w:tcPr>
            <w:tcW w:w="5000" w:type="pct"/>
            <w:gridSpan w:val="3"/>
            <w:tcBorders>
              <w:top w:val="nil"/>
              <w:bottom w:val="nil"/>
            </w:tcBorders>
            <w:shd w:val="clear" w:color="auto" w:fill="auto"/>
            <w:tcMar>
              <w:bottom w:w="113" w:type="dxa"/>
            </w:tcMar>
          </w:tcPr>
          <w:p w14:paraId="5C4F7241" w14:textId="77777777" w:rsidR="007E6454" w:rsidRDefault="007E6454" w:rsidP="007E6454">
            <w:r>
              <w:t>Odpovídá: Ing. Lubomír Baláš, ředitel</w:t>
            </w:r>
          </w:p>
          <w:p w14:paraId="3A76962E" w14:textId="77777777" w:rsidR="007E6454" w:rsidRDefault="007E6454" w:rsidP="007E6454">
            <w:r>
              <w:t>Realizuje: Ing. Bohuslav Kolář, MBA, LL.M., vedoucí odboru zdravotnictví</w:t>
            </w:r>
          </w:p>
          <w:p w14:paraId="21A47092" w14:textId="726C2ACA" w:rsidR="007E6454" w:rsidRPr="007E6454" w:rsidRDefault="007E6454" w:rsidP="007E6454">
            <w:r>
              <w:t>Termín: 7. 4. 2025</w:t>
            </w:r>
          </w:p>
        </w:tc>
      </w:tr>
      <w:tr w:rsidR="00335E74" w:rsidRPr="00010DF0" w14:paraId="01D6A2C6" w14:textId="77777777" w:rsidTr="007E6454">
        <w:tc>
          <w:tcPr>
            <w:tcW w:w="5000" w:type="pct"/>
            <w:gridSpan w:val="3"/>
            <w:tcBorders>
              <w:top w:val="nil"/>
              <w:bottom w:val="nil"/>
            </w:tcBorders>
            <w:shd w:val="clear" w:color="auto" w:fill="auto"/>
          </w:tcPr>
          <w:p w14:paraId="3CFAF004" w14:textId="77777777" w:rsidR="00335E74" w:rsidRPr="00010DF0" w:rsidRDefault="00335E74" w:rsidP="0088330D">
            <w:pPr>
              <w:pStyle w:val="nadpis2"/>
              <w:rPr>
                <w:sz w:val="24"/>
                <w:szCs w:val="24"/>
              </w:rPr>
            </w:pPr>
          </w:p>
        </w:tc>
      </w:tr>
      <w:tr w:rsidR="00335E74" w:rsidRPr="00010DF0" w14:paraId="12ABE9A7" w14:textId="77777777" w:rsidTr="007E6454">
        <w:tc>
          <w:tcPr>
            <w:tcW w:w="961" w:type="pct"/>
            <w:gridSpan w:val="2"/>
            <w:tcBorders>
              <w:top w:val="nil"/>
              <w:bottom w:val="nil"/>
            </w:tcBorders>
            <w:shd w:val="clear" w:color="auto" w:fill="auto"/>
          </w:tcPr>
          <w:p w14:paraId="222F26D3"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5F13C88" w14:textId="1E98B71B" w:rsidR="00335E74" w:rsidRPr="00010DF0" w:rsidRDefault="007E6454" w:rsidP="0088330D">
            <w:pPr>
              <w:pStyle w:val="nadpis2"/>
              <w:rPr>
                <w:sz w:val="24"/>
                <w:szCs w:val="24"/>
              </w:rPr>
            </w:pPr>
            <w:r>
              <w:rPr>
                <w:sz w:val="24"/>
                <w:szCs w:val="24"/>
              </w:rPr>
              <w:t>JUDr. Vladimír Lichnovský, 1. náměstek hejtmana</w:t>
            </w:r>
          </w:p>
        </w:tc>
      </w:tr>
      <w:tr w:rsidR="00335E74" w:rsidRPr="00010DF0" w14:paraId="6F5FD7BC" w14:textId="77777777" w:rsidTr="007E6454">
        <w:tc>
          <w:tcPr>
            <w:tcW w:w="961" w:type="pct"/>
            <w:gridSpan w:val="2"/>
            <w:tcBorders>
              <w:top w:val="nil"/>
            </w:tcBorders>
            <w:shd w:val="clear" w:color="auto" w:fill="auto"/>
          </w:tcPr>
          <w:p w14:paraId="682F60A4"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C9B5D86" w14:textId="6F07C2A8" w:rsidR="00335E74" w:rsidRPr="00010DF0" w:rsidRDefault="007E6454" w:rsidP="0088330D">
            <w:pPr>
              <w:pStyle w:val="nadpis2"/>
              <w:rPr>
                <w:sz w:val="24"/>
                <w:szCs w:val="24"/>
              </w:rPr>
            </w:pPr>
            <w:r>
              <w:rPr>
                <w:sz w:val="24"/>
                <w:szCs w:val="24"/>
              </w:rPr>
              <w:t>10.3.</w:t>
            </w:r>
          </w:p>
        </w:tc>
      </w:tr>
    </w:tbl>
    <w:p w14:paraId="532EFDDA"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AD61079" w14:textId="77777777" w:rsidTr="00D010D9">
        <w:tc>
          <w:tcPr>
            <w:tcW w:w="961" w:type="pct"/>
            <w:gridSpan w:val="2"/>
            <w:tcBorders>
              <w:bottom w:val="nil"/>
            </w:tcBorders>
          </w:tcPr>
          <w:p w14:paraId="4182BA26" w14:textId="12AF6147" w:rsidR="00335E74" w:rsidRPr="007175CF" w:rsidRDefault="00D010D9" w:rsidP="0088330D">
            <w:pPr>
              <w:pStyle w:val="Radanzevusnesen"/>
              <w:rPr>
                <w:b/>
                <w:bCs w:val="0"/>
              </w:rPr>
            </w:pPr>
            <w:r>
              <w:rPr>
                <w:b/>
                <w:bCs w:val="0"/>
              </w:rPr>
              <w:t>UR/12/38/2025</w:t>
            </w:r>
          </w:p>
        </w:tc>
        <w:tc>
          <w:tcPr>
            <w:tcW w:w="4039" w:type="pct"/>
            <w:tcBorders>
              <w:bottom w:val="nil"/>
            </w:tcBorders>
          </w:tcPr>
          <w:p w14:paraId="4F2C200A" w14:textId="6D339098" w:rsidR="00335E74" w:rsidRPr="007175CF" w:rsidRDefault="00D010D9" w:rsidP="0088330D">
            <w:pPr>
              <w:pStyle w:val="Radanzevusnesen"/>
              <w:ind w:left="0" w:firstLine="0"/>
              <w:rPr>
                <w:b/>
                <w:bCs w:val="0"/>
              </w:rPr>
            </w:pPr>
            <w:r>
              <w:rPr>
                <w:b/>
                <w:bCs w:val="0"/>
              </w:rPr>
              <w:t>Dodatek č. 1 ke Smlouvě o dílo na realizaci stavby „Sociální služby pro seniory Šumperk – Dobudování EPS s napojením na PCO“</w:t>
            </w:r>
          </w:p>
        </w:tc>
      </w:tr>
      <w:tr w:rsidR="00335E74" w:rsidRPr="00010DF0" w14:paraId="6DBBBE62" w14:textId="77777777" w:rsidTr="00D010D9">
        <w:trPr>
          <w:trHeight w:val="289"/>
        </w:trPr>
        <w:tc>
          <w:tcPr>
            <w:tcW w:w="5000" w:type="pct"/>
            <w:gridSpan w:val="3"/>
            <w:tcBorders>
              <w:top w:val="nil"/>
              <w:bottom w:val="nil"/>
            </w:tcBorders>
            <w:shd w:val="clear" w:color="auto" w:fill="auto"/>
            <w:hideMark/>
          </w:tcPr>
          <w:p w14:paraId="3142E0ED" w14:textId="6E3F1313" w:rsidR="00335E74" w:rsidRPr="007175CF" w:rsidRDefault="00D010D9" w:rsidP="0088330D">
            <w:pPr>
              <w:pStyle w:val="Zkladntext"/>
              <w:rPr>
                <w:b w:val="0"/>
                <w:bCs/>
              </w:rPr>
            </w:pPr>
            <w:r>
              <w:rPr>
                <w:b w:val="0"/>
                <w:bCs/>
              </w:rPr>
              <w:t>Rada Olomouckého kraje po projednání:</w:t>
            </w:r>
          </w:p>
        </w:tc>
      </w:tr>
      <w:tr w:rsidR="00335E74" w:rsidRPr="00010DF0" w14:paraId="07D55282" w14:textId="77777777" w:rsidTr="00D010D9">
        <w:trPr>
          <w:trHeight w:val="289"/>
        </w:trPr>
        <w:tc>
          <w:tcPr>
            <w:tcW w:w="346" w:type="pct"/>
            <w:tcBorders>
              <w:top w:val="nil"/>
              <w:bottom w:val="nil"/>
            </w:tcBorders>
            <w:shd w:val="clear" w:color="auto" w:fill="auto"/>
            <w:tcMar>
              <w:bottom w:w="113" w:type="dxa"/>
            </w:tcMar>
            <w:hideMark/>
          </w:tcPr>
          <w:p w14:paraId="5683B115" w14:textId="04CBA37C" w:rsidR="00335E74" w:rsidRPr="00010DF0" w:rsidRDefault="00D010D9"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52D59A9" w14:textId="72F57EB4" w:rsidR="00335E74" w:rsidRPr="00D010D9" w:rsidRDefault="00D010D9" w:rsidP="00D010D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010D9">
              <w:rPr>
                <w:rFonts w:cs="Arial"/>
                <w:szCs w:val="24"/>
              </w:rPr>
              <w:t xml:space="preserve">o uzavření Dodatku č. 1 ke Smlouvě o dílo na realizaci stavby „Sociální služby pro seniory Šumperk – Dobudování EPS s napojením na PCO“ ze dne 22. 11. 2024 mezi Olomouckým krajem a společností MORAVEC </w:t>
            </w:r>
            <w:proofErr w:type="spellStart"/>
            <w:r w:rsidRPr="00D010D9">
              <w:rPr>
                <w:rFonts w:cs="Arial"/>
                <w:szCs w:val="24"/>
              </w:rPr>
              <w:t>group</w:t>
            </w:r>
            <w:proofErr w:type="spellEnd"/>
            <w:r w:rsidRPr="00D010D9">
              <w:rPr>
                <w:rFonts w:cs="Arial"/>
                <w:szCs w:val="24"/>
              </w:rPr>
              <w:t xml:space="preserve"> s.r.o., se sídlem </w:t>
            </w:r>
            <w:proofErr w:type="spellStart"/>
            <w:r w:rsidRPr="00D010D9">
              <w:rPr>
                <w:rFonts w:cs="Arial"/>
                <w:szCs w:val="24"/>
              </w:rPr>
              <w:t>Dolnostudénská</w:t>
            </w:r>
            <w:proofErr w:type="spellEnd"/>
            <w:r w:rsidRPr="00D010D9">
              <w:rPr>
                <w:rFonts w:cs="Arial"/>
                <w:szCs w:val="24"/>
              </w:rPr>
              <w:t xml:space="preserve"> 1293/8, 787 01 Šumperk, IČO: 26861160, dle přílohy č. 1 usnesení</w:t>
            </w:r>
          </w:p>
        </w:tc>
      </w:tr>
      <w:tr w:rsidR="00335E74" w:rsidRPr="00010DF0" w14:paraId="0F2C9DA2" w14:textId="77777777" w:rsidTr="00D010D9">
        <w:tc>
          <w:tcPr>
            <w:tcW w:w="5000" w:type="pct"/>
            <w:gridSpan w:val="3"/>
            <w:tcBorders>
              <w:top w:val="nil"/>
              <w:bottom w:val="nil"/>
            </w:tcBorders>
            <w:shd w:val="clear" w:color="auto" w:fill="auto"/>
          </w:tcPr>
          <w:p w14:paraId="1DCAFBDA" w14:textId="77777777" w:rsidR="00335E74" w:rsidRPr="00010DF0" w:rsidRDefault="00335E74" w:rsidP="0088330D">
            <w:pPr>
              <w:pStyle w:val="nadpis2"/>
              <w:rPr>
                <w:sz w:val="24"/>
                <w:szCs w:val="24"/>
              </w:rPr>
            </w:pPr>
          </w:p>
        </w:tc>
      </w:tr>
      <w:tr w:rsidR="00335E74" w:rsidRPr="00010DF0" w14:paraId="03FD1B27" w14:textId="77777777" w:rsidTr="00D010D9">
        <w:tc>
          <w:tcPr>
            <w:tcW w:w="961" w:type="pct"/>
            <w:gridSpan w:val="2"/>
            <w:tcBorders>
              <w:top w:val="nil"/>
              <w:bottom w:val="nil"/>
            </w:tcBorders>
            <w:shd w:val="clear" w:color="auto" w:fill="auto"/>
          </w:tcPr>
          <w:p w14:paraId="3DA8159C"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451DFA1" w14:textId="4F0ABE78" w:rsidR="00335E74" w:rsidRPr="00010DF0" w:rsidRDefault="00D010D9" w:rsidP="0088330D">
            <w:pPr>
              <w:pStyle w:val="nadpis2"/>
              <w:rPr>
                <w:sz w:val="24"/>
                <w:szCs w:val="24"/>
              </w:rPr>
            </w:pPr>
            <w:r>
              <w:rPr>
                <w:sz w:val="24"/>
                <w:szCs w:val="24"/>
              </w:rPr>
              <w:t>JUDr. Vladimír Lichnovský, 1. náměstek hejtmana</w:t>
            </w:r>
          </w:p>
        </w:tc>
      </w:tr>
      <w:tr w:rsidR="00335E74" w:rsidRPr="00010DF0" w14:paraId="5B2EE8D5" w14:textId="77777777" w:rsidTr="00D010D9">
        <w:tc>
          <w:tcPr>
            <w:tcW w:w="961" w:type="pct"/>
            <w:gridSpan w:val="2"/>
            <w:tcBorders>
              <w:top w:val="nil"/>
            </w:tcBorders>
            <w:shd w:val="clear" w:color="auto" w:fill="auto"/>
          </w:tcPr>
          <w:p w14:paraId="20075DCB"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55A5F82E" w14:textId="6A39DDD4" w:rsidR="00335E74" w:rsidRPr="00010DF0" w:rsidRDefault="00D010D9" w:rsidP="0088330D">
            <w:pPr>
              <w:pStyle w:val="nadpis2"/>
              <w:rPr>
                <w:sz w:val="24"/>
                <w:szCs w:val="24"/>
              </w:rPr>
            </w:pPr>
            <w:r>
              <w:rPr>
                <w:sz w:val="24"/>
                <w:szCs w:val="24"/>
              </w:rPr>
              <w:t>11.1.</w:t>
            </w:r>
          </w:p>
        </w:tc>
      </w:tr>
    </w:tbl>
    <w:p w14:paraId="31FC923B"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4F95E6B6" w14:textId="77777777" w:rsidTr="0055134B">
        <w:tc>
          <w:tcPr>
            <w:tcW w:w="961" w:type="pct"/>
            <w:gridSpan w:val="2"/>
            <w:tcBorders>
              <w:bottom w:val="nil"/>
            </w:tcBorders>
          </w:tcPr>
          <w:p w14:paraId="4CA905D4" w14:textId="6506AB07" w:rsidR="00335E74" w:rsidRPr="007175CF" w:rsidRDefault="0055134B" w:rsidP="0088330D">
            <w:pPr>
              <w:pStyle w:val="Radanzevusnesen"/>
              <w:rPr>
                <w:b/>
                <w:bCs w:val="0"/>
              </w:rPr>
            </w:pPr>
            <w:r>
              <w:rPr>
                <w:b/>
                <w:bCs w:val="0"/>
              </w:rPr>
              <w:t>UR/12/39/2025</w:t>
            </w:r>
          </w:p>
        </w:tc>
        <w:tc>
          <w:tcPr>
            <w:tcW w:w="4039" w:type="pct"/>
            <w:tcBorders>
              <w:bottom w:val="nil"/>
            </w:tcBorders>
          </w:tcPr>
          <w:p w14:paraId="0B5178D9" w14:textId="4BDC230E" w:rsidR="00335E74" w:rsidRPr="007175CF" w:rsidRDefault="0055134B" w:rsidP="0088330D">
            <w:pPr>
              <w:pStyle w:val="Radanzevusnesen"/>
              <w:ind w:left="0" w:firstLine="0"/>
              <w:rPr>
                <w:b/>
                <w:bCs w:val="0"/>
              </w:rPr>
            </w:pPr>
            <w:r>
              <w:rPr>
                <w:b/>
                <w:bCs w:val="0"/>
              </w:rPr>
              <w:t>Dodatek č. 1 ke Smlouvě o dílo a smlouvě příkazní o provedení průzkumných, projektových a inženýrských prací a činností pro akci „Střední škola sociální péče a služeb, Zábřeh – sportovní hala“</w:t>
            </w:r>
          </w:p>
        </w:tc>
      </w:tr>
      <w:tr w:rsidR="00335E74" w:rsidRPr="00010DF0" w14:paraId="2F6E1B36" w14:textId="77777777" w:rsidTr="0055134B">
        <w:trPr>
          <w:trHeight w:val="289"/>
        </w:trPr>
        <w:tc>
          <w:tcPr>
            <w:tcW w:w="5000" w:type="pct"/>
            <w:gridSpan w:val="3"/>
            <w:tcBorders>
              <w:top w:val="nil"/>
              <w:bottom w:val="nil"/>
            </w:tcBorders>
            <w:shd w:val="clear" w:color="auto" w:fill="auto"/>
            <w:hideMark/>
          </w:tcPr>
          <w:p w14:paraId="44C0B1B4" w14:textId="57399F0F" w:rsidR="00335E74" w:rsidRPr="007175CF" w:rsidRDefault="0055134B" w:rsidP="0088330D">
            <w:pPr>
              <w:pStyle w:val="Zkladntext"/>
              <w:rPr>
                <w:b w:val="0"/>
                <w:bCs/>
              </w:rPr>
            </w:pPr>
            <w:r>
              <w:rPr>
                <w:b w:val="0"/>
                <w:bCs/>
              </w:rPr>
              <w:t>Rada Olomouckého kraje po projednání:</w:t>
            </w:r>
          </w:p>
        </w:tc>
      </w:tr>
      <w:tr w:rsidR="00335E74" w:rsidRPr="00010DF0" w14:paraId="4429F72B" w14:textId="77777777" w:rsidTr="0055134B">
        <w:trPr>
          <w:trHeight w:val="289"/>
        </w:trPr>
        <w:tc>
          <w:tcPr>
            <w:tcW w:w="346" w:type="pct"/>
            <w:tcBorders>
              <w:top w:val="nil"/>
              <w:bottom w:val="nil"/>
            </w:tcBorders>
            <w:shd w:val="clear" w:color="auto" w:fill="auto"/>
            <w:tcMar>
              <w:bottom w:w="113" w:type="dxa"/>
            </w:tcMar>
            <w:hideMark/>
          </w:tcPr>
          <w:p w14:paraId="2E16B1C6" w14:textId="5897ED85" w:rsidR="00335E74" w:rsidRPr="00010DF0" w:rsidRDefault="0055134B"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7AEB386" w14:textId="4DE9986C" w:rsidR="00335E74" w:rsidRPr="0055134B" w:rsidRDefault="0055134B" w:rsidP="0055134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5134B">
              <w:rPr>
                <w:rFonts w:cs="Arial"/>
                <w:szCs w:val="24"/>
              </w:rPr>
              <w:t>o uzavření Dodatku č. 1 ke Smlouvě o dílo a smlouvě příkazní o provedení průzkumných, projektových a inženýrských prací a činností pro akci „Střední škola sociální péče a služeb, Zábřeh – sportovní hala“ ze dne 26. 7. 2024 mezi Olomouckým krajem a společností TECHNICO Opava s.r.o., se sídlem Hradecká 1576/51, Předměstí, 746 01 Opava, IČO: 25849204, dle přílohy č. 1 usnesení</w:t>
            </w:r>
          </w:p>
        </w:tc>
      </w:tr>
      <w:tr w:rsidR="00335E74" w:rsidRPr="00010DF0" w14:paraId="16519CE6" w14:textId="77777777" w:rsidTr="0055134B">
        <w:tc>
          <w:tcPr>
            <w:tcW w:w="5000" w:type="pct"/>
            <w:gridSpan w:val="3"/>
            <w:tcBorders>
              <w:top w:val="nil"/>
              <w:bottom w:val="nil"/>
            </w:tcBorders>
            <w:shd w:val="clear" w:color="auto" w:fill="auto"/>
          </w:tcPr>
          <w:p w14:paraId="18FBFE25" w14:textId="77777777" w:rsidR="00335E74" w:rsidRPr="00010DF0" w:rsidRDefault="00335E74" w:rsidP="0088330D">
            <w:pPr>
              <w:pStyle w:val="nadpis2"/>
              <w:rPr>
                <w:sz w:val="24"/>
                <w:szCs w:val="24"/>
              </w:rPr>
            </w:pPr>
          </w:p>
        </w:tc>
      </w:tr>
      <w:tr w:rsidR="00335E74" w:rsidRPr="00010DF0" w14:paraId="26B1AD14" w14:textId="77777777" w:rsidTr="0055134B">
        <w:tc>
          <w:tcPr>
            <w:tcW w:w="961" w:type="pct"/>
            <w:gridSpan w:val="2"/>
            <w:tcBorders>
              <w:top w:val="nil"/>
              <w:bottom w:val="nil"/>
            </w:tcBorders>
            <w:shd w:val="clear" w:color="auto" w:fill="auto"/>
          </w:tcPr>
          <w:p w14:paraId="53FCD3A8"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550C566" w14:textId="15893683" w:rsidR="00335E74" w:rsidRPr="00010DF0" w:rsidRDefault="0055134B" w:rsidP="0088330D">
            <w:pPr>
              <w:pStyle w:val="nadpis2"/>
              <w:rPr>
                <w:sz w:val="24"/>
                <w:szCs w:val="24"/>
              </w:rPr>
            </w:pPr>
            <w:r>
              <w:rPr>
                <w:sz w:val="24"/>
                <w:szCs w:val="24"/>
              </w:rPr>
              <w:t>JUDr. Vladimír Lichnovský, 1. náměstek hejtmana</w:t>
            </w:r>
          </w:p>
        </w:tc>
      </w:tr>
      <w:tr w:rsidR="00335E74" w:rsidRPr="00010DF0" w14:paraId="41CF249F" w14:textId="77777777" w:rsidTr="0055134B">
        <w:tc>
          <w:tcPr>
            <w:tcW w:w="961" w:type="pct"/>
            <w:gridSpan w:val="2"/>
            <w:tcBorders>
              <w:top w:val="nil"/>
            </w:tcBorders>
            <w:shd w:val="clear" w:color="auto" w:fill="auto"/>
          </w:tcPr>
          <w:p w14:paraId="094995A3"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66FE389F" w14:textId="4BFCF9CF" w:rsidR="00335E74" w:rsidRPr="00010DF0" w:rsidRDefault="0055134B" w:rsidP="0088330D">
            <w:pPr>
              <w:pStyle w:val="nadpis2"/>
              <w:rPr>
                <w:sz w:val="24"/>
                <w:szCs w:val="24"/>
              </w:rPr>
            </w:pPr>
            <w:r>
              <w:rPr>
                <w:sz w:val="24"/>
                <w:szCs w:val="24"/>
              </w:rPr>
              <w:t>11.2.</w:t>
            </w:r>
          </w:p>
        </w:tc>
      </w:tr>
    </w:tbl>
    <w:p w14:paraId="715107E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02D6FD7" w14:textId="77777777" w:rsidTr="00CD738A">
        <w:tc>
          <w:tcPr>
            <w:tcW w:w="961" w:type="pct"/>
            <w:gridSpan w:val="2"/>
            <w:tcBorders>
              <w:bottom w:val="nil"/>
            </w:tcBorders>
          </w:tcPr>
          <w:p w14:paraId="06F05B8F" w14:textId="362522CF" w:rsidR="00335E74" w:rsidRPr="007175CF" w:rsidRDefault="00CD738A" w:rsidP="0088330D">
            <w:pPr>
              <w:pStyle w:val="Radanzevusnesen"/>
              <w:rPr>
                <w:b/>
                <w:bCs w:val="0"/>
              </w:rPr>
            </w:pPr>
            <w:r>
              <w:rPr>
                <w:b/>
                <w:bCs w:val="0"/>
              </w:rPr>
              <w:t>UR/12/40/2025</w:t>
            </w:r>
          </w:p>
        </w:tc>
        <w:tc>
          <w:tcPr>
            <w:tcW w:w="4039" w:type="pct"/>
            <w:tcBorders>
              <w:bottom w:val="nil"/>
            </w:tcBorders>
          </w:tcPr>
          <w:p w14:paraId="4DF52230" w14:textId="49B527F4" w:rsidR="00335E74" w:rsidRPr="007175CF" w:rsidRDefault="00CD738A" w:rsidP="0088330D">
            <w:pPr>
              <w:pStyle w:val="Radanzevusnesen"/>
              <w:ind w:left="0" w:firstLine="0"/>
              <w:rPr>
                <w:b/>
                <w:bCs w:val="0"/>
              </w:rPr>
            </w:pPr>
            <w:r>
              <w:rPr>
                <w:b/>
                <w:bCs w:val="0"/>
              </w:rPr>
              <w:t>Dodatek č. 2 ke Smlouvě příkazní pro zajištění výkonu autorského dozoru v průběhu realizace stavby „II/436 Přerov – Doloplazy – kř. II/437“</w:t>
            </w:r>
          </w:p>
        </w:tc>
      </w:tr>
      <w:tr w:rsidR="00335E74" w:rsidRPr="00010DF0" w14:paraId="7CFFCF33" w14:textId="77777777" w:rsidTr="00CD738A">
        <w:trPr>
          <w:trHeight w:val="289"/>
        </w:trPr>
        <w:tc>
          <w:tcPr>
            <w:tcW w:w="5000" w:type="pct"/>
            <w:gridSpan w:val="3"/>
            <w:tcBorders>
              <w:top w:val="nil"/>
              <w:bottom w:val="nil"/>
            </w:tcBorders>
            <w:shd w:val="clear" w:color="auto" w:fill="auto"/>
            <w:hideMark/>
          </w:tcPr>
          <w:p w14:paraId="7A28743A" w14:textId="45CAA3CA" w:rsidR="00335E74" w:rsidRPr="007175CF" w:rsidRDefault="00CD738A" w:rsidP="0088330D">
            <w:pPr>
              <w:pStyle w:val="Zkladntext"/>
              <w:rPr>
                <w:b w:val="0"/>
                <w:bCs/>
              </w:rPr>
            </w:pPr>
            <w:r>
              <w:rPr>
                <w:b w:val="0"/>
                <w:bCs/>
              </w:rPr>
              <w:t>Rada Olomouckého kraje po projednání:</w:t>
            </w:r>
          </w:p>
        </w:tc>
      </w:tr>
      <w:tr w:rsidR="00335E74" w:rsidRPr="00010DF0" w14:paraId="07E76946" w14:textId="77777777" w:rsidTr="00CD738A">
        <w:trPr>
          <w:trHeight w:val="289"/>
        </w:trPr>
        <w:tc>
          <w:tcPr>
            <w:tcW w:w="346" w:type="pct"/>
            <w:tcBorders>
              <w:top w:val="nil"/>
              <w:bottom w:val="nil"/>
            </w:tcBorders>
            <w:shd w:val="clear" w:color="auto" w:fill="auto"/>
            <w:tcMar>
              <w:bottom w:w="113" w:type="dxa"/>
            </w:tcMar>
            <w:hideMark/>
          </w:tcPr>
          <w:p w14:paraId="7CBCDAB9" w14:textId="09FA68A8" w:rsidR="00335E74" w:rsidRPr="00010DF0" w:rsidRDefault="00CD738A"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41FED81" w14:textId="57A24DC4" w:rsidR="00335E74" w:rsidRPr="00CD738A" w:rsidRDefault="00CD738A" w:rsidP="00CD738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D738A">
              <w:rPr>
                <w:rFonts w:cs="Arial"/>
                <w:szCs w:val="24"/>
              </w:rPr>
              <w:t xml:space="preserve">o uzavření Dodatku č. 2 k Příkazní smlouvě pro zajištění výkonu autorského dozoru v průběhu realizace stavby „III/436 Přerov – Doloplazy – </w:t>
            </w:r>
            <w:proofErr w:type="spellStart"/>
            <w:r w:rsidRPr="00CD738A">
              <w:rPr>
                <w:rFonts w:cs="Arial"/>
                <w:szCs w:val="24"/>
              </w:rPr>
              <w:t>kř</w:t>
            </w:r>
            <w:proofErr w:type="spellEnd"/>
            <w:r w:rsidRPr="00CD738A">
              <w:rPr>
                <w:rFonts w:cs="Arial"/>
                <w:szCs w:val="24"/>
              </w:rPr>
              <w:t>. II/437“ ze dne 9. 1. 2015 mezi Olomouckým krajem a společností Dopravně inženýrská kancelář, s.r.o., Bozděchova 1668/</w:t>
            </w:r>
            <w:proofErr w:type="gramStart"/>
            <w:r w:rsidRPr="00CD738A">
              <w:rPr>
                <w:rFonts w:cs="Arial"/>
                <w:szCs w:val="24"/>
              </w:rPr>
              <w:t>13a</w:t>
            </w:r>
            <w:proofErr w:type="gramEnd"/>
            <w:r w:rsidRPr="00CD738A">
              <w:rPr>
                <w:rFonts w:cs="Arial"/>
                <w:szCs w:val="24"/>
              </w:rPr>
              <w:t>, Pražské Předměstí, 500 02 Hradec Králové, IČO: 27466868, dle přílohy č. 1 usnesení</w:t>
            </w:r>
          </w:p>
        </w:tc>
      </w:tr>
      <w:tr w:rsidR="00335E74" w:rsidRPr="00010DF0" w14:paraId="48E3EC17" w14:textId="77777777" w:rsidTr="00CD738A">
        <w:tc>
          <w:tcPr>
            <w:tcW w:w="5000" w:type="pct"/>
            <w:gridSpan w:val="3"/>
            <w:tcBorders>
              <w:top w:val="nil"/>
              <w:bottom w:val="nil"/>
            </w:tcBorders>
            <w:shd w:val="clear" w:color="auto" w:fill="auto"/>
          </w:tcPr>
          <w:p w14:paraId="53BE5C33" w14:textId="77777777" w:rsidR="00335E74" w:rsidRPr="00010DF0" w:rsidRDefault="00335E74" w:rsidP="0088330D">
            <w:pPr>
              <w:pStyle w:val="nadpis2"/>
              <w:rPr>
                <w:sz w:val="24"/>
                <w:szCs w:val="24"/>
              </w:rPr>
            </w:pPr>
          </w:p>
        </w:tc>
      </w:tr>
      <w:tr w:rsidR="00335E74" w:rsidRPr="00010DF0" w14:paraId="310F741A" w14:textId="77777777" w:rsidTr="00CD738A">
        <w:tc>
          <w:tcPr>
            <w:tcW w:w="961" w:type="pct"/>
            <w:gridSpan w:val="2"/>
            <w:tcBorders>
              <w:top w:val="nil"/>
              <w:bottom w:val="nil"/>
            </w:tcBorders>
            <w:shd w:val="clear" w:color="auto" w:fill="auto"/>
          </w:tcPr>
          <w:p w14:paraId="6AE506D8"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F447A29" w14:textId="088E45AD" w:rsidR="00335E74" w:rsidRPr="00010DF0" w:rsidRDefault="00CD738A" w:rsidP="0088330D">
            <w:pPr>
              <w:pStyle w:val="nadpis2"/>
              <w:rPr>
                <w:sz w:val="24"/>
                <w:szCs w:val="24"/>
              </w:rPr>
            </w:pPr>
            <w:r>
              <w:rPr>
                <w:sz w:val="24"/>
                <w:szCs w:val="24"/>
              </w:rPr>
              <w:t>JUDr. Vladimír Lichnovský, 1. náměstek hejtmana</w:t>
            </w:r>
          </w:p>
        </w:tc>
      </w:tr>
      <w:tr w:rsidR="00335E74" w:rsidRPr="00010DF0" w14:paraId="207AF8DF" w14:textId="77777777" w:rsidTr="00CD738A">
        <w:tc>
          <w:tcPr>
            <w:tcW w:w="961" w:type="pct"/>
            <w:gridSpan w:val="2"/>
            <w:tcBorders>
              <w:top w:val="nil"/>
            </w:tcBorders>
            <w:shd w:val="clear" w:color="auto" w:fill="auto"/>
          </w:tcPr>
          <w:p w14:paraId="38E5D101"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638FD8BF" w14:textId="5513BFC9" w:rsidR="00335E74" w:rsidRPr="00010DF0" w:rsidRDefault="00CD738A" w:rsidP="0088330D">
            <w:pPr>
              <w:pStyle w:val="nadpis2"/>
              <w:rPr>
                <w:sz w:val="24"/>
                <w:szCs w:val="24"/>
              </w:rPr>
            </w:pPr>
            <w:r>
              <w:rPr>
                <w:sz w:val="24"/>
                <w:szCs w:val="24"/>
              </w:rPr>
              <w:t>11.3.</w:t>
            </w:r>
          </w:p>
        </w:tc>
      </w:tr>
    </w:tbl>
    <w:p w14:paraId="5E47E385"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407E8828" w14:textId="77777777" w:rsidTr="00E821DF">
        <w:tc>
          <w:tcPr>
            <w:tcW w:w="961" w:type="pct"/>
            <w:gridSpan w:val="2"/>
            <w:tcBorders>
              <w:bottom w:val="nil"/>
            </w:tcBorders>
          </w:tcPr>
          <w:p w14:paraId="603F366A" w14:textId="102F4792" w:rsidR="00335E74" w:rsidRPr="007175CF" w:rsidRDefault="00E821DF" w:rsidP="0088330D">
            <w:pPr>
              <w:pStyle w:val="Radanzevusnesen"/>
              <w:rPr>
                <w:b/>
                <w:bCs w:val="0"/>
              </w:rPr>
            </w:pPr>
            <w:r>
              <w:rPr>
                <w:b/>
                <w:bCs w:val="0"/>
              </w:rPr>
              <w:t>UR/12/41/2025</w:t>
            </w:r>
          </w:p>
        </w:tc>
        <w:tc>
          <w:tcPr>
            <w:tcW w:w="4039" w:type="pct"/>
            <w:tcBorders>
              <w:bottom w:val="nil"/>
            </w:tcBorders>
          </w:tcPr>
          <w:p w14:paraId="741764AF" w14:textId="00D9631E" w:rsidR="00335E74" w:rsidRPr="007175CF" w:rsidRDefault="00E821DF" w:rsidP="0088330D">
            <w:pPr>
              <w:pStyle w:val="Radanzevusnesen"/>
              <w:ind w:left="0" w:firstLine="0"/>
              <w:rPr>
                <w:b/>
                <w:bCs w:val="0"/>
              </w:rPr>
            </w:pPr>
            <w:r>
              <w:rPr>
                <w:b/>
                <w:bCs w:val="0"/>
              </w:rPr>
              <w:t>Dodatek č. 2 ke Smlouvě o dílo na realizaci stavby „Sigmundova střední škola strojírenská, Lutín – Rekonstrukce sociálního zázemí školy“</w:t>
            </w:r>
          </w:p>
        </w:tc>
      </w:tr>
      <w:tr w:rsidR="00335E74" w:rsidRPr="00010DF0" w14:paraId="43B5C352" w14:textId="77777777" w:rsidTr="00E821DF">
        <w:trPr>
          <w:trHeight w:val="289"/>
        </w:trPr>
        <w:tc>
          <w:tcPr>
            <w:tcW w:w="5000" w:type="pct"/>
            <w:gridSpan w:val="3"/>
            <w:tcBorders>
              <w:top w:val="nil"/>
              <w:bottom w:val="nil"/>
            </w:tcBorders>
            <w:shd w:val="clear" w:color="auto" w:fill="auto"/>
            <w:hideMark/>
          </w:tcPr>
          <w:p w14:paraId="513A46AA" w14:textId="2EBC166B" w:rsidR="00335E74" w:rsidRPr="007175CF" w:rsidRDefault="00E821DF" w:rsidP="0088330D">
            <w:pPr>
              <w:pStyle w:val="Zkladntext"/>
              <w:rPr>
                <w:b w:val="0"/>
                <w:bCs/>
              </w:rPr>
            </w:pPr>
            <w:r>
              <w:rPr>
                <w:b w:val="0"/>
                <w:bCs/>
              </w:rPr>
              <w:t>Rada Olomouckého kraje po projednání:</w:t>
            </w:r>
          </w:p>
        </w:tc>
      </w:tr>
      <w:tr w:rsidR="00335E74" w:rsidRPr="00010DF0" w14:paraId="30EFC041" w14:textId="77777777" w:rsidTr="00E821DF">
        <w:trPr>
          <w:trHeight w:val="289"/>
        </w:trPr>
        <w:tc>
          <w:tcPr>
            <w:tcW w:w="346" w:type="pct"/>
            <w:tcBorders>
              <w:top w:val="nil"/>
              <w:bottom w:val="nil"/>
            </w:tcBorders>
            <w:shd w:val="clear" w:color="auto" w:fill="auto"/>
            <w:tcMar>
              <w:bottom w:w="113" w:type="dxa"/>
            </w:tcMar>
            <w:hideMark/>
          </w:tcPr>
          <w:p w14:paraId="2F12F948" w14:textId="11D8CCE7" w:rsidR="00335E74" w:rsidRPr="00010DF0" w:rsidRDefault="00E821DF"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5F2067E" w14:textId="6E430A6D" w:rsidR="00335E74" w:rsidRPr="00E821DF" w:rsidRDefault="00E821DF" w:rsidP="00E821DF">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E821DF">
              <w:rPr>
                <w:rFonts w:cs="Arial"/>
                <w:szCs w:val="24"/>
              </w:rPr>
              <w:t xml:space="preserve">prodloužení termínu provedení díla (s výjimkou provedení víceprací dle ZL č. 13 a ZK č. 38) dle Smlouvy o dílo na realizaci stavby „Sigmundova střední škola strojírenská, Lutín – Rekonstrukce sociálního zázemí školy“ ze dne 18. 6. 2024 mezi Olomouckým krajem a společností </w:t>
            </w:r>
            <w:proofErr w:type="spellStart"/>
            <w:r w:rsidRPr="00E821DF">
              <w:rPr>
                <w:rFonts w:cs="Arial"/>
                <w:szCs w:val="24"/>
              </w:rPr>
              <w:t>Elektropráce</w:t>
            </w:r>
            <w:proofErr w:type="spellEnd"/>
            <w:r w:rsidRPr="00E821DF">
              <w:rPr>
                <w:rFonts w:cs="Arial"/>
                <w:szCs w:val="24"/>
              </w:rPr>
              <w:t xml:space="preserve"> Spáčil s.r.o., se sídlem I. P. Pavlova 725/117, Nová Ulice, 779 00 Olomouc, IČO: 26853639, dle přílohy č. 1 usnesení</w:t>
            </w:r>
          </w:p>
        </w:tc>
      </w:tr>
      <w:tr w:rsidR="00E821DF" w:rsidRPr="00010DF0" w14:paraId="7E1BF6D2" w14:textId="77777777" w:rsidTr="00E821DF">
        <w:trPr>
          <w:trHeight w:val="289"/>
        </w:trPr>
        <w:tc>
          <w:tcPr>
            <w:tcW w:w="346" w:type="pct"/>
            <w:tcBorders>
              <w:top w:val="nil"/>
              <w:bottom w:val="nil"/>
            </w:tcBorders>
            <w:shd w:val="clear" w:color="auto" w:fill="auto"/>
            <w:tcMar>
              <w:bottom w:w="113" w:type="dxa"/>
            </w:tcMar>
          </w:tcPr>
          <w:p w14:paraId="199B0354" w14:textId="1CF3F302" w:rsidR="00E821DF" w:rsidRPr="00010DF0" w:rsidRDefault="00E821DF"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ADB676F" w14:textId="466EE95D" w:rsidR="00E821DF" w:rsidRPr="00E821DF" w:rsidRDefault="00E821DF" w:rsidP="00E821DF">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821DF">
              <w:rPr>
                <w:rFonts w:cs="Arial"/>
                <w:szCs w:val="24"/>
              </w:rPr>
              <w:t xml:space="preserve">o uzavření Dodatku č. 2 ke Smlouvě o dílo na realizaci stavby „Sigmundova střední škola strojírenská, Lutín – Rekonstrukce sociálního zázemí školy“ ze dne 18. 6. 2024 mezi Olomouckým krajem a společností </w:t>
            </w:r>
            <w:proofErr w:type="spellStart"/>
            <w:r w:rsidRPr="00E821DF">
              <w:rPr>
                <w:rFonts w:cs="Arial"/>
                <w:szCs w:val="24"/>
              </w:rPr>
              <w:t>Elektropráce</w:t>
            </w:r>
            <w:proofErr w:type="spellEnd"/>
            <w:r w:rsidRPr="00E821DF">
              <w:rPr>
                <w:rFonts w:cs="Arial"/>
                <w:szCs w:val="24"/>
              </w:rPr>
              <w:t xml:space="preserve"> Spáčil s.r.o., se sídlem I. P. Pavlova 725/117, Nová Ulice, 779 00 Olomouc, IČO: 26853639, dle přílohy č. 1 usnesení</w:t>
            </w:r>
          </w:p>
        </w:tc>
      </w:tr>
      <w:tr w:rsidR="00335E74" w:rsidRPr="00010DF0" w14:paraId="76FA8E7F" w14:textId="77777777" w:rsidTr="00E821DF">
        <w:tc>
          <w:tcPr>
            <w:tcW w:w="5000" w:type="pct"/>
            <w:gridSpan w:val="3"/>
            <w:tcBorders>
              <w:top w:val="nil"/>
              <w:bottom w:val="nil"/>
            </w:tcBorders>
            <w:shd w:val="clear" w:color="auto" w:fill="auto"/>
          </w:tcPr>
          <w:p w14:paraId="78AF4517" w14:textId="77777777" w:rsidR="00335E74" w:rsidRPr="00010DF0" w:rsidRDefault="00335E74" w:rsidP="0088330D">
            <w:pPr>
              <w:pStyle w:val="nadpis2"/>
              <w:rPr>
                <w:sz w:val="24"/>
                <w:szCs w:val="24"/>
              </w:rPr>
            </w:pPr>
          </w:p>
        </w:tc>
      </w:tr>
      <w:tr w:rsidR="00335E74" w:rsidRPr="00010DF0" w14:paraId="52858CC2" w14:textId="77777777" w:rsidTr="00E821DF">
        <w:tc>
          <w:tcPr>
            <w:tcW w:w="961" w:type="pct"/>
            <w:gridSpan w:val="2"/>
            <w:tcBorders>
              <w:top w:val="nil"/>
              <w:bottom w:val="nil"/>
            </w:tcBorders>
            <w:shd w:val="clear" w:color="auto" w:fill="auto"/>
          </w:tcPr>
          <w:p w14:paraId="053983D1"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A82AF23" w14:textId="27FB7A2A" w:rsidR="00335E74" w:rsidRPr="00010DF0" w:rsidRDefault="00E821DF" w:rsidP="0088330D">
            <w:pPr>
              <w:pStyle w:val="nadpis2"/>
              <w:rPr>
                <w:sz w:val="24"/>
                <w:szCs w:val="24"/>
              </w:rPr>
            </w:pPr>
            <w:r>
              <w:rPr>
                <w:sz w:val="24"/>
                <w:szCs w:val="24"/>
              </w:rPr>
              <w:t>JUDr. Vladimír Lichnovský, 1. náměstek hejtmana</w:t>
            </w:r>
          </w:p>
        </w:tc>
      </w:tr>
      <w:tr w:rsidR="00335E74" w:rsidRPr="00010DF0" w14:paraId="2355C20A" w14:textId="77777777" w:rsidTr="00E821DF">
        <w:tc>
          <w:tcPr>
            <w:tcW w:w="961" w:type="pct"/>
            <w:gridSpan w:val="2"/>
            <w:tcBorders>
              <w:top w:val="nil"/>
            </w:tcBorders>
            <w:shd w:val="clear" w:color="auto" w:fill="auto"/>
          </w:tcPr>
          <w:p w14:paraId="6875CD69"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A56144F" w14:textId="758A6DE1" w:rsidR="00335E74" w:rsidRPr="00010DF0" w:rsidRDefault="00E821DF" w:rsidP="0088330D">
            <w:pPr>
              <w:pStyle w:val="nadpis2"/>
              <w:rPr>
                <w:sz w:val="24"/>
                <w:szCs w:val="24"/>
              </w:rPr>
            </w:pPr>
            <w:r>
              <w:rPr>
                <w:sz w:val="24"/>
                <w:szCs w:val="24"/>
              </w:rPr>
              <w:t>11.4.</w:t>
            </w:r>
          </w:p>
        </w:tc>
      </w:tr>
    </w:tbl>
    <w:p w14:paraId="26C7F643"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61489D2" w14:textId="77777777" w:rsidTr="00E86429">
        <w:tc>
          <w:tcPr>
            <w:tcW w:w="961" w:type="pct"/>
            <w:gridSpan w:val="2"/>
            <w:tcBorders>
              <w:bottom w:val="nil"/>
            </w:tcBorders>
          </w:tcPr>
          <w:p w14:paraId="04B9A9A3" w14:textId="56C27E0F" w:rsidR="00335E74" w:rsidRPr="007175CF" w:rsidRDefault="00E86429" w:rsidP="0088330D">
            <w:pPr>
              <w:pStyle w:val="Radanzevusnesen"/>
              <w:rPr>
                <w:b/>
                <w:bCs w:val="0"/>
              </w:rPr>
            </w:pPr>
            <w:r>
              <w:rPr>
                <w:b/>
                <w:bCs w:val="0"/>
              </w:rPr>
              <w:t>UR/12/42/2025</w:t>
            </w:r>
          </w:p>
        </w:tc>
        <w:tc>
          <w:tcPr>
            <w:tcW w:w="4039" w:type="pct"/>
            <w:tcBorders>
              <w:bottom w:val="nil"/>
            </w:tcBorders>
          </w:tcPr>
          <w:p w14:paraId="61AD72A8" w14:textId="7E6AD6D1" w:rsidR="00335E74" w:rsidRPr="007175CF" w:rsidRDefault="00E86429" w:rsidP="0088330D">
            <w:pPr>
              <w:pStyle w:val="Radanzevusnesen"/>
              <w:ind w:left="0" w:firstLine="0"/>
              <w:rPr>
                <w:b/>
                <w:bCs w:val="0"/>
              </w:rPr>
            </w:pPr>
            <w:r>
              <w:rPr>
                <w:b/>
                <w:bCs w:val="0"/>
              </w:rPr>
              <w:t>Dodatek č. 3 ke Smlouvě o dílo na realizaci stavby „OLÚ Paseka – Modernizace lůžkového fondu pavilonu A“</w:t>
            </w:r>
          </w:p>
        </w:tc>
      </w:tr>
      <w:tr w:rsidR="00335E74" w:rsidRPr="00010DF0" w14:paraId="062E8C8F" w14:textId="77777777" w:rsidTr="00E86429">
        <w:trPr>
          <w:trHeight w:val="289"/>
        </w:trPr>
        <w:tc>
          <w:tcPr>
            <w:tcW w:w="5000" w:type="pct"/>
            <w:gridSpan w:val="3"/>
            <w:tcBorders>
              <w:top w:val="nil"/>
              <w:bottom w:val="nil"/>
            </w:tcBorders>
            <w:shd w:val="clear" w:color="auto" w:fill="auto"/>
            <w:hideMark/>
          </w:tcPr>
          <w:p w14:paraId="6CF8219E" w14:textId="63C01A2B" w:rsidR="00335E74" w:rsidRPr="007175CF" w:rsidRDefault="00E86429" w:rsidP="0088330D">
            <w:pPr>
              <w:pStyle w:val="Zkladntext"/>
              <w:rPr>
                <w:b w:val="0"/>
                <w:bCs/>
              </w:rPr>
            </w:pPr>
            <w:r>
              <w:rPr>
                <w:b w:val="0"/>
                <w:bCs/>
              </w:rPr>
              <w:t>Rada Olomouckého kraje po projednání:</w:t>
            </w:r>
          </w:p>
        </w:tc>
      </w:tr>
      <w:tr w:rsidR="00335E74" w:rsidRPr="00010DF0" w14:paraId="71501314" w14:textId="77777777" w:rsidTr="00E86429">
        <w:trPr>
          <w:trHeight w:val="289"/>
        </w:trPr>
        <w:tc>
          <w:tcPr>
            <w:tcW w:w="346" w:type="pct"/>
            <w:tcBorders>
              <w:top w:val="nil"/>
              <w:bottom w:val="nil"/>
            </w:tcBorders>
            <w:shd w:val="clear" w:color="auto" w:fill="auto"/>
            <w:tcMar>
              <w:bottom w:w="113" w:type="dxa"/>
            </w:tcMar>
            <w:hideMark/>
          </w:tcPr>
          <w:p w14:paraId="42D2FBA0" w14:textId="5BB8C267" w:rsidR="00335E74" w:rsidRPr="00010DF0" w:rsidRDefault="00E86429"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30C1360" w14:textId="3C9E6730" w:rsidR="00335E74" w:rsidRPr="00E86429" w:rsidRDefault="00E86429" w:rsidP="00E8642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86429">
              <w:rPr>
                <w:rFonts w:cs="Arial"/>
                <w:szCs w:val="24"/>
              </w:rPr>
              <w:t>o uzavření Dodatku č. 3 ke Smlouvě o dílo na realizaci stavby „OLÚ Paseka – Modernizace lůžkového fondu pavilonu A“ ze dne 26. 7. 2024 mezi Olomouckým krajem a společností VW WACHAL a.s., se sídlem Tylova 220/17, 767 01 Kroměříž, IČO: 25567225, dle přílohy č. 1 usnesení</w:t>
            </w:r>
          </w:p>
        </w:tc>
      </w:tr>
      <w:tr w:rsidR="00335E74" w:rsidRPr="00010DF0" w14:paraId="0F97DED5" w14:textId="77777777" w:rsidTr="00E86429">
        <w:tc>
          <w:tcPr>
            <w:tcW w:w="5000" w:type="pct"/>
            <w:gridSpan w:val="3"/>
            <w:tcBorders>
              <w:top w:val="nil"/>
              <w:bottom w:val="nil"/>
            </w:tcBorders>
            <w:shd w:val="clear" w:color="auto" w:fill="auto"/>
          </w:tcPr>
          <w:p w14:paraId="27F8D1DD" w14:textId="77777777" w:rsidR="00335E74" w:rsidRPr="00010DF0" w:rsidRDefault="00335E74" w:rsidP="0088330D">
            <w:pPr>
              <w:pStyle w:val="nadpis2"/>
              <w:rPr>
                <w:sz w:val="24"/>
                <w:szCs w:val="24"/>
              </w:rPr>
            </w:pPr>
          </w:p>
        </w:tc>
      </w:tr>
      <w:tr w:rsidR="00335E74" w:rsidRPr="00010DF0" w14:paraId="137B6432" w14:textId="77777777" w:rsidTr="00E86429">
        <w:tc>
          <w:tcPr>
            <w:tcW w:w="961" w:type="pct"/>
            <w:gridSpan w:val="2"/>
            <w:tcBorders>
              <w:top w:val="nil"/>
              <w:bottom w:val="nil"/>
            </w:tcBorders>
            <w:shd w:val="clear" w:color="auto" w:fill="auto"/>
          </w:tcPr>
          <w:p w14:paraId="504C5929"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C055430" w14:textId="23E9784D" w:rsidR="00335E74" w:rsidRPr="00010DF0" w:rsidRDefault="00E86429" w:rsidP="0088330D">
            <w:pPr>
              <w:pStyle w:val="nadpis2"/>
              <w:rPr>
                <w:sz w:val="24"/>
                <w:szCs w:val="24"/>
              </w:rPr>
            </w:pPr>
            <w:r>
              <w:rPr>
                <w:sz w:val="24"/>
                <w:szCs w:val="24"/>
              </w:rPr>
              <w:t>JUDr. Vladimír Lichnovský, 1. náměstek hejtmana</w:t>
            </w:r>
          </w:p>
        </w:tc>
      </w:tr>
      <w:tr w:rsidR="00335E74" w:rsidRPr="00010DF0" w14:paraId="42A35B8C" w14:textId="77777777" w:rsidTr="00E86429">
        <w:tc>
          <w:tcPr>
            <w:tcW w:w="961" w:type="pct"/>
            <w:gridSpan w:val="2"/>
            <w:tcBorders>
              <w:top w:val="nil"/>
            </w:tcBorders>
            <w:shd w:val="clear" w:color="auto" w:fill="auto"/>
          </w:tcPr>
          <w:p w14:paraId="7FBF92D3"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3709F7C" w14:textId="4EB8EFF9" w:rsidR="00335E74" w:rsidRPr="00010DF0" w:rsidRDefault="00E86429" w:rsidP="0088330D">
            <w:pPr>
              <w:pStyle w:val="nadpis2"/>
              <w:rPr>
                <w:sz w:val="24"/>
                <w:szCs w:val="24"/>
              </w:rPr>
            </w:pPr>
            <w:r>
              <w:rPr>
                <w:sz w:val="24"/>
                <w:szCs w:val="24"/>
              </w:rPr>
              <w:t>11.5.</w:t>
            </w:r>
          </w:p>
        </w:tc>
      </w:tr>
    </w:tbl>
    <w:p w14:paraId="596EA4EB"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3717FF82" w14:textId="77777777" w:rsidTr="00655FCB">
        <w:tc>
          <w:tcPr>
            <w:tcW w:w="961" w:type="pct"/>
            <w:gridSpan w:val="2"/>
            <w:tcBorders>
              <w:bottom w:val="nil"/>
            </w:tcBorders>
          </w:tcPr>
          <w:p w14:paraId="7C7427A9" w14:textId="44BE0727" w:rsidR="00335E74" w:rsidRPr="007175CF" w:rsidRDefault="00655FCB" w:rsidP="0088330D">
            <w:pPr>
              <w:pStyle w:val="Radanzevusnesen"/>
              <w:rPr>
                <w:b/>
                <w:bCs w:val="0"/>
              </w:rPr>
            </w:pPr>
            <w:r>
              <w:rPr>
                <w:b/>
                <w:bCs w:val="0"/>
              </w:rPr>
              <w:t>UR/12/43/2025</w:t>
            </w:r>
          </w:p>
        </w:tc>
        <w:tc>
          <w:tcPr>
            <w:tcW w:w="4039" w:type="pct"/>
            <w:tcBorders>
              <w:bottom w:val="nil"/>
            </w:tcBorders>
          </w:tcPr>
          <w:p w14:paraId="0F226F64" w14:textId="49254B9E" w:rsidR="00335E74" w:rsidRPr="007175CF" w:rsidRDefault="00655FCB" w:rsidP="0088330D">
            <w:pPr>
              <w:pStyle w:val="Radanzevusnesen"/>
              <w:ind w:left="0" w:firstLine="0"/>
              <w:rPr>
                <w:b/>
                <w:bCs w:val="0"/>
              </w:rPr>
            </w:pPr>
            <w:r>
              <w:rPr>
                <w:b/>
                <w:bCs w:val="0"/>
              </w:rPr>
              <w:t>Schválení smlouvy o poskytnutí dotace ze SFŽP</w:t>
            </w:r>
          </w:p>
        </w:tc>
      </w:tr>
      <w:tr w:rsidR="00335E74" w:rsidRPr="00010DF0" w14:paraId="7B58A36C" w14:textId="77777777" w:rsidTr="00655FCB">
        <w:trPr>
          <w:trHeight w:val="289"/>
        </w:trPr>
        <w:tc>
          <w:tcPr>
            <w:tcW w:w="5000" w:type="pct"/>
            <w:gridSpan w:val="3"/>
            <w:tcBorders>
              <w:top w:val="nil"/>
              <w:bottom w:val="nil"/>
            </w:tcBorders>
            <w:shd w:val="clear" w:color="auto" w:fill="auto"/>
            <w:hideMark/>
          </w:tcPr>
          <w:p w14:paraId="2EB1F033" w14:textId="36D2CE2E" w:rsidR="00335E74" w:rsidRPr="007175CF" w:rsidRDefault="00655FCB" w:rsidP="0088330D">
            <w:pPr>
              <w:pStyle w:val="Zkladntext"/>
              <w:rPr>
                <w:b w:val="0"/>
                <w:bCs/>
              </w:rPr>
            </w:pPr>
            <w:r>
              <w:rPr>
                <w:b w:val="0"/>
                <w:bCs/>
              </w:rPr>
              <w:t>Rada Olomouckého kraje po projednání:</w:t>
            </w:r>
          </w:p>
        </w:tc>
      </w:tr>
      <w:tr w:rsidR="00335E74" w:rsidRPr="00010DF0" w14:paraId="451655D5" w14:textId="77777777" w:rsidTr="00655FCB">
        <w:trPr>
          <w:trHeight w:val="289"/>
        </w:trPr>
        <w:tc>
          <w:tcPr>
            <w:tcW w:w="346" w:type="pct"/>
            <w:tcBorders>
              <w:top w:val="nil"/>
              <w:bottom w:val="nil"/>
            </w:tcBorders>
            <w:shd w:val="clear" w:color="auto" w:fill="auto"/>
            <w:tcMar>
              <w:bottom w:w="113" w:type="dxa"/>
            </w:tcMar>
            <w:hideMark/>
          </w:tcPr>
          <w:p w14:paraId="128270B4" w14:textId="57C28493" w:rsidR="00335E74" w:rsidRPr="00010DF0" w:rsidRDefault="00655FCB"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12A76A5" w14:textId="5ECC3DF6" w:rsidR="00335E74" w:rsidRPr="00655FCB" w:rsidRDefault="00655FCB" w:rsidP="00655FC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55FCB">
              <w:rPr>
                <w:rFonts w:cs="Arial"/>
                <w:szCs w:val="24"/>
              </w:rPr>
              <w:t>o uzavření Smlouvy č. 5230500004 o poskytnutí podpory ze Státního fondu životního prostředí České republiky k projektu „Vlastivědné muzeum v Olomouci – Revitalizace vodních prvků v zámeckém parku Čechy pod Kosířem“ dle Přílohy č. 1 usnesení</w:t>
            </w:r>
          </w:p>
        </w:tc>
      </w:tr>
      <w:tr w:rsidR="00655FCB" w:rsidRPr="00010DF0" w14:paraId="1CDFFB90" w14:textId="77777777" w:rsidTr="00655FCB">
        <w:trPr>
          <w:trHeight w:val="289"/>
        </w:trPr>
        <w:tc>
          <w:tcPr>
            <w:tcW w:w="346" w:type="pct"/>
            <w:tcBorders>
              <w:top w:val="nil"/>
              <w:bottom w:val="nil"/>
            </w:tcBorders>
            <w:shd w:val="clear" w:color="auto" w:fill="auto"/>
            <w:tcMar>
              <w:bottom w:w="113" w:type="dxa"/>
            </w:tcMar>
          </w:tcPr>
          <w:p w14:paraId="310AF849" w14:textId="5C71EB85" w:rsidR="00655FCB" w:rsidRPr="00010DF0" w:rsidRDefault="00655FCB"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CE3DE9E" w14:textId="02A6D8A1" w:rsidR="00655FCB" w:rsidRPr="00655FCB" w:rsidRDefault="00655FCB" w:rsidP="00655FCB">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655FCB">
              <w:rPr>
                <w:rFonts w:cs="Arial"/>
                <w:szCs w:val="24"/>
              </w:rPr>
              <w:t>Smlouvu č. 5230500004 o poskytnutí podpory ze Státního fondu životního prostředí České republiky k projektu „Vlastivědné muzeum v Olomouci – Revitalizace vodních prvků v zámeckém parku Čechy pod Kosířem“</w:t>
            </w:r>
          </w:p>
        </w:tc>
      </w:tr>
      <w:tr w:rsidR="00655FCB" w:rsidRPr="00010DF0" w14:paraId="6409A90D" w14:textId="77777777" w:rsidTr="00655FCB">
        <w:trPr>
          <w:trHeight w:val="289"/>
        </w:trPr>
        <w:tc>
          <w:tcPr>
            <w:tcW w:w="5000" w:type="pct"/>
            <w:gridSpan w:val="3"/>
            <w:tcBorders>
              <w:top w:val="nil"/>
              <w:bottom w:val="nil"/>
            </w:tcBorders>
            <w:shd w:val="clear" w:color="auto" w:fill="auto"/>
            <w:tcMar>
              <w:bottom w:w="113" w:type="dxa"/>
            </w:tcMar>
          </w:tcPr>
          <w:p w14:paraId="07BFCC34" w14:textId="14EB7993" w:rsidR="00655FCB" w:rsidRPr="00655FCB" w:rsidRDefault="00655FCB" w:rsidP="00655FCB">
            <w:r>
              <w:t>Odpovídá: Ing. Pavel Jelínek, PhD., náměstek hejtmana</w:t>
            </w:r>
          </w:p>
        </w:tc>
      </w:tr>
      <w:tr w:rsidR="00335E74" w:rsidRPr="00010DF0" w14:paraId="461441B0" w14:textId="77777777" w:rsidTr="00655FCB">
        <w:tc>
          <w:tcPr>
            <w:tcW w:w="5000" w:type="pct"/>
            <w:gridSpan w:val="3"/>
            <w:tcBorders>
              <w:top w:val="nil"/>
              <w:bottom w:val="nil"/>
            </w:tcBorders>
            <w:shd w:val="clear" w:color="auto" w:fill="auto"/>
          </w:tcPr>
          <w:p w14:paraId="04E7A792" w14:textId="77777777" w:rsidR="00335E74" w:rsidRPr="00010DF0" w:rsidRDefault="00335E74" w:rsidP="0088330D">
            <w:pPr>
              <w:pStyle w:val="nadpis2"/>
              <w:rPr>
                <w:sz w:val="24"/>
                <w:szCs w:val="24"/>
              </w:rPr>
            </w:pPr>
          </w:p>
        </w:tc>
      </w:tr>
      <w:tr w:rsidR="00335E74" w:rsidRPr="00010DF0" w14:paraId="6FA2AF0E" w14:textId="77777777" w:rsidTr="00655FCB">
        <w:tc>
          <w:tcPr>
            <w:tcW w:w="961" w:type="pct"/>
            <w:gridSpan w:val="2"/>
            <w:tcBorders>
              <w:top w:val="nil"/>
              <w:bottom w:val="nil"/>
            </w:tcBorders>
            <w:shd w:val="clear" w:color="auto" w:fill="auto"/>
          </w:tcPr>
          <w:p w14:paraId="1228D8E1"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14DE58" w14:textId="6FC13F46" w:rsidR="00335E74" w:rsidRPr="00010DF0" w:rsidRDefault="00655FCB" w:rsidP="0088330D">
            <w:pPr>
              <w:pStyle w:val="nadpis2"/>
              <w:rPr>
                <w:sz w:val="24"/>
                <w:szCs w:val="24"/>
              </w:rPr>
            </w:pPr>
            <w:r>
              <w:rPr>
                <w:sz w:val="24"/>
                <w:szCs w:val="24"/>
              </w:rPr>
              <w:t>Ing. Pavel Jelínek, PhD., náměstek hejtmana</w:t>
            </w:r>
          </w:p>
        </w:tc>
      </w:tr>
      <w:tr w:rsidR="00335E74" w:rsidRPr="00010DF0" w14:paraId="1856409E" w14:textId="77777777" w:rsidTr="00655FCB">
        <w:tc>
          <w:tcPr>
            <w:tcW w:w="961" w:type="pct"/>
            <w:gridSpan w:val="2"/>
            <w:tcBorders>
              <w:top w:val="nil"/>
            </w:tcBorders>
            <w:shd w:val="clear" w:color="auto" w:fill="auto"/>
          </w:tcPr>
          <w:p w14:paraId="4F22AB2A"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00D4680" w14:textId="6DE12325" w:rsidR="00335E74" w:rsidRPr="00010DF0" w:rsidRDefault="00655FCB" w:rsidP="0088330D">
            <w:pPr>
              <w:pStyle w:val="nadpis2"/>
              <w:rPr>
                <w:sz w:val="24"/>
                <w:szCs w:val="24"/>
              </w:rPr>
            </w:pPr>
            <w:r>
              <w:rPr>
                <w:sz w:val="24"/>
                <w:szCs w:val="24"/>
              </w:rPr>
              <w:t>11.6.</w:t>
            </w:r>
          </w:p>
        </w:tc>
      </w:tr>
    </w:tbl>
    <w:p w14:paraId="4C192A2F"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18A821E" w14:textId="77777777" w:rsidTr="00EA25E0">
        <w:tc>
          <w:tcPr>
            <w:tcW w:w="961" w:type="pct"/>
            <w:gridSpan w:val="2"/>
            <w:tcBorders>
              <w:bottom w:val="nil"/>
            </w:tcBorders>
          </w:tcPr>
          <w:p w14:paraId="3F55C254" w14:textId="32033EC8" w:rsidR="00335E74" w:rsidRPr="007175CF" w:rsidRDefault="00EA25E0" w:rsidP="0088330D">
            <w:pPr>
              <w:pStyle w:val="Radanzevusnesen"/>
              <w:rPr>
                <w:b/>
                <w:bCs w:val="0"/>
              </w:rPr>
            </w:pPr>
            <w:r>
              <w:rPr>
                <w:b/>
                <w:bCs w:val="0"/>
              </w:rPr>
              <w:t>UR/12/44/2025</w:t>
            </w:r>
          </w:p>
        </w:tc>
        <w:tc>
          <w:tcPr>
            <w:tcW w:w="4039" w:type="pct"/>
            <w:tcBorders>
              <w:bottom w:val="nil"/>
            </w:tcBorders>
          </w:tcPr>
          <w:p w14:paraId="580CE3C3" w14:textId="418C51C1" w:rsidR="00335E74" w:rsidRPr="007175CF" w:rsidRDefault="00EA25E0" w:rsidP="0088330D">
            <w:pPr>
              <w:pStyle w:val="Radanzevusnesen"/>
              <w:ind w:left="0" w:firstLine="0"/>
              <w:rPr>
                <w:b/>
                <w:bCs w:val="0"/>
              </w:rPr>
            </w:pPr>
            <w:r>
              <w:rPr>
                <w:b/>
                <w:bCs w:val="0"/>
              </w:rPr>
              <w:t>Změna plánu oprav a investic příspěvkových organizací v oblasti sociální 2025 včetně jejich financování</w:t>
            </w:r>
          </w:p>
        </w:tc>
      </w:tr>
      <w:tr w:rsidR="00335E74" w:rsidRPr="00010DF0" w14:paraId="704A5588" w14:textId="77777777" w:rsidTr="00EA25E0">
        <w:trPr>
          <w:trHeight w:val="289"/>
        </w:trPr>
        <w:tc>
          <w:tcPr>
            <w:tcW w:w="5000" w:type="pct"/>
            <w:gridSpan w:val="3"/>
            <w:tcBorders>
              <w:top w:val="nil"/>
              <w:bottom w:val="nil"/>
            </w:tcBorders>
            <w:shd w:val="clear" w:color="auto" w:fill="auto"/>
            <w:hideMark/>
          </w:tcPr>
          <w:p w14:paraId="39AE56F2" w14:textId="3F291D73" w:rsidR="00335E74" w:rsidRPr="007175CF" w:rsidRDefault="00EA25E0" w:rsidP="0088330D">
            <w:pPr>
              <w:pStyle w:val="Zkladntext"/>
              <w:rPr>
                <w:b w:val="0"/>
                <w:bCs/>
              </w:rPr>
            </w:pPr>
            <w:r>
              <w:rPr>
                <w:b w:val="0"/>
                <w:bCs/>
              </w:rPr>
              <w:t>Rada Olomouckého kraje po projednání:</w:t>
            </w:r>
          </w:p>
        </w:tc>
      </w:tr>
      <w:tr w:rsidR="00335E74" w:rsidRPr="00010DF0" w14:paraId="21BA16E3" w14:textId="77777777" w:rsidTr="00EA25E0">
        <w:trPr>
          <w:trHeight w:val="289"/>
        </w:trPr>
        <w:tc>
          <w:tcPr>
            <w:tcW w:w="346" w:type="pct"/>
            <w:tcBorders>
              <w:top w:val="nil"/>
              <w:bottom w:val="nil"/>
            </w:tcBorders>
            <w:shd w:val="clear" w:color="auto" w:fill="auto"/>
            <w:tcMar>
              <w:bottom w:w="113" w:type="dxa"/>
            </w:tcMar>
            <w:hideMark/>
          </w:tcPr>
          <w:p w14:paraId="6EC042FB" w14:textId="58B09707" w:rsidR="00335E74" w:rsidRPr="00010DF0" w:rsidRDefault="00EA25E0"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0D68BB2" w14:textId="169A24D5" w:rsidR="00335E74" w:rsidRPr="00EA25E0" w:rsidRDefault="00EA25E0" w:rsidP="00EA25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A25E0">
              <w:rPr>
                <w:rFonts w:cs="Arial"/>
                <w:szCs w:val="24"/>
              </w:rPr>
              <w:t>změnu plánu oprav a investic příspěvkových organizací Olomouckého kraje v oblasti sociální na rok 2025 dle přílohy č. 01 usnesení</w:t>
            </w:r>
          </w:p>
        </w:tc>
      </w:tr>
      <w:tr w:rsidR="00EA25E0" w:rsidRPr="00010DF0" w14:paraId="03212EB2" w14:textId="77777777" w:rsidTr="00EA25E0">
        <w:trPr>
          <w:trHeight w:val="289"/>
        </w:trPr>
        <w:tc>
          <w:tcPr>
            <w:tcW w:w="346" w:type="pct"/>
            <w:tcBorders>
              <w:top w:val="nil"/>
              <w:bottom w:val="nil"/>
            </w:tcBorders>
            <w:shd w:val="clear" w:color="auto" w:fill="auto"/>
            <w:tcMar>
              <w:bottom w:w="113" w:type="dxa"/>
            </w:tcMar>
          </w:tcPr>
          <w:p w14:paraId="7E57F02B" w14:textId="3283CC7B" w:rsidR="00EA25E0" w:rsidRPr="00010DF0" w:rsidRDefault="00EA25E0"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EA5A114" w14:textId="2E97A124" w:rsidR="00EA25E0" w:rsidRPr="00EA25E0" w:rsidRDefault="00EA25E0" w:rsidP="00EA25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A25E0">
              <w:rPr>
                <w:rFonts w:cs="Arial"/>
                <w:szCs w:val="24"/>
              </w:rPr>
              <w:t>pro Centrum Ostrůvek, příspěvková organizace, navýšení neinvestičních finančních prostředků přidělených pod UZ 00 011 na neinvestiční akci „Rekonstrukce – havárie vody – budova CO-B“ v plánované výši 1 000 000,00 Kč, které budou vykryty z rezervy pro příspěvkové organizace na havárie</w:t>
            </w:r>
          </w:p>
        </w:tc>
      </w:tr>
      <w:tr w:rsidR="00EA25E0" w:rsidRPr="00010DF0" w14:paraId="668D4E79" w14:textId="77777777" w:rsidTr="00EA25E0">
        <w:trPr>
          <w:trHeight w:val="289"/>
        </w:trPr>
        <w:tc>
          <w:tcPr>
            <w:tcW w:w="346" w:type="pct"/>
            <w:tcBorders>
              <w:top w:val="nil"/>
              <w:bottom w:val="nil"/>
            </w:tcBorders>
            <w:shd w:val="clear" w:color="auto" w:fill="auto"/>
            <w:tcMar>
              <w:bottom w:w="113" w:type="dxa"/>
            </w:tcMar>
          </w:tcPr>
          <w:p w14:paraId="2B091F82" w14:textId="0A0DA225" w:rsidR="00EA25E0" w:rsidRPr="00010DF0" w:rsidRDefault="00EA25E0"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80A8497" w14:textId="5A109DA6" w:rsidR="00EA25E0" w:rsidRPr="00EA25E0" w:rsidRDefault="00EA25E0" w:rsidP="00EA25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A25E0">
              <w:rPr>
                <w:rFonts w:cs="Arial"/>
                <w:szCs w:val="24"/>
              </w:rPr>
              <w:t>pro Centrum sociálních služeb Prostějov, příspěvková organizace, navýšení investičních finančních prostředků pod UZ 00 011 na investiční akce „SCANBOX do stravovacího provozu“, v plánované výši 107 300,00 Kč a „Podlahový mycí stroj“, v plánované výši 110 000,00 Kč, které budou vykryty z rezervy OSV na nákupy</w:t>
            </w:r>
          </w:p>
        </w:tc>
      </w:tr>
      <w:tr w:rsidR="00EA25E0" w:rsidRPr="00010DF0" w14:paraId="5FF2BDE3" w14:textId="77777777" w:rsidTr="00EA25E0">
        <w:trPr>
          <w:trHeight w:val="289"/>
        </w:trPr>
        <w:tc>
          <w:tcPr>
            <w:tcW w:w="346" w:type="pct"/>
            <w:tcBorders>
              <w:top w:val="nil"/>
              <w:bottom w:val="nil"/>
            </w:tcBorders>
            <w:shd w:val="clear" w:color="auto" w:fill="auto"/>
            <w:tcMar>
              <w:bottom w:w="113" w:type="dxa"/>
            </w:tcMar>
          </w:tcPr>
          <w:p w14:paraId="56086BF2" w14:textId="4A7CD221" w:rsidR="00EA25E0" w:rsidRPr="00010DF0" w:rsidRDefault="00EA25E0"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C2203A6" w14:textId="4CFA9A75" w:rsidR="00EA25E0" w:rsidRPr="00EA25E0" w:rsidRDefault="00EA25E0" w:rsidP="00EA25E0">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EA25E0">
              <w:rPr>
                <w:rFonts w:cs="Arial"/>
                <w:szCs w:val="24"/>
              </w:rPr>
              <w:t>pro Domov pro seniory Javorník, příspěvková organizace, pro rok 2025, s posílením fondu investic z rezervních fondů do výše 157 091,53 Kč na investiční akci „Markýza nad vstupní dveře“</w:t>
            </w:r>
          </w:p>
        </w:tc>
      </w:tr>
      <w:tr w:rsidR="00EA25E0" w:rsidRPr="00010DF0" w14:paraId="3732B536" w14:textId="77777777" w:rsidTr="00EA25E0">
        <w:trPr>
          <w:trHeight w:val="289"/>
        </w:trPr>
        <w:tc>
          <w:tcPr>
            <w:tcW w:w="346" w:type="pct"/>
            <w:tcBorders>
              <w:top w:val="nil"/>
              <w:bottom w:val="nil"/>
            </w:tcBorders>
            <w:shd w:val="clear" w:color="auto" w:fill="auto"/>
            <w:tcMar>
              <w:bottom w:w="113" w:type="dxa"/>
            </w:tcMar>
          </w:tcPr>
          <w:p w14:paraId="7E6B8B59" w14:textId="450465E0" w:rsidR="00EA25E0" w:rsidRPr="00010DF0" w:rsidRDefault="00EA25E0"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ECDC605" w14:textId="752269AF" w:rsidR="00EA25E0" w:rsidRPr="00EA25E0" w:rsidRDefault="00EA25E0" w:rsidP="00EA25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A25E0">
              <w:rPr>
                <w:rFonts w:cs="Arial"/>
                <w:szCs w:val="24"/>
              </w:rPr>
              <w:t>rozpočtové změny v příloze č. 02 usnesení</w:t>
            </w:r>
          </w:p>
        </w:tc>
      </w:tr>
      <w:tr w:rsidR="00EA25E0" w:rsidRPr="00010DF0" w14:paraId="5722070E" w14:textId="77777777" w:rsidTr="00EA25E0">
        <w:trPr>
          <w:trHeight w:val="289"/>
        </w:trPr>
        <w:tc>
          <w:tcPr>
            <w:tcW w:w="346" w:type="pct"/>
            <w:tcBorders>
              <w:top w:val="nil"/>
              <w:bottom w:val="nil"/>
            </w:tcBorders>
            <w:shd w:val="clear" w:color="auto" w:fill="auto"/>
            <w:tcMar>
              <w:bottom w:w="113" w:type="dxa"/>
            </w:tcMar>
          </w:tcPr>
          <w:p w14:paraId="2F5EBB26" w14:textId="443D5E54" w:rsidR="00EA25E0" w:rsidRPr="00010DF0" w:rsidRDefault="00EA25E0"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03E752C" w14:textId="4F3C71D8" w:rsidR="00EA25E0" w:rsidRPr="00EA25E0" w:rsidRDefault="00EA25E0" w:rsidP="00EA25E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A25E0">
              <w:rPr>
                <w:rFonts w:cs="Arial"/>
                <w:szCs w:val="24"/>
              </w:rPr>
              <w:t>krajskému úřadu informovat o přijatém usnesení ředitele příspěvkových organizací</w:t>
            </w:r>
          </w:p>
        </w:tc>
      </w:tr>
      <w:tr w:rsidR="00EA25E0" w:rsidRPr="00010DF0" w14:paraId="36189485" w14:textId="77777777" w:rsidTr="00EA25E0">
        <w:trPr>
          <w:trHeight w:val="289"/>
        </w:trPr>
        <w:tc>
          <w:tcPr>
            <w:tcW w:w="5000" w:type="pct"/>
            <w:gridSpan w:val="3"/>
            <w:tcBorders>
              <w:top w:val="nil"/>
              <w:bottom w:val="nil"/>
            </w:tcBorders>
            <w:shd w:val="clear" w:color="auto" w:fill="auto"/>
            <w:tcMar>
              <w:bottom w:w="113" w:type="dxa"/>
            </w:tcMar>
          </w:tcPr>
          <w:p w14:paraId="0E0F6CA5" w14:textId="77777777" w:rsidR="00EA25E0" w:rsidRDefault="00EA25E0" w:rsidP="00EA25E0">
            <w:r>
              <w:t>Odpovídá: Ing. Lubomír Baláš, ředitel</w:t>
            </w:r>
          </w:p>
          <w:p w14:paraId="1D810543" w14:textId="77777777" w:rsidR="00EA25E0" w:rsidRDefault="00EA25E0" w:rsidP="00EA25E0">
            <w:r>
              <w:t>Realizuje: Mgr. Bc. Zbyněk Vočka, vedoucí odboru sociálních věcí</w:t>
            </w:r>
          </w:p>
          <w:p w14:paraId="799DCEEF" w14:textId="79B3A613" w:rsidR="00EA25E0" w:rsidRPr="00EA25E0" w:rsidRDefault="00EA25E0" w:rsidP="00EA25E0">
            <w:r>
              <w:t>Termín: 7. 4. 2025</w:t>
            </w:r>
          </w:p>
        </w:tc>
      </w:tr>
      <w:tr w:rsidR="00EA25E0" w:rsidRPr="00010DF0" w14:paraId="11F16879" w14:textId="77777777" w:rsidTr="00EA25E0">
        <w:trPr>
          <w:trHeight w:val="289"/>
        </w:trPr>
        <w:tc>
          <w:tcPr>
            <w:tcW w:w="346" w:type="pct"/>
            <w:tcBorders>
              <w:top w:val="nil"/>
              <w:bottom w:val="nil"/>
            </w:tcBorders>
            <w:shd w:val="clear" w:color="auto" w:fill="auto"/>
            <w:tcMar>
              <w:bottom w:w="113" w:type="dxa"/>
            </w:tcMar>
          </w:tcPr>
          <w:p w14:paraId="4F757768" w14:textId="7BF7136F" w:rsidR="00EA25E0" w:rsidRPr="00010DF0" w:rsidRDefault="00EA25E0"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6872AA05" w14:textId="231E1756" w:rsidR="00EA25E0" w:rsidRPr="00EA25E0" w:rsidRDefault="00EA25E0" w:rsidP="00EA25E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A25E0">
              <w:rPr>
                <w:rFonts w:cs="Arial"/>
                <w:szCs w:val="24"/>
              </w:rPr>
              <w:t>předložit materiál dle bodu 5 usnesení na zasedání Zastupitelstva Olomouckého kraje na vědomí</w:t>
            </w:r>
          </w:p>
        </w:tc>
      </w:tr>
      <w:tr w:rsidR="00EA25E0" w:rsidRPr="00010DF0" w14:paraId="612248F4" w14:textId="77777777" w:rsidTr="00EA25E0">
        <w:trPr>
          <w:trHeight w:val="289"/>
        </w:trPr>
        <w:tc>
          <w:tcPr>
            <w:tcW w:w="5000" w:type="pct"/>
            <w:gridSpan w:val="3"/>
            <w:tcBorders>
              <w:top w:val="nil"/>
              <w:bottom w:val="nil"/>
            </w:tcBorders>
            <w:shd w:val="clear" w:color="auto" w:fill="auto"/>
            <w:tcMar>
              <w:bottom w:w="113" w:type="dxa"/>
            </w:tcMar>
          </w:tcPr>
          <w:p w14:paraId="6F80EF9E" w14:textId="77777777" w:rsidR="00EA25E0" w:rsidRDefault="00EA25E0" w:rsidP="00EA25E0">
            <w:r>
              <w:t>Odpovídá: Ladislav Okleštěk, hejtman Olomouckého kraje</w:t>
            </w:r>
          </w:p>
          <w:p w14:paraId="4CC79C5E" w14:textId="77777777" w:rsidR="00EA25E0" w:rsidRDefault="00EA25E0" w:rsidP="00EA25E0">
            <w:r>
              <w:t>Realizuje: Mgr. Olga Fidrová, MBA, vedoucí odboru ekonomického</w:t>
            </w:r>
          </w:p>
          <w:p w14:paraId="6B98D4A2" w14:textId="1481631D" w:rsidR="00EA25E0" w:rsidRPr="00EA25E0" w:rsidRDefault="00EA25E0" w:rsidP="00EA25E0">
            <w:r>
              <w:t>Termín: ZOK 28. 4. 2025</w:t>
            </w:r>
          </w:p>
        </w:tc>
      </w:tr>
      <w:tr w:rsidR="00EA25E0" w:rsidRPr="00010DF0" w14:paraId="5EF0D88E" w14:textId="77777777" w:rsidTr="00EA25E0">
        <w:trPr>
          <w:trHeight w:val="289"/>
        </w:trPr>
        <w:tc>
          <w:tcPr>
            <w:tcW w:w="346" w:type="pct"/>
            <w:tcBorders>
              <w:top w:val="nil"/>
              <w:bottom w:val="nil"/>
            </w:tcBorders>
            <w:shd w:val="clear" w:color="auto" w:fill="auto"/>
            <w:tcMar>
              <w:bottom w:w="113" w:type="dxa"/>
            </w:tcMar>
          </w:tcPr>
          <w:p w14:paraId="75419796" w14:textId="42C40FF9" w:rsidR="00EA25E0" w:rsidRPr="00010DF0" w:rsidRDefault="00EA25E0" w:rsidP="0088330D">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0614715" w14:textId="31566158" w:rsidR="00EA25E0" w:rsidRPr="00EA25E0" w:rsidRDefault="00EA25E0" w:rsidP="00EA25E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A25E0">
              <w:rPr>
                <w:rFonts w:cs="Arial"/>
                <w:szCs w:val="24"/>
              </w:rPr>
              <w:t>vzít na vědomí rozpočtové změny dle bodu 5 usnesení</w:t>
            </w:r>
          </w:p>
        </w:tc>
      </w:tr>
      <w:tr w:rsidR="00335E74" w:rsidRPr="00010DF0" w14:paraId="370212CB" w14:textId="77777777" w:rsidTr="00EA25E0">
        <w:tc>
          <w:tcPr>
            <w:tcW w:w="5000" w:type="pct"/>
            <w:gridSpan w:val="3"/>
            <w:tcBorders>
              <w:top w:val="nil"/>
              <w:bottom w:val="nil"/>
            </w:tcBorders>
            <w:shd w:val="clear" w:color="auto" w:fill="auto"/>
          </w:tcPr>
          <w:p w14:paraId="7B0CD987" w14:textId="77777777" w:rsidR="00335E74" w:rsidRPr="00010DF0" w:rsidRDefault="00335E74" w:rsidP="0088330D">
            <w:pPr>
              <w:pStyle w:val="nadpis2"/>
              <w:rPr>
                <w:sz w:val="24"/>
                <w:szCs w:val="24"/>
              </w:rPr>
            </w:pPr>
          </w:p>
        </w:tc>
      </w:tr>
      <w:tr w:rsidR="00335E74" w:rsidRPr="00010DF0" w14:paraId="3C3ED59E" w14:textId="77777777" w:rsidTr="00EA25E0">
        <w:tc>
          <w:tcPr>
            <w:tcW w:w="961" w:type="pct"/>
            <w:gridSpan w:val="2"/>
            <w:tcBorders>
              <w:top w:val="nil"/>
              <w:bottom w:val="nil"/>
            </w:tcBorders>
            <w:shd w:val="clear" w:color="auto" w:fill="auto"/>
          </w:tcPr>
          <w:p w14:paraId="6597CE3C"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CFC17F" w14:textId="59E13EF0" w:rsidR="00335E74" w:rsidRPr="00010DF0" w:rsidRDefault="00EA25E0" w:rsidP="0088330D">
            <w:pPr>
              <w:pStyle w:val="nadpis2"/>
              <w:rPr>
                <w:sz w:val="24"/>
                <w:szCs w:val="24"/>
              </w:rPr>
            </w:pPr>
            <w:r>
              <w:rPr>
                <w:sz w:val="24"/>
                <w:szCs w:val="24"/>
              </w:rPr>
              <w:t>JUDr. Martin Škurek, Ph.D., náměstek hejtmana</w:t>
            </w:r>
          </w:p>
        </w:tc>
      </w:tr>
      <w:tr w:rsidR="00335E74" w:rsidRPr="00010DF0" w14:paraId="7E1C968D" w14:textId="77777777" w:rsidTr="00EA25E0">
        <w:tc>
          <w:tcPr>
            <w:tcW w:w="961" w:type="pct"/>
            <w:gridSpan w:val="2"/>
            <w:tcBorders>
              <w:top w:val="nil"/>
            </w:tcBorders>
            <w:shd w:val="clear" w:color="auto" w:fill="auto"/>
          </w:tcPr>
          <w:p w14:paraId="5195D5E1"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C3AFD83" w14:textId="31387274" w:rsidR="00335E74" w:rsidRPr="00010DF0" w:rsidRDefault="00EA25E0" w:rsidP="0088330D">
            <w:pPr>
              <w:pStyle w:val="nadpis2"/>
              <w:rPr>
                <w:sz w:val="24"/>
                <w:szCs w:val="24"/>
              </w:rPr>
            </w:pPr>
            <w:r>
              <w:rPr>
                <w:sz w:val="24"/>
                <w:szCs w:val="24"/>
              </w:rPr>
              <w:t>12.1.</w:t>
            </w:r>
          </w:p>
        </w:tc>
      </w:tr>
    </w:tbl>
    <w:p w14:paraId="69C82C3B"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EB2DF73" w14:textId="77777777" w:rsidTr="00AB3E62">
        <w:tc>
          <w:tcPr>
            <w:tcW w:w="961" w:type="pct"/>
            <w:gridSpan w:val="2"/>
            <w:tcBorders>
              <w:bottom w:val="nil"/>
            </w:tcBorders>
          </w:tcPr>
          <w:p w14:paraId="084B9946" w14:textId="0356F077" w:rsidR="00335E74" w:rsidRPr="007175CF" w:rsidRDefault="00AB3E62" w:rsidP="0088330D">
            <w:pPr>
              <w:pStyle w:val="Radanzevusnesen"/>
              <w:rPr>
                <w:b/>
                <w:bCs w:val="0"/>
              </w:rPr>
            </w:pPr>
            <w:r>
              <w:rPr>
                <w:b/>
                <w:bCs w:val="0"/>
              </w:rPr>
              <w:t>UR/12/45/2025</w:t>
            </w:r>
          </w:p>
        </w:tc>
        <w:tc>
          <w:tcPr>
            <w:tcW w:w="4039" w:type="pct"/>
            <w:tcBorders>
              <w:bottom w:val="nil"/>
            </w:tcBorders>
          </w:tcPr>
          <w:p w14:paraId="5743CA40" w14:textId="3953BF4D" w:rsidR="00335E74" w:rsidRPr="007175CF" w:rsidRDefault="00AB3E62" w:rsidP="0088330D">
            <w:pPr>
              <w:pStyle w:val="Radanzevusnesen"/>
              <w:ind w:left="0" w:firstLine="0"/>
              <w:rPr>
                <w:b/>
                <w:bCs w:val="0"/>
              </w:rPr>
            </w:pPr>
            <w:r>
              <w:rPr>
                <w:b/>
                <w:bCs w:val="0"/>
              </w:rPr>
              <w:t>Personální záležitosti příspěvkových organizací v oblasti sociální</w:t>
            </w:r>
          </w:p>
        </w:tc>
      </w:tr>
      <w:tr w:rsidR="00335E74" w:rsidRPr="00010DF0" w14:paraId="3A9F84E4" w14:textId="77777777" w:rsidTr="00AB3E62">
        <w:trPr>
          <w:trHeight w:val="289"/>
        </w:trPr>
        <w:tc>
          <w:tcPr>
            <w:tcW w:w="5000" w:type="pct"/>
            <w:gridSpan w:val="3"/>
            <w:tcBorders>
              <w:top w:val="nil"/>
              <w:bottom w:val="nil"/>
            </w:tcBorders>
            <w:shd w:val="clear" w:color="auto" w:fill="auto"/>
            <w:hideMark/>
          </w:tcPr>
          <w:p w14:paraId="0F3335B1" w14:textId="5CDEBE0B" w:rsidR="00335E74" w:rsidRPr="007175CF" w:rsidRDefault="00AB3E62" w:rsidP="0088330D">
            <w:pPr>
              <w:pStyle w:val="Zkladntext"/>
              <w:rPr>
                <w:b w:val="0"/>
                <w:bCs/>
              </w:rPr>
            </w:pPr>
            <w:r>
              <w:rPr>
                <w:b w:val="0"/>
                <w:bCs/>
              </w:rPr>
              <w:t>Rada Olomouckého kraje po projednání:</w:t>
            </w:r>
          </w:p>
        </w:tc>
      </w:tr>
      <w:tr w:rsidR="00335E74" w:rsidRPr="00010DF0" w14:paraId="567964DC" w14:textId="77777777" w:rsidTr="00AB3E62">
        <w:trPr>
          <w:trHeight w:val="289"/>
        </w:trPr>
        <w:tc>
          <w:tcPr>
            <w:tcW w:w="346" w:type="pct"/>
            <w:tcBorders>
              <w:top w:val="nil"/>
              <w:bottom w:val="nil"/>
            </w:tcBorders>
            <w:shd w:val="clear" w:color="auto" w:fill="auto"/>
            <w:tcMar>
              <w:bottom w:w="113" w:type="dxa"/>
            </w:tcMar>
            <w:hideMark/>
          </w:tcPr>
          <w:p w14:paraId="14BA0482" w14:textId="08B1A07E" w:rsidR="00335E74" w:rsidRPr="00010DF0" w:rsidRDefault="00AB3E62"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F4BB55C" w14:textId="0B8BA723" w:rsidR="00335E74" w:rsidRPr="00AB3E62" w:rsidRDefault="00AB3E62" w:rsidP="00AB3E6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B3E62">
              <w:rPr>
                <w:rFonts w:cs="Arial"/>
                <w:szCs w:val="24"/>
              </w:rPr>
              <w:t>přiznání odměny řediteli příspěvkové organizace, dle přílohy č. 1 usnesení</w:t>
            </w:r>
          </w:p>
        </w:tc>
      </w:tr>
      <w:tr w:rsidR="00AB3E62" w:rsidRPr="00010DF0" w14:paraId="4C3E2F83" w14:textId="77777777" w:rsidTr="00AB3E62">
        <w:trPr>
          <w:trHeight w:val="289"/>
        </w:trPr>
        <w:tc>
          <w:tcPr>
            <w:tcW w:w="346" w:type="pct"/>
            <w:tcBorders>
              <w:top w:val="nil"/>
              <w:bottom w:val="nil"/>
            </w:tcBorders>
            <w:shd w:val="clear" w:color="auto" w:fill="auto"/>
            <w:tcMar>
              <w:bottom w:w="113" w:type="dxa"/>
            </w:tcMar>
          </w:tcPr>
          <w:p w14:paraId="4D68F5F0" w14:textId="079791E1" w:rsidR="00AB3E62" w:rsidRPr="00010DF0" w:rsidRDefault="00AB3E62"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EAFE056" w14:textId="75F0F31A" w:rsidR="00AB3E62" w:rsidRPr="00AB3E62" w:rsidRDefault="00AB3E62" w:rsidP="00AB3E6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B3E62">
              <w:rPr>
                <w:rFonts w:cs="Arial"/>
                <w:szCs w:val="24"/>
              </w:rPr>
              <w:t>krajskému úřadu administrativně zajistit naplnění usnesení</w:t>
            </w:r>
          </w:p>
        </w:tc>
      </w:tr>
      <w:tr w:rsidR="00AB3E62" w:rsidRPr="00010DF0" w14:paraId="20B51F2E" w14:textId="77777777" w:rsidTr="00AB3E62">
        <w:trPr>
          <w:trHeight w:val="289"/>
        </w:trPr>
        <w:tc>
          <w:tcPr>
            <w:tcW w:w="5000" w:type="pct"/>
            <w:gridSpan w:val="3"/>
            <w:tcBorders>
              <w:top w:val="nil"/>
              <w:bottom w:val="nil"/>
            </w:tcBorders>
            <w:shd w:val="clear" w:color="auto" w:fill="auto"/>
            <w:tcMar>
              <w:bottom w:w="113" w:type="dxa"/>
            </w:tcMar>
          </w:tcPr>
          <w:p w14:paraId="40C2E247" w14:textId="77777777" w:rsidR="00AB3E62" w:rsidRDefault="00AB3E62" w:rsidP="00AB3E62">
            <w:r>
              <w:lastRenderedPageBreak/>
              <w:t>Odpovídá: Ing. Lubomír Baláš, ředitel</w:t>
            </w:r>
          </w:p>
          <w:p w14:paraId="25877075" w14:textId="77777777" w:rsidR="00AB3E62" w:rsidRDefault="00AB3E62" w:rsidP="00AB3E62">
            <w:r>
              <w:t>Realizuje: Mgr. Bc. Zbyněk Vočka, vedoucí odboru sociálních věcí</w:t>
            </w:r>
          </w:p>
          <w:p w14:paraId="76150D88" w14:textId="57F1F186" w:rsidR="00AB3E62" w:rsidRPr="00AB3E62" w:rsidRDefault="00AB3E62" w:rsidP="00AB3E62">
            <w:r>
              <w:t>Termín: 24. 3. 2025</w:t>
            </w:r>
          </w:p>
        </w:tc>
      </w:tr>
      <w:tr w:rsidR="00335E74" w:rsidRPr="00010DF0" w14:paraId="695A0B9A" w14:textId="77777777" w:rsidTr="00AB3E62">
        <w:tc>
          <w:tcPr>
            <w:tcW w:w="5000" w:type="pct"/>
            <w:gridSpan w:val="3"/>
            <w:tcBorders>
              <w:top w:val="nil"/>
              <w:bottom w:val="nil"/>
            </w:tcBorders>
            <w:shd w:val="clear" w:color="auto" w:fill="auto"/>
          </w:tcPr>
          <w:p w14:paraId="0A1F2EFB" w14:textId="77777777" w:rsidR="00335E74" w:rsidRPr="00010DF0" w:rsidRDefault="00335E74" w:rsidP="0088330D">
            <w:pPr>
              <w:pStyle w:val="nadpis2"/>
              <w:rPr>
                <w:sz w:val="24"/>
                <w:szCs w:val="24"/>
              </w:rPr>
            </w:pPr>
          </w:p>
        </w:tc>
      </w:tr>
      <w:tr w:rsidR="00335E74" w:rsidRPr="00010DF0" w14:paraId="7D1B1248" w14:textId="77777777" w:rsidTr="00AB3E62">
        <w:tc>
          <w:tcPr>
            <w:tcW w:w="961" w:type="pct"/>
            <w:gridSpan w:val="2"/>
            <w:tcBorders>
              <w:top w:val="nil"/>
              <w:bottom w:val="nil"/>
            </w:tcBorders>
            <w:shd w:val="clear" w:color="auto" w:fill="auto"/>
          </w:tcPr>
          <w:p w14:paraId="3E7C0A88"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7ACD95A" w14:textId="1F027192" w:rsidR="00335E74" w:rsidRPr="00010DF0" w:rsidRDefault="00AB3E62" w:rsidP="0088330D">
            <w:pPr>
              <w:pStyle w:val="nadpis2"/>
              <w:rPr>
                <w:sz w:val="24"/>
                <w:szCs w:val="24"/>
              </w:rPr>
            </w:pPr>
            <w:r>
              <w:rPr>
                <w:sz w:val="24"/>
                <w:szCs w:val="24"/>
              </w:rPr>
              <w:t>JUDr. Martin Škurek, Ph.D., náměstek hejtmana</w:t>
            </w:r>
          </w:p>
        </w:tc>
      </w:tr>
      <w:tr w:rsidR="00335E74" w:rsidRPr="00010DF0" w14:paraId="783068D0" w14:textId="77777777" w:rsidTr="00AB3E62">
        <w:tc>
          <w:tcPr>
            <w:tcW w:w="961" w:type="pct"/>
            <w:gridSpan w:val="2"/>
            <w:tcBorders>
              <w:top w:val="nil"/>
            </w:tcBorders>
            <w:shd w:val="clear" w:color="auto" w:fill="auto"/>
          </w:tcPr>
          <w:p w14:paraId="1299440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1CD37B5D" w14:textId="3BCBBD2A" w:rsidR="00335E74" w:rsidRPr="00010DF0" w:rsidRDefault="00AB3E62" w:rsidP="0088330D">
            <w:pPr>
              <w:pStyle w:val="nadpis2"/>
              <w:rPr>
                <w:sz w:val="24"/>
                <w:szCs w:val="24"/>
              </w:rPr>
            </w:pPr>
            <w:r>
              <w:rPr>
                <w:sz w:val="24"/>
                <w:szCs w:val="24"/>
              </w:rPr>
              <w:t>12.2.</w:t>
            </w:r>
          </w:p>
        </w:tc>
      </w:tr>
    </w:tbl>
    <w:p w14:paraId="1259562C"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CDAB5F7" w14:textId="77777777" w:rsidTr="002D6FF2">
        <w:tc>
          <w:tcPr>
            <w:tcW w:w="961" w:type="pct"/>
            <w:gridSpan w:val="2"/>
            <w:tcBorders>
              <w:bottom w:val="nil"/>
            </w:tcBorders>
          </w:tcPr>
          <w:p w14:paraId="41595BE3" w14:textId="5F228B22" w:rsidR="00335E74" w:rsidRPr="007175CF" w:rsidRDefault="002D6FF2" w:rsidP="0088330D">
            <w:pPr>
              <w:pStyle w:val="Radanzevusnesen"/>
              <w:rPr>
                <w:b/>
                <w:bCs w:val="0"/>
              </w:rPr>
            </w:pPr>
            <w:r>
              <w:rPr>
                <w:b/>
                <w:bCs w:val="0"/>
              </w:rPr>
              <w:t>UR/12/46/2025</w:t>
            </w:r>
          </w:p>
        </w:tc>
        <w:tc>
          <w:tcPr>
            <w:tcW w:w="4039" w:type="pct"/>
            <w:tcBorders>
              <w:bottom w:val="nil"/>
            </w:tcBorders>
          </w:tcPr>
          <w:p w14:paraId="1C26F03B" w14:textId="4B407DC7" w:rsidR="00335E74" w:rsidRPr="007175CF" w:rsidRDefault="002D6FF2" w:rsidP="0088330D">
            <w:pPr>
              <w:pStyle w:val="Radanzevusnesen"/>
              <w:ind w:left="0" w:firstLine="0"/>
              <w:rPr>
                <w:b/>
                <w:bCs w:val="0"/>
              </w:rPr>
            </w:pPr>
            <w:r>
              <w:rPr>
                <w:b/>
                <w:bCs w:val="0"/>
              </w:rPr>
              <w:t>Domov Hrubá Voda, p. o. – stížnost</w:t>
            </w:r>
          </w:p>
        </w:tc>
      </w:tr>
      <w:tr w:rsidR="00335E74" w:rsidRPr="00010DF0" w14:paraId="0C3F0609" w14:textId="77777777" w:rsidTr="002D6FF2">
        <w:trPr>
          <w:trHeight w:val="289"/>
        </w:trPr>
        <w:tc>
          <w:tcPr>
            <w:tcW w:w="5000" w:type="pct"/>
            <w:gridSpan w:val="3"/>
            <w:tcBorders>
              <w:top w:val="nil"/>
              <w:bottom w:val="nil"/>
            </w:tcBorders>
            <w:shd w:val="clear" w:color="auto" w:fill="auto"/>
            <w:hideMark/>
          </w:tcPr>
          <w:p w14:paraId="0D8396DB" w14:textId="042620C0" w:rsidR="00335E74" w:rsidRPr="007175CF" w:rsidRDefault="002D6FF2" w:rsidP="0088330D">
            <w:pPr>
              <w:pStyle w:val="Zkladntext"/>
              <w:rPr>
                <w:b w:val="0"/>
                <w:bCs/>
              </w:rPr>
            </w:pPr>
            <w:r>
              <w:rPr>
                <w:b w:val="0"/>
                <w:bCs/>
              </w:rPr>
              <w:t>Rada Olomouckého kraje po projednání:</w:t>
            </w:r>
          </w:p>
        </w:tc>
      </w:tr>
      <w:tr w:rsidR="00335E74" w:rsidRPr="00010DF0" w14:paraId="3E1EDAE3" w14:textId="77777777" w:rsidTr="002D6FF2">
        <w:trPr>
          <w:trHeight w:val="289"/>
        </w:trPr>
        <w:tc>
          <w:tcPr>
            <w:tcW w:w="346" w:type="pct"/>
            <w:tcBorders>
              <w:top w:val="nil"/>
              <w:bottom w:val="nil"/>
            </w:tcBorders>
            <w:shd w:val="clear" w:color="auto" w:fill="auto"/>
            <w:tcMar>
              <w:bottom w:w="113" w:type="dxa"/>
            </w:tcMar>
            <w:hideMark/>
          </w:tcPr>
          <w:p w14:paraId="68D73CC4" w14:textId="45C316FA" w:rsidR="00335E74" w:rsidRPr="00010DF0" w:rsidRDefault="002D6FF2"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4431F92" w14:textId="25BF23C3" w:rsidR="00335E74" w:rsidRPr="002D6FF2" w:rsidRDefault="002D6FF2" w:rsidP="002D6FF2">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2D6FF2">
              <w:rPr>
                <w:rFonts w:cs="Arial"/>
                <w:szCs w:val="24"/>
              </w:rPr>
              <w:t>stížnost týkající se zajištění zdravotní péče v sociálních službách Domova Hrubá Voda, p. o., a vyjádření ke stížnosti</w:t>
            </w:r>
          </w:p>
        </w:tc>
      </w:tr>
      <w:tr w:rsidR="00335E74" w:rsidRPr="00010DF0" w14:paraId="2304D499" w14:textId="77777777" w:rsidTr="002D6FF2">
        <w:tc>
          <w:tcPr>
            <w:tcW w:w="5000" w:type="pct"/>
            <w:gridSpan w:val="3"/>
            <w:tcBorders>
              <w:top w:val="nil"/>
              <w:bottom w:val="nil"/>
            </w:tcBorders>
            <w:shd w:val="clear" w:color="auto" w:fill="auto"/>
          </w:tcPr>
          <w:p w14:paraId="40C00ECE" w14:textId="77777777" w:rsidR="00335E74" w:rsidRPr="00010DF0" w:rsidRDefault="00335E74" w:rsidP="0088330D">
            <w:pPr>
              <w:pStyle w:val="nadpis2"/>
              <w:rPr>
                <w:sz w:val="24"/>
                <w:szCs w:val="24"/>
              </w:rPr>
            </w:pPr>
          </w:p>
        </w:tc>
      </w:tr>
      <w:tr w:rsidR="00335E74" w:rsidRPr="00010DF0" w14:paraId="3FE02CFF" w14:textId="77777777" w:rsidTr="002D6FF2">
        <w:tc>
          <w:tcPr>
            <w:tcW w:w="961" w:type="pct"/>
            <w:gridSpan w:val="2"/>
            <w:tcBorders>
              <w:top w:val="nil"/>
              <w:bottom w:val="nil"/>
            </w:tcBorders>
            <w:shd w:val="clear" w:color="auto" w:fill="auto"/>
          </w:tcPr>
          <w:p w14:paraId="0B5CAA4E"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CFE3911" w14:textId="30CBBED1" w:rsidR="00335E74" w:rsidRPr="00010DF0" w:rsidRDefault="002D6FF2" w:rsidP="0088330D">
            <w:pPr>
              <w:pStyle w:val="nadpis2"/>
              <w:rPr>
                <w:sz w:val="24"/>
                <w:szCs w:val="24"/>
              </w:rPr>
            </w:pPr>
            <w:r>
              <w:rPr>
                <w:sz w:val="24"/>
                <w:szCs w:val="24"/>
              </w:rPr>
              <w:t>JUDr. Martin Škurek, Ph.D., náměstek hejtmana</w:t>
            </w:r>
          </w:p>
        </w:tc>
      </w:tr>
      <w:tr w:rsidR="00335E74" w:rsidRPr="00010DF0" w14:paraId="24C67D3C" w14:textId="77777777" w:rsidTr="002D6FF2">
        <w:tc>
          <w:tcPr>
            <w:tcW w:w="961" w:type="pct"/>
            <w:gridSpan w:val="2"/>
            <w:tcBorders>
              <w:top w:val="nil"/>
            </w:tcBorders>
            <w:shd w:val="clear" w:color="auto" w:fill="auto"/>
          </w:tcPr>
          <w:p w14:paraId="162B1B2A"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EBDDCA6" w14:textId="13641CA3" w:rsidR="00335E74" w:rsidRPr="00010DF0" w:rsidRDefault="002D6FF2" w:rsidP="0088330D">
            <w:pPr>
              <w:pStyle w:val="nadpis2"/>
              <w:rPr>
                <w:sz w:val="24"/>
                <w:szCs w:val="24"/>
              </w:rPr>
            </w:pPr>
            <w:r>
              <w:rPr>
                <w:sz w:val="24"/>
                <w:szCs w:val="24"/>
              </w:rPr>
              <w:t>12.3.</w:t>
            </w:r>
          </w:p>
        </w:tc>
      </w:tr>
    </w:tbl>
    <w:p w14:paraId="38481BA5"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2198A83C" w14:textId="77777777" w:rsidTr="00783FAD">
        <w:tc>
          <w:tcPr>
            <w:tcW w:w="961" w:type="pct"/>
            <w:gridSpan w:val="2"/>
            <w:tcBorders>
              <w:bottom w:val="nil"/>
            </w:tcBorders>
          </w:tcPr>
          <w:p w14:paraId="639753AF" w14:textId="1FAC040D" w:rsidR="00335E74" w:rsidRPr="007175CF" w:rsidRDefault="00783FAD" w:rsidP="0088330D">
            <w:pPr>
              <w:pStyle w:val="Radanzevusnesen"/>
              <w:rPr>
                <w:b/>
                <w:bCs w:val="0"/>
              </w:rPr>
            </w:pPr>
            <w:r>
              <w:rPr>
                <w:b/>
                <w:bCs w:val="0"/>
              </w:rPr>
              <w:t>UR/12/47/2025</w:t>
            </w:r>
          </w:p>
        </w:tc>
        <w:tc>
          <w:tcPr>
            <w:tcW w:w="4039" w:type="pct"/>
            <w:tcBorders>
              <w:bottom w:val="nil"/>
            </w:tcBorders>
          </w:tcPr>
          <w:p w14:paraId="3F725E4E" w14:textId="25242391" w:rsidR="00335E74" w:rsidRPr="007175CF" w:rsidRDefault="00783FAD" w:rsidP="0088330D">
            <w:pPr>
              <w:pStyle w:val="Radanzevusnesen"/>
              <w:ind w:left="0" w:firstLine="0"/>
              <w:rPr>
                <w:b/>
                <w:bCs w:val="0"/>
              </w:rPr>
            </w:pPr>
            <w:r>
              <w:rPr>
                <w:b/>
                <w:bCs w:val="0"/>
              </w:rPr>
              <w:t>Smlouva o horizontální spolupráci v oblasti zajištění koordinace adaptace a integrace osob s dočasnou ochranou mezi Olomouckým krajem a ČR – Ministerstvem práce a sociálních věcí na rok 2025</w:t>
            </w:r>
          </w:p>
        </w:tc>
      </w:tr>
      <w:tr w:rsidR="00335E74" w:rsidRPr="00010DF0" w14:paraId="1A3340CC" w14:textId="77777777" w:rsidTr="00783FAD">
        <w:trPr>
          <w:trHeight w:val="289"/>
        </w:trPr>
        <w:tc>
          <w:tcPr>
            <w:tcW w:w="5000" w:type="pct"/>
            <w:gridSpan w:val="3"/>
            <w:tcBorders>
              <w:top w:val="nil"/>
              <w:bottom w:val="nil"/>
            </w:tcBorders>
            <w:shd w:val="clear" w:color="auto" w:fill="auto"/>
            <w:hideMark/>
          </w:tcPr>
          <w:p w14:paraId="787ACDBA" w14:textId="76753808" w:rsidR="00335E74" w:rsidRPr="007175CF" w:rsidRDefault="00783FAD" w:rsidP="0088330D">
            <w:pPr>
              <w:pStyle w:val="Zkladntext"/>
              <w:rPr>
                <w:b w:val="0"/>
                <w:bCs/>
              </w:rPr>
            </w:pPr>
            <w:r>
              <w:rPr>
                <w:b w:val="0"/>
                <w:bCs/>
              </w:rPr>
              <w:t>Rada Olomouckého kraje po projednání:</w:t>
            </w:r>
          </w:p>
        </w:tc>
      </w:tr>
      <w:tr w:rsidR="00335E74" w:rsidRPr="00010DF0" w14:paraId="389CD079" w14:textId="77777777" w:rsidTr="00783FAD">
        <w:trPr>
          <w:trHeight w:val="289"/>
        </w:trPr>
        <w:tc>
          <w:tcPr>
            <w:tcW w:w="346" w:type="pct"/>
            <w:tcBorders>
              <w:top w:val="nil"/>
              <w:bottom w:val="nil"/>
            </w:tcBorders>
            <w:shd w:val="clear" w:color="auto" w:fill="auto"/>
            <w:tcMar>
              <w:bottom w:w="113" w:type="dxa"/>
            </w:tcMar>
            <w:hideMark/>
          </w:tcPr>
          <w:p w14:paraId="3B499F10" w14:textId="1E3C8CD0" w:rsidR="00335E74" w:rsidRPr="00010DF0" w:rsidRDefault="00783FAD"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267F132" w14:textId="7210C819" w:rsidR="00335E74" w:rsidRPr="00783FAD" w:rsidRDefault="00783FAD" w:rsidP="00783FAD">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783FAD">
              <w:rPr>
                <w:rFonts w:cs="Arial"/>
                <w:szCs w:val="24"/>
              </w:rPr>
              <w:t>bod č. 1 a 2 svého usnesení č. UR/8/41/2025 ze dne 20. 1. 2025, kterými bylo schváleno uzavření Smlouvy o horizontální spolupráci v oblasti zajištění koordinace adaptace a integrace osob s dočasnou ochranou mezi Českou republikou – Ministerstvem práce a sociálních věcí na období od 1. 1. 2025 do 31. 10. 2025 a uloženo krajskému úřadu informovat ředitelku Střediska sociální prevence Olomouc, příspěvkové organizace, o přijatém usnesení</w:t>
            </w:r>
          </w:p>
        </w:tc>
      </w:tr>
      <w:tr w:rsidR="00783FAD" w:rsidRPr="00010DF0" w14:paraId="01DC7AF1" w14:textId="77777777" w:rsidTr="00783FAD">
        <w:trPr>
          <w:trHeight w:val="289"/>
        </w:trPr>
        <w:tc>
          <w:tcPr>
            <w:tcW w:w="346" w:type="pct"/>
            <w:tcBorders>
              <w:top w:val="nil"/>
              <w:bottom w:val="nil"/>
            </w:tcBorders>
            <w:shd w:val="clear" w:color="auto" w:fill="auto"/>
            <w:tcMar>
              <w:bottom w:w="113" w:type="dxa"/>
            </w:tcMar>
          </w:tcPr>
          <w:p w14:paraId="5DC72033" w14:textId="08D96CC2" w:rsidR="00783FAD" w:rsidRPr="00010DF0" w:rsidRDefault="00783FAD"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B2B294E" w14:textId="6BFEF0A2" w:rsidR="00783FAD" w:rsidRPr="00783FAD" w:rsidRDefault="00783FAD" w:rsidP="00783FA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83FAD">
              <w:rPr>
                <w:rFonts w:cs="Arial"/>
                <w:szCs w:val="24"/>
              </w:rPr>
              <w:t>o uzavření Smlouvy o horizontální spolupráci v oblasti zajištění koordinace adaptace a integrace osob s dočasnou ochranou mezi Českou republikou – Ministerstvem práce a sociálních věcí, IČO: 00551023, se sídlem Na Poříčním právu 376/1, 128 01 Praha 2, a Olomouckým krajem na rok 2025 na období od 1. 1. 2025 do 30. 4. 2025, dle přílohy č. 1 tohoto usnesení</w:t>
            </w:r>
          </w:p>
        </w:tc>
      </w:tr>
      <w:tr w:rsidR="00783FAD" w:rsidRPr="00010DF0" w14:paraId="5A3AD64F" w14:textId="77777777" w:rsidTr="00783FAD">
        <w:trPr>
          <w:trHeight w:val="289"/>
        </w:trPr>
        <w:tc>
          <w:tcPr>
            <w:tcW w:w="346" w:type="pct"/>
            <w:tcBorders>
              <w:top w:val="nil"/>
              <w:bottom w:val="nil"/>
            </w:tcBorders>
            <w:shd w:val="clear" w:color="auto" w:fill="auto"/>
            <w:tcMar>
              <w:bottom w:w="113" w:type="dxa"/>
            </w:tcMar>
          </w:tcPr>
          <w:p w14:paraId="02652EB8" w14:textId="2E627615" w:rsidR="00783FAD" w:rsidRPr="00010DF0" w:rsidRDefault="00783FAD"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EBE010A" w14:textId="13502CA2" w:rsidR="00783FAD" w:rsidRPr="00783FAD" w:rsidRDefault="00783FAD" w:rsidP="00783FA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83FAD">
              <w:rPr>
                <w:rFonts w:cs="Arial"/>
                <w:szCs w:val="24"/>
              </w:rPr>
              <w:t>krajskému úřadu informovat ředitelku Střediska sociální prevence Olomouc, příspěvkové organizace, o přijatém usnesení a po dobu platnosti smlouvy zajistit nezbytnou spolupráci při naplňování závazků vyplývajících Olomouckému kraji z uzavřené smlouvy</w:t>
            </w:r>
          </w:p>
        </w:tc>
      </w:tr>
      <w:tr w:rsidR="00783FAD" w:rsidRPr="00010DF0" w14:paraId="75727354" w14:textId="77777777" w:rsidTr="00783FAD">
        <w:trPr>
          <w:trHeight w:val="289"/>
        </w:trPr>
        <w:tc>
          <w:tcPr>
            <w:tcW w:w="5000" w:type="pct"/>
            <w:gridSpan w:val="3"/>
            <w:tcBorders>
              <w:top w:val="nil"/>
              <w:bottom w:val="nil"/>
            </w:tcBorders>
            <w:shd w:val="clear" w:color="auto" w:fill="auto"/>
            <w:tcMar>
              <w:bottom w:w="113" w:type="dxa"/>
            </w:tcMar>
          </w:tcPr>
          <w:p w14:paraId="26340C2F" w14:textId="77777777" w:rsidR="00783FAD" w:rsidRDefault="00783FAD" w:rsidP="00783FAD">
            <w:r>
              <w:t>Odpovídá: Ing. Lubomír Baláš, ředitel</w:t>
            </w:r>
          </w:p>
          <w:p w14:paraId="2530994B" w14:textId="77777777" w:rsidR="00783FAD" w:rsidRDefault="00783FAD" w:rsidP="00783FAD">
            <w:r>
              <w:t>Realizuje: Mgr. Bc. Zbyněk Vočka, vedoucí odboru sociálních věcí</w:t>
            </w:r>
          </w:p>
          <w:p w14:paraId="2CEC046C" w14:textId="5475A38B" w:rsidR="00783FAD" w:rsidRPr="00783FAD" w:rsidRDefault="00783FAD" w:rsidP="00783FAD">
            <w:r>
              <w:t>Termín: 24. 3. 2025</w:t>
            </w:r>
          </w:p>
        </w:tc>
      </w:tr>
      <w:tr w:rsidR="00335E74" w:rsidRPr="00010DF0" w14:paraId="7777C19D" w14:textId="77777777" w:rsidTr="00783FAD">
        <w:tc>
          <w:tcPr>
            <w:tcW w:w="5000" w:type="pct"/>
            <w:gridSpan w:val="3"/>
            <w:tcBorders>
              <w:top w:val="nil"/>
              <w:bottom w:val="nil"/>
            </w:tcBorders>
            <w:shd w:val="clear" w:color="auto" w:fill="auto"/>
          </w:tcPr>
          <w:p w14:paraId="72F68C78" w14:textId="77777777" w:rsidR="00335E74" w:rsidRPr="00010DF0" w:rsidRDefault="00335E74" w:rsidP="0088330D">
            <w:pPr>
              <w:pStyle w:val="nadpis2"/>
              <w:rPr>
                <w:sz w:val="24"/>
                <w:szCs w:val="24"/>
              </w:rPr>
            </w:pPr>
          </w:p>
        </w:tc>
      </w:tr>
      <w:tr w:rsidR="00335E74" w:rsidRPr="00010DF0" w14:paraId="574C6053" w14:textId="77777777" w:rsidTr="00783FAD">
        <w:tc>
          <w:tcPr>
            <w:tcW w:w="961" w:type="pct"/>
            <w:gridSpan w:val="2"/>
            <w:tcBorders>
              <w:top w:val="nil"/>
              <w:bottom w:val="nil"/>
            </w:tcBorders>
            <w:shd w:val="clear" w:color="auto" w:fill="auto"/>
          </w:tcPr>
          <w:p w14:paraId="484BA523"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90B085C" w14:textId="4816A20A" w:rsidR="00335E74" w:rsidRPr="00010DF0" w:rsidRDefault="00783FAD" w:rsidP="0088330D">
            <w:pPr>
              <w:pStyle w:val="nadpis2"/>
              <w:rPr>
                <w:sz w:val="24"/>
                <w:szCs w:val="24"/>
              </w:rPr>
            </w:pPr>
            <w:r>
              <w:rPr>
                <w:sz w:val="24"/>
                <w:szCs w:val="24"/>
              </w:rPr>
              <w:t>JUDr. Martin Škurek, Ph.D., náměstek hejtmana</w:t>
            </w:r>
          </w:p>
        </w:tc>
      </w:tr>
      <w:tr w:rsidR="00335E74" w:rsidRPr="00010DF0" w14:paraId="61E1C7B9" w14:textId="77777777" w:rsidTr="00783FAD">
        <w:tc>
          <w:tcPr>
            <w:tcW w:w="961" w:type="pct"/>
            <w:gridSpan w:val="2"/>
            <w:tcBorders>
              <w:top w:val="nil"/>
            </w:tcBorders>
            <w:shd w:val="clear" w:color="auto" w:fill="auto"/>
          </w:tcPr>
          <w:p w14:paraId="2818451E"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6205821" w14:textId="25721F29" w:rsidR="00335E74" w:rsidRPr="00010DF0" w:rsidRDefault="00783FAD" w:rsidP="0088330D">
            <w:pPr>
              <w:pStyle w:val="nadpis2"/>
              <w:rPr>
                <w:sz w:val="24"/>
                <w:szCs w:val="24"/>
              </w:rPr>
            </w:pPr>
            <w:r>
              <w:rPr>
                <w:sz w:val="24"/>
                <w:szCs w:val="24"/>
              </w:rPr>
              <w:t>12.4.</w:t>
            </w:r>
          </w:p>
        </w:tc>
      </w:tr>
    </w:tbl>
    <w:p w14:paraId="5AE3789F"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A0B9E68" w14:textId="77777777" w:rsidTr="00462714">
        <w:tc>
          <w:tcPr>
            <w:tcW w:w="961" w:type="pct"/>
            <w:gridSpan w:val="2"/>
            <w:tcBorders>
              <w:bottom w:val="nil"/>
            </w:tcBorders>
          </w:tcPr>
          <w:p w14:paraId="23CFF949" w14:textId="55C39460" w:rsidR="00335E74" w:rsidRPr="007175CF" w:rsidRDefault="00462714" w:rsidP="0088330D">
            <w:pPr>
              <w:pStyle w:val="Radanzevusnesen"/>
              <w:rPr>
                <w:b/>
                <w:bCs w:val="0"/>
              </w:rPr>
            </w:pPr>
            <w:r>
              <w:rPr>
                <w:b/>
                <w:bCs w:val="0"/>
              </w:rPr>
              <w:t>UR/12/48/2025</w:t>
            </w:r>
          </w:p>
        </w:tc>
        <w:tc>
          <w:tcPr>
            <w:tcW w:w="4039" w:type="pct"/>
            <w:tcBorders>
              <w:bottom w:val="nil"/>
            </w:tcBorders>
          </w:tcPr>
          <w:p w14:paraId="7C9B39F6" w14:textId="4B200C1A" w:rsidR="00335E74" w:rsidRPr="007175CF" w:rsidRDefault="00462714" w:rsidP="0088330D">
            <w:pPr>
              <w:pStyle w:val="Radanzevusnesen"/>
              <w:ind w:left="0" w:firstLine="0"/>
              <w:rPr>
                <w:b/>
                <w:bCs w:val="0"/>
              </w:rPr>
            </w:pPr>
            <w:r>
              <w:rPr>
                <w:b/>
                <w:bCs w:val="0"/>
              </w:rPr>
              <w:t xml:space="preserve">Auditní kuratorium projektu audit familyfriendlycommunity </w:t>
            </w:r>
          </w:p>
        </w:tc>
      </w:tr>
      <w:tr w:rsidR="00335E74" w:rsidRPr="00010DF0" w14:paraId="6886A61A" w14:textId="77777777" w:rsidTr="00462714">
        <w:trPr>
          <w:trHeight w:val="289"/>
        </w:trPr>
        <w:tc>
          <w:tcPr>
            <w:tcW w:w="5000" w:type="pct"/>
            <w:gridSpan w:val="3"/>
            <w:tcBorders>
              <w:top w:val="nil"/>
              <w:bottom w:val="nil"/>
            </w:tcBorders>
            <w:shd w:val="clear" w:color="auto" w:fill="auto"/>
            <w:hideMark/>
          </w:tcPr>
          <w:p w14:paraId="5AC8E85A" w14:textId="277D2A7F" w:rsidR="00335E74" w:rsidRPr="007175CF" w:rsidRDefault="00462714" w:rsidP="0088330D">
            <w:pPr>
              <w:pStyle w:val="Zkladntext"/>
              <w:rPr>
                <w:b w:val="0"/>
                <w:bCs/>
              </w:rPr>
            </w:pPr>
            <w:r>
              <w:rPr>
                <w:b w:val="0"/>
                <w:bCs/>
              </w:rPr>
              <w:t>Rada Olomouckého kraje po projednání:</w:t>
            </w:r>
          </w:p>
        </w:tc>
      </w:tr>
      <w:tr w:rsidR="00335E74" w:rsidRPr="00010DF0" w14:paraId="70B000C1" w14:textId="77777777" w:rsidTr="00462714">
        <w:trPr>
          <w:trHeight w:val="289"/>
        </w:trPr>
        <w:tc>
          <w:tcPr>
            <w:tcW w:w="346" w:type="pct"/>
            <w:tcBorders>
              <w:top w:val="nil"/>
              <w:bottom w:val="nil"/>
            </w:tcBorders>
            <w:shd w:val="clear" w:color="auto" w:fill="auto"/>
            <w:tcMar>
              <w:bottom w:w="113" w:type="dxa"/>
            </w:tcMar>
            <w:hideMark/>
          </w:tcPr>
          <w:p w14:paraId="109F1262" w14:textId="07D416F1" w:rsidR="00335E74" w:rsidRPr="00010DF0" w:rsidRDefault="00462714" w:rsidP="0088330D">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4190F266" w14:textId="28F67E7E" w:rsidR="00335E74" w:rsidRPr="00462714" w:rsidRDefault="00462714" w:rsidP="0046271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62714">
              <w:rPr>
                <w:rFonts w:cs="Arial"/>
                <w:szCs w:val="24"/>
              </w:rPr>
              <w:t xml:space="preserve">člena Auditního kuratoria projektu auditu </w:t>
            </w:r>
            <w:proofErr w:type="spellStart"/>
            <w:r w:rsidRPr="00462714">
              <w:rPr>
                <w:rFonts w:cs="Arial"/>
                <w:szCs w:val="24"/>
              </w:rPr>
              <w:t>familyfriendlycommunity</w:t>
            </w:r>
            <w:proofErr w:type="spellEnd"/>
            <w:r w:rsidRPr="00462714">
              <w:rPr>
                <w:rFonts w:cs="Arial"/>
                <w:szCs w:val="24"/>
              </w:rPr>
              <w:t xml:space="preserve">: JUDr. Martina Škurka, Ph.D., za nositele licence auditu </w:t>
            </w:r>
            <w:proofErr w:type="spellStart"/>
            <w:r w:rsidRPr="00462714">
              <w:rPr>
                <w:rFonts w:cs="Arial"/>
                <w:szCs w:val="24"/>
              </w:rPr>
              <w:t>familyfriendlycommunity</w:t>
            </w:r>
            <w:proofErr w:type="spellEnd"/>
          </w:p>
        </w:tc>
      </w:tr>
      <w:tr w:rsidR="00335E74" w:rsidRPr="00010DF0" w14:paraId="18DFBB64" w14:textId="77777777" w:rsidTr="00462714">
        <w:tc>
          <w:tcPr>
            <w:tcW w:w="5000" w:type="pct"/>
            <w:gridSpan w:val="3"/>
            <w:tcBorders>
              <w:top w:val="nil"/>
              <w:bottom w:val="nil"/>
            </w:tcBorders>
            <w:shd w:val="clear" w:color="auto" w:fill="auto"/>
          </w:tcPr>
          <w:p w14:paraId="2B19D3D1" w14:textId="77777777" w:rsidR="00335E74" w:rsidRPr="00010DF0" w:rsidRDefault="00335E74" w:rsidP="0088330D">
            <w:pPr>
              <w:pStyle w:val="nadpis2"/>
              <w:rPr>
                <w:sz w:val="24"/>
                <w:szCs w:val="24"/>
              </w:rPr>
            </w:pPr>
          </w:p>
        </w:tc>
      </w:tr>
      <w:tr w:rsidR="00335E74" w:rsidRPr="00010DF0" w14:paraId="11BFBA2B" w14:textId="77777777" w:rsidTr="00462714">
        <w:tc>
          <w:tcPr>
            <w:tcW w:w="961" w:type="pct"/>
            <w:gridSpan w:val="2"/>
            <w:tcBorders>
              <w:top w:val="nil"/>
              <w:bottom w:val="nil"/>
            </w:tcBorders>
            <w:shd w:val="clear" w:color="auto" w:fill="auto"/>
          </w:tcPr>
          <w:p w14:paraId="5A24A339"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96AEE1" w14:textId="135F79E6" w:rsidR="00335E74" w:rsidRPr="00010DF0" w:rsidRDefault="00462714" w:rsidP="0088330D">
            <w:pPr>
              <w:pStyle w:val="nadpis2"/>
              <w:rPr>
                <w:sz w:val="24"/>
                <w:szCs w:val="24"/>
              </w:rPr>
            </w:pPr>
            <w:r>
              <w:rPr>
                <w:sz w:val="24"/>
                <w:szCs w:val="24"/>
              </w:rPr>
              <w:t>JUDr. Martin Škurek, Ph.D., náměstek hejtmana</w:t>
            </w:r>
          </w:p>
        </w:tc>
      </w:tr>
      <w:tr w:rsidR="00335E74" w:rsidRPr="00010DF0" w14:paraId="2377AD33" w14:textId="77777777" w:rsidTr="00462714">
        <w:tc>
          <w:tcPr>
            <w:tcW w:w="961" w:type="pct"/>
            <w:gridSpan w:val="2"/>
            <w:tcBorders>
              <w:top w:val="nil"/>
            </w:tcBorders>
            <w:shd w:val="clear" w:color="auto" w:fill="auto"/>
          </w:tcPr>
          <w:p w14:paraId="0355C19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BF079A7" w14:textId="50D42307" w:rsidR="00335E74" w:rsidRPr="00010DF0" w:rsidRDefault="00462714" w:rsidP="0088330D">
            <w:pPr>
              <w:pStyle w:val="nadpis2"/>
              <w:rPr>
                <w:sz w:val="24"/>
                <w:szCs w:val="24"/>
              </w:rPr>
            </w:pPr>
            <w:r>
              <w:rPr>
                <w:sz w:val="24"/>
                <w:szCs w:val="24"/>
              </w:rPr>
              <w:t>12.5.</w:t>
            </w:r>
          </w:p>
        </w:tc>
      </w:tr>
    </w:tbl>
    <w:p w14:paraId="032454A5"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2D8B7AB1" w14:textId="77777777" w:rsidTr="008904F4">
        <w:tc>
          <w:tcPr>
            <w:tcW w:w="961" w:type="pct"/>
            <w:gridSpan w:val="2"/>
            <w:tcBorders>
              <w:bottom w:val="nil"/>
            </w:tcBorders>
          </w:tcPr>
          <w:p w14:paraId="4A176A0D" w14:textId="2D42FF69" w:rsidR="00335E74" w:rsidRPr="007175CF" w:rsidRDefault="008904F4" w:rsidP="0088330D">
            <w:pPr>
              <w:pStyle w:val="Radanzevusnesen"/>
              <w:rPr>
                <w:b/>
                <w:bCs w:val="0"/>
              </w:rPr>
            </w:pPr>
            <w:r>
              <w:rPr>
                <w:b/>
                <w:bCs w:val="0"/>
              </w:rPr>
              <w:t>UR/12/49/2025</w:t>
            </w:r>
          </w:p>
        </w:tc>
        <w:tc>
          <w:tcPr>
            <w:tcW w:w="4039" w:type="pct"/>
            <w:tcBorders>
              <w:bottom w:val="nil"/>
            </w:tcBorders>
          </w:tcPr>
          <w:p w14:paraId="7F4C4F4F" w14:textId="7E4D225A" w:rsidR="00335E74" w:rsidRPr="007175CF" w:rsidRDefault="008904F4" w:rsidP="0088330D">
            <w:pPr>
              <w:pStyle w:val="Radanzevusnesen"/>
              <w:ind w:left="0" w:firstLine="0"/>
              <w:rPr>
                <w:b/>
                <w:bCs w:val="0"/>
              </w:rPr>
            </w:pPr>
            <w:r>
              <w:rPr>
                <w:b/>
                <w:bCs w:val="0"/>
              </w:rPr>
              <w:t>Žádost o poskytnutí individuální dotace v oblasti strategického rozvoje</w:t>
            </w:r>
          </w:p>
        </w:tc>
      </w:tr>
      <w:tr w:rsidR="00335E74" w:rsidRPr="00010DF0" w14:paraId="11B66672" w14:textId="77777777" w:rsidTr="008904F4">
        <w:trPr>
          <w:trHeight w:val="289"/>
        </w:trPr>
        <w:tc>
          <w:tcPr>
            <w:tcW w:w="5000" w:type="pct"/>
            <w:gridSpan w:val="3"/>
            <w:tcBorders>
              <w:top w:val="nil"/>
              <w:bottom w:val="nil"/>
            </w:tcBorders>
            <w:shd w:val="clear" w:color="auto" w:fill="auto"/>
            <w:hideMark/>
          </w:tcPr>
          <w:p w14:paraId="5AEEAED7" w14:textId="702BD446" w:rsidR="00335E74" w:rsidRPr="007175CF" w:rsidRDefault="008904F4" w:rsidP="0088330D">
            <w:pPr>
              <w:pStyle w:val="Zkladntext"/>
              <w:rPr>
                <w:b w:val="0"/>
                <w:bCs/>
              </w:rPr>
            </w:pPr>
            <w:r>
              <w:rPr>
                <w:b w:val="0"/>
                <w:bCs/>
              </w:rPr>
              <w:t>Rada Olomouckého kraje po projednání:</w:t>
            </w:r>
          </w:p>
        </w:tc>
      </w:tr>
      <w:tr w:rsidR="00335E74" w:rsidRPr="00010DF0" w14:paraId="79BB35D9" w14:textId="77777777" w:rsidTr="008904F4">
        <w:trPr>
          <w:trHeight w:val="289"/>
        </w:trPr>
        <w:tc>
          <w:tcPr>
            <w:tcW w:w="346" w:type="pct"/>
            <w:tcBorders>
              <w:top w:val="nil"/>
              <w:bottom w:val="nil"/>
            </w:tcBorders>
            <w:shd w:val="clear" w:color="auto" w:fill="auto"/>
            <w:tcMar>
              <w:bottom w:w="113" w:type="dxa"/>
            </w:tcMar>
            <w:hideMark/>
          </w:tcPr>
          <w:p w14:paraId="1D84CBF4" w14:textId="5C7B6BC0" w:rsidR="00335E74" w:rsidRPr="00010DF0" w:rsidRDefault="008904F4"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A910D63" w14:textId="5A36C308" w:rsidR="00335E74" w:rsidRPr="008904F4" w:rsidRDefault="008904F4" w:rsidP="008904F4">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8904F4">
              <w:rPr>
                <w:rFonts w:cs="Arial"/>
                <w:szCs w:val="24"/>
              </w:rPr>
              <w:t>o poskytnutí individuální dotace z rozpočtu Olomouckého kraje 2025 žadateli Klíčová Klára, se sídlem Polní 597, Dlouhá Loučka, 783 86, IČO: 07103972, na „rekonstrukci kosmetického salonu“ ve výši 700 000 Kč, dle přílohy č. 01 usnesení</w:t>
            </w:r>
          </w:p>
        </w:tc>
      </w:tr>
      <w:tr w:rsidR="00335E74" w:rsidRPr="00010DF0" w14:paraId="1302A71E" w14:textId="77777777" w:rsidTr="008904F4">
        <w:tc>
          <w:tcPr>
            <w:tcW w:w="5000" w:type="pct"/>
            <w:gridSpan w:val="3"/>
            <w:tcBorders>
              <w:top w:val="nil"/>
              <w:bottom w:val="nil"/>
            </w:tcBorders>
            <w:shd w:val="clear" w:color="auto" w:fill="auto"/>
          </w:tcPr>
          <w:p w14:paraId="1E0DD074" w14:textId="77777777" w:rsidR="00335E74" w:rsidRPr="00010DF0" w:rsidRDefault="00335E74" w:rsidP="0088330D">
            <w:pPr>
              <w:pStyle w:val="nadpis2"/>
              <w:rPr>
                <w:sz w:val="24"/>
                <w:szCs w:val="24"/>
              </w:rPr>
            </w:pPr>
          </w:p>
        </w:tc>
      </w:tr>
      <w:tr w:rsidR="00335E74" w:rsidRPr="00010DF0" w14:paraId="71CE2BBD" w14:textId="77777777" w:rsidTr="008904F4">
        <w:tc>
          <w:tcPr>
            <w:tcW w:w="961" w:type="pct"/>
            <w:gridSpan w:val="2"/>
            <w:tcBorders>
              <w:top w:val="nil"/>
              <w:bottom w:val="nil"/>
            </w:tcBorders>
            <w:shd w:val="clear" w:color="auto" w:fill="auto"/>
          </w:tcPr>
          <w:p w14:paraId="67D1ED7B"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B9081BD" w14:textId="01E4FD00" w:rsidR="00335E74" w:rsidRPr="00010DF0" w:rsidRDefault="008904F4" w:rsidP="0088330D">
            <w:pPr>
              <w:pStyle w:val="nadpis2"/>
              <w:rPr>
                <w:sz w:val="24"/>
                <w:szCs w:val="24"/>
              </w:rPr>
            </w:pPr>
            <w:r>
              <w:rPr>
                <w:sz w:val="24"/>
                <w:szCs w:val="24"/>
              </w:rPr>
              <w:t>Ing. Pavel Jelínek, PhD., náměstek hejtmana</w:t>
            </w:r>
          </w:p>
        </w:tc>
      </w:tr>
      <w:tr w:rsidR="00335E74" w:rsidRPr="00010DF0" w14:paraId="3E5D77A3" w14:textId="77777777" w:rsidTr="008904F4">
        <w:tc>
          <w:tcPr>
            <w:tcW w:w="961" w:type="pct"/>
            <w:gridSpan w:val="2"/>
            <w:tcBorders>
              <w:top w:val="nil"/>
            </w:tcBorders>
            <w:shd w:val="clear" w:color="auto" w:fill="auto"/>
          </w:tcPr>
          <w:p w14:paraId="0D70EA13"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3FD08A7B" w14:textId="48CA9C7A" w:rsidR="00335E74" w:rsidRPr="00010DF0" w:rsidRDefault="008904F4" w:rsidP="0088330D">
            <w:pPr>
              <w:pStyle w:val="nadpis2"/>
              <w:rPr>
                <w:sz w:val="24"/>
                <w:szCs w:val="24"/>
              </w:rPr>
            </w:pPr>
            <w:r>
              <w:rPr>
                <w:sz w:val="24"/>
                <w:szCs w:val="24"/>
              </w:rPr>
              <w:t>13.1.</w:t>
            </w:r>
          </w:p>
        </w:tc>
      </w:tr>
    </w:tbl>
    <w:p w14:paraId="3D8FA0C5"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F0DB7B0" w14:textId="77777777" w:rsidTr="00645547">
        <w:tc>
          <w:tcPr>
            <w:tcW w:w="961" w:type="pct"/>
            <w:gridSpan w:val="2"/>
            <w:tcBorders>
              <w:bottom w:val="nil"/>
            </w:tcBorders>
          </w:tcPr>
          <w:p w14:paraId="5ED5D3B3" w14:textId="5D03B671" w:rsidR="00335E74" w:rsidRPr="007175CF" w:rsidRDefault="00645547" w:rsidP="0088330D">
            <w:pPr>
              <w:pStyle w:val="Radanzevusnesen"/>
              <w:rPr>
                <w:b/>
                <w:bCs w:val="0"/>
              </w:rPr>
            </w:pPr>
            <w:r>
              <w:rPr>
                <w:b/>
                <w:bCs w:val="0"/>
              </w:rPr>
              <w:t>UR/12/50/2025</w:t>
            </w:r>
          </w:p>
        </w:tc>
        <w:tc>
          <w:tcPr>
            <w:tcW w:w="4039" w:type="pct"/>
            <w:tcBorders>
              <w:bottom w:val="nil"/>
            </w:tcBorders>
          </w:tcPr>
          <w:p w14:paraId="4C2769AC" w14:textId="727AE5B0" w:rsidR="00335E74" w:rsidRPr="007175CF" w:rsidRDefault="00645547" w:rsidP="0088330D">
            <w:pPr>
              <w:pStyle w:val="Radanzevusnesen"/>
              <w:ind w:left="0" w:firstLine="0"/>
              <w:rPr>
                <w:b/>
                <w:bCs w:val="0"/>
              </w:rPr>
            </w:pPr>
            <w:r>
              <w:rPr>
                <w:b/>
                <w:bCs w:val="0"/>
              </w:rPr>
              <w:t>Schválení přípravy a podání projektu Pořízení nových železničních vozidel pro Olomoucký kraj</w:t>
            </w:r>
          </w:p>
        </w:tc>
      </w:tr>
      <w:tr w:rsidR="00335E74" w:rsidRPr="00010DF0" w14:paraId="543079F1" w14:textId="77777777" w:rsidTr="00645547">
        <w:trPr>
          <w:trHeight w:val="289"/>
        </w:trPr>
        <w:tc>
          <w:tcPr>
            <w:tcW w:w="5000" w:type="pct"/>
            <w:gridSpan w:val="3"/>
            <w:tcBorders>
              <w:top w:val="nil"/>
              <w:bottom w:val="nil"/>
            </w:tcBorders>
            <w:shd w:val="clear" w:color="auto" w:fill="auto"/>
            <w:hideMark/>
          </w:tcPr>
          <w:p w14:paraId="6C4CAA5C" w14:textId="6FCA8C91" w:rsidR="00335E74" w:rsidRPr="007175CF" w:rsidRDefault="00645547" w:rsidP="0088330D">
            <w:pPr>
              <w:pStyle w:val="Zkladntext"/>
              <w:rPr>
                <w:b w:val="0"/>
                <w:bCs/>
              </w:rPr>
            </w:pPr>
            <w:r>
              <w:rPr>
                <w:b w:val="0"/>
                <w:bCs/>
              </w:rPr>
              <w:t>Rada Olomouckého kraje po projednání:</w:t>
            </w:r>
          </w:p>
        </w:tc>
      </w:tr>
      <w:tr w:rsidR="00335E74" w:rsidRPr="00010DF0" w14:paraId="61016FC3" w14:textId="77777777" w:rsidTr="00645547">
        <w:trPr>
          <w:trHeight w:val="289"/>
        </w:trPr>
        <w:tc>
          <w:tcPr>
            <w:tcW w:w="346" w:type="pct"/>
            <w:tcBorders>
              <w:top w:val="nil"/>
              <w:bottom w:val="nil"/>
            </w:tcBorders>
            <w:shd w:val="clear" w:color="auto" w:fill="auto"/>
            <w:tcMar>
              <w:bottom w:w="113" w:type="dxa"/>
            </w:tcMar>
            <w:hideMark/>
          </w:tcPr>
          <w:p w14:paraId="62C2E964" w14:textId="72B1AC42" w:rsidR="00335E74" w:rsidRPr="00010DF0" w:rsidRDefault="00645547"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A808F2C" w14:textId="5795CFE9" w:rsidR="00335E74" w:rsidRPr="00645547" w:rsidRDefault="00645547" w:rsidP="006455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45547">
              <w:rPr>
                <w:rFonts w:cs="Arial"/>
                <w:szCs w:val="24"/>
              </w:rPr>
              <w:t>přípravu, podání a realizaci projektu „Pořízení nových železničních vozidel pro Olomoucký kraj“</w:t>
            </w:r>
          </w:p>
        </w:tc>
      </w:tr>
      <w:tr w:rsidR="00645547" w:rsidRPr="00010DF0" w14:paraId="3922D0FB" w14:textId="77777777" w:rsidTr="00645547">
        <w:trPr>
          <w:trHeight w:val="289"/>
        </w:trPr>
        <w:tc>
          <w:tcPr>
            <w:tcW w:w="346" w:type="pct"/>
            <w:tcBorders>
              <w:top w:val="nil"/>
              <w:bottom w:val="nil"/>
            </w:tcBorders>
            <w:shd w:val="clear" w:color="auto" w:fill="auto"/>
            <w:tcMar>
              <w:bottom w:w="113" w:type="dxa"/>
            </w:tcMar>
          </w:tcPr>
          <w:p w14:paraId="2A92C897" w14:textId="29561049" w:rsidR="00645547" w:rsidRPr="00010DF0" w:rsidRDefault="00645547"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C2601E0" w14:textId="19A6057B" w:rsidR="00645547" w:rsidRPr="00645547" w:rsidRDefault="00645547" w:rsidP="0064554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45547">
              <w:rPr>
                <w:rFonts w:cs="Arial"/>
                <w:szCs w:val="24"/>
              </w:rPr>
              <w:t>krajskému úřadu zajistit podání žádosti o dotaci dle bodu 1 usnesení</w:t>
            </w:r>
          </w:p>
        </w:tc>
      </w:tr>
      <w:tr w:rsidR="00645547" w:rsidRPr="00010DF0" w14:paraId="0D0B86C6" w14:textId="77777777" w:rsidTr="00645547">
        <w:trPr>
          <w:trHeight w:val="289"/>
        </w:trPr>
        <w:tc>
          <w:tcPr>
            <w:tcW w:w="5000" w:type="pct"/>
            <w:gridSpan w:val="3"/>
            <w:tcBorders>
              <w:top w:val="nil"/>
              <w:bottom w:val="nil"/>
            </w:tcBorders>
            <w:shd w:val="clear" w:color="auto" w:fill="auto"/>
            <w:tcMar>
              <w:bottom w:w="113" w:type="dxa"/>
            </w:tcMar>
          </w:tcPr>
          <w:p w14:paraId="6B090A07" w14:textId="77777777" w:rsidR="00645547" w:rsidRDefault="00645547" w:rsidP="00645547">
            <w:r>
              <w:t>Odpovídá: Ing. Lubomír Baláš, ředitel</w:t>
            </w:r>
          </w:p>
          <w:p w14:paraId="1E00A55F" w14:textId="77777777" w:rsidR="00645547" w:rsidRDefault="00645547" w:rsidP="00645547">
            <w:r>
              <w:t>Realizuje: Ing. Radek Dosoudil, vedoucí odboru strategického rozvoje kraje</w:t>
            </w:r>
          </w:p>
          <w:p w14:paraId="6186D7A4" w14:textId="19D4FC6A" w:rsidR="00645547" w:rsidRPr="00645547" w:rsidRDefault="00645547" w:rsidP="00645547">
            <w:r>
              <w:t>Termín: 2. 6. 2025</w:t>
            </w:r>
          </w:p>
        </w:tc>
      </w:tr>
      <w:tr w:rsidR="00645547" w:rsidRPr="00010DF0" w14:paraId="3B7BC466" w14:textId="77777777" w:rsidTr="00645547">
        <w:trPr>
          <w:trHeight w:val="289"/>
        </w:trPr>
        <w:tc>
          <w:tcPr>
            <w:tcW w:w="346" w:type="pct"/>
            <w:tcBorders>
              <w:top w:val="nil"/>
              <w:bottom w:val="nil"/>
            </w:tcBorders>
            <w:shd w:val="clear" w:color="auto" w:fill="auto"/>
            <w:tcMar>
              <w:bottom w:w="113" w:type="dxa"/>
            </w:tcMar>
          </w:tcPr>
          <w:p w14:paraId="07B80886" w14:textId="47D3B2FC" w:rsidR="00645547" w:rsidRPr="00010DF0" w:rsidRDefault="00645547"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A2BC044" w14:textId="7DBF86C2" w:rsidR="00645547" w:rsidRPr="00645547" w:rsidRDefault="00645547" w:rsidP="0064554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645547">
              <w:rPr>
                <w:rFonts w:cs="Arial"/>
                <w:szCs w:val="24"/>
              </w:rPr>
              <w:t xml:space="preserve">se zajištěním financování realizace projektu dle bodu 1 usnesení v případě získání dotace z programu </w:t>
            </w:r>
            <w:proofErr w:type="spellStart"/>
            <w:r w:rsidRPr="00645547">
              <w:rPr>
                <w:rFonts w:cs="Arial"/>
                <w:szCs w:val="24"/>
              </w:rPr>
              <w:t>TRANSGov</w:t>
            </w:r>
            <w:proofErr w:type="spellEnd"/>
            <w:r w:rsidRPr="00645547">
              <w:rPr>
                <w:rFonts w:cs="Arial"/>
                <w:szCs w:val="24"/>
              </w:rPr>
              <w:t>, výzvy č. 1/2024</w:t>
            </w:r>
          </w:p>
        </w:tc>
      </w:tr>
      <w:tr w:rsidR="00645547" w:rsidRPr="00010DF0" w14:paraId="1BF417B1" w14:textId="77777777" w:rsidTr="00645547">
        <w:trPr>
          <w:trHeight w:val="289"/>
        </w:trPr>
        <w:tc>
          <w:tcPr>
            <w:tcW w:w="346" w:type="pct"/>
            <w:tcBorders>
              <w:top w:val="nil"/>
              <w:bottom w:val="nil"/>
            </w:tcBorders>
            <w:shd w:val="clear" w:color="auto" w:fill="auto"/>
            <w:tcMar>
              <w:bottom w:w="113" w:type="dxa"/>
            </w:tcMar>
          </w:tcPr>
          <w:p w14:paraId="162A52C7" w14:textId="37A1BD15" w:rsidR="00645547" w:rsidRPr="00010DF0" w:rsidRDefault="00645547"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0B647F9" w14:textId="3E0F86DF" w:rsidR="00645547" w:rsidRPr="00645547" w:rsidRDefault="00645547" w:rsidP="0064554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45547">
              <w:rPr>
                <w:rFonts w:cs="Arial"/>
                <w:szCs w:val="24"/>
              </w:rPr>
              <w:t>předložit Zastupitelstvu Olomouckého kraje projekt ke schválení financování v případě získání dotace dle bodu 1 usnesení</w:t>
            </w:r>
          </w:p>
        </w:tc>
      </w:tr>
      <w:tr w:rsidR="00645547" w:rsidRPr="00010DF0" w14:paraId="778334ED" w14:textId="77777777" w:rsidTr="00645547">
        <w:trPr>
          <w:trHeight w:val="289"/>
        </w:trPr>
        <w:tc>
          <w:tcPr>
            <w:tcW w:w="5000" w:type="pct"/>
            <w:gridSpan w:val="3"/>
            <w:tcBorders>
              <w:top w:val="nil"/>
              <w:bottom w:val="nil"/>
            </w:tcBorders>
            <w:shd w:val="clear" w:color="auto" w:fill="auto"/>
            <w:tcMar>
              <w:bottom w:w="113" w:type="dxa"/>
            </w:tcMar>
          </w:tcPr>
          <w:p w14:paraId="67A9E600" w14:textId="77777777" w:rsidR="00645547" w:rsidRDefault="00645547" w:rsidP="00645547">
            <w:r>
              <w:t>Odpovídá: Ing. Pavel Jelínek, PhD., náměstek hejtmana</w:t>
            </w:r>
          </w:p>
          <w:p w14:paraId="2D22B5FB" w14:textId="77777777" w:rsidR="00645547" w:rsidRDefault="00645547" w:rsidP="00645547">
            <w:r>
              <w:t>Realizuje: Ing. Radek Dosoudil, vedoucí odboru strategického rozvoje kraje</w:t>
            </w:r>
          </w:p>
          <w:p w14:paraId="3D7CCAF7" w14:textId="27AC2F8F" w:rsidR="00645547" w:rsidRPr="00645547" w:rsidRDefault="00645547" w:rsidP="00645547">
            <w:r>
              <w:t>Termín: ZOK 22. 9. 2025</w:t>
            </w:r>
          </w:p>
        </w:tc>
      </w:tr>
      <w:tr w:rsidR="00645547" w:rsidRPr="00010DF0" w14:paraId="7D990715" w14:textId="77777777" w:rsidTr="00645547">
        <w:trPr>
          <w:trHeight w:val="289"/>
        </w:trPr>
        <w:tc>
          <w:tcPr>
            <w:tcW w:w="346" w:type="pct"/>
            <w:tcBorders>
              <w:top w:val="nil"/>
              <w:bottom w:val="nil"/>
            </w:tcBorders>
            <w:shd w:val="clear" w:color="auto" w:fill="auto"/>
            <w:tcMar>
              <w:bottom w:w="113" w:type="dxa"/>
            </w:tcMar>
          </w:tcPr>
          <w:p w14:paraId="7E3D9B11" w14:textId="13A93E78" w:rsidR="00645547" w:rsidRPr="00010DF0" w:rsidRDefault="00645547"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C72DD1B" w14:textId="246B629A" w:rsidR="00645547" w:rsidRPr="00645547" w:rsidRDefault="00645547" w:rsidP="0064554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45547">
              <w:rPr>
                <w:rFonts w:cs="Arial"/>
                <w:szCs w:val="24"/>
              </w:rPr>
              <w:t xml:space="preserve">schválit financování realizace projektu dle bodu 1 usnesení v případě získání dotace z programu </w:t>
            </w:r>
            <w:proofErr w:type="spellStart"/>
            <w:r w:rsidRPr="00645547">
              <w:rPr>
                <w:rFonts w:cs="Arial"/>
                <w:szCs w:val="24"/>
              </w:rPr>
              <w:t>TRANSGov</w:t>
            </w:r>
            <w:proofErr w:type="spellEnd"/>
            <w:r w:rsidRPr="00645547">
              <w:rPr>
                <w:rFonts w:cs="Arial"/>
                <w:szCs w:val="24"/>
              </w:rPr>
              <w:t>, výzvy č. 1/2024</w:t>
            </w:r>
          </w:p>
        </w:tc>
      </w:tr>
      <w:tr w:rsidR="00335E74" w:rsidRPr="00010DF0" w14:paraId="43F1E194" w14:textId="77777777" w:rsidTr="00645547">
        <w:tc>
          <w:tcPr>
            <w:tcW w:w="5000" w:type="pct"/>
            <w:gridSpan w:val="3"/>
            <w:tcBorders>
              <w:top w:val="nil"/>
              <w:bottom w:val="nil"/>
            </w:tcBorders>
            <w:shd w:val="clear" w:color="auto" w:fill="auto"/>
          </w:tcPr>
          <w:p w14:paraId="0F297172" w14:textId="77777777" w:rsidR="00335E74" w:rsidRPr="00010DF0" w:rsidRDefault="00335E74" w:rsidP="0088330D">
            <w:pPr>
              <w:pStyle w:val="nadpis2"/>
              <w:rPr>
                <w:sz w:val="24"/>
                <w:szCs w:val="24"/>
              </w:rPr>
            </w:pPr>
          </w:p>
        </w:tc>
      </w:tr>
      <w:tr w:rsidR="00335E74" w:rsidRPr="00010DF0" w14:paraId="166D68B0" w14:textId="77777777" w:rsidTr="00645547">
        <w:tc>
          <w:tcPr>
            <w:tcW w:w="961" w:type="pct"/>
            <w:gridSpan w:val="2"/>
            <w:tcBorders>
              <w:top w:val="nil"/>
              <w:bottom w:val="nil"/>
            </w:tcBorders>
            <w:shd w:val="clear" w:color="auto" w:fill="auto"/>
          </w:tcPr>
          <w:p w14:paraId="3167C954"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5A357D4" w14:textId="46B2834A" w:rsidR="00335E74" w:rsidRPr="00010DF0" w:rsidRDefault="00645547" w:rsidP="0088330D">
            <w:pPr>
              <w:pStyle w:val="nadpis2"/>
              <w:rPr>
                <w:sz w:val="24"/>
                <w:szCs w:val="24"/>
              </w:rPr>
            </w:pPr>
            <w:r>
              <w:rPr>
                <w:sz w:val="24"/>
                <w:szCs w:val="24"/>
              </w:rPr>
              <w:t>Ing. Pavel Jelínek, PhD., náměstek hejtmana</w:t>
            </w:r>
          </w:p>
        </w:tc>
      </w:tr>
      <w:tr w:rsidR="00335E74" w:rsidRPr="00010DF0" w14:paraId="1C5343C2" w14:textId="77777777" w:rsidTr="00645547">
        <w:tc>
          <w:tcPr>
            <w:tcW w:w="961" w:type="pct"/>
            <w:gridSpan w:val="2"/>
            <w:tcBorders>
              <w:top w:val="nil"/>
            </w:tcBorders>
            <w:shd w:val="clear" w:color="auto" w:fill="auto"/>
          </w:tcPr>
          <w:p w14:paraId="7E55E766"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09B2E7D" w14:textId="49638373" w:rsidR="00335E74" w:rsidRPr="00010DF0" w:rsidRDefault="00645547" w:rsidP="0088330D">
            <w:pPr>
              <w:pStyle w:val="nadpis2"/>
              <w:rPr>
                <w:sz w:val="24"/>
                <w:szCs w:val="24"/>
              </w:rPr>
            </w:pPr>
            <w:r>
              <w:rPr>
                <w:sz w:val="24"/>
                <w:szCs w:val="24"/>
              </w:rPr>
              <w:t>13.2.</w:t>
            </w:r>
          </w:p>
        </w:tc>
      </w:tr>
    </w:tbl>
    <w:p w14:paraId="3EEE80F4"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F497C9C" w14:textId="77777777" w:rsidTr="00010025">
        <w:tc>
          <w:tcPr>
            <w:tcW w:w="961" w:type="pct"/>
            <w:gridSpan w:val="2"/>
            <w:tcBorders>
              <w:bottom w:val="nil"/>
            </w:tcBorders>
          </w:tcPr>
          <w:p w14:paraId="32885F93" w14:textId="3C4FD082" w:rsidR="00335E74" w:rsidRPr="007175CF" w:rsidRDefault="00010025" w:rsidP="0088330D">
            <w:pPr>
              <w:pStyle w:val="Radanzevusnesen"/>
              <w:rPr>
                <w:b/>
                <w:bCs w:val="0"/>
              </w:rPr>
            </w:pPr>
            <w:r>
              <w:rPr>
                <w:b/>
                <w:bCs w:val="0"/>
              </w:rPr>
              <w:t>UR/12/51/2025</w:t>
            </w:r>
          </w:p>
        </w:tc>
        <w:tc>
          <w:tcPr>
            <w:tcW w:w="4039" w:type="pct"/>
            <w:tcBorders>
              <w:bottom w:val="nil"/>
            </w:tcBorders>
          </w:tcPr>
          <w:p w14:paraId="34C75D0D" w14:textId="5CFEE5F7" w:rsidR="00335E74" w:rsidRPr="007175CF" w:rsidRDefault="00010025" w:rsidP="0088330D">
            <w:pPr>
              <w:pStyle w:val="Radanzevusnesen"/>
              <w:ind w:left="0" w:firstLine="0"/>
              <w:rPr>
                <w:b/>
                <w:bCs w:val="0"/>
              </w:rPr>
            </w:pPr>
            <w:r>
              <w:rPr>
                <w:b/>
                <w:bCs w:val="0"/>
              </w:rPr>
              <w:t>Centra odborné přípravy 2025 – schválení realizace a financování projektů</w:t>
            </w:r>
          </w:p>
        </w:tc>
      </w:tr>
      <w:tr w:rsidR="00335E74" w:rsidRPr="00010DF0" w14:paraId="6EDE8D58" w14:textId="77777777" w:rsidTr="00010025">
        <w:trPr>
          <w:trHeight w:val="289"/>
        </w:trPr>
        <w:tc>
          <w:tcPr>
            <w:tcW w:w="5000" w:type="pct"/>
            <w:gridSpan w:val="3"/>
            <w:tcBorders>
              <w:top w:val="nil"/>
              <w:bottom w:val="nil"/>
            </w:tcBorders>
            <w:shd w:val="clear" w:color="auto" w:fill="auto"/>
            <w:hideMark/>
          </w:tcPr>
          <w:p w14:paraId="213E520D" w14:textId="39C91BAF" w:rsidR="00335E74" w:rsidRPr="007175CF" w:rsidRDefault="00010025" w:rsidP="0088330D">
            <w:pPr>
              <w:pStyle w:val="Zkladntext"/>
              <w:rPr>
                <w:b w:val="0"/>
                <w:bCs/>
              </w:rPr>
            </w:pPr>
            <w:r>
              <w:rPr>
                <w:b w:val="0"/>
                <w:bCs/>
              </w:rPr>
              <w:t>Rada Olomouckého kraje po projednání:</w:t>
            </w:r>
          </w:p>
        </w:tc>
      </w:tr>
      <w:tr w:rsidR="00335E74" w:rsidRPr="00010DF0" w14:paraId="292F036B" w14:textId="77777777" w:rsidTr="00010025">
        <w:trPr>
          <w:trHeight w:val="289"/>
        </w:trPr>
        <w:tc>
          <w:tcPr>
            <w:tcW w:w="346" w:type="pct"/>
            <w:tcBorders>
              <w:top w:val="nil"/>
              <w:bottom w:val="nil"/>
            </w:tcBorders>
            <w:shd w:val="clear" w:color="auto" w:fill="auto"/>
            <w:tcMar>
              <w:bottom w:w="113" w:type="dxa"/>
            </w:tcMar>
            <w:hideMark/>
          </w:tcPr>
          <w:p w14:paraId="6AE153E4" w14:textId="15918A51" w:rsidR="00335E74" w:rsidRPr="00010DF0" w:rsidRDefault="00010025" w:rsidP="0088330D">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615C3375" w14:textId="0547255F" w:rsidR="00335E74" w:rsidRPr="00010025" w:rsidRDefault="00010025" w:rsidP="0001002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0025">
              <w:rPr>
                <w:rFonts w:cs="Arial"/>
                <w:szCs w:val="24"/>
              </w:rPr>
              <w:t>realizaci projektu „Učební pomůcky COP 2025“ příspěvkové organizace Střední škola gastronomie, farmářství a služeb Jeseník s celkovými náklady 2 541 000 Kč, dle přílohy č. 1 usnesení</w:t>
            </w:r>
          </w:p>
        </w:tc>
      </w:tr>
      <w:tr w:rsidR="00010025" w:rsidRPr="00010DF0" w14:paraId="7A5566CB" w14:textId="77777777" w:rsidTr="00010025">
        <w:trPr>
          <w:trHeight w:val="289"/>
        </w:trPr>
        <w:tc>
          <w:tcPr>
            <w:tcW w:w="346" w:type="pct"/>
            <w:tcBorders>
              <w:top w:val="nil"/>
              <w:bottom w:val="nil"/>
            </w:tcBorders>
            <w:shd w:val="clear" w:color="auto" w:fill="auto"/>
            <w:tcMar>
              <w:bottom w:w="113" w:type="dxa"/>
            </w:tcMar>
          </w:tcPr>
          <w:p w14:paraId="25FD67F0" w14:textId="15716689" w:rsidR="00010025" w:rsidRPr="00010DF0" w:rsidRDefault="00010025"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5892B79" w14:textId="3238660A" w:rsidR="00010025" w:rsidRPr="00010025" w:rsidRDefault="00010025" w:rsidP="0001002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0025">
              <w:rPr>
                <w:rFonts w:cs="Arial"/>
                <w:szCs w:val="24"/>
              </w:rPr>
              <w:t>realizaci projektu „COP 025“ příspěvkové organizace Střední škola zemědělská a zahradnická, Olomouc, U Hradiska 4 s celkovými náklady 1 904 000 Kč, dle přílohy č. 1 usnesení</w:t>
            </w:r>
          </w:p>
        </w:tc>
      </w:tr>
      <w:tr w:rsidR="00010025" w:rsidRPr="00010DF0" w14:paraId="500B34DD" w14:textId="77777777" w:rsidTr="00010025">
        <w:trPr>
          <w:trHeight w:val="289"/>
        </w:trPr>
        <w:tc>
          <w:tcPr>
            <w:tcW w:w="346" w:type="pct"/>
            <w:tcBorders>
              <w:top w:val="nil"/>
              <w:bottom w:val="nil"/>
            </w:tcBorders>
            <w:shd w:val="clear" w:color="auto" w:fill="auto"/>
            <w:tcMar>
              <w:bottom w:w="113" w:type="dxa"/>
            </w:tcMar>
          </w:tcPr>
          <w:p w14:paraId="39556F89" w14:textId="38AF6C45" w:rsidR="00010025" w:rsidRPr="00010DF0" w:rsidRDefault="00010025"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DA4A2EE" w14:textId="20439EBE" w:rsidR="00010025" w:rsidRPr="00010025" w:rsidRDefault="00010025" w:rsidP="0001002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0025">
              <w:rPr>
                <w:rFonts w:cs="Arial"/>
                <w:szCs w:val="24"/>
              </w:rPr>
              <w:t xml:space="preserve">realizaci projektu „COP 2025“ příspěvkové organizace Střední lesnická škola, Hranice, </w:t>
            </w:r>
            <w:proofErr w:type="spellStart"/>
            <w:r w:rsidRPr="00010025">
              <w:rPr>
                <w:rFonts w:cs="Arial"/>
                <w:szCs w:val="24"/>
              </w:rPr>
              <w:t>Jurikova</w:t>
            </w:r>
            <w:proofErr w:type="spellEnd"/>
            <w:r w:rsidRPr="00010025">
              <w:rPr>
                <w:rFonts w:cs="Arial"/>
                <w:szCs w:val="24"/>
              </w:rPr>
              <w:t xml:space="preserve"> 588 s celkovými náklady 1 904 000 Kč, dle přílohy č. 1 usnesení</w:t>
            </w:r>
          </w:p>
        </w:tc>
      </w:tr>
      <w:tr w:rsidR="00010025" w:rsidRPr="00010DF0" w14:paraId="7DAFFAF9" w14:textId="77777777" w:rsidTr="00010025">
        <w:trPr>
          <w:trHeight w:val="289"/>
        </w:trPr>
        <w:tc>
          <w:tcPr>
            <w:tcW w:w="346" w:type="pct"/>
            <w:tcBorders>
              <w:top w:val="nil"/>
              <w:bottom w:val="nil"/>
            </w:tcBorders>
            <w:shd w:val="clear" w:color="auto" w:fill="auto"/>
            <w:tcMar>
              <w:bottom w:w="113" w:type="dxa"/>
            </w:tcMar>
          </w:tcPr>
          <w:p w14:paraId="58F7E929" w14:textId="5D2DA1B5" w:rsidR="00010025" w:rsidRPr="00010DF0" w:rsidRDefault="00010025"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39B8B2CB" w14:textId="5B6DB73F" w:rsidR="00010025" w:rsidRPr="00010025" w:rsidRDefault="00010025" w:rsidP="0001002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10025">
              <w:rPr>
                <w:rFonts w:cs="Arial"/>
                <w:szCs w:val="24"/>
              </w:rPr>
              <w:t xml:space="preserve">realizaci projektu „COP 2025“ příspěvkové organizace Střední škola zemědělská, Přerov, </w:t>
            </w:r>
            <w:proofErr w:type="spellStart"/>
            <w:r w:rsidRPr="00010025">
              <w:rPr>
                <w:rFonts w:cs="Arial"/>
                <w:szCs w:val="24"/>
              </w:rPr>
              <w:t>Osmek</w:t>
            </w:r>
            <w:proofErr w:type="spellEnd"/>
            <w:r w:rsidRPr="00010025">
              <w:rPr>
                <w:rFonts w:cs="Arial"/>
                <w:szCs w:val="24"/>
              </w:rPr>
              <w:t xml:space="preserve"> 47 s celkovými náklady 1 950 000 Kč, dle přílohy č. 1 usnesení</w:t>
            </w:r>
          </w:p>
        </w:tc>
      </w:tr>
      <w:tr w:rsidR="00010025" w:rsidRPr="00010DF0" w14:paraId="33C17818" w14:textId="77777777" w:rsidTr="00010025">
        <w:trPr>
          <w:trHeight w:val="289"/>
        </w:trPr>
        <w:tc>
          <w:tcPr>
            <w:tcW w:w="346" w:type="pct"/>
            <w:tcBorders>
              <w:top w:val="nil"/>
              <w:bottom w:val="nil"/>
            </w:tcBorders>
            <w:shd w:val="clear" w:color="auto" w:fill="auto"/>
            <w:tcMar>
              <w:bottom w:w="113" w:type="dxa"/>
            </w:tcMar>
          </w:tcPr>
          <w:p w14:paraId="633C0B81" w14:textId="1B1BCF2B" w:rsidR="00010025" w:rsidRPr="00010DF0" w:rsidRDefault="00010025"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192472E" w14:textId="7269FAF9" w:rsidR="00010025" w:rsidRPr="00010025" w:rsidRDefault="00010025" w:rsidP="0001002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0025">
              <w:rPr>
                <w:rFonts w:cs="Arial"/>
                <w:szCs w:val="24"/>
              </w:rPr>
              <w:t xml:space="preserve">krajskému úřadu informovat ředitele příspěvkové organizace Střední škola gastronomie, farmářství a služeb Jeseník, ředitele příspěvkové organizace Střední škola zemědělská a zahradnická, Olomouc, U Hradiska 4, ředitele příspěvkové organizace Střední lesnická škola, Hranice, </w:t>
            </w:r>
            <w:proofErr w:type="spellStart"/>
            <w:r w:rsidRPr="00010025">
              <w:rPr>
                <w:rFonts w:cs="Arial"/>
                <w:szCs w:val="24"/>
              </w:rPr>
              <w:t>Jurikova</w:t>
            </w:r>
            <w:proofErr w:type="spellEnd"/>
            <w:r w:rsidRPr="00010025">
              <w:rPr>
                <w:rFonts w:cs="Arial"/>
                <w:szCs w:val="24"/>
              </w:rPr>
              <w:t xml:space="preserve"> 588, ředitele příspěvkové organizace Střední škola zemědělská Přerov, </w:t>
            </w:r>
            <w:proofErr w:type="spellStart"/>
            <w:r w:rsidRPr="00010025">
              <w:rPr>
                <w:rFonts w:cs="Arial"/>
                <w:szCs w:val="24"/>
              </w:rPr>
              <w:t>Osmek</w:t>
            </w:r>
            <w:proofErr w:type="spellEnd"/>
            <w:r w:rsidRPr="00010025">
              <w:rPr>
                <w:rFonts w:cs="Arial"/>
                <w:szCs w:val="24"/>
              </w:rPr>
              <w:t xml:space="preserve"> 47 o přijatém usnesení</w:t>
            </w:r>
          </w:p>
        </w:tc>
      </w:tr>
      <w:tr w:rsidR="00010025" w:rsidRPr="00010DF0" w14:paraId="6F05A358" w14:textId="77777777" w:rsidTr="00010025">
        <w:trPr>
          <w:trHeight w:val="289"/>
        </w:trPr>
        <w:tc>
          <w:tcPr>
            <w:tcW w:w="5000" w:type="pct"/>
            <w:gridSpan w:val="3"/>
            <w:tcBorders>
              <w:top w:val="nil"/>
              <w:bottom w:val="nil"/>
            </w:tcBorders>
            <w:shd w:val="clear" w:color="auto" w:fill="auto"/>
            <w:tcMar>
              <w:bottom w:w="113" w:type="dxa"/>
            </w:tcMar>
          </w:tcPr>
          <w:p w14:paraId="6A52E287" w14:textId="77777777" w:rsidR="00010025" w:rsidRDefault="00010025" w:rsidP="00010025">
            <w:r>
              <w:t>Odpovídá: Ing. Lubomír Baláš, ředitel</w:t>
            </w:r>
          </w:p>
          <w:p w14:paraId="1BA2F515" w14:textId="77777777" w:rsidR="00010025" w:rsidRDefault="00010025" w:rsidP="00010025">
            <w:r>
              <w:t>Realizuje: Ing. Radek Dosoudil, vedoucí odboru strategického rozvoje kraje</w:t>
            </w:r>
          </w:p>
          <w:p w14:paraId="0A8D6FC6" w14:textId="55A0F3A7" w:rsidR="00010025" w:rsidRPr="00010025" w:rsidRDefault="00010025" w:rsidP="00010025">
            <w:r>
              <w:t>Termín: 24. 3. 2025</w:t>
            </w:r>
          </w:p>
        </w:tc>
      </w:tr>
      <w:tr w:rsidR="00010025" w:rsidRPr="00010DF0" w14:paraId="072D141D" w14:textId="77777777" w:rsidTr="00010025">
        <w:trPr>
          <w:trHeight w:val="289"/>
        </w:trPr>
        <w:tc>
          <w:tcPr>
            <w:tcW w:w="346" w:type="pct"/>
            <w:tcBorders>
              <w:top w:val="nil"/>
              <w:bottom w:val="nil"/>
            </w:tcBorders>
            <w:shd w:val="clear" w:color="auto" w:fill="auto"/>
            <w:tcMar>
              <w:bottom w:w="113" w:type="dxa"/>
            </w:tcMar>
          </w:tcPr>
          <w:p w14:paraId="2028F608" w14:textId="1AB04362" w:rsidR="00010025" w:rsidRPr="00010DF0" w:rsidRDefault="00010025"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E73450E" w14:textId="017B11AF" w:rsidR="00010025" w:rsidRPr="00010025" w:rsidRDefault="00010025" w:rsidP="0001002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10025">
              <w:rPr>
                <w:rFonts w:cs="Arial"/>
                <w:szCs w:val="24"/>
              </w:rPr>
              <w:t>se zajištěním financování projektů dle bodů 1–4 usnesení</w:t>
            </w:r>
          </w:p>
        </w:tc>
      </w:tr>
      <w:tr w:rsidR="00010025" w:rsidRPr="00010DF0" w14:paraId="45DA2307" w14:textId="77777777" w:rsidTr="00010025">
        <w:trPr>
          <w:trHeight w:val="289"/>
        </w:trPr>
        <w:tc>
          <w:tcPr>
            <w:tcW w:w="346" w:type="pct"/>
            <w:tcBorders>
              <w:top w:val="nil"/>
              <w:bottom w:val="nil"/>
            </w:tcBorders>
            <w:shd w:val="clear" w:color="auto" w:fill="auto"/>
            <w:tcMar>
              <w:bottom w:w="113" w:type="dxa"/>
            </w:tcMar>
          </w:tcPr>
          <w:p w14:paraId="676950D5" w14:textId="696215ED" w:rsidR="00010025" w:rsidRPr="00010DF0" w:rsidRDefault="00010025"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E4EF357" w14:textId="4917B6AD" w:rsidR="00010025" w:rsidRPr="00010025" w:rsidRDefault="00010025" w:rsidP="0001002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10025">
              <w:rPr>
                <w:rFonts w:cs="Arial"/>
                <w:szCs w:val="24"/>
              </w:rPr>
              <w:t>předložit Zastupitelstvu Olomouckého kraje ke schválení financování projektů dle bodů 1–4 usnesení</w:t>
            </w:r>
          </w:p>
        </w:tc>
      </w:tr>
      <w:tr w:rsidR="00010025" w:rsidRPr="00010DF0" w14:paraId="13812822" w14:textId="77777777" w:rsidTr="00010025">
        <w:trPr>
          <w:trHeight w:val="289"/>
        </w:trPr>
        <w:tc>
          <w:tcPr>
            <w:tcW w:w="5000" w:type="pct"/>
            <w:gridSpan w:val="3"/>
            <w:tcBorders>
              <w:top w:val="nil"/>
              <w:bottom w:val="nil"/>
            </w:tcBorders>
            <w:shd w:val="clear" w:color="auto" w:fill="auto"/>
            <w:tcMar>
              <w:bottom w:w="113" w:type="dxa"/>
            </w:tcMar>
          </w:tcPr>
          <w:p w14:paraId="7190C009" w14:textId="77777777" w:rsidR="00010025" w:rsidRDefault="00010025" w:rsidP="00010025">
            <w:r>
              <w:t>Odpovídá: Ing. Pavel Jelínek, PhD., náměstek hejtmana</w:t>
            </w:r>
          </w:p>
          <w:p w14:paraId="006261B8" w14:textId="77777777" w:rsidR="00010025" w:rsidRDefault="00010025" w:rsidP="00010025">
            <w:r>
              <w:t>Realizuje: Ing. Radek Dosoudil, vedoucí odboru strategického rozvoje kraje</w:t>
            </w:r>
          </w:p>
          <w:p w14:paraId="7D1B1853" w14:textId="594B78AE" w:rsidR="00010025" w:rsidRPr="00010025" w:rsidRDefault="00010025" w:rsidP="00010025">
            <w:r>
              <w:t>Termín: ZOK 23. 6. 2025</w:t>
            </w:r>
          </w:p>
        </w:tc>
      </w:tr>
      <w:tr w:rsidR="00010025" w:rsidRPr="00010DF0" w14:paraId="320C1BC1" w14:textId="77777777" w:rsidTr="00010025">
        <w:trPr>
          <w:trHeight w:val="289"/>
        </w:trPr>
        <w:tc>
          <w:tcPr>
            <w:tcW w:w="346" w:type="pct"/>
            <w:tcBorders>
              <w:top w:val="nil"/>
              <w:bottom w:val="nil"/>
            </w:tcBorders>
            <w:shd w:val="clear" w:color="auto" w:fill="auto"/>
            <w:tcMar>
              <w:bottom w:w="113" w:type="dxa"/>
            </w:tcMar>
          </w:tcPr>
          <w:p w14:paraId="5C7E95E3" w14:textId="60F3CA22" w:rsidR="00010025" w:rsidRPr="00010DF0" w:rsidRDefault="00010025" w:rsidP="0088330D">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F491734" w14:textId="659CF60A" w:rsidR="00010025" w:rsidRPr="00010025" w:rsidRDefault="00010025" w:rsidP="0001002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10025">
              <w:rPr>
                <w:rFonts w:cs="Arial"/>
                <w:szCs w:val="24"/>
              </w:rPr>
              <w:t>schválit financování projektů dle bodu 1–4 usnesení</w:t>
            </w:r>
          </w:p>
        </w:tc>
      </w:tr>
      <w:tr w:rsidR="00335E74" w:rsidRPr="00010DF0" w14:paraId="064FACEC" w14:textId="77777777" w:rsidTr="00010025">
        <w:tc>
          <w:tcPr>
            <w:tcW w:w="5000" w:type="pct"/>
            <w:gridSpan w:val="3"/>
            <w:tcBorders>
              <w:top w:val="nil"/>
              <w:bottom w:val="nil"/>
            </w:tcBorders>
            <w:shd w:val="clear" w:color="auto" w:fill="auto"/>
          </w:tcPr>
          <w:p w14:paraId="0BA2F9A4" w14:textId="77777777" w:rsidR="00335E74" w:rsidRPr="00010DF0" w:rsidRDefault="00335E74" w:rsidP="0088330D">
            <w:pPr>
              <w:pStyle w:val="nadpis2"/>
              <w:rPr>
                <w:sz w:val="24"/>
                <w:szCs w:val="24"/>
              </w:rPr>
            </w:pPr>
          </w:p>
        </w:tc>
      </w:tr>
      <w:tr w:rsidR="00335E74" w:rsidRPr="00010DF0" w14:paraId="4DF98EEA" w14:textId="77777777" w:rsidTr="00010025">
        <w:tc>
          <w:tcPr>
            <w:tcW w:w="961" w:type="pct"/>
            <w:gridSpan w:val="2"/>
            <w:tcBorders>
              <w:top w:val="nil"/>
              <w:bottom w:val="nil"/>
            </w:tcBorders>
            <w:shd w:val="clear" w:color="auto" w:fill="auto"/>
          </w:tcPr>
          <w:p w14:paraId="39A990E2"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927FBF4" w14:textId="5197C662" w:rsidR="00335E74" w:rsidRPr="00010DF0" w:rsidRDefault="00010025" w:rsidP="0088330D">
            <w:pPr>
              <w:pStyle w:val="nadpis2"/>
              <w:rPr>
                <w:sz w:val="24"/>
                <w:szCs w:val="24"/>
              </w:rPr>
            </w:pPr>
            <w:r>
              <w:rPr>
                <w:sz w:val="24"/>
                <w:szCs w:val="24"/>
              </w:rPr>
              <w:t>Ing. Pavel Jelínek, PhD., náměstek hejtmana</w:t>
            </w:r>
          </w:p>
        </w:tc>
      </w:tr>
      <w:tr w:rsidR="00335E74" w:rsidRPr="00010DF0" w14:paraId="4F4E2669" w14:textId="77777777" w:rsidTr="00010025">
        <w:tc>
          <w:tcPr>
            <w:tcW w:w="961" w:type="pct"/>
            <w:gridSpan w:val="2"/>
            <w:tcBorders>
              <w:top w:val="nil"/>
            </w:tcBorders>
            <w:shd w:val="clear" w:color="auto" w:fill="auto"/>
          </w:tcPr>
          <w:p w14:paraId="79EC8796"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21A8ADE" w14:textId="46A274E5" w:rsidR="00335E74" w:rsidRPr="00010DF0" w:rsidRDefault="00010025" w:rsidP="0088330D">
            <w:pPr>
              <w:pStyle w:val="nadpis2"/>
              <w:rPr>
                <w:sz w:val="24"/>
                <w:szCs w:val="24"/>
              </w:rPr>
            </w:pPr>
            <w:r>
              <w:rPr>
                <w:sz w:val="24"/>
                <w:szCs w:val="24"/>
              </w:rPr>
              <w:t>13.3.</w:t>
            </w:r>
          </w:p>
        </w:tc>
      </w:tr>
    </w:tbl>
    <w:p w14:paraId="6307850E"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5BA0AF89" w14:textId="77777777" w:rsidTr="004953B3">
        <w:tc>
          <w:tcPr>
            <w:tcW w:w="961" w:type="pct"/>
            <w:gridSpan w:val="2"/>
            <w:tcBorders>
              <w:bottom w:val="nil"/>
            </w:tcBorders>
          </w:tcPr>
          <w:p w14:paraId="0FD297C7" w14:textId="53B2DCE6" w:rsidR="00335E74" w:rsidRPr="007175CF" w:rsidRDefault="004953B3" w:rsidP="0088330D">
            <w:pPr>
              <w:pStyle w:val="Radanzevusnesen"/>
              <w:rPr>
                <w:b/>
                <w:bCs w:val="0"/>
              </w:rPr>
            </w:pPr>
            <w:r>
              <w:rPr>
                <w:b/>
                <w:bCs w:val="0"/>
              </w:rPr>
              <w:t>UR/12/52/2025</w:t>
            </w:r>
          </w:p>
        </w:tc>
        <w:tc>
          <w:tcPr>
            <w:tcW w:w="4039" w:type="pct"/>
            <w:tcBorders>
              <w:bottom w:val="nil"/>
            </w:tcBorders>
          </w:tcPr>
          <w:p w14:paraId="1D1577C6" w14:textId="0FD14B2F" w:rsidR="00335E74" w:rsidRPr="007175CF" w:rsidRDefault="004953B3" w:rsidP="0088330D">
            <w:pPr>
              <w:pStyle w:val="Radanzevusnesen"/>
              <w:ind w:left="0" w:firstLine="0"/>
              <w:rPr>
                <w:b/>
                <w:bCs w:val="0"/>
              </w:rPr>
            </w:pPr>
            <w:r>
              <w:rPr>
                <w:b/>
                <w:bCs w:val="0"/>
              </w:rPr>
              <w:t>Projekty příspěvkových organizací – schválení podání projektů v rámci programu Jan Amos Komenský</w:t>
            </w:r>
          </w:p>
        </w:tc>
      </w:tr>
      <w:tr w:rsidR="00335E74" w:rsidRPr="00010DF0" w14:paraId="0E1535B3" w14:textId="77777777" w:rsidTr="004953B3">
        <w:trPr>
          <w:trHeight w:val="289"/>
        </w:trPr>
        <w:tc>
          <w:tcPr>
            <w:tcW w:w="5000" w:type="pct"/>
            <w:gridSpan w:val="3"/>
            <w:tcBorders>
              <w:top w:val="nil"/>
              <w:bottom w:val="nil"/>
            </w:tcBorders>
            <w:shd w:val="clear" w:color="auto" w:fill="auto"/>
            <w:hideMark/>
          </w:tcPr>
          <w:p w14:paraId="3E7AF4FC" w14:textId="6B3E0591" w:rsidR="00335E74" w:rsidRPr="007175CF" w:rsidRDefault="004953B3" w:rsidP="0088330D">
            <w:pPr>
              <w:pStyle w:val="Zkladntext"/>
              <w:rPr>
                <w:b w:val="0"/>
                <w:bCs/>
              </w:rPr>
            </w:pPr>
            <w:r>
              <w:rPr>
                <w:b w:val="0"/>
                <w:bCs/>
              </w:rPr>
              <w:t>Rada Olomouckého kraje po projednání:</w:t>
            </w:r>
          </w:p>
        </w:tc>
      </w:tr>
      <w:tr w:rsidR="00335E74" w:rsidRPr="00010DF0" w14:paraId="3DC4FAE7" w14:textId="77777777" w:rsidTr="004953B3">
        <w:trPr>
          <w:trHeight w:val="289"/>
        </w:trPr>
        <w:tc>
          <w:tcPr>
            <w:tcW w:w="346" w:type="pct"/>
            <w:tcBorders>
              <w:top w:val="nil"/>
              <w:bottom w:val="nil"/>
            </w:tcBorders>
            <w:shd w:val="clear" w:color="auto" w:fill="auto"/>
            <w:tcMar>
              <w:bottom w:w="113" w:type="dxa"/>
            </w:tcMar>
            <w:hideMark/>
          </w:tcPr>
          <w:p w14:paraId="5EB9D8CF" w14:textId="41D82C95" w:rsidR="00335E74" w:rsidRPr="00010DF0" w:rsidRDefault="004953B3"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ABF73AA" w14:textId="34F2D39F" w:rsidR="00335E74" w:rsidRPr="004953B3" w:rsidRDefault="004953B3" w:rsidP="004953B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953B3">
              <w:rPr>
                <w:rFonts w:cs="Arial"/>
                <w:szCs w:val="24"/>
              </w:rPr>
              <w:t>podání projektu „OP JAK II“ příspěvkové organizace Odborné učiliště a Praktická škola, Mohelnice, Vodní 27 s celkovými náklady ve výši 691 592 Kč, dle důvodové zprávy</w:t>
            </w:r>
          </w:p>
        </w:tc>
      </w:tr>
      <w:tr w:rsidR="004953B3" w:rsidRPr="00010DF0" w14:paraId="14D383BC" w14:textId="77777777" w:rsidTr="004953B3">
        <w:trPr>
          <w:trHeight w:val="289"/>
        </w:trPr>
        <w:tc>
          <w:tcPr>
            <w:tcW w:w="346" w:type="pct"/>
            <w:tcBorders>
              <w:top w:val="nil"/>
              <w:bottom w:val="nil"/>
            </w:tcBorders>
            <w:shd w:val="clear" w:color="auto" w:fill="auto"/>
            <w:tcMar>
              <w:bottom w:w="113" w:type="dxa"/>
            </w:tcMar>
          </w:tcPr>
          <w:p w14:paraId="5498BCEB" w14:textId="62AD3E45" w:rsidR="004953B3" w:rsidRPr="00010DF0" w:rsidRDefault="004953B3"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2947830" w14:textId="6016B544" w:rsidR="004953B3" w:rsidRPr="004953B3" w:rsidRDefault="004953B3" w:rsidP="004953B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953B3">
              <w:rPr>
                <w:rFonts w:cs="Arial"/>
                <w:szCs w:val="24"/>
              </w:rPr>
              <w:t xml:space="preserve">podání projektu „OP JAK – Šablony pro SŠ a VOŠ II – zkvalitnění vzdělávání na SŠT“ příspěvkové organizace Střední škola technická, Přerov, </w:t>
            </w:r>
            <w:proofErr w:type="spellStart"/>
            <w:r w:rsidRPr="004953B3">
              <w:rPr>
                <w:rFonts w:cs="Arial"/>
                <w:szCs w:val="24"/>
              </w:rPr>
              <w:t>Kouřílkova</w:t>
            </w:r>
            <w:proofErr w:type="spellEnd"/>
            <w:r w:rsidRPr="004953B3">
              <w:rPr>
                <w:rFonts w:cs="Arial"/>
                <w:szCs w:val="24"/>
              </w:rPr>
              <w:t xml:space="preserve"> 8 s celkovými náklady ve výši 2 307 216 Kč, dle důvodové zprávy</w:t>
            </w:r>
          </w:p>
        </w:tc>
      </w:tr>
      <w:tr w:rsidR="004953B3" w:rsidRPr="00010DF0" w14:paraId="145676EC" w14:textId="77777777" w:rsidTr="004953B3">
        <w:trPr>
          <w:trHeight w:val="289"/>
        </w:trPr>
        <w:tc>
          <w:tcPr>
            <w:tcW w:w="346" w:type="pct"/>
            <w:tcBorders>
              <w:top w:val="nil"/>
              <w:bottom w:val="nil"/>
            </w:tcBorders>
            <w:shd w:val="clear" w:color="auto" w:fill="auto"/>
            <w:tcMar>
              <w:bottom w:w="113" w:type="dxa"/>
            </w:tcMar>
          </w:tcPr>
          <w:p w14:paraId="117182EB" w14:textId="6234DCC6" w:rsidR="004953B3" w:rsidRPr="00010DF0" w:rsidRDefault="004953B3" w:rsidP="0088330D">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4AB81DA7" w14:textId="6B2BAF14" w:rsidR="004953B3" w:rsidRPr="004953B3" w:rsidRDefault="004953B3" w:rsidP="004953B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953B3">
              <w:rPr>
                <w:rFonts w:cs="Arial"/>
                <w:szCs w:val="24"/>
              </w:rPr>
              <w:t>podání projektu „Šablony 2 – OP JAK“ příspěvkové organizace Švehlova střední škola polytechnická Prostějov s celkovými náklady ve výši 3 781 573 Kč, dle důvodové zprávy</w:t>
            </w:r>
          </w:p>
        </w:tc>
      </w:tr>
      <w:tr w:rsidR="004953B3" w:rsidRPr="00010DF0" w14:paraId="1ACCEF70" w14:textId="77777777" w:rsidTr="004953B3">
        <w:trPr>
          <w:trHeight w:val="289"/>
        </w:trPr>
        <w:tc>
          <w:tcPr>
            <w:tcW w:w="346" w:type="pct"/>
            <w:tcBorders>
              <w:top w:val="nil"/>
              <w:bottom w:val="nil"/>
            </w:tcBorders>
            <w:shd w:val="clear" w:color="auto" w:fill="auto"/>
            <w:tcMar>
              <w:bottom w:w="113" w:type="dxa"/>
            </w:tcMar>
          </w:tcPr>
          <w:p w14:paraId="541CFAC0" w14:textId="05E8958B" w:rsidR="004953B3" w:rsidRPr="00010DF0" w:rsidRDefault="004953B3"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6CC685F" w14:textId="5EC3EE9E" w:rsidR="004953B3" w:rsidRPr="004953B3" w:rsidRDefault="004953B3" w:rsidP="004953B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953B3">
              <w:rPr>
                <w:rFonts w:cs="Arial"/>
                <w:szCs w:val="24"/>
              </w:rPr>
              <w:t>podání projektu „Šablony JAK II – Podpora kvality vzdělávání SPŠ Jeseník“ příspěvkové organizace Střední průmyslová škola Jeseník s celkovými náklady ve výši 2 149 494 Kč, dle důvodové zprávy</w:t>
            </w:r>
          </w:p>
        </w:tc>
      </w:tr>
      <w:tr w:rsidR="004953B3" w:rsidRPr="00010DF0" w14:paraId="444FBB7B" w14:textId="77777777" w:rsidTr="004953B3">
        <w:trPr>
          <w:trHeight w:val="289"/>
        </w:trPr>
        <w:tc>
          <w:tcPr>
            <w:tcW w:w="346" w:type="pct"/>
            <w:tcBorders>
              <w:top w:val="nil"/>
              <w:bottom w:val="nil"/>
            </w:tcBorders>
            <w:shd w:val="clear" w:color="auto" w:fill="auto"/>
            <w:tcMar>
              <w:bottom w:w="113" w:type="dxa"/>
            </w:tcMar>
          </w:tcPr>
          <w:p w14:paraId="430A56F5" w14:textId="1DA6052F" w:rsidR="004953B3" w:rsidRPr="00010DF0" w:rsidRDefault="004953B3"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EB6C27A" w14:textId="7DD6F074" w:rsidR="004953B3" w:rsidRPr="004953B3" w:rsidRDefault="004953B3" w:rsidP="004953B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953B3">
              <w:rPr>
                <w:rFonts w:cs="Arial"/>
                <w:szCs w:val="24"/>
              </w:rPr>
              <w:t xml:space="preserve">krajskému úřadu informovat ředitele příspěvkové organizace Odborné učiliště a Praktická škola, Mohelnice, Vodní 27, ředitele příspěvkové organizace Střední škola technická, Přerov, </w:t>
            </w:r>
            <w:proofErr w:type="spellStart"/>
            <w:r w:rsidRPr="004953B3">
              <w:rPr>
                <w:rFonts w:cs="Arial"/>
                <w:szCs w:val="24"/>
              </w:rPr>
              <w:t>Kouřílkova</w:t>
            </w:r>
            <w:proofErr w:type="spellEnd"/>
            <w:r w:rsidRPr="004953B3">
              <w:rPr>
                <w:rFonts w:cs="Arial"/>
                <w:szCs w:val="24"/>
              </w:rPr>
              <w:t xml:space="preserve"> 8, ředitele příspěvkové organizace Švehlova střední škola polytechnická Prostějov a ředitele příspěvkové organizace Střední průmyslová škola Jeseník o přijatém usnesení</w:t>
            </w:r>
          </w:p>
        </w:tc>
      </w:tr>
      <w:tr w:rsidR="004953B3" w:rsidRPr="00010DF0" w14:paraId="48FCC79E" w14:textId="77777777" w:rsidTr="004953B3">
        <w:trPr>
          <w:trHeight w:val="289"/>
        </w:trPr>
        <w:tc>
          <w:tcPr>
            <w:tcW w:w="5000" w:type="pct"/>
            <w:gridSpan w:val="3"/>
            <w:tcBorders>
              <w:top w:val="nil"/>
              <w:bottom w:val="nil"/>
            </w:tcBorders>
            <w:shd w:val="clear" w:color="auto" w:fill="auto"/>
            <w:tcMar>
              <w:bottom w:w="113" w:type="dxa"/>
            </w:tcMar>
          </w:tcPr>
          <w:p w14:paraId="36DE145D" w14:textId="77777777" w:rsidR="004953B3" w:rsidRDefault="004953B3" w:rsidP="004953B3">
            <w:r>
              <w:t>Odpovídá: Ing. Lubomír Baláš, ředitel</w:t>
            </w:r>
          </w:p>
          <w:p w14:paraId="6942C5E0" w14:textId="77777777" w:rsidR="004953B3" w:rsidRDefault="004953B3" w:rsidP="004953B3">
            <w:r>
              <w:t>Realizuje: Ing. Radek Dosoudil, vedoucí odboru strategického rozvoje kraje</w:t>
            </w:r>
          </w:p>
          <w:p w14:paraId="7E7AD2FA" w14:textId="41AE1D08" w:rsidR="004953B3" w:rsidRPr="004953B3" w:rsidRDefault="004953B3" w:rsidP="004953B3">
            <w:r>
              <w:t>Termín: 24. 3. 2025</w:t>
            </w:r>
          </w:p>
        </w:tc>
      </w:tr>
      <w:tr w:rsidR="00335E74" w:rsidRPr="00010DF0" w14:paraId="79076C40" w14:textId="77777777" w:rsidTr="004953B3">
        <w:tc>
          <w:tcPr>
            <w:tcW w:w="5000" w:type="pct"/>
            <w:gridSpan w:val="3"/>
            <w:tcBorders>
              <w:top w:val="nil"/>
              <w:bottom w:val="nil"/>
            </w:tcBorders>
            <w:shd w:val="clear" w:color="auto" w:fill="auto"/>
          </w:tcPr>
          <w:p w14:paraId="48DA47F5" w14:textId="77777777" w:rsidR="00335E74" w:rsidRPr="00010DF0" w:rsidRDefault="00335E74" w:rsidP="0088330D">
            <w:pPr>
              <w:pStyle w:val="nadpis2"/>
              <w:rPr>
                <w:sz w:val="24"/>
                <w:szCs w:val="24"/>
              </w:rPr>
            </w:pPr>
          </w:p>
        </w:tc>
      </w:tr>
      <w:tr w:rsidR="00335E74" w:rsidRPr="00010DF0" w14:paraId="18664319" w14:textId="77777777" w:rsidTr="004953B3">
        <w:tc>
          <w:tcPr>
            <w:tcW w:w="961" w:type="pct"/>
            <w:gridSpan w:val="2"/>
            <w:tcBorders>
              <w:top w:val="nil"/>
              <w:bottom w:val="nil"/>
            </w:tcBorders>
            <w:shd w:val="clear" w:color="auto" w:fill="auto"/>
          </w:tcPr>
          <w:p w14:paraId="2CD0C2D2"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FCEB799" w14:textId="267FFBC3" w:rsidR="00335E74" w:rsidRPr="00010DF0" w:rsidRDefault="004953B3" w:rsidP="0088330D">
            <w:pPr>
              <w:pStyle w:val="nadpis2"/>
              <w:rPr>
                <w:sz w:val="24"/>
                <w:szCs w:val="24"/>
              </w:rPr>
            </w:pPr>
            <w:r>
              <w:rPr>
                <w:sz w:val="24"/>
                <w:szCs w:val="24"/>
              </w:rPr>
              <w:t>Ing. Pavel Jelínek, PhD., náměstek hejtmana</w:t>
            </w:r>
          </w:p>
        </w:tc>
      </w:tr>
      <w:tr w:rsidR="00335E74" w:rsidRPr="00010DF0" w14:paraId="20C3B989" w14:textId="77777777" w:rsidTr="004953B3">
        <w:tc>
          <w:tcPr>
            <w:tcW w:w="961" w:type="pct"/>
            <w:gridSpan w:val="2"/>
            <w:tcBorders>
              <w:top w:val="nil"/>
            </w:tcBorders>
            <w:shd w:val="clear" w:color="auto" w:fill="auto"/>
          </w:tcPr>
          <w:p w14:paraId="2628D9BF"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083628B1" w14:textId="2B76E748" w:rsidR="00335E74" w:rsidRPr="00010DF0" w:rsidRDefault="004953B3" w:rsidP="0088330D">
            <w:pPr>
              <w:pStyle w:val="nadpis2"/>
              <w:rPr>
                <w:sz w:val="24"/>
                <w:szCs w:val="24"/>
              </w:rPr>
            </w:pPr>
            <w:r>
              <w:rPr>
                <w:sz w:val="24"/>
                <w:szCs w:val="24"/>
              </w:rPr>
              <w:t>13.4.</w:t>
            </w:r>
          </w:p>
        </w:tc>
      </w:tr>
    </w:tbl>
    <w:p w14:paraId="066C9D13"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1535BE88" w14:textId="77777777" w:rsidTr="00C01947">
        <w:tc>
          <w:tcPr>
            <w:tcW w:w="961" w:type="pct"/>
            <w:gridSpan w:val="2"/>
            <w:tcBorders>
              <w:bottom w:val="nil"/>
            </w:tcBorders>
          </w:tcPr>
          <w:p w14:paraId="099E0630" w14:textId="6AA9D8C5" w:rsidR="00335E74" w:rsidRPr="007175CF" w:rsidRDefault="00C01947" w:rsidP="0088330D">
            <w:pPr>
              <w:pStyle w:val="Radanzevusnesen"/>
              <w:rPr>
                <w:b/>
                <w:bCs w:val="0"/>
              </w:rPr>
            </w:pPr>
            <w:r>
              <w:rPr>
                <w:b/>
                <w:bCs w:val="0"/>
              </w:rPr>
              <w:t>UR/12/53/2025</w:t>
            </w:r>
          </w:p>
        </w:tc>
        <w:tc>
          <w:tcPr>
            <w:tcW w:w="4039" w:type="pct"/>
            <w:tcBorders>
              <w:bottom w:val="nil"/>
            </w:tcBorders>
          </w:tcPr>
          <w:p w14:paraId="0E600894" w14:textId="10EDFCDF" w:rsidR="00335E74" w:rsidRPr="007175CF" w:rsidRDefault="00C01947" w:rsidP="0088330D">
            <w:pPr>
              <w:pStyle w:val="Radanzevusnesen"/>
              <w:ind w:left="0" w:firstLine="0"/>
              <w:rPr>
                <w:b/>
                <w:bCs w:val="0"/>
              </w:rPr>
            </w:pPr>
            <w:r>
              <w:rPr>
                <w:b/>
                <w:bCs w:val="0"/>
              </w:rPr>
              <w:t>Projekty příspěvkových organizací – schválení podání projektů do programu ERASMUS+</w:t>
            </w:r>
          </w:p>
        </w:tc>
      </w:tr>
      <w:tr w:rsidR="00335E74" w:rsidRPr="00010DF0" w14:paraId="748F2E30" w14:textId="77777777" w:rsidTr="00C01947">
        <w:trPr>
          <w:trHeight w:val="289"/>
        </w:trPr>
        <w:tc>
          <w:tcPr>
            <w:tcW w:w="5000" w:type="pct"/>
            <w:gridSpan w:val="3"/>
            <w:tcBorders>
              <w:top w:val="nil"/>
              <w:bottom w:val="nil"/>
            </w:tcBorders>
            <w:shd w:val="clear" w:color="auto" w:fill="auto"/>
            <w:hideMark/>
          </w:tcPr>
          <w:p w14:paraId="49DB13B0" w14:textId="150AC1CB" w:rsidR="00335E74" w:rsidRPr="007175CF" w:rsidRDefault="00C01947" w:rsidP="0088330D">
            <w:pPr>
              <w:pStyle w:val="Zkladntext"/>
              <w:rPr>
                <w:b w:val="0"/>
                <w:bCs/>
              </w:rPr>
            </w:pPr>
            <w:r>
              <w:rPr>
                <w:b w:val="0"/>
                <w:bCs/>
              </w:rPr>
              <w:t>Rada Olomouckého kraje po projednání:</w:t>
            </w:r>
          </w:p>
        </w:tc>
      </w:tr>
      <w:tr w:rsidR="00335E74" w:rsidRPr="00010DF0" w14:paraId="14F84BA8" w14:textId="77777777" w:rsidTr="00C01947">
        <w:trPr>
          <w:trHeight w:val="289"/>
        </w:trPr>
        <w:tc>
          <w:tcPr>
            <w:tcW w:w="346" w:type="pct"/>
            <w:tcBorders>
              <w:top w:val="nil"/>
              <w:bottom w:val="nil"/>
            </w:tcBorders>
            <w:shd w:val="clear" w:color="auto" w:fill="auto"/>
            <w:tcMar>
              <w:bottom w:w="113" w:type="dxa"/>
            </w:tcMar>
            <w:hideMark/>
          </w:tcPr>
          <w:p w14:paraId="33EBCCD1" w14:textId="240544DF" w:rsidR="00335E74" w:rsidRPr="00010DF0" w:rsidRDefault="00C01947"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81D3E9F" w14:textId="713AD781" w:rsidR="00335E74"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„ERASMUS+“ příspěvkové organizace Střední zdravotnická škola, Hranice, Nová 1820 s celkovými náklady ve výši 3 850 000 Kč, dle důvodové zprávy</w:t>
            </w:r>
          </w:p>
        </w:tc>
      </w:tr>
      <w:tr w:rsidR="00C01947" w:rsidRPr="00010DF0" w14:paraId="3FA0DEC8" w14:textId="77777777" w:rsidTr="00C01947">
        <w:trPr>
          <w:trHeight w:val="289"/>
        </w:trPr>
        <w:tc>
          <w:tcPr>
            <w:tcW w:w="346" w:type="pct"/>
            <w:tcBorders>
              <w:top w:val="nil"/>
              <w:bottom w:val="nil"/>
            </w:tcBorders>
            <w:shd w:val="clear" w:color="auto" w:fill="auto"/>
            <w:tcMar>
              <w:bottom w:w="113" w:type="dxa"/>
            </w:tcMar>
          </w:tcPr>
          <w:p w14:paraId="7750A719" w14:textId="796A614D" w:rsidR="00C01947" w:rsidRPr="00010DF0" w:rsidRDefault="00C01947"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276D81" w14:textId="144E2314"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„Erasmus+ - Společná cesta tradicemi a kulturním dědictvím“ příspěvkové organizace Gymnázium, Šternberk, Horní náměstí 5 s celkovými náklady ve výši 515 938 Kč, dle důvodové zprávy</w:t>
            </w:r>
          </w:p>
        </w:tc>
      </w:tr>
      <w:tr w:rsidR="00C01947" w:rsidRPr="00010DF0" w14:paraId="1FC8AA76" w14:textId="77777777" w:rsidTr="00C01947">
        <w:trPr>
          <w:trHeight w:val="289"/>
        </w:trPr>
        <w:tc>
          <w:tcPr>
            <w:tcW w:w="346" w:type="pct"/>
            <w:tcBorders>
              <w:top w:val="nil"/>
              <w:bottom w:val="nil"/>
            </w:tcBorders>
            <w:shd w:val="clear" w:color="auto" w:fill="auto"/>
            <w:tcMar>
              <w:bottom w:w="113" w:type="dxa"/>
            </w:tcMar>
          </w:tcPr>
          <w:p w14:paraId="198F6E4F" w14:textId="14A4810C" w:rsidR="00C01947" w:rsidRPr="00010DF0" w:rsidRDefault="00C01947"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E878366" w14:textId="3B791152"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„Erasmus+ 25“ příspěvkové organizace Střední průmyslová škola Hranice s celkovými náklady ve výši 3 580 000 Kč, dle důvodové zprávy</w:t>
            </w:r>
          </w:p>
        </w:tc>
      </w:tr>
      <w:tr w:rsidR="00C01947" w:rsidRPr="00010DF0" w14:paraId="12AA3B62" w14:textId="77777777" w:rsidTr="00C01947">
        <w:trPr>
          <w:trHeight w:val="289"/>
        </w:trPr>
        <w:tc>
          <w:tcPr>
            <w:tcW w:w="346" w:type="pct"/>
            <w:tcBorders>
              <w:top w:val="nil"/>
              <w:bottom w:val="nil"/>
            </w:tcBorders>
            <w:shd w:val="clear" w:color="auto" w:fill="auto"/>
            <w:tcMar>
              <w:bottom w:w="113" w:type="dxa"/>
            </w:tcMar>
          </w:tcPr>
          <w:p w14:paraId="70403280" w14:textId="2E9A3CD9" w:rsidR="00C01947" w:rsidRPr="00010DF0" w:rsidRDefault="00C01947" w:rsidP="0088330D">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9DE5D32" w14:textId="3FF8DC57"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 xml:space="preserve">podání projektu „Jean </w:t>
            </w:r>
            <w:proofErr w:type="spellStart"/>
            <w:r w:rsidRPr="00C01947">
              <w:rPr>
                <w:rFonts w:cs="Arial"/>
                <w:szCs w:val="24"/>
              </w:rPr>
              <w:t>Monnet</w:t>
            </w:r>
            <w:proofErr w:type="spellEnd"/>
            <w:r w:rsidRPr="00C01947">
              <w:rPr>
                <w:rFonts w:cs="Arial"/>
                <w:szCs w:val="24"/>
              </w:rPr>
              <w:t>“ příspěvkové organizace Střední průmyslová škola Hranice s celkovými náklady ve výši 587 500 Kč, dle důvodové zprávy</w:t>
            </w:r>
          </w:p>
        </w:tc>
      </w:tr>
      <w:tr w:rsidR="00C01947" w:rsidRPr="00010DF0" w14:paraId="6609EFFE" w14:textId="77777777" w:rsidTr="00C01947">
        <w:trPr>
          <w:trHeight w:val="289"/>
        </w:trPr>
        <w:tc>
          <w:tcPr>
            <w:tcW w:w="346" w:type="pct"/>
            <w:tcBorders>
              <w:top w:val="nil"/>
              <w:bottom w:val="nil"/>
            </w:tcBorders>
            <w:shd w:val="clear" w:color="auto" w:fill="auto"/>
            <w:tcMar>
              <w:bottom w:w="113" w:type="dxa"/>
            </w:tcMar>
          </w:tcPr>
          <w:p w14:paraId="27B4C784" w14:textId="4929BCB6" w:rsidR="00C01947" w:rsidRPr="00010DF0" w:rsidRDefault="00C01947" w:rsidP="0088330D">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D56CD2C" w14:textId="479418C4"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w:t>
            </w:r>
            <w:proofErr w:type="spellStart"/>
            <w:r w:rsidRPr="00C01947">
              <w:rPr>
                <w:rFonts w:cs="Arial"/>
                <w:szCs w:val="24"/>
              </w:rPr>
              <w:t>Let´s</w:t>
            </w:r>
            <w:proofErr w:type="spellEnd"/>
            <w:r w:rsidRPr="00C01947">
              <w:rPr>
                <w:rFonts w:cs="Arial"/>
                <w:szCs w:val="24"/>
              </w:rPr>
              <w:t xml:space="preserve"> </w:t>
            </w:r>
            <w:proofErr w:type="spellStart"/>
            <w:r w:rsidRPr="00C01947">
              <w:rPr>
                <w:rFonts w:cs="Arial"/>
                <w:szCs w:val="24"/>
              </w:rPr>
              <w:t>Keep</w:t>
            </w:r>
            <w:proofErr w:type="spellEnd"/>
            <w:r w:rsidRPr="00C01947">
              <w:rPr>
                <w:rFonts w:cs="Arial"/>
                <w:szCs w:val="24"/>
              </w:rPr>
              <w:t xml:space="preserve"> </w:t>
            </w:r>
            <w:proofErr w:type="spellStart"/>
            <w:r w:rsidRPr="00C01947">
              <w:rPr>
                <w:rFonts w:cs="Arial"/>
                <w:szCs w:val="24"/>
              </w:rPr>
              <w:t>Leraning</w:t>
            </w:r>
            <w:proofErr w:type="spellEnd"/>
            <w:r w:rsidRPr="00C01947">
              <w:rPr>
                <w:rFonts w:cs="Arial"/>
                <w:szCs w:val="24"/>
              </w:rPr>
              <w:t>“ příspěvkové organizace Střední škola řemesel, Šumperk s celkovými náklady ve výši 2 043 329 Kč, dle důvodové zprávy</w:t>
            </w:r>
          </w:p>
        </w:tc>
      </w:tr>
      <w:tr w:rsidR="00C01947" w:rsidRPr="00010DF0" w14:paraId="674E47B6" w14:textId="77777777" w:rsidTr="00C01947">
        <w:trPr>
          <w:trHeight w:val="289"/>
        </w:trPr>
        <w:tc>
          <w:tcPr>
            <w:tcW w:w="346" w:type="pct"/>
            <w:tcBorders>
              <w:top w:val="nil"/>
              <w:bottom w:val="nil"/>
            </w:tcBorders>
            <w:shd w:val="clear" w:color="auto" w:fill="auto"/>
            <w:tcMar>
              <w:bottom w:w="113" w:type="dxa"/>
            </w:tcMar>
          </w:tcPr>
          <w:p w14:paraId="2648C967" w14:textId="17870547" w:rsidR="00C01947" w:rsidRPr="00010DF0" w:rsidRDefault="00C01947" w:rsidP="0088330D">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1633DFF" w14:textId="0B6D3CA6"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„Program Erasmus+ odborná mobilita žáků“ příspěvkové organizace Obchodní akademie, Olomouc, tř. Spojenců 11 s celkovými náklady ve výši 2 504 100 Kč, dle důvodové zprávy</w:t>
            </w:r>
          </w:p>
        </w:tc>
      </w:tr>
      <w:tr w:rsidR="00C01947" w:rsidRPr="00010DF0" w14:paraId="01CD3183" w14:textId="77777777" w:rsidTr="00C01947">
        <w:trPr>
          <w:trHeight w:val="289"/>
        </w:trPr>
        <w:tc>
          <w:tcPr>
            <w:tcW w:w="346" w:type="pct"/>
            <w:tcBorders>
              <w:top w:val="nil"/>
              <w:bottom w:val="nil"/>
            </w:tcBorders>
            <w:shd w:val="clear" w:color="auto" w:fill="auto"/>
            <w:tcMar>
              <w:bottom w:w="113" w:type="dxa"/>
            </w:tcMar>
          </w:tcPr>
          <w:p w14:paraId="4121F66C" w14:textId="78BC6E2A" w:rsidR="00C01947" w:rsidRPr="00010DF0" w:rsidRDefault="00C01947" w:rsidP="0088330D">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EF756E3" w14:textId="37AD570A"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„Stáže napříč Evropou“ příspěvkové organizace Střední škola logistiky a chemie, Olomouc, U Hradiska 29 s celkovými náklady ve výši 1 022 329 Kč, dle důvodové zprávy</w:t>
            </w:r>
          </w:p>
        </w:tc>
      </w:tr>
      <w:tr w:rsidR="00C01947" w:rsidRPr="00010DF0" w14:paraId="3EF27983" w14:textId="77777777" w:rsidTr="00C01947">
        <w:trPr>
          <w:trHeight w:val="289"/>
        </w:trPr>
        <w:tc>
          <w:tcPr>
            <w:tcW w:w="346" w:type="pct"/>
            <w:tcBorders>
              <w:top w:val="nil"/>
              <w:bottom w:val="nil"/>
            </w:tcBorders>
            <w:shd w:val="clear" w:color="auto" w:fill="auto"/>
            <w:tcMar>
              <w:bottom w:w="113" w:type="dxa"/>
            </w:tcMar>
          </w:tcPr>
          <w:p w14:paraId="37F12969" w14:textId="0FF0F3BA" w:rsidR="00C01947" w:rsidRPr="00010DF0" w:rsidRDefault="00C01947" w:rsidP="0088330D">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39CE6B2D" w14:textId="7875033D"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 xml:space="preserve">podání projektu „Erasmus+ Projekty v odborném vzdělávání“ příspěvkové organizace Gymnázium Jana Blahoslava a Střední pedagogická </w:t>
            </w:r>
            <w:r w:rsidRPr="00C01947">
              <w:rPr>
                <w:rFonts w:cs="Arial"/>
                <w:szCs w:val="24"/>
              </w:rPr>
              <w:lastRenderedPageBreak/>
              <w:t>škola, Přerov, Denisova 3 s celkovými náklady ve výši 2 142 000 Kč, dle důvodové zprávy</w:t>
            </w:r>
          </w:p>
        </w:tc>
      </w:tr>
      <w:tr w:rsidR="00C01947" w:rsidRPr="00010DF0" w14:paraId="60D4C5D2" w14:textId="77777777" w:rsidTr="00C01947">
        <w:trPr>
          <w:trHeight w:val="289"/>
        </w:trPr>
        <w:tc>
          <w:tcPr>
            <w:tcW w:w="346" w:type="pct"/>
            <w:tcBorders>
              <w:top w:val="nil"/>
              <w:bottom w:val="nil"/>
            </w:tcBorders>
            <w:shd w:val="clear" w:color="auto" w:fill="auto"/>
            <w:tcMar>
              <w:bottom w:w="113" w:type="dxa"/>
            </w:tcMar>
          </w:tcPr>
          <w:p w14:paraId="772C5A19" w14:textId="3C0A31D9" w:rsidR="00C01947" w:rsidRPr="00010DF0" w:rsidRDefault="00C01947" w:rsidP="0088330D">
            <w:pPr>
              <w:pStyle w:val="nadpis2"/>
              <w:rPr>
                <w:sz w:val="24"/>
                <w:szCs w:val="24"/>
              </w:rPr>
            </w:pPr>
            <w:r>
              <w:rPr>
                <w:sz w:val="24"/>
                <w:szCs w:val="24"/>
              </w:rPr>
              <w:lastRenderedPageBreak/>
              <w:t>9.</w:t>
            </w:r>
          </w:p>
        </w:tc>
        <w:tc>
          <w:tcPr>
            <w:tcW w:w="4654" w:type="pct"/>
            <w:gridSpan w:val="2"/>
            <w:tcBorders>
              <w:top w:val="nil"/>
              <w:bottom w:val="nil"/>
            </w:tcBorders>
            <w:shd w:val="clear" w:color="auto" w:fill="auto"/>
            <w:tcMar>
              <w:bottom w:w="113" w:type="dxa"/>
            </w:tcMar>
          </w:tcPr>
          <w:p w14:paraId="7B89642B" w14:textId="1A01ACD8"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„Erasmus+ Projekty mobilit ve školním vzdělávání “ příspěvkové organizace Gymnázium Jana Blahoslava a Střední pedagogická škola, Přerov, Denisova 3 s celkovými náklady ve výši 918 000 Kč, dle důvodové zprávy</w:t>
            </w:r>
          </w:p>
        </w:tc>
      </w:tr>
      <w:tr w:rsidR="00C01947" w:rsidRPr="00010DF0" w14:paraId="54115A9C" w14:textId="77777777" w:rsidTr="00C01947">
        <w:trPr>
          <w:trHeight w:val="289"/>
        </w:trPr>
        <w:tc>
          <w:tcPr>
            <w:tcW w:w="346" w:type="pct"/>
            <w:tcBorders>
              <w:top w:val="nil"/>
              <w:bottom w:val="nil"/>
            </w:tcBorders>
            <w:shd w:val="clear" w:color="auto" w:fill="auto"/>
            <w:tcMar>
              <w:bottom w:w="113" w:type="dxa"/>
            </w:tcMar>
          </w:tcPr>
          <w:p w14:paraId="5DB60166" w14:textId="4D508B3F" w:rsidR="00C01947" w:rsidRPr="00010DF0" w:rsidRDefault="00C01947" w:rsidP="0088330D">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2A60866A" w14:textId="05BE455E" w:rsidR="00C01947" w:rsidRPr="00C01947" w:rsidRDefault="00C01947" w:rsidP="00C01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01947">
              <w:rPr>
                <w:rFonts w:cs="Arial"/>
                <w:szCs w:val="24"/>
              </w:rPr>
              <w:t>podání projektu „Erasmus+ 2025/2026“ příspěvkové organizace Střední průmyslová škola Jeseník s celkovými náklady ve výši 1 660 334 Kč, dle důvodové zprávy</w:t>
            </w:r>
          </w:p>
        </w:tc>
      </w:tr>
      <w:tr w:rsidR="00C01947" w:rsidRPr="00010DF0" w14:paraId="345B0CC2" w14:textId="77777777" w:rsidTr="00C01947">
        <w:trPr>
          <w:trHeight w:val="289"/>
        </w:trPr>
        <w:tc>
          <w:tcPr>
            <w:tcW w:w="346" w:type="pct"/>
            <w:tcBorders>
              <w:top w:val="nil"/>
              <w:bottom w:val="nil"/>
            </w:tcBorders>
            <w:shd w:val="clear" w:color="auto" w:fill="auto"/>
            <w:tcMar>
              <w:bottom w:w="113" w:type="dxa"/>
            </w:tcMar>
          </w:tcPr>
          <w:p w14:paraId="38CE052A" w14:textId="6F77CF88" w:rsidR="00C01947" w:rsidRPr="00010DF0" w:rsidRDefault="00C01947" w:rsidP="0088330D">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52A8E4B6" w14:textId="1E8A929E" w:rsidR="00C01947" w:rsidRPr="00C01947" w:rsidRDefault="00C01947" w:rsidP="00C0194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01947">
              <w:rPr>
                <w:rFonts w:cs="Arial"/>
                <w:szCs w:val="24"/>
              </w:rPr>
              <w:t>krajskému úřadu informovat ředitele příspěvkové organizace Střední zdravotnická škola, Hranice, Nová 1820, ředitele příspěvkové organizace Gymnázium, Šternberk, Horní náměstí 5, ředitele příspěvkové organizace Střední průmyslová škola Hranice, ředitele příspěvkové organizace Střední škola řemesel, Šumperk, ředitele příspěvkové organizace Obchodní akademie, Olomouc, tř. Spojenců 11, ředitele příspěvkové organizace Střední škola logistiky a chemie, Olomouc, U Hradiska 29, ředitele příspěvkové organizace Gymnázium Jana Blahoslava a Střední pedagogická škola, Přerov, Denisova 3 a ředitele příspěvkové organizace Střední průmyslová škola Jeseník o přijatém usnesení</w:t>
            </w:r>
          </w:p>
        </w:tc>
      </w:tr>
      <w:tr w:rsidR="00C01947" w:rsidRPr="00010DF0" w14:paraId="526AC181" w14:textId="77777777" w:rsidTr="00C01947">
        <w:trPr>
          <w:trHeight w:val="289"/>
        </w:trPr>
        <w:tc>
          <w:tcPr>
            <w:tcW w:w="5000" w:type="pct"/>
            <w:gridSpan w:val="3"/>
            <w:tcBorders>
              <w:top w:val="nil"/>
              <w:bottom w:val="nil"/>
            </w:tcBorders>
            <w:shd w:val="clear" w:color="auto" w:fill="auto"/>
            <w:tcMar>
              <w:bottom w:w="113" w:type="dxa"/>
            </w:tcMar>
          </w:tcPr>
          <w:p w14:paraId="11C31E72" w14:textId="77777777" w:rsidR="00C01947" w:rsidRDefault="00C01947" w:rsidP="00C01947">
            <w:r>
              <w:t>Odpovídá: Ing. Lubomír Baláš, ředitel</w:t>
            </w:r>
          </w:p>
          <w:p w14:paraId="460DC46F" w14:textId="77777777" w:rsidR="00C01947" w:rsidRDefault="00C01947" w:rsidP="00C01947">
            <w:r>
              <w:t>Realizuje: Ing. Radek Dosoudil, vedoucí odboru strategického rozvoje kraje</w:t>
            </w:r>
          </w:p>
          <w:p w14:paraId="15A768C3" w14:textId="1935A41A" w:rsidR="00C01947" w:rsidRPr="00C01947" w:rsidRDefault="00C01947" w:rsidP="00C01947">
            <w:r>
              <w:t>Termín: 24. 3. 2025</w:t>
            </w:r>
          </w:p>
        </w:tc>
      </w:tr>
      <w:tr w:rsidR="00335E74" w:rsidRPr="00010DF0" w14:paraId="52FE89B1" w14:textId="77777777" w:rsidTr="00C01947">
        <w:tc>
          <w:tcPr>
            <w:tcW w:w="5000" w:type="pct"/>
            <w:gridSpan w:val="3"/>
            <w:tcBorders>
              <w:top w:val="nil"/>
              <w:bottom w:val="nil"/>
            </w:tcBorders>
            <w:shd w:val="clear" w:color="auto" w:fill="auto"/>
          </w:tcPr>
          <w:p w14:paraId="147B231B" w14:textId="77777777" w:rsidR="00335E74" w:rsidRPr="00010DF0" w:rsidRDefault="00335E74" w:rsidP="0088330D">
            <w:pPr>
              <w:pStyle w:val="nadpis2"/>
              <w:rPr>
                <w:sz w:val="24"/>
                <w:szCs w:val="24"/>
              </w:rPr>
            </w:pPr>
          </w:p>
        </w:tc>
      </w:tr>
      <w:tr w:rsidR="00335E74" w:rsidRPr="00010DF0" w14:paraId="01EEB78C" w14:textId="77777777" w:rsidTr="00C01947">
        <w:tc>
          <w:tcPr>
            <w:tcW w:w="961" w:type="pct"/>
            <w:gridSpan w:val="2"/>
            <w:tcBorders>
              <w:top w:val="nil"/>
              <w:bottom w:val="nil"/>
            </w:tcBorders>
            <w:shd w:val="clear" w:color="auto" w:fill="auto"/>
          </w:tcPr>
          <w:p w14:paraId="09F51EB3"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BA772E0" w14:textId="7FAACFF2" w:rsidR="00335E74" w:rsidRPr="00010DF0" w:rsidRDefault="00C01947" w:rsidP="0088330D">
            <w:pPr>
              <w:pStyle w:val="nadpis2"/>
              <w:rPr>
                <w:sz w:val="24"/>
                <w:szCs w:val="24"/>
              </w:rPr>
            </w:pPr>
            <w:r>
              <w:rPr>
                <w:sz w:val="24"/>
                <w:szCs w:val="24"/>
              </w:rPr>
              <w:t>Ing. Pavel Jelínek, PhD., náměstek hejtmana</w:t>
            </w:r>
          </w:p>
        </w:tc>
      </w:tr>
      <w:tr w:rsidR="00335E74" w:rsidRPr="00010DF0" w14:paraId="2CB36462" w14:textId="77777777" w:rsidTr="00C01947">
        <w:tc>
          <w:tcPr>
            <w:tcW w:w="961" w:type="pct"/>
            <w:gridSpan w:val="2"/>
            <w:tcBorders>
              <w:top w:val="nil"/>
            </w:tcBorders>
            <w:shd w:val="clear" w:color="auto" w:fill="auto"/>
          </w:tcPr>
          <w:p w14:paraId="3E0423DE"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3FE0C35C" w14:textId="21857014" w:rsidR="00335E74" w:rsidRPr="00010DF0" w:rsidRDefault="00C01947" w:rsidP="0088330D">
            <w:pPr>
              <w:pStyle w:val="nadpis2"/>
              <w:rPr>
                <w:sz w:val="24"/>
                <w:szCs w:val="24"/>
              </w:rPr>
            </w:pPr>
            <w:r>
              <w:rPr>
                <w:sz w:val="24"/>
                <w:szCs w:val="24"/>
              </w:rPr>
              <w:t>13.5.</w:t>
            </w:r>
          </w:p>
        </w:tc>
      </w:tr>
    </w:tbl>
    <w:p w14:paraId="29CF1D2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379723F" w14:textId="77777777" w:rsidTr="00505FE3">
        <w:tc>
          <w:tcPr>
            <w:tcW w:w="961" w:type="pct"/>
            <w:gridSpan w:val="2"/>
            <w:tcBorders>
              <w:bottom w:val="nil"/>
            </w:tcBorders>
          </w:tcPr>
          <w:p w14:paraId="13607BC7" w14:textId="50155FA8" w:rsidR="00335E74" w:rsidRPr="007175CF" w:rsidRDefault="00505FE3" w:rsidP="0088330D">
            <w:pPr>
              <w:pStyle w:val="Radanzevusnesen"/>
              <w:rPr>
                <w:b/>
                <w:bCs w:val="0"/>
              </w:rPr>
            </w:pPr>
            <w:r>
              <w:rPr>
                <w:b/>
                <w:bCs w:val="0"/>
              </w:rPr>
              <w:t>UR/12/54/2025</w:t>
            </w:r>
          </w:p>
        </w:tc>
        <w:tc>
          <w:tcPr>
            <w:tcW w:w="4039" w:type="pct"/>
            <w:tcBorders>
              <w:bottom w:val="nil"/>
            </w:tcBorders>
          </w:tcPr>
          <w:p w14:paraId="77794C85" w14:textId="5F039B8D" w:rsidR="00335E74" w:rsidRPr="007175CF" w:rsidRDefault="00505FE3" w:rsidP="0088330D">
            <w:pPr>
              <w:pStyle w:val="Radanzevusnesen"/>
              <w:ind w:left="0" w:firstLine="0"/>
              <w:rPr>
                <w:b/>
                <w:bCs w:val="0"/>
              </w:rPr>
            </w:pPr>
            <w:r>
              <w:rPr>
                <w:b/>
                <w:bCs w:val="0"/>
              </w:rPr>
              <w:t>Změna projektu a snížení dotace „ZZS OK – Nákup sanitních vozidel“</w:t>
            </w:r>
          </w:p>
        </w:tc>
      </w:tr>
      <w:tr w:rsidR="00335E74" w:rsidRPr="00010DF0" w14:paraId="2CA65B99" w14:textId="77777777" w:rsidTr="00505FE3">
        <w:trPr>
          <w:trHeight w:val="289"/>
        </w:trPr>
        <w:tc>
          <w:tcPr>
            <w:tcW w:w="5000" w:type="pct"/>
            <w:gridSpan w:val="3"/>
            <w:tcBorders>
              <w:top w:val="nil"/>
              <w:bottom w:val="nil"/>
            </w:tcBorders>
            <w:shd w:val="clear" w:color="auto" w:fill="auto"/>
            <w:hideMark/>
          </w:tcPr>
          <w:p w14:paraId="65208BF6" w14:textId="2873632A" w:rsidR="00335E74" w:rsidRPr="007175CF" w:rsidRDefault="00505FE3" w:rsidP="0088330D">
            <w:pPr>
              <w:pStyle w:val="Zkladntext"/>
              <w:rPr>
                <w:b w:val="0"/>
                <w:bCs/>
              </w:rPr>
            </w:pPr>
            <w:r>
              <w:rPr>
                <w:b w:val="0"/>
                <w:bCs/>
              </w:rPr>
              <w:t>Rada Olomouckého kraje po projednání:</w:t>
            </w:r>
          </w:p>
        </w:tc>
      </w:tr>
      <w:tr w:rsidR="00335E74" w:rsidRPr="00010DF0" w14:paraId="273507D1" w14:textId="77777777" w:rsidTr="00505FE3">
        <w:trPr>
          <w:trHeight w:val="289"/>
        </w:trPr>
        <w:tc>
          <w:tcPr>
            <w:tcW w:w="346" w:type="pct"/>
            <w:tcBorders>
              <w:top w:val="nil"/>
              <w:bottom w:val="nil"/>
            </w:tcBorders>
            <w:shd w:val="clear" w:color="auto" w:fill="auto"/>
            <w:tcMar>
              <w:bottom w:w="113" w:type="dxa"/>
            </w:tcMar>
            <w:hideMark/>
          </w:tcPr>
          <w:p w14:paraId="0514C065" w14:textId="15B9B7A1" w:rsidR="00335E74" w:rsidRPr="00010DF0" w:rsidRDefault="00505FE3"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25A4EF" w14:textId="5D305656" w:rsidR="00335E74" w:rsidRPr="00505FE3" w:rsidRDefault="00505FE3" w:rsidP="00505FE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05FE3">
              <w:rPr>
                <w:rFonts w:cs="Arial"/>
                <w:szCs w:val="24"/>
              </w:rPr>
              <w:t xml:space="preserve">s žádostí o změnu s dopadem na vydaný právní akt/rozhodnutí k projektu „ZZS OK – Nákup sanitních vozidel“ </w:t>
            </w:r>
            <w:proofErr w:type="spellStart"/>
            <w:r w:rsidRPr="00505FE3">
              <w:rPr>
                <w:rFonts w:cs="Arial"/>
                <w:szCs w:val="24"/>
              </w:rPr>
              <w:t>reg</w:t>
            </w:r>
            <w:proofErr w:type="spellEnd"/>
            <w:r w:rsidRPr="00505FE3">
              <w:rPr>
                <w:rFonts w:cs="Arial"/>
                <w:szCs w:val="24"/>
              </w:rPr>
              <w:t>. CZ.06.02.01/00/22_012/0001210 dle důvodové zprávy</w:t>
            </w:r>
          </w:p>
        </w:tc>
      </w:tr>
      <w:tr w:rsidR="00505FE3" w:rsidRPr="00010DF0" w14:paraId="1F2CD37A" w14:textId="77777777" w:rsidTr="00505FE3">
        <w:trPr>
          <w:trHeight w:val="289"/>
        </w:trPr>
        <w:tc>
          <w:tcPr>
            <w:tcW w:w="346" w:type="pct"/>
            <w:tcBorders>
              <w:top w:val="nil"/>
              <w:bottom w:val="nil"/>
            </w:tcBorders>
            <w:shd w:val="clear" w:color="auto" w:fill="auto"/>
            <w:tcMar>
              <w:bottom w:w="113" w:type="dxa"/>
            </w:tcMar>
          </w:tcPr>
          <w:p w14:paraId="4E5721D7" w14:textId="226D0234" w:rsidR="00505FE3" w:rsidRPr="00010DF0" w:rsidRDefault="00505FE3"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FBA0A5F" w14:textId="41224C51" w:rsidR="00505FE3" w:rsidRPr="00505FE3" w:rsidRDefault="00505FE3" w:rsidP="00505FE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05FE3">
              <w:rPr>
                <w:rFonts w:cs="Arial"/>
                <w:szCs w:val="24"/>
              </w:rPr>
              <w:t>krajskému úřadu zajistit podání žádosti o změnu dle bodu 1 usnesení</w:t>
            </w:r>
          </w:p>
        </w:tc>
      </w:tr>
      <w:tr w:rsidR="00505FE3" w:rsidRPr="00010DF0" w14:paraId="1F0EA596" w14:textId="77777777" w:rsidTr="00505FE3">
        <w:trPr>
          <w:trHeight w:val="289"/>
        </w:trPr>
        <w:tc>
          <w:tcPr>
            <w:tcW w:w="5000" w:type="pct"/>
            <w:gridSpan w:val="3"/>
            <w:tcBorders>
              <w:top w:val="nil"/>
              <w:bottom w:val="nil"/>
            </w:tcBorders>
            <w:shd w:val="clear" w:color="auto" w:fill="auto"/>
            <w:tcMar>
              <w:bottom w:w="113" w:type="dxa"/>
            </w:tcMar>
          </w:tcPr>
          <w:p w14:paraId="2A340317" w14:textId="77777777" w:rsidR="00505FE3" w:rsidRDefault="00505FE3" w:rsidP="00505FE3">
            <w:r>
              <w:t>Odpovídá: Ing. Lubomír Baláš, ředitel</w:t>
            </w:r>
          </w:p>
          <w:p w14:paraId="26AFEBC9" w14:textId="77777777" w:rsidR="00505FE3" w:rsidRDefault="00505FE3" w:rsidP="00505FE3">
            <w:r>
              <w:t>Realizuje: Ing. Radek Dosoudil, vedoucí odboru strategického rozvoje kraje</w:t>
            </w:r>
          </w:p>
          <w:p w14:paraId="51AAC32E" w14:textId="45F54068" w:rsidR="00505FE3" w:rsidRPr="00505FE3" w:rsidRDefault="00505FE3" w:rsidP="00505FE3">
            <w:r>
              <w:t>Termín: 12. 5. 2025</w:t>
            </w:r>
          </w:p>
        </w:tc>
      </w:tr>
      <w:tr w:rsidR="00335E74" w:rsidRPr="00010DF0" w14:paraId="2F657A63" w14:textId="77777777" w:rsidTr="00505FE3">
        <w:tc>
          <w:tcPr>
            <w:tcW w:w="5000" w:type="pct"/>
            <w:gridSpan w:val="3"/>
            <w:tcBorders>
              <w:top w:val="nil"/>
              <w:bottom w:val="nil"/>
            </w:tcBorders>
            <w:shd w:val="clear" w:color="auto" w:fill="auto"/>
          </w:tcPr>
          <w:p w14:paraId="3879B019" w14:textId="77777777" w:rsidR="00335E74" w:rsidRPr="00010DF0" w:rsidRDefault="00335E74" w:rsidP="0088330D">
            <w:pPr>
              <w:pStyle w:val="nadpis2"/>
              <w:rPr>
                <w:sz w:val="24"/>
                <w:szCs w:val="24"/>
              </w:rPr>
            </w:pPr>
          </w:p>
        </w:tc>
      </w:tr>
      <w:tr w:rsidR="00335E74" w:rsidRPr="00010DF0" w14:paraId="00D080E1" w14:textId="77777777" w:rsidTr="00505FE3">
        <w:tc>
          <w:tcPr>
            <w:tcW w:w="961" w:type="pct"/>
            <w:gridSpan w:val="2"/>
            <w:tcBorders>
              <w:top w:val="nil"/>
              <w:bottom w:val="nil"/>
            </w:tcBorders>
            <w:shd w:val="clear" w:color="auto" w:fill="auto"/>
          </w:tcPr>
          <w:p w14:paraId="6314F07E"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55B0B62" w14:textId="5C840DF6" w:rsidR="00335E74" w:rsidRPr="00010DF0" w:rsidRDefault="00505FE3" w:rsidP="0088330D">
            <w:pPr>
              <w:pStyle w:val="nadpis2"/>
              <w:rPr>
                <w:sz w:val="24"/>
                <w:szCs w:val="24"/>
              </w:rPr>
            </w:pPr>
            <w:r>
              <w:rPr>
                <w:sz w:val="24"/>
                <w:szCs w:val="24"/>
              </w:rPr>
              <w:t>Ing. Pavel Jelínek, PhD., náměstek hejtmana</w:t>
            </w:r>
          </w:p>
        </w:tc>
      </w:tr>
      <w:tr w:rsidR="00335E74" w:rsidRPr="00010DF0" w14:paraId="38DF94CB" w14:textId="77777777" w:rsidTr="00505FE3">
        <w:tc>
          <w:tcPr>
            <w:tcW w:w="961" w:type="pct"/>
            <w:gridSpan w:val="2"/>
            <w:tcBorders>
              <w:top w:val="nil"/>
            </w:tcBorders>
            <w:shd w:val="clear" w:color="auto" w:fill="auto"/>
          </w:tcPr>
          <w:p w14:paraId="59ECD5C9"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6DD253A3" w14:textId="51186C62" w:rsidR="00335E74" w:rsidRPr="00010DF0" w:rsidRDefault="00505FE3" w:rsidP="0088330D">
            <w:pPr>
              <w:pStyle w:val="nadpis2"/>
              <w:rPr>
                <w:sz w:val="24"/>
                <w:szCs w:val="24"/>
              </w:rPr>
            </w:pPr>
            <w:r>
              <w:rPr>
                <w:sz w:val="24"/>
                <w:szCs w:val="24"/>
              </w:rPr>
              <w:t>13.6.</w:t>
            </w:r>
          </w:p>
        </w:tc>
      </w:tr>
    </w:tbl>
    <w:p w14:paraId="2EAF3A68"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079D1261" w14:textId="77777777" w:rsidTr="00813009">
        <w:tc>
          <w:tcPr>
            <w:tcW w:w="961" w:type="pct"/>
            <w:gridSpan w:val="2"/>
            <w:tcBorders>
              <w:bottom w:val="nil"/>
            </w:tcBorders>
          </w:tcPr>
          <w:p w14:paraId="072D4ADC" w14:textId="74C7C59E" w:rsidR="00335E74" w:rsidRPr="007175CF" w:rsidRDefault="00813009" w:rsidP="0088330D">
            <w:pPr>
              <w:pStyle w:val="Radanzevusnesen"/>
              <w:rPr>
                <w:b/>
                <w:bCs w:val="0"/>
              </w:rPr>
            </w:pPr>
            <w:r>
              <w:rPr>
                <w:b/>
                <w:bCs w:val="0"/>
              </w:rPr>
              <w:t>UR/12/55/2025</w:t>
            </w:r>
          </w:p>
        </w:tc>
        <w:tc>
          <w:tcPr>
            <w:tcW w:w="4039" w:type="pct"/>
            <w:tcBorders>
              <w:bottom w:val="nil"/>
            </w:tcBorders>
          </w:tcPr>
          <w:p w14:paraId="6F9D7BA3" w14:textId="2EF5298C" w:rsidR="00335E74" w:rsidRPr="007175CF" w:rsidRDefault="00813009" w:rsidP="0088330D">
            <w:pPr>
              <w:pStyle w:val="Radanzevusnesen"/>
              <w:ind w:left="0" w:firstLine="0"/>
              <w:rPr>
                <w:b/>
                <w:bCs w:val="0"/>
              </w:rPr>
            </w:pPr>
            <w:r>
              <w:rPr>
                <w:b/>
                <w:bCs w:val="0"/>
              </w:rPr>
              <w:t xml:space="preserve">Vyhodnocení zadávacích řízení na realizace veřejných zakázek </w:t>
            </w:r>
          </w:p>
        </w:tc>
      </w:tr>
      <w:tr w:rsidR="00335E74" w:rsidRPr="00010DF0" w14:paraId="60274E68" w14:textId="77777777" w:rsidTr="00813009">
        <w:trPr>
          <w:trHeight w:val="289"/>
        </w:trPr>
        <w:tc>
          <w:tcPr>
            <w:tcW w:w="5000" w:type="pct"/>
            <w:gridSpan w:val="3"/>
            <w:tcBorders>
              <w:top w:val="nil"/>
              <w:bottom w:val="nil"/>
            </w:tcBorders>
            <w:shd w:val="clear" w:color="auto" w:fill="auto"/>
            <w:hideMark/>
          </w:tcPr>
          <w:p w14:paraId="2FD6D7F3" w14:textId="0E47B01C" w:rsidR="00335E74" w:rsidRPr="007175CF" w:rsidRDefault="00813009" w:rsidP="0088330D">
            <w:pPr>
              <w:pStyle w:val="Zkladntext"/>
              <w:rPr>
                <w:b w:val="0"/>
                <w:bCs/>
              </w:rPr>
            </w:pPr>
            <w:r>
              <w:rPr>
                <w:b w:val="0"/>
                <w:bCs/>
              </w:rPr>
              <w:t>Rada Olomouckého kraje po projednání:</w:t>
            </w:r>
          </w:p>
        </w:tc>
      </w:tr>
      <w:tr w:rsidR="00813009" w:rsidRPr="00010DF0" w14:paraId="6781A9F8" w14:textId="77777777" w:rsidTr="00813009">
        <w:trPr>
          <w:trHeight w:val="289"/>
        </w:trPr>
        <w:tc>
          <w:tcPr>
            <w:tcW w:w="5000" w:type="pct"/>
            <w:gridSpan w:val="3"/>
            <w:tcBorders>
              <w:top w:val="nil"/>
              <w:bottom w:val="nil"/>
            </w:tcBorders>
            <w:shd w:val="clear" w:color="auto" w:fill="auto"/>
            <w:tcMar>
              <w:bottom w:w="113" w:type="dxa"/>
            </w:tcMar>
            <w:hideMark/>
          </w:tcPr>
          <w:p w14:paraId="640323CF" w14:textId="73C570AF" w:rsidR="00813009" w:rsidRPr="00813009" w:rsidRDefault="00813009" w:rsidP="0088330D">
            <w:pPr>
              <w:pStyle w:val="normln0"/>
              <w:spacing w:after="0"/>
              <w:jc w:val="left"/>
              <w:rPr>
                <w:b/>
              </w:rPr>
            </w:pPr>
            <w:r>
              <w:rPr>
                <w:b/>
              </w:rPr>
              <w:t>1.  veřejné zakázky: „SŠE Lipník nad Bečvou – dodávka vybavení“ – pájecí stanice II</w:t>
            </w:r>
          </w:p>
        </w:tc>
      </w:tr>
      <w:tr w:rsidR="00813009" w:rsidRPr="00010DF0" w14:paraId="27F14996" w14:textId="77777777" w:rsidTr="00813009">
        <w:trPr>
          <w:trHeight w:val="289"/>
        </w:trPr>
        <w:tc>
          <w:tcPr>
            <w:tcW w:w="346" w:type="pct"/>
            <w:tcBorders>
              <w:top w:val="nil"/>
              <w:bottom w:val="nil"/>
            </w:tcBorders>
            <w:shd w:val="clear" w:color="auto" w:fill="auto"/>
            <w:tcMar>
              <w:bottom w:w="113" w:type="dxa"/>
            </w:tcMar>
          </w:tcPr>
          <w:p w14:paraId="73089A37" w14:textId="7880EE92" w:rsidR="00813009" w:rsidRPr="00010DF0" w:rsidRDefault="00813009" w:rsidP="0088330D">
            <w:pPr>
              <w:pStyle w:val="nadpis2"/>
              <w:rPr>
                <w:sz w:val="24"/>
                <w:szCs w:val="24"/>
              </w:rPr>
            </w:pPr>
            <w:r>
              <w:rPr>
                <w:sz w:val="24"/>
                <w:szCs w:val="24"/>
              </w:rPr>
              <w:lastRenderedPageBreak/>
              <w:t>1.1.</w:t>
            </w:r>
          </w:p>
        </w:tc>
        <w:tc>
          <w:tcPr>
            <w:tcW w:w="4654" w:type="pct"/>
            <w:gridSpan w:val="2"/>
            <w:tcBorders>
              <w:top w:val="nil"/>
              <w:bottom w:val="nil"/>
            </w:tcBorders>
            <w:shd w:val="clear" w:color="auto" w:fill="auto"/>
            <w:tcMar>
              <w:bottom w:w="113" w:type="dxa"/>
            </w:tcMar>
          </w:tcPr>
          <w:p w14:paraId="2C111F7A" w14:textId="435E5DDA"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3009">
              <w:rPr>
                <w:rFonts w:cs="Arial"/>
                <w:szCs w:val="24"/>
              </w:rPr>
              <w:t>o zrušení veřejné zakázky „SŠE Lipník nad Bečvou – dodávka vybavení“ – pájecí stanice II, v souladu s § 127 odst. 2 písm. h) zákona z důvodu obdržení jedné nabídky</w:t>
            </w:r>
          </w:p>
        </w:tc>
      </w:tr>
      <w:tr w:rsidR="00813009" w:rsidRPr="00010DF0" w14:paraId="4403F2DC" w14:textId="77777777" w:rsidTr="00813009">
        <w:trPr>
          <w:trHeight w:val="289"/>
        </w:trPr>
        <w:tc>
          <w:tcPr>
            <w:tcW w:w="5000" w:type="pct"/>
            <w:gridSpan w:val="3"/>
            <w:tcBorders>
              <w:top w:val="nil"/>
              <w:bottom w:val="nil"/>
            </w:tcBorders>
            <w:shd w:val="clear" w:color="auto" w:fill="auto"/>
            <w:tcMar>
              <w:bottom w:w="113" w:type="dxa"/>
            </w:tcMar>
          </w:tcPr>
          <w:p w14:paraId="2B6B074E" w14:textId="5535E377" w:rsidR="00813009" w:rsidRPr="00813009" w:rsidRDefault="00813009" w:rsidP="0088330D">
            <w:pPr>
              <w:pStyle w:val="normln0"/>
              <w:spacing w:after="0"/>
              <w:jc w:val="left"/>
              <w:rPr>
                <w:b/>
              </w:rPr>
            </w:pPr>
            <w:r>
              <w:rPr>
                <w:b/>
              </w:rPr>
              <w:t>2. veřejné zakázky: „Nákup motorového vozidla pro KÚOK – SUV“</w:t>
            </w:r>
          </w:p>
        </w:tc>
      </w:tr>
      <w:tr w:rsidR="00813009" w:rsidRPr="00010DF0" w14:paraId="045C509E" w14:textId="77777777" w:rsidTr="00813009">
        <w:trPr>
          <w:trHeight w:val="289"/>
        </w:trPr>
        <w:tc>
          <w:tcPr>
            <w:tcW w:w="346" w:type="pct"/>
            <w:tcBorders>
              <w:top w:val="nil"/>
              <w:bottom w:val="nil"/>
            </w:tcBorders>
            <w:shd w:val="clear" w:color="auto" w:fill="auto"/>
            <w:tcMar>
              <w:bottom w:w="113" w:type="dxa"/>
            </w:tcMar>
          </w:tcPr>
          <w:p w14:paraId="6688AC40" w14:textId="4F01FE60" w:rsidR="00813009" w:rsidRPr="00010DF0" w:rsidRDefault="00813009" w:rsidP="0088330D">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2444F449" w14:textId="35FAD1B4"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proofErr w:type="spellStart"/>
            <w:r w:rsidRPr="00813009">
              <w:rPr>
                <w:rFonts w:cs="Arial"/>
                <w:szCs w:val="24"/>
              </w:rPr>
              <w:t>rozhoduje</w:t>
            </w:r>
            <w:proofErr w:type="spellEnd"/>
            <w:r w:rsidRPr="00813009">
              <w:rPr>
                <w:rFonts w:cs="Arial"/>
                <w:szCs w:val="24"/>
              </w:rPr>
              <w:t xml:space="preserve"> o zrušení veřejné zakázky „Nákup motorového vozidla pro KÚOK – SUV“, v souladu s § 127 odst. 1 zákona, jelikož zadavatel neobdržel žádnou nabídku</w:t>
            </w:r>
          </w:p>
        </w:tc>
      </w:tr>
      <w:tr w:rsidR="00813009" w:rsidRPr="00010DF0" w14:paraId="4AAEE2E6" w14:textId="77777777" w:rsidTr="00813009">
        <w:trPr>
          <w:trHeight w:val="289"/>
        </w:trPr>
        <w:tc>
          <w:tcPr>
            <w:tcW w:w="5000" w:type="pct"/>
            <w:gridSpan w:val="3"/>
            <w:tcBorders>
              <w:top w:val="nil"/>
              <w:bottom w:val="nil"/>
            </w:tcBorders>
            <w:shd w:val="clear" w:color="auto" w:fill="auto"/>
            <w:tcMar>
              <w:bottom w:w="113" w:type="dxa"/>
            </w:tcMar>
          </w:tcPr>
          <w:p w14:paraId="1F52E884" w14:textId="49C229B2" w:rsidR="00813009" w:rsidRPr="00813009" w:rsidRDefault="00813009" w:rsidP="0088330D">
            <w:pPr>
              <w:pStyle w:val="normln0"/>
              <w:spacing w:after="0"/>
              <w:jc w:val="left"/>
              <w:rPr>
                <w:b/>
              </w:rPr>
            </w:pPr>
            <w:r>
              <w:rPr>
                <w:b/>
              </w:rPr>
              <w:t xml:space="preserve">3. veřejné zakázky: PD: „AGEL SMN a.s. - </w:t>
            </w:r>
            <w:proofErr w:type="spellStart"/>
            <w:r>
              <w:rPr>
                <w:b/>
              </w:rPr>
              <w:t>o.z</w:t>
            </w:r>
            <w:proofErr w:type="spellEnd"/>
            <w:r>
              <w:rPr>
                <w:b/>
              </w:rPr>
              <w:t>. Nemocnice Prostějov – Infekční klinika“ – II</w:t>
            </w:r>
          </w:p>
        </w:tc>
      </w:tr>
      <w:tr w:rsidR="00813009" w:rsidRPr="00010DF0" w14:paraId="792291E8" w14:textId="77777777" w:rsidTr="00813009">
        <w:trPr>
          <w:trHeight w:val="289"/>
        </w:trPr>
        <w:tc>
          <w:tcPr>
            <w:tcW w:w="346" w:type="pct"/>
            <w:tcBorders>
              <w:top w:val="nil"/>
              <w:bottom w:val="nil"/>
            </w:tcBorders>
            <w:shd w:val="clear" w:color="auto" w:fill="auto"/>
            <w:tcMar>
              <w:bottom w:w="113" w:type="dxa"/>
            </w:tcMar>
          </w:tcPr>
          <w:p w14:paraId="32436E51" w14:textId="38C66642" w:rsidR="00813009" w:rsidRPr="00010DF0" w:rsidRDefault="00813009" w:rsidP="0088330D">
            <w:pPr>
              <w:pStyle w:val="nadpis2"/>
              <w:rPr>
                <w:sz w:val="24"/>
                <w:szCs w:val="24"/>
              </w:rPr>
            </w:pPr>
            <w:r>
              <w:rPr>
                <w:sz w:val="24"/>
                <w:szCs w:val="24"/>
              </w:rPr>
              <w:t>3.1.</w:t>
            </w:r>
          </w:p>
        </w:tc>
        <w:tc>
          <w:tcPr>
            <w:tcW w:w="4654" w:type="pct"/>
            <w:gridSpan w:val="2"/>
            <w:tcBorders>
              <w:top w:val="nil"/>
              <w:bottom w:val="nil"/>
            </w:tcBorders>
            <w:shd w:val="clear" w:color="auto" w:fill="auto"/>
            <w:tcMar>
              <w:bottom w:w="113" w:type="dxa"/>
            </w:tcMar>
          </w:tcPr>
          <w:p w14:paraId="5FEBEE51" w14:textId="065B6086" w:rsidR="00813009" w:rsidRPr="00813009" w:rsidRDefault="00813009" w:rsidP="00813009">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813009">
              <w:rPr>
                <w:rFonts w:cs="Arial"/>
                <w:szCs w:val="24"/>
              </w:rPr>
              <w:t xml:space="preserve">vyloučení vybraného dodavatele TECHNICO Opava s.r.o., IČO: 25849204, se sídlem Hradecká 1576/51, Předměstí, 746 01 Opava ze zadávacího řízení veřejné zakázky PD: „AGEL SMN a.s. - </w:t>
            </w:r>
            <w:proofErr w:type="spellStart"/>
            <w:r w:rsidRPr="00813009">
              <w:rPr>
                <w:rFonts w:cs="Arial"/>
                <w:szCs w:val="24"/>
              </w:rPr>
              <w:t>o.z</w:t>
            </w:r>
            <w:proofErr w:type="spellEnd"/>
            <w:r w:rsidRPr="00813009">
              <w:rPr>
                <w:rFonts w:cs="Arial"/>
                <w:szCs w:val="24"/>
              </w:rPr>
              <w:t>. Nemocnice Prostějov – Infekční klinika“ – II v souladu s § 48 odst. 2 písm. a), b) a c) a § 48 odst. 8 zákona, jelikož údaje a doklady předložené dodavatelem nesplňují zadávací podmínky ani po výzvě k jejich doložení a současně předložené údaje a doklady neodpovídají skutečnosti</w:t>
            </w:r>
          </w:p>
        </w:tc>
      </w:tr>
      <w:tr w:rsidR="00813009" w:rsidRPr="00010DF0" w14:paraId="13E19EBC" w14:textId="77777777" w:rsidTr="00813009">
        <w:trPr>
          <w:trHeight w:val="289"/>
        </w:trPr>
        <w:tc>
          <w:tcPr>
            <w:tcW w:w="346" w:type="pct"/>
            <w:tcBorders>
              <w:top w:val="nil"/>
              <w:bottom w:val="nil"/>
            </w:tcBorders>
            <w:shd w:val="clear" w:color="auto" w:fill="auto"/>
            <w:tcMar>
              <w:bottom w:w="113" w:type="dxa"/>
            </w:tcMar>
          </w:tcPr>
          <w:p w14:paraId="3E44747B" w14:textId="7A92A814" w:rsidR="00813009" w:rsidRPr="00010DF0" w:rsidRDefault="00813009" w:rsidP="0088330D">
            <w:pPr>
              <w:pStyle w:val="nadpis2"/>
              <w:rPr>
                <w:sz w:val="24"/>
                <w:szCs w:val="24"/>
              </w:rPr>
            </w:pPr>
            <w:r>
              <w:rPr>
                <w:sz w:val="24"/>
                <w:szCs w:val="24"/>
              </w:rPr>
              <w:t>3.2.</w:t>
            </w:r>
          </w:p>
        </w:tc>
        <w:tc>
          <w:tcPr>
            <w:tcW w:w="4654" w:type="pct"/>
            <w:gridSpan w:val="2"/>
            <w:tcBorders>
              <w:top w:val="nil"/>
              <w:bottom w:val="nil"/>
            </w:tcBorders>
            <w:shd w:val="clear" w:color="auto" w:fill="auto"/>
            <w:tcMar>
              <w:bottom w:w="113" w:type="dxa"/>
            </w:tcMar>
          </w:tcPr>
          <w:p w14:paraId="2338A66A" w14:textId="114DC3C1"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 xml:space="preserve">pro veřejnou zakázku PD: „AGEL SMN a.s. - </w:t>
            </w:r>
            <w:proofErr w:type="spellStart"/>
            <w:r w:rsidRPr="00813009">
              <w:rPr>
                <w:rFonts w:cs="Arial"/>
                <w:szCs w:val="24"/>
              </w:rPr>
              <w:t>o.z</w:t>
            </w:r>
            <w:proofErr w:type="spellEnd"/>
            <w:r w:rsidRPr="00813009">
              <w:rPr>
                <w:rFonts w:cs="Arial"/>
                <w:szCs w:val="24"/>
              </w:rPr>
              <w:t>. Nemocnice Prostějov – Infekční klinika“ – II výsledné pořadí účastníků:</w:t>
            </w:r>
          </w:p>
          <w:p w14:paraId="4F54F3B8" w14:textId="77777777" w:rsidR="00813009" w:rsidRPr="00813009" w:rsidRDefault="00813009" w:rsidP="00813009">
            <w:pPr>
              <w:autoSpaceDE w:val="0"/>
              <w:autoSpaceDN w:val="0"/>
              <w:adjustRightInd w:val="0"/>
              <w:jc w:val="both"/>
              <w:rPr>
                <w:rFonts w:cs="Arial"/>
                <w:szCs w:val="24"/>
              </w:rPr>
            </w:pPr>
            <w:r w:rsidRPr="00813009">
              <w:rPr>
                <w:rFonts w:cs="Arial"/>
                <w:szCs w:val="24"/>
              </w:rPr>
              <w:t>1.</w:t>
            </w:r>
            <w:r w:rsidRPr="00813009">
              <w:rPr>
                <w:rFonts w:cs="Arial"/>
                <w:szCs w:val="24"/>
              </w:rPr>
              <w:tab/>
              <w:t xml:space="preserve">Adam </w:t>
            </w:r>
            <w:proofErr w:type="spellStart"/>
            <w:r w:rsidRPr="00813009">
              <w:rPr>
                <w:rFonts w:cs="Arial"/>
                <w:szCs w:val="24"/>
              </w:rPr>
              <w:t>Rujbr</w:t>
            </w:r>
            <w:proofErr w:type="spellEnd"/>
            <w:r w:rsidRPr="00813009">
              <w:rPr>
                <w:rFonts w:cs="Arial"/>
                <w:szCs w:val="24"/>
              </w:rPr>
              <w:t xml:space="preserve"> </w:t>
            </w:r>
            <w:proofErr w:type="spellStart"/>
            <w:r w:rsidRPr="00813009">
              <w:rPr>
                <w:rFonts w:cs="Arial"/>
                <w:szCs w:val="24"/>
              </w:rPr>
              <w:t>Architects</w:t>
            </w:r>
            <w:proofErr w:type="spellEnd"/>
            <w:r w:rsidRPr="00813009">
              <w:rPr>
                <w:rFonts w:cs="Arial"/>
                <w:szCs w:val="24"/>
              </w:rPr>
              <w:t xml:space="preserve"> s.r.o., IČO: 26920522, se sídlem Botanická 598/10, Veveří, 602 00 Brno, nabídková cena 16 058 000,00 Kč bez DPH, bodové hodnocení 100</w:t>
            </w:r>
          </w:p>
          <w:p w14:paraId="0916B110" w14:textId="77777777" w:rsidR="00813009" w:rsidRPr="00813009" w:rsidRDefault="00813009" w:rsidP="00813009">
            <w:pPr>
              <w:autoSpaceDE w:val="0"/>
              <w:autoSpaceDN w:val="0"/>
              <w:adjustRightInd w:val="0"/>
              <w:jc w:val="both"/>
              <w:rPr>
                <w:rFonts w:cs="Arial"/>
                <w:szCs w:val="24"/>
              </w:rPr>
            </w:pPr>
            <w:r w:rsidRPr="00813009">
              <w:rPr>
                <w:rFonts w:cs="Arial"/>
                <w:szCs w:val="24"/>
              </w:rPr>
              <w:t>2.</w:t>
            </w:r>
            <w:r w:rsidRPr="00813009">
              <w:rPr>
                <w:rFonts w:cs="Arial"/>
                <w:szCs w:val="24"/>
              </w:rPr>
              <w:tab/>
              <w:t>CHVÁLEK ATELIÉR s.r.o., IČO: 05725674, se sídlem Kafkova 1064/12, Moravská Ostrava, 702 00 Ostrava, nabídková cena 24 925 000,00 Kč bez DPH, bodové hodnocení 69,76</w:t>
            </w:r>
          </w:p>
          <w:p w14:paraId="469376C6" w14:textId="77777777" w:rsidR="00813009" w:rsidRPr="00813009" w:rsidRDefault="00813009" w:rsidP="00813009">
            <w:pPr>
              <w:autoSpaceDE w:val="0"/>
              <w:autoSpaceDN w:val="0"/>
              <w:adjustRightInd w:val="0"/>
              <w:jc w:val="both"/>
              <w:rPr>
                <w:rFonts w:cs="Arial"/>
                <w:szCs w:val="24"/>
              </w:rPr>
            </w:pPr>
            <w:r w:rsidRPr="00813009">
              <w:rPr>
                <w:rFonts w:cs="Arial"/>
                <w:szCs w:val="24"/>
              </w:rPr>
              <w:t>3.</w:t>
            </w:r>
            <w:r w:rsidRPr="00813009">
              <w:rPr>
                <w:rFonts w:cs="Arial"/>
                <w:szCs w:val="24"/>
              </w:rPr>
              <w:tab/>
            </w:r>
            <w:proofErr w:type="spellStart"/>
            <w:r w:rsidRPr="00813009">
              <w:rPr>
                <w:rFonts w:cs="Arial"/>
                <w:szCs w:val="24"/>
              </w:rPr>
              <w:t>Energy</w:t>
            </w:r>
            <w:proofErr w:type="spellEnd"/>
            <w:r w:rsidRPr="00813009">
              <w:rPr>
                <w:rFonts w:cs="Arial"/>
                <w:szCs w:val="24"/>
              </w:rPr>
              <w:t xml:space="preserve"> Benefit Centre a.s., IČO: 29029210, se sídlem Křenova 438/3, Veleslavín, 162 00 Praha 6, nabídková cena 28 170 000,00 Kč bez DPH, bodové hodnocení 63,45</w:t>
            </w:r>
          </w:p>
          <w:p w14:paraId="63356E9E" w14:textId="5F2ECABC" w:rsidR="00813009" w:rsidRPr="00813009" w:rsidRDefault="00813009" w:rsidP="00813009">
            <w:pPr>
              <w:autoSpaceDE w:val="0"/>
              <w:autoSpaceDN w:val="0"/>
              <w:adjustRightInd w:val="0"/>
              <w:jc w:val="both"/>
              <w:rPr>
                <w:rFonts w:cs="Arial"/>
                <w:szCs w:val="24"/>
              </w:rPr>
            </w:pPr>
            <w:r w:rsidRPr="00813009">
              <w:rPr>
                <w:rFonts w:cs="Arial"/>
                <w:szCs w:val="24"/>
              </w:rPr>
              <w:t>4.</w:t>
            </w:r>
            <w:r w:rsidRPr="00813009">
              <w:rPr>
                <w:rFonts w:cs="Arial"/>
                <w:szCs w:val="24"/>
              </w:rPr>
              <w:tab/>
              <w:t>Atelier 99 s.r.o., IČO: 02463245, se sídlem Purkyňova 71/99, Královo Pole, 612 00 Brno, nabídková cena 32 240 000,00 Kč bez DPH, bodové hodnocení 57,34</w:t>
            </w:r>
          </w:p>
        </w:tc>
      </w:tr>
      <w:tr w:rsidR="00813009" w:rsidRPr="00010DF0" w14:paraId="3AF3606E" w14:textId="77777777" w:rsidTr="00813009">
        <w:trPr>
          <w:trHeight w:val="289"/>
        </w:trPr>
        <w:tc>
          <w:tcPr>
            <w:tcW w:w="346" w:type="pct"/>
            <w:tcBorders>
              <w:top w:val="nil"/>
              <w:bottom w:val="nil"/>
            </w:tcBorders>
            <w:shd w:val="clear" w:color="auto" w:fill="auto"/>
            <w:tcMar>
              <w:bottom w:w="113" w:type="dxa"/>
            </w:tcMar>
          </w:tcPr>
          <w:p w14:paraId="51934506" w14:textId="6F5B80DA" w:rsidR="00813009" w:rsidRPr="00010DF0" w:rsidRDefault="00813009" w:rsidP="0088330D">
            <w:pPr>
              <w:pStyle w:val="nadpis2"/>
              <w:rPr>
                <w:sz w:val="24"/>
                <w:szCs w:val="24"/>
              </w:rPr>
            </w:pPr>
            <w:r>
              <w:rPr>
                <w:sz w:val="24"/>
                <w:szCs w:val="24"/>
              </w:rPr>
              <w:t>3.3.</w:t>
            </w:r>
          </w:p>
        </w:tc>
        <w:tc>
          <w:tcPr>
            <w:tcW w:w="4654" w:type="pct"/>
            <w:gridSpan w:val="2"/>
            <w:tcBorders>
              <w:top w:val="nil"/>
              <w:bottom w:val="nil"/>
            </w:tcBorders>
            <w:shd w:val="clear" w:color="auto" w:fill="auto"/>
            <w:tcMar>
              <w:bottom w:w="113" w:type="dxa"/>
            </w:tcMar>
          </w:tcPr>
          <w:p w14:paraId="19CBCFE6" w14:textId="2FE1ADB6"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3009">
              <w:rPr>
                <w:rFonts w:cs="Arial"/>
                <w:szCs w:val="24"/>
              </w:rPr>
              <w:t xml:space="preserve">o výběru dodavatele Adam </w:t>
            </w:r>
            <w:proofErr w:type="spellStart"/>
            <w:r w:rsidRPr="00813009">
              <w:rPr>
                <w:rFonts w:cs="Arial"/>
                <w:szCs w:val="24"/>
              </w:rPr>
              <w:t>Rujbr</w:t>
            </w:r>
            <w:proofErr w:type="spellEnd"/>
            <w:r w:rsidRPr="00813009">
              <w:rPr>
                <w:rFonts w:cs="Arial"/>
                <w:szCs w:val="24"/>
              </w:rPr>
              <w:t xml:space="preserve"> </w:t>
            </w:r>
            <w:proofErr w:type="spellStart"/>
            <w:r w:rsidRPr="00813009">
              <w:rPr>
                <w:rFonts w:cs="Arial"/>
                <w:szCs w:val="24"/>
              </w:rPr>
              <w:t>Architects</w:t>
            </w:r>
            <w:proofErr w:type="spellEnd"/>
            <w:r w:rsidRPr="00813009">
              <w:rPr>
                <w:rFonts w:cs="Arial"/>
                <w:szCs w:val="24"/>
              </w:rPr>
              <w:t xml:space="preserve"> s.r.o., IČO: 26920522, se sídlem Botanická 598/10, Veveří, 602 00 Brno, veřejné zakázky PD: „AGEL SMN a.s. - </w:t>
            </w:r>
            <w:proofErr w:type="spellStart"/>
            <w:r w:rsidRPr="00813009">
              <w:rPr>
                <w:rFonts w:cs="Arial"/>
                <w:szCs w:val="24"/>
              </w:rPr>
              <w:t>o.z</w:t>
            </w:r>
            <w:proofErr w:type="spellEnd"/>
            <w:r w:rsidRPr="00813009">
              <w:rPr>
                <w:rFonts w:cs="Arial"/>
                <w:szCs w:val="24"/>
              </w:rPr>
              <w:t>. Nemocnice Prostějov – Infekční klinika“ – II, dle důvodové zprávy</w:t>
            </w:r>
          </w:p>
        </w:tc>
      </w:tr>
      <w:tr w:rsidR="00813009" w:rsidRPr="00010DF0" w14:paraId="6886583E" w14:textId="77777777" w:rsidTr="00813009">
        <w:trPr>
          <w:trHeight w:val="289"/>
        </w:trPr>
        <w:tc>
          <w:tcPr>
            <w:tcW w:w="346" w:type="pct"/>
            <w:tcBorders>
              <w:top w:val="nil"/>
              <w:bottom w:val="nil"/>
            </w:tcBorders>
            <w:shd w:val="clear" w:color="auto" w:fill="auto"/>
            <w:tcMar>
              <w:bottom w:w="113" w:type="dxa"/>
            </w:tcMar>
          </w:tcPr>
          <w:p w14:paraId="25C72671" w14:textId="7FD1F8A7" w:rsidR="00813009" w:rsidRPr="00010DF0" w:rsidRDefault="00813009" w:rsidP="0088330D">
            <w:pPr>
              <w:pStyle w:val="nadpis2"/>
              <w:rPr>
                <w:sz w:val="24"/>
                <w:szCs w:val="24"/>
              </w:rPr>
            </w:pPr>
            <w:r>
              <w:rPr>
                <w:sz w:val="24"/>
                <w:szCs w:val="24"/>
              </w:rPr>
              <w:t>3.4.</w:t>
            </w:r>
          </w:p>
        </w:tc>
        <w:tc>
          <w:tcPr>
            <w:tcW w:w="4654" w:type="pct"/>
            <w:gridSpan w:val="2"/>
            <w:tcBorders>
              <w:top w:val="nil"/>
              <w:bottom w:val="nil"/>
            </w:tcBorders>
            <w:shd w:val="clear" w:color="auto" w:fill="auto"/>
            <w:tcMar>
              <w:bottom w:w="113" w:type="dxa"/>
            </w:tcMar>
          </w:tcPr>
          <w:p w14:paraId="641A85A8" w14:textId="26D739F1"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 xml:space="preserve">uzavření smlouvy na realizaci veřejné zakázky „PD: „AGEL SMN a.s. - </w:t>
            </w:r>
            <w:proofErr w:type="spellStart"/>
            <w:r w:rsidRPr="00813009">
              <w:rPr>
                <w:rFonts w:cs="Arial"/>
                <w:szCs w:val="24"/>
              </w:rPr>
              <w:t>o.z</w:t>
            </w:r>
            <w:proofErr w:type="spellEnd"/>
            <w:r w:rsidRPr="00813009">
              <w:rPr>
                <w:rFonts w:cs="Arial"/>
                <w:szCs w:val="24"/>
              </w:rPr>
              <w:t>. Nemocnice Prostějov – Infekční klinika“ – II“ mezi Olomouckým krajem a dodavatelem dle bodu 3.3. usnesení a dle Přílohy č. 01 usnesení</w:t>
            </w:r>
          </w:p>
        </w:tc>
      </w:tr>
      <w:tr w:rsidR="00813009" w:rsidRPr="00010DF0" w14:paraId="46BDBBF8" w14:textId="77777777" w:rsidTr="00813009">
        <w:trPr>
          <w:trHeight w:val="289"/>
        </w:trPr>
        <w:tc>
          <w:tcPr>
            <w:tcW w:w="5000" w:type="pct"/>
            <w:gridSpan w:val="3"/>
            <w:tcBorders>
              <w:top w:val="nil"/>
              <w:bottom w:val="nil"/>
            </w:tcBorders>
            <w:shd w:val="clear" w:color="auto" w:fill="auto"/>
            <w:tcMar>
              <w:bottom w:w="113" w:type="dxa"/>
            </w:tcMar>
          </w:tcPr>
          <w:p w14:paraId="27F03F6B" w14:textId="203820E8" w:rsidR="00813009" w:rsidRPr="00813009" w:rsidRDefault="00813009" w:rsidP="0088330D">
            <w:pPr>
              <w:pStyle w:val="normln0"/>
              <w:spacing w:after="0"/>
              <w:jc w:val="left"/>
              <w:rPr>
                <w:b/>
              </w:rPr>
            </w:pPr>
            <w:r>
              <w:rPr>
                <w:b/>
              </w:rPr>
              <w:t>4. veřejné zakázky: „ZZS OK – Kybernetická bezpečnost“</w:t>
            </w:r>
          </w:p>
        </w:tc>
      </w:tr>
      <w:tr w:rsidR="00813009" w:rsidRPr="00010DF0" w14:paraId="4A998DDF" w14:textId="77777777" w:rsidTr="00813009">
        <w:trPr>
          <w:trHeight w:val="289"/>
        </w:trPr>
        <w:tc>
          <w:tcPr>
            <w:tcW w:w="346" w:type="pct"/>
            <w:tcBorders>
              <w:top w:val="nil"/>
              <w:bottom w:val="nil"/>
            </w:tcBorders>
            <w:shd w:val="clear" w:color="auto" w:fill="auto"/>
            <w:tcMar>
              <w:bottom w:w="113" w:type="dxa"/>
            </w:tcMar>
          </w:tcPr>
          <w:p w14:paraId="77E0F999" w14:textId="24531716" w:rsidR="00813009" w:rsidRPr="00010DF0" w:rsidRDefault="00813009" w:rsidP="0088330D">
            <w:pPr>
              <w:pStyle w:val="nadpis2"/>
              <w:rPr>
                <w:sz w:val="24"/>
                <w:szCs w:val="24"/>
              </w:rPr>
            </w:pPr>
            <w:r>
              <w:rPr>
                <w:sz w:val="24"/>
                <w:szCs w:val="24"/>
              </w:rPr>
              <w:t>4.1.</w:t>
            </w:r>
          </w:p>
        </w:tc>
        <w:tc>
          <w:tcPr>
            <w:tcW w:w="4654" w:type="pct"/>
            <w:gridSpan w:val="2"/>
            <w:tcBorders>
              <w:top w:val="nil"/>
              <w:bottom w:val="nil"/>
            </w:tcBorders>
            <w:shd w:val="clear" w:color="auto" w:fill="auto"/>
            <w:tcMar>
              <w:bottom w:w="113" w:type="dxa"/>
            </w:tcMar>
          </w:tcPr>
          <w:p w14:paraId="0CD460FD" w14:textId="183BC9B3"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3009">
              <w:rPr>
                <w:rFonts w:cs="Arial"/>
                <w:szCs w:val="24"/>
              </w:rPr>
              <w:t xml:space="preserve">o výběru vhodné nabídky pro ČÁST 1 veřejné zakázky „ZZS OK – Kybernetická bezpečnost“, podané účastníkem </w:t>
            </w:r>
            <w:proofErr w:type="spellStart"/>
            <w:r w:rsidRPr="00813009">
              <w:rPr>
                <w:rFonts w:cs="Arial"/>
                <w:szCs w:val="24"/>
              </w:rPr>
              <w:t>CompuNet</w:t>
            </w:r>
            <w:proofErr w:type="spellEnd"/>
            <w:r w:rsidRPr="00813009">
              <w:rPr>
                <w:rFonts w:cs="Arial"/>
                <w:szCs w:val="24"/>
              </w:rPr>
              <w:t xml:space="preserve"> s.r.o., IČO: 27608514, se sídlem Zubatého 295/5, Smíchov, 150 00 Praha 5, nabídková cena 22 150 579,00 Kč bez DPH, dle důvodové zprávy</w:t>
            </w:r>
          </w:p>
        </w:tc>
      </w:tr>
      <w:tr w:rsidR="00813009" w:rsidRPr="00010DF0" w14:paraId="074FF339" w14:textId="77777777" w:rsidTr="00813009">
        <w:trPr>
          <w:trHeight w:val="289"/>
        </w:trPr>
        <w:tc>
          <w:tcPr>
            <w:tcW w:w="346" w:type="pct"/>
            <w:tcBorders>
              <w:top w:val="nil"/>
              <w:bottom w:val="nil"/>
            </w:tcBorders>
            <w:shd w:val="clear" w:color="auto" w:fill="auto"/>
            <w:tcMar>
              <w:bottom w:w="113" w:type="dxa"/>
            </w:tcMar>
          </w:tcPr>
          <w:p w14:paraId="7FE4742E" w14:textId="48B59F49" w:rsidR="00813009" w:rsidRPr="00010DF0" w:rsidRDefault="00813009" w:rsidP="0088330D">
            <w:pPr>
              <w:pStyle w:val="nadpis2"/>
              <w:rPr>
                <w:sz w:val="24"/>
                <w:szCs w:val="24"/>
              </w:rPr>
            </w:pPr>
            <w:r>
              <w:rPr>
                <w:sz w:val="24"/>
                <w:szCs w:val="24"/>
              </w:rPr>
              <w:t>4.2.</w:t>
            </w:r>
          </w:p>
        </w:tc>
        <w:tc>
          <w:tcPr>
            <w:tcW w:w="4654" w:type="pct"/>
            <w:gridSpan w:val="2"/>
            <w:tcBorders>
              <w:top w:val="nil"/>
              <w:bottom w:val="nil"/>
            </w:tcBorders>
            <w:shd w:val="clear" w:color="auto" w:fill="auto"/>
            <w:tcMar>
              <w:bottom w:w="113" w:type="dxa"/>
            </w:tcMar>
          </w:tcPr>
          <w:p w14:paraId="7A4A168C" w14:textId="4D67CE3D"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uzavření smlouvy na realizaci ČÁSTI 1 veřejné zakázky „ZZS OK – Kybernetická bezpečnost“ mezi Olomouckým krajem a dodavatelem dle bodu 4.1. usnesení a dle Přílohy č. 02 usnesení</w:t>
            </w:r>
          </w:p>
        </w:tc>
      </w:tr>
      <w:tr w:rsidR="00813009" w:rsidRPr="00010DF0" w14:paraId="6A8792FC" w14:textId="77777777" w:rsidTr="00813009">
        <w:trPr>
          <w:trHeight w:val="289"/>
        </w:trPr>
        <w:tc>
          <w:tcPr>
            <w:tcW w:w="346" w:type="pct"/>
            <w:tcBorders>
              <w:top w:val="nil"/>
              <w:bottom w:val="nil"/>
            </w:tcBorders>
            <w:shd w:val="clear" w:color="auto" w:fill="auto"/>
            <w:tcMar>
              <w:bottom w:w="113" w:type="dxa"/>
            </w:tcMar>
          </w:tcPr>
          <w:p w14:paraId="213276A6" w14:textId="225FC611" w:rsidR="00813009" w:rsidRPr="00010DF0" w:rsidRDefault="00813009" w:rsidP="0088330D">
            <w:pPr>
              <w:pStyle w:val="nadpis2"/>
              <w:rPr>
                <w:sz w:val="24"/>
                <w:szCs w:val="24"/>
              </w:rPr>
            </w:pPr>
            <w:r>
              <w:rPr>
                <w:sz w:val="24"/>
                <w:szCs w:val="24"/>
              </w:rPr>
              <w:lastRenderedPageBreak/>
              <w:t>4.3.</w:t>
            </w:r>
          </w:p>
        </w:tc>
        <w:tc>
          <w:tcPr>
            <w:tcW w:w="4654" w:type="pct"/>
            <w:gridSpan w:val="2"/>
            <w:tcBorders>
              <w:top w:val="nil"/>
              <w:bottom w:val="nil"/>
            </w:tcBorders>
            <w:shd w:val="clear" w:color="auto" w:fill="auto"/>
            <w:tcMar>
              <w:bottom w:w="113" w:type="dxa"/>
            </w:tcMar>
          </w:tcPr>
          <w:p w14:paraId="27FE86D6" w14:textId="27A3DA47"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3009">
              <w:rPr>
                <w:rFonts w:cs="Arial"/>
                <w:szCs w:val="24"/>
              </w:rPr>
              <w:t xml:space="preserve">o výběru vhodné nabídky pro ČÁST 2 veřejné zakázky „ZZS OK – Kybernetická bezpečnost“, podané účastníkem </w:t>
            </w:r>
            <w:proofErr w:type="spellStart"/>
            <w:r w:rsidRPr="00813009">
              <w:rPr>
                <w:rFonts w:cs="Arial"/>
                <w:szCs w:val="24"/>
              </w:rPr>
              <w:t>CompuNet</w:t>
            </w:r>
            <w:proofErr w:type="spellEnd"/>
            <w:r w:rsidRPr="00813009">
              <w:rPr>
                <w:rFonts w:cs="Arial"/>
                <w:szCs w:val="24"/>
              </w:rPr>
              <w:t xml:space="preserve"> s.r.o., IČO: 27608514, se sídlem Zubatého 295/5, Smíchov, 150 00 Praha 5, nabídková cena 8 459 741,00 Kč bez DPH, dle důvodové zprávy</w:t>
            </w:r>
          </w:p>
        </w:tc>
      </w:tr>
      <w:tr w:rsidR="00813009" w:rsidRPr="00010DF0" w14:paraId="4A6311BE" w14:textId="77777777" w:rsidTr="00813009">
        <w:trPr>
          <w:trHeight w:val="289"/>
        </w:trPr>
        <w:tc>
          <w:tcPr>
            <w:tcW w:w="346" w:type="pct"/>
            <w:tcBorders>
              <w:top w:val="nil"/>
              <w:bottom w:val="nil"/>
            </w:tcBorders>
            <w:shd w:val="clear" w:color="auto" w:fill="auto"/>
            <w:tcMar>
              <w:bottom w:w="113" w:type="dxa"/>
            </w:tcMar>
          </w:tcPr>
          <w:p w14:paraId="6E1EC62E" w14:textId="53F9ADD5" w:rsidR="00813009" w:rsidRPr="00010DF0" w:rsidRDefault="00813009" w:rsidP="0088330D">
            <w:pPr>
              <w:pStyle w:val="nadpis2"/>
              <w:rPr>
                <w:sz w:val="24"/>
                <w:szCs w:val="24"/>
              </w:rPr>
            </w:pPr>
            <w:r>
              <w:rPr>
                <w:sz w:val="24"/>
                <w:szCs w:val="24"/>
              </w:rPr>
              <w:t>4.4.</w:t>
            </w:r>
          </w:p>
        </w:tc>
        <w:tc>
          <w:tcPr>
            <w:tcW w:w="4654" w:type="pct"/>
            <w:gridSpan w:val="2"/>
            <w:tcBorders>
              <w:top w:val="nil"/>
              <w:bottom w:val="nil"/>
            </w:tcBorders>
            <w:shd w:val="clear" w:color="auto" w:fill="auto"/>
            <w:tcMar>
              <w:bottom w:w="113" w:type="dxa"/>
            </w:tcMar>
          </w:tcPr>
          <w:p w14:paraId="2DA5BD7C" w14:textId="02DDFB9F"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uzavření smlouvy na realizaci ČÁSTI 2 veřejné zakázky „ZZS OK – Kybernetická bezpečnost“ mezi Olomouckým krajem a dodavatelem dle bodu 4.3. usnesení a dle Přílohy č. 03 usnesení</w:t>
            </w:r>
          </w:p>
        </w:tc>
      </w:tr>
      <w:tr w:rsidR="00813009" w:rsidRPr="00010DF0" w14:paraId="7A6D5A67" w14:textId="77777777" w:rsidTr="00813009">
        <w:trPr>
          <w:trHeight w:val="289"/>
        </w:trPr>
        <w:tc>
          <w:tcPr>
            <w:tcW w:w="5000" w:type="pct"/>
            <w:gridSpan w:val="3"/>
            <w:tcBorders>
              <w:top w:val="nil"/>
              <w:bottom w:val="nil"/>
            </w:tcBorders>
            <w:shd w:val="clear" w:color="auto" w:fill="auto"/>
            <w:tcMar>
              <w:bottom w:w="113" w:type="dxa"/>
            </w:tcMar>
          </w:tcPr>
          <w:p w14:paraId="5513FA12" w14:textId="1A958D52" w:rsidR="00813009" w:rsidRPr="00813009" w:rsidRDefault="00813009" w:rsidP="0088330D">
            <w:pPr>
              <w:pStyle w:val="normln0"/>
              <w:spacing w:after="0"/>
              <w:jc w:val="left"/>
              <w:rPr>
                <w:b/>
              </w:rPr>
            </w:pPr>
            <w:r>
              <w:rPr>
                <w:b/>
              </w:rPr>
              <w:t>5. veřejné zakázky: „Centrální nákup originálního spotřebního materiálu do tiskáren, kopírovacích a multifunkčních zařízení 2025“</w:t>
            </w:r>
          </w:p>
        </w:tc>
      </w:tr>
      <w:tr w:rsidR="00813009" w:rsidRPr="00010DF0" w14:paraId="5335209E" w14:textId="77777777" w:rsidTr="00813009">
        <w:trPr>
          <w:trHeight w:val="289"/>
        </w:trPr>
        <w:tc>
          <w:tcPr>
            <w:tcW w:w="346" w:type="pct"/>
            <w:tcBorders>
              <w:top w:val="nil"/>
              <w:bottom w:val="nil"/>
            </w:tcBorders>
            <w:shd w:val="clear" w:color="auto" w:fill="auto"/>
            <w:tcMar>
              <w:bottom w:w="113" w:type="dxa"/>
            </w:tcMar>
          </w:tcPr>
          <w:p w14:paraId="503227C4" w14:textId="765B30CB" w:rsidR="00813009" w:rsidRPr="00010DF0" w:rsidRDefault="00813009" w:rsidP="0088330D">
            <w:pPr>
              <w:pStyle w:val="nadpis2"/>
              <w:rPr>
                <w:sz w:val="24"/>
                <w:szCs w:val="24"/>
              </w:rPr>
            </w:pPr>
            <w:r>
              <w:rPr>
                <w:sz w:val="24"/>
                <w:szCs w:val="24"/>
              </w:rPr>
              <w:t>5.1.</w:t>
            </w:r>
          </w:p>
        </w:tc>
        <w:tc>
          <w:tcPr>
            <w:tcW w:w="4654" w:type="pct"/>
            <w:gridSpan w:val="2"/>
            <w:tcBorders>
              <w:top w:val="nil"/>
              <w:bottom w:val="nil"/>
            </w:tcBorders>
            <w:shd w:val="clear" w:color="auto" w:fill="auto"/>
            <w:tcMar>
              <w:bottom w:w="113" w:type="dxa"/>
            </w:tcMar>
          </w:tcPr>
          <w:p w14:paraId="3EF3ED5B" w14:textId="4AF1ADE3"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pro ČÁST 1 veřejné zakázky „Centrální nákup originálního spotřebního materiálu do tiskáren, kopírovacích a multifunkčních zařízení 2025“ výsledné pořadí účastníků:</w:t>
            </w:r>
          </w:p>
          <w:p w14:paraId="2EE58ABC" w14:textId="77777777" w:rsidR="00813009" w:rsidRPr="00813009" w:rsidRDefault="00813009" w:rsidP="00813009">
            <w:pPr>
              <w:autoSpaceDE w:val="0"/>
              <w:autoSpaceDN w:val="0"/>
              <w:adjustRightInd w:val="0"/>
              <w:jc w:val="both"/>
              <w:rPr>
                <w:rFonts w:cs="Arial"/>
                <w:szCs w:val="24"/>
              </w:rPr>
            </w:pPr>
            <w:r w:rsidRPr="00813009">
              <w:rPr>
                <w:rFonts w:cs="Arial"/>
                <w:szCs w:val="24"/>
              </w:rPr>
              <w:t>1.</w:t>
            </w:r>
            <w:r w:rsidRPr="00813009">
              <w:rPr>
                <w:rFonts w:cs="Arial"/>
                <w:szCs w:val="24"/>
              </w:rPr>
              <w:tab/>
              <w:t>BRYVECASTA s.r.o., IČO: 24762695, se sídlem Věry Pánkové 829/2, Nové Sady, 779 00 Olomouc, nabídková cena 2 840 951,00 Kč bez DPH;</w:t>
            </w:r>
          </w:p>
          <w:p w14:paraId="37081D7F" w14:textId="77777777" w:rsidR="00813009" w:rsidRPr="00813009" w:rsidRDefault="00813009" w:rsidP="00813009">
            <w:pPr>
              <w:autoSpaceDE w:val="0"/>
              <w:autoSpaceDN w:val="0"/>
              <w:adjustRightInd w:val="0"/>
              <w:jc w:val="both"/>
              <w:rPr>
                <w:rFonts w:cs="Arial"/>
                <w:szCs w:val="24"/>
              </w:rPr>
            </w:pPr>
            <w:r w:rsidRPr="00813009">
              <w:rPr>
                <w:rFonts w:cs="Arial"/>
                <w:szCs w:val="24"/>
              </w:rPr>
              <w:t>2.</w:t>
            </w:r>
            <w:r w:rsidRPr="00813009">
              <w:rPr>
                <w:rFonts w:cs="Arial"/>
                <w:szCs w:val="24"/>
              </w:rPr>
              <w:tab/>
              <w:t>STEELMET, s.r.o., IČO: 25590511, se sídlem Brněnská 1372, 686 03 Staré Město, nabídková cena 3 199 677,00 Kč bez DPH;</w:t>
            </w:r>
          </w:p>
          <w:p w14:paraId="2F2C57E8" w14:textId="51D6D83F" w:rsidR="00813009" w:rsidRPr="00813009" w:rsidRDefault="00813009" w:rsidP="00813009">
            <w:pPr>
              <w:autoSpaceDE w:val="0"/>
              <w:autoSpaceDN w:val="0"/>
              <w:adjustRightInd w:val="0"/>
              <w:jc w:val="both"/>
              <w:rPr>
                <w:rFonts w:cs="Arial"/>
                <w:szCs w:val="24"/>
              </w:rPr>
            </w:pPr>
            <w:r w:rsidRPr="00813009">
              <w:rPr>
                <w:rFonts w:cs="Arial"/>
                <w:szCs w:val="24"/>
              </w:rPr>
              <w:t>3.</w:t>
            </w:r>
            <w:r w:rsidRPr="00813009">
              <w:rPr>
                <w:rFonts w:cs="Arial"/>
                <w:szCs w:val="24"/>
              </w:rPr>
              <w:tab/>
              <w:t>Thein Systems a.s., IČO: 27675645, se sídlem Technická 3029/17, Královo Pole, 616 00 Brno, nabídková cena 3 341 416,10 Kč bez DPH</w:t>
            </w:r>
          </w:p>
        </w:tc>
      </w:tr>
      <w:tr w:rsidR="00813009" w:rsidRPr="00010DF0" w14:paraId="5CEA1EE6" w14:textId="77777777" w:rsidTr="00813009">
        <w:trPr>
          <w:trHeight w:val="289"/>
        </w:trPr>
        <w:tc>
          <w:tcPr>
            <w:tcW w:w="346" w:type="pct"/>
            <w:tcBorders>
              <w:top w:val="nil"/>
              <w:bottom w:val="nil"/>
            </w:tcBorders>
            <w:shd w:val="clear" w:color="auto" w:fill="auto"/>
            <w:tcMar>
              <w:bottom w:w="113" w:type="dxa"/>
            </w:tcMar>
          </w:tcPr>
          <w:p w14:paraId="38313639" w14:textId="34A8A818" w:rsidR="00813009" w:rsidRPr="00010DF0" w:rsidRDefault="00813009" w:rsidP="0088330D">
            <w:pPr>
              <w:pStyle w:val="nadpis2"/>
              <w:rPr>
                <w:sz w:val="24"/>
                <w:szCs w:val="24"/>
              </w:rPr>
            </w:pPr>
            <w:r>
              <w:rPr>
                <w:sz w:val="24"/>
                <w:szCs w:val="24"/>
              </w:rPr>
              <w:t>5.2.</w:t>
            </w:r>
          </w:p>
        </w:tc>
        <w:tc>
          <w:tcPr>
            <w:tcW w:w="4654" w:type="pct"/>
            <w:gridSpan w:val="2"/>
            <w:tcBorders>
              <w:top w:val="nil"/>
              <w:bottom w:val="nil"/>
            </w:tcBorders>
            <w:shd w:val="clear" w:color="auto" w:fill="auto"/>
            <w:tcMar>
              <w:bottom w:w="113" w:type="dxa"/>
            </w:tcMar>
          </w:tcPr>
          <w:p w14:paraId="52FA06F7" w14:textId="5EB2677B"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3009">
              <w:rPr>
                <w:rFonts w:cs="Arial"/>
                <w:szCs w:val="24"/>
              </w:rPr>
              <w:t>o výběru dodavatele BRYVECASTA s.r.o., IČO: 24762695, se sídlem Věry Pánkové 829/2, Nové Sady, 779 00 Olomouc, pro ČÁST 1 veřejné zakázky „Centrální nákup originálního spotřebního materiálu do tiskáren, kopírovacích a multifunkčních zařízení 2025“, dle důvodové zprávy</w:t>
            </w:r>
          </w:p>
        </w:tc>
      </w:tr>
      <w:tr w:rsidR="00813009" w:rsidRPr="00010DF0" w14:paraId="340859C4" w14:textId="77777777" w:rsidTr="00813009">
        <w:trPr>
          <w:trHeight w:val="289"/>
        </w:trPr>
        <w:tc>
          <w:tcPr>
            <w:tcW w:w="346" w:type="pct"/>
            <w:tcBorders>
              <w:top w:val="nil"/>
              <w:bottom w:val="nil"/>
            </w:tcBorders>
            <w:shd w:val="clear" w:color="auto" w:fill="auto"/>
            <w:tcMar>
              <w:bottom w:w="113" w:type="dxa"/>
            </w:tcMar>
          </w:tcPr>
          <w:p w14:paraId="1CB05059" w14:textId="7D38BCBC" w:rsidR="00813009" w:rsidRPr="00010DF0" w:rsidRDefault="00813009" w:rsidP="0088330D">
            <w:pPr>
              <w:pStyle w:val="nadpis2"/>
              <w:rPr>
                <w:sz w:val="24"/>
                <w:szCs w:val="24"/>
              </w:rPr>
            </w:pPr>
            <w:r>
              <w:rPr>
                <w:sz w:val="24"/>
                <w:szCs w:val="24"/>
              </w:rPr>
              <w:t>5.3.</w:t>
            </w:r>
          </w:p>
        </w:tc>
        <w:tc>
          <w:tcPr>
            <w:tcW w:w="4654" w:type="pct"/>
            <w:gridSpan w:val="2"/>
            <w:tcBorders>
              <w:top w:val="nil"/>
              <w:bottom w:val="nil"/>
            </w:tcBorders>
            <w:shd w:val="clear" w:color="auto" w:fill="auto"/>
            <w:tcMar>
              <w:bottom w:w="113" w:type="dxa"/>
            </w:tcMar>
          </w:tcPr>
          <w:p w14:paraId="3307244D" w14:textId="3D22D996"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uzavření rámcové smlouvy na realizaci ČÁSTI 1 veřejné zakázky „Centrální nákup originálního spotřebního materiálu do tiskáren, kopírovacích a multifunkčních zařízení 2025“ mezi Olomouckým krajem a dodavatelem dle bodu 5.2. usnesení a dle Přílohy č. 04 usnesení</w:t>
            </w:r>
          </w:p>
        </w:tc>
      </w:tr>
      <w:tr w:rsidR="00813009" w:rsidRPr="00010DF0" w14:paraId="4DD8715A" w14:textId="77777777" w:rsidTr="00813009">
        <w:trPr>
          <w:trHeight w:val="289"/>
        </w:trPr>
        <w:tc>
          <w:tcPr>
            <w:tcW w:w="346" w:type="pct"/>
            <w:tcBorders>
              <w:top w:val="nil"/>
              <w:bottom w:val="nil"/>
            </w:tcBorders>
            <w:shd w:val="clear" w:color="auto" w:fill="auto"/>
            <w:tcMar>
              <w:bottom w:w="113" w:type="dxa"/>
            </w:tcMar>
          </w:tcPr>
          <w:p w14:paraId="3F688C18" w14:textId="7D023338" w:rsidR="00813009" w:rsidRPr="00010DF0" w:rsidRDefault="00813009" w:rsidP="0088330D">
            <w:pPr>
              <w:pStyle w:val="nadpis2"/>
              <w:rPr>
                <w:sz w:val="24"/>
                <w:szCs w:val="24"/>
              </w:rPr>
            </w:pPr>
            <w:r>
              <w:rPr>
                <w:sz w:val="24"/>
                <w:szCs w:val="24"/>
              </w:rPr>
              <w:t>5.4.</w:t>
            </w:r>
          </w:p>
        </w:tc>
        <w:tc>
          <w:tcPr>
            <w:tcW w:w="4654" w:type="pct"/>
            <w:gridSpan w:val="2"/>
            <w:tcBorders>
              <w:top w:val="nil"/>
              <w:bottom w:val="nil"/>
            </w:tcBorders>
            <w:shd w:val="clear" w:color="auto" w:fill="auto"/>
            <w:tcMar>
              <w:bottom w:w="113" w:type="dxa"/>
            </w:tcMar>
          </w:tcPr>
          <w:p w14:paraId="3848B874" w14:textId="2A791A8B"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pro ČÁST 2 veřejné zakázky „Centrální nákup originálního spotřebního materiálu do tiskáren, kopírovacích a multifunkčních zařízení 2025“ výsledné pořadí účastníků:</w:t>
            </w:r>
          </w:p>
          <w:p w14:paraId="58D91C72" w14:textId="77777777" w:rsidR="00813009" w:rsidRPr="00813009" w:rsidRDefault="00813009" w:rsidP="00813009">
            <w:pPr>
              <w:autoSpaceDE w:val="0"/>
              <w:autoSpaceDN w:val="0"/>
              <w:adjustRightInd w:val="0"/>
              <w:jc w:val="both"/>
              <w:rPr>
                <w:rFonts w:cs="Arial"/>
                <w:szCs w:val="24"/>
              </w:rPr>
            </w:pPr>
            <w:r w:rsidRPr="00813009">
              <w:rPr>
                <w:rFonts w:cs="Arial"/>
                <w:szCs w:val="24"/>
              </w:rPr>
              <w:t>1.</w:t>
            </w:r>
            <w:r w:rsidRPr="00813009">
              <w:rPr>
                <w:rFonts w:cs="Arial"/>
                <w:szCs w:val="24"/>
              </w:rPr>
              <w:tab/>
              <w:t>PREMO s.r.o., IČO: 26251531, se sídlem Brněnská 474, 686 03 Staré Město, nabídková cena 2 146 606,00 Kč bez DPH;</w:t>
            </w:r>
          </w:p>
          <w:p w14:paraId="1C25273E" w14:textId="77777777" w:rsidR="00813009" w:rsidRPr="00813009" w:rsidRDefault="00813009" w:rsidP="00813009">
            <w:pPr>
              <w:autoSpaceDE w:val="0"/>
              <w:autoSpaceDN w:val="0"/>
              <w:adjustRightInd w:val="0"/>
              <w:jc w:val="both"/>
              <w:rPr>
                <w:rFonts w:cs="Arial"/>
                <w:szCs w:val="24"/>
              </w:rPr>
            </w:pPr>
            <w:r w:rsidRPr="00813009">
              <w:rPr>
                <w:rFonts w:cs="Arial"/>
                <w:szCs w:val="24"/>
              </w:rPr>
              <w:t>2.</w:t>
            </w:r>
            <w:r w:rsidRPr="00813009">
              <w:rPr>
                <w:rFonts w:cs="Arial"/>
                <w:szCs w:val="24"/>
              </w:rPr>
              <w:tab/>
            </w:r>
            <w:proofErr w:type="spellStart"/>
            <w:r w:rsidRPr="00813009">
              <w:rPr>
                <w:rFonts w:cs="Arial"/>
                <w:szCs w:val="24"/>
              </w:rPr>
              <w:t>BossCan</w:t>
            </w:r>
            <w:proofErr w:type="spellEnd"/>
            <w:r w:rsidRPr="00813009">
              <w:rPr>
                <w:rFonts w:cs="Arial"/>
                <w:szCs w:val="24"/>
              </w:rPr>
              <w:t xml:space="preserve"> </w:t>
            </w:r>
            <w:proofErr w:type="spellStart"/>
            <w:r w:rsidRPr="00813009">
              <w:rPr>
                <w:rFonts w:cs="Arial"/>
                <w:szCs w:val="24"/>
              </w:rPr>
              <w:t>ComPrint</w:t>
            </w:r>
            <w:proofErr w:type="spellEnd"/>
            <w:r w:rsidRPr="00813009">
              <w:rPr>
                <w:rFonts w:cs="Arial"/>
                <w:szCs w:val="24"/>
              </w:rPr>
              <w:t xml:space="preserve"> spol. s r.o., IČO: 63488191, se sídlem Brněnská 1116, 664 42 Modřice, nabídková cena 2 173 809,00 Kč bez DPH;</w:t>
            </w:r>
          </w:p>
          <w:p w14:paraId="28D35108" w14:textId="5DBF827E" w:rsidR="00813009" w:rsidRPr="00813009" w:rsidRDefault="00813009" w:rsidP="00813009">
            <w:pPr>
              <w:autoSpaceDE w:val="0"/>
              <w:autoSpaceDN w:val="0"/>
              <w:adjustRightInd w:val="0"/>
              <w:jc w:val="both"/>
              <w:rPr>
                <w:rFonts w:cs="Arial"/>
                <w:szCs w:val="24"/>
              </w:rPr>
            </w:pPr>
            <w:r w:rsidRPr="00813009">
              <w:rPr>
                <w:rFonts w:cs="Arial"/>
                <w:szCs w:val="24"/>
              </w:rPr>
              <w:t>3.</w:t>
            </w:r>
            <w:r w:rsidRPr="00813009">
              <w:rPr>
                <w:rFonts w:cs="Arial"/>
                <w:szCs w:val="24"/>
              </w:rPr>
              <w:tab/>
              <w:t>Thein Systems a.s., IČO: 27675645, se sídlem Technická 3029/17, Královo Pole, 616 00 Brno, nabídková cena 2 350 694,00 Kč bez DPH</w:t>
            </w:r>
          </w:p>
        </w:tc>
      </w:tr>
      <w:tr w:rsidR="00813009" w:rsidRPr="00010DF0" w14:paraId="558EBD9F" w14:textId="77777777" w:rsidTr="00813009">
        <w:trPr>
          <w:trHeight w:val="289"/>
        </w:trPr>
        <w:tc>
          <w:tcPr>
            <w:tcW w:w="346" w:type="pct"/>
            <w:tcBorders>
              <w:top w:val="nil"/>
              <w:bottom w:val="nil"/>
            </w:tcBorders>
            <w:shd w:val="clear" w:color="auto" w:fill="auto"/>
            <w:tcMar>
              <w:bottom w:w="113" w:type="dxa"/>
            </w:tcMar>
          </w:tcPr>
          <w:p w14:paraId="0381748C" w14:textId="02FBFDCC" w:rsidR="00813009" w:rsidRPr="00010DF0" w:rsidRDefault="00813009" w:rsidP="0088330D">
            <w:pPr>
              <w:pStyle w:val="nadpis2"/>
              <w:rPr>
                <w:sz w:val="24"/>
                <w:szCs w:val="24"/>
              </w:rPr>
            </w:pPr>
            <w:r>
              <w:rPr>
                <w:sz w:val="24"/>
                <w:szCs w:val="24"/>
              </w:rPr>
              <w:t>5.5.</w:t>
            </w:r>
          </w:p>
        </w:tc>
        <w:tc>
          <w:tcPr>
            <w:tcW w:w="4654" w:type="pct"/>
            <w:gridSpan w:val="2"/>
            <w:tcBorders>
              <w:top w:val="nil"/>
              <w:bottom w:val="nil"/>
            </w:tcBorders>
            <w:shd w:val="clear" w:color="auto" w:fill="auto"/>
            <w:tcMar>
              <w:bottom w:w="113" w:type="dxa"/>
            </w:tcMar>
          </w:tcPr>
          <w:p w14:paraId="1860D316" w14:textId="2AA13633" w:rsidR="00813009" w:rsidRPr="00813009" w:rsidRDefault="00813009" w:rsidP="0081300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13009">
              <w:rPr>
                <w:rFonts w:cs="Arial"/>
                <w:szCs w:val="24"/>
              </w:rPr>
              <w:t>o výběru dodavatele PREMO s.r.o., IČO: 26251531, se sídlem Brněnská 474, 686 03 Staré Město, pro ČÁST 2 veřejné zakázky „Centrální nákup originálního spotřebního materiálu do tiskáren, kopírovacích a multifunkčních zařízení 2025“, dle důvodové zprávy</w:t>
            </w:r>
          </w:p>
        </w:tc>
      </w:tr>
      <w:tr w:rsidR="00813009" w:rsidRPr="00010DF0" w14:paraId="44090A99" w14:textId="77777777" w:rsidTr="00813009">
        <w:trPr>
          <w:trHeight w:val="289"/>
        </w:trPr>
        <w:tc>
          <w:tcPr>
            <w:tcW w:w="346" w:type="pct"/>
            <w:tcBorders>
              <w:top w:val="nil"/>
              <w:bottom w:val="nil"/>
            </w:tcBorders>
            <w:shd w:val="clear" w:color="auto" w:fill="auto"/>
            <w:tcMar>
              <w:bottom w:w="113" w:type="dxa"/>
            </w:tcMar>
          </w:tcPr>
          <w:p w14:paraId="600D534D" w14:textId="05A8FA34" w:rsidR="00813009" w:rsidRPr="00010DF0" w:rsidRDefault="00813009" w:rsidP="0088330D">
            <w:pPr>
              <w:pStyle w:val="nadpis2"/>
              <w:rPr>
                <w:sz w:val="24"/>
                <w:szCs w:val="24"/>
              </w:rPr>
            </w:pPr>
            <w:r>
              <w:rPr>
                <w:sz w:val="24"/>
                <w:szCs w:val="24"/>
              </w:rPr>
              <w:t>5.6.</w:t>
            </w:r>
          </w:p>
        </w:tc>
        <w:tc>
          <w:tcPr>
            <w:tcW w:w="4654" w:type="pct"/>
            <w:gridSpan w:val="2"/>
            <w:tcBorders>
              <w:top w:val="nil"/>
              <w:bottom w:val="nil"/>
            </w:tcBorders>
            <w:shd w:val="clear" w:color="auto" w:fill="auto"/>
            <w:tcMar>
              <w:bottom w:w="113" w:type="dxa"/>
            </w:tcMar>
          </w:tcPr>
          <w:p w14:paraId="7A41A94E" w14:textId="0C632133"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uzavření rámcové smlouvy na realizaci ČÁSTI 2 veřejné zakázky „Centrální nákup originálního spotřebního materiálu do tiskáren, kopírovacích a multifunkčních zařízení 2025“ mezi Olomouckým krajem a dodavatelem dle bodu 5.5. usnesení a dle Přílohy č. 05 usnesení</w:t>
            </w:r>
          </w:p>
        </w:tc>
      </w:tr>
      <w:tr w:rsidR="00813009" w:rsidRPr="00010DF0" w14:paraId="08AD2396" w14:textId="77777777" w:rsidTr="00813009">
        <w:trPr>
          <w:trHeight w:val="289"/>
        </w:trPr>
        <w:tc>
          <w:tcPr>
            <w:tcW w:w="346" w:type="pct"/>
            <w:tcBorders>
              <w:top w:val="nil"/>
              <w:bottom w:val="nil"/>
            </w:tcBorders>
            <w:shd w:val="clear" w:color="auto" w:fill="auto"/>
            <w:tcMar>
              <w:bottom w:w="113" w:type="dxa"/>
            </w:tcMar>
          </w:tcPr>
          <w:p w14:paraId="29E873C3" w14:textId="51FD6975" w:rsidR="00813009" w:rsidRPr="00010DF0" w:rsidRDefault="00813009" w:rsidP="0088330D">
            <w:pPr>
              <w:pStyle w:val="nadpis2"/>
              <w:rPr>
                <w:sz w:val="24"/>
                <w:szCs w:val="24"/>
              </w:rPr>
            </w:pPr>
            <w:r>
              <w:rPr>
                <w:sz w:val="24"/>
                <w:szCs w:val="24"/>
              </w:rPr>
              <w:t>5.7.</w:t>
            </w:r>
          </w:p>
        </w:tc>
        <w:tc>
          <w:tcPr>
            <w:tcW w:w="4654" w:type="pct"/>
            <w:gridSpan w:val="2"/>
            <w:tcBorders>
              <w:top w:val="nil"/>
              <w:bottom w:val="nil"/>
            </w:tcBorders>
            <w:shd w:val="clear" w:color="auto" w:fill="auto"/>
            <w:tcMar>
              <w:bottom w:w="113" w:type="dxa"/>
            </w:tcMar>
          </w:tcPr>
          <w:p w14:paraId="55ADD40F" w14:textId="7C6AF39F" w:rsidR="00813009" w:rsidRPr="00813009" w:rsidRDefault="00813009" w:rsidP="0081300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13009">
              <w:rPr>
                <w:rFonts w:cs="Arial"/>
                <w:szCs w:val="24"/>
              </w:rPr>
              <w:t>uzavření účastnické smlouvy na realizaci ČÁSTI 2 veřejné zakázky „Centrální nákup originálního spotřebního materiálu do tiskáren, kopírovacích a multifunkčních zařízení 2025“ mezi Olomouckým krajem a dodavatelem dle bodu 5.5. usnesení a dle Přílohy č. 06 usnesení</w:t>
            </w:r>
          </w:p>
        </w:tc>
      </w:tr>
      <w:tr w:rsidR="00335E74" w:rsidRPr="00010DF0" w14:paraId="7EF8C3A3" w14:textId="77777777" w:rsidTr="00813009">
        <w:tc>
          <w:tcPr>
            <w:tcW w:w="5000" w:type="pct"/>
            <w:gridSpan w:val="3"/>
            <w:tcBorders>
              <w:top w:val="nil"/>
              <w:bottom w:val="nil"/>
            </w:tcBorders>
            <w:shd w:val="clear" w:color="auto" w:fill="auto"/>
          </w:tcPr>
          <w:p w14:paraId="74626CE7" w14:textId="77777777" w:rsidR="00335E74" w:rsidRPr="00010DF0" w:rsidRDefault="00335E74" w:rsidP="0088330D">
            <w:pPr>
              <w:pStyle w:val="nadpis2"/>
              <w:rPr>
                <w:sz w:val="24"/>
                <w:szCs w:val="24"/>
              </w:rPr>
            </w:pPr>
          </w:p>
        </w:tc>
      </w:tr>
      <w:tr w:rsidR="00335E74" w:rsidRPr="00010DF0" w14:paraId="07DA0324" w14:textId="77777777" w:rsidTr="00813009">
        <w:tc>
          <w:tcPr>
            <w:tcW w:w="961" w:type="pct"/>
            <w:gridSpan w:val="2"/>
            <w:tcBorders>
              <w:top w:val="nil"/>
              <w:bottom w:val="nil"/>
            </w:tcBorders>
            <w:shd w:val="clear" w:color="auto" w:fill="auto"/>
          </w:tcPr>
          <w:p w14:paraId="28764FCF"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DE07AF5" w14:textId="2E111E43" w:rsidR="00335E74" w:rsidRPr="00010DF0" w:rsidRDefault="00813009" w:rsidP="0088330D">
            <w:pPr>
              <w:pStyle w:val="nadpis2"/>
              <w:rPr>
                <w:sz w:val="24"/>
                <w:szCs w:val="24"/>
              </w:rPr>
            </w:pPr>
            <w:r>
              <w:rPr>
                <w:sz w:val="24"/>
                <w:szCs w:val="24"/>
              </w:rPr>
              <w:t>Ing. Lubomír Baláš, ředitel</w:t>
            </w:r>
          </w:p>
        </w:tc>
      </w:tr>
      <w:tr w:rsidR="00335E74" w:rsidRPr="00010DF0" w14:paraId="5C2A7136" w14:textId="77777777" w:rsidTr="00813009">
        <w:tc>
          <w:tcPr>
            <w:tcW w:w="961" w:type="pct"/>
            <w:gridSpan w:val="2"/>
            <w:tcBorders>
              <w:top w:val="nil"/>
            </w:tcBorders>
            <w:shd w:val="clear" w:color="auto" w:fill="auto"/>
          </w:tcPr>
          <w:p w14:paraId="51B73266"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C156757" w14:textId="61C2C1C9" w:rsidR="00335E74" w:rsidRPr="00010DF0" w:rsidRDefault="00813009" w:rsidP="0088330D">
            <w:pPr>
              <w:pStyle w:val="nadpis2"/>
              <w:rPr>
                <w:sz w:val="24"/>
                <w:szCs w:val="24"/>
              </w:rPr>
            </w:pPr>
            <w:r>
              <w:rPr>
                <w:sz w:val="24"/>
                <w:szCs w:val="24"/>
              </w:rPr>
              <w:t>14.1.</w:t>
            </w:r>
          </w:p>
        </w:tc>
      </w:tr>
    </w:tbl>
    <w:p w14:paraId="08282558"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45986880" w14:textId="77777777" w:rsidTr="001557B0">
        <w:tc>
          <w:tcPr>
            <w:tcW w:w="961" w:type="pct"/>
            <w:gridSpan w:val="2"/>
            <w:tcBorders>
              <w:bottom w:val="nil"/>
            </w:tcBorders>
          </w:tcPr>
          <w:p w14:paraId="18D79BCE" w14:textId="54F01570" w:rsidR="00335E74" w:rsidRPr="007175CF" w:rsidRDefault="001557B0" w:rsidP="0088330D">
            <w:pPr>
              <w:pStyle w:val="Radanzevusnesen"/>
              <w:rPr>
                <w:b/>
                <w:bCs w:val="0"/>
              </w:rPr>
            </w:pPr>
            <w:r>
              <w:rPr>
                <w:b/>
                <w:bCs w:val="0"/>
              </w:rPr>
              <w:t>UR/12/56/2025</w:t>
            </w:r>
          </w:p>
        </w:tc>
        <w:tc>
          <w:tcPr>
            <w:tcW w:w="4039" w:type="pct"/>
            <w:tcBorders>
              <w:bottom w:val="nil"/>
            </w:tcBorders>
          </w:tcPr>
          <w:p w14:paraId="2280E330" w14:textId="19734DCB" w:rsidR="00335E74" w:rsidRPr="007175CF" w:rsidRDefault="001557B0" w:rsidP="0088330D">
            <w:pPr>
              <w:pStyle w:val="Radanzevusnesen"/>
              <w:ind w:left="0" w:firstLine="0"/>
              <w:rPr>
                <w:b/>
                <w:bCs w:val="0"/>
              </w:rPr>
            </w:pPr>
            <w:r>
              <w:rPr>
                <w:b/>
                <w:bCs w:val="0"/>
              </w:rPr>
              <w:t>Zadávací řízení na zajištění realizací veřejných zakázek</w:t>
            </w:r>
          </w:p>
        </w:tc>
      </w:tr>
      <w:tr w:rsidR="00335E74" w:rsidRPr="00010DF0" w14:paraId="7A1BF73B" w14:textId="77777777" w:rsidTr="001557B0">
        <w:trPr>
          <w:trHeight w:val="289"/>
        </w:trPr>
        <w:tc>
          <w:tcPr>
            <w:tcW w:w="5000" w:type="pct"/>
            <w:gridSpan w:val="3"/>
            <w:tcBorders>
              <w:top w:val="nil"/>
              <w:bottom w:val="nil"/>
            </w:tcBorders>
            <w:shd w:val="clear" w:color="auto" w:fill="auto"/>
            <w:hideMark/>
          </w:tcPr>
          <w:p w14:paraId="02EDDBF5" w14:textId="777C31FE" w:rsidR="00335E74" w:rsidRPr="007175CF" w:rsidRDefault="001557B0" w:rsidP="0088330D">
            <w:pPr>
              <w:pStyle w:val="Zkladntext"/>
              <w:rPr>
                <w:b w:val="0"/>
                <w:bCs/>
              </w:rPr>
            </w:pPr>
            <w:r>
              <w:rPr>
                <w:b w:val="0"/>
                <w:bCs/>
              </w:rPr>
              <w:t>Rada Olomouckého kraje po projednání:</w:t>
            </w:r>
          </w:p>
        </w:tc>
      </w:tr>
      <w:tr w:rsidR="00335E74" w:rsidRPr="00010DF0" w14:paraId="18862517" w14:textId="77777777" w:rsidTr="001557B0">
        <w:trPr>
          <w:trHeight w:val="289"/>
        </w:trPr>
        <w:tc>
          <w:tcPr>
            <w:tcW w:w="346" w:type="pct"/>
            <w:tcBorders>
              <w:top w:val="nil"/>
              <w:bottom w:val="nil"/>
            </w:tcBorders>
            <w:shd w:val="clear" w:color="auto" w:fill="auto"/>
            <w:tcMar>
              <w:bottom w:w="113" w:type="dxa"/>
            </w:tcMar>
            <w:hideMark/>
          </w:tcPr>
          <w:p w14:paraId="1DE8793D" w14:textId="5AD9DE0C" w:rsidR="00335E74" w:rsidRPr="00010DF0" w:rsidRDefault="001557B0"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370FA16" w14:textId="4D421226" w:rsidR="001557B0" w:rsidRPr="001557B0" w:rsidRDefault="001557B0" w:rsidP="001557B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557B0">
              <w:rPr>
                <w:rFonts w:cs="Arial"/>
                <w:szCs w:val="24"/>
              </w:rPr>
              <w:t>zadávací podmínky veřejných zakázek:</w:t>
            </w:r>
          </w:p>
          <w:p w14:paraId="7036DE34" w14:textId="77777777" w:rsidR="001557B0" w:rsidRPr="001557B0" w:rsidRDefault="001557B0" w:rsidP="001557B0">
            <w:pPr>
              <w:autoSpaceDE w:val="0"/>
              <w:autoSpaceDN w:val="0"/>
              <w:adjustRightInd w:val="0"/>
              <w:jc w:val="both"/>
              <w:rPr>
                <w:rFonts w:cs="Arial"/>
                <w:szCs w:val="24"/>
              </w:rPr>
            </w:pPr>
            <w:r w:rsidRPr="001557B0">
              <w:rPr>
                <w:rFonts w:cs="Arial"/>
                <w:szCs w:val="24"/>
              </w:rPr>
              <w:t>a)</w:t>
            </w:r>
            <w:r w:rsidRPr="001557B0">
              <w:rPr>
                <w:rFonts w:cs="Arial"/>
                <w:szCs w:val="24"/>
              </w:rPr>
              <w:tab/>
              <w:t xml:space="preserve">„Sociální služby pro seniory </w:t>
            </w:r>
            <w:proofErr w:type="gramStart"/>
            <w:r w:rsidRPr="001557B0">
              <w:rPr>
                <w:rFonts w:cs="Arial"/>
                <w:szCs w:val="24"/>
              </w:rPr>
              <w:t>Olomouc - parkování</w:t>
            </w:r>
            <w:proofErr w:type="gramEnd"/>
            <w:r w:rsidRPr="001557B0">
              <w:rPr>
                <w:rFonts w:cs="Arial"/>
                <w:szCs w:val="24"/>
              </w:rPr>
              <w:t xml:space="preserve"> pro služební vozidla“, dle Přílohy č. 01 usnesení</w:t>
            </w:r>
          </w:p>
          <w:p w14:paraId="03F76449" w14:textId="77777777" w:rsidR="001557B0" w:rsidRPr="001557B0" w:rsidRDefault="001557B0" w:rsidP="001557B0">
            <w:pPr>
              <w:autoSpaceDE w:val="0"/>
              <w:autoSpaceDN w:val="0"/>
              <w:adjustRightInd w:val="0"/>
              <w:jc w:val="both"/>
              <w:rPr>
                <w:rFonts w:cs="Arial"/>
                <w:szCs w:val="24"/>
              </w:rPr>
            </w:pPr>
            <w:r w:rsidRPr="001557B0">
              <w:rPr>
                <w:rFonts w:cs="Arial"/>
                <w:szCs w:val="24"/>
              </w:rPr>
              <w:t>b)</w:t>
            </w:r>
            <w:r w:rsidRPr="001557B0">
              <w:rPr>
                <w:rFonts w:cs="Arial"/>
                <w:szCs w:val="24"/>
              </w:rPr>
              <w:tab/>
              <w:t>„Centrum Dominika Kokory – Dobudování EPS s napojením na PCO – budova Dřevohostice“, dle Přílohy č. 02 usnesení</w:t>
            </w:r>
          </w:p>
          <w:p w14:paraId="44CEED81" w14:textId="77777777" w:rsidR="001557B0" w:rsidRPr="001557B0" w:rsidRDefault="001557B0" w:rsidP="001557B0">
            <w:pPr>
              <w:autoSpaceDE w:val="0"/>
              <w:autoSpaceDN w:val="0"/>
              <w:adjustRightInd w:val="0"/>
              <w:jc w:val="both"/>
              <w:rPr>
                <w:rFonts w:cs="Arial"/>
                <w:szCs w:val="24"/>
              </w:rPr>
            </w:pPr>
            <w:r w:rsidRPr="001557B0">
              <w:rPr>
                <w:rFonts w:cs="Arial"/>
                <w:szCs w:val="24"/>
              </w:rPr>
              <w:t>c)</w:t>
            </w:r>
            <w:r w:rsidRPr="001557B0">
              <w:rPr>
                <w:rFonts w:cs="Arial"/>
                <w:szCs w:val="24"/>
              </w:rPr>
              <w:tab/>
              <w:t xml:space="preserve">„Švehlova střední škola polytechnická </w:t>
            </w:r>
            <w:proofErr w:type="gramStart"/>
            <w:r w:rsidRPr="001557B0">
              <w:rPr>
                <w:rFonts w:cs="Arial"/>
                <w:szCs w:val="24"/>
              </w:rPr>
              <w:t>Prostějov - Rekonstrukce</w:t>
            </w:r>
            <w:proofErr w:type="gramEnd"/>
            <w:r w:rsidRPr="001557B0">
              <w:rPr>
                <w:rFonts w:cs="Arial"/>
                <w:szCs w:val="24"/>
              </w:rPr>
              <w:t xml:space="preserve"> kotelny - Dílny odborného výcviku“, dle Přílohy č. 03 usnesení</w:t>
            </w:r>
          </w:p>
          <w:p w14:paraId="517A556A" w14:textId="77777777" w:rsidR="001557B0" w:rsidRPr="001557B0" w:rsidRDefault="001557B0" w:rsidP="001557B0">
            <w:pPr>
              <w:autoSpaceDE w:val="0"/>
              <w:autoSpaceDN w:val="0"/>
              <w:adjustRightInd w:val="0"/>
              <w:jc w:val="both"/>
              <w:rPr>
                <w:rFonts w:cs="Arial"/>
                <w:szCs w:val="24"/>
              </w:rPr>
            </w:pPr>
            <w:r w:rsidRPr="001557B0">
              <w:rPr>
                <w:rFonts w:cs="Arial"/>
                <w:szCs w:val="24"/>
              </w:rPr>
              <w:t>d)</w:t>
            </w:r>
            <w:r w:rsidRPr="001557B0">
              <w:rPr>
                <w:rFonts w:cs="Arial"/>
                <w:szCs w:val="24"/>
              </w:rPr>
              <w:tab/>
              <w:t>„SŠE Lipník nad Bečvou – dodávka vybavení“ – pájecí stanice III., dle Přílohy č. 04 usnesení</w:t>
            </w:r>
          </w:p>
          <w:p w14:paraId="5D2B9E65" w14:textId="77777777" w:rsidR="001557B0" w:rsidRPr="001557B0" w:rsidRDefault="001557B0" w:rsidP="001557B0">
            <w:pPr>
              <w:autoSpaceDE w:val="0"/>
              <w:autoSpaceDN w:val="0"/>
              <w:adjustRightInd w:val="0"/>
              <w:jc w:val="both"/>
              <w:rPr>
                <w:rFonts w:cs="Arial"/>
                <w:szCs w:val="24"/>
              </w:rPr>
            </w:pPr>
            <w:r w:rsidRPr="001557B0">
              <w:rPr>
                <w:rFonts w:cs="Arial"/>
                <w:szCs w:val="24"/>
              </w:rPr>
              <w:t>e)</w:t>
            </w:r>
            <w:r w:rsidRPr="001557B0">
              <w:rPr>
                <w:rFonts w:cs="Arial"/>
                <w:szCs w:val="24"/>
              </w:rPr>
              <w:tab/>
              <w:t>„Azylové domy v Olomouckém kraji III.“ – III., dle Přílohy č. 05 usnesení</w:t>
            </w:r>
          </w:p>
          <w:p w14:paraId="6D686F31" w14:textId="77777777" w:rsidR="001557B0" w:rsidRPr="001557B0" w:rsidRDefault="001557B0" w:rsidP="001557B0">
            <w:pPr>
              <w:autoSpaceDE w:val="0"/>
              <w:autoSpaceDN w:val="0"/>
              <w:adjustRightInd w:val="0"/>
              <w:jc w:val="both"/>
              <w:rPr>
                <w:rFonts w:cs="Arial"/>
                <w:szCs w:val="24"/>
              </w:rPr>
            </w:pPr>
            <w:r w:rsidRPr="001557B0">
              <w:rPr>
                <w:rFonts w:cs="Arial"/>
                <w:szCs w:val="24"/>
              </w:rPr>
              <w:t>f)</w:t>
            </w:r>
            <w:r w:rsidRPr="001557B0">
              <w:rPr>
                <w:rFonts w:cs="Arial"/>
                <w:szCs w:val="24"/>
              </w:rPr>
              <w:tab/>
              <w:t xml:space="preserve">„Odpadové hospodářství příspěvkových organizací Olomouckého kraje </w:t>
            </w:r>
            <w:proofErr w:type="gramStart"/>
            <w:r w:rsidRPr="001557B0">
              <w:rPr>
                <w:rFonts w:cs="Arial"/>
                <w:szCs w:val="24"/>
              </w:rPr>
              <w:t>2025 – 2027</w:t>
            </w:r>
            <w:proofErr w:type="gramEnd"/>
            <w:r w:rsidRPr="001557B0">
              <w:rPr>
                <w:rFonts w:cs="Arial"/>
                <w:szCs w:val="24"/>
              </w:rPr>
              <w:t>“, dle Přílohy č. 06 usnesení</w:t>
            </w:r>
          </w:p>
          <w:p w14:paraId="7A7FEBCE" w14:textId="6BDA60AF" w:rsidR="00335E74" w:rsidRPr="001557B0" w:rsidRDefault="001557B0" w:rsidP="001557B0">
            <w:pPr>
              <w:autoSpaceDE w:val="0"/>
              <w:autoSpaceDN w:val="0"/>
              <w:adjustRightInd w:val="0"/>
              <w:jc w:val="both"/>
              <w:rPr>
                <w:rFonts w:cs="Arial"/>
                <w:szCs w:val="24"/>
              </w:rPr>
            </w:pPr>
            <w:r w:rsidRPr="001557B0">
              <w:rPr>
                <w:rFonts w:cs="Arial"/>
                <w:szCs w:val="24"/>
              </w:rPr>
              <w:t>g)</w:t>
            </w:r>
            <w:r w:rsidRPr="001557B0">
              <w:rPr>
                <w:rFonts w:cs="Arial"/>
                <w:szCs w:val="24"/>
              </w:rPr>
              <w:tab/>
              <w:t>„Grafické zpracování, tisk a distribuce měsíčníku Olomouckého kraje“, dle Přílohy č. 07 usnesení</w:t>
            </w:r>
          </w:p>
        </w:tc>
      </w:tr>
      <w:tr w:rsidR="001557B0" w:rsidRPr="00010DF0" w14:paraId="4B0F2FE3" w14:textId="77777777" w:rsidTr="001557B0">
        <w:trPr>
          <w:trHeight w:val="289"/>
        </w:trPr>
        <w:tc>
          <w:tcPr>
            <w:tcW w:w="346" w:type="pct"/>
            <w:tcBorders>
              <w:top w:val="nil"/>
              <w:bottom w:val="nil"/>
            </w:tcBorders>
            <w:shd w:val="clear" w:color="auto" w:fill="auto"/>
            <w:tcMar>
              <w:bottom w:w="113" w:type="dxa"/>
            </w:tcMar>
          </w:tcPr>
          <w:p w14:paraId="3012C248" w14:textId="7ABF0B13" w:rsidR="001557B0" w:rsidRPr="00010DF0" w:rsidRDefault="001557B0" w:rsidP="0088330D">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AB41ED1" w14:textId="560D5C67" w:rsidR="001557B0" w:rsidRPr="001557B0" w:rsidRDefault="001557B0" w:rsidP="001557B0">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1557B0">
              <w:rPr>
                <w:rFonts w:cs="Arial"/>
                <w:szCs w:val="24"/>
              </w:rPr>
              <w:t>personální složení komisí pro otevírání elektronických nabídek a komisí pro hodnocení a posouzení nabídek pro zakázky dle Příloh č. 01 až Přílohy č. 07 usnesení</w:t>
            </w:r>
          </w:p>
        </w:tc>
      </w:tr>
      <w:tr w:rsidR="001557B0" w:rsidRPr="00010DF0" w14:paraId="15BBA5F1" w14:textId="77777777" w:rsidTr="001557B0">
        <w:trPr>
          <w:trHeight w:val="289"/>
        </w:trPr>
        <w:tc>
          <w:tcPr>
            <w:tcW w:w="346" w:type="pct"/>
            <w:tcBorders>
              <w:top w:val="nil"/>
              <w:bottom w:val="nil"/>
            </w:tcBorders>
            <w:shd w:val="clear" w:color="auto" w:fill="auto"/>
            <w:tcMar>
              <w:bottom w:w="113" w:type="dxa"/>
            </w:tcMar>
          </w:tcPr>
          <w:p w14:paraId="20ACE9E3" w14:textId="599EB40F" w:rsidR="001557B0" w:rsidRPr="00010DF0" w:rsidRDefault="001557B0" w:rsidP="0088330D">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4957BD0" w14:textId="37511C9E" w:rsidR="001557B0" w:rsidRPr="001557B0" w:rsidRDefault="001557B0" w:rsidP="001557B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557B0">
              <w:rPr>
                <w:rFonts w:cs="Arial"/>
                <w:szCs w:val="24"/>
              </w:rPr>
              <w:t>krajskému úřadu zahájit zadávací řízení na veřejné zakázky dle bodu 1 písm. a) až g) usnesení</w:t>
            </w:r>
          </w:p>
        </w:tc>
      </w:tr>
      <w:tr w:rsidR="001557B0" w:rsidRPr="00010DF0" w14:paraId="234B5787" w14:textId="77777777" w:rsidTr="001557B0">
        <w:trPr>
          <w:trHeight w:val="289"/>
        </w:trPr>
        <w:tc>
          <w:tcPr>
            <w:tcW w:w="5000" w:type="pct"/>
            <w:gridSpan w:val="3"/>
            <w:tcBorders>
              <w:top w:val="nil"/>
              <w:bottom w:val="nil"/>
            </w:tcBorders>
            <w:shd w:val="clear" w:color="auto" w:fill="auto"/>
            <w:tcMar>
              <w:bottom w:w="113" w:type="dxa"/>
            </w:tcMar>
          </w:tcPr>
          <w:p w14:paraId="1286DFA9" w14:textId="77777777" w:rsidR="001557B0" w:rsidRDefault="001557B0" w:rsidP="001557B0">
            <w:r>
              <w:t>Odpovídá: Ing. Lubomír Baláš, ředitel</w:t>
            </w:r>
          </w:p>
          <w:p w14:paraId="6E5CEA29" w14:textId="77777777" w:rsidR="001557B0" w:rsidRDefault="001557B0" w:rsidP="001557B0">
            <w:r>
              <w:t>Realizuje: Ing. Pavel Růžička, zástupce vedoucího odboru kancelář ředitele</w:t>
            </w:r>
          </w:p>
          <w:p w14:paraId="52C9D05D" w14:textId="7D9025BF" w:rsidR="001557B0" w:rsidRPr="001557B0" w:rsidRDefault="001557B0" w:rsidP="001557B0">
            <w:r>
              <w:t>Termín: 7. 4. 2025</w:t>
            </w:r>
          </w:p>
        </w:tc>
      </w:tr>
      <w:tr w:rsidR="00335E74" w:rsidRPr="00010DF0" w14:paraId="3CECA6E0" w14:textId="77777777" w:rsidTr="001557B0">
        <w:tc>
          <w:tcPr>
            <w:tcW w:w="5000" w:type="pct"/>
            <w:gridSpan w:val="3"/>
            <w:tcBorders>
              <w:top w:val="nil"/>
              <w:bottom w:val="nil"/>
            </w:tcBorders>
            <w:shd w:val="clear" w:color="auto" w:fill="auto"/>
          </w:tcPr>
          <w:p w14:paraId="6D49A285" w14:textId="77777777" w:rsidR="00335E74" w:rsidRPr="00010DF0" w:rsidRDefault="00335E74" w:rsidP="0088330D">
            <w:pPr>
              <w:pStyle w:val="nadpis2"/>
              <w:rPr>
                <w:sz w:val="24"/>
                <w:szCs w:val="24"/>
              </w:rPr>
            </w:pPr>
          </w:p>
        </w:tc>
      </w:tr>
      <w:tr w:rsidR="00335E74" w:rsidRPr="00010DF0" w14:paraId="18C836F1" w14:textId="77777777" w:rsidTr="001557B0">
        <w:tc>
          <w:tcPr>
            <w:tcW w:w="961" w:type="pct"/>
            <w:gridSpan w:val="2"/>
            <w:tcBorders>
              <w:top w:val="nil"/>
              <w:bottom w:val="nil"/>
            </w:tcBorders>
            <w:shd w:val="clear" w:color="auto" w:fill="auto"/>
          </w:tcPr>
          <w:p w14:paraId="5DCAC234"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6893522" w14:textId="5740F668" w:rsidR="00335E74" w:rsidRPr="00010DF0" w:rsidRDefault="001557B0" w:rsidP="0088330D">
            <w:pPr>
              <w:pStyle w:val="nadpis2"/>
              <w:rPr>
                <w:sz w:val="24"/>
                <w:szCs w:val="24"/>
              </w:rPr>
            </w:pPr>
            <w:r>
              <w:rPr>
                <w:sz w:val="24"/>
                <w:szCs w:val="24"/>
              </w:rPr>
              <w:t>Ing. Lubomír Baláš, ředitel</w:t>
            </w:r>
          </w:p>
        </w:tc>
      </w:tr>
      <w:tr w:rsidR="00335E74" w:rsidRPr="00010DF0" w14:paraId="5C5F2DB2" w14:textId="77777777" w:rsidTr="001557B0">
        <w:tc>
          <w:tcPr>
            <w:tcW w:w="961" w:type="pct"/>
            <w:gridSpan w:val="2"/>
            <w:tcBorders>
              <w:top w:val="nil"/>
            </w:tcBorders>
            <w:shd w:val="clear" w:color="auto" w:fill="auto"/>
          </w:tcPr>
          <w:p w14:paraId="53F06A01"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491F99E1" w14:textId="26BBA09A" w:rsidR="00335E74" w:rsidRPr="00010DF0" w:rsidRDefault="001557B0" w:rsidP="0088330D">
            <w:pPr>
              <w:pStyle w:val="nadpis2"/>
              <w:rPr>
                <w:sz w:val="24"/>
                <w:szCs w:val="24"/>
              </w:rPr>
            </w:pPr>
            <w:r>
              <w:rPr>
                <w:sz w:val="24"/>
                <w:szCs w:val="24"/>
              </w:rPr>
              <w:t>14.2.</w:t>
            </w:r>
          </w:p>
        </w:tc>
      </w:tr>
    </w:tbl>
    <w:p w14:paraId="0FA71B86" w14:textId="77777777" w:rsidR="00335E74"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335E74" w:rsidRPr="00010DF0" w14:paraId="6C523048" w14:textId="77777777" w:rsidTr="003F1E8A">
        <w:tc>
          <w:tcPr>
            <w:tcW w:w="961" w:type="pct"/>
            <w:gridSpan w:val="2"/>
            <w:tcBorders>
              <w:bottom w:val="nil"/>
            </w:tcBorders>
          </w:tcPr>
          <w:p w14:paraId="6F7A5FC0" w14:textId="39A63E85" w:rsidR="00335E74" w:rsidRPr="007175CF" w:rsidRDefault="003F1E8A" w:rsidP="0088330D">
            <w:pPr>
              <w:pStyle w:val="Radanzevusnesen"/>
              <w:rPr>
                <w:b/>
                <w:bCs w:val="0"/>
              </w:rPr>
            </w:pPr>
            <w:r>
              <w:rPr>
                <w:b/>
                <w:bCs w:val="0"/>
              </w:rPr>
              <w:t>UR/12/57/2025</w:t>
            </w:r>
          </w:p>
        </w:tc>
        <w:tc>
          <w:tcPr>
            <w:tcW w:w="4039" w:type="pct"/>
            <w:tcBorders>
              <w:bottom w:val="nil"/>
            </w:tcBorders>
          </w:tcPr>
          <w:p w14:paraId="44B84595" w14:textId="39B93FFF" w:rsidR="00335E74" w:rsidRPr="007175CF" w:rsidRDefault="003F1E8A" w:rsidP="0088330D">
            <w:pPr>
              <w:pStyle w:val="Radanzevusnesen"/>
              <w:ind w:left="0" w:firstLine="0"/>
              <w:rPr>
                <w:b/>
                <w:bCs w:val="0"/>
              </w:rPr>
            </w:pPr>
            <w:r>
              <w:rPr>
                <w:b/>
                <w:bCs w:val="0"/>
              </w:rPr>
              <w:t>Smlouva o nájmu prostor v budově RCO 1</w:t>
            </w:r>
          </w:p>
        </w:tc>
      </w:tr>
      <w:tr w:rsidR="00335E74" w:rsidRPr="00010DF0" w14:paraId="0004032D" w14:textId="77777777" w:rsidTr="003F1E8A">
        <w:trPr>
          <w:trHeight w:val="289"/>
        </w:trPr>
        <w:tc>
          <w:tcPr>
            <w:tcW w:w="5000" w:type="pct"/>
            <w:gridSpan w:val="3"/>
            <w:tcBorders>
              <w:top w:val="nil"/>
              <w:bottom w:val="nil"/>
            </w:tcBorders>
            <w:shd w:val="clear" w:color="auto" w:fill="auto"/>
            <w:hideMark/>
          </w:tcPr>
          <w:p w14:paraId="28131B1E" w14:textId="12D8DEA6" w:rsidR="00335E74" w:rsidRPr="007175CF" w:rsidRDefault="003F1E8A" w:rsidP="0088330D">
            <w:pPr>
              <w:pStyle w:val="Zkladntext"/>
              <w:rPr>
                <w:b w:val="0"/>
                <w:bCs/>
              </w:rPr>
            </w:pPr>
            <w:r>
              <w:rPr>
                <w:b w:val="0"/>
                <w:bCs/>
              </w:rPr>
              <w:t>Rada Olomouckého kraje po projednání:</w:t>
            </w:r>
          </w:p>
        </w:tc>
      </w:tr>
      <w:tr w:rsidR="00335E74" w:rsidRPr="00010DF0" w14:paraId="689BD52A" w14:textId="77777777" w:rsidTr="003F1E8A">
        <w:trPr>
          <w:trHeight w:val="289"/>
        </w:trPr>
        <w:tc>
          <w:tcPr>
            <w:tcW w:w="346" w:type="pct"/>
            <w:tcBorders>
              <w:top w:val="nil"/>
              <w:bottom w:val="nil"/>
            </w:tcBorders>
            <w:shd w:val="clear" w:color="auto" w:fill="auto"/>
            <w:tcMar>
              <w:bottom w:w="113" w:type="dxa"/>
            </w:tcMar>
            <w:hideMark/>
          </w:tcPr>
          <w:p w14:paraId="34FA8E72" w14:textId="24E244F2" w:rsidR="00335E74" w:rsidRPr="00010DF0" w:rsidRDefault="003F1E8A" w:rsidP="0088330D">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B376EA1" w14:textId="4B2D8742" w:rsidR="00335E74" w:rsidRPr="003F1E8A" w:rsidRDefault="003F1E8A" w:rsidP="003F1E8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F1E8A">
              <w:rPr>
                <w:rFonts w:cs="Arial"/>
                <w:szCs w:val="24"/>
              </w:rPr>
              <w:t>o uzavření Smlouvy o nájmu prostor č. R1/N/2025/05 mezi Olomouckým krajem a společností Regionální centrum Olomouc s.r.o., Jeremenkova 1211/</w:t>
            </w:r>
            <w:proofErr w:type="gramStart"/>
            <w:r w:rsidRPr="003F1E8A">
              <w:rPr>
                <w:rFonts w:cs="Arial"/>
                <w:szCs w:val="24"/>
              </w:rPr>
              <w:t>40b</w:t>
            </w:r>
            <w:proofErr w:type="gramEnd"/>
            <w:r w:rsidRPr="003F1E8A">
              <w:rPr>
                <w:rFonts w:cs="Arial"/>
                <w:szCs w:val="24"/>
              </w:rPr>
              <w:t>, Hodolany, 779 00 Olomouc, IČO: 19012811, podle návrhu uvedeného v příloze č. 1 tohoto usnesení</w:t>
            </w:r>
          </w:p>
        </w:tc>
      </w:tr>
      <w:tr w:rsidR="00335E74" w:rsidRPr="00010DF0" w14:paraId="64A9516C" w14:textId="77777777" w:rsidTr="003F1E8A">
        <w:tc>
          <w:tcPr>
            <w:tcW w:w="5000" w:type="pct"/>
            <w:gridSpan w:val="3"/>
            <w:tcBorders>
              <w:top w:val="nil"/>
              <w:bottom w:val="nil"/>
            </w:tcBorders>
            <w:shd w:val="clear" w:color="auto" w:fill="auto"/>
          </w:tcPr>
          <w:p w14:paraId="3D4D9712" w14:textId="77777777" w:rsidR="00335E74" w:rsidRPr="00010DF0" w:rsidRDefault="00335E74" w:rsidP="0088330D">
            <w:pPr>
              <w:pStyle w:val="nadpis2"/>
              <w:rPr>
                <w:sz w:val="24"/>
                <w:szCs w:val="24"/>
              </w:rPr>
            </w:pPr>
          </w:p>
        </w:tc>
      </w:tr>
      <w:tr w:rsidR="00335E74" w:rsidRPr="00010DF0" w14:paraId="20DB3D16" w14:textId="77777777" w:rsidTr="003F1E8A">
        <w:tc>
          <w:tcPr>
            <w:tcW w:w="961" w:type="pct"/>
            <w:gridSpan w:val="2"/>
            <w:tcBorders>
              <w:top w:val="nil"/>
              <w:bottom w:val="nil"/>
            </w:tcBorders>
            <w:shd w:val="clear" w:color="auto" w:fill="auto"/>
          </w:tcPr>
          <w:p w14:paraId="4EA58BCD" w14:textId="77777777" w:rsidR="00335E74" w:rsidRPr="00010DF0" w:rsidRDefault="00335E74" w:rsidP="0088330D">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FF12312" w14:textId="2CAAC7D8" w:rsidR="00335E74" w:rsidRPr="00010DF0" w:rsidRDefault="003F1E8A" w:rsidP="0088330D">
            <w:pPr>
              <w:pStyle w:val="nadpis2"/>
              <w:rPr>
                <w:sz w:val="24"/>
                <w:szCs w:val="24"/>
              </w:rPr>
            </w:pPr>
            <w:r>
              <w:rPr>
                <w:sz w:val="24"/>
                <w:szCs w:val="24"/>
              </w:rPr>
              <w:t>Ing. Lubomír Baláš, ředitel</w:t>
            </w:r>
          </w:p>
        </w:tc>
      </w:tr>
      <w:tr w:rsidR="00335E74" w:rsidRPr="00010DF0" w14:paraId="47020376" w14:textId="77777777" w:rsidTr="003F1E8A">
        <w:tc>
          <w:tcPr>
            <w:tcW w:w="961" w:type="pct"/>
            <w:gridSpan w:val="2"/>
            <w:tcBorders>
              <w:top w:val="nil"/>
            </w:tcBorders>
            <w:shd w:val="clear" w:color="auto" w:fill="auto"/>
          </w:tcPr>
          <w:p w14:paraId="15C33CC7" w14:textId="77777777" w:rsidR="00335E74" w:rsidRPr="00010DF0" w:rsidRDefault="00335E74" w:rsidP="0088330D">
            <w:pPr>
              <w:pStyle w:val="nadpis2"/>
              <w:rPr>
                <w:sz w:val="24"/>
                <w:szCs w:val="24"/>
              </w:rPr>
            </w:pPr>
            <w:r w:rsidRPr="00010DF0">
              <w:rPr>
                <w:sz w:val="24"/>
                <w:szCs w:val="24"/>
              </w:rPr>
              <w:t>Bod programu:</w:t>
            </w:r>
          </w:p>
        </w:tc>
        <w:tc>
          <w:tcPr>
            <w:tcW w:w="4039" w:type="pct"/>
            <w:tcBorders>
              <w:top w:val="nil"/>
            </w:tcBorders>
            <w:shd w:val="clear" w:color="auto" w:fill="auto"/>
          </w:tcPr>
          <w:p w14:paraId="7DFF5237" w14:textId="2EC16D48" w:rsidR="00335E74" w:rsidRPr="00010DF0" w:rsidRDefault="003F1E8A" w:rsidP="0088330D">
            <w:pPr>
              <w:pStyle w:val="nadpis2"/>
              <w:rPr>
                <w:sz w:val="24"/>
                <w:szCs w:val="24"/>
              </w:rPr>
            </w:pPr>
            <w:r>
              <w:rPr>
                <w:sz w:val="24"/>
                <w:szCs w:val="24"/>
              </w:rPr>
              <w:t>14.3.</w:t>
            </w:r>
          </w:p>
        </w:tc>
      </w:tr>
    </w:tbl>
    <w:p w14:paraId="349266B1" w14:textId="77777777" w:rsidR="00335E74" w:rsidRPr="005F15E9" w:rsidRDefault="00335E74"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0A308283" w14:textId="77777777" w:rsidTr="00505089">
        <w:trPr>
          <w:trHeight w:val="289"/>
        </w:trPr>
        <w:tc>
          <w:tcPr>
            <w:tcW w:w="5000" w:type="pct"/>
            <w:tcMar>
              <w:left w:w="0" w:type="dxa"/>
              <w:right w:w="0" w:type="dxa"/>
            </w:tcMar>
            <w:hideMark/>
          </w:tcPr>
          <w:p w14:paraId="61AECE62" w14:textId="77777777" w:rsidR="005F15E9" w:rsidRPr="000024CE" w:rsidRDefault="008053BA" w:rsidP="00936585">
            <w:pPr>
              <w:pStyle w:val="Zkladntext"/>
            </w:pPr>
            <w:r w:rsidRPr="000024CE">
              <w:t xml:space="preserve"> </w:t>
            </w:r>
            <w:r w:rsidR="00EA3E38" w:rsidRPr="000024CE">
              <w:t xml:space="preserve"> </w:t>
            </w:r>
          </w:p>
        </w:tc>
      </w:tr>
    </w:tbl>
    <w:p w14:paraId="020B8734" w14:textId="1572B678" w:rsidR="00D77E16" w:rsidRPr="000F55B1" w:rsidRDefault="00D77E16" w:rsidP="00936585">
      <w:pPr>
        <w:pStyle w:val="Zkladntext"/>
        <w:rPr>
          <w:b w:val="0"/>
          <w:bCs/>
        </w:rPr>
      </w:pPr>
      <w:r w:rsidRPr="000F55B1">
        <w:rPr>
          <w:b w:val="0"/>
          <w:bCs/>
        </w:rPr>
        <w:t xml:space="preserve">V Olomouci dne </w:t>
      </w:r>
      <w:r w:rsidR="00335E74">
        <w:rPr>
          <w:b w:val="0"/>
          <w:bCs/>
        </w:rPr>
        <w:t>10. 3. 2025</w:t>
      </w:r>
    </w:p>
    <w:p w14:paraId="0F4E7E6E" w14:textId="77777777" w:rsidR="00495156" w:rsidRPr="00010DF0" w:rsidRDefault="00495156" w:rsidP="00495156">
      <w:pPr>
        <w:ind w:left="180" w:hanging="180"/>
        <w:rPr>
          <w:rFonts w:cs="Arial"/>
          <w:bCs/>
          <w:szCs w:val="24"/>
        </w:rPr>
      </w:pPr>
    </w:p>
    <w:p w14:paraId="5154FFB4" w14:textId="77777777" w:rsidR="00495156" w:rsidRPr="00010DF0" w:rsidRDefault="00495156" w:rsidP="00495156">
      <w:pPr>
        <w:ind w:left="180" w:hanging="180"/>
        <w:rPr>
          <w:rFonts w:cs="Arial"/>
          <w:bCs/>
          <w:szCs w:val="24"/>
        </w:rPr>
      </w:pPr>
    </w:p>
    <w:p w14:paraId="44E280A5" w14:textId="77777777" w:rsidR="00217B9D" w:rsidRPr="00010DF0" w:rsidRDefault="00217B9D" w:rsidP="00495156">
      <w:pPr>
        <w:ind w:left="180" w:hanging="180"/>
        <w:rPr>
          <w:rFonts w:cs="Arial"/>
          <w:bCs/>
          <w:szCs w:val="24"/>
        </w:rPr>
      </w:pPr>
    </w:p>
    <w:p w14:paraId="406E1521" w14:textId="77777777" w:rsidR="00217B9D" w:rsidRPr="00010DF0" w:rsidRDefault="00217B9D" w:rsidP="00495156">
      <w:pPr>
        <w:ind w:left="180" w:hanging="180"/>
        <w:rPr>
          <w:rFonts w:cs="Arial"/>
          <w:bCs/>
          <w:szCs w:val="24"/>
        </w:rPr>
      </w:pPr>
    </w:p>
    <w:p w14:paraId="5A2D6F00" w14:textId="77777777" w:rsidR="00217B9D" w:rsidRPr="00010DF0" w:rsidRDefault="00217B9D" w:rsidP="00495156">
      <w:pPr>
        <w:ind w:left="180" w:hanging="180"/>
        <w:rPr>
          <w:rFonts w:cs="Arial"/>
          <w:bCs/>
          <w:szCs w:val="24"/>
        </w:rPr>
      </w:pPr>
    </w:p>
    <w:p w14:paraId="1C082EF1"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3503050F" w14:textId="77777777" w:rsidTr="00505089">
        <w:trPr>
          <w:trHeight w:hRule="exact" w:val="1373"/>
        </w:trPr>
        <w:tc>
          <w:tcPr>
            <w:tcW w:w="3794" w:type="dxa"/>
          </w:tcPr>
          <w:p w14:paraId="5952F86A" w14:textId="77777777" w:rsidR="00CD6C30" w:rsidRDefault="00CD6C30" w:rsidP="00495156">
            <w:pPr>
              <w:pStyle w:val="normln0"/>
              <w:tabs>
                <w:tab w:val="clear" w:pos="284"/>
                <w:tab w:val="left" w:pos="1980"/>
              </w:tabs>
              <w:autoSpaceDE/>
              <w:autoSpaceDN/>
              <w:spacing w:after="0"/>
              <w:jc w:val="center"/>
            </w:pPr>
            <w:r>
              <w:t>Ladislav Okleštěk</w:t>
            </w:r>
          </w:p>
          <w:p w14:paraId="00FD8229" w14:textId="5F10F05F" w:rsidR="00495156" w:rsidRPr="00010DF0" w:rsidRDefault="00CD6C30" w:rsidP="00495156">
            <w:pPr>
              <w:pStyle w:val="normln0"/>
              <w:tabs>
                <w:tab w:val="clear" w:pos="284"/>
                <w:tab w:val="left" w:pos="1980"/>
              </w:tabs>
              <w:autoSpaceDE/>
              <w:autoSpaceDN/>
              <w:spacing w:after="0"/>
              <w:jc w:val="center"/>
            </w:pPr>
            <w:r>
              <w:t>hejtman Olomouckého kraje</w:t>
            </w:r>
          </w:p>
        </w:tc>
        <w:tc>
          <w:tcPr>
            <w:tcW w:w="1984" w:type="dxa"/>
          </w:tcPr>
          <w:p w14:paraId="187711A0" w14:textId="77777777" w:rsidR="00495156" w:rsidRPr="00010DF0" w:rsidRDefault="00495156" w:rsidP="00E64619">
            <w:pPr>
              <w:pStyle w:val="normln0"/>
              <w:tabs>
                <w:tab w:val="clear" w:pos="284"/>
              </w:tabs>
              <w:autoSpaceDE/>
              <w:autoSpaceDN/>
              <w:spacing w:after="0"/>
              <w:jc w:val="center"/>
            </w:pPr>
          </w:p>
        </w:tc>
        <w:tc>
          <w:tcPr>
            <w:tcW w:w="3434" w:type="dxa"/>
          </w:tcPr>
          <w:p w14:paraId="18B0119C" w14:textId="77777777" w:rsidR="00CD6C30" w:rsidRDefault="00CD6C30" w:rsidP="00495156">
            <w:pPr>
              <w:pStyle w:val="normln0"/>
              <w:tabs>
                <w:tab w:val="clear" w:pos="284"/>
              </w:tabs>
              <w:autoSpaceDE/>
              <w:autoSpaceDN/>
              <w:spacing w:after="0"/>
              <w:jc w:val="center"/>
            </w:pPr>
            <w:r>
              <w:t>JUDr. Vladimír Lichnovský</w:t>
            </w:r>
          </w:p>
          <w:p w14:paraId="2AEBD97B" w14:textId="35A04C9D" w:rsidR="00495156" w:rsidRPr="00010DF0" w:rsidRDefault="00CD6C30" w:rsidP="00495156">
            <w:pPr>
              <w:pStyle w:val="normln0"/>
              <w:tabs>
                <w:tab w:val="clear" w:pos="284"/>
              </w:tabs>
              <w:autoSpaceDE/>
              <w:autoSpaceDN/>
              <w:spacing w:after="0"/>
              <w:jc w:val="center"/>
            </w:pPr>
            <w:r>
              <w:t>1. náměstek hejtmana</w:t>
            </w:r>
          </w:p>
        </w:tc>
      </w:tr>
    </w:tbl>
    <w:p w14:paraId="4FE5E993" w14:textId="77777777" w:rsidR="00E27968" w:rsidRPr="00E27968" w:rsidRDefault="00E27968" w:rsidP="00E27968">
      <w:pPr>
        <w:rPr>
          <w:vanish/>
        </w:rPr>
      </w:pPr>
    </w:p>
    <w:p w14:paraId="423E9BC9" w14:textId="77777777" w:rsidR="008C2A88" w:rsidRDefault="008C2A88" w:rsidP="00936585">
      <w:pPr>
        <w:pStyle w:val="nzvy"/>
      </w:pPr>
    </w:p>
    <w:p w14:paraId="7883C25C" w14:textId="77777777" w:rsidR="005E6980" w:rsidRDefault="005E6980" w:rsidP="00936585">
      <w:pPr>
        <w:pStyle w:val="nzvy"/>
      </w:pPr>
    </w:p>
    <w:sectPr w:rsidR="005E6980" w:rsidSect="00E509E5">
      <w:headerReference w:type="even" r:id="rId10"/>
      <w:headerReference w:type="default" r:id="rId11"/>
      <w:footerReference w:type="even" r:id="rId12"/>
      <w:footerReference w:type="default" r:id="rId13"/>
      <w:headerReference w:type="first" r:id="rId14"/>
      <w:footerReference w:type="first" r:id="rId15"/>
      <w:pgSz w:w="11906" w:h="16838" w:code="9"/>
      <w:pgMar w:top="1276" w:right="1418" w:bottom="1418" w:left="1418" w:header="709" w:footer="709" w:gutter="0"/>
      <w:pgNumType w:start="4"/>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D0361" w14:textId="77777777" w:rsidR="0060248A" w:rsidRDefault="0060248A">
      <w:r>
        <w:separator/>
      </w:r>
    </w:p>
  </w:endnote>
  <w:endnote w:type="continuationSeparator" w:id="0">
    <w:p w14:paraId="471D74D9" w14:textId="77777777" w:rsidR="0060248A" w:rsidRDefault="00602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DAFF3"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3183CFA0"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5696F" w14:textId="77777777" w:rsidR="00E509E5" w:rsidRDefault="00E509E5" w:rsidP="00E509E5">
    <w:pPr>
      <w:pStyle w:val="Zpat"/>
      <w:pBdr>
        <w:top w:val="single" w:sz="4" w:space="1" w:color="auto"/>
      </w:pBdr>
      <w:tabs>
        <w:tab w:val="left" w:pos="4755"/>
      </w:tabs>
      <w:rPr>
        <w:rFonts w:cs="Arial"/>
        <w:i/>
        <w:sz w:val="20"/>
      </w:rPr>
    </w:pPr>
    <w:r>
      <w:rPr>
        <w:rFonts w:cs="Arial"/>
        <w:i/>
        <w:sz w:val="20"/>
      </w:rPr>
      <w:t xml:space="preserve">Zastupitelstvo Olomouckého kraje 28. 4. 2025                       </w:t>
    </w:r>
    <w:r>
      <w:rPr>
        <w:rFonts w:cs="Arial"/>
        <w:i/>
        <w:sz w:val="20"/>
      </w:rPr>
      <w:tab/>
      <w:t xml:space="preserve"> Strana </w:t>
    </w:r>
    <w:r>
      <w:rPr>
        <w:i/>
        <w:sz w:val="20"/>
      </w:rPr>
      <w:fldChar w:fldCharType="begin"/>
    </w:r>
    <w:r>
      <w:rPr>
        <w:i/>
        <w:sz w:val="20"/>
      </w:rPr>
      <w:instrText>PAGE   \* MERGEFORMAT</w:instrText>
    </w:r>
    <w:r>
      <w:rPr>
        <w:i/>
        <w:sz w:val="20"/>
      </w:rPr>
      <w:fldChar w:fldCharType="separate"/>
    </w:r>
    <w:r>
      <w:rPr>
        <w:i/>
        <w:sz w:val="20"/>
      </w:rPr>
      <w:t>33</w:t>
    </w:r>
    <w:r>
      <w:rPr>
        <w:i/>
        <w:sz w:val="20"/>
      </w:rPr>
      <w:fldChar w:fldCharType="end"/>
    </w:r>
    <w:r>
      <w:t xml:space="preserve"> </w:t>
    </w:r>
    <w:r>
      <w:rPr>
        <w:rFonts w:cs="Arial"/>
        <w:i/>
        <w:sz w:val="20"/>
      </w:rPr>
      <w:t xml:space="preserve">(celkem </w:t>
    </w:r>
    <w:proofErr w:type="spellStart"/>
    <w:r>
      <w:rPr>
        <w:rFonts w:cs="Arial"/>
        <w:i/>
        <w:sz w:val="20"/>
        <w:highlight w:val="yellow"/>
      </w:rPr>
      <w:t>xx</w:t>
    </w:r>
    <w:proofErr w:type="spellEnd"/>
    <w:r>
      <w:rPr>
        <w:rFonts w:cs="Arial"/>
        <w:i/>
        <w:sz w:val="20"/>
      </w:rPr>
      <w:t>)</w:t>
    </w:r>
  </w:p>
  <w:p w14:paraId="778A9014" w14:textId="77777777" w:rsidR="00E509E5" w:rsidRDefault="00E509E5" w:rsidP="00E509E5">
    <w:pPr>
      <w:pStyle w:val="Zpat"/>
      <w:pBdr>
        <w:top w:val="single" w:sz="4" w:space="1" w:color="auto"/>
      </w:pBdr>
      <w:rPr>
        <w:rFonts w:cs="Arial"/>
        <w:i/>
        <w:sz w:val="20"/>
      </w:rPr>
    </w:pPr>
    <w:r>
      <w:rPr>
        <w:rFonts w:cs="Arial"/>
        <w:i/>
        <w:sz w:val="20"/>
      </w:rPr>
      <w:t>3. – Zpráva o činnosti Rady Olomouckého kraje za uplynulé období</w:t>
    </w:r>
  </w:p>
  <w:p w14:paraId="39BA8AE9" w14:textId="796BA933" w:rsidR="00C274F7" w:rsidRDefault="00E509E5">
    <w:pPr>
      <w:pStyle w:val="Zpat"/>
    </w:pPr>
    <w:r>
      <w:rPr>
        <w:rFonts w:cs="Arial"/>
        <w:i/>
        <w:sz w:val="20"/>
      </w:rPr>
      <w:t>Příloha č. 2 – Usnesení z 12. schůze Rady Olomouckého kraje konané dne 10. 3.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01446" w14:textId="77777777" w:rsidR="00E509E5" w:rsidRDefault="00E509E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1ADBD" w14:textId="77777777" w:rsidR="0060248A" w:rsidRDefault="0060248A">
      <w:r>
        <w:separator/>
      </w:r>
    </w:p>
  </w:footnote>
  <w:footnote w:type="continuationSeparator" w:id="0">
    <w:p w14:paraId="79F68673" w14:textId="77777777" w:rsidR="0060248A" w:rsidRDefault="006024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57AC9" w14:textId="77777777" w:rsidR="00E509E5" w:rsidRDefault="00E509E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1E8B2" w14:textId="77777777" w:rsidR="00E509E5" w:rsidRDefault="00E509E5">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60123" w14:textId="77777777" w:rsidR="00C274F7" w:rsidRDefault="00C274F7">
    <w:pPr>
      <w:pStyle w:val="Zhlav"/>
    </w:pPr>
  </w:p>
  <w:p w14:paraId="36F65ABB"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426791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48A"/>
    <w:rsid w:val="000024CE"/>
    <w:rsid w:val="00003183"/>
    <w:rsid w:val="00010025"/>
    <w:rsid w:val="00010DF0"/>
    <w:rsid w:val="00031295"/>
    <w:rsid w:val="00066E26"/>
    <w:rsid w:val="000A009A"/>
    <w:rsid w:val="000A2E89"/>
    <w:rsid w:val="000B4B19"/>
    <w:rsid w:val="000B515C"/>
    <w:rsid w:val="000C1B01"/>
    <w:rsid w:val="000C687A"/>
    <w:rsid w:val="000D77BE"/>
    <w:rsid w:val="000E63B0"/>
    <w:rsid w:val="000F55B1"/>
    <w:rsid w:val="000F7721"/>
    <w:rsid w:val="00113B51"/>
    <w:rsid w:val="00114AFF"/>
    <w:rsid w:val="00126CC2"/>
    <w:rsid w:val="00140CE6"/>
    <w:rsid w:val="0014703A"/>
    <w:rsid w:val="001557B0"/>
    <w:rsid w:val="00166093"/>
    <w:rsid w:val="001A3743"/>
    <w:rsid w:val="001A7C3A"/>
    <w:rsid w:val="001B4C4C"/>
    <w:rsid w:val="001C0831"/>
    <w:rsid w:val="001C35F3"/>
    <w:rsid w:val="001F7FB3"/>
    <w:rsid w:val="00217B9D"/>
    <w:rsid w:val="002D6FF2"/>
    <w:rsid w:val="002E3E4D"/>
    <w:rsid w:val="002F5356"/>
    <w:rsid w:val="002F6885"/>
    <w:rsid w:val="00304659"/>
    <w:rsid w:val="0031523C"/>
    <w:rsid w:val="00335E74"/>
    <w:rsid w:val="00381390"/>
    <w:rsid w:val="003A09AE"/>
    <w:rsid w:val="003A5740"/>
    <w:rsid w:val="003C1C05"/>
    <w:rsid w:val="003D0F41"/>
    <w:rsid w:val="003D1749"/>
    <w:rsid w:val="003D2FEC"/>
    <w:rsid w:val="003E33F1"/>
    <w:rsid w:val="003F1E8A"/>
    <w:rsid w:val="00400037"/>
    <w:rsid w:val="00406581"/>
    <w:rsid w:val="00414970"/>
    <w:rsid w:val="00442CFD"/>
    <w:rsid w:val="00462714"/>
    <w:rsid w:val="00464355"/>
    <w:rsid w:val="00495156"/>
    <w:rsid w:val="004953B3"/>
    <w:rsid w:val="004A0FF5"/>
    <w:rsid w:val="004B2757"/>
    <w:rsid w:val="004D4678"/>
    <w:rsid w:val="004F2A2C"/>
    <w:rsid w:val="004F3544"/>
    <w:rsid w:val="00505089"/>
    <w:rsid w:val="00505FE3"/>
    <w:rsid w:val="00510679"/>
    <w:rsid w:val="00521862"/>
    <w:rsid w:val="0055134B"/>
    <w:rsid w:val="00557F62"/>
    <w:rsid w:val="005751C9"/>
    <w:rsid w:val="00580C5A"/>
    <w:rsid w:val="00580FD8"/>
    <w:rsid w:val="005A1C21"/>
    <w:rsid w:val="005A1FE1"/>
    <w:rsid w:val="005A5E22"/>
    <w:rsid w:val="005A617B"/>
    <w:rsid w:val="005C3D0C"/>
    <w:rsid w:val="005E2862"/>
    <w:rsid w:val="005E6980"/>
    <w:rsid w:val="005F15E9"/>
    <w:rsid w:val="005F7AFB"/>
    <w:rsid w:val="0060248A"/>
    <w:rsid w:val="006073C4"/>
    <w:rsid w:val="00613C05"/>
    <w:rsid w:val="00620263"/>
    <w:rsid w:val="00625D68"/>
    <w:rsid w:val="00645547"/>
    <w:rsid w:val="00655FCB"/>
    <w:rsid w:val="00684C97"/>
    <w:rsid w:val="00694967"/>
    <w:rsid w:val="006B1590"/>
    <w:rsid w:val="006B5650"/>
    <w:rsid w:val="006D51B8"/>
    <w:rsid w:val="006E0EB9"/>
    <w:rsid w:val="006E7F6A"/>
    <w:rsid w:val="006F2BF6"/>
    <w:rsid w:val="006F6F31"/>
    <w:rsid w:val="00705220"/>
    <w:rsid w:val="00715EAF"/>
    <w:rsid w:val="007175CF"/>
    <w:rsid w:val="00722EF4"/>
    <w:rsid w:val="007541D0"/>
    <w:rsid w:val="00755E0C"/>
    <w:rsid w:val="00783FAD"/>
    <w:rsid w:val="007A566E"/>
    <w:rsid w:val="007C3254"/>
    <w:rsid w:val="007C48FA"/>
    <w:rsid w:val="007C797E"/>
    <w:rsid w:val="007E6454"/>
    <w:rsid w:val="007F1F8F"/>
    <w:rsid w:val="008053BA"/>
    <w:rsid w:val="00813009"/>
    <w:rsid w:val="00822AB7"/>
    <w:rsid w:val="00822C2A"/>
    <w:rsid w:val="00840AFA"/>
    <w:rsid w:val="0084392B"/>
    <w:rsid w:val="0085297C"/>
    <w:rsid w:val="00856F3F"/>
    <w:rsid w:val="00865731"/>
    <w:rsid w:val="008904F4"/>
    <w:rsid w:val="008A0E61"/>
    <w:rsid w:val="008A3AA1"/>
    <w:rsid w:val="008A6B73"/>
    <w:rsid w:val="008C2A88"/>
    <w:rsid w:val="008C5CFE"/>
    <w:rsid w:val="008F1354"/>
    <w:rsid w:val="008F73BC"/>
    <w:rsid w:val="00910DD0"/>
    <w:rsid w:val="00913258"/>
    <w:rsid w:val="00926FFE"/>
    <w:rsid w:val="0093263F"/>
    <w:rsid w:val="00936585"/>
    <w:rsid w:val="0094088E"/>
    <w:rsid w:val="009464B6"/>
    <w:rsid w:val="009925B2"/>
    <w:rsid w:val="00A07986"/>
    <w:rsid w:val="00A14086"/>
    <w:rsid w:val="00A220E3"/>
    <w:rsid w:val="00A57FB7"/>
    <w:rsid w:val="00A81EBD"/>
    <w:rsid w:val="00A91E96"/>
    <w:rsid w:val="00A972E4"/>
    <w:rsid w:val="00AA7D87"/>
    <w:rsid w:val="00AB3E62"/>
    <w:rsid w:val="00B119D3"/>
    <w:rsid w:val="00B229ED"/>
    <w:rsid w:val="00B333DB"/>
    <w:rsid w:val="00B47088"/>
    <w:rsid w:val="00B606F2"/>
    <w:rsid w:val="00BA01BD"/>
    <w:rsid w:val="00BA0246"/>
    <w:rsid w:val="00BA02DC"/>
    <w:rsid w:val="00BD5D47"/>
    <w:rsid w:val="00BD63E1"/>
    <w:rsid w:val="00BF01EC"/>
    <w:rsid w:val="00BF06CF"/>
    <w:rsid w:val="00C01947"/>
    <w:rsid w:val="00C032D8"/>
    <w:rsid w:val="00C209A4"/>
    <w:rsid w:val="00C274F7"/>
    <w:rsid w:val="00C43A9E"/>
    <w:rsid w:val="00C71360"/>
    <w:rsid w:val="00CB1E89"/>
    <w:rsid w:val="00CC6C1A"/>
    <w:rsid w:val="00CD6C30"/>
    <w:rsid w:val="00CD738A"/>
    <w:rsid w:val="00CE5B10"/>
    <w:rsid w:val="00CF6767"/>
    <w:rsid w:val="00CF6F0B"/>
    <w:rsid w:val="00D010D9"/>
    <w:rsid w:val="00D34DFB"/>
    <w:rsid w:val="00D75579"/>
    <w:rsid w:val="00D77E16"/>
    <w:rsid w:val="00D9181C"/>
    <w:rsid w:val="00DA01AB"/>
    <w:rsid w:val="00DA1E99"/>
    <w:rsid w:val="00DB38B4"/>
    <w:rsid w:val="00DF01FC"/>
    <w:rsid w:val="00E04547"/>
    <w:rsid w:val="00E0641A"/>
    <w:rsid w:val="00E27968"/>
    <w:rsid w:val="00E509E5"/>
    <w:rsid w:val="00E64619"/>
    <w:rsid w:val="00E66F8A"/>
    <w:rsid w:val="00E81431"/>
    <w:rsid w:val="00E821DF"/>
    <w:rsid w:val="00E86429"/>
    <w:rsid w:val="00EA25E0"/>
    <w:rsid w:val="00EA3E38"/>
    <w:rsid w:val="00EC2B2D"/>
    <w:rsid w:val="00EC50A3"/>
    <w:rsid w:val="00EF248B"/>
    <w:rsid w:val="00EF43EE"/>
    <w:rsid w:val="00EF587E"/>
    <w:rsid w:val="00F04677"/>
    <w:rsid w:val="00F14302"/>
    <w:rsid w:val="00F75B33"/>
    <w:rsid w:val="00F83AB1"/>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A93B87"/>
  <w15:chartTrackingRefBased/>
  <w15:docId w15:val="{89B51BD2-A070-4B6E-B282-DCAFE12C0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A91E96"/>
    <w:pPr>
      <w:autoSpaceDE w:val="0"/>
      <w:autoSpaceDN w:val="0"/>
      <w:adjustRightInd w:val="0"/>
    </w:pPr>
    <w:rPr>
      <w:rFonts w:cs="Arial"/>
      <w:szCs w:val="24"/>
      <w:lang w:val="x-none"/>
    </w:rPr>
  </w:style>
  <w:style w:type="character" w:styleId="Hypertextovodkaz">
    <w:name w:val="Hyperlink"/>
    <w:rsid w:val="00715EAF"/>
    <w:rPr>
      <w:color w:val="0563C1"/>
      <w:u w:val="single"/>
    </w:rPr>
  </w:style>
  <w:style w:type="character" w:styleId="Nevyeenzmnka">
    <w:name w:val="Unresolved Mention"/>
    <w:basedOn w:val="Standardnpsmoodstavce"/>
    <w:uiPriority w:val="99"/>
    <w:semiHidden/>
    <w:unhideWhenUsed/>
    <w:rsid w:val="00715EAF"/>
    <w:rPr>
      <w:color w:val="605E5C"/>
      <w:shd w:val="clear" w:color="auto" w:fill="E1DFDD"/>
    </w:rPr>
  </w:style>
  <w:style w:type="character" w:styleId="Sledovanodkaz">
    <w:name w:val="FollowedHyperlink"/>
    <w:basedOn w:val="Standardnpsmoodstavce"/>
    <w:rsid w:val="00715EAF"/>
    <w:rPr>
      <w:color w:val="96607D" w:themeColor="followedHyperlink"/>
      <w:u w:val="single"/>
    </w:rPr>
  </w:style>
  <w:style w:type="character" w:customStyle="1" w:styleId="ZpatChar">
    <w:name w:val="Zápatí Char"/>
    <w:basedOn w:val="Standardnpsmoodstavce"/>
    <w:link w:val="Zpat"/>
    <w:uiPriority w:val="99"/>
    <w:rsid w:val="00E509E5"/>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46511">
      <w:bodyDiv w:val="1"/>
      <w:marLeft w:val="0"/>
      <w:marRight w:val="0"/>
      <w:marTop w:val="0"/>
      <w:marBottom w:val="0"/>
      <w:divBdr>
        <w:top w:val="none" w:sz="0" w:space="0" w:color="auto"/>
        <w:left w:val="none" w:sz="0" w:space="0" w:color="auto"/>
        <w:bottom w:val="none" w:sz="0" w:space="0" w:color="auto"/>
        <w:right w:val="none" w:sz="0" w:space="0" w:color="auto"/>
      </w:divBdr>
    </w:div>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12-schuze-rok-konane-dne-10-03-2025"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olkraj.cz/rada/komise-rok"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6</TotalTime>
  <Pages>32</Pages>
  <Words>10818</Words>
  <Characters>63831</Characters>
  <Application>Microsoft Office Word</Application>
  <DocSecurity>0</DocSecurity>
  <Lines>531</Lines>
  <Paragraphs>148</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74501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m.kreminska@olkraj.cz</dc:creator>
  <cp:keywords/>
  <cp:lastModifiedBy>Stašková Vendula</cp:lastModifiedBy>
  <cp:revision>5</cp:revision>
  <cp:lastPrinted>2000-05-23T11:15:00Z</cp:lastPrinted>
  <dcterms:created xsi:type="dcterms:W3CDTF">2025-03-12T05:48:00Z</dcterms:created>
  <dcterms:modified xsi:type="dcterms:W3CDTF">2025-03-17T13:28:00Z</dcterms:modified>
</cp:coreProperties>
</file>