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D8EC9" w14:textId="77777777" w:rsidR="004E1377" w:rsidRPr="008434E3" w:rsidRDefault="004E1377" w:rsidP="004E1377">
      <w:pPr>
        <w:rPr>
          <w:rFonts w:ascii="Arial" w:hAnsi="Arial" w:cs="Arial"/>
        </w:rPr>
      </w:pPr>
      <w:r w:rsidRPr="008434E3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13900C8C" wp14:editId="183E155A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0B7A53" w14:textId="77777777" w:rsidR="004E1377" w:rsidRPr="008434E3" w:rsidRDefault="004E1377" w:rsidP="004E1377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9"/>
      </w:tblGrid>
      <w:tr w:rsidR="004E1377" w:rsidRPr="008434E3" w14:paraId="3F5F5FAD" w14:textId="77777777" w:rsidTr="00BE4063">
        <w:trPr>
          <w:trHeight w:val="2686"/>
        </w:trPr>
        <w:tc>
          <w:tcPr>
            <w:tcW w:w="9639" w:type="dxa"/>
          </w:tcPr>
          <w:p w14:paraId="7860C307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</w:p>
          <w:p w14:paraId="3326CD91" w14:textId="7D15BE96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 xml:space="preserve">Zápis č. </w:t>
            </w:r>
            <w:r w:rsidR="00FD0250">
              <w:rPr>
                <w:rFonts w:cs="Arial"/>
              </w:rPr>
              <w:t>1</w:t>
            </w:r>
          </w:p>
          <w:p w14:paraId="72A90E69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 xml:space="preserve">ze zasedání Výboru </w:t>
            </w:r>
            <w:r w:rsidR="00BE4063" w:rsidRPr="008434E3">
              <w:rPr>
                <w:rFonts w:cs="Arial"/>
              </w:rPr>
              <w:t>kontrolního</w:t>
            </w:r>
          </w:p>
          <w:p w14:paraId="5A9AD112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>Zastupitelstva Olomouckého kraje</w:t>
            </w:r>
          </w:p>
          <w:p w14:paraId="0053945B" w14:textId="403431C4" w:rsidR="004E1377" w:rsidRPr="008434E3" w:rsidRDefault="004E1377" w:rsidP="00C91CBF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8434E3">
              <w:rPr>
                <w:rFonts w:ascii="Arial" w:hAnsi="Arial" w:cs="Arial"/>
                <w:b/>
                <w:sz w:val="32"/>
                <w:szCs w:val="20"/>
              </w:rPr>
              <w:t>ze dne</w:t>
            </w:r>
            <w:r w:rsidRPr="008434E3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FD0250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FD0250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FD0250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  <w:p w14:paraId="216F215B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</w:p>
        </w:tc>
      </w:tr>
    </w:tbl>
    <w:p w14:paraId="48E639E0" w14:textId="77777777" w:rsidR="00975D37" w:rsidRPr="008434E3" w:rsidRDefault="00975D37">
      <w:pPr>
        <w:pStyle w:val="Zkladntext"/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1"/>
        <w:gridCol w:w="5037"/>
      </w:tblGrid>
      <w:tr w:rsidR="00AD0C3F" w:rsidRPr="008434E3" w14:paraId="70681140" w14:textId="77777777" w:rsidTr="00BE4063">
        <w:tc>
          <w:tcPr>
            <w:tcW w:w="4601" w:type="dxa"/>
          </w:tcPr>
          <w:p w14:paraId="434731E6" w14:textId="77777777" w:rsidR="00975D37" w:rsidRPr="008434E3" w:rsidRDefault="00975D37">
            <w:pPr>
              <w:pStyle w:val="Vborptomni"/>
            </w:pPr>
            <w:r w:rsidRPr="008434E3">
              <w:t>Přítomni:</w:t>
            </w:r>
          </w:p>
        </w:tc>
        <w:tc>
          <w:tcPr>
            <w:tcW w:w="5037" w:type="dxa"/>
          </w:tcPr>
          <w:p w14:paraId="1D521122" w14:textId="77777777" w:rsidR="00975D37" w:rsidRPr="008434E3" w:rsidRDefault="00975D37">
            <w:pPr>
              <w:pStyle w:val="Vborptomni"/>
            </w:pPr>
            <w:r w:rsidRPr="008434E3">
              <w:t>Nepřítomni:</w:t>
            </w:r>
          </w:p>
        </w:tc>
      </w:tr>
      <w:tr w:rsidR="00AD0C3F" w:rsidRPr="008434E3" w14:paraId="7C84D9D7" w14:textId="77777777" w:rsidTr="00BE4063">
        <w:tc>
          <w:tcPr>
            <w:tcW w:w="4601" w:type="dxa"/>
            <w:vAlign w:val="center"/>
          </w:tcPr>
          <w:p w14:paraId="636AC487" w14:textId="0D453706" w:rsidR="00BE4063" w:rsidRPr="009015F7" w:rsidRDefault="00FD0250" w:rsidP="0015305C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Ing. Alt David</w:t>
            </w:r>
          </w:p>
        </w:tc>
        <w:tc>
          <w:tcPr>
            <w:tcW w:w="5037" w:type="dxa"/>
          </w:tcPr>
          <w:p w14:paraId="120247B0" w14:textId="245C5C8B" w:rsidR="00BE4063" w:rsidRPr="008434E3" w:rsidRDefault="00BE4063" w:rsidP="0015305C">
            <w:pPr>
              <w:pStyle w:val="Vborptomnitext"/>
              <w:spacing w:before="120" w:after="0"/>
              <w:rPr>
                <w:rFonts w:cs="Arial"/>
              </w:rPr>
            </w:pPr>
          </w:p>
        </w:tc>
      </w:tr>
      <w:tr w:rsidR="009015F7" w:rsidRPr="008434E3" w14:paraId="6E68A7B1" w14:textId="77777777" w:rsidTr="00BE4063">
        <w:tc>
          <w:tcPr>
            <w:tcW w:w="4601" w:type="dxa"/>
            <w:vAlign w:val="center"/>
          </w:tcPr>
          <w:p w14:paraId="481E25A1" w14:textId="1F162047" w:rsidR="009015F7" w:rsidRPr="009015F7" w:rsidRDefault="00FD0250" w:rsidP="0015305C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Ing. Černý Filip</w:t>
            </w:r>
          </w:p>
        </w:tc>
        <w:tc>
          <w:tcPr>
            <w:tcW w:w="5037" w:type="dxa"/>
          </w:tcPr>
          <w:p w14:paraId="47965C88" w14:textId="77777777" w:rsidR="009015F7" w:rsidRPr="008434E3" w:rsidRDefault="009015F7" w:rsidP="0015305C">
            <w:pPr>
              <w:pStyle w:val="Vborptomnitext"/>
              <w:spacing w:before="120" w:after="0"/>
              <w:rPr>
                <w:rFonts w:cs="Arial"/>
              </w:rPr>
            </w:pPr>
          </w:p>
        </w:tc>
      </w:tr>
      <w:tr w:rsidR="009015F7" w:rsidRPr="008434E3" w14:paraId="12BA272D" w14:textId="77777777" w:rsidTr="00BE4063">
        <w:tc>
          <w:tcPr>
            <w:tcW w:w="4601" w:type="dxa"/>
            <w:vAlign w:val="center"/>
          </w:tcPr>
          <w:p w14:paraId="0FA60212" w14:textId="7558DB21" w:rsidR="009015F7" w:rsidRPr="009015F7" w:rsidRDefault="00FD0250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Harazimová Petra, MBA</w:t>
            </w:r>
          </w:p>
        </w:tc>
        <w:tc>
          <w:tcPr>
            <w:tcW w:w="5037" w:type="dxa"/>
          </w:tcPr>
          <w:p w14:paraId="6EAA34D8" w14:textId="60203713" w:rsidR="009015F7" w:rsidRPr="008434E3" w:rsidRDefault="009015F7" w:rsidP="009015F7">
            <w:pPr>
              <w:pStyle w:val="Vborptomnitext"/>
              <w:spacing w:before="120" w:after="0"/>
              <w:rPr>
                <w:rFonts w:cs="Arial"/>
              </w:rPr>
            </w:pPr>
            <w:r w:rsidRPr="0015305C">
              <w:rPr>
                <w:b/>
              </w:rPr>
              <w:t>Omluveni:</w:t>
            </w:r>
          </w:p>
        </w:tc>
      </w:tr>
      <w:tr w:rsidR="009015F7" w:rsidRPr="008434E3" w14:paraId="5262C937" w14:textId="77777777" w:rsidTr="00BE4063">
        <w:tc>
          <w:tcPr>
            <w:tcW w:w="4601" w:type="dxa"/>
            <w:vAlign w:val="center"/>
          </w:tcPr>
          <w:p w14:paraId="2C2111BD" w14:textId="7EDB1279" w:rsidR="009015F7" w:rsidRPr="009015F7" w:rsidRDefault="00FD0250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Ing. Kuchař Jaroslav</w:t>
            </w:r>
          </w:p>
        </w:tc>
        <w:tc>
          <w:tcPr>
            <w:tcW w:w="5037" w:type="dxa"/>
          </w:tcPr>
          <w:p w14:paraId="0BB24DE4" w14:textId="408250F9" w:rsidR="009015F7" w:rsidRPr="008434E3" w:rsidRDefault="00FD0250" w:rsidP="009015F7">
            <w:pPr>
              <w:pStyle w:val="Vborptomnitext"/>
              <w:spacing w:before="120" w:after="0"/>
              <w:rPr>
                <w:rFonts w:cs="Arial"/>
              </w:rPr>
            </w:pPr>
            <w:r>
              <w:rPr>
                <w:rFonts w:cs="Arial"/>
              </w:rPr>
              <w:t>Dočkalová Pavla</w:t>
            </w:r>
          </w:p>
        </w:tc>
      </w:tr>
      <w:tr w:rsidR="009015F7" w:rsidRPr="008434E3" w14:paraId="0143EE8C" w14:textId="77777777" w:rsidTr="00BE4063">
        <w:tc>
          <w:tcPr>
            <w:tcW w:w="4601" w:type="dxa"/>
            <w:vAlign w:val="center"/>
          </w:tcPr>
          <w:p w14:paraId="0A7DA19F" w14:textId="33F98A02" w:rsidR="009015F7" w:rsidRPr="009015F7" w:rsidRDefault="00FD0250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Ing. Martináková Kateřina</w:t>
            </w:r>
          </w:p>
        </w:tc>
        <w:tc>
          <w:tcPr>
            <w:tcW w:w="5037" w:type="dxa"/>
          </w:tcPr>
          <w:p w14:paraId="10AE140D" w14:textId="092FFAC2" w:rsidR="009015F7" w:rsidRPr="0015305C" w:rsidRDefault="00FD0250" w:rsidP="009015F7">
            <w:pPr>
              <w:pStyle w:val="Vborptomnitext"/>
              <w:spacing w:before="120" w:after="0"/>
              <w:rPr>
                <w:rFonts w:cs="Arial"/>
                <w:b/>
                <w:szCs w:val="22"/>
              </w:rPr>
            </w:pPr>
            <w:r w:rsidRPr="00FD0250">
              <w:rPr>
                <w:rFonts w:cs="Arial"/>
              </w:rPr>
              <w:t>Ing. Holan Vladimír</w:t>
            </w:r>
          </w:p>
        </w:tc>
      </w:tr>
      <w:tr w:rsidR="00FE6230" w:rsidRPr="008434E3" w14:paraId="65EA865D" w14:textId="77777777" w:rsidTr="00BE4063">
        <w:tc>
          <w:tcPr>
            <w:tcW w:w="4601" w:type="dxa"/>
            <w:vAlign w:val="center"/>
          </w:tcPr>
          <w:p w14:paraId="59855BAE" w14:textId="4DF58D07" w:rsidR="00FE6230" w:rsidRPr="009015F7" w:rsidRDefault="00FD0250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Ing. Poštulková Věra</w:t>
            </w:r>
          </w:p>
        </w:tc>
        <w:tc>
          <w:tcPr>
            <w:tcW w:w="5037" w:type="dxa"/>
          </w:tcPr>
          <w:p w14:paraId="6C1B1466" w14:textId="07A355DA" w:rsidR="00FE6230" w:rsidRPr="00C725E7" w:rsidRDefault="00FD0250" w:rsidP="009015F7">
            <w:pPr>
              <w:pStyle w:val="Vborptomnitext"/>
              <w:spacing w:before="120" w:after="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Ing. Obrusník Michal</w:t>
            </w:r>
          </w:p>
        </w:tc>
      </w:tr>
      <w:tr w:rsidR="00FE6230" w:rsidRPr="008434E3" w14:paraId="5E64ED0F" w14:textId="77777777" w:rsidTr="00BE4063">
        <w:tc>
          <w:tcPr>
            <w:tcW w:w="4601" w:type="dxa"/>
            <w:vAlign w:val="center"/>
          </w:tcPr>
          <w:p w14:paraId="4B1F6743" w14:textId="3B887873" w:rsidR="00FE6230" w:rsidRPr="00FE6230" w:rsidRDefault="00FD0250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PhDr. Sokol Petr, Ph.D.</w:t>
            </w:r>
          </w:p>
        </w:tc>
        <w:tc>
          <w:tcPr>
            <w:tcW w:w="5037" w:type="dxa"/>
          </w:tcPr>
          <w:p w14:paraId="0EC95F97" w14:textId="77777777" w:rsidR="00FE6230" w:rsidRPr="00C725E7" w:rsidRDefault="00FE6230" w:rsidP="009015F7">
            <w:pPr>
              <w:pStyle w:val="Vborptomnitext"/>
              <w:spacing w:before="120" w:after="0"/>
              <w:rPr>
                <w:rFonts w:cs="Arial"/>
                <w:szCs w:val="22"/>
              </w:rPr>
            </w:pPr>
          </w:p>
        </w:tc>
      </w:tr>
      <w:tr w:rsidR="00FE53F1" w:rsidRPr="008434E3" w14:paraId="16CBDDDC" w14:textId="77777777" w:rsidTr="00492227">
        <w:tc>
          <w:tcPr>
            <w:tcW w:w="4601" w:type="dxa"/>
            <w:vAlign w:val="center"/>
          </w:tcPr>
          <w:p w14:paraId="262330B3" w14:textId="2B994FDB" w:rsidR="00FE53F1" w:rsidRPr="009015F7" w:rsidRDefault="00FD0250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Mgr. Stoupa Michal</w:t>
            </w:r>
          </w:p>
        </w:tc>
        <w:tc>
          <w:tcPr>
            <w:tcW w:w="5037" w:type="dxa"/>
            <w:vAlign w:val="center"/>
          </w:tcPr>
          <w:p w14:paraId="2F101394" w14:textId="65001812" w:rsidR="00FE53F1" w:rsidRPr="005C4AFB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b/>
              </w:rPr>
              <w:t>Hosté:</w:t>
            </w:r>
          </w:p>
        </w:tc>
      </w:tr>
      <w:tr w:rsidR="00FE53F1" w:rsidRPr="008434E3" w14:paraId="42F83D4A" w14:textId="77777777" w:rsidTr="00492227">
        <w:tc>
          <w:tcPr>
            <w:tcW w:w="4601" w:type="dxa"/>
            <w:vAlign w:val="center"/>
          </w:tcPr>
          <w:p w14:paraId="19430860" w14:textId="50C7278B" w:rsidR="00FE53F1" w:rsidRPr="009015F7" w:rsidRDefault="00FD0250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Šulda Ludvík, BBA</w:t>
            </w:r>
          </w:p>
        </w:tc>
        <w:tc>
          <w:tcPr>
            <w:tcW w:w="5037" w:type="dxa"/>
          </w:tcPr>
          <w:p w14:paraId="3BA4F92E" w14:textId="1CAC8FB9" w:rsidR="00FE53F1" w:rsidRPr="005C4AFB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53F1" w:rsidRPr="008434E3" w14:paraId="0F65E22B" w14:textId="77777777" w:rsidTr="00492227">
        <w:tc>
          <w:tcPr>
            <w:tcW w:w="4601" w:type="dxa"/>
            <w:vAlign w:val="center"/>
          </w:tcPr>
          <w:p w14:paraId="7071928C" w14:textId="0DED61D4" w:rsidR="00FE53F1" w:rsidRPr="009015F7" w:rsidRDefault="00FD0250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Takáč Dominik</w:t>
            </w:r>
          </w:p>
        </w:tc>
        <w:tc>
          <w:tcPr>
            <w:tcW w:w="5037" w:type="dxa"/>
          </w:tcPr>
          <w:p w14:paraId="500FF63A" w14:textId="77777777" w:rsidR="00FE53F1" w:rsidRPr="0015305C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53F1" w:rsidRPr="008434E3" w14:paraId="746C34A1" w14:textId="77777777" w:rsidTr="00BE4063">
        <w:tc>
          <w:tcPr>
            <w:tcW w:w="4601" w:type="dxa"/>
            <w:vAlign w:val="center"/>
          </w:tcPr>
          <w:p w14:paraId="515F0A04" w14:textId="059B2101" w:rsidR="00FE53F1" w:rsidRPr="009015F7" w:rsidRDefault="00FD0250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Mgr. et Mgr. Vlček Ondřej</w:t>
            </w:r>
          </w:p>
        </w:tc>
        <w:tc>
          <w:tcPr>
            <w:tcW w:w="5037" w:type="dxa"/>
          </w:tcPr>
          <w:p w14:paraId="4610251A" w14:textId="20894328" w:rsidR="00FE53F1" w:rsidRPr="005C4AFB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53F1" w:rsidRPr="008434E3" w14:paraId="6732F74F" w14:textId="77777777" w:rsidTr="00BE4063">
        <w:tc>
          <w:tcPr>
            <w:tcW w:w="4601" w:type="dxa"/>
            <w:vAlign w:val="center"/>
          </w:tcPr>
          <w:p w14:paraId="260B0EE3" w14:textId="3D0197FD" w:rsidR="00FE53F1" w:rsidRPr="009015F7" w:rsidRDefault="00FD0250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Vlček Zdeněk</w:t>
            </w:r>
          </w:p>
        </w:tc>
        <w:tc>
          <w:tcPr>
            <w:tcW w:w="5037" w:type="dxa"/>
          </w:tcPr>
          <w:p w14:paraId="1146E103" w14:textId="0A291465" w:rsidR="00FE53F1" w:rsidRPr="009015F7" w:rsidRDefault="00FE53F1" w:rsidP="00FE53F1">
            <w:pPr>
              <w:spacing w:before="120"/>
              <w:ind w:firstLine="56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53F1" w:rsidRPr="008434E3" w14:paraId="1D8312EE" w14:textId="77777777" w:rsidTr="00BE4063">
        <w:tc>
          <w:tcPr>
            <w:tcW w:w="4601" w:type="dxa"/>
            <w:vAlign w:val="center"/>
          </w:tcPr>
          <w:p w14:paraId="29467146" w14:textId="1654BC65" w:rsidR="00FE53F1" w:rsidRPr="009015F7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037" w:type="dxa"/>
          </w:tcPr>
          <w:p w14:paraId="0E7444E1" w14:textId="1A63878D" w:rsidR="00FE53F1" w:rsidRPr="005C4AFB" w:rsidRDefault="00FE53F1" w:rsidP="00FE53F1">
            <w:pPr>
              <w:pStyle w:val="Vborptomnitext"/>
              <w:spacing w:before="120" w:after="0"/>
              <w:rPr>
                <w:rFonts w:cs="Arial"/>
                <w:szCs w:val="22"/>
              </w:rPr>
            </w:pPr>
          </w:p>
        </w:tc>
      </w:tr>
      <w:tr w:rsidR="00FE53F1" w:rsidRPr="008434E3" w14:paraId="203ACAFE" w14:textId="77777777" w:rsidTr="00BE4063">
        <w:tc>
          <w:tcPr>
            <w:tcW w:w="4601" w:type="dxa"/>
            <w:vAlign w:val="center"/>
          </w:tcPr>
          <w:p w14:paraId="0495871A" w14:textId="4BCC3726" w:rsidR="00FE53F1" w:rsidRPr="0015305C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037" w:type="dxa"/>
          </w:tcPr>
          <w:p w14:paraId="776CB3CE" w14:textId="1B44333D" w:rsidR="00FE53F1" w:rsidRPr="0015305C" w:rsidRDefault="00FE53F1" w:rsidP="00FE53F1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4BEC0E7" w14:textId="7D6C6719" w:rsidR="00FD0250" w:rsidRPr="002D2DF1" w:rsidRDefault="001B2A97" w:rsidP="00FD0250">
      <w:pPr>
        <w:pStyle w:val="Vborprogram"/>
      </w:pPr>
      <w:r>
        <w:t>P</w:t>
      </w:r>
      <w:r w:rsidR="00FD0250" w:rsidRPr="002D2DF1">
        <w:t>rogram:</w:t>
      </w:r>
    </w:p>
    <w:p w14:paraId="44FB234D" w14:textId="77777777" w:rsidR="00FD0250" w:rsidRDefault="00FD0250" w:rsidP="00FD0250">
      <w:pPr>
        <w:pStyle w:val="slo1text"/>
        <w:numPr>
          <w:ilvl w:val="0"/>
          <w:numId w:val="17"/>
        </w:numPr>
        <w:tabs>
          <w:tab w:val="clear" w:pos="1134"/>
          <w:tab w:val="num" w:pos="567"/>
        </w:tabs>
        <w:ind w:left="567"/>
      </w:pPr>
      <w:r w:rsidRPr="002D2DF1">
        <w:t>Zahájení</w:t>
      </w:r>
      <w:r>
        <w:t xml:space="preserve"> a schválení programu zasedání Kontrolního výboru Zastupitelstva Olomouckého kraje</w:t>
      </w:r>
    </w:p>
    <w:p w14:paraId="71862274" w14:textId="77777777" w:rsidR="00FD0250" w:rsidRDefault="00FD0250" w:rsidP="00FD0250">
      <w:pPr>
        <w:pStyle w:val="slo1text"/>
        <w:numPr>
          <w:ilvl w:val="0"/>
          <w:numId w:val="17"/>
        </w:numPr>
        <w:tabs>
          <w:tab w:val="clear" w:pos="1134"/>
          <w:tab w:val="num" w:pos="567"/>
        </w:tabs>
        <w:ind w:left="567"/>
      </w:pPr>
      <w:r>
        <w:t xml:space="preserve">Informace o činnosti Kontrolního </w:t>
      </w:r>
      <w:r w:rsidRPr="002D2DF1">
        <w:t>výboru</w:t>
      </w:r>
      <w:r>
        <w:t xml:space="preserve"> Zastupitelstva Olomouckého kraje</w:t>
      </w:r>
    </w:p>
    <w:p w14:paraId="7B295B08" w14:textId="77777777" w:rsidR="00FD0250" w:rsidRPr="002D2DF1" w:rsidRDefault="00FD0250" w:rsidP="00FD0250">
      <w:pPr>
        <w:pStyle w:val="slo1text"/>
        <w:numPr>
          <w:ilvl w:val="0"/>
          <w:numId w:val="17"/>
        </w:numPr>
        <w:tabs>
          <w:tab w:val="clear" w:pos="1134"/>
          <w:tab w:val="num" w:pos="567"/>
        </w:tabs>
        <w:ind w:left="567"/>
      </w:pPr>
      <w:r w:rsidRPr="002D2DF1">
        <w:t>Organizační záležitosti</w:t>
      </w:r>
    </w:p>
    <w:p w14:paraId="7C963657" w14:textId="77777777" w:rsidR="00FD0250" w:rsidRPr="002D2DF1" w:rsidRDefault="00FD0250" w:rsidP="00FD0250">
      <w:pPr>
        <w:pStyle w:val="slo1text"/>
        <w:numPr>
          <w:ilvl w:val="0"/>
          <w:numId w:val="17"/>
        </w:numPr>
        <w:tabs>
          <w:tab w:val="clear" w:pos="1134"/>
          <w:tab w:val="num" w:pos="567"/>
        </w:tabs>
        <w:ind w:left="567"/>
      </w:pPr>
      <w:r w:rsidRPr="002D2DF1">
        <w:t>Různé</w:t>
      </w:r>
    </w:p>
    <w:p w14:paraId="5E5D665A" w14:textId="44E79ADB" w:rsidR="009015F7" w:rsidRPr="00F62F3E" w:rsidRDefault="009015F7" w:rsidP="00FE6230">
      <w:pPr>
        <w:pStyle w:val="slo1text"/>
        <w:tabs>
          <w:tab w:val="clear" w:pos="567"/>
        </w:tabs>
        <w:ind w:left="1134" w:firstLine="0"/>
        <w:rPr>
          <w:sz w:val="22"/>
          <w:szCs w:val="22"/>
        </w:rPr>
      </w:pPr>
    </w:p>
    <w:p w14:paraId="56B2030D" w14:textId="77777777" w:rsidR="00FD0250" w:rsidRDefault="00975D37" w:rsidP="00FD0250">
      <w:pPr>
        <w:pStyle w:val="Vborzpis"/>
      </w:pPr>
      <w:r w:rsidRPr="008434E3">
        <w:rPr>
          <w:sz w:val="22"/>
          <w:szCs w:val="22"/>
        </w:rPr>
        <w:br w:type="page"/>
      </w:r>
      <w:r w:rsidR="00FD0250">
        <w:lastRenderedPageBreak/>
        <w:t>Zápis:</w:t>
      </w:r>
    </w:p>
    <w:p w14:paraId="5EB166DE" w14:textId="77777777" w:rsidR="00FD0250" w:rsidRDefault="00FD0250" w:rsidP="000D1E7D">
      <w:pPr>
        <w:pStyle w:val="slo1text"/>
        <w:numPr>
          <w:ilvl w:val="0"/>
          <w:numId w:val="26"/>
        </w:numPr>
        <w:tabs>
          <w:tab w:val="clear" w:pos="1134"/>
          <w:tab w:val="num" w:pos="567"/>
        </w:tabs>
        <w:spacing w:before="360"/>
        <w:ind w:left="567"/>
        <w:rPr>
          <w:b/>
        </w:rPr>
      </w:pPr>
      <w:r>
        <w:rPr>
          <w:b/>
        </w:rPr>
        <w:t xml:space="preserve">Zahájení </w:t>
      </w:r>
    </w:p>
    <w:p w14:paraId="56C4443D" w14:textId="44E16DDF" w:rsidR="00FD0250" w:rsidRDefault="001B2A97" w:rsidP="00FD0250">
      <w:pPr>
        <w:pStyle w:val="slo1text"/>
        <w:tabs>
          <w:tab w:val="left" w:pos="708"/>
        </w:tabs>
        <w:rPr>
          <w:rFonts w:cs="Arial"/>
          <w:bCs/>
          <w:color w:val="000000"/>
        </w:rPr>
      </w:pPr>
      <w:r>
        <w:tab/>
      </w:r>
      <w:r w:rsidR="00FD0250">
        <w:t xml:space="preserve">Jednání zahájil a řídil předseda kontrolního výboru </w:t>
      </w:r>
      <w:r>
        <w:t>Ludvík Šulda</w:t>
      </w:r>
      <w:r w:rsidR="00FD0250">
        <w:rPr>
          <w:rFonts w:cs="Arial"/>
          <w:bCs/>
          <w:color w:val="000000"/>
        </w:rPr>
        <w:t>,</w:t>
      </w:r>
      <w:r>
        <w:rPr>
          <w:rFonts w:cs="Arial"/>
          <w:bCs/>
          <w:color w:val="000000"/>
        </w:rPr>
        <w:t xml:space="preserve">BBA, </w:t>
      </w:r>
      <w:r w:rsidR="00FD0250">
        <w:rPr>
          <w:rFonts w:cs="Arial"/>
          <w:bCs/>
          <w:color w:val="000000"/>
        </w:rPr>
        <w:t xml:space="preserve"> který přítomné členy na 1. zasedání Kontrolního výboru ZOK </w:t>
      </w:r>
      <w:r>
        <w:rPr>
          <w:rFonts w:cs="Arial"/>
          <w:bCs/>
          <w:color w:val="000000"/>
        </w:rPr>
        <w:t xml:space="preserve">přivítal </w:t>
      </w:r>
      <w:r w:rsidR="00FD0250">
        <w:rPr>
          <w:rFonts w:cs="Arial"/>
          <w:bCs/>
          <w:color w:val="000000"/>
        </w:rPr>
        <w:t xml:space="preserve">a </w:t>
      </w:r>
      <w:r>
        <w:rPr>
          <w:rFonts w:cs="Arial"/>
          <w:bCs/>
          <w:color w:val="000000"/>
        </w:rPr>
        <w:t>předal jim</w:t>
      </w:r>
      <w:r w:rsidR="00FD0250">
        <w:rPr>
          <w:rFonts w:cs="Arial"/>
          <w:bCs/>
          <w:color w:val="000000"/>
        </w:rPr>
        <w:t xml:space="preserve"> dekrety o volbě </w:t>
      </w:r>
      <w:r>
        <w:rPr>
          <w:rFonts w:cs="Arial"/>
          <w:bCs/>
          <w:color w:val="000000"/>
        </w:rPr>
        <w:t>člena kontrolního výboru</w:t>
      </w:r>
      <w:r w:rsidR="00FD0250">
        <w:rPr>
          <w:rFonts w:cs="Arial"/>
          <w:bCs/>
          <w:color w:val="000000"/>
        </w:rPr>
        <w:t xml:space="preserve">. </w:t>
      </w:r>
    </w:p>
    <w:p w14:paraId="190A4B4F" w14:textId="77777777" w:rsidR="00FD0250" w:rsidRDefault="00FD0250" w:rsidP="000D1E7D">
      <w:pPr>
        <w:pStyle w:val="slo1text"/>
        <w:numPr>
          <w:ilvl w:val="0"/>
          <w:numId w:val="26"/>
        </w:numPr>
        <w:tabs>
          <w:tab w:val="clear" w:pos="1134"/>
          <w:tab w:val="num" w:pos="567"/>
        </w:tabs>
        <w:spacing w:before="360"/>
        <w:ind w:left="567"/>
        <w:rPr>
          <w:b/>
        </w:rPr>
      </w:pPr>
      <w:r>
        <w:rPr>
          <w:b/>
        </w:rPr>
        <w:t>Schválení programu zasedání Kontrolního výboru Zastupitelstva Olomouckého kraje</w:t>
      </w:r>
    </w:p>
    <w:p w14:paraId="2928E86D" w14:textId="4E6019E9" w:rsidR="00E20C50" w:rsidRDefault="00E20C50" w:rsidP="00E20C50">
      <w:pPr>
        <w:pStyle w:val="slo1text"/>
        <w:tabs>
          <w:tab w:val="clear" w:pos="567"/>
        </w:tabs>
        <w:spacing w:before="120" w:after="0"/>
        <w:ind w:firstLine="0"/>
      </w:pPr>
      <w:r w:rsidRPr="00C12C3E">
        <w:t>Předseda kontrolního výboru seznámil členy kontrolního výboru se</w:t>
      </w:r>
      <w:r>
        <w:t xml:space="preserve"> </w:t>
      </w:r>
      <w:r w:rsidRPr="00C12C3E">
        <w:t>změněným programem zasedání výboru. Z  programu zasedání kontrolního výboru se vypouští</w:t>
      </w:r>
      <w:r>
        <w:t xml:space="preserve"> bod č. 3 Návrh plánu práce Kontrolního výboru zastupitelstva Olomouckého kraje, který bude předložen na příštím zasedání.</w:t>
      </w:r>
      <w:r w:rsidRPr="00C12C3E">
        <w:t xml:space="preserve"> </w:t>
      </w:r>
    </w:p>
    <w:p w14:paraId="30501223" w14:textId="77777777" w:rsidR="00E20C50" w:rsidRPr="00C12C3E" w:rsidRDefault="00E20C50" w:rsidP="00E20C50">
      <w:pPr>
        <w:pStyle w:val="slo1text"/>
        <w:tabs>
          <w:tab w:val="clear" w:pos="567"/>
        </w:tabs>
        <w:spacing w:before="120" w:after="0"/>
        <w:ind w:firstLine="0"/>
      </w:pPr>
      <w:r w:rsidRPr="00C12C3E">
        <w:t>Členové kontrolního výboru neměli k programu jednání i jeho změně žádné návrhy.</w:t>
      </w:r>
    </w:p>
    <w:p w14:paraId="5203BB52" w14:textId="265E65F2" w:rsidR="00FD0250" w:rsidRDefault="00103586" w:rsidP="00E20C50">
      <w:pPr>
        <w:pStyle w:val="slo1text"/>
        <w:tabs>
          <w:tab w:val="left" w:pos="708"/>
        </w:tabs>
        <w:spacing w:before="120" w:after="0"/>
        <w:rPr>
          <w:b/>
        </w:rPr>
      </w:pPr>
      <w:r>
        <w:rPr>
          <w:b/>
        </w:rPr>
        <w:tab/>
      </w:r>
      <w:r w:rsidR="00FD0250">
        <w:rPr>
          <w:b/>
        </w:rPr>
        <w:t xml:space="preserve">Kontrolní výbor Zastupitelstva Olomouckého kraje schvaluje </w:t>
      </w:r>
      <w:r w:rsidR="00E20C50">
        <w:rPr>
          <w:b/>
        </w:rPr>
        <w:t xml:space="preserve">upravený </w:t>
      </w:r>
      <w:r w:rsidR="00FD0250">
        <w:rPr>
          <w:b/>
        </w:rPr>
        <w:t xml:space="preserve">program 1. zasedání Kontrolního výboru Zastupitelstva Olomouckého kraje. </w:t>
      </w:r>
    </w:p>
    <w:p w14:paraId="74362834" w14:textId="5EDD2CA1" w:rsidR="00FD0250" w:rsidRDefault="00FD0250" w:rsidP="00E20C50">
      <w:pPr>
        <w:pStyle w:val="Znak2odsazen1text"/>
        <w:tabs>
          <w:tab w:val="left" w:pos="567"/>
        </w:tabs>
        <w:spacing w:before="120"/>
        <w:ind w:left="284"/>
        <w:rPr>
          <w:b/>
        </w:rPr>
      </w:pPr>
      <w:r>
        <w:rPr>
          <w:b/>
        </w:rPr>
        <w:t xml:space="preserve">  </w:t>
      </w:r>
      <w:r w:rsidR="00103586">
        <w:rPr>
          <w:b/>
        </w:rPr>
        <w:tab/>
      </w:r>
      <w:r>
        <w:rPr>
          <w:b/>
        </w:rPr>
        <w:t>Přítomno 1</w:t>
      </w:r>
      <w:r w:rsidR="00386834">
        <w:rPr>
          <w:b/>
        </w:rPr>
        <w:t>2</w:t>
      </w:r>
      <w:r>
        <w:rPr>
          <w:b/>
        </w:rPr>
        <w:t>, pro 1</w:t>
      </w:r>
      <w:r w:rsidR="00103586">
        <w:rPr>
          <w:b/>
        </w:rPr>
        <w:t>1</w:t>
      </w:r>
      <w:r>
        <w:rPr>
          <w:b/>
        </w:rPr>
        <w:t xml:space="preserve">, proti 0, zdržel se 0,  nehlasoval </w:t>
      </w:r>
      <w:r w:rsidR="00386834">
        <w:rPr>
          <w:b/>
        </w:rPr>
        <w:t>1</w:t>
      </w:r>
      <w:r>
        <w:rPr>
          <w:b/>
        </w:rPr>
        <w:t>.  Návrh byl přijat.</w:t>
      </w:r>
    </w:p>
    <w:p w14:paraId="374071F4" w14:textId="2CE7D730" w:rsidR="00103586" w:rsidRPr="00103586" w:rsidRDefault="00103586" w:rsidP="00103586">
      <w:pPr>
        <w:pStyle w:val="Znak2odsazen1text"/>
        <w:tabs>
          <w:tab w:val="left" w:pos="567"/>
        </w:tabs>
        <w:spacing w:before="240"/>
        <w:ind w:left="567"/>
        <w:rPr>
          <w:bCs/>
          <w:i/>
          <w:iCs/>
        </w:rPr>
      </w:pPr>
      <w:r w:rsidRPr="00103586">
        <w:rPr>
          <w:bCs/>
          <w:i/>
          <w:iCs/>
        </w:rPr>
        <w:t>V p</w:t>
      </w:r>
      <w:r>
        <w:rPr>
          <w:bCs/>
          <w:i/>
          <w:iCs/>
        </w:rPr>
        <w:t>rů</w:t>
      </w:r>
      <w:r w:rsidRPr="00103586">
        <w:rPr>
          <w:bCs/>
          <w:i/>
          <w:iCs/>
        </w:rPr>
        <w:t xml:space="preserve">běhu </w:t>
      </w:r>
      <w:r>
        <w:rPr>
          <w:bCs/>
          <w:i/>
          <w:iCs/>
        </w:rPr>
        <w:t>hlasování</w:t>
      </w:r>
      <w:r w:rsidRPr="00103586">
        <w:rPr>
          <w:bCs/>
          <w:i/>
          <w:iCs/>
        </w:rPr>
        <w:t xml:space="preserve"> </w:t>
      </w:r>
      <w:r>
        <w:rPr>
          <w:bCs/>
          <w:i/>
          <w:iCs/>
        </w:rPr>
        <w:t xml:space="preserve">se </w:t>
      </w:r>
      <w:r w:rsidRPr="00103586">
        <w:rPr>
          <w:bCs/>
          <w:i/>
          <w:iCs/>
        </w:rPr>
        <w:t xml:space="preserve">na zasedání </w:t>
      </w:r>
      <w:r>
        <w:rPr>
          <w:bCs/>
          <w:i/>
          <w:iCs/>
        </w:rPr>
        <w:t xml:space="preserve">kontrolního výboru </w:t>
      </w:r>
      <w:r w:rsidRPr="00103586">
        <w:rPr>
          <w:bCs/>
          <w:i/>
          <w:iCs/>
        </w:rPr>
        <w:t>dostavi</w:t>
      </w:r>
      <w:r>
        <w:rPr>
          <w:bCs/>
          <w:i/>
          <w:iCs/>
        </w:rPr>
        <w:t>l</w:t>
      </w:r>
      <w:r w:rsidRPr="00103586">
        <w:rPr>
          <w:bCs/>
          <w:i/>
          <w:iCs/>
        </w:rPr>
        <w:t xml:space="preserve"> člen kontrolního výboru PhDr. Petr Sokol, PhD.</w:t>
      </w:r>
      <w:r w:rsidR="00386834">
        <w:rPr>
          <w:bCs/>
          <w:i/>
          <w:iCs/>
        </w:rPr>
        <w:t>, který nehlasoval.</w:t>
      </w:r>
    </w:p>
    <w:p w14:paraId="5CB156EA" w14:textId="77777777" w:rsidR="00FD0250" w:rsidRDefault="00FD0250" w:rsidP="000D1E7D">
      <w:pPr>
        <w:pStyle w:val="slo1text"/>
        <w:numPr>
          <w:ilvl w:val="0"/>
          <w:numId w:val="26"/>
        </w:numPr>
        <w:tabs>
          <w:tab w:val="clear" w:pos="1134"/>
          <w:tab w:val="num" w:pos="567"/>
        </w:tabs>
        <w:spacing w:before="360"/>
        <w:ind w:left="567"/>
        <w:rPr>
          <w:b/>
        </w:rPr>
      </w:pPr>
      <w:bookmarkStart w:id="0" w:name="_Hlk188439166"/>
      <w:r>
        <w:rPr>
          <w:b/>
        </w:rPr>
        <w:t>Informace o činnosti Kontrolního výboru Zastupitelstva Olomouckého kraje</w:t>
      </w:r>
    </w:p>
    <w:bookmarkEnd w:id="0"/>
    <w:p w14:paraId="1A602AF3" w14:textId="77777777" w:rsidR="00FD0250" w:rsidRDefault="00FD0250" w:rsidP="000D1E7D">
      <w:pPr>
        <w:pStyle w:val="Znak2odsazen1text"/>
        <w:numPr>
          <w:ilvl w:val="1"/>
          <w:numId w:val="29"/>
        </w:numPr>
        <w:tabs>
          <w:tab w:val="left" w:pos="708"/>
        </w:tabs>
        <w:spacing w:before="240"/>
      </w:pPr>
      <w:r>
        <w:t>Legislativa</w:t>
      </w:r>
    </w:p>
    <w:p w14:paraId="765C5AE1" w14:textId="77777777" w:rsidR="00FD0250" w:rsidRDefault="00FD0250" w:rsidP="00FD0250">
      <w:pPr>
        <w:pStyle w:val="Znak2odsazen1text"/>
        <w:tabs>
          <w:tab w:val="left" w:pos="708"/>
        </w:tabs>
        <w:spacing w:before="120"/>
        <w:ind w:left="927"/>
      </w:pPr>
      <w:r>
        <w:t>Předseda kontrolního výboru seznámil členy kontrolního výboru s právními předpisy a dokumenty, které upravují činnost Kontrolního výboru Zastupitelstva Olomouckého kraje. Jedná se o:</w:t>
      </w:r>
    </w:p>
    <w:p w14:paraId="50176931" w14:textId="77777777" w:rsidR="00FD0250" w:rsidRDefault="00FD0250" w:rsidP="000D1E7D">
      <w:pPr>
        <w:pStyle w:val="Znak2odsazen1text"/>
        <w:numPr>
          <w:ilvl w:val="0"/>
          <w:numId w:val="30"/>
        </w:numPr>
        <w:tabs>
          <w:tab w:val="left" w:pos="708"/>
        </w:tabs>
        <w:spacing w:before="120"/>
      </w:pPr>
      <w:r>
        <w:t>Zákon č. 129/2000 Sb., o krajích, ve znění pozdějších předpisů,</w:t>
      </w:r>
    </w:p>
    <w:p w14:paraId="2D2B5598" w14:textId="6B60CC13" w:rsidR="00FD0250" w:rsidRDefault="00FD0250" w:rsidP="000D1E7D">
      <w:pPr>
        <w:pStyle w:val="Znak2odsazen1text"/>
        <w:numPr>
          <w:ilvl w:val="0"/>
          <w:numId w:val="30"/>
        </w:numPr>
        <w:tabs>
          <w:tab w:val="left" w:pos="708"/>
        </w:tabs>
        <w:spacing w:before="120"/>
      </w:pPr>
      <w:r>
        <w:t xml:space="preserve">Jednací řád výborů Zastupitelstva Olomouckého kraje ze dne </w:t>
      </w:r>
      <w:r w:rsidR="00072391">
        <w:t>21. 6. 2021</w:t>
      </w:r>
      <w:r>
        <w:t>,</w:t>
      </w:r>
    </w:p>
    <w:p w14:paraId="727F650F" w14:textId="556422B1" w:rsidR="00FD0250" w:rsidRDefault="00FD0250" w:rsidP="000D1E7D">
      <w:pPr>
        <w:pStyle w:val="Znak2odsazen1text"/>
        <w:numPr>
          <w:ilvl w:val="0"/>
          <w:numId w:val="30"/>
        </w:numPr>
        <w:tabs>
          <w:tab w:val="left" w:pos="708"/>
        </w:tabs>
        <w:spacing w:before="120"/>
      </w:pPr>
      <w:r>
        <w:t xml:space="preserve"> Kontrolní řád Kontrolního výboru Zastupitelstva Olomouckého kraje,</w:t>
      </w:r>
    </w:p>
    <w:p w14:paraId="1C54DD2C" w14:textId="77777777" w:rsidR="00FD0250" w:rsidRDefault="00FD0250" w:rsidP="000D1E7D">
      <w:pPr>
        <w:pStyle w:val="Znak2odsazen1text"/>
        <w:numPr>
          <w:ilvl w:val="0"/>
          <w:numId w:val="30"/>
        </w:numPr>
        <w:tabs>
          <w:tab w:val="left" w:pos="708"/>
        </w:tabs>
        <w:spacing w:before="120"/>
      </w:pPr>
      <w:r>
        <w:t xml:space="preserve"> Nařízení Evropského parlamentu a Rady 2016/679 GDPR.</w:t>
      </w:r>
    </w:p>
    <w:p w14:paraId="1A491F4C" w14:textId="77777777" w:rsidR="00FD0250" w:rsidRDefault="00FD0250" w:rsidP="00FD0250">
      <w:pPr>
        <w:pStyle w:val="Znak2odsazen1text"/>
        <w:tabs>
          <w:tab w:val="left" w:pos="708"/>
        </w:tabs>
        <w:spacing w:before="240"/>
        <w:ind w:left="927"/>
      </w:pPr>
      <w:r>
        <w:t xml:space="preserve">Členové kontrolního výboru obdrží dokumenty uvedené pod písmeny a), b) a c) elektronicky spolu se zápisem a usnesením z tohoto zasedání.  </w:t>
      </w:r>
    </w:p>
    <w:p w14:paraId="4C8D1B16" w14:textId="77777777" w:rsidR="00FD0250" w:rsidRDefault="00FD0250" w:rsidP="000D1E7D">
      <w:pPr>
        <w:pStyle w:val="slo1text"/>
        <w:numPr>
          <w:ilvl w:val="1"/>
          <w:numId w:val="29"/>
        </w:numPr>
        <w:tabs>
          <w:tab w:val="left" w:pos="708"/>
        </w:tabs>
        <w:spacing w:before="240"/>
      </w:pPr>
      <w:r>
        <w:t>Kontrolní činnost výboru</w:t>
      </w:r>
    </w:p>
    <w:p w14:paraId="5C550AB5" w14:textId="3F50BE6C" w:rsidR="00FD0250" w:rsidRDefault="006E4563" w:rsidP="00FD0250">
      <w:pPr>
        <w:pStyle w:val="slo1text"/>
        <w:tabs>
          <w:tab w:val="left" w:pos="708"/>
        </w:tabs>
        <w:ind w:left="927"/>
      </w:pPr>
      <w:r>
        <w:tab/>
      </w:r>
      <w:r>
        <w:tab/>
      </w:r>
      <w:r>
        <w:tab/>
      </w:r>
      <w:r w:rsidR="00FD0250">
        <w:t>Předseda kontrolního výboru informoval členy kontrolního výboru, že dokumenty obsahující usnesení Rady a Zastupitelstva Olomouckého kraje jsou volně přístupné na webových stránkách Olomouckého kraje (</w:t>
      </w:r>
      <w:hyperlink r:id="rId10" w:history="1">
        <w:r w:rsidR="00FD0250">
          <w:rPr>
            <w:rStyle w:val="Hypertextovodkaz"/>
          </w:rPr>
          <w:t>www.olkraj.cz</w:t>
        </w:r>
      </w:hyperlink>
      <w:r w:rsidR="00FD0250">
        <w:t xml:space="preserve">). </w:t>
      </w:r>
    </w:p>
    <w:p w14:paraId="4588BB4A" w14:textId="1427396C" w:rsidR="00FD0250" w:rsidRDefault="006E4563" w:rsidP="00FD0250">
      <w:pPr>
        <w:pStyle w:val="slo1text"/>
        <w:tabs>
          <w:tab w:val="left" w:pos="708"/>
        </w:tabs>
        <w:ind w:left="927"/>
      </w:pPr>
      <w:r>
        <w:tab/>
      </w:r>
      <w:r>
        <w:tab/>
      </w:r>
      <w:r>
        <w:tab/>
      </w:r>
      <w:r w:rsidR="00FD0250" w:rsidRPr="00D656DF">
        <w:t>Předseda kontrolního výboru požádal členy kontrolního výboru, aby se s usneseními Rady a Zastupitelstva Olomouckého kraje seznámili a připravili návrhy na kontrolní činnost výboru, které by</w:t>
      </w:r>
      <w:r w:rsidR="00D656DF">
        <w:t>,</w:t>
      </w:r>
      <w:r w:rsidR="00FD0250" w:rsidRPr="00D656DF">
        <w:t xml:space="preserve"> </w:t>
      </w:r>
      <w:r w:rsidR="00D656DF">
        <w:t>pokud možno,</w:t>
      </w:r>
      <w:r w:rsidR="00FD0250" w:rsidRPr="00D656DF">
        <w:t xml:space="preserve"> zaslali ještě před zasedáním kontrolního výboru na e</w:t>
      </w:r>
      <w:r w:rsidR="00D656DF">
        <w:t>-</w:t>
      </w:r>
      <w:r w:rsidR="00FD0250" w:rsidRPr="00D656DF">
        <w:t>mail předs</w:t>
      </w:r>
      <w:r w:rsidR="00D656DF">
        <w:t>e</w:t>
      </w:r>
      <w:r w:rsidR="00FD0250" w:rsidRPr="00D656DF">
        <w:t xml:space="preserve">dovi </w:t>
      </w:r>
      <w:r w:rsidR="00D656DF">
        <w:t>kontrolního výboru</w:t>
      </w:r>
      <w:r w:rsidR="007A484F">
        <w:t xml:space="preserve"> nebo tajemnice kontrolního výboru</w:t>
      </w:r>
      <w:r w:rsidR="00FD0250" w:rsidRPr="00D656DF">
        <w:t>. Návrh</w:t>
      </w:r>
      <w:r w:rsidR="00D656DF">
        <w:t>y</w:t>
      </w:r>
      <w:r w:rsidR="00FD0250" w:rsidRPr="00D656DF">
        <w:t xml:space="preserve"> na</w:t>
      </w:r>
      <w:r w:rsidR="00D656DF">
        <w:t> </w:t>
      </w:r>
      <w:r w:rsidR="00FD0250" w:rsidRPr="00D656DF">
        <w:t>kontrolní činnost je samozřejmě možné předkládat i přímo na zasedání kontrolního výboru.</w:t>
      </w:r>
      <w:r w:rsidR="00FD0250">
        <w:t xml:space="preserve"> </w:t>
      </w:r>
    </w:p>
    <w:p w14:paraId="0DB6E6F9" w14:textId="374CB008" w:rsidR="00FD0250" w:rsidRDefault="00481733" w:rsidP="00FD0250">
      <w:pPr>
        <w:pStyle w:val="slo1text"/>
        <w:tabs>
          <w:tab w:val="left" w:pos="708"/>
        </w:tabs>
        <w:ind w:left="927"/>
      </w:pPr>
      <w:r>
        <w:tab/>
      </w:r>
      <w:r>
        <w:tab/>
      </w:r>
      <w:r>
        <w:tab/>
      </w:r>
      <w:r w:rsidR="00FD0250">
        <w:t xml:space="preserve">Předseda kontrolního výboru seznámil členy výboru s jednotlivými kroky, které </w:t>
      </w:r>
      <w:r w:rsidR="00FD0250">
        <w:lastRenderedPageBreak/>
        <w:t>zahrnuje proces kontrolní činnosti vykonávané kontrolním výborem:</w:t>
      </w:r>
    </w:p>
    <w:p w14:paraId="3CC78B57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Schválení kontroly</w:t>
      </w:r>
    </w:p>
    <w:p w14:paraId="4E395AE0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Ustanovení kontrolní skupiny</w:t>
      </w:r>
    </w:p>
    <w:p w14:paraId="09602E27" w14:textId="5EAAB7A0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Oznámení data a času kontroly předsedovi kontrolního výboru zástupcem kontrolní skupiny</w:t>
      </w:r>
    </w:p>
    <w:p w14:paraId="49D73B6D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Oznámení kontroly řediteli krajského úřadu předsedou kontrolního výboru</w:t>
      </w:r>
    </w:p>
    <w:p w14:paraId="610F9358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Zahájení kontroly u ředitele úřadu</w:t>
      </w:r>
    </w:p>
    <w:p w14:paraId="2D949380" w14:textId="69D02FE6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Vlastní provedení kontroly</w:t>
      </w:r>
    </w:p>
    <w:p w14:paraId="37EB6AFE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Vyhotovení zápisu o provedené kontrole, který obsahuje předmět  kontroly,  jaké  nedostatky  byly  zjištěny  a  návrhy na opatření směřující k odstranění  nedostatků. Zápis podepisují členové výboru a zaměstnanec, jehož činnosti se kontrola týkala (§ 79 odst. 1 zákona o krajích).</w:t>
      </w:r>
    </w:p>
    <w:p w14:paraId="5D7475C7" w14:textId="77777777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Zaslání zápisu o provedené kontrole na email předsedovi kontrolního výboru a tajemnici kontrolního výboru.</w:t>
      </w:r>
    </w:p>
    <w:p w14:paraId="57D73586" w14:textId="5AD338D8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 xml:space="preserve">Předání písemné podoby zápisu tajemnici kontrolního výboru k archivaci  na nejbližším zasedání kontrolního výboru </w:t>
      </w:r>
    </w:p>
    <w:p w14:paraId="762D3489" w14:textId="399A71A6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Projednání výsledku kontroly a přijetí usnesení na zasedání kontrolního výboru</w:t>
      </w:r>
    </w:p>
    <w:p w14:paraId="3F456A53" w14:textId="74389434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Oslovení ředitele krajského úřadu s žádostí o vyjádření k zápisu o provedené kontrole  předsedou kontrolního výboru</w:t>
      </w:r>
    </w:p>
    <w:p w14:paraId="650CC40C" w14:textId="7506B05D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Projednání vyjádření ředitele úřadu a přijetí usnesení na zasedání kontrolního   výboru</w:t>
      </w:r>
    </w:p>
    <w:p w14:paraId="35C9EEA8" w14:textId="1CA8CF6E" w:rsidR="00FD0250" w:rsidRDefault="00FD0250" w:rsidP="000D1E7D">
      <w:pPr>
        <w:pStyle w:val="Znak2odsazen1text"/>
        <w:numPr>
          <w:ilvl w:val="0"/>
          <w:numId w:val="31"/>
        </w:numPr>
        <w:tabs>
          <w:tab w:val="left" w:pos="708"/>
        </w:tabs>
        <w:spacing w:before="120"/>
      </w:pPr>
      <w:r>
        <w:t>Předložení zápisu o provedené kontrole spolu s vyjádřením ředitele úřadu k zápisu o provedené kontrole formou přílohy k zápisu ze zasedání výboru Zastupitelstvu Olomouckého kraje.</w:t>
      </w:r>
    </w:p>
    <w:p w14:paraId="1ED564E5" w14:textId="2AF22265" w:rsidR="00FD0250" w:rsidRDefault="00FD0250" w:rsidP="00FD0250">
      <w:pPr>
        <w:pStyle w:val="Znak2odsazen1text"/>
        <w:tabs>
          <w:tab w:val="left" w:pos="708"/>
        </w:tabs>
        <w:spacing w:before="120"/>
        <w:ind w:left="567"/>
      </w:pPr>
      <w:r>
        <w:t xml:space="preserve">Předseda kontrolního výboru </w:t>
      </w:r>
      <w:r w:rsidR="00481733">
        <w:t>uvedl, že má v plánu účastnit se každé kontrolní akce kontrolního výboru jako člen kontrolní skupiny.</w:t>
      </w:r>
    </w:p>
    <w:p w14:paraId="71E813BC" w14:textId="3E6FCD41" w:rsidR="007A484F" w:rsidRDefault="007A484F" w:rsidP="00FD0250">
      <w:pPr>
        <w:pStyle w:val="Znak2odsazen1text"/>
        <w:tabs>
          <w:tab w:val="left" w:pos="708"/>
        </w:tabs>
        <w:spacing w:before="120"/>
        <w:ind w:left="567"/>
      </w:pPr>
      <w:r>
        <w:t xml:space="preserve">Člen kontrolního výboru Mgr. et Mgr. Ondřej Vlček předložil kontrolnímu výboru návrh </w:t>
      </w:r>
      <w:r w:rsidR="0042462E">
        <w:t xml:space="preserve">na </w:t>
      </w:r>
      <w:r w:rsidR="005F721C">
        <w:t>vytvoření</w:t>
      </w:r>
      <w:r w:rsidR="00F74066">
        <w:t xml:space="preserve"> plánu kontrolní činnosti </w:t>
      </w:r>
      <w:r w:rsidR="005F721C">
        <w:t>v širším rozsahu</w:t>
      </w:r>
      <w:r w:rsidR="0042462E">
        <w:t xml:space="preserve">. Navrhuje, </w:t>
      </w:r>
      <w:r w:rsidR="005F721C">
        <w:t xml:space="preserve">aby </w:t>
      </w:r>
      <w:r w:rsidR="0042462E">
        <w:t xml:space="preserve">plán činnosti kontrolního výboru </w:t>
      </w:r>
      <w:r w:rsidR="005F721C">
        <w:t xml:space="preserve">zahrnoval </w:t>
      </w:r>
      <w:r w:rsidR="0042462E">
        <w:t xml:space="preserve">mimo kontrol plnění usnesení rady a zastupitestva </w:t>
      </w:r>
      <w:r w:rsidR="005F721C">
        <w:t>i kontroly prováděné v příspěvkových organizacích</w:t>
      </w:r>
      <w:r w:rsidR="0042462E">
        <w:t xml:space="preserve">. Dále navrhuje tento rozšířený plán předložit </w:t>
      </w:r>
      <w:r w:rsidR="005F721C">
        <w:t>Zastupitelstv</w:t>
      </w:r>
      <w:r w:rsidR="0042462E">
        <w:t>u</w:t>
      </w:r>
      <w:r w:rsidR="005F721C">
        <w:t xml:space="preserve"> Olomouckého kraje ke schválení. </w:t>
      </w:r>
      <w:r w:rsidR="0042462E">
        <w:t xml:space="preserve">Připomenul, že kontrolní výbor je nejen kontrolním, </w:t>
      </w:r>
      <w:r w:rsidR="003F0EE7">
        <w:t>ale</w:t>
      </w:r>
      <w:r w:rsidR="0042462E">
        <w:t xml:space="preserve"> i iniciativním orgánem zastupitelstva.</w:t>
      </w:r>
    </w:p>
    <w:p w14:paraId="702785B3" w14:textId="647898D6" w:rsidR="0042462E" w:rsidRDefault="0042462E" w:rsidP="00FD0250">
      <w:pPr>
        <w:pStyle w:val="Znak2odsazen1text"/>
        <w:tabs>
          <w:tab w:val="left" w:pos="708"/>
        </w:tabs>
        <w:spacing w:before="120"/>
        <w:ind w:left="567"/>
      </w:pPr>
      <w:r>
        <w:t xml:space="preserve">Člen kontrolního výboru PhDr. Petr Sokol, Ph.D. </w:t>
      </w:r>
      <w:r w:rsidR="00DD5E16">
        <w:t xml:space="preserve">vyjádřil </w:t>
      </w:r>
      <w:r w:rsidR="003F0EE7">
        <w:t xml:space="preserve">s uvedeným návrhem nesouhlas a doporučil zaměřit se na kontrolu plnění usnesení rady a zastupitelstva a plnění dalších úkolů, kterými </w:t>
      </w:r>
      <w:r w:rsidR="00DD5E16">
        <w:t>kontrolní výbor</w:t>
      </w:r>
      <w:r w:rsidR="003F0EE7">
        <w:t xml:space="preserve"> zastupitelstvo</w:t>
      </w:r>
      <w:r w:rsidR="003F0EE7" w:rsidRPr="003F0EE7">
        <w:t xml:space="preserve"> </w:t>
      </w:r>
      <w:r w:rsidR="003F0EE7">
        <w:t xml:space="preserve">pověří. </w:t>
      </w:r>
    </w:p>
    <w:p w14:paraId="7A6E6394" w14:textId="24AF7C76" w:rsidR="00DD5E16" w:rsidRDefault="00DD5E16" w:rsidP="00FD0250">
      <w:pPr>
        <w:pStyle w:val="Znak2odsazen1text"/>
        <w:tabs>
          <w:tab w:val="left" w:pos="708"/>
        </w:tabs>
        <w:spacing w:before="120"/>
        <w:ind w:left="567"/>
      </w:pPr>
      <w:r>
        <w:t xml:space="preserve">Předseda kontrolního výboru požádal o zaslání návrhů </w:t>
      </w:r>
      <w:r w:rsidR="006B0B66">
        <w:t xml:space="preserve">na e-mail: </w:t>
      </w:r>
      <w:hyperlink r:id="rId11" w:history="1">
        <w:r w:rsidR="006B0B66" w:rsidRPr="00B71FBE">
          <w:rPr>
            <w:rStyle w:val="Hypertextovodkaz"/>
          </w:rPr>
          <w:t>l.sulda@olkraj.cz</w:t>
        </w:r>
      </w:hyperlink>
      <w:r w:rsidR="006B0B66">
        <w:t xml:space="preserve"> , </w:t>
      </w:r>
      <w:r w:rsidR="006A7BFB">
        <w:t>nebo</w:t>
      </w:r>
      <w:r w:rsidR="006B0B66">
        <w:t xml:space="preserve"> na email tajemnice kontrolního výboru Jany Vantuchové </w:t>
      </w:r>
      <w:hyperlink r:id="rId12" w:history="1">
        <w:r w:rsidR="006B0B66" w:rsidRPr="00B71FBE">
          <w:rPr>
            <w:rStyle w:val="Hypertextovodkaz"/>
          </w:rPr>
          <w:t>j.vantuchova@olkraj.cz</w:t>
        </w:r>
      </w:hyperlink>
      <w:r w:rsidR="006B0B66">
        <w:t xml:space="preserve"> </w:t>
      </w:r>
    </w:p>
    <w:p w14:paraId="4FFC0BAA" w14:textId="509BFB1E" w:rsidR="00DD5E16" w:rsidRDefault="00DD5E16" w:rsidP="006A7BFB">
      <w:pPr>
        <w:pStyle w:val="slo1text"/>
        <w:tabs>
          <w:tab w:val="left" w:pos="708"/>
        </w:tabs>
        <w:spacing w:before="360"/>
        <w:rPr>
          <w:b/>
        </w:rPr>
      </w:pPr>
      <w:r>
        <w:rPr>
          <w:b/>
        </w:rPr>
        <w:tab/>
        <w:t>Kontrolní výbor Zastupitelstva Olomouckého kraje bere na vědomí informace o</w:t>
      </w:r>
      <w:r w:rsidR="006B0B66">
        <w:rPr>
          <w:b/>
        </w:rPr>
        <w:t> </w:t>
      </w:r>
      <w:r>
        <w:rPr>
          <w:b/>
        </w:rPr>
        <w:t xml:space="preserve">kontrolní činnosti Kontrolního výboru Zastupitelstva Olomouckého kraje. </w:t>
      </w:r>
    </w:p>
    <w:p w14:paraId="1358682E" w14:textId="3F05231F" w:rsidR="00DD5E16" w:rsidRDefault="00DD5E16" w:rsidP="00DD5E16">
      <w:pPr>
        <w:pStyle w:val="Znak2odsazen1text"/>
        <w:tabs>
          <w:tab w:val="left" w:pos="567"/>
        </w:tabs>
        <w:ind w:left="284"/>
        <w:rPr>
          <w:b/>
        </w:rPr>
      </w:pPr>
      <w:r>
        <w:rPr>
          <w:b/>
        </w:rPr>
        <w:t xml:space="preserve">  </w:t>
      </w:r>
      <w:r>
        <w:rPr>
          <w:b/>
        </w:rPr>
        <w:tab/>
        <w:t>Přítomno 12, pro 12, proti 0, zdržel se 0,  nehlasoval  0.  Návrh byl přijat.</w:t>
      </w:r>
    </w:p>
    <w:p w14:paraId="65F6E018" w14:textId="77777777" w:rsidR="00FD0250" w:rsidRDefault="00FD0250" w:rsidP="00FD0250">
      <w:pPr>
        <w:pStyle w:val="Znak2odsazen1text"/>
        <w:tabs>
          <w:tab w:val="left" w:pos="708"/>
        </w:tabs>
        <w:spacing w:after="0"/>
        <w:ind w:left="360" w:firstLine="207"/>
        <w:rPr>
          <w:b/>
        </w:rPr>
      </w:pPr>
    </w:p>
    <w:p w14:paraId="709AA1D7" w14:textId="77777777" w:rsidR="00B070D6" w:rsidRDefault="00B070D6" w:rsidP="00FD0250">
      <w:pPr>
        <w:pStyle w:val="Znak2odsazen1text"/>
        <w:tabs>
          <w:tab w:val="left" w:pos="708"/>
        </w:tabs>
        <w:spacing w:after="0"/>
        <w:ind w:left="360" w:firstLine="207"/>
        <w:rPr>
          <w:b/>
        </w:rPr>
      </w:pPr>
    </w:p>
    <w:p w14:paraId="60E4F769" w14:textId="77777777" w:rsidR="00B070D6" w:rsidRDefault="00B070D6" w:rsidP="00FD0250">
      <w:pPr>
        <w:pStyle w:val="Znak2odsazen1text"/>
        <w:tabs>
          <w:tab w:val="left" w:pos="708"/>
        </w:tabs>
        <w:spacing w:after="0"/>
        <w:ind w:left="360" w:firstLine="207"/>
        <w:rPr>
          <w:b/>
        </w:rPr>
      </w:pPr>
    </w:p>
    <w:p w14:paraId="4AFFEBC5" w14:textId="686D0319" w:rsidR="00FD0250" w:rsidRPr="00386834" w:rsidRDefault="00FD0250" w:rsidP="00386834">
      <w:pPr>
        <w:pStyle w:val="slo1text"/>
        <w:numPr>
          <w:ilvl w:val="1"/>
          <w:numId w:val="29"/>
        </w:numPr>
        <w:tabs>
          <w:tab w:val="left" w:pos="708"/>
        </w:tabs>
      </w:pPr>
      <w:r w:rsidRPr="00386834">
        <w:lastRenderedPageBreak/>
        <w:t>Návrh</w:t>
      </w:r>
      <w:r w:rsidR="00386834" w:rsidRPr="00386834">
        <w:t>y</w:t>
      </w:r>
      <w:r w:rsidRPr="00386834">
        <w:t xml:space="preserve"> na kontrolní činnost kontrolního výboru</w:t>
      </w:r>
    </w:p>
    <w:p w14:paraId="6513EFEF" w14:textId="0288AABB" w:rsidR="00D656DF" w:rsidRDefault="00D656DF" w:rsidP="00D656DF">
      <w:pPr>
        <w:pStyle w:val="slo1text"/>
        <w:tabs>
          <w:tab w:val="left" w:pos="708"/>
        </w:tabs>
        <w:ind w:left="927" w:firstLine="0"/>
      </w:pPr>
      <w:r>
        <w:t>Předseda kontrolního v</w:t>
      </w:r>
      <w:r w:rsidR="00386834">
        <w:t>ý</w:t>
      </w:r>
      <w:r>
        <w:t>boru Ludvík Šulda, BBA předložil kontrolnímu výboru návr</w:t>
      </w:r>
      <w:r w:rsidR="004F3F76">
        <w:t>h</w:t>
      </w:r>
      <w:r>
        <w:t xml:space="preserve"> na </w:t>
      </w:r>
      <w:r w:rsidR="000D1E7D">
        <w:t xml:space="preserve">provedení </w:t>
      </w:r>
      <w:r>
        <w:t>kontrolních akcí:</w:t>
      </w:r>
    </w:p>
    <w:p w14:paraId="4E2E4C8C" w14:textId="5C4701BE" w:rsidR="00D656DF" w:rsidRPr="004F3F76" w:rsidRDefault="00D656DF" w:rsidP="000D1E7D">
      <w:pPr>
        <w:pStyle w:val="Vbornzevusnesen"/>
        <w:numPr>
          <w:ilvl w:val="0"/>
          <w:numId w:val="33"/>
        </w:numPr>
        <w:tabs>
          <w:tab w:val="left" w:pos="708"/>
        </w:tabs>
        <w:rPr>
          <w:b w:val="0"/>
        </w:rPr>
      </w:pPr>
      <w:r w:rsidRPr="004F3F76">
        <w:rPr>
          <w:b w:val="0"/>
          <w:szCs w:val="24"/>
        </w:rPr>
        <w:t>Kontrola plnění usnesení Zastupitelstva Olomouckého kraje č. UZ/4/13/2021 ze</w:t>
      </w:r>
      <w:r w:rsidR="00AD7A4A">
        <w:rPr>
          <w:b w:val="0"/>
          <w:szCs w:val="24"/>
        </w:rPr>
        <w:t> </w:t>
      </w:r>
      <w:r w:rsidRPr="004F3F76">
        <w:rPr>
          <w:b w:val="0"/>
          <w:szCs w:val="24"/>
        </w:rPr>
        <w:t>dne 26. 4. 2021</w:t>
      </w:r>
      <w:r w:rsidR="004F3F76" w:rsidRPr="004F3F76">
        <w:rPr>
          <w:b w:val="0"/>
          <w:szCs w:val="24"/>
        </w:rPr>
        <w:t xml:space="preserve"> Žádosti o poskytnutí individuálních dotací v odboru kancelář hejtmana – televizní vysílání. </w:t>
      </w:r>
    </w:p>
    <w:p w14:paraId="3675F1EB" w14:textId="3D37DC29" w:rsidR="004F3F76" w:rsidRDefault="004F3F76" w:rsidP="000D1E7D">
      <w:pPr>
        <w:pStyle w:val="Vbornzevusnesen"/>
        <w:numPr>
          <w:ilvl w:val="0"/>
          <w:numId w:val="33"/>
        </w:numPr>
        <w:tabs>
          <w:tab w:val="left" w:pos="708"/>
        </w:tabs>
        <w:rPr>
          <w:b w:val="0"/>
          <w:bCs/>
          <w:szCs w:val="24"/>
        </w:rPr>
      </w:pPr>
      <w:r w:rsidRPr="004F3F76">
        <w:rPr>
          <w:b w:val="0"/>
          <w:bCs/>
          <w:szCs w:val="24"/>
        </w:rPr>
        <w:t>Kontrola plnění usnesení Zastupitelstva Olomouckého kraje č. UZ/4/16/2021 ze</w:t>
      </w:r>
      <w:r w:rsidR="00AD7A4A">
        <w:rPr>
          <w:b w:val="0"/>
          <w:bCs/>
          <w:szCs w:val="24"/>
        </w:rPr>
        <w:t> </w:t>
      </w:r>
      <w:r w:rsidRPr="004F3F76">
        <w:rPr>
          <w:b w:val="0"/>
          <w:bCs/>
          <w:szCs w:val="24"/>
        </w:rPr>
        <w:t>dne 26.</w:t>
      </w:r>
      <w:r w:rsidR="0009074C">
        <w:rPr>
          <w:b w:val="0"/>
          <w:bCs/>
          <w:szCs w:val="24"/>
        </w:rPr>
        <w:t xml:space="preserve"> </w:t>
      </w:r>
      <w:r w:rsidRPr="004F3F76">
        <w:rPr>
          <w:b w:val="0"/>
          <w:bCs/>
          <w:szCs w:val="24"/>
        </w:rPr>
        <w:t>4.</w:t>
      </w:r>
      <w:r w:rsidR="0009074C">
        <w:rPr>
          <w:b w:val="0"/>
          <w:bCs/>
          <w:szCs w:val="24"/>
        </w:rPr>
        <w:t xml:space="preserve"> </w:t>
      </w:r>
      <w:r w:rsidRPr="004F3F76">
        <w:rPr>
          <w:b w:val="0"/>
          <w:bCs/>
          <w:szCs w:val="24"/>
        </w:rPr>
        <w:t>2021 Žádosti o poskytnutí individuální dotace v oblasti dopravy, konkrétně akce Cyklostezka Bečva – k. ú. Černotín, k. ú. Ústí – etapa 1 a etapa 2.</w:t>
      </w:r>
    </w:p>
    <w:p w14:paraId="50AFB893" w14:textId="33AC4FBF" w:rsidR="00D656DF" w:rsidRPr="004F3F76" w:rsidRDefault="00636E05" w:rsidP="000D1E7D">
      <w:pPr>
        <w:pStyle w:val="Vbornzevusnesen"/>
        <w:numPr>
          <w:ilvl w:val="0"/>
          <w:numId w:val="33"/>
        </w:numPr>
        <w:tabs>
          <w:tab w:val="left" w:pos="708"/>
        </w:tabs>
        <w:rPr>
          <w:b w:val="0"/>
          <w:bCs/>
          <w:szCs w:val="24"/>
        </w:rPr>
      </w:pPr>
      <w:r>
        <w:rPr>
          <w:b w:val="0"/>
          <w:bCs/>
          <w:szCs w:val="24"/>
        </w:rPr>
        <w:t>Kontrol</w:t>
      </w:r>
      <w:r w:rsidR="00386834">
        <w:rPr>
          <w:b w:val="0"/>
          <w:bCs/>
          <w:szCs w:val="24"/>
        </w:rPr>
        <w:t>a</w:t>
      </w:r>
      <w:r>
        <w:rPr>
          <w:b w:val="0"/>
          <w:bCs/>
          <w:szCs w:val="24"/>
        </w:rPr>
        <w:t xml:space="preserve"> plnění </w:t>
      </w:r>
      <w:r w:rsidR="004F3F76" w:rsidRPr="004F3F76">
        <w:rPr>
          <w:b w:val="0"/>
          <w:bCs/>
          <w:szCs w:val="24"/>
        </w:rPr>
        <w:t>Zastupitelstva Olomouckého kraje č. UZ/4/16/2021 ze dne 26.</w:t>
      </w:r>
      <w:r w:rsidR="00AD7A4A">
        <w:rPr>
          <w:b w:val="0"/>
          <w:bCs/>
          <w:szCs w:val="24"/>
        </w:rPr>
        <w:t> </w:t>
      </w:r>
      <w:r w:rsidR="004F3F76" w:rsidRPr="004F3F76">
        <w:rPr>
          <w:b w:val="0"/>
          <w:bCs/>
          <w:szCs w:val="24"/>
        </w:rPr>
        <w:t>4.</w:t>
      </w:r>
      <w:r w:rsidR="00623643">
        <w:rPr>
          <w:b w:val="0"/>
          <w:bCs/>
          <w:szCs w:val="24"/>
        </w:rPr>
        <w:t xml:space="preserve"> </w:t>
      </w:r>
      <w:r w:rsidR="004F3F76" w:rsidRPr="004F3F76">
        <w:rPr>
          <w:b w:val="0"/>
          <w:bCs/>
          <w:szCs w:val="24"/>
        </w:rPr>
        <w:t>2021 Žádosti o</w:t>
      </w:r>
      <w:r w:rsidR="004F3F76">
        <w:rPr>
          <w:b w:val="0"/>
          <w:bCs/>
          <w:szCs w:val="24"/>
        </w:rPr>
        <w:t> </w:t>
      </w:r>
      <w:r w:rsidR="004F3F76" w:rsidRPr="004F3F76">
        <w:rPr>
          <w:b w:val="0"/>
          <w:bCs/>
          <w:szCs w:val="24"/>
        </w:rPr>
        <w:t>poskytnutí individuální dotace v oblasti dopravy, konkrétně akce Cyklostezka Plumlov – Mostkovice, atraktivní přehrada – mostní konstrukce přes VVT Hloučela</w:t>
      </w:r>
    </w:p>
    <w:p w14:paraId="373FABEA" w14:textId="77777777" w:rsidR="0009074C" w:rsidRDefault="000D1E7D" w:rsidP="000D1E7D">
      <w:pPr>
        <w:pStyle w:val="slo1text"/>
        <w:tabs>
          <w:tab w:val="left" w:pos="708"/>
        </w:tabs>
        <w:ind w:left="927"/>
      </w:pPr>
      <w:r>
        <w:tab/>
      </w:r>
      <w:r>
        <w:tab/>
      </w:r>
      <w:r>
        <w:tab/>
      </w:r>
      <w:r w:rsidR="00FD0250">
        <w:t xml:space="preserve">Člen kontrolního výboru Ing. </w:t>
      </w:r>
      <w:r>
        <w:t>David Alt předložil kontrolnímu výboru návrh na  provedení kontrolní akce</w:t>
      </w:r>
      <w:r w:rsidR="0009074C">
        <w:t>:</w:t>
      </w:r>
    </w:p>
    <w:p w14:paraId="1B821225" w14:textId="1ABA676D" w:rsidR="000D1E7D" w:rsidRDefault="0009074C" w:rsidP="009573CE">
      <w:pPr>
        <w:pStyle w:val="slo1text"/>
        <w:tabs>
          <w:tab w:val="clear" w:pos="567"/>
        </w:tabs>
        <w:ind w:left="1272" w:firstLine="0"/>
      </w:pPr>
      <w:bookmarkStart w:id="1" w:name="_Hlk188439328"/>
      <w:r>
        <w:t>K</w:t>
      </w:r>
      <w:r w:rsidR="000D1E7D">
        <w:t>ontrola plnění usnesení Rady Olomouckého kraje č. UR/99/9/2024 ze dne 8.</w:t>
      </w:r>
      <w:r>
        <w:t> </w:t>
      </w:r>
      <w:r w:rsidR="000D1E7D">
        <w:t xml:space="preserve">1. 2024 </w:t>
      </w:r>
      <w:r w:rsidR="000D1E7D" w:rsidRPr="000D1E7D">
        <w:t>Výběrové řízení na funkci ředitele příspěvkové organizace Správa silnic Olomouckého kraje</w:t>
      </w:r>
      <w:r w:rsidR="009573CE">
        <w:t>.</w:t>
      </w:r>
    </w:p>
    <w:bookmarkEnd w:id="1"/>
    <w:p w14:paraId="1ABECC10" w14:textId="288B3727" w:rsidR="009573CE" w:rsidRDefault="009573CE" w:rsidP="009573CE">
      <w:pPr>
        <w:pStyle w:val="slo1text"/>
        <w:tabs>
          <w:tab w:val="clear" w:pos="567"/>
        </w:tabs>
        <w:ind w:left="927" w:firstLine="0"/>
      </w:pPr>
      <w:r>
        <w:t xml:space="preserve">Následovala diskuse, jejímž přednětem bylo zvážení kompetencí kontrolního výboru k provedení kontroly navrhované Ing. Davidem Altem a </w:t>
      </w:r>
      <w:r w:rsidR="00AD7A4A">
        <w:t xml:space="preserve">rovněž </w:t>
      </w:r>
      <w:r w:rsidR="00636E05">
        <w:t>k</w:t>
      </w:r>
      <w:r>
        <w:t xml:space="preserve"> předmětu </w:t>
      </w:r>
      <w:r w:rsidR="00636E05">
        <w:t xml:space="preserve">a rozsahu </w:t>
      </w:r>
      <w:r w:rsidR="00AD7A4A">
        <w:t xml:space="preserve">navrhované </w:t>
      </w:r>
      <w:r>
        <w:t>kontroly.</w:t>
      </w:r>
      <w:r w:rsidR="00AD7A4A">
        <w:t xml:space="preserve"> </w:t>
      </w:r>
      <w:r>
        <w:t xml:space="preserve">Předseda kontrolního výboru </w:t>
      </w:r>
      <w:r w:rsidR="00AD7A4A">
        <w:t xml:space="preserve">uzavřel diskusi s tím,že </w:t>
      </w:r>
      <w:r w:rsidR="00636E05">
        <w:t xml:space="preserve">ke kontrole </w:t>
      </w:r>
      <w:r w:rsidR="00AD7A4A">
        <w:t xml:space="preserve">je </w:t>
      </w:r>
      <w:r w:rsidR="00636E05">
        <w:t xml:space="preserve">navrhováno plnění </w:t>
      </w:r>
      <w:r>
        <w:t xml:space="preserve">usnesení </w:t>
      </w:r>
      <w:r w:rsidR="00636E05">
        <w:t>R</w:t>
      </w:r>
      <w:r>
        <w:t>ady Olomouckého kraje</w:t>
      </w:r>
      <w:r w:rsidR="00636E05">
        <w:t xml:space="preserve"> a</w:t>
      </w:r>
      <w:r>
        <w:t xml:space="preserve"> je tedy v kompetenci kontrolního výboru kontrolu provést.</w:t>
      </w:r>
    </w:p>
    <w:p w14:paraId="334E0E84" w14:textId="1E45F202" w:rsidR="00FD0250" w:rsidRDefault="00D656DF" w:rsidP="00FD0250">
      <w:pPr>
        <w:pStyle w:val="slo1text"/>
        <w:tabs>
          <w:tab w:val="left" w:pos="708"/>
        </w:tabs>
        <w:ind w:left="927"/>
      </w:pPr>
      <w:r>
        <w:tab/>
      </w:r>
      <w:r>
        <w:tab/>
      </w:r>
      <w:r>
        <w:tab/>
      </w:r>
      <w:r w:rsidR="006B0B66">
        <w:t>Po vytvoření kontrolních skupin kontrolní výbor při</w:t>
      </w:r>
      <w:r w:rsidR="00FD0250">
        <w:t xml:space="preserve">stoupil k hlasování o </w:t>
      </w:r>
      <w:r w:rsidR="00594EDE">
        <w:t>návrhu na</w:t>
      </w:r>
      <w:r w:rsidR="00B070D6">
        <w:t> </w:t>
      </w:r>
      <w:r w:rsidR="00FD0250">
        <w:t>kontrolní akc</w:t>
      </w:r>
      <w:r w:rsidR="00594EDE">
        <w:t>e</w:t>
      </w:r>
      <w:r w:rsidR="00FD0250">
        <w:t>.</w:t>
      </w:r>
    </w:p>
    <w:p w14:paraId="2D024CD2" w14:textId="77777777" w:rsidR="00636E05" w:rsidRDefault="00FD0250" w:rsidP="00FD0250">
      <w:pPr>
        <w:pStyle w:val="Normal"/>
        <w:spacing w:after="119"/>
        <w:ind w:left="927"/>
        <w:jc w:val="both"/>
        <w:rPr>
          <w:b/>
        </w:rPr>
      </w:pPr>
      <w:r>
        <w:rPr>
          <w:b/>
        </w:rPr>
        <w:t>Kontrolní výbor schvaluje</w:t>
      </w:r>
      <w:r w:rsidR="00636E05">
        <w:rPr>
          <w:b/>
        </w:rPr>
        <w:t>:</w:t>
      </w:r>
    </w:p>
    <w:p w14:paraId="7D57C0B1" w14:textId="0B72D971" w:rsidR="00636E05" w:rsidRPr="00386834" w:rsidRDefault="00636E05" w:rsidP="00636E05">
      <w:pPr>
        <w:pStyle w:val="Vbornzevusnesen"/>
        <w:numPr>
          <w:ilvl w:val="0"/>
          <w:numId w:val="34"/>
        </w:numPr>
        <w:tabs>
          <w:tab w:val="left" w:pos="708"/>
        </w:tabs>
        <w:rPr>
          <w:bCs/>
        </w:rPr>
      </w:pPr>
      <w:r w:rsidRPr="00386834">
        <w:rPr>
          <w:bCs/>
          <w:szCs w:val="24"/>
        </w:rPr>
        <w:t>Kontrolu plnění usnesení Zastupitelstva Olomouckého kraje č.</w:t>
      </w:r>
      <w:r w:rsidR="00386834">
        <w:rPr>
          <w:bCs/>
          <w:szCs w:val="24"/>
        </w:rPr>
        <w:t> </w:t>
      </w:r>
      <w:r w:rsidRPr="00386834">
        <w:rPr>
          <w:bCs/>
          <w:szCs w:val="24"/>
        </w:rPr>
        <w:t xml:space="preserve">UZ/4/13/2021 ze dne 26. 4. 2021 Žádosti o poskytnutí individuálních dotací v odboru kancelář hejtmana – televizní vysílání. Kontrolu provede kontrolní skupina ve složení </w:t>
      </w:r>
      <w:bookmarkStart w:id="2" w:name="_Hlk188439372"/>
      <w:r w:rsidRPr="00386834">
        <w:rPr>
          <w:bCs/>
          <w:szCs w:val="24"/>
        </w:rPr>
        <w:t>Ludvík Šulda, BBA a Ing. Jaroslav Kuchař</w:t>
      </w:r>
      <w:bookmarkEnd w:id="2"/>
      <w:r w:rsidRPr="00386834">
        <w:rPr>
          <w:bCs/>
          <w:szCs w:val="24"/>
        </w:rPr>
        <w:t>.</w:t>
      </w:r>
    </w:p>
    <w:p w14:paraId="2A883EF0" w14:textId="6F5D9F2C" w:rsidR="00636E05" w:rsidRPr="00386834" w:rsidRDefault="00636E05" w:rsidP="00636E05">
      <w:pPr>
        <w:pStyle w:val="Vbornzevusnesen"/>
        <w:numPr>
          <w:ilvl w:val="0"/>
          <w:numId w:val="34"/>
        </w:numPr>
        <w:tabs>
          <w:tab w:val="left" w:pos="708"/>
        </w:tabs>
        <w:rPr>
          <w:bCs/>
          <w:szCs w:val="24"/>
        </w:rPr>
      </w:pPr>
      <w:r w:rsidRPr="00386834">
        <w:rPr>
          <w:bCs/>
          <w:szCs w:val="24"/>
        </w:rPr>
        <w:t>Kontrolu plnění usnesení Zastupitelstva Olomouckého kraje č.</w:t>
      </w:r>
      <w:r w:rsidR="00386834">
        <w:rPr>
          <w:bCs/>
          <w:szCs w:val="24"/>
        </w:rPr>
        <w:t> </w:t>
      </w:r>
      <w:r w:rsidRPr="00386834">
        <w:rPr>
          <w:bCs/>
          <w:szCs w:val="24"/>
        </w:rPr>
        <w:t>UZ/4/16/2021 ze dne 26. 4. 2021 Žádosti o poskytnutí individuální dotace v oblasti dopravy, konkrétně akce Cyklostezka Bečva – k. ú. Černotín, k.</w:t>
      </w:r>
      <w:r w:rsidR="00AD7A4A">
        <w:rPr>
          <w:bCs/>
          <w:szCs w:val="24"/>
        </w:rPr>
        <w:t> </w:t>
      </w:r>
      <w:r w:rsidRPr="00386834">
        <w:rPr>
          <w:bCs/>
          <w:szCs w:val="24"/>
        </w:rPr>
        <w:t xml:space="preserve">ú. Ústí – etapa 1 a etapa 2. Kontrolu provede kontrolní skupina ve složení </w:t>
      </w:r>
      <w:bookmarkStart w:id="3" w:name="_Hlk188439390"/>
      <w:r w:rsidRPr="00386834">
        <w:rPr>
          <w:bCs/>
          <w:szCs w:val="24"/>
        </w:rPr>
        <w:t>Ludvík Šulda, BBA a Mgr. et Mgr. Ondřej Vlček</w:t>
      </w:r>
      <w:bookmarkEnd w:id="3"/>
      <w:r w:rsidRPr="00386834">
        <w:rPr>
          <w:bCs/>
          <w:szCs w:val="24"/>
        </w:rPr>
        <w:t>.</w:t>
      </w:r>
    </w:p>
    <w:p w14:paraId="47E341BF" w14:textId="2E562CDA" w:rsidR="00636E05" w:rsidRPr="00386834" w:rsidRDefault="00636E05" w:rsidP="00636E05">
      <w:pPr>
        <w:pStyle w:val="Vbornzevusnesen"/>
        <w:numPr>
          <w:ilvl w:val="0"/>
          <w:numId w:val="34"/>
        </w:numPr>
        <w:tabs>
          <w:tab w:val="left" w:pos="708"/>
        </w:tabs>
        <w:rPr>
          <w:bCs/>
          <w:szCs w:val="24"/>
        </w:rPr>
      </w:pPr>
      <w:r w:rsidRPr="00386834">
        <w:rPr>
          <w:bCs/>
          <w:szCs w:val="24"/>
        </w:rPr>
        <w:t>Kontrolu plnění usnesení Zastupitelstva Olomouckého kraje č.</w:t>
      </w:r>
      <w:r w:rsidR="00386834">
        <w:rPr>
          <w:bCs/>
          <w:szCs w:val="24"/>
        </w:rPr>
        <w:t> </w:t>
      </w:r>
      <w:r w:rsidRPr="00386834">
        <w:rPr>
          <w:bCs/>
          <w:szCs w:val="24"/>
        </w:rPr>
        <w:t>UZ/4/16/2021 ze dne 26. 4. 2021 Žádosti o poskytnutí individuální dotace v oblasti dopravy, konkrétně akce Cyklostezka Plumlov – Mostkovice, atraktivní přehrada – mostní konstrukce přes VVT Hloučela</w:t>
      </w:r>
      <w:r w:rsidR="00386834" w:rsidRPr="00386834">
        <w:rPr>
          <w:bCs/>
          <w:szCs w:val="24"/>
        </w:rPr>
        <w:t xml:space="preserve">. Kontrolu provede kontrolní skupina ve složení </w:t>
      </w:r>
      <w:bookmarkStart w:id="4" w:name="_Hlk188439408"/>
      <w:r w:rsidR="00386834" w:rsidRPr="00386834">
        <w:rPr>
          <w:bCs/>
          <w:szCs w:val="24"/>
        </w:rPr>
        <w:t>Ludvík Šulda, BBA a Zdeněk Vlček</w:t>
      </w:r>
      <w:bookmarkEnd w:id="4"/>
      <w:r w:rsidR="00386834" w:rsidRPr="00386834">
        <w:rPr>
          <w:bCs/>
          <w:szCs w:val="24"/>
        </w:rPr>
        <w:t>.</w:t>
      </w:r>
    </w:p>
    <w:p w14:paraId="59AF936C" w14:textId="5B437888" w:rsidR="00636E05" w:rsidRPr="00386834" w:rsidRDefault="00636E05" w:rsidP="00386834">
      <w:pPr>
        <w:pStyle w:val="Vbornzevusnesen"/>
        <w:numPr>
          <w:ilvl w:val="0"/>
          <w:numId w:val="34"/>
        </w:numPr>
        <w:tabs>
          <w:tab w:val="left" w:pos="708"/>
        </w:tabs>
        <w:rPr>
          <w:bCs/>
          <w:szCs w:val="24"/>
        </w:rPr>
      </w:pPr>
      <w:r w:rsidRPr="00386834">
        <w:rPr>
          <w:bCs/>
          <w:szCs w:val="24"/>
        </w:rPr>
        <w:t>Kontrol</w:t>
      </w:r>
      <w:r w:rsidR="00386834" w:rsidRPr="00386834">
        <w:rPr>
          <w:bCs/>
          <w:szCs w:val="24"/>
        </w:rPr>
        <w:t>u</w:t>
      </w:r>
      <w:r w:rsidRPr="00386834">
        <w:rPr>
          <w:bCs/>
          <w:szCs w:val="24"/>
        </w:rPr>
        <w:t xml:space="preserve"> plnění usnesení Rady Olomouckého kraje č. UR/99/9/2024 ze dne 8. 1. 2024 Výběrové řízení na funkci ředitele příspěvkové organizace Správa silnic Olomouckého kraje.</w:t>
      </w:r>
      <w:r w:rsidR="00386834" w:rsidRPr="00386834">
        <w:rPr>
          <w:bCs/>
          <w:szCs w:val="24"/>
        </w:rPr>
        <w:t xml:space="preserve"> Kontrolu provede kontrolní skupina ve</w:t>
      </w:r>
      <w:r w:rsidR="00AD7A4A">
        <w:rPr>
          <w:bCs/>
          <w:szCs w:val="24"/>
        </w:rPr>
        <w:t> </w:t>
      </w:r>
      <w:r w:rsidR="00386834" w:rsidRPr="00386834">
        <w:rPr>
          <w:bCs/>
          <w:szCs w:val="24"/>
        </w:rPr>
        <w:t xml:space="preserve">složení </w:t>
      </w:r>
      <w:bookmarkStart w:id="5" w:name="_Hlk188439433"/>
      <w:r w:rsidR="00386834" w:rsidRPr="00386834">
        <w:rPr>
          <w:bCs/>
          <w:szCs w:val="24"/>
        </w:rPr>
        <w:t xml:space="preserve">Ludvík Šulda, </w:t>
      </w:r>
      <w:r w:rsidR="00B070D6">
        <w:rPr>
          <w:bCs/>
          <w:szCs w:val="24"/>
        </w:rPr>
        <w:t>BB</w:t>
      </w:r>
      <w:r w:rsidR="00386834" w:rsidRPr="00386834">
        <w:rPr>
          <w:bCs/>
          <w:szCs w:val="24"/>
        </w:rPr>
        <w:t>A, Ing. Jaroslav Kuchař a Ing. David Alt</w:t>
      </w:r>
      <w:bookmarkEnd w:id="5"/>
      <w:r w:rsidR="00386834" w:rsidRPr="00386834">
        <w:rPr>
          <w:bCs/>
          <w:szCs w:val="24"/>
        </w:rPr>
        <w:t xml:space="preserve">. </w:t>
      </w:r>
    </w:p>
    <w:p w14:paraId="2523BF9B" w14:textId="11CD7E4C" w:rsidR="00FD0250" w:rsidRDefault="00D656DF" w:rsidP="00FD0250">
      <w:pPr>
        <w:pStyle w:val="Znak2odsazen1text"/>
        <w:tabs>
          <w:tab w:val="left" w:pos="708"/>
        </w:tabs>
        <w:spacing w:after="0"/>
        <w:ind w:left="360" w:firstLine="207"/>
        <w:rPr>
          <w:b/>
        </w:rPr>
      </w:pPr>
      <w:r>
        <w:rPr>
          <w:b/>
        </w:rPr>
        <w:tab/>
        <w:t xml:space="preserve">   </w:t>
      </w:r>
      <w:r w:rsidR="00FD0250">
        <w:rPr>
          <w:b/>
        </w:rPr>
        <w:t>Přítomno 1</w:t>
      </w:r>
      <w:r w:rsidR="00386834">
        <w:rPr>
          <w:b/>
        </w:rPr>
        <w:t>2</w:t>
      </w:r>
      <w:r w:rsidR="00FD0250">
        <w:rPr>
          <w:b/>
        </w:rPr>
        <w:t xml:space="preserve">, pro 10, proti </w:t>
      </w:r>
      <w:r w:rsidR="00386834">
        <w:rPr>
          <w:b/>
        </w:rPr>
        <w:t>1</w:t>
      </w:r>
      <w:r w:rsidR="00FD0250">
        <w:rPr>
          <w:b/>
        </w:rPr>
        <w:t xml:space="preserve">, zdržel se </w:t>
      </w:r>
      <w:r w:rsidR="00386834">
        <w:rPr>
          <w:b/>
        </w:rPr>
        <w:t>1</w:t>
      </w:r>
      <w:r w:rsidR="00FD0250">
        <w:rPr>
          <w:b/>
        </w:rPr>
        <w:t>,  nehlasoval  0.  Návrh byl přijat.</w:t>
      </w:r>
    </w:p>
    <w:p w14:paraId="5D907D20" w14:textId="4040A2E6" w:rsidR="00FD0250" w:rsidRDefault="00D656DF" w:rsidP="00FD0250">
      <w:pPr>
        <w:pStyle w:val="slo1text"/>
        <w:tabs>
          <w:tab w:val="left" w:pos="708"/>
        </w:tabs>
        <w:spacing w:before="240"/>
        <w:ind w:left="927"/>
      </w:pPr>
      <w:r>
        <w:lastRenderedPageBreak/>
        <w:tab/>
      </w:r>
      <w:r>
        <w:tab/>
      </w:r>
      <w:r>
        <w:tab/>
      </w:r>
      <w:r w:rsidR="00386834">
        <w:t>K dotazu</w:t>
      </w:r>
      <w:r w:rsidR="00FD0250">
        <w:t xml:space="preserve"> </w:t>
      </w:r>
      <w:r w:rsidR="00636E05">
        <w:t>člena kontrolního výboru Zdeňka Vlčka</w:t>
      </w:r>
      <w:r w:rsidR="00FD0250">
        <w:t xml:space="preserve">, </w:t>
      </w:r>
      <w:r w:rsidR="00636E05">
        <w:t>zda a jakým způsobem</w:t>
      </w:r>
      <w:r w:rsidR="00FD0250">
        <w:t xml:space="preserve"> </w:t>
      </w:r>
      <w:r w:rsidR="00636E05">
        <w:t xml:space="preserve">obdrží </w:t>
      </w:r>
      <w:r w:rsidR="00AD7A4A">
        <w:t xml:space="preserve">kontrolní skupina podklady </w:t>
      </w:r>
      <w:r w:rsidR="00636E05">
        <w:t>ke kontrolní akci</w:t>
      </w:r>
      <w:r w:rsidR="00AD7A4A">
        <w:t xml:space="preserve">, </w:t>
      </w:r>
      <w:r w:rsidR="00636E05">
        <w:t xml:space="preserve">předseda kontrolního výboru uvedl, že kontrola je zahajovaná u ředitele krajského úřadu, který zajistí přítomnost zaměstnance, zpravidla vedoucího příslušného odboru, který poskytuje kontrolní skupině veškerou součinnost. </w:t>
      </w:r>
    </w:p>
    <w:p w14:paraId="0B1D1FA0" w14:textId="77777777" w:rsidR="00FD0250" w:rsidRDefault="00FD0250" w:rsidP="000D1E7D">
      <w:pPr>
        <w:pStyle w:val="slo1text"/>
        <w:numPr>
          <w:ilvl w:val="0"/>
          <w:numId w:val="26"/>
        </w:numPr>
        <w:tabs>
          <w:tab w:val="clear" w:pos="1134"/>
          <w:tab w:val="num" w:pos="567"/>
        </w:tabs>
        <w:spacing w:before="360"/>
        <w:ind w:left="567"/>
      </w:pPr>
      <w:r>
        <w:rPr>
          <w:b/>
        </w:rPr>
        <w:t>Organizační</w:t>
      </w:r>
      <w:r>
        <w:t xml:space="preserve"> </w:t>
      </w:r>
      <w:r>
        <w:rPr>
          <w:b/>
        </w:rPr>
        <w:t>záležitosti</w:t>
      </w:r>
    </w:p>
    <w:p w14:paraId="04256618" w14:textId="69639E47" w:rsidR="00FD0250" w:rsidRDefault="00DB1029" w:rsidP="00FD0250">
      <w:pPr>
        <w:pStyle w:val="slo1text"/>
        <w:tabs>
          <w:tab w:val="left" w:pos="708"/>
        </w:tabs>
        <w:ind w:left="1134"/>
      </w:pPr>
      <w:r>
        <w:t>4</w:t>
      </w:r>
      <w:r w:rsidR="00FD0250">
        <w:t>.1 Seznámení se systémem odměňování za výkon funkce člena výboru</w:t>
      </w:r>
    </w:p>
    <w:p w14:paraId="29CA6A88" w14:textId="1615AE0F" w:rsidR="00FD0250" w:rsidRDefault="00FD0250" w:rsidP="00FD0250">
      <w:pPr>
        <w:pStyle w:val="slo1text"/>
        <w:tabs>
          <w:tab w:val="left" w:pos="708"/>
        </w:tabs>
        <w:ind w:left="993"/>
      </w:pPr>
      <w:r>
        <w:t xml:space="preserve">        Tajemnice výboru seznámila členy kontrolního výboru se způsobem odměňování členů kontrolního výboru, kteří nejsou členy zastupitelstva. </w:t>
      </w:r>
      <w:r w:rsidR="00DB1029">
        <w:t xml:space="preserve">Odměna má dvě složky. Paušální část odměny ve výši 1000 Kč je vyplácena měsíčně a za účast na zasedáné kontrolního výboru náleží příplatek ve výši 1 600 Kč. </w:t>
      </w:r>
      <w:r>
        <w:t xml:space="preserve">Maximální výše roční odměny bude vyplacena při účasti na 5 zasedáních.  Kontaktní osoba pro personální otázky je Bc. Veronika Dvořáková, </w:t>
      </w:r>
      <w:r w:rsidR="00DB1029">
        <w:t>personální útvar</w:t>
      </w:r>
      <w:r>
        <w:t>, tel. 585 508 812, e</w:t>
      </w:r>
      <w:r w:rsidR="004B0178">
        <w:t>-</w:t>
      </w:r>
      <w:r>
        <w:t xml:space="preserve">mail: </w:t>
      </w:r>
      <w:hyperlink r:id="rId13" w:history="1">
        <w:r>
          <w:rPr>
            <w:rStyle w:val="Hypertextovodkaz"/>
          </w:rPr>
          <w:t>v.dvorakova@olkraj.cz</w:t>
        </w:r>
      </w:hyperlink>
      <w:r>
        <w:t xml:space="preserve"> .</w:t>
      </w:r>
    </w:p>
    <w:p w14:paraId="5565A5A4" w14:textId="1D5A810B" w:rsidR="00FD0250" w:rsidRDefault="00DB1029" w:rsidP="00FD0250">
      <w:pPr>
        <w:pStyle w:val="slo1text"/>
        <w:tabs>
          <w:tab w:val="left" w:pos="708"/>
        </w:tabs>
        <w:ind w:left="1134"/>
        <w:rPr>
          <w:b/>
        </w:rPr>
      </w:pPr>
      <w:r>
        <w:t>4</w:t>
      </w:r>
      <w:r w:rsidR="00FD0250">
        <w:t>.2</w:t>
      </w:r>
      <w:r w:rsidR="00FD0250">
        <w:rPr>
          <w:b/>
        </w:rPr>
        <w:t xml:space="preserve"> </w:t>
      </w:r>
      <w:r w:rsidR="00FD0250">
        <w:t>Seznámení se způsobem proplácení cestovních náhrad člena výboru</w:t>
      </w:r>
    </w:p>
    <w:p w14:paraId="3790744C" w14:textId="44BD8CD0" w:rsidR="00FD0250" w:rsidRDefault="00DB1029" w:rsidP="00FD0250">
      <w:pPr>
        <w:pStyle w:val="slo1text"/>
        <w:tabs>
          <w:tab w:val="left" w:pos="708"/>
        </w:tabs>
        <w:ind w:left="993"/>
      </w:pPr>
      <w:r>
        <w:tab/>
      </w:r>
      <w:r>
        <w:tab/>
      </w:r>
      <w:r>
        <w:tab/>
      </w:r>
      <w:r w:rsidR="00FD0250">
        <w:t xml:space="preserve">Tajemnice kontrolního výboru seznámila členy kontrolního výboru s informací </w:t>
      </w:r>
      <w:r>
        <w:t>personálního útvaru</w:t>
      </w:r>
      <w:r w:rsidR="00FD0250">
        <w:t xml:space="preserve"> ke způsobu proplácení cestovních náhrad členům výborů a komisí. V písemné podobě </w:t>
      </w:r>
      <w:r>
        <w:t>je</w:t>
      </w:r>
      <w:r w:rsidR="00FD0250">
        <w:t xml:space="preserve"> informace zaslána členům kontrolního výboru se zápisem a usnesením z tohoto kontrolního výboru. V případě nejasností k této problematice je možné obracet se na kontaktní osobu</w:t>
      </w:r>
      <w:r w:rsidR="004B0178">
        <w:t>,</w:t>
      </w:r>
      <w:r w:rsidR="00FD0250">
        <w:t xml:space="preserve"> </w:t>
      </w:r>
      <w:r w:rsidR="004B0178">
        <w:t xml:space="preserve">kterou je Lucie Poláková, personální útvar, tel. 585 508 432, e-mail: </w:t>
      </w:r>
      <w:hyperlink r:id="rId14" w:history="1">
        <w:r w:rsidR="004B0178" w:rsidRPr="00B71FBE">
          <w:rPr>
            <w:rStyle w:val="Hypertextovodkaz"/>
          </w:rPr>
          <w:t>l.polakova@olkraj.cz</w:t>
        </w:r>
      </w:hyperlink>
      <w:r w:rsidR="004B0178">
        <w:t xml:space="preserve"> </w:t>
      </w:r>
    </w:p>
    <w:p w14:paraId="6F4D32FD" w14:textId="0EB05587" w:rsidR="004B0178" w:rsidRDefault="004B0178" w:rsidP="00DB1029">
      <w:pPr>
        <w:pStyle w:val="slo1text"/>
        <w:tabs>
          <w:tab w:val="left" w:pos="708"/>
        </w:tabs>
      </w:pPr>
      <w:r>
        <w:tab/>
        <w:t xml:space="preserve">4.3 Stanovení času a jednacího dne kontrolního výboru </w:t>
      </w:r>
    </w:p>
    <w:p w14:paraId="0406F3DF" w14:textId="6A1A3B37" w:rsidR="004B0178" w:rsidRDefault="004B0178" w:rsidP="004B0178">
      <w:pPr>
        <w:pStyle w:val="slo1text"/>
        <w:tabs>
          <w:tab w:val="left" w:pos="708"/>
        </w:tabs>
        <w:ind w:left="993" w:hanging="426"/>
      </w:pPr>
      <w:r>
        <w:tab/>
      </w:r>
      <w:r>
        <w:tab/>
      </w:r>
      <w:r>
        <w:tab/>
        <w:t>B</w:t>
      </w:r>
      <w:r w:rsidR="00DB1029">
        <w:t xml:space="preserve">ylo dohodnuto, že jednacím dnem kontrolního výboru bude </w:t>
      </w:r>
      <w:r>
        <w:t>úterý</w:t>
      </w:r>
      <w:r w:rsidR="00DB1029">
        <w:t xml:space="preserve"> </w:t>
      </w:r>
      <w:r w:rsidR="007F0F18">
        <w:t xml:space="preserve">v čase </w:t>
      </w:r>
      <w:r w:rsidR="00DB1029">
        <w:t>od 14:</w:t>
      </w:r>
      <w:r>
        <w:t>0</w:t>
      </w:r>
      <w:r w:rsidR="00DB1029">
        <w:t>0 hodin</w:t>
      </w:r>
      <w:r>
        <w:t>.</w:t>
      </w:r>
    </w:p>
    <w:p w14:paraId="4A6AFE9D" w14:textId="77777777" w:rsidR="004B0178" w:rsidRDefault="004B0178" w:rsidP="004B0178">
      <w:pPr>
        <w:pStyle w:val="slo1text"/>
        <w:tabs>
          <w:tab w:val="left" w:pos="708"/>
        </w:tabs>
        <w:ind w:left="993" w:hanging="426"/>
      </w:pPr>
      <w:r>
        <w:tab/>
      </w:r>
      <w:r>
        <w:tab/>
      </w:r>
      <w:r>
        <w:tab/>
        <w:t>Termíny zasedání kontrolního výboru na rok 2025 byly stanoveny takto:</w:t>
      </w:r>
    </w:p>
    <w:p w14:paraId="3D5FB887" w14:textId="30A7A666" w:rsidR="00DB1029" w:rsidRPr="004B0178" w:rsidRDefault="004B0178" w:rsidP="004B0178">
      <w:pPr>
        <w:pStyle w:val="slo1text"/>
        <w:tabs>
          <w:tab w:val="left" w:pos="708"/>
        </w:tabs>
        <w:ind w:left="993" w:hanging="426"/>
        <w:rPr>
          <w:b/>
          <w:bCs/>
        </w:rPr>
      </w:pPr>
      <w:r>
        <w:tab/>
      </w:r>
      <w:r>
        <w:tab/>
      </w:r>
      <w:r>
        <w:tab/>
      </w:r>
      <w:r w:rsidRPr="004B0178">
        <w:rPr>
          <w:b/>
          <w:bCs/>
        </w:rPr>
        <w:t>25. 3. 2025, 17. 6. 2025, 23. 9. 2025 a 9. 12. 2025.</w:t>
      </w:r>
      <w:r w:rsidR="00DB1029" w:rsidRPr="004B0178">
        <w:rPr>
          <w:b/>
          <w:bCs/>
        </w:rPr>
        <w:t xml:space="preserve">  </w:t>
      </w:r>
    </w:p>
    <w:p w14:paraId="7E9B34C4" w14:textId="1C5436F3" w:rsidR="00DB1029" w:rsidRDefault="004B0178" w:rsidP="00DB1029">
      <w:pPr>
        <w:pStyle w:val="slo1text"/>
        <w:tabs>
          <w:tab w:val="left" w:pos="708"/>
        </w:tabs>
      </w:pPr>
      <w:r>
        <w:tab/>
      </w:r>
      <w:r w:rsidR="00DB1029">
        <w:t xml:space="preserve">V případě potřeby je možné předsedu kontrolního výboru kontaktovat na telefonním čísle </w:t>
      </w:r>
      <w:r>
        <w:t>604</w:t>
      </w:r>
      <w:r w:rsidR="004747A9">
        <w:t> </w:t>
      </w:r>
      <w:r>
        <w:t>237</w:t>
      </w:r>
      <w:r w:rsidR="004747A9">
        <w:t xml:space="preserve"> </w:t>
      </w:r>
      <w:r>
        <w:t>838</w:t>
      </w:r>
      <w:r w:rsidR="00DB1029">
        <w:t xml:space="preserve"> nebo emailem </w:t>
      </w:r>
      <w:hyperlink r:id="rId15" w:history="1">
        <w:r w:rsidR="008A2B9B" w:rsidRPr="00507938">
          <w:rPr>
            <w:rStyle w:val="Hypertextovodkaz"/>
          </w:rPr>
          <w:t>l.sulda@olkraj.cz</w:t>
        </w:r>
      </w:hyperlink>
      <w:r w:rsidR="00DB1029">
        <w:t>.</w:t>
      </w:r>
    </w:p>
    <w:p w14:paraId="1A294C45" w14:textId="77777777" w:rsidR="00DB1029" w:rsidRDefault="00DB1029" w:rsidP="00FD0250">
      <w:pPr>
        <w:pStyle w:val="slo1text"/>
        <w:tabs>
          <w:tab w:val="left" w:pos="708"/>
        </w:tabs>
        <w:ind w:left="993"/>
      </w:pPr>
    </w:p>
    <w:p w14:paraId="2D8418CD" w14:textId="77777777" w:rsidR="00FD0250" w:rsidRDefault="00FD0250" w:rsidP="000D1E7D">
      <w:pPr>
        <w:pStyle w:val="slo1text"/>
        <w:numPr>
          <w:ilvl w:val="0"/>
          <w:numId w:val="26"/>
        </w:numPr>
        <w:tabs>
          <w:tab w:val="clear" w:pos="1134"/>
          <w:tab w:val="num" w:pos="567"/>
        </w:tabs>
        <w:spacing w:before="360"/>
        <w:ind w:left="567"/>
        <w:rPr>
          <w:b/>
        </w:rPr>
      </w:pPr>
      <w:r>
        <w:rPr>
          <w:b/>
        </w:rPr>
        <w:t>Různé</w:t>
      </w:r>
    </w:p>
    <w:p w14:paraId="1AE55DCD" w14:textId="07DDDDBE" w:rsidR="00FD0250" w:rsidRDefault="00FD0250" w:rsidP="00FD0250">
      <w:pPr>
        <w:pStyle w:val="Znak2odsazen1text"/>
        <w:tabs>
          <w:tab w:val="left" w:pos="708"/>
        </w:tabs>
      </w:pPr>
      <w:r>
        <w:t xml:space="preserve">Předseda kontrolního výboru poděkoval členům kontrolního výboru za účast </w:t>
      </w:r>
      <w:r w:rsidR="00B070D6">
        <w:t>na</w:t>
      </w:r>
      <w:r>
        <w:t xml:space="preserve"> </w:t>
      </w:r>
      <w:r w:rsidR="00B070D6">
        <w:t>zasedání</w:t>
      </w:r>
      <w:r>
        <w:t xml:space="preserve"> výboru a zasedání v 1</w:t>
      </w:r>
      <w:r w:rsidR="004B0178">
        <w:t>4</w:t>
      </w:r>
      <w:r>
        <w:t>:</w:t>
      </w:r>
      <w:r w:rsidR="004B0178">
        <w:t>35</w:t>
      </w:r>
      <w:r>
        <w:t xml:space="preserve"> </w:t>
      </w:r>
      <w:r w:rsidR="00AD7A4A">
        <w:t xml:space="preserve">hodin </w:t>
      </w:r>
      <w:r>
        <w:t xml:space="preserve">ukončil. </w:t>
      </w:r>
    </w:p>
    <w:p w14:paraId="6C4C2EBA" w14:textId="32391234" w:rsidR="00FD0250" w:rsidRDefault="00FD0250" w:rsidP="00FD0250">
      <w:pPr>
        <w:pStyle w:val="Znak2odsazen1text"/>
        <w:tabs>
          <w:tab w:val="left" w:pos="708"/>
        </w:tabs>
      </w:pPr>
      <w:r>
        <w:t xml:space="preserve">Příští zasedání kontrolního výboru se uskuteční </w:t>
      </w:r>
      <w:r>
        <w:rPr>
          <w:b/>
        </w:rPr>
        <w:t>2</w:t>
      </w:r>
      <w:r w:rsidR="004B0178">
        <w:rPr>
          <w:b/>
        </w:rPr>
        <w:t>5</w:t>
      </w:r>
      <w:r>
        <w:rPr>
          <w:b/>
        </w:rPr>
        <w:t>. 3. 202</w:t>
      </w:r>
      <w:r w:rsidR="004B0178">
        <w:rPr>
          <w:b/>
        </w:rPr>
        <w:t>5</w:t>
      </w:r>
      <w:r>
        <w:t xml:space="preserve"> ve 14:</w:t>
      </w:r>
      <w:r w:rsidR="004B0178">
        <w:t>0</w:t>
      </w:r>
      <w:r>
        <w:t>0 hodin. Podrobnosti budou uvedeny v pozvánce.</w:t>
      </w:r>
    </w:p>
    <w:p w14:paraId="41A98AAF" w14:textId="77777777" w:rsidR="00FD0250" w:rsidRDefault="00FD0250" w:rsidP="00FD0250">
      <w:pPr>
        <w:pStyle w:val="Znak2odsazen1text"/>
        <w:tabs>
          <w:tab w:val="left" w:pos="708"/>
        </w:tabs>
        <w:ind w:left="567"/>
      </w:pPr>
    </w:p>
    <w:p w14:paraId="7395FB62" w14:textId="38B47595" w:rsidR="00FD0250" w:rsidRDefault="00FD0250" w:rsidP="00FD0250">
      <w:pPr>
        <w:pStyle w:val="Znak2odsazen1text"/>
        <w:tabs>
          <w:tab w:val="left" w:pos="708"/>
        </w:tabs>
      </w:pPr>
      <w:r>
        <w:t xml:space="preserve">V Olomouci dne </w:t>
      </w:r>
      <w:r w:rsidR="004B0178">
        <w:t>21</w:t>
      </w:r>
      <w:r>
        <w:t xml:space="preserve">. </w:t>
      </w:r>
      <w:r w:rsidR="004B0178">
        <w:t>1</w:t>
      </w:r>
      <w:r>
        <w:t>. 202</w:t>
      </w:r>
      <w:r w:rsidR="004B0178">
        <w:t>5</w:t>
      </w:r>
    </w:p>
    <w:p w14:paraId="4AE68C67" w14:textId="5BD9E459" w:rsidR="001F288E" w:rsidRDefault="001F288E" w:rsidP="00FD0250">
      <w:pPr>
        <w:pStyle w:val="Vborzpis"/>
        <w:spacing w:after="120"/>
      </w:pPr>
    </w:p>
    <w:p w14:paraId="09A521BD" w14:textId="77777777" w:rsidR="00C26AC7" w:rsidRDefault="00C26AC7">
      <w:pPr>
        <w:pStyle w:val="Zkladntext"/>
        <w:rPr>
          <w:rFonts w:cs="Arial"/>
        </w:rPr>
      </w:pPr>
    </w:p>
    <w:p w14:paraId="1F0C0CBB" w14:textId="1A0E1C74" w:rsidR="00634CCB" w:rsidRDefault="00B070D6" w:rsidP="00B070D6">
      <w:pPr>
        <w:pStyle w:val="Zkladntext"/>
        <w:spacing w:after="0"/>
        <w:ind w:left="5103" w:firstLine="567"/>
        <w:rPr>
          <w:rFonts w:cs="Arial"/>
        </w:rPr>
      </w:pPr>
      <w:r>
        <w:rPr>
          <w:rFonts w:cs="Arial"/>
        </w:rPr>
        <w:t>Ludvík Šulda, BBA</w:t>
      </w:r>
    </w:p>
    <w:p w14:paraId="00CDC255" w14:textId="4680EE05" w:rsidR="00EC38D6" w:rsidRDefault="00B070D6" w:rsidP="00B070D6">
      <w:pPr>
        <w:pStyle w:val="Zkladntext"/>
        <w:ind w:left="4536" w:firstLine="567"/>
        <w:rPr>
          <w:rFonts w:cs="Arial"/>
        </w:rPr>
      </w:pPr>
      <w:r>
        <w:rPr>
          <w:rFonts w:cs="Arial"/>
        </w:rPr>
        <w:t>předseda kontrolního výboru</w:t>
      </w:r>
    </w:p>
    <w:p w14:paraId="03C4DF75" w14:textId="3ECC5206" w:rsidR="00EC38D6" w:rsidRDefault="00EC38D6">
      <w:pPr>
        <w:pStyle w:val="Zkladntext"/>
        <w:rPr>
          <w:rFonts w:cs="Arial"/>
        </w:rPr>
      </w:pPr>
    </w:p>
    <w:sectPr w:rsidR="00EC38D6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740E0" w14:textId="77777777" w:rsidR="00801376" w:rsidRDefault="00801376">
      <w:r>
        <w:separator/>
      </w:r>
    </w:p>
  </w:endnote>
  <w:endnote w:type="continuationSeparator" w:id="0">
    <w:p w14:paraId="2920AE23" w14:textId="77777777" w:rsidR="00801376" w:rsidRDefault="00801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KKrausSmall">
    <w:panose1 w:val="020B06030503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8A56E" w14:textId="77777777" w:rsidR="00570AA0" w:rsidRDefault="00570AA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5D2BB" w14:textId="77777777" w:rsidR="00FD67F2" w:rsidRPr="00FD67F2" w:rsidRDefault="00FD67F2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0A56">
      <w:rPr>
        <w:rFonts w:ascii="Arial" w:hAnsi="Arial" w:cs="Arial"/>
        <w:i/>
        <w:noProof/>
        <w:sz w:val="20"/>
        <w:szCs w:val="20"/>
      </w:rPr>
      <w:t>9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0A56">
      <w:rPr>
        <w:rFonts w:ascii="Arial" w:hAnsi="Arial" w:cs="Arial"/>
        <w:i/>
        <w:noProof/>
        <w:sz w:val="20"/>
        <w:szCs w:val="20"/>
      </w:rPr>
      <w:t>9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A962A" w14:textId="77777777" w:rsidR="00570AA0" w:rsidRDefault="00570AA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7C56C" w14:textId="77777777" w:rsidR="00801376" w:rsidRDefault="00801376">
      <w:r>
        <w:separator/>
      </w:r>
    </w:p>
  </w:footnote>
  <w:footnote w:type="continuationSeparator" w:id="0">
    <w:p w14:paraId="070BF070" w14:textId="77777777" w:rsidR="00801376" w:rsidRDefault="00801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9CC7C" w14:textId="77777777" w:rsidR="00570AA0" w:rsidRDefault="00570AA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E68C" w14:textId="77777777" w:rsidR="00570AA0" w:rsidRDefault="00570AA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9520C" w14:textId="77777777" w:rsidR="00570AA0" w:rsidRDefault="00570AA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423E02"/>
    <w:multiLevelType w:val="multilevel"/>
    <w:tmpl w:val="445C0024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80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336" w:hanging="1800"/>
      </w:p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EC9447E"/>
    <w:multiLevelType w:val="hybridMultilevel"/>
    <w:tmpl w:val="2CC622F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2772E8"/>
    <w:multiLevelType w:val="multilevel"/>
    <w:tmpl w:val="102821BE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80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336" w:hanging="1800"/>
      </w:pPr>
    </w:lvl>
  </w:abstractNum>
  <w:abstractNum w:abstractNumId="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840381A"/>
    <w:multiLevelType w:val="hybridMultilevel"/>
    <w:tmpl w:val="DF9E3E40"/>
    <w:lvl w:ilvl="0" w:tplc="0E9CB92A">
      <w:start w:val="1"/>
      <w:numFmt w:val="lowerLetter"/>
      <w:lvlText w:val="%1)"/>
      <w:lvlJc w:val="left"/>
      <w:pPr>
        <w:ind w:left="1287" w:hanging="360"/>
      </w:pPr>
      <w:rPr>
        <w:rFonts w:ascii="Arial" w:hAnsi="Arial" w:cs="Times New Roman" w:hint="default"/>
        <w:b w:val="0"/>
        <w:i w:val="0"/>
        <w:color w:val="auto"/>
        <w:sz w:val="24"/>
        <w:szCs w:val="22"/>
      </w:rPr>
    </w:lvl>
    <w:lvl w:ilvl="1" w:tplc="04050019">
      <w:start w:val="1"/>
      <w:numFmt w:val="lowerLetter"/>
      <w:lvlText w:val="%2."/>
      <w:lvlJc w:val="left"/>
      <w:pPr>
        <w:ind w:left="2007" w:hanging="360"/>
      </w:pPr>
    </w:lvl>
    <w:lvl w:ilvl="2" w:tplc="0405001B">
      <w:start w:val="1"/>
      <w:numFmt w:val="lowerRoman"/>
      <w:lvlText w:val="%3."/>
      <w:lvlJc w:val="right"/>
      <w:pPr>
        <w:ind w:left="2727" w:hanging="180"/>
      </w:pPr>
    </w:lvl>
    <w:lvl w:ilvl="3" w:tplc="0405000F">
      <w:start w:val="1"/>
      <w:numFmt w:val="decimal"/>
      <w:lvlText w:val="%4."/>
      <w:lvlJc w:val="left"/>
      <w:pPr>
        <w:ind w:left="3447" w:hanging="360"/>
      </w:pPr>
    </w:lvl>
    <w:lvl w:ilvl="4" w:tplc="04050019">
      <w:start w:val="1"/>
      <w:numFmt w:val="lowerLetter"/>
      <w:lvlText w:val="%5."/>
      <w:lvlJc w:val="left"/>
      <w:pPr>
        <w:ind w:left="4167" w:hanging="360"/>
      </w:pPr>
    </w:lvl>
    <w:lvl w:ilvl="5" w:tplc="0405001B">
      <w:start w:val="1"/>
      <w:numFmt w:val="lowerRoman"/>
      <w:lvlText w:val="%6."/>
      <w:lvlJc w:val="right"/>
      <w:pPr>
        <w:ind w:left="4887" w:hanging="180"/>
      </w:pPr>
    </w:lvl>
    <w:lvl w:ilvl="6" w:tplc="0405000F">
      <w:start w:val="1"/>
      <w:numFmt w:val="decimal"/>
      <w:lvlText w:val="%7."/>
      <w:lvlJc w:val="left"/>
      <w:pPr>
        <w:ind w:left="5607" w:hanging="360"/>
      </w:pPr>
    </w:lvl>
    <w:lvl w:ilvl="7" w:tplc="04050019">
      <w:start w:val="1"/>
      <w:numFmt w:val="lowerLetter"/>
      <w:lvlText w:val="%8."/>
      <w:lvlJc w:val="left"/>
      <w:pPr>
        <w:ind w:left="6327" w:hanging="360"/>
      </w:pPr>
    </w:lvl>
    <w:lvl w:ilvl="8" w:tplc="0405001B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3A4A61F0"/>
    <w:multiLevelType w:val="hybridMultilevel"/>
    <w:tmpl w:val="F8E4FE44"/>
    <w:lvl w:ilvl="0" w:tplc="FFFFFFFF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5B5D7D"/>
    <w:multiLevelType w:val="hybridMultilevel"/>
    <w:tmpl w:val="DF9E3E40"/>
    <w:lvl w:ilvl="0" w:tplc="0E9CB92A">
      <w:start w:val="1"/>
      <w:numFmt w:val="lowerLetter"/>
      <w:lvlText w:val="%1)"/>
      <w:lvlJc w:val="left"/>
      <w:pPr>
        <w:ind w:left="1287" w:hanging="360"/>
      </w:pPr>
      <w:rPr>
        <w:rFonts w:ascii="Arial" w:hAnsi="Arial" w:cs="Times New Roman" w:hint="default"/>
        <w:b w:val="0"/>
        <w:i w:val="0"/>
        <w:color w:val="auto"/>
        <w:sz w:val="24"/>
        <w:szCs w:val="22"/>
      </w:rPr>
    </w:lvl>
    <w:lvl w:ilvl="1" w:tplc="04050019">
      <w:start w:val="1"/>
      <w:numFmt w:val="lowerLetter"/>
      <w:lvlText w:val="%2."/>
      <w:lvlJc w:val="left"/>
      <w:pPr>
        <w:ind w:left="2007" w:hanging="360"/>
      </w:pPr>
    </w:lvl>
    <w:lvl w:ilvl="2" w:tplc="0405001B">
      <w:start w:val="1"/>
      <w:numFmt w:val="lowerRoman"/>
      <w:lvlText w:val="%3."/>
      <w:lvlJc w:val="right"/>
      <w:pPr>
        <w:ind w:left="2727" w:hanging="180"/>
      </w:pPr>
    </w:lvl>
    <w:lvl w:ilvl="3" w:tplc="0405000F">
      <w:start w:val="1"/>
      <w:numFmt w:val="decimal"/>
      <w:lvlText w:val="%4."/>
      <w:lvlJc w:val="left"/>
      <w:pPr>
        <w:ind w:left="3447" w:hanging="360"/>
      </w:pPr>
    </w:lvl>
    <w:lvl w:ilvl="4" w:tplc="04050019">
      <w:start w:val="1"/>
      <w:numFmt w:val="lowerLetter"/>
      <w:lvlText w:val="%5."/>
      <w:lvlJc w:val="left"/>
      <w:pPr>
        <w:ind w:left="4167" w:hanging="360"/>
      </w:pPr>
    </w:lvl>
    <w:lvl w:ilvl="5" w:tplc="0405001B">
      <w:start w:val="1"/>
      <w:numFmt w:val="lowerRoman"/>
      <w:lvlText w:val="%6."/>
      <w:lvlJc w:val="right"/>
      <w:pPr>
        <w:ind w:left="4887" w:hanging="180"/>
      </w:pPr>
    </w:lvl>
    <w:lvl w:ilvl="6" w:tplc="0405000F">
      <w:start w:val="1"/>
      <w:numFmt w:val="decimal"/>
      <w:lvlText w:val="%7."/>
      <w:lvlJc w:val="left"/>
      <w:pPr>
        <w:ind w:left="5607" w:hanging="360"/>
      </w:pPr>
    </w:lvl>
    <w:lvl w:ilvl="7" w:tplc="04050019">
      <w:start w:val="1"/>
      <w:numFmt w:val="lowerLetter"/>
      <w:lvlText w:val="%8."/>
      <w:lvlJc w:val="left"/>
      <w:pPr>
        <w:ind w:left="6327" w:hanging="360"/>
      </w:pPr>
    </w:lvl>
    <w:lvl w:ilvl="8" w:tplc="0405001B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1" w15:restartNumberingAfterBreak="0">
    <w:nsid w:val="56AB13D9"/>
    <w:multiLevelType w:val="multilevel"/>
    <w:tmpl w:val="53DC6EF4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2421"/>
        </w:tabs>
        <w:ind w:left="2268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2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823CA"/>
    <w:multiLevelType w:val="hybridMultilevel"/>
    <w:tmpl w:val="F8E4FE44"/>
    <w:lvl w:ilvl="0" w:tplc="2AB25DE0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C21766F"/>
    <w:multiLevelType w:val="hybridMultilevel"/>
    <w:tmpl w:val="2ACC5F04"/>
    <w:lvl w:ilvl="0" w:tplc="2B04C4A2">
      <w:numFmt w:val="bullet"/>
      <w:lvlText w:val="-"/>
      <w:lvlJc w:val="left"/>
      <w:pPr>
        <w:ind w:left="390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29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04085721">
    <w:abstractNumId w:val="14"/>
  </w:num>
  <w:num w:numId="2" w16cid:durableId="2049911403">
    <w:abstractNumId w:val="22"/>
  </w:num>
  <w:num w:numId="3" w16cid:durableId="647630380">
    <w:abstractNumId w:val="32"/>
  </w:num>
  <w:num w:numId="4" w16cid:durableId="388308846">
    <w:abstractNumId w:val="17"/>
  </w:num>
  <w:num w:numId="5" w16cid:durableId="1593709332">
    <w:abstractNumId w:val="11"/>
  </w:num>
  <w:num w:numId="6" w16cid:durableId="1619488686">
    <w:abstractNumId w:val="29"/>
  </w:num>
  <w:num w:numId="7" w16cid:durableId="598876259">
    <w:abstractNumId w:val="4"/>
  </w:num>
  <w:num w:numId="8" w16cid:durableId="1682395714">
    <w:abstractNumId w:val="16"/>
  </w:num>
  <w:num w:numId="9" w16cid:durableId="103774614">
    <w:abstractNumId w:val="25"/>
  </w:num>
  <w:num w:numId="10" w16cid:durableId="2009674284">
    <w:abstractNumId w:val="2"/>
  </w:num>
  <w:num w:numId="11" w16cid:durableId="1511093774">
    <w:abstractNumId w:val="27"/>
  </w:num>
  <w:num w:numId="12" w16cid:durableId="791898936">
    <w:abstractNumId w:val="31"/>
  </w:num>
  <w:num w:numId="13" w16cid:durableId="1965966699">
    <w:abstractNumId w:val="26"/>
  </w:num>
  <w:num w:numId="14" w16cid:durableId="1506213970">
    <w:abstractNumId w:val="30"/>
  </w:num>
  <w:num w:numId="15" w16cid:durableId="1187791451">
    <w:abstractNumId w:val="8"/>
  </w:num>
  <w:num w:numId="16" w16cid:durableId="1555770614">
    <w:abstractNumId w:val="18"/>
  </w:num>
  <w:num w:numId="17" w16cid:durableId="425004308">
    <w:abstractNumId w:val="21"/>
  </w:num>
  <w:num w:numId="18" w16cid:durableId="1977903989">
    <w:abstractNumId w:val="20"/>
  </w:num>
  <w:num w:numId="19" w16cid:durableId="1939632218">
    <w:abstractNumId w:val="15"/>
  </w:num>
  <w:num w:numId="20" w16cid:durableId="358168836">
    <w:abstractNumId w:val="3"/>
  </w:num>
  <w:num w:numId="21" w16cid:durableId="1900554351">
    <w:abstractNumId w:val="24"/>
  </w:num>
  <w:num w:numId="22" w16cid:durableId="1089424130">
    <w:abstractNumId w:val="0"/>
  </w:num>
  <w:num w:numId="23" w16cid:durableId="846359766">
    <w:abstractNumId w:val="6"/>
  </w:num>
  <w:num w:numId="24" w16cid:durableId="1002123701">
    <w:abstractNumId w:val="19"/>
  </w:num>
  <w:num w:numId="25" w16cid:durableId="1656951961">
    <w:abstractNumId w:val="13"/>
  </w:num>
  <w:num w:numId="26" w16cid:durableId="17002628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23838678">
    <w:abstractNumId w:val="28"/>
  </w:num>
  <w:num w:numId="28" w16cid:durableId="178929130">
    <w:abstractNumId w:val="5"/>
  </w:num>
  <w:num w:numId="29" w16cid:durableId="207477100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2721316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449745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559979570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46517771">
    <w:abstractNumId w:val="23"/>
  </w:num>
  <w:num w:numId="34" w16cid:durableId="275525573">
    <w:abstractNumId w:val="10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78D2"/>
    <w:rsid w:val="000409D6"/>
    <w:rsid w:val="00052A93"/>
    <w:rsid w:val="00072391"/>
    <w:rsid w:val="0009074C"/>
    <w:rsid w:val="00091818"/>
    <w:rsid w:val="000A19AC"/>
    <w:rsid w:val="000D1E7D"/>
    <w:rsid w:val="000F2D7E"/>
    <w:rsid w:val="00103586"/>
    <w:rsid w:val="00107FF4"/>
    <w:rsid w:val="001324CD"/>
    <w:rsid w:val="0015305C"/>
    <w:rsid w:val="00153E96"/>
    <w:rsid w:val="001567F1"/>
    <w:rsid w:val="001610FF"/>
    <w:rsid w:val="00161D08"/>
    <w:rsid w:val="001970BE"/>
    <w:rsid w:val="001B2A97"/>
    <w:rsid w:val="001C334D"/>
    <w:rsid w:val="001E1773"/>
    <w:rsid w:val="001F24A1"/>
    <w:rsid w:val="001F288E"/>
    <w:rsid w:val="001F6C25"/>
    <w:rsid w:val="002448A9"/>
    <w:rsid w:val="0027242E"/>
    <w:rsid w:val="0027375F"/>
    <w:rsid w:val="0028722B"/>
    <w:rsid w:val="002A3A13"/>
    <w:rsid w:val="002C0A90"/>
    <w:rsid w:val="002E1192"/>
    <w:rsid w:val="00306585"/>
    <w:rsid w:val="00330A03"/>
    <w:rsid w:val="00336BD9"/>
    <w:rsid w:val="00337D40"/>
    <w:rsid w:val="003719BD"/>
    <w:rsid w:val="00383E57"/>
    <w:rsid w:val="00386834"/>
    <w:rsid w:val="003A2747"/>
    <w:rsid w:val="003D34A9"/>
    <w:rsid w:val="003F0EE7"/>
    <w:rsid w:val="003F65C6"/>
    <w:rsid w:val="00415B2B"/>
    <w:rsid w:val="004165A2"/>
    <w:rsid w:val="0042462E"/>
    <w:rsid w:val="0043404B"/>
    <w:rsid w:val="00437A40"/>
    <w:rsid w:val="00457712"/>
    <w:rsid w:val="00461367"/>
    <w:rsid w:val="004747A9"/>
    <w:rsid w:val="00481733"/>
    <w:rsid w:val="00484408"/>
    <w:rsid w:val="004A35FD"/>
    <w:rsid w:val="004B0178"/>
    <w:rsid w:val="004B7FA1"/>
    <w:rsid w:val="004C1981"/>
    <w:rsid w:val="004C2BAF"/>
    <w:rsid w:val="004C4A5E"/>
    <w:rsid w:val="004E1377"/>
    <w:rsid w:val="004F3F76"/>
    <w:rsid w:val="005030E4"/>
    <w:rsid w:val="005234AA"/>
    <w:rsid w:val="00526B0B"/>
    <w:rsid w:val="00570AA0"/>
    <w:rsid w:val="0058406C"/>
    <w:rsid w:val="00584DC7"/>
    <w:rsid w:val="005943CF"/>
    <w:rsid w:val="00594EDE"/>
    <w:rsid w:val="00595D91"/>
    <w:rsid w:val="005C4AFB"/>
    <w:rsid w:val="005C69C0"/>
    <w:rsid w:val="005E5F52"/>
    <w:rsid w:val="005F721C"/>
    <w:rsid w:val="0060034B"/>
    <w:rsid w:val="00614DCA"/>
    <w:rsid w:val="0062101A"/>
    <w:rsid w:val="0062295F"/>
    <w:rsid w:val="00623643"/>
    <w:rsid w:val="006330AC"/>
    <w:rsid w:val="00634CCB"/>
    <w:rsid w:val="00636E05"/>
    <w:rsid w:val="00642E83"/>
    <w:rsid w:val="00647342"/>
    <w:rsid w:val="00684BC8"/>
    <w:rsid w:val="006929B9"/>
    <w:rsid w:val="00693FEC"/>
    <w:rsid w:val="006A75A2"/>
    <w:rsid w:val="006A7BFB"/>
    <w:rsid w:val="006B0B66"/>
    <w:rsid w:val="006E1209"/>
    <w:rsid w:val="006E4563"/>
    <w:rsid w:val="006F2263"/>
    <w:rsid w:val="007123B2"/>
    <w:rsid w:val="00716CEF"/>
    <w:rsid w:val="0073341A"/>
    <w:rsid w:val="00735678"/>
    <w:rsid w:val="007412A6"/>
    <w:rsid w:val="0075018B"/>
    <w:rsid w:val="007A2B17"/>
    <w:rsid w:val="007A484F"/>
    <w:rsid w:val="007C3F3F"/>
    <w:rsid w:val="007F0F18"/>
    <w:rsid w:val="00800852"/>
    <w:rsid w:val="00801376"/>
    <w:rsid w:val="0080582B"/>
    <w:rsid w:val="008361F5"/>
    <w:rsid w:val="008434E3"/>
    <w:rsid w:val="008523FB"/>
    <w:rsid w:val="00860FF9"/>
    <w:rsid w:val="00867BCE"/>
    <w:rsid w:val="00874E73"/>
    <w:rsid w:val="00880C3A"/>
    <w:rsid w:val="00882ED9"/>
    <w:rsid w:val="008A2B9B"/>
    <w:rsid w:val="008A4124"/>
    <w:rsid w:val="008A69B2"/>
    <w:rsid w:val="008D5856"/>
    <w:rsid w:val="008F40F7"/>
    <w:rsid w:val="008F6261"/>
    <w:rsid w:val="009015F7"/>
    <w:rsid w:val="00911EB9"/>
    <w:rsid w:val="00922FAA"/>
    <w:rsid w:val="0092422E"/>
    <w:rsid w:val="00945916"/>
    <w:rsid w:val="009573CE"/>
    <w:rsid w:val="009750DF"/>
    <w:rsid w:val="009754E4"/>
    <w:rsid w:val="00975D37"/>
    <w:rsid w:val="00981B3A"/>
    <w:rsid w:val="009925D9"/>
    <w:rsid w:val="009960E1"/>
    <w:rsid w:val="009B4AAC"/>
    <w:rsid w:val="009B5F02"/>
    <w:rsid w:val="009C70D8"/>
    <w:rsid w:val="009D2523"/>
    <w:rsid w:val="009D4BA2"/>
    <w:rsid w:val="009E6BEE"/>
    <w:rsid w:val="009F1251"/>
    <w:rsid w:val="00A10D64"/>
    <w:rsid w:val="00A37292"/>
    <w:rsid w:val="00A37A60"/>
    <w:rsid w:val="00A51141"/>
    <w:rsid w:val="00A52CD2"/>
    <w:rsid w:val="00A56654"/>
    <w:rsid w:val="00A65104"/>
    <w:rsid w:val="00A8554F"/>
    <w:rsid w:val="00A909E6"/>
    <w:rsid w:val="00A949FA"/>
    <w:rsid w:val="00AB2C43"/>
    <w:rsid w:val="00AC58AB"/>
    <w:rsid w:val="00AD0C3F"/>
    <w:rsid w:val="00AD7A4A"/>
    <w:rsid w:val="00B03978"/>
    <w:rsid w:val="00B070D6"/>
    <w:rsid w:val="00B22291"/>
    <w:rsid w:val="00B3289A"/>
    <w:rsid w:val="00B6284E"/>
    <w:rsid w:val="00B63390"/>
    <w:rsid w:val="00B80463"/>
    <w:rsid w:val="00BC242B"/>
    <w:rsid w:val="00BC2A4B"/>
    <w:rsid w:val="00BD5FFC"/>
    <w:rsid w:val="00BE4063"/>
    <w:rsid w:val="00BE78F3"/>
    <w:rsid w:val="00C054F3"/>
    <w:rsid w:val="00C06141"/>
    <w:rsid w:val="00C12123"/>
    <w:rsid w:val="00C2088E"/>
    <w:rsid w:val="00C26AC7"/>
    <w:rsid w:val="00C31C0C"/>
    <w:rsid w:val="00C40A56"/>
    <w:rsid w:val="00C50ECB"/>
    <w:rsid w:val="00C52DF4"/>
    <w:rsid w:val="00C725E7"/>
    <w:rsid w:val="00C757BB"/>
    <w:rsid w:val="00C9035E"/>
    <w:rsid w:val="00CC2F19"/>
    <w:rsid w:val="00CF6C0F"/>
    <w:rsid w:val="00D11ED9"/>
    <w:rsid w:val="00D53224"/>
    <w:rsid w:val="00D656DF"/>
    <w:rsid w:val="00D8028B"/>
    <w:rsid w:val="00DB1029"/>
    <w:rsid w:val="00DC382B"/>
    <w:rsid w:val="00DC4F63"/>
    <w:rsid w:val="00DC693C"/>
    <w:rsid w:val="00DD5E16"/>
    <w:rsid w:val="00DF214C"/>
    <w:rsid w:val="00E1405C"/>
    <w:rsid w:val="00E16D8B"/>
    <w:rsid w:val="00E20C50"/>
    <w:rsid w:val="00E25323"/>
    <w:rsid w:val="00E32374"/>
    <w:rsid w:val="00E32A37"/>
    <w:rsid w:val="00E46141"/>
    <w:rsid w:val="00E61AAE"/>
    <w:rsid w:val="00E64DAC"/>
    <w:rsid w:val="00E76F80"/>
    <w:rsid w:val="00E93B03"/>
    <w:rsid w:val="00EB2741"/>
    <w:rsid w:val="00EB2CAD"/>
    <w:rsid w:val="00EB34A5"/>
    <w:rsid w:val="00EB79F8"/>
    <w:rsid w:val="00EC38D6"/>
    <w:rsid w:val="00ED58AC"/>
    <w:rsid w:val="00F4364C"/>
    <w:rsid w:val="00F46E29"/>
    <w:rsid w:val="00F508B2"/>
    <w:rsid w:val="00F62817"/>
    <w:rsid w:val="00F62F3E"/>
    <w:rsid w:val="00F659EA"/>
    <w:rsid w:val="00F7161E"/>
    <w:rsid w:val="00F74066"/>
    <w:rsid w:val="00FA2B2C"/>
    <w:rsid w:val="00FD0250"/>
    <w:rsid w:val="00FD67F2"/>
    <w:rsid w:val="00FE53F1"/>
    <w:rsid w:val="00FE6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D309E7"/>
  <w15:chartTrackingRefBased/>
  <w15:docId w15:val="{A1F67B88-C577-4FEA-9345-C01608AA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D67F2"/>
    <w:pPr>
      <w:tabs>
        <w:tab w:val="center" w:pos="4536"/>
        <w:tab w:val="right" w:pos="9072"/>
      </w:tabs>
    </w:p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Podtrennad">
    <w:name w:val="Podtržení nad"/>
    <w:basedOn w:val="Text"/>
    <w:rsid w:val="00DC382B"/>
    <w:pPr>
      <w:pBdr>
        <w:top w:val="single" w:sz="4" w:space="1" w:color="auto"/>
      </w:pBdr>
    </w:pPr>
    <w:rPr>
      <w:sz w:val="16"/>
    </w:rPr>
  </w:style>
  <w:style w:type="paragraph" w:customStyle="1" w:styleId="Normal">
    <w:name w:val="[Normal]"/>
    <w:rsid w:val="001F288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E1405C"/>
    <w:pPr>
      <w:ind w:left="708"/>
    </w:pPr>
  </w:style>
  <w:style w:type="paragraph" w:customStyle="1" w:styleId="Hlavikabznak1">
    <w:name w:val="Hlavička b_znak1"/>
    <w:basedOn w:val="Text"/>
    <w:rsid w:val="000409D6"/>
    <w:rPr>
      <w:noProof w:val="0"/>
      <w:sz w:val="18"/>
    </w:rPr>
  </w:style>
  <w:style w:type="paragraph" w:customStyle="1" w:styleId="Hlavikapid1">
    <w:name w:val="Hlavička pid1"/>
    <w:basedOn w:val="Text"/>
    <w:rsid w:val="000409D6"/>
    <w:pPr>
      <w:jc w:val="right"/>
    </w:pPr>
    <w:rPr>
      <w:rFonts w:ascii="CKKrausSmall" w:hAnsi="CKKrausSmall"/>
      <w:noProof w:val="0"/>
      <w:sz w:val="20"/>
      <w:szCs w:val="40"/>
    </w:rPr>
  </w:style>
  <w:style w:type="paragraph" w:customStyle="1" w:styleId="Hlavikapid2">
    <w:name w:val="Hlavička pid2"/>
    <w:basedOn w:val="Text"/>
    <w:rsid w:val="000409D6"/>
    <w:pPr>
      <w:jc w:val="right"/>
    </w:pPr>
    <w:rPr>
      <w:rFonts w:cs="Arial"/>
      <w:b/>
      <w:noProof w:val="0"/>
      <w:sz w:val="20"/>
    </w:rPr>
  </w:style>
  <w:style w:type="paragraph" w:styleId="Bezmezer">
    <w:name w:val="No Spacing"/>
    <w:uiPriority w:val="1"/>
    <w:qFormat/>
    <w:rsid w:val="002448A9"/>
    <w:rPr>
      <w:rFonts w:ascii="Calibri" w:eastAsia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semiHidden/>
    <w:unhideWhenUsed/>
    <w:rsid w:val="008434E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8434E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415B2B"/>
    <w:pPr>
      <w:suppressAutoHyphens/>
      <w:autoSpaceDN w:val="0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415B2B"/>
    <w:rPr>
      <w:b/>
      <w:bCs/>
    </w:rPr>
  </w:style>
  <w:style w:type="character" w:styleId="Hypertextovodkaz">
    <w:name w:val="Hyperlink"/>
    <w:unhideWhenUsed/>
    <w:rsid w:val="00FD0250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B0B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v.dvorakova@olkraj.cz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j.vantuchova@olkraj.cz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1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yperlink" Target="mailto:l.sulda@olkraj.cz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l.sulda@olkraj.cz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olkraj.cz" TargetMode="External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mailto:l.polakova@olkraj.cz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54F5D-4C61-452D-91E9-BC90CCA75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5</Pages>
  <Words>1485</Words>
  <Characters>9501</Characters>
  <Application>Microsoft Office Word</Application>
  <DocSecurity>0</DocSecurity>
  <Lines>79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20</cp:revision>
  <cp:lastPrinted>2025-01-22T11:00:00Z</cp:lastPrinted>
  <dcterms:created xsi:type="dcterms:W3CDTF">2025-01-22T06:44:00Z</dcterms:created>
  <dcterms:modified xsi:type="dcterms:W3CDTF">2025-01-27T06:35:00Z</dcterms:modified>
</cp:coreProperties>
</file>