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166093" w14:paraId="3A830B71" w14:textId="77777777" w:rsidTr="004F2A2C">
        <w:tc>
          <w:tcPr>
            <w:tcW w:w="9210" w:type="dxa"/>
            <w:shd w:val="clear" w:color="auto" w:fill="auto"/>
          </w:tcPr>
          <w:p w14:paraId="52845A24" w14:textId="77777777" w:rsidR="00166093" w:rsidRPr="00936585" w:rsidRDefault="00166093" w:rsidP="00936585">
            <w:pPr>
              <w:pStyle w:val="nzvy"/>
            </w:pPr>
            <w:r w:rsidRPr="00936585">
              <w:t>Zveřejněna je upravená verze usnesení a příloh z důvodu dodržení přiměřenosti rozsahu zveřejňovaných osobních údajů podle Nařízení Evropského parlamentu a Rady (EU) č. 2016/679 o ochraně fyzických osob v souvislosti se zpracováním osobních údajů a o volném pohybu těchto údajů a o zrušení směrnice 95/46/ES (obecné nařízení o ochraně osobních údajů) (GDPR). Do úplné verze usnesení a příloh mohou občané Olomouckého kraje nahlédnout na oddělení organizačním odboru kancelář hejtmana v sídle Olomouckého kraje, Jeremenkova 1191/</w:t>
            </w:r>
            <w:proofErr w:type="gramStart"/>
            <w:r w:rsidRPr="00936585">
              <w:t>40a</w:t>
            </w:r>
            <w:proofErr w:type="gramEnd"/>
            <w:r w:rsidRPr="00936585">
              <w:t>, Olomouc, 8. patro, kancelář dveře č. 815–819.</w:t>
            </w:r>
          </w:p>
        </w:tc>
      </w:tr>
    </w:tbl>
    <w:p w14:paraId="505ACB43" w14:textId="77777777" w:rsidR="008A6B73" w:rsidRPr="006073C4" w:rsidRDefault="008A6B73" w:rsidP="00936585">
      <w:pPr>
        <w:pStyle w:val="nzvy"/>
      </w:pPr>
    </w:p>
    <w:p w14:paraId="4634A1AE" w14:textId="77777777" w:rsidR="00EC50A3" w:rsidRPr="006073C4" w:rsidRDefault="00EC50A3" w:rsidP="00936585">
      <w:pPr>
        <w:pStyle w:val="nzvy"/>
      </w:pPr>
      <w:r w:rsidRPr="006073C4">
        <w:t>Přílohy k textu usnesení jsou k dispozici na webových stránkách Olomouckého kraje:</w:t>
      </w:r>
    </w:p>
    <w:p w14:paraId="4E41EA60" w14:textId="62506995" w:rsidR="00C01C4D" w:rsidRDefault="00EC50A3" w:rsidP="00C01C4D">
      <w:pPr>
        <w:pStyle w:val="Zastupitelstvonadpisusnesen"/>
        <w:spacing w:before="0" w:after="0"/>
        <w:jc w:val="both"/>
        <w:rPr>
          <w:b w:val="0"/>
          <w:bCs/>
        </w:rPr>
      </w:pPr>
      <w:r w:rsidRPr="006073C4">
        <w:rPr>
          <w:b w:val="0"/>
          <w:bCs/>
        </w:rPr>
        <w:t>– www.olkraj.cz – Orgány Olomouckého kraje – Rada – Usnesení ROK –</w:t>
      </w:r>
      <w:r w:rsidR="00C01C4D">
        <w:rPr>
          <w:b w:val="0"/>
          <w:bCs/>
        </w:rPr>
        <w:t xml:space="preserve"> </w:t>
      </w:r>
      <w:r w:rsidR="00C01C4D">
        <w:rPr>
          <w:b w:val="0"/>
          <w:bCs/>
        </w:rPr>
        <w:t>2025 –Usnesení z </w:t>
      </w:r>
      <w:r w:rsidR="00C01C4D">
        <w:rPr>
          <w:b w:val="0"/>
          <w:bCs/>
        </w:rPr>
        <w:t>9</w:t>
      </w:r>
      <w:r w:rsidR="00C01C4D">
        <w:rPr>
          <w:b w:val="0"/>
          <w:bCs/>
        </w:rPr>
        <w:t xml:space="preserve">. schůze ROK konané dne </w:t>
      </w:r>
      <w:r w:rsidR="00C01C4D">
        <w:rPr>
          <w:b w:val="0"/>
          <w:bCs/>
        </w:rPr>
        <w:t>03</w:t>
      </w:r>
      <w:r w:rsidR="00C01C4D">
        <w:rPr>
          <w:b w:val="0"/>
          <w:bCs/>
        </w:rPr>
        <w:t>-0</w:t>
      </w:r>
      <w:r w:rsidR="00C01C4D">
        <w:rPr>
          <w:b w:val="0"/>
          <w:bCs/>
        </w:rPr>
        <w:t>2</w:t>
      </w:r>
      <w:r w:rsidR="00C01C4D">
        <w:rPr>
          <w:b w:val="0"/>
          <w:bCs/>
        </w:rPr>
        <w:t>-2025</w:t>
      </w:r>
    </w:p>
    <w:p w14:paraId="6C2B6FF8" w14:textId="3F1509FB" w:rsidR="00166093" w:rsidRDefault="00C01C4D" w:rsidP="00EC50A3">
      <w:pPr>
        <w:pStyle w:val="Zastupitelstvonadpisusnesen"/>
        <w:spacing w:before="0" w:after="0"/>
        <w:jc w:val="left"/>
        <w:rPr>
          <w:b w:val="0"/>
          <w:bCs/>
        </w:rPr>
      </w:pPr>
      <w:hyperlink r:id="rId8" w:history="1">
        <w:r w:rsidRPr="001219A5">
          <w:rPr>
            <w:rStyle w:val="Hypertextovodkaz"/>
            <w:b w:val="0"/>
            <w:bCs/>
          </w:rPr>
          <w:t>https://www.olkraj.cz/rada-usneseni-rok-2025/usneseni-z-9-schuze-rok-konane-dne-03-02-2025</w:t>
        </w:r>
      </w:hyperlink>
      <w:r>
        <w:rPr>
          <w:b w:val="0"/>
          <w:bCs/>
        </w:rPr>
        <w:t xml:space="preserve"> </w:t>
      </w:r>
    </w:p>
    <w:p w14:paraId="0C5D97C1" w14:textId="77777777" w:rsidR="00C01C4D" w:rsidRPr="006073C4" w:rsidRDefault="00C01C4D" w:rsidP="00EC50A3">
      <w:pPr>
        <w:pStyle w:val="Zastupitelstvonadpisusnesen"/>
        <w:spacing w:before="0" w:after="0"/>
        <w:jc w:val="left"/>
        <w:rPr>
          <w:b w:val="0"/>
          <w:bCs/>
        </w:rPr>
      </w:pPr>
    </w:p>
    <w:p w14:paraId="59735C2D" w14:textId="77777777" w:rsidR="00EC50A3" w:rsidRPr="006073C4" w:rsidRDefault="00EC50A3" w:rsidP="00EC50A3">
      <w:pPr>
        <w:pStyle w:val="Zastupitelstvonadpisusnesen"/>
        <w:spacing w:before="0" w:after="0"/>
        <w:jc w:val="left"/>
        <w:rPr>
          <w:b w:val="0"/>
          <w:bCs/>
        </w:rPr>
      </w:pPr>
    </w:p>
    <w:p w14:paraId="39A41785" w14:textId="77777777" w:rsidR="00D77E16" w:rsidRDefault="00D77E16" w:rsidP="00BD5D47">
      <w:pPr>
        <w:pStyle w:val="Zastupitelstvonadpisusnesen"/>
        <w:spacing w:after="360"/>
      </w:pPr>
      <w:r>
        <w:t xml:space="preserve">USNESENÍ z </w:t>
      </w:r>
      <w:r w:rsidR="00094FD4">
        <w:rPr>
          <w:lang w:val="en-US"/>
        </w:rPr>
        <w:t>9</w:t>
      </w:r>
      <w:r w:rsidR="00010DF0">
        <w:t xml:space="preserve">. </w:t>
      </w:r>
      <w:r w:rsidR="00094FD4">
        <w:t>schůze Rady</w:t>
      </w:r>
      <w:r w:rsidR="00010DF0">
        <w:t xml:space="preserve"> Olomouckého kraje</w:t>
      </w:r>
      <w:r w:rsidR="001A7C3A">
        <w:t xml:space="preserve"> </w:t>
      </w:r>
      <w:r w:rsidR="00094FD4">
        <w:t>konané</w:t>
      </w:r>
      <w:r>
        <w:t xml:space="preserve"> dne </w:t>
      </w:r>
      <w:r w:rsidR="00094FD4">
        <w:t>3. 2. 2025</w:t>
      </w:r>
    </w:p>
    <w:p w14:paraId="672715BE" w14:textId="77777777" w:rsidR="00D77E16" w:rsidRPr="00BD5D47" w:rsidRDefault="00D77E16" w:rsidP="00D77E16">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D77E16" w:rsidRPr="00010DF0" w14:paraId="79041715" w14:textId="77777777" w:rsidTr="00094FD4">
        <w:tc>
          <w:tcPr>
            <w:tcW w:w="961" w:type="pct"/>
            <w:gridSpan w:val="2"/>
            <w:tcBorders>
              <w:bottom w:val="nil"/>
            </w:tcBorders>
          </w:tcPr>
          <w:p w14:paraId="6179FE5A" w14:textId="77777777" w:rsidR="00D77E16" w:rsidRPr="007175CF" w:rsidRDefault="00094FD4" w:rsidP="00936585">
            <w:pPr>
              <w:pStyle w:val="Radanzevusnesen"/>
              <w:rPr>
                <w:b/>
                <w:bCs w:val="0"/>
              </w:rPr>
            </w:pPr>
            <w:r>
              <w:rPr>
                <w:b/>
                <w:bCs w:val="0"/>
              </w:rPr>
              <w:t>UR/9/1/2025</w:t>
            </w:r>
          </w:p>
        </w:tc>
        <w:tc>
          <w:tcPr>
            <w:tcW w:w="4039" w:type="pct"/>
            <w:tcBorders>
              <w:bottom w:val="nil"/>
            </w:tcBorders>
          </w:tcPr>
          <w:p w14:paraId="201FA4DB" w14:textId="77777777" w:rsidR="00D77E16" w:rsidRPr="007175CF" w:rsidRDefault="00094FD4" w:rsidP="00840AFA">
            <w:pPr>
              <w:pStyle w:val="Radanzevusnesen"/>
              <w:ind w:left="0" w:firstLine="0"/>
              <w:rPr>
                <w:b/>
                <w:bCs w:val="0"/>
              </w:rPr>
            </w:pPr>
            <w:r>
              <w:rPr>
                <w:b/>
                <w:bCs w:val="0"/>
              </w:rPr>
              <w:t>Program 9. schůze Rady Olomouckého kraje</w:t>
            </w:r>
          </w:p>
        </w:tc>
      </w:tr>
      <w:tr w:rsidR="00D77E16" w:rsidRPr="00010DF0" w14:paraId="081818C9" w14:textId="77777777" w:rsidTr="00094FD4">
        <w:trPr>
          <w:trHeight w:val="289"/>
        </w:trPr>
        <w:tc>
          <w:tcPr>
            <w:tcW w:w="5000" w:type="pct"/>
            <w:gridSpan w:val="3"/>
            <w:tcBorders>
              <w:top w:val="nil"/>
              <w:bottom w:val="nil"/>
            </w:tcBorders>
            <w:shd w:val="clear" w:color="auto" w:fill="auto"/>
            <w:hideMark/>
          </w:tcPr>
          <w:p w14:paraId="2CF6834E" w14:textId="77777777" w:rsidR="00D77E16" w:rsidRPr="007175CF" w:rsidRDefault="00094FD4" w:rsidP="00936585">
            <w:pPr>
              <w:pStyle w:val="Zkladntext"/>
              <w:rPr>
                <w:b w:val="0"/>
                <w:bCs/>
              </w:rPr>
            </w:pPr>
            <w:r>
              <w:rPr>
                <w:b w:val="0"/>
                <w:bCs/>
              </w:rPr>
              <w:t>Rada Olomouckého kraje po projednání:</w:t>
            </w:r>
          </w:p>
        </w:tc>
      </w:tr>
      <w:tr w:rsidR="00D77E16" w:rsidRPr="00010DF0" w14:paraId="5B44F2C5" w14:textId="77777777" w:rsidTr="00094FD4">
        <w:trPr>
          <w:trHeight w:val="289"/>
        </w:trPr>
        <w:tc>
          <w:tcPr>
            <w:tcW w:w="346" w:type="pct"/>
            <w:tcBorders>
              <w:top w:val="nil"/>
              <w:bottom w:val="nil"/>
            </w:tcBorders>
            <w:shd w:val="clear" w:color="auto" w:fill="auto"/>
            <w:tcMar>
              <w:bottom w:w="113" w:type="dxa"/>
            </w:tcMar>
            <w:hideMark/>
          </w:tcPr>
          <w:p w14:paraId="1F7B9B82" w14:textId="77777777" w:rsidR="00D77E16" w:rsidRPr="00010DF0" w:rsidRDefault="00094FD4" w:rsidP="00E64619">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4097E73" w14:textId="190A4482" w:rsidR="00D77E16" w:rsidRPr="00094FD4" w:rsidRDefault="00094FD4" w:rsidP="00094FD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94FD4">
              <w:rPr>
                <w:rFonts w:cs="Arial"/>
                <w:szCs w:val="24"/>
              </w:rPr>
              <w:t>předložený program 9. schůze Rady Olomouckého kraje konané dne 3. 2. 2025 dle přílohy č. 1 usnesení</w:t>
            </w:r>
          </w:p>
        </w:tc>
      </w:tr>
      <w:tr w:rsidR="00D77E16" w:rsidRPr="00010DF0" w14:paraId="60E87224" w14:textId="77777777" w:rsidTr="00094FD4">
        <w:tc>
          <w:tcPr>
            <w:tcW w:w="5000" w:type="pct"/>
            <w:gridSpan w:val="3"/>
            <w:tcBorders>
              <w:top w:val="nil"/>
              <w:bottom w:val="nil"/>
            </w:tcBorders>
            <w:shd w:val="clear" w:color="auto" w:fill="auto"/>
          </w:tcPr>
          <w:p w14:paraId="7F22461B" w14:textId="77777777" w:rsidR="00D77E16" w:rsidRPr="00010DF0" w:rsidRDefault="00D77E16" w:rsidP="00E64619">
            <w:pPr>
              <w:pStyle w:val="nadpis2"/>
              <w:rPr>
                <w:sz w:val="24"/>
                <w:szCs w:val="24"/>
              </w:rPr>
            </w:pPr>
          </w:p>
        </w:tc>
      </w:tr>
      <w:tr w:rsidR="00D77E16" w:rsidRPr="00010DF0" w14:paraId="10C2E427" w14:textId="77777777" w:rsidTr="00094FD4">
        <w:tc>
          <w:tcPr>
            <w:tcW w:w="961" w:type="pct"/>
            <w:gridSpan w:val="2"/>
            <w:tcBorders>
              <w:top w:val="nil"/>
              <w:bottom w:val="nil"/>
            </w:tcBorders>
            <w:shd w:val="clear" w:color="auto" w:fill="auto"/>
          </w:tcPr>
          <w:p w14:paraId="506FC47D" w14:textId="77777777" w:rsidR="00D77E16" w:rsidRPr="00010DF0" w:rsidRDefault="00D77E16" w:rsidP="00E64619">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AD1E173" w14:textId="39F2E94C" w:rsidR="00D77E16" w:rsidRPr="00010DF0" w:rsidRDefault="00094FD4" w:rsidP="00E64619">
            <w:pPr>
              <w:pStyle w:val="nadpis2"/>
              <w:rPr>
                <w:sz w:val="24"/>
                <w:szCs w:val="24"/>
              </w:rPr>
            </w:pPr>
            <w:r>
              <w:rPr>
                <w:sz w:val="24"/>
                <w:szCs w:val="24"/>
              </w:rPr>
              <w:t>Ladislav Okleštěk, hejtman Olomouckého kraje</w:t>
            </w:r>
          </w:p>
        </w:tc>
      </w:tr>
      <w:tr w:rsidR="00D77E16" w:rsidRPr="00010DF0" w14:paraId="50C88206" w14:textId="77777777" w:rsidTr="00094FD4">
        <w:tc>
          <w:tcPr>
            <w:tcW w:w="961" w:type="pct"/>
            <w:gridSpan w:val="2"/>
            <w:tcBorders>
              <w:top w:val="nil"/>
            </w:tcBorders>
            <w:shd w:val="clear" w:color="auto" w:fill="auto"/>
          </w:tcPr>
          <w:p w14:paraId="1FB76AE3" w14:textId="77777777" w:rsidR="00D77E16" w:rsidRPr="00010DF0" w:rsidRDefault="00D77E16" w:rsidP="00E64619">
            <w:pPr>
              <w:pStyle w:val="nadpis2"/>
              <w:rPr>
                <w:sz w:val="24"/>
                <w:szCs w:val="24"/>
              </w:rPr>
            </w:pPr>
            <w:r w:rsidRPr="00010DF0">
              <w:rPr>
                <w:sz w:val="24"/>
                <w:szCs w:val="24"/>
              </w:rPr>
              <w:t>Bod programu:</w:t>
            </w:r>
          </w:p>
        </w:tc>
        <w:tc>
          <w:tcPr>
            <w:tcW w:w="4039" w:type="pct"/>
            <w:tcBorders>
              <w:top w:val="nil"/>
            </w:tcBorders>
            <w:shd w:val="clear" w:color="auto" w:fill="auto"/>
          </w:tcPr>
          <w:p w14:paraId="5A8C3B37" w14:textId="36ECD9AF" w:rsidR="00D77E16" w:rsidRPr="00010DF0" w:rsidRDefault="00094FD4" w:rsidP="00E64619">
            <w:pPr>
              <w:pStyle w:val="nadpis2"/>
              <w:rPr>
                <w:sz w:val="24"/>
                <w:szCs w:val="24"/>
              </w:rPr>
            </w:pPr>
            <w:r>
              <w:rPr>
                <w:sz w:val="24"/>
                <w:szCs w:val="24"/>
              </w:rPr>
              <w:t>1.1.</w:t>
            </w:r>
          </w:p>
        </w:tc>
      </w:tr>
    </w:tbl>
    <w:p w14:paraId="3731003D" w14:textId="77777777" w:rsidR="005F15E9" w:rsidRDefault="005F15E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0D530688" w14:textId="77777777" w:rsidTr="00D3293B">
        <w:tc>
          <w:tcPr>
            <w:tcW w:w="961" w:type="pct"/>
            <w:gridSpan w:val="2"/>
            <w:tcBorders>
              <w:bottom w:val="nil"/>
            </w:tcBorders>
          </w:tcPr>
          <w:p w14:paraId="6DE2F8C0" w14:textId="76FF5A7D" w:rsidR="00094FD4" w:rsidRPr="007175CF" w:rsidRDefault="00D3293B" w:rsidP="00F363B4">
            <w:pPr>
              <w:pStyle w:val="Radanzevusnesen"/>
              <w:rPr>
                <w:b/>
                <w:bCs w:val="0"/>
              </w:rPr>
            </w:pPr>
            <w:r>
              <w:rPr>
                <w:b/>
                <w:bCs w:val="0"/>
              </w:rPr>
              <w:t>UR/9/2/2025</w:t>
            </w:r>
          </w:p>
        </w:tc>
        <w:tc>
          <w:tcPr>
            <w:tcW w:w="4039" w:type="pct"/>
            <w:tcBorders>
              <w:bottom w:val="nil"/>
            </w:tcBorders>
          </w:tcPr>
          <w:p w14:paraId="376DE0BA" w14:textId="3D3F660C" w:rsidR="00094FD4" w:rsidRPr="007175CF" w:rsidRDefault="00D3293B" w:rsidP="00F363B4">
            <w:pPr>
              <w:pStyle w:val="Radanzevusnesen"/>
              <w:ind w:left="0" w:firstLine="0"/>
              <w:rPr>
                <w:b/>
                <w:bCs w:val="0"/>
              </w:rPr>
            </w:pPr>
            <w:r>
              <w:rPr>
                <w:b/>
                <w:bCs w:val="0"/>
              </w:rPr>
              <w:t>Kontrola plnění usnesení Rady Olomouckého kraje</w:t>
            </w:r>
          </w:p>
        </w:tc>
      </w:tr>
      <w:tr w:rsidR="00094FD4" w:rsidRPr="00010DF0" w14:paraId="1ADCC8DF" w14:textId="77777777" w:rsidTr="00D3293B">
        <w:trPr>
          <w:trHeight w:val="289"/>
        </w:trPr>
        <w:tc>
          <w:tcPr>
            <w:tcW w:w="5000" w:type="pct"/>
            <w:gridSpan w:val="3"/>
            <w:tcBorders>
              <w:top w:val="nil"/>
              <w:bottom w:val="nil"/>
            </w:tcBorders>
            <w:shd w:val="clear" w:color="auto" w:fill="auto"/>
            <w:hideMark/>
          </w:tcPr>
          <w:p w14:paraId="452E4368" w14:textId="443A9EEB" w:rsidR="00094FD4" w:rsidRPr="007175CF" w:rsidRDefault="00D3293B" w:rsidP="00F363B4">
            <w:pPr>
              <w:pStyle w:val="Zkladntext"/>
              <w:rPr>
                <w:b w:val="0"/>
                <w:bCs/>
              </w:rPr>
            </w:pPr>
            <w:r>
              <w:rPr>
                <w:b w:val="0"/>
                <w:bCs/>
              </w:rPr>
              <w:t>Rada Olomouckého kraje po projednání:</w:t>
            </w:r>
          </w:p>
        </w:tc>
      </w:tr>
      <w:tr w:rsidR="00094FD4" w:rsidRPr="00010DF0" w14:paraId="63A7BAC9" w14:textId="77777777" w:rsidTr="00D3293B">
        <w:trPr>
          <w:trHeight w:val="289"/>
        </w:trPr>
        <w:tc>
          <w:tcPr>
            <w:tcW w:w="346" w:type="pct"/>
            <w:tcBorders>
              <w:top w:val="nil"/>
              <w:bottom w:val="nil"/>
            </w:tcBorders>
            <w:shd w:val="clear" w:color="auto" w:fill="auto"/>
            <w:tcMar>
              <w:bottom w:w="113" w:type="dxa"/>
            </w:tcMar>
            <w:hideMark/>
          </w:tcPr>
          <w:p w14:paraId="2312CF8E" w14:textId="3F71E55D" w:rsidR="00094FD4" w:rsidRPr="00010DF0" w:rsidRDefault="00D3293B"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3B14B70" w14:textId="5910B483" w:rsidR="00094FD4" w:rsidRPr="00D3293B" w:rsidRDefault="00D3293B" w:rsidP="00D3293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D3293B">
              <w:rPr>
                <w:rFonts w:cs="Arial"/>
                <w:szCs w:val="24"/>
              </w:rPr>
              <w:t>zprávu o kontrole plnění usnesení Rady Olomouckého kraje</w:t>
            </w:r>
          </w:p>
        </w:tc>
      </w:tr>
      <w:tr w:rsidR="00D3293B" w:rsidRPr="00010DF0" w14:paraId="404202CA" w14:textId="77777777" w:rsidTr="00D3293B">
        <w:trPr>
          <w:trHeight w:val="289"/>
        </w:trPr>
        <w:tc>
          <w:tcPr>
            <w:tcW w:w="346" w:type="pct"/>
            <w:tcBorders>
              <w:top w:val="nil"/>
              <w:bottom w:val="nil"/>
            </w:tcBorders>
            <w:shd w:val="clear" w:color="auto" w:fill="auto"/>
            <w:tcMar>
              <w:bottom w:w="113" w:type="dxa"/>
            </w:tcMar>
          </w:tcPr>
          <w:p w14:paraId="497A9F03" w14:textId="70E9EEF0" w:rsidR="00D3293B" w:rsidRPr="00010DF0" w:rsidRDefault="00D3293B"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033048B" w14:textId="7D5A69F8" w:rsidR="00D3293B" w:rsidRPr="00D3293B" w:rsidRDefault="00D3293B" w:rsidP="00D3293B">
            <w:pPr>
              <w:autoSpaceDE w:val="0"/>
              <w:autoSpaceDN w:val="0"/>
              <w:adjustRightInd w:val="0"/>
              <w:jc w:val="both"/>
              <w:rPr>
                <w:rFonts w:cs="Arial"/>
                <w:szCs w:val="24"/>
              </w:rPr>
            </w:pPr>
            <w:r>
              <w:rPr>
                <w:rFonts w:cs="Arial"/>
                <w:b/>
                <w:spacing w:val="70"/>
                <w:szCs w:val="24"/>
              </w:rPr>
              <w:t>prodlužuje</w:t>
            </w:r>
            <w:r>
              <w:rPr>
                <w:rFonts w:cs="Arial"/>
                <w:szCs w:val="24"/>
              </w:rPr>
              <w:t xml:space="preserve"> </w:t>
            </w:r>
            <w:r w:rsidRPr="00D3293B">
              <w:rPr>
                <w:rFonts w:cs="Arial"/>
                <w:szCs w:val="24"/>
              </w:rPr>
              <w:t>termíny plnění usnesení dle přílohy č. 1 usnesení</w:t>
            </w:r>
          </w:p>
        </w:tc>
      </w:tr>
      <w:tr w:rsidR="00094FD4" w:rsidRPr="00010DF0" w14:paraId="38AA7166" w14:textId="77777777" w:rsidTr="00D3293B">
        <w:tc>
          <w:tcPr>
            <w:tcW w:w="5000" w:type="pct"/>
            <w:gridSpan w:val="3"/>
            <w:tcBorders>
              <w:top w:val="nil"/>
              <w:bottom w:val="nil"/>
            </w:tcBorders>
            <w:shd w:val="clear" w:color="auto" w:fill="auto"/>
          </w:tcPr>
          <w:p w14:paraId="34B5AC94" w14:textId="77777777" w:rsidR="00094FD4" w:rsidRPr="00010DF0" w:rsidRDefault="00094FD4" w:rsidP="00F363B4">
            <w:pPr>
              <w:pStyle w:val="nadpis2"/>
              <w:rPr>
                <w:sz w:val="24"/>
                <w:szCs w:val="24"/>
              </w:rPr>
            </w:pPr>
          </w:p>
        </w:tc>
      </w:tr>
      <w:tr w:rsidR="00094FD4" w:rsidRPr="00010DF0" w14:paraId="43A3C481" w14:textId="77777777" w:rsidTr="00D3293B">
        <w:tc>
          <w:tcPr>
            <w:tcW w:w="961" w:type="pct"/>
            <w:gridSpan w:val="2"/>
            <w:tcBorders>
              <w:top w:val="nil"/>
              <w:bottom w:val="nil"/>
            </w:tcBorders>
            <w:shd w:val="clear" w:color="auto" w:fill="auto"/>
          </w:tcPr>
          <w:p w14:paraId="7DCD2267"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1ADCD24" w14:textId="10A0470F" w:rsidR="00094FD4" w:rsidRPr="00010DF0" w:rsidRDefault="00D3293B" w:rsidP="00F363B4">
            <w:pPr>
              <w:pStyle w:val="nadpis2"/>
              <w:rPr>
                <w:sz w:val="24"/>
                <w:szCs w:val="24"/>
              </w:rPr>
            </w:pPr>
            <w:r>
              <w:rPr>
                <w:sz w:val="24"/>
                <w:szCs w:val="24"/>
              </w:rPr>
              <w:t>Ladislav Okleštěk, hejtman Olomouckého kraje</w:t>
            </w:r>
          </w:p>
        </w:tc>
      </w:tr>
      <w:tr w:rsidR="00094FD4" w:rsidRPr="00010DF0" w14:paraId="54D50D54" w14:textId="77777777" w:rsidTr="00D3293B">
        <w:tc>
          <w:tcPr>
            <w:tcW w:w="961" w:type="pct"/>
            <w:gridSpan w:val="2"/>
            <w:tcBorders>
              <w:top w:val="nil"/>
            </w:tcBorders>
            <w:shd w:val="clear" w:color="auto" w:fill="auto"/>
          </w:tcPr>
          <w:p w14:paraId="7CB66E50"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7DB2F103" w14:textId="6FD2B694" w:rsidR="00094FD4" w:rsidRPr="00010DF0" w:rsidRDefault="00D3293B" w:rsidP="00F363B4">
            <w:pPr>
              <w:pStyle w:val="nadpis2"/>
              <w:rPr>
                <w:sz w:val="24"/>
                <w:szCs w:val="24"/>
              </w:rPr>
            </w:pPr>
            <w:r>
              <w:rPr>
                <w:sz w:val="24"/>
                <w:szCs w:val="24"/>
              </w:rPr>
              <w:t>1.2.</w:t>
            </w:r>
          </w:p>
        </w:tc>
      </w:tr>
    </w:tbl>
    <w:p w14:paraId="0C6D387E"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50D66B56" w14:textId="77777777" w:rsidTr="00593752">
        <w:tc>
          <w:tcPr>
            <w:tcW w:w="961" w:type="pct"/>
            <w:gridSpan w:val="2"/>
            <w:tcBorders>
              <w:bottom w:val="nil"/>
            </w:tcBorders>
          </w:tcPr>
          <w:p w14:paraId="551CFF9B" w14:textId="7A5891AF" w:rsidR="00094FD4" w:rsidRPr="007175CF" w:rsidRDefault="00593752" w:rsidP="00F363B4">
            <w:pPr>
              <w:pStyle w:val="Radanzevusnesen"/>
              <w:rPr>
                <w:b/>
                <w:bCs w:val="0"/>
              </w:rPr>
            </w:pPr>
            <w:r>
              <w:rPr>
                <w:b/>
                <w:bCs w:val="0"/>
              </w:rPr>
              <w:t>UR/9/3/2025</w:t>
            </w:r>
          </w:p>
        </w:tc>
        <w:tc>
          <w:tcPr>
            <w:tcW w:w="4039" w:type="pct"/>
            <w:tcBorders>
              <w:bottom w:val="nil"/>
            </w:tcBorders>
          </w:tcPr>
          <w:p w14:paraId="5486C23C" w14:textId="32D9E0A2" w:rsidR="00094FD4" w:rsidRPr="007175CF" w:rsidRDefault="00593752" w:rsidP="00F363B4">
            <w:pPr>
              <w:pStyle w:val="Radanzevusnesen"/>
              <w:ind w:left="0" w:firstLine="0"/>
              <w:rPr>
                <w:b/>
                <w:bCs w:val="0"/>
              </w:rPr>
            </w:pPr>
            <w:r>
              <w:rPr>
                <w:b/>
                <w:bCs w:val="0"/>
              </w:rPr>
              <w:t>Kontrola plnění usnesení Zastupitelstva Olomouckého kraje</w:t>
            </w:r>
          </w:p>
        </w:tc>
      </w:tr>
      <w:tr w:rsidR="00094FD4" w:rsidRPr="00010DF0" w14:paraId="6054DD5A" w14:textId="77777777" w:rsidTr="00593752">
        <w:trPr>
          <w:trHeight w:val="289"/>
        </w:trPr>
        <w:tc>
          <w:tcPr>
            <w:tcW w:w="5000" w:type="pct"/>
            <w:gridSpan w:val="3"/>
            <w:tcBorders>
              <w:top w:val="nil"/>
              <w:bottom w:val="nil"/>
            </w:tcBorders>
            <w:shd w:val="clear" w:color="auto" w:fill="auto"/>
            <w:hideMark/>
          </w:tcPr>
          <w:p w14:paraId="4CE09F87" w14:textId="6B8B7CA4" w:rsidR="00094FD4" w:rsidRPr="007175CF" w:rsidRDefault="00593752" w:rsidP="00F363B4">
            <w:pPr>
              <w:pStyle w:val="Zkladntext"/>
              <w:rPr>
                <w:b w:val="0"/>
                <w:bCs/>
              </w:rPr>
            </w:pPr>
            <w:r>
              <w:rPr>
                <w:b w:val="0"/>
                <w:bCs/>
              </w:rPr>
              <w:t>Rada Olomouckého kraje po projednání:</w:t>
            </w:r>
          </w:p>
        </w:tc>
      </w:tr>
      <w:tr w:rsidR="00094FD4" w:rsidRPr="00010DF0" w14:paraId="7886E1D0" w14:textId="77777777" w:rsidTr="00593752">
        <w:trPr>
          <w:trHeight w:val="289"/>
        </w:trPr>
        <w:tc>
          <w:tcPr>
            <w:tcW w:w="346" w:type="pct"/>
            <w:tcBorders>
              <w:top w:val="nil"/>
              <w:bottom w:val="nil"/>
            </w:tcBorders>
            <w:shd w:val="clear" w:color="auto" w:fill="auto"/>
            <w:tcMar>
              <w:bottom w:w="113" w:type="dxa"/>
            </w:tcMar>
            <w:hideMark/>
          </w:tcPr>
          <w:p w14:paraId="32BCA155" w14:textId="35F5B03C" w:rsidR="00094FD4" w:rsidRPr="00010DF0" w:rsidRDefault="00593752"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68A181C" w14:textId="0F843303" w:rsidR="00593752" w:rsidRPr="00593752" w:rsidRDefault="00593752" w:rsidP="00593752">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593752">
              <w:rPr>
                <w:rFonts w:cs="Arial"/>
                <w:szCs w:val="24"/>
              </w:rPr>
              <w:t>zprávu o kontrole plnění usnesení Zastupitelstva Olomouckého kraje:</w:t>
            </w:r>
          </w:p>
          <w:p w14:paraId="2ACBE402" w14:textId="77777777" w:rsidR="00593752" w:rsidRPr="00593752" w:rsidRDefault="00593752" w:rsidP="00593752">
            <w:pPr>
              <w:autoSpaceDE w:val="0"/>
              <w:autoSpaceDN w:val="0"/>
              <w:adjustRightInd w:val="0"/>
              <w:jc w:val="both"/>
              <w:rPr>
                <w:rFonts w:cs="Arial"/>
                <w:szCs w:val="24"/>
              </w:rPr>
            </w:pPr>
            <w:r w:rsidRPr="00593752">
              <w:rPr>
                <w:rFonts w:cs="Arial"/>
                <w:szCs w:val="24"/>
              </w:rPr>
              <w:t xml:space="preserve">a) s termínem plnění k 24. 2. 2025 dle části A) zprávy o kontrole plnění usnesení </w:t>
            </w:r>
          </w:p>
          <w:p w14:paraId="09861957" w14:textId="3191D415" w:rsidR="00094FD4" w:rsidRPr="00593752" w:rsidRDefault="00593752" w:rsidP="00593752">
            <w:pPr>
              <w:autoSpaceDE w:val="0"/>
              <w:autoSpaceDN w:val="0"/>
              <w:adjustRightInd w:val="0"/>
              <w:jc w:val="both"/>
              <w:rPr>
                <w:rFonts w:cs="Arial"/>
                <w:szCs w:val="24"/>
              </w:rPr>
            </w:pPr>
            <w:r w:rsidRPr="00593752">
              <w:rPr>
                <w:rFonts w:cs="Arial"/>
                <w:szCs w:val="24"/>
              </w:rPr>
              <w:t>b) s průběžnými termíny dle části B) zprávy o kontrole plnění usnesení</w:t>
            </w:r>
          </w:p>
        </w:tc>
      </w:tr>
      <w:tr w:rsidR="00593752" w:rsidRPr="00010DF0" w14:paraId="03C5B7AA" w14:textId="77777777" w:rsidTr="00593752">
        <w:trPr>
          <w:trHeight w:val="289"/>
        </w:trPr>
        <w:tc>
          <w:tcPr>
            <w:tcW w:w="346" w:type="pct"/>
            <w:tcBorders>
              <w:top w:val="nil"/>
              <w:bottom w:val="nil"/>
            </w:tcBorders>
            <w:shd w:val="clear" w:color="auto" w:fill="auto"/>
            <w:tcMar>
              <w:bottom w:w="113" w:type="dxa"/>
            </w:tcMar>
          </w:tcPr>
          <w:p w14:paraId="183B1C1C" w14:textId="5DA5B68E" w:rsidR="00593752" w:rsidRPr="00010DF0" w:rsidRDefault="00593752"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EB2286D" w14:textId="202D20B5" w:rsidR="00593752" w:rsidRPr="00593752" w:rsidRDefault="00593752" w:rsidP="00593752">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593752">
              <w:rPr>
                <w:rFonts w:cs="Arial"/>
                <w:szCs w:val="24"/>
              </w:rPr>
              <w:t>informaci o průběžné realizaci dotačních programů 2025 dle přílohy č. 1 usnesení</w:t>
            </w:r>
          </w:p>
        </w:tc>
      </w:tr>
      <w:tr w:rsidR="00593752" w:rsidRPr="00010DF0" w14:paraId="5B8E4165" w14:textId="77777777" w:rsidTr="00593752">
        <w:trPr>
          <w:trHeight w:val="289"/>
        </w:trPr>
        <w:tc>
          <w:tcPr>
            <w:tcW w:w="346" w:type="pct"/>
            <w:tcBorders>
              <w:top w:val="nil"/>
              <w:bottom w:val="nil"/>
            </w:tcBorders>
            <w:shd w:val="clear" w:color="auto" w:fill="auto"/>
            <w:tcMar>
              <w:bottom w:w="113" w:type="dxa"/>
            </w:tcMar>
          </w:tcPr>
          <w:p w14:paraId="5323B4F8" w14:textId="7E4C7446" w:rsidR="00593752" w:rsidRPr="00010DF0" w:rsidRDefault="00593752" w:rsidP="00F363B4">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1BE2817C" w14:textId="49C89E8F" w:rsidR="00593752" w:rsidRPr="00593752" w:rsidRDefault="00593752" w:rsidP="0059375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93752">
              <w:rPr>
                <w:rFonts w:cs="Arial"/>
                <w:szCs w:val="24"/>
              </w:rPr>
              <w:t>předložit materiál na zasedání Zastupitelstva Olomouckého kraje</w:t>
            </w:r>
          </w:p>
        </w:tc>
      </w:tr>
      <w:tr w:rsidR="00593752" w:rsidRPr="00010DF0" w14:paraId="027675F3" w14:textId="77777777" w:rsidTr="00593752">
        <w:trPr>
          <w:trHeight w:val="289"/>
        </w:trPr>
        <w:tc>
          <w:tcPr>
            <w:tcW w:w="5000" w:type="pct"/>
            <w:gridSpan w:val="3"/>
            <w:tcBorders>
              <w:top w:val="nil"/>
              <w:bottom w:val="nil"/>
            </w:tcBorders>
            <w:shd w:val="clear" w:color="auto" w:fill="auto"/>
            <w:tcMar>
              <w:bottom w:w="113" w:type="dxa"/>
            </w:tcMar>
          </w:tcPr>
          <w:p w14:paraId="51B28573" w14:textId="77777777" w:rsidR="00593752" w:rsidRDefault="00593752" w:rsidP="00593752">
            <w:r>
              <w:t>Odpovídá: Ladislav Okleštěk, hejtman Olomouckého kraje</w:t>
            </w:r>
          </w:p>
          <w:p w14:paraId="4E4A3DEE" w14:textId="77777777" w:rsidR="00593752" w:rsidRDefault="00593752" w:rsidP="00593752">
            <w:r>
              <w:t>Realizuje: Ing. Luděk Niče, vedoucí odboru kancelář hejtmana</w:t>
            </w:r>
          </w:p>
          <w:p w14:paraId="0E703A3A" w14:textId="1136B9AB" w:rsidR="00593752" w:rsidRPr="00593752" w:rsidRDefault="00593752" w:rsidP="00593752">
            <w:r>
              <w:t>Termín: ZOK 24. 2. 2025</w:t>
            </w:r>
          </w:p>
        </w:tc>
      </w:tr>
      <w:tr w:rsidR="00593752" w:rsidRPr="00010DF0" w14:paraId="2D9B32B9" w14:textId="77777777" w:rsidTr="00593752">
        <w:trPr>
          <w:trHeight w:val="289"/>
        </w:trPr>
        <w:tc>
          <w:tcPr>
            <w:tcW w:w="346" w:type="pct"/>
            <w:tcBorders>
              <w:top w:val="nil"/>
              <w:bottom w:val="nil"/>
            </w:tcBorders>
            <w:shd w:val="clear" w:color="auto" w:fill="auto"/>
            <w:tcMar>
              <w:bottom w:w="113" w:type="dxa"/>
            </w:tcMar>
          </w:tcPr>
          <w:p w14:paraId="7B6FA73D" w14:textId="7B7D7F4D" w:rsidR="00593752" w:rsidRPr="00010DF0" w:rsidRDefault="00593752"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56FD06A" w14:textId="71036D0C" w:rsidR="00593752" w:rsidRPr="00593752" w:rsidRDefault="00593752" w:rsidP="0059375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93752">
              <w:rPr>
                <w:rFonts w:cs="Arial"/>
                <w:szCs w:val="24"/>
              </w:rPr>
              <w:t>vzít na vědomí zprávu o kontrole plnění usnesení Zastupitelstva Olomouckého kraje s termínem plnění k 24. 2. 2025 dle části A) zprávy o kontrole plnění usnesení, s průběžnými termíny plnění dle části B) zprávy o kontrole plnění usnesení, vypustit ze sledování svá usnesení č. UZ/21/21/2024, bod 8, UZ/21/25/2024, bod 4 a UZ/21/26/2024, bod 3, dle části A) důvodové zprávy a vzít na vědomí informaci o průběžné realizaci dotačních programů 2025 dle přílohy č. 1 usnesení</w:t>
            </w:r>
          </w:p>
        </w:tc>
      </w:tr>
      <w:tr w:rsidR="00094FD4" w:rsidRPr="00010DF0" w14:paraId="1D36DD67" w14:textId="77777777" w:rsidTr="00593752">
        <w:tc>
          <w:tcPr>
            <w:tcW w:w="5000" w:type="pct"/>
            <w:gridSpan w:val="3"/>
            <w:tcBorders>
              <w:top w:val="nil"/>
              <w:bottom w:val="nil"/>
            </w:tcBorders>
            <w:shd w:val="clear" w:color="auto" w:fill="auto"/>
          </w:tcPr>
          <w:p w14:paraId="6991E624" w14:textId="77777777" w:rsidR="00094FD4" w:rsidRPr="00010DF0" w:rsidRDefault="00094FD4" w:rsidP="00F363B4">
            <w:pPr>
              <w:pStyle w:val="nadpis2"/>
              <w:rPr>
                <w:sz w:val="24"/>
                <w:szCs w:val="24"/>
              </w:rPr>
            </w:pPr>
          </w:p>
        </w:tc>
      </w:tr>
      <w:tr w:rsidR="00094FD4" w:rsidRPr="00010DF0" w14:paraId="779CC0CC" w14:textId="77777777" w:rsidTr="00593752">
        <w:tc>
          <w:tcPr>
            <w:tcW w:w="961" w:type="pct"/>
            <w:gridSpan w:val="2"/>
            <w:tcBorders>
              <w:top w:val="nil"/>
              <w:bottom w:val="nil"/>
            </w:tcBorders>
            <w:shd w:val="clear" w:color="auto" w:fill="auto"/>
          </w:tcPr>
          <w:p w14:paraId="5CD88897"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9FCF054" w14:textId="2B7B578D" w:rsidR="00094FD4" w:rsidRPr="00010DF0" w:rsidRDefault="00593752" w:rsidP="00F363B4">
            <w:pPr>
              <w:pStyle w:val="nadpis2"/>
              <w:rPr>
                <w:sz w:val="24"/>
                <w:szCs w:val="24"/>
              </w:rPr>
            </w:pPr>
            <w:r>
              <w:rPr>
                <w:sz w:val="24"/>
                <w:szCs w:val="24"/>
              </w:rPr>
              <w:t>Ladislav Okleštěk, hejtman Olomouckého kraje</w:t>
            </w:r>
          </w:p>
        </w:tc>
      </w:tr>
      <w:tr w:rsidR="00094FD4" w:rsidRPr="00010DF0" w14:paraId="0C9AFD0D" w14:textId="77777777" w:rsidTr="00593752">
        <w:tc>
          <w:tcPr>
            <w:tcW w:w="961" w:type="pct"/>
            <w:gridSpan w:val="2"/>
            <w:tcBorders>
              <w:top w:val="nil"/>
            </w:tcBorders>
            <w:shd w:val="clear" w:color="auto" w:fill="auto"/>
          </w:tcPr>
          <w:p w14:paraId="539D3CBB"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522FBE0E" w14:textId="35DA8F2B" w:rsidR="00094FD4" w:rsidRPr="00010DF0" w:rsidRDefault="00593752" w:rsidP="00F363B4">
            <w:pPr>
              <w:pStyle w:val="nadpis2"/>
              <w:rPr>
                <w:sz w:val="24"/>
                <w:szCs w:val="24"/>
              </w:rPr>
            </w:pPr>
            <w:r>
              <w:rPr>
                <w:sz w:val="24"/>
                <w:szCs w:val="24"/>
              </w:rPr>
              <w:t>1.3.</w:t>
            </w:r>
          </w:p>
        </w:tc>
      </w:tr>
    </w:tbl>
    <w:p w14:paraId="30EA86A8"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7DAF287A" w14:textId="77777777" w:rsidTr="005A490C">
        <w:tc>
          <w:tcPr>
            <w:tcW w:w="961" w:type="pct"/>
            <w:gridSpan w:val="2"/>
            <w:tcBorders>
              <w:bottom w:val="nil"/>
            </w:tcBorders>
          </w:tcPr>
          <w:p w14:paraId="303CB7F2" w14:textId="02F3A1C0" w:rsidR="00094FD4" w:rsidRPr="007175CF" w:rsidRDefault="005A490C" w:rsidP="00F363B4">
            <w:pPr>
              <w:pStyle w:val="Radanzevusnesen"/>
              <w:rPr>
                <w:b/>
                <w:bCs w:val="0"/>
              </w:rPr>
            </w:pPr>
            <w:r>
              <w:rPr>
                <w:b/>
                <w:bCs w:val="0"/>
              </w:rPr>
              <w:t>UR/9/4/2025</w:t>
            </w:r>
          </w:p>
        </w:tc>
        <w:tc>
          <w:tcPr>
            <w:tcW w:w="4039" w:type="pct"/>
            <w:tcBorders>
              <w:bottom w:val="nil"/>
            </w:tcBorders>
          </w:tcPr>
          <w:p w14:paraId="24697B62" w14:textId="57910788" w:rsidR="00094FD4" w:rsidRPr="007175CF" w:rsidRDefault="005A490C" w:rsidP="00F363B4">
            <w:pPr>
              <w:pStyle w:val="Radanzevusnesen"/>
              <w:ind w:left="0" w:firstLine="0"/>
              <w:rPr>
                <w:b/>
                <w:bCs w:val="0"/>
              </w:rPr>
            </w:pPr>
            <w:r>
              <w:rPr>
                <w:b/>
                <w:bCs w:val="0"/>
              </w:rPr>
              <w:t xml:space="preserve">Personální záležitosti Výboru pro zdravotnictví Zastupitelstva Olomouckého kraje </w:t>
            </w:r>
          </w:p>
        </w:tc>
      </w:tr>
      <w:tr w:rsidR="00094FD4" w:rsidRPr="00010DF0" w14:paraId="71CC2FF5" w14:textId="77777777" w:rsidTr="005A490C">
        <w:trPr>
          <w:trHeight w:val="289"/>
        </w:trPr>
        <w:tc>
          <w:tcPr>
            <w:tcW w:w="5000" w:type="pct"/>
            <w:gridSpan w:val="3"/>
            <w:tcBorders>
              <w:top w:val="nil"/>
              <w:bottom w:val="nil"/>
            </w:tcBorders>
            <w:shd w:val="clear" w:color="auto" w:fill="auto"/>
            <w:hideMark/>
          </w:tcPr>
          <w:p w14:paraId="43B0D445" w14:textId="71DAE2DE" w:rsidR="00094FD4" w:rsidRPr="007175CF" w:rsidRDefault="005A490C" w:rsidP="00F363B4">
            <w:pPr>
              <w:pStyle w:val="Zkladntext"/>
              <w:rPr>
                <w:b w:val="0"/>
                <w:bCs/>
              </w:rPr>
            </w:pPr>
            <w:r>
              <w:rPr>
                <w:b w:val="0"/>
                <w:bCs/>
              </w:rPr>
              <w:t>Rada Olomouckého kraje po projednání:</w:t>
            </w:r>
          </w:p>
        </w:tc>
      </w:tr>
      <w:tr w:rsidR="00094FD4" w:rsidRPr="00010DF0" w14:paraId="3A0AD6C0" w14:textId="77777777" w:rsidTr="005A490C">
        <w:trPr>
          <w:trHeight w:val="289"/>
        </w:trPr>
        <w:tc>
          <w:tcPr>
            <w:tcW w:w="346" w:type="pct"/>
            <w:tcBorders>
              <w:top w:val="nil"/>
              <w:bottom w:val="nil"/>
            </w:tcBorders>
            <w:shd w:val="clear" w:color="auto" w:fill="auto"/>
            <w:tcMar>
              <w:bottom w:w="113" w:type="dxa"/>
            </w:tcMar>
            <w:hideMark/>
          </w:tcPr>
          <w:p w14:paraId="4158C27D" w14:textId="3529C255" w:rsidR="00094FD4" w:rsidRPr="00010DF0" w:rsidRDefault="005A490C"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52A1240" w14:textId="3CE093AB" w:rsidR="00094FD4" w:rsidRPr="005A490C" w:rsidRDefault="005A490C" w:rsidP="005A490C">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5A490C">
              <w:rPr>
                <w:rFonts w:cs="Arial"/>
                <w:szCs w:val="24"/>
              </w:rPr>
              <w:t>informaci o odstoupení pana Ing. Richarda Beneše z funkce člena Výboru pro zdravotnictví Zastupitelstva Olomouckého kraje ke dni 8. 1. 2025</w:t>
            </w:r>
          </w:p>
        </w:tc>
      </w:tr>
      <w:tr w:rsidR="005A490C" w:rsidRPr="00010DF0" w14:paraId="195D77EA" w14:textId="77777777" w:rsidTr="005A490C">
        <w:trPr>
          <w:trHeight w:val="289"/>
        </w:trPr>
        <w:tc>
          <w:tcPr>
            <w:tcW w:w="346" w:type="pct"/>
            <w:tcBorders>
              <w:top w:val="nil"/>
              <w:bottom w:val="nil"/>
            </w:tcBorders>
            <w:shd w:val="clear" w:color="auto" w:fill="auto"/>
            <w:tcMar>
              <w:bottom w:w="113" w:type="dxa"/>
            </w:tcMar>
          </w:tcPr>
          <w:p w14:paraId="7E94DCAA" w14:textId="0E8DE3E3" w:rsidR="005A490C" w:rsidRPr="00010DF0" w:rsidRDefault="005A490C"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FE2582D" w14:textId="69359757" w:rsidR="005A490C" w:rsidRPr="005A490C" w:rsidRDefault="005A490C" w:rsidP="005A490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A490C">
              <w:rPr>
                <w:rFonts w:cs="Arial"/>
                <w:szCs w:val="24"/>
              </w:rPr>
              <w:t>předložit materiál na zasedání Zastupitelstva Olomouckého kraje</w:t>
            </w:r>
          </w:p>
        </w:tc>
      </w:tr>
      <w:tr w:rsidR="005A490C" w:rsidRPr="00010DF0" w14:paraId="3B98C12F" w14:textId="77777777" w:rsidTr="005A490C">
        <w:trPr>
          <w:trHeight w:val="289"/>
        </w:trPr>
        <w:tc>
          <w:tcPr>
            <w:tcW w:w="5000" w:type="pct"/>
            <w:gridSpan w:val="3"/>
            <w:tcBorders>
              <w:top w:val="nil"/>
              <w:bottom w:val="nil"/>
            </w:tcBorders>
            <w:shd w:val="clear" w:color="auto" w:fill="auto"/>
            <w:tcMar>
              <w:bottom w:w="113" w:type="dxa"/>
            </w:tcMar>
          </w:tcPr>
          <w:p w14:paraId="2B30EF1B" w14:textId="77777777" w:rsidR="005A490C" w:rsidRDefault="005A490C" w:rsidP="005A490C">
            <w:r>
              <w:t>Odpovídá: Ladislav Okleštěk, hejtman Olomouckého kraje</w:t>
            </w:r>
          </w:p>
          <w:p w14:paraId="0ED104EE" w14:textId="77777777" w:rsidR="005A490C" w:rsidRDefault="005A490C" w:rsidP="005A490C">
            <w:r>
              <w:t>Realizuje: Ing. Luděk Niče, vedoucí odboru kancelář hejtmana</w:t>
            </w:r>
          </w:p>
          <w:p w14:paraId="2189B95C" w14:textId="03B6DFF4" w:rsidR="005A490C" w:rsidRPr="005A490C" w:rsidRDefault="005A490C" w:rsidP="005A490C">
            <w:r>
              <w:t>Termín: ZOK 24. 2. 2025</w:t>
            </w:r>
          </w:p>
        </w:tc>
      </w:tr>
      <w:tr w:rsidR="005A490C" w:rsidRPr="00010DF0" w14:paraId="58A10AD7" w14:textId="77777777" w:rsidTr="005A490C">
        <w:trPr>
          <w:trHeight w:val="289"/>
        </w:trPr>
        <w:tc>
          <w:tcPr>
            <w:tcW w:w="346" w:type="pct"/>
            <w:tcBorders>
              <w:top w:val="nil"/>
              <w:bottom w:val="nil"/>
            </w:tcBorders>
            <w:shd w:val="clear" w:color="auto" w:fill="auto"/>
            <w:tcMar>
              <w:bottom w:w="113" w:type="dxa"/>
            </w:tcMar>
          </w:tcPr>
          <w:p w14:paraId="31CDFD03" w14:textId="19BA3DAE" w:rsidR="005A490C" w:rsidRPr="00010DF0" w:rsidRDefault="005A490C"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6702DFD" w14:textId="27822EF9" w:rsidR="005A490C" w:rsidRPr="005A490C" w:rsidRDefault="005A490C" w:rsidP="005A490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A490C">
              <w:rPr>
                <w:rFonts w:cs="Arial"/>
                <w:szCs w:val="24"/>
              </w:rPr>
              <w:t>vzít na vědomí informaci o odstoupení pana Ing. Richarda Beneše z pozice člena Výboru pro zdravotnictví Zastupitelstva Olomouckého kraje a zvolit pana MUDr. Rudolfa Stupku členem Výboru pro zdravotnictví Zastupitelstva Olomouckého kraje s účinností od 24. 2. 2025</w:t>
            </w:r>
          </w:p>
        </w:tc>
      </w:tr>
      <w:tr w:rsidR="00094FD4" w:rsidRPr="00010DF0" w14:paraId="61960FF6" w14:textId="77777777" w:rsidTr="005A490C">
        <w:tc>
          <w:tcPr>
            <w:tcW w:w="5000" w:type="pct"/>
            <w:gridSpan w:val="3"/>
            <w:tcBorders>
              <w:top w:val="nil"/>
              <w:bottom w:val="nil"/>
            </w:tcBorders>
            <w:shd w:val="clear" w:color="auto" w:fill="auto"/>
          </w:tcPr>
          <w:p w14:paraId="4CDD51C0" w14:textId="77777777" w:rsidR="00094FD4" w:rsidRPr="00010DF0" w:rsidRDefault="00094FD4" w:rsidP="00F363B4">
            <w:pPr>
              <w:pStyle w:val="nadpis2"/>
              <w:rPr>
                <w:sz w:val="24"/>
                <w:szCs w:val="24"/>
              </w:rPr>
            </w:pPr>
          </w:p>
        </w:tc>
      </w:tr>
      <w:tr w:rsidR="00094FD4" w:rsidRPr="00010DF0" w14:paraId="00D08BAE" w14:textId="77777777" w:rsidTr="005A490C">
        <w:tc>
          <w:tcPr>
            <w:tcW w:w="961" w:type="pct"/>
            <w:gridSpan w:val="2"/>
            <w:tcBorders>
              <w:top w:val="nil"/>
              <w:bottom w:val="nil"/>
            </w:tcBorders>
            <w:shd w:val="clear" w:color="auto" w:fill="auto"/>
          </w:tcPr>
          <w:p w14:paraId="54EF28B5"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5F98782" w14:textId="4850CC84" w:rsidR="00094FD4" w:rsidRPr="00010DF0" w:rsidRDefault="005A490C" w:rsidP="00F363B4">
            <w:pPr>
              <w:pStyle w:val="nadpis2"/>
              <w:rPr>
                <w:sz w:val="24"/>
                <w:szCs w:val="24"/>
              </w:rPr>
            </w:pPr>
            <w:r>
              <w:rPr>
                <w:sz w:val="24"/>
                <w:szCs w:val="24"/>
              </w:rPr>
              <w:t>Ladislav Okleštěk, hejtman Olomouckého kraje</w:t>
            </w:r>
          </w:p>
        </w:tc>
      </w:tr>
      <w:tr w:rsidR="00094FD4" w:rsidRPr="00010DF0" w14:paraId="0D142F4D" w14:textId="77777777" w:rsidTr="005A490C">
        <w:tc>
          <w:tcPr>
            <w:tcW w:w="961" w:type="pct"/>
            <w:gridSpan w:val="2"/>
            <w:tcBorders>
              <w:top w:val="nil"/>
            </w:tcBorders>
            <w:shd w:val="clear" w:color="auto" w:fill="auto"/>
          </w:tcPr>
          <w:p w14:paraId="5B8B32A7"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06232377" w14:textId="5EC2B76C" w:rsidR="00094FD4" w:rsidRPr="00010DF0" w:rsidRDefault="005A490C" w:rsidP="00F363B4">
            <w:pPr>
              <w:pStyle w:val="nadpis2"/>
              <w:rPr>
                <w:sz w:val="24"/>
                <w:szCs w:val="24"/>
              </w:rPr>
            </w:pPr>
            <w:r>
              <w:rPr>
                <w:sz w:val="24"/>
                <w:szCs w:val="24"/>
              </w:rPr>
              <w:t>1.4.</w:t>
            </w:r>
          </w:p>
        </w:tc>
      </w:tr>
    </w:tbl>
    <w:p w14:paraId="5A6750BF"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1105E6A9" w14:textId="77777777" w:rsidTr="00251C0F">
        <w:tc>
          <w:tcPr>
            <w:tcW w:w="961" w:type="pct"/>
            <w:gridSpan w:val="2"/>
            <w:tcBorders>
              <w:bottom w:val="nil"/>
            </w:tcBorders>
          </w:tcPr>
          <w:p w14:paraId="48919CEF" w14:textId="15E61DD6" w:rsidR="00094FD4" w:rsidRPr="007175CF" w:rsidRDefault="00251C0F" w:rsidP="00F363B4">
            <w:pPr>
              <w:pStyle w:val="Radanzevusnesen"/>
              <w:rPr>
                <w:b/>
                <w:bCs w:val="0"/>
              </w:rPr>
            </w:pPr>
            <w:r>
              <w:rPr>
                <w:b/>
                <w:bCs w:val="0"/>
              </w:rPr>
              <w:t>UR/9/5/2025</w:t>
            </w:r>
          </w:p>
        </w:tc>
        <w:tc>
          <w:tcPr>
            <w:tcW w:w="4039" w:type="pct"/>
            <w:tcBorders>
              <w:bottom w:val="nil"/>
            </w:tcBorders>
          </w:tcPr>
          <w:p w14:paraId="153E45BB" w14:textId="381349CC" w:rsidR="00094FD4" w:rsidRPr="007175CF" w:rsidRDefault="00251C0F" w:rsidP="00F363B4">
            <w:pPr>
              <w:pStyle w:val="Radanzevusnesen"/>
              <w:ind w:left="0" w:firstLine="0"/>
              <w:rPr>
                <w:b/>
                <w:bCs w:val="0"/>
              </w:rPr>
            </w:pPr>
            <w:r>
              <w:rPr>
                <w:b/>
                <w:bCs w:val="0"/>
              </w:rPr>
              <w:t>Volba přísedících Krajského soudu v Ostravě, pobočky v Olomouci</w:t>
            </w:r>
          </w:p>
        </w:tc>
      </w:tr>
      <w:tr w:rsidR="00094FD4" w:rsidRPr="00010DF0" w14:paraId="70D8EF18" w14:textId="77777777" w:rsidTr="00251C0F">
        <w:trPr>
          <w:trHeight w:val="289"/>
        </w:trPr>
        <w:tc>
          <w:tcPr>
            <w:tcW w:w="5000" w:type="pct"/>
            <w:gridSpan w:val="3"/>
            <w:tcBorders>
              <w:top w:val="nil"/>
              <w:bottom w:val="nil"/>
            </w:tcBorders>
            <w:shd w:val="clear" w:color="auto" w:fill="auto"/>
            <w:hideMark/>
          </w:tcPr>
          <w:p w14:paraId="2A6E9F10" w14:textId="5702F3A5" w:rsidR="00094FD4" w:rsidRPr="007175CF" w:rsidRDefault="00251C0F" w:rsidP="00F363B4">
            <w:pPr>
              <w:pStyle w:val="Zkladntext"/>
              <w:rPr>
                <w:b w:val="0"/>
                <w:bCs/>
              </w:rPr>
            </w:pPr>
            <w:r>
              <w:rPr>
                <w:b w:val="0"/>
                <w:bCs/>
              </w:rPr>
              <w:t>Rada Olomouckého kraje po projednání:</w:t>
            </w:r>
          </w:p>
        </w:tc>
      </w:tr>
      <w:tr w:rsidR="00094FD4" w:rsidRPr="00010DF0" w14:paraId="3B56DBD0" w14:textId="77777777" w:rsidTr="00251C0F">
        <w:trPr>
          <w:trHeight w:val="289"/>
        </w:trPr>
        <w:tc>
          <w:tcPr>
            <w:tcW w:w="346" w:type="pct"/>
            <w:tcBorders>
              <w:top w:val="nil"/>
              <w:bottom w:val="nil"/>
            </w:tcBorders>
            <w:shd w:val="clear" w:color="auto" w:fill="auto"/>
            <w:tcMar>
              <w:bottom w:w="113" w:type="dxa"/>
            </w:tcMar>
            <w:hideMark/>
          </w:tcPr>
          <w:p w14:paraId="4D595418" w14:textId="20380472" w:rsidR="00094FD4" w:rsidRPr="00010DF0" w:rsidRDefault="00251C0F"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6FBF79B" w14:textId="51C6BD18" w:rsidR="00094FD4" w:rsidRPr="00251C0F" w:rsidRDefault="00251C0F" w:rsidP="00251C0F">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51C0F">
              <w:rPr>
                <w:rFonts w:cs="Arial"/>
                <w:szCs w:val="24"/>
              </w:rPr>
              <w:t>s návrhem na znovuzvolení přísedících Krajského soudu v Ostravě, pobočky v Olomouci, dle přílohy č.1 tohoto usnesení</w:t>
            </w:r>
          </w:p>
        </w:tc>
      </w:tr>
      <w:tr w:rsidR="00251C0F" w:rsidRPr="00010DF0" w14:paraId="3A92E29A" w14:textId="77777777" w:rsidTr="00251C0F">
        <w:trPr>
          <w:trHeight w:val="289"/>
        </w:trPr>
        <w:tc>
          <w:tcPr>
            <w:tcW w:w="346" w:type="pct"/>
            <w:tcBorders>
              <w:top w:val="nil"/>
              <w:bottom w:val="nil"/>
            </w:tcBorders>
            <w:shd w:val="clear" w:color="auto" w:fill="auto"/>
            <w:tcMar>
              <w:bottom w:w="113" w:type="dxa"/>
            </w:tcMar>
          </w:tcPr>
          <w:p w14:paraId="487E0FA5" w14:textId="505120F4" w:rsidR="00251C0F" w:rsidRPr="00010DF0" w:rsidRDefault="00251C0F"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72B135F" w14:textId="42DAAB59" w:rsidR="00251C0F" w:rsidRPr="00251C0F" w:rsidRDefault="00251C0F" w:rsidP="00251C0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51C0F">
              <w:rPr>
                <w:rFonts w:cs="Arial"/>
                <w:szCs w:val="24"/>
              </w:rPr>
              <w:t>předložit na zasedání Zastupitelstva Olomouckého kraje materiál pro možnost zvolení přísedících Krajského soudu v Ostravě, pobočky v Olomouci dle bodu 1 usnesení</w:t>
            </w:r>
          </w:p>
        </w:tc>
      </w:tr>
      <w:tr w:rsidR="00251C0F" w:rsidRPr="00010DF0" w14:paraId="51515D52" w14:textId="77777777" w:rsidTr="00251C0F">
        <w:trPr>
          <w:trHeight w:val="289"/>
        </w:trPr>
        <w:tc>
          <w:tcPr>
            <w:tcW w:w="5000" w:type="pct"/>
            <w:gridSpan w:val="3"/>
            <w:tcBorders>
              <w:top w:val="nil"/>
              <w:bottom w:val="nil"/>
            </w:tcBorders>
            <w:shd w:val="clear" w:color="auto" w:fill="auto"/>
            <w:tcMar>
              <w:bottom w:w="113" w:type="dxa"/>
            </w:tcMar>
          </w:tcPr>
          <w:p w14:paraId="1555FDD5" w14:textId="77777777" w:rsidR="00251C0F" w:rsidRDefault="00251C0F" w:rsidP="00251C0F">
            <w:r>
              <w:t>Odpovídá: Ladislav Okleštěk, hejtman Olomouckého kraje</w:t>
            </w:r>
          </w:p>
          <w:p w14:paraId="3BE78AE0" w14:textId="77777777" w:rsidR="00251C0F" w:rsidRDefault="00251C0F" w:rsidP="00251C0F">
            <w:r>
              <w:lastRenderedPageBreak/>
              <w:t>Realizuje: Ing. Luděk Niče, vedoucí odboru kancelář hejtmana</w:t>
            </w:r>
          </w:p>
          <w:p w14:paraId="4F4CD342" w14:textId="3CC77D54" w:rsidR="00251C0F" w:rsidRPr="00251C0F" w:rsidRDefault="00251C0F" w:rsidP="00251C0F">
            <w:r>
              <w:t>Termín: ZOK 24. 2. 2025</w:t>
            </w:r>
          </w:p>
        </w:tc>
      </w:tr>
      <w:tr w:rsidR="00251C0F" w:rsidRPr="00010DF0" w14:paraId="40BCA5F8" w14:textId="77777777" w:rsidTr="00251C0F">
        <w:trPr>
          <w:trHeight w:val="289"/>
        </w:trPr>
        <w:tc>
          <w:tcPr>
            <w:tcW w:w="346" w:type="pct"/>
            <w:tcBorders>
              <w:top w:val="nil"/>
              <w:bottom w:val="nil"/>
            </w:tcBorders>
            <w:shd w:val="clear" w:color="auto" w:fill="auto"/>
            <w:tcMar>
              <w:bottom w:w="113" w:type="dxa"/>
            </w:tcMar>
          </w:tcPr>
          <w:p w14:paraId="300C058A" w14:textId="2B80ACC2" w:rsidR="00251C0F" w:rsidRPr="00010DF0" w:rsidRDefault="00251C0F" w:rsidP="00F363B4">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583D3F92" w14:textId="3CE1D642" w:rsidR="00251C0F" w:rsidRPr="00251C0F" w:rsidRDefault="00251C0F" w:rsidP="00251C0F">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51C0F">
              <w:rPr>
                <w:rFonts w:cs="Arial"/>
                <w:szCs w:val="24"/>
              </w:rPr>
              <w:t>zvolit přísedící Krajského soudu v Ostravě, pobočky v Olomouci, dle bodu 1 usnesení</w:t>
            </w:r>
          </w:p>
        </w:tc>
      </w:tr>
      <w:tr w:rsidR="00094FD4" w:rsidRPr="00010DF0" w14:paraId="1BC2273C" w14:textId="77777777" w:rsidTr="00251C0F">
        <w:tc>
          <w:tcPr>
            <w:tcW w:w="5000" w:type="pct"/>
            <w:gridSpan w:val="3"/>
            <w:tcBorders>
              <w:top w:val="nil"/>
              <w:bottom w:val="nil"/>
            </w:tcBorders>
            <w:shd w:val="clear" w:color="auto" w:fill="auto"/>
          </w:tcPr>
          <w:p w14:paraId="0E3B80A0" w14:textId="77777777" w:rsidR="00094FD4" w:rsidRPr="00010DF0" w:rsidRDefault="00094FD4" w:rsidP="00F363B4">
            <w:pPr>
              <w:pStyle w:val="nadpis2"/>
              <w:rPr>
                <w:sz w:val="24"/>
                <w:szCs w:val="24"/>
              </w:rPr>
            </w:pPr>
          </w:p>
        </w:tc>
      </w:tr>
      <w:tr w:rsidR="00094FD4" w:rsidRPr="00010DF0" w14:paraId="4A2FCE60" w14:textId="77777777" w:rsidTr="00251C0F">
        <w:tc>
          <w:tcPr>
            <w:tcW w:w="961" w:type="pct"/>
            <w:gridSpan w:val="2"/>
            <w:tcBorders>
              <w:top w:val="nil"/>
              <w:bottom w:val="nil"/>
            </w:tcBorders>
            <w:shd w:val="clear" w:color="auto" w:fill="auto"/>
          </w:tcPr>
          <w:p w14:paraId="0267E99D"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779E414" w14:textId="3EE57C1E" w:rsidR="00094FD4" w:rsidRPr="00010DF0" w:rsidRDefault="00251C0F" w:rsidP="00F363B4">
            <w:pPr>
              <w:pStyle w:val="nadpis2"/>
              <w:rPr>
                <w:sz w:val="24"/>
                <w:szCs w:val="24"/>
              </w:rPr>
            </w:pPr>
            <w:r>
              <w:rPr>
                <w:sz w:val="24"/>
                <w:szCs w:val="24"/>
              </w:rPr>
              <w:t>Ladislav Okleštěk, hejtman Olomouckého kraje</w:t>
            </w:r>
          </w:p>
        </w:tc>
      </w:tr>
      <w:tr w:rsidR="00094FD4" w:rsidRPr="00010DF0" w14:paraId="7065CB96" w14:textId="77777777" w:rsidTr="00251C0F">
        <w:tc>
          <w:tcPr>
            <w:tcW w:w="961" w:type="pct"/>
            <w:gridSpan w:val="2"/>
            <w:tcBorders>
              <w:top w:val="nil"/>
            </w:tcBorders>
            <w:shd w:val="clear" w:color="auto" w:fill="auto"/>
          </w:tcPr>
          <w:p w14:paraId="270D1411"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3BC785D3" w14:textId="04D75216" w:rsidR="00094FD4" w:rsidRPr="00010DF0" w:rsidRDefault="00251C0F" w:rsidP="00F363B4">
            <w:pPr>
              <w:pStyle w:val="nadpis2"/>
              <w:rPr>
                <w:sz w:val="24"/>
                <w:szCs w:val="24"/>
              </w:rPr>
            </w:pPr>
            <w:r>
              <w:rPr>
                <w:sz w:val="24"/>
                <w:szCs w:val="24"/>
              </w:rPr>
              <w:t>1.5.</w:t>
            </w:r>
          </w:p>
        </w:tc>
      </w:tr>
    </w:tbl>
    <w:p w14:paraId="0C4034D4"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2C63E2AE" w14:textId="77777777" w:rsidTr="006310BD">
        <w:tc>
          <w:tcPr>
            <w:tcW w:w="961" w:type="pct"/>
            <w:gridSpan w:val="2"/>
            <w:tcBorders>
              <w:bottom w:val="nil"/>
            </w:tcBorders>
          </w:tcPr>
          <w:p w14:paraId="16375BE5" w14:textId="61B78851" w:rsidR="00094FD4" w:rsidRPr="007175CF" w:rsidRDefault="006310BD" w:rsidP="00F363B4">
            <w:pPr>
              <w:pStyle w:val="Radanzevusnesen"/>
              <w:rPr>
                <w:b/>
                <w:bCs w:val="0"/>
              </w:rPr>
            </w:pPr>
            <w:r>
              <w:rPr>
                <w:b/>
                <w:bCs w:val="0"/>
              </w:rPr>
              <w:t>UR/9/6/2025</w:t>
            </w:r>
          </w:p>
        </w:tc>
        <w:tc>
          <w:tcPr>
            <w:tcW w:w="4039" w:type="pct"/>
            <w:tcBorders>
              <w:bottom w:val="nil"/>
            </w:tcBorders>
          </w:tcPr>
          <w:p w14:paraId="64CD207A" w14:textId="58F571ED" w:rsidR="00094FD4" w:rsidRPr="007175CF" w:rsidRDefault="006310BD" w:rsidP="00F363B4">
            <w:pPr>
              <w:pStyle w:val="Radanzevusnesen"/>
              <w:ind w:left="0" w:firstLine="0"/>
              <w:rPr>
                <w:b/>
                <w:bCs w:val="0"/>
              </w:rPr>
            </w:pPr>
            <w:r>
              <w:rPr>
                <w:b/>
                <w:bCs w:val="0"/>
              </w:rPr>
              <w:t>Poskytnutí finančního daru z rozpočtu Olomouckého kraje Horské službě ČR, o.p.s.</w:t>
            </w:r>
          </w:p>
        </w:tc>
      </w:tr>
      <w:tr w:rsidR="00094FD4" w:rsidRPr="00010DF0" w14:paraId="7376C89C" w14:textId="77777777" w:rsidTr="006310BD">
        <w:trPr>
          <w:trHeight w:val="289"/>
        </w:trPr>
        <w:tc>
          <w:tcPr>
            <w:tcW w:w="5000" w:type="pct"/>
            <w:gridSpan w:val="3"/>
            <w:tcBorders>
              <w:top w:val="nil"/>
              <w:bottom w:val="nil"/>
            </w:tcBorders>
            <w:shd w:val="clear" w:color="auto" w:fill="auto"/>
            <w:hideMark/>
          </w:tcPr>
          <w:p w14:paraId="0EFBF871" w14:textId="5B207D84" w:rsidR="00094FD4" w:rsidRPr="007175CF" w:rsidRDefault="006310BD" w:rsidP="00F363B4">
            <w:pPr>
              <w:pStyle w:val="Zkladntext"/>
              <w:rPr>
                <w:b w:val="0"/>
                <w:bCs/>
              </w:rPr>
            </w:pPr>
            <w:r>
              <w:rPr>
                <w:b w:val="0"/>
                <w:bCs/>
              </w:rPr>
              <w:t>Rada Olomouckého kraje po projednání:</w:t>
            </w:r>
          </w:p>
        </w:tc>
      </w:tr>
      <w:tr w:rsidR="00094FD4" w:rsidRPr="00010DF0" w14:paraId="568DFE19" w14:textId="77777777" w:rsidTr="006310BD">
        <w:trPr>
          <w:trHeight w:val="289"/>
        </w:trPr>
        <w:tc>
          <w:tcPr>
            <w:tcW w:w="346" w:type="pct"/>
            <w:tcBorders>
              <w:top w:val="nil"/>
              <w:bottom w:val="nil"/>
            </w:tcBorders>
            <w:shd w:val="clear" w:color="auto" w:fill="auto"/>
            <w:tcMar>
              <w:bottom w:w="113" w:type="dxa"/>
            </w:tcMar>
            <w:hideMark/>
          </w:tcPr>
          <w:p w14:paraId="2EFB0667" w14:textId="73AA9FFC" w:rsidR="00094FD4" w:rsidRPr="00010DF0" w:rsidRDefault="006310BD"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F316F76" w14:textId="3ECD379C" w:rsidR="00094FD4" w:rsidRPr="006310BD" w:rsidRDefault="006310BD" w:rsidP="006310B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310BD">
              <w:rPr>
                <w:rFonts w:cs="Arial"/>
                <w:szCs w:val="24"/>
              </w:rPr>
              <w:t>o poskytnutí finančního daru ve výši 200 000 Kč Horské službě ČR, o.p.s., IČO: 27467759, na pořízení vybavení horské služby v oblasti Jeseníky, a to vakuovými matracemi pro bezpečný převoz raněných osob, speciálními vakuovými dlahami pro fixaci poraněných končetin, fixátory pánve a trenažérem pro nácvik porodu</w:t>
            </w:r>
          </w:p>
        </w:tc>
      </w:tr>
      <w:tr w:rsidR="006310BD" w:rsidRPr="00010DF0" w14:paraId="4B1805FD" w14:textId="77777777" w:rsidTr="006310BD">
        <w:trPr>
          <w:trHeight w:val="289"/>
        </w:trPr>
        <w:tc>
          <w:tcPr>
            <w:tcW w:w="346" w:type="pct"/>
            <w:tcBorders>
              <w:top w:val="nil"/>
              <w:bottom w:val="nil"/>
            </w:tcBorders>
            <w:shd w:val="clear" w:color="auto" w:fill="auto"/>
            <w:tcMar>
              <w:bottom w:w="113" w:type="dxa"/>
            </w:tcMar>
          </w:tcPr>
          <w:p w14:paraId="07188494" w14:textId="61DB3D74" w:rsidR="006310BD" w:rsidRPr="00010DF0" w:rsidRDefault="006310BD"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2A2D025" w14:textId="6B29DDEF" w:rsidR="006310BD" w:rsidRPr="006310BD" w:rsidRDefault="006310BD" w:rsidP="006310B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310BD">
              <w:rPr>
                <w:rFonts w:cs="Arial"/>
                <w:szCs w:val="24"/>
              </w:rPr>
              <w:t>o uzavření darovací smlouvy s Horskou službou ČR, o.p.s., IČO: 27467759, ve znění dle darovací smlouvy uvedené v příloze č. 01 tohoto usnesení</w:t>
            </w:r>
          </w:p>
        </w:tc>
      </w:tr>
      <w:tr w:rsidR="00094FD4" w:rsidRPr="00010DF0" w14:paraId="33BB4A8B" w14:textId="77777777" w:rsidTr="006310BD">
        <w:tc>
          <w:tcPr>
            <w:tcW w:w="5000" w:type="pct"/>
            <w:gridSpan w:val="3"/>
            <w:tcBorders>
              <w:top w:val="nil"/>
              <w:bottom w:val="nil"/>
            </w:tcBorders>
            <w:shd w:val="clear" w:color="auto" w:fill="auto"/>
          </w:tcPr>
          <w:p w14:paraId="2059E538" w14:textId="77777777" w:rsidR="00094FD4" w:rsidRPr="00010DF0" w:rsidRDefault="00094FD4" w:rsidP="00F363B4">
            <w:pPr>
              <w:pStyle w:val="nadpis2"/>
              <w:rPr>
                <w:sz w:val="24"/>
                <w:szCs w:val="24"/>
              </w:rPr>
            </w:pPr>
          </w:p>
        </w:tc>
      </w:tr>
      <w:tr w:rsidR="00094FD4" w:rsidRPr="00010DF0" w14:paraId="52AAEC5D" w14:textId="77777777" w:rsidTr="006310BD">
        <w:tc>
          <w:tcPr>
            <w:tcW w:w="961" w:type="pct"/>
            <w:gridSpan w:val="2"/>
            <w:tcBorders>
              <w:top w:val="nil"/>
              <w:bottom w:val="nil"/>
            </w:tcBorders>
            <w:shd w:val="clear" w:color="auto" w:fill="auto"/>
          </w:tcPr>
          <w:p w14:paraId="33278EFD"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FA5473F" w14:textId="4034057F" w:rsidR="00094FD4" w:rsidRPr="00010DF0" w:rsidRDefault="006310BD" w:rsidP="00F363B4">
            <w:pPr>
              <w:pStyle w:val="nadpis2"/>
              <w:rPr>
                <w:sz w:val="24"/>
                <w:szCs w:val="24"/>
              </w:rPr>
            </w:pPr>
            <w:r>
              <w:rPr>
                <w:sz w:val="24"/>
                <w:szCs w:val="24"/>
              </w:rPr>
              <w:t>Ladislav Okleštěk, hejtman Olomouckého kraje</w:t>
            </w:r>
          </w:p>
        </w:tc>
      </w:tr>
      <w:tr w:rsidR="00094FD4" w:rsidRPr="00010DF0" w14:paraId="203F084F" w14:textId="77777777" w:rsidTr="006310BD">
        <w:tc>
          <w:tcPr>
            <w:tcW w:w="961" w:type="pct"/>
            <w:gridSpan w:val="2"/>
            <w:tcBorders>
              <w:top w:val="nil"/>
            </w:tcBorders>
            <w:shd w:val="clear" w:color="auto" w:fill="auto"/>
          </w:tcPr>
          <w:p w14:paraId="023A99A2"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1D249A45" w14:textId="26C3B3BA" w:rsidR="00094FD4" w:rsidRPr="00010DF0" w:rsidRDefault="006310BD" w:rsidP="00F363B4">
            <w:pPr>
              <w:pStyle w:val="nadpis2"/>
              <w:rPr>
                <w:sz w:val="24"/>
                <w:szCs w:val="24"/>
              </w:rPr>
            </w:pPr>
            <w:r>
              <w:rPr>
                <w:sz w:val="24"/>
                <w:szCs w:val="24"/>
              </w:rPr>
              <w:t>1.6.</w:t>
            </w:r>
          </w:p>
        </w:tc>
      </w:tr>
    </w:tbl>
    <w:p w14:paraId="2D2E94DE"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2F64AC5C" w14:textId="77777777" w:rsidTr="00A46BE7">
        <w:tc>
          <w:tcPr>
            <w:tcW w:w="961" w:type="pct"/>
            <w:gridSpan w:val="2"/>
            <w:tcBorders>
              <w:bottom w:val="nil"/>
            </w:tcBorders>
          </w:tcPr>
          <w:p w14:paraId="6F11DE24" w14:textId="5598F7FC" w:rsidR="00094FD4" w:rsidRPr="007175CF" w:rsidRDefault="00A46BE7" w:rsidP="00F363B4">
            <w:pPr>
              <w:pStyle w:val="Radanzevusnesen"/>
              <w:rPr>
                <w:b/>
                <w:bCs w:val="0"/>
              </w:rPr>
            </w:pPr>
            <w:r>
              <w:rPr>
                <w:b/>
                <w:bCs w:val="0"/>
              </w:rPr>
              <w:t>UR/9/7/2025</w:t>
            </w:r>
          </w:p>
        </w:tc>
        <w:tc>
          <w:tcPr>
            <w:tcW w:w="4039" w:type="pct"/>
            <w:tcBorders>
              <w:bottom w:val="nil"/>
            </w:tcBorders>
          </w:tcPr>
          <w:p w14:paraId="1B83EE96" w14:textId="686E639F" w:rsidR="00094FD4" w:rsidRPr="007175CF" w:rsidRDefault="00A46BE7" w:rsidP="00F363B4">
            <w:pPr>
              <w:pStyle w:val="Radanzevusnesen"/>
              <w:ind w:left="0" w:firstLine="0"/>
              <w:rPr>
                <w:b/>
                <w:bCs w:val="0"/>
              </w:rPr>
            </w:pPr>
            <w:r>
              <w:rPr>
                <w:b/>
                <w:bCs w:val="0"/>
              </w:rPr>
              <w:t>Poskytnutí finančních darů z rozpočtu Olomouckého kraje České republice – Hasičskému záchrannému sboru Olomouckého kraje</w:t>
            </w:r>
          </w:p>
        </w:tc>
      </w:tr>
      <w:tr w:rsidR="00094FD4" w:rsidRPr="00010DF0" w14:paraId="45BDB659" w14:textId="77777777" w:rsidTr="00A46BE7">
        <w:trPr>
          <w:trHeight w:val="289"/>
        </w:trPr>
        <w:tc>
          <w:tcPr>
            <w:tcW w:w="5000" w:type="pct"/>
            <w:gridSpan w:val="3"/>
            <w:tcBorders>
              <w:top w:val="nil"/>
              <w:bottom w:val="nil"/>
            </w:tcBorders>
            <w:shd w:val="clear" w:color="auto" w:fill="auto"/>
            <w:hideMark/>
          </w:tcPr>
          <w:p w14:paraId="44352448" w14:textId="6DF0CC3C" w:rsidR="00094FD4" w:rsidRPr="007175CF" w:rsidRDefault="00A46BE7" w:rsidP="00F363B4">
            <w:pPr>
              <w:pStyle w:val="Zkladntext"/>
              <w:rPr>
                <w:b w:val="0"/>
                <w:bCs/>
              </w:rPr>
            </w:pPr>
            <w:r>
              <w:rPr>
                <w:b w:val="0"/>
                <w:bCs/>
              </w:rPr>
              <w:t>Rada Olomouckého kraje po projednání:</w:t>
            </w:r>
          </w:p>
        </w:tc>
      </w:tr>
      <w:tr w:rsidR="00094FD4" w:rsidRPr="00010DF0" w14:paraId="3D3F271F" w14:textId="77777777" w:rsidTr="00A46BE7">
        <w:trPr>
          <w:trHeight w:val="289"/>
        </w:trPr>
        <w:tc>
          <w:tcPr>
            <w:tcW w:w="346" w:type="pct"/>
            <w:tcBorders>
              <w:top w:val="nil"/>
              <w:bottom w:val="nil"/>
            </w:tcBorders>
            <w:shd w:val="clear" w:color="auto" w:fill="auto"/>
            <w:tcMar>
              <w:bottom w:w="113" w:type="dxa"/>
            </w:tcMar>
            <w:hideMark/>
          </w:tcPr>
          <w:p w14:paraId="1A094628" w14:textId="65163B6A" w:rsidR="00094FD4" w:rsidRPr="00010DF0" w:rsidRDefault="00A46BE7"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0D52D7E" w14:textId="0AD4265C" w:rsidR="00094FD4" w:rsidRPr="00A46BE7" w:rsidRDefault="00A46BE7" w:rsidP="00A46BE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46BE7">
              <w:rPr>
                <w:rFonts w:cs="Arial"/>
                <w:szCs w:val="24"/>
              </w:rPr>
              <w:t>s poskytnutím finančního daru ve výši 985 000 Kč České republice – Hasičskému záchrannému sboru Olomouckého kraje, IČO: 70885940, na provoz sítě „Krize“ a informování starostů obcí o mimořádných událostech</w:t>
            </w:r>
          </w:p>
        </w:tc>
      </w:tr>
      <w:tr w:rsidR="00A46BE7" w:rsidRPr="00010DF0" w14:paraId="774E1849" w14:textId="77777777" w:rsidTr="00A46BE7">
        <w:trPr>
          <w:trHeight w:val="289"/>
        </w:trPr>
        <w:tc>
          <w:tcPr>
            <w:tcW w:w="346" w:type="pct"/>
            <w:tcBorders>
              <w:top w:val="nil"/>
              <w:bottom w:val="nil"/>
            </w:tcBorders>
            <w:shd w:val="clear" w:color="auto" w:fill="auto"/>
            <w:tcMar>
              <w:bottom w:w="113" w:type="dxa"/>
            </w:tcMar>
          </w:tcPr>
          <w:p w14:paraId="301B5DBE" w14:textId="07D055EA" w:rsidR="00A46BE7" w:rsidRPr="00010DF0" w:rsidRDefault="00A46BE7"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4E81A85" w14:textId="5F9C47C2" w:rsidR="00A46BE7" w:rsidRPr="00A46BE7" w:rsidRDefault="00A46BE7" w:rsidP="00A46BE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46BE7">
              <w:rPr>
                <w:rFonts w:cs="Arial"/>
                <w:szCs w:val="24"/>
              </w:rPr>
              <w:t xml:space="preserve">s poskytnutím finančního daru ve výši 3 000 000 Kč České republice – Hasičskému záchrannému sboru Olomouckého kraje, IČO: 70885940, na výdaje spojené se zpracováním projektové dokumentace na výstavbu hasičské stanice Litovel, na pozemcích </w:t>
            </w:r>
            <w:proofErr w:type="spellStart"/>
            <w:r w:rsidRPr="00A46BE7">
              <w:rPr>
                <w:rFonts w:cs="Arial"/>
                <w:szCs w:val="24"/>
              </w:rPr>
              <w:t>parc</w:t>
            </w:r>
            <w:proofErr w:type="spellEnd"/>
            <w:r w:rsidRPr="00A46BE7">
              <w:rPr>
                <w:rFonts w:cs="Arial"/>
                <w:szCs w:val="24"/>
              </w:rPr>
              <w:t xml:space="preserve">. č. 59/25 a </w:t>
            </w:r>
            <w:proofErr w:type="spellStart"/>
            <w:r w:rsidRPr="00A46BE7">
              <w:rPr>
                <w:rFonts w:cs="Arial"/>
                <w:szCs w:val="24"/>
              </w:rPr>
              <w:t>parc</w:t>
            </w:r>
            <w:proofErr w:type="spellEnd"/>
            <w:r w:rsidRPr="00A46BE7">
              <w:rPr>
                <w:rFonts w:cs="Arial"/>
                <w:szCs w:val="24"/>
              </w:rPr>
              <w:t xml:space="preserve">. č. 59/24 v k. </w:t>
            </w:r>
            <w:proofErr w:type="spellStart"/>
            <w:r w:rsidRPr="00A46BE7">
              <w:rPr>
                <w:rFonts w:cs="Arial"/>
                <w:szCs w:val="24"/>
              </w:rPr>
              <w:t>ú.</w:t>
            </w:r>
            <w:proofErr w:type="spellEnd"/>
            <w:r w:rsidRPr="00A46BE7">
              <w:rPr>
                <w:rFonts w:cs="Arial"/>
                <w:szCs w:val="24"/>
              </w:rPr>
              <w:t xml:space="preserve"> </w:t>
            </w:r>
            <w:proofErr w:type="spellStart"/>
            <w:r w:rsidRPr="00A46BE7">
              <w:rPr>
                <w:rFonts w:cs="Arial"/>
                <w:szCs w:val="24"/>
              </w:rPr>
              <w:t>Nasobůrky</w:t>
            </w:r>
            <w:proofErr w:type="spellEnd"/>
            <w:r w:rsidRPr="00A46BE7">
              <w:rPr>
                <w:rFonts w:cs="Arial"/>
                <w:szCs w:val="24"/>
              </w:rPr>
              <w:t>, obec Litovel, LV č. 10001, to vše zapsáno v katastru nemovitostí vedeném Katastrálním úřadem pro Olomoucký kraj, Katastrální pracoviště Olomouc</w:t>
            </w:r>
          </w:p>
        </w:tc>
      </w:tr>
      <w:tr w:rsidR="00A46BE7" w:rsidRPr="00010DF0" w14:paraId="4463C279" w14:textId="77777777" w:rsidTr="00A46BE7">
        <w:trPr>
          <w:trHeight w:val="289"/>
        </w:trPr>
        <w:tc>
          <w:tcPr>
            <w:tcW w:w="346" w:type="pct"/>
            <w:tcBorders>
              <w:top w:val="nil"/>
              <w:bottom w:val="nil"/>
            </w:tcBorders>
            <w:shd w:val="clear" w:color="auto" w:fill="auto"/>
            <w:tcMar>
              <w:bottom w:w="113" w:type="dxa"/>
            </w:tcMar>
          </w:tcPr>
          <w:p w14:paraId="0A069CA9" w14:textId="0979D06C" w:rsidR="00A46BE7" w:rsidRPr="00010DF0" w:rsidRDefault="00A46BE7"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AB4C7DA" w14:textId="71748AB6" w:rsidR="00A46BE7" w:rsidRPr="00A46BE7" w:rsidRDefault="00A46BE7" w:rsidP="00A46BE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46BE7">
              <w:rPr>
                <w:rFonts w:cs="Arial"/>
                <w:szCs w:val="24"/>
              </w:rPr>
              <w:t>s poskytnutím finančního daru ve výši 7 700 000 Kč České republice – Hasičskému záchrannému sboru Olomouckého kraje, IČO: 70885940, na výdaje spojené s vybudováním zázemí pro odbornou přípravu s multifunkčním hřištěm a cvičnou věží v areálu Hasičského záchranného sboru Olomouckého kraje, Centrální hasičské stanice Jeseník, U Bělidla 1258/1, 790 01 Jeseník</w:t>
            </w:r>
          </w:p>
        </w:tc>
      </w:tr>
      <w:tr w:rsidR="00A46BE7" w:rsidRPr="00010DF0" w14:paraId="351D9F14" w14:textId="77777777" w:rsidTr="00A46BE7">
        <w:trPr>
          <w:trHeight w:val="289"/>
        </w:trPr>
        <w:tc>
          <w:tcPr>
            <w:tcW w:w="346" w:type="pct"/>
            <w:tcBorders>
              <w:top w:val="nil"/>
              <w:bottom w:val="nil"/>
            </w:tcBorders>
            <w:shd w:val="clear" w:color="auto" w:fill="auto"/>
            <w:tcMar>
              <w:bottom w:w="113" w:type="dxa"/>
            </w:tcMar>
          </w:tcPr>
          <w:p w14:paraId="42287259" w14:textId="1EFA51FE" w:rsidR="00A46BE7" w:rsidRPr="00010DF0" w:rsidRDefault="00A46BE7" w:rsidP="00F363B4">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24B7AABB" w14:textId="0454B89B" w:rsidR="00A46BE7" w:rsidRPr="00A46BE7" w:rsidRDefault="00A46BE7" w:rsidP="00A46BE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46BE7">
              <w:rPr>
                <w:rFonts w:cs="Arial"/>
                <w:szCs w:val="24"/>
              </w:rPr>
              <w:t>s uzavřením darovacích smluv s Českou republikou – Hasičským záchranným sborem Olomouckého kraje, IČO: 70885940, ve znění dle darovacích smluv uvedených v přílohách č. 01, 02 a 03 tohoto usnesení</w:t>
            </w:r>
          </w:p>
        </w:tc>
      </w:tr>
      <w:tr w:rsidR="00A46BE7" w:rsidRPr="00010DF0" w14:paraId="2D9ACD2B" w14:textId="77777777" w:rsidTr="00A46BE7">
        <w:trPr>
          <w:trHeight w:val="289"/>
        </w:trPr>
        <w:tc>
          <w:tcPr>
            <w:tcW w:w="346" w:type="pct"/>
            <w:tcBorders>
              <w:top w:val="nil"/>
              <w:bottom w:val="nil"/>
            </w:tcBorders>
            <w:shd w:val="clear" w:color="auto" w:fill="auto"/>
            <w:tcMar>
              <w:bottom w:w="113" w:type="dxa"/>
            </w:tcMar>
          </w:tcPr>
          <w:p w14:paraId="4C6C7F42" w14:textId="413ABA3F" w:rsidR="00A46BE7" w:rsidRPr="00010DF0" w:rsidRDefault="00A46BE7" w:rsidP="00F363B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95ADB45" w14:textId="01E788A5" w:rsidR="00A46BE7" w:rsidRPr="00A46BE7" w:rsidRDefault="00A46BE7" w:rsidP="00A46BE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46BE7">
              <w:rPr>
                <w:rFonts w:cs="Arial"/>
                <w:szCs w:val="24"/>
              </w:rPr>
              <w:t>předložit materiál dle bodu 1, 2, 3 a 4 usnesení na zasedání Zastupitelstva Olomouckého kraje</w:t>
            </w:r>
          </w:p>
        </w:tc>
      </w:tr>
      <w:tr w:rsidR="00A46BE7" w:rsidRPr="00010DF0" w14:paraId="0B397F50" w14:textId="77777777" w:rsidTr="00A46BE7">
        <w:trPr>
          <w:trHeight w:val="289"/>
        </w:trPr>
        <w:tc>
          <w:tcPr>
            <w:tcW w:w="5000" w:type="pct"/>
            <w:gridSpan w:val="3"/>
            <w:tcBorders>
              <w:top w:val="nil"/>
              <w:bottom w:val="nil"/>
            </w:tcBorders>
            <w:shd w:val="clear" w:color="auto" w:fill="auto"/>
            <w:tcMar>
              <w:bottom w:w="113" w:type="dxa"/>
            </w:tcMar>
          </w:tcPr>
          <w:p w14:paraId="1F9DDE17" w14:textId="77777777" w:rsidR="00A46BE7" w:rsidRDefault="00A46BE7" w:rsidP="00A46BE7">
            <w:r>
              <w:t>Odpovídá: Ladislav Okleštěk, hejtman Olomouckého kraje</w:t>
            </w:r>
          </w:p>
          <w:p w14:paraId="5CECD92C" w14:textId="77777777" w:rsidR="00A46BE7" w:rsidRDefault="00A46BE7" w:rsidP="00A46BE7">
            <w:r>
              <w:t>Realizuje: Ing. Luděk Niče, vedoucí odboru kancelář hejtmana</w:t>
            </w:r>
          </w:p>
          <w:p w14:paraId="32308A61" w14:textId="0554621A" w:rsidR="00A46BE7" w:rsidRPr="00A46BE7" w:rsidRDefault="00A46BE7" w:rsidP="00A46BE7">
            <w:r>
              <w:t>Termín: ZOK 24. 2. 2025</w:t>
            </w:r>
          </w:p>
        </w:tc>
      </w:tr>
      <w:tr w:rsidR="00A46BE7" w:rsidRPr="00010DF0" w14:paraId="741BAF05" w14:textId="77777777" w:rsidTr="00A46BE7">
        <w:trPr>
          <w:trHeight w:val="289"/>
        </w:trPr>
        <w:tc>
          <w:tcPr>
            <w:tcW w:w="346" w:type="pct"/>
            <w:tcBorders>
              <w:top w:val="nil"/>
              <w:bottom w:val="nil"/>
            </w:tcBorders>
            <w:shd w:val="clear" w:color="auto" w:fill="auto"/>
            <w:tcMar>
              <w:bottom w:w="113" w:type="dxa"/>
            </w:tcMar>
          </w:tcPr>
          <w:p w14:paraId="26BDC210" w14:textId="58359C4A" w:rsidR="00A46BE7" w:rsidRPr="00010DF0" w:rsidRDefault="00A46BE7" w:rsidP="00F363B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58CAB8AD" w14:textId="65F9F4A6" w:rsidR="00A46BE7" w:rsidRPr="00A46BE7" w:rsidRDefault="00A46BE7" w:rsidP="00A46BE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A46BE7">
              <w:rPr>
                <w:rFonts w:cs="Arial"/>
                <w:szCs w:val="24"/>
              </w:rPr>
              <w:t>rozhodnout o poskytnutí finančních darů a uzavření darovacích smluv dle bodu 1, 2, 3 a 4 tohoto usnesení</w:t>
            </w:r>
          </w:p>
        </w:tc>
      </w:tr>
      <w:tr w:rsidR="00094FD4" w:rsidRPr="00010DF0" w14:paraId="56AC8FE1" w14:textId="77777777" w:rsidTr="00A46BE7">
        <w:tc>
          <w:tcPr>
            <w:tcW w:w="5000" w:type="pct"/>
            <w:gridSpan w:val="3"/>
            <w:tcBorders>
              <w:top w:val="nil"/>
              <w:bottom w:val="nil"/>
            </w:tcBorders>
            <w:shd w:val="clear" w:color="auto" w:fill="auto"/>
          </w:tcPr>
          <w:p w14:paraId="3ACC9CEA" w14:textId="77777777" w:rsidR="00094FD4" w:rsidRPr="00010DF0" w:rsidRDefault="00094FD4" w:rsidP="00F363B4">
            <w:pPr>
              <w:pStyle w:val="nadpis2"/>
              <w:rPr>
                <w:sz w:val="24"/>
                <w:szCs w:val="24"/>
              </w:rPr>
            </w:pPr>
          </w:p>
        </w:tc>
      </w:tr>
      <w:tr w:rsidR="00094FD4" w:rsidRPr="00010DF0" w14:paraId="2B8792FC" w14:textId="77777777" w:rsidTr="00A46BE7">
        <w:tc>
          <w:tcPr>
            <w:tcW w:w="961" w:type="pct"/>
            <w:gridSpan w:val="2"/>
            <w:tcBorders>
              <w:top w:val="nil"/>
              <w:bottom w:val="nil"/>
            </w:tcBorders>
            <w:shd w:val="clear" w:color="auto" w:fill="auto"/>
          </w:tcPr>
          <w:p w14:paraId="35188088"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807BA6D" w14:textId="412B7DD7" w:rsidR="00094FD4" w:rsidRPr="00010DF0" w:rsidRDefault="00A46BE7" w:rsidP="00F363B4">
            <w:pPr>
              <w:pStyle w:val="nadpis2"/>
              <w:rPr>
                <w:sz w:val="24"/>
                <w:szCs w:val="24"/>
              </w:rPr>
            </w:pPr>
            <w:r>
              <w:rPr>
                <w:sz w:val="24"/>
                <w:szCs w:val="24"/>
              </w:rPr>
              <w:t>Ladislav Okleštěk, hejtman Olomouckého kraje</w:t>
            </w:r>
          </w:p>
        </w:tc>
      </w:tr>
      <w:tr w:rsidR="00094FD4" w:rsidRPr="00010DF0" w14:paraId="71714512" w14:textId="77777777" w:rsidTr="00A46BE7">
        <w:tc>
          <w:tcPr>
            <w:tcW w:w="961" w:type="pct"/>
            <w:gridSpan w:val="2"/>
            <w:tcBorders>
              <w:top w:val="nil"/>
            </w:tcBorders>
            <w:shd w:val="clear" w:color="auto" w:fill="auto"/>
          </w:tcPr>
          <w:p w14:paraId="0B1E878C"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2D42A99A" w14:textId="3C876C69" w:rsidR="00094FD4" w:rsidRPr="00010DF0" w:rsidRDefault="00A46BE7" w:rsidP="00F363B4">
            <w:pPr>
              <w:pStyle w:val="nadpis2"/>
              <w:rPr>
                <w:sz w:val="24"/>
                <w:szCs w:val="24"/>
              </w:rPr>
            </w:pPr>
            <w:r>
              <w:rPr>
                <w:sz w:val="24"/>
                <w:szCs w:val="24"/>
              </w:rPr>
              <w:t>1.7.</w:t>
            </w:r>
          </w:p>
        </w:tc>
      </w:tr>
    </w:tbl>
    <w:p w14:paraId="2173B25C"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1D143950" w14:textId="77777777" w:rsidTr="00C30A0F">
        <w:tc>
          <w:tcPr>
            <w:tcW w:w="961" w:type="pct"/>
            <w:gridSpan w:val="2"/>
            <w:tcBorders>
              <w:bottom w:val="nil"/>
            </w:tcBorders>
          </w:tcPr>
          <w:p w14:paraId="6E8E3FC5" w14:textId="1AF30BEB" w:rsidR="00094FD4" w:rsidRPr="007175CF" w:rsidRDefault="00C30A0F" w:rsidP="00F363B4">
            <w:pPr>
              <w:pStyle w:val="Radanzevusnesen"/>
              <w:rPr>
                <w:b/>
                <w:bCs w:val="0"/>
              </w:rPr>
            </w:pPr>
            <w:r>
              <w:rPr>
                <w:b/>
                <w:bCs w:val="0"/>
              </w:rPr>
              <w:t>UR/9/8/2025</w:t>
            </w:r>
          </w:p>
        </w:tc>
        <w:tc>
          <w:tcPr>
            <w:tcW w:w="4039" w:type="pct"/>
            <w:tcBorders>
              <w:bottom w:val="nil"/>
            </w:tcBorders>
          </w:tcPr>
          <w:p w14:paraId="62316C4A" w14:textId="791CE62C" w:rsidR="00094FD4" w:rsidRPr="007175CF" w:rsidRDefault="00C30A0F" w:rsidP="00F363B4">
            <w:pPr>
              <w:pStyle w:val="Radanzevusnesen"/>
              <w:ind w:left="0" w:firstLine="0"/>
              <w:rPr>
                <w:b/>
                <w:bCs w:val="0"/>
              </w:rPr>
            </w:pPr>
            <w:r>
              <w:rPr>
                <w:b/>
                <w:bCs w:val="0"/>
              </w:rPr>
              <w:t>Dodatek č. 1 k pravidlům dotačního titulu – 13_02_02_Dotace na pořízení dopravních prostředků pro JSDH obcí Olomouckého kraje s dotací MV ČR</w:t>
            </w:r>
          </w:p>
        </w:tc>
      </w:tr>
      <w:tr w:rsidR="00094FD4" w:rsidRPr="00010DF0" w14:paraId="68ECBCC2" w14:textId="77777777" w:rsidTr="00C30A0F">
        <w:trPr>
          <w:trHeight w:val="289"/>
        </w:trPr>
        <w:tc>
          <w:tcPr>
            <w:tcW w:w="5000" w:type="pct"/>
            <w:gridSpan w:val="3"/>
            <w:tcBorders>
              <w:top w:val="nil"/>
              <w:bottom w:val="nil"/>
            </w:tcBorders>
            <w:shd w:val="clear" w:color="auto" w:fill="auto"/>
            <w:hideMark/>
          </w:tcPr>
          <w:p w14:paraId="2BE77127" w14:textId="64B721D7" w:rsidR="00094FD4" w:rsidRPr="007175CF" w:rsidRDefault="00C30A0F" w:rsidP="00F363B4">
            <w:pPr>
              <w:pStyle w:val="Zkladntext"/>
              <w:rPr>
                <w:b w:val="0"/>
                <w:bCs/>
              </w:rPr>
            </w:pPr>
            <w:r>
              <w:rPr>
                <w:b w:val="0"/>
                <w:bCs/>
              </w:rPr>
              <w:t>Rada Olomouckého kraje po projednání:</w:t>
            </w:r>
          </w:p>
        </w:tc>
      </w:tr>
      <w:tr w:rsidR="00094FD4" w:rsidRPr="00010DF0" w14:paraId="7BBB208E" w14:textId="77777777" w:rsidTr="00C30A0F">
        <w:trPr>
          <w:trHeight w:val="289"/>
        </w:trPr>
        <w:tc>
          <w:tcPr>
            <w:tcW w:w="346" w:type="pct"/>
            <w:tcBorders>
              <w:top w:val="nil"/>
              <w:bottom w:val="nil"/>
            </w:tcBorders>
            <w:shd w:val="clear" w:color="auto" w:fill="auto"/>
            <w:tcMar>
              <w:bottom w:w="113" w:type="dxa"/>
            </w:tcMar>
            <w:hideMark/>
          </w:tcPr>
          <w:p w14:paraId="5D124547" w14:textId="0E255C8B" w:rsidR="00094FD4" w:rsidRPr="00010DF0" w:rsidRDefault="00C30A0F"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0F896BA" w14:textId="4371CD68" w:rsidR="00094FD4" w:rsidRPr="00C30A0F" w:rsidRDefault="00C30A0F" w:rsidP="00C30A0F">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C30A0F">
              <w:rPr>
                <w:rFonts w:cs="Arial"/>
                <w:szCs w:val="24"/>
              </w:rPr>
              <w:t>s Dodatkem č. 1 k pravidlům dotačního titulu 13_02_02 _Dotace na pořízení dopravních prostředků pro JSDH obcí Olomouckého kraje s dotací MV ČR dle přílohy usnesení č. 1</w:t>
            </w:r>
          </w:p>
        </w:tc>
      </w:tr>
      <w:tr w:rsidR="00C30A0F" w:rsidRPr="00010DF0" w14:paraId="5F0B3E3C" w14:textId="77777777" w:rsidTr="00C30A0F">
        <w:trPr>
          <w:trHeight w:val="289"/>
        </w:trPr>
        <w:tc>
          <w:tcPr>
            <w:tcW w:w="346" w:type="pct"/>
            <w:tcBorders>
              <w:top w:val="nil"/>
              <w:bottom w:val="nil"/>
            </w:tcBorders>
            <w:shd w:val="clear" w:color="auto" w:fill="auto"/>
            <w:tcMar>
              <w:bottom w:w="113" w:type="dxa"/>
            </w:tcMar>
          </w:tcPr>
          <w:p w14:paraId="4C22B8AB" w14:textId="7FE1F97A" w:rsidR="00C30A0F" w:rsidRPr="00010DF0" w:rsidRDefault="00C30A0F"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B1350AF" w14:textId="5379D586" w:rsidR="00C30A0F" w:rsidRPr="00C30A0F" w:rsidRDefault="00C30A0F" w:rsidP="00C30A0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30A0F">
              <w:rPr>
                <w:rFonts w:cs="Arial"/>
                <w:szCs w:val="24"/>
              </w:rPr>
              <w:t>předložit materiál dodatek č. 1 k pravidlům dotačního titulu 13_02_02 Dotace na pořízení dopravních prostředků pro JSDH obcí Olomouckého kraje s dotací MV ČR Zastupitelstvu Olomouckého kraje ke schválení</w:t>
            </w:r>
          </w:p>
        </w:tc>
      </w:tr>
      <w:tr w:rsidR="00C30A0F" w:rsidRPr="00010DF0" w14:paraId="71121345" w14:textId="77777777" w:rsidTr="00C30A0F">
        <w:trPr>
          <w:trHeight w:val="289"/>
        </w:trPr>
        <w:tc>
          <w:tcPr>
            <w:tcW w:w="5000" w:type="pct"/>
            <w:gridSpan w:val="3"/>
            <w:tcBorders>
              <w:top w:val="nil"/>
              <w:bottom w:val="nil"/>
            </w:tcBorders>
            <w:shd w:val="clear" w:color="auto" w:fill="auto"/>
            <w:tcMar>
              <w:bottom w:w="113" w:type="dxa"/>
            </w:tcMar>
          </w:tcPr>
          <w:p w14:paraId="654A1270" w14:textId="77777777" w:rsidR="00C30A0F" w:rsidRDefault="00C30A0F" w:rsidP="00C30A0F">
            <w:r>
              <w:t>Odpovídá: Ladislav Okleštěk, hejtman Olomouckého kraje</w:t>
            </w:r>
          </w:p>
          <w:p w14:paraId="7F2F3E18" w14:textId="77777777" w:rsidR="00C30A0F" w:rsidRDefault="00C30A0F" w:rsidP="00C30A0F">
            <w:r>
              <w:t>Realizuje: Ing. Luděk Niče, vedoucí odboru kancelář hejtmana</w:t>
            </w:r>
          </w:p>
          <w:p w14:paraId="61075343" w14:textId="526E25BE" w:rsidR="00C30A0F" w:rsidRPr="00C30A0F" w:rsidRDefault="00C30A0F" w:rsidP="00C30A0F">
            <w:r>
              <w:t>Termín: ZOK 24. 2. 2025</w:t>
            </w:r>
          </w:p>
        </w:tc>
      </w:tr>
      <w:tr w:rsidR="00C30A0F" w:rsidRPr="00010DF0" w14:paraId="186C4F27" w14:textId="77777777" w:rsidTr="00C30A0F">
        <w:trPr>
          <w:trHeight w:val="289"/>
        </w:trPr>
        <w:tc>
          <w:tcPr>
            <w:tcW w:w="346" w:type="pct"/>
            <w:tcBorders>
              <w:top w:val="nil"/>
              <w:bottom w:val="nil"/>
            </w:tcBorders>
            <w:shd w:val="clear" w:color="auto" w:fill="auto"/>
            <w:tcMar>
              <w:bottom w:w="113" w:type="dxa"/>
            </w:tcMar>
          </w:tcPr>
          <w:p w14:paraId="4D5F7CF5" w14:textId="66AAC0B7" w:rsidR="00C30A0F" w:rsidRPr="00010DF0" w:rsidRDefault="00C30A0F"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34991D4" w14:textId="65A8C84D" w:rsidR="00C30A0F" w:rsidRPr="00C30A0F" w:rsidRDefault="00C30A0F" w:rsidP="00C30A0F">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30A0F">
              <w:rPr>
                <w:rFonts w:cs="Arial"/>
                <w:szCs w:val="24"/>
              </w:rPr>
              <w:t>schválit Dodatek č. 1 k pravidlům dotačního titulu 13_02_02 Dotace na pořízení dopravních prostředků pro JSDH obcí Olomouckého kraje s dotací MV ČR, uvedeného v příloze usnesení č. 1, a uložit zveřejnění Dodatku č. 1 k pravidlům dotačního titulu 13_02_02 Dotace na pořízení dopravních prostředků pro JSDH obcí Olomouckého kraje s dotací MV ČR na úřední desce krajského úřadu a současně jeho zveřejnění na internetové stránce s kompletními informacemi k příjmu žádostí v dotačním titulu 13_02_02 Dotace na pořízení dopravních prostředků pro JSDH obcí Olomouckého kraje s dotací MV ČR (příjem žádostí 2. 6. – 20. 6. 2025)</w:t>
            </w:r>
          </w:p>
        </w:tc>
      </w:tr>
      <w:tr w:rsidR="00094FD4" w:rsidRPr="00010DF0" w14:paraId="362E6ABD" w14:textId="77777777" w:rsidTr="00C30A0F">
        <w:tc>
          <w:tcPr>
            <w:tcW w:w="5000" w:type="pct"/>
            <w:gridSpan w:val="3"/>
            <w:tcBorders>
              <w:top w:val="nil"/>
              <w:bottom w:val="nil"/>
            </w:tcBorders>
            <w:shd w:val="clear" w:color="auto" w:fill="auto"/>
          </w:tcPr>
          <w:p w14:paraId="54DCD043" w14:textId="77777777" w:rsidR="00094FD4" w:rsidRPr="00010DF0" w:rsidRDefault="00094FD4" w:rsidP="00F363B4">
            <w:pPr>
              <w:pStyle w:val="nadpis2"/>
              <w:rPr>
                <w:sz w:val="24"/>
                <w:szCs w:val="24"/>
              </w:rPr>
            </w:pPr>
          </w:p>
        </w:tc>
      </w:tr>
      <w:tr w:rsidR="00094FD4" w:rsidRPr="00010DF0" w14:paraId="7A33F6F2" w14:textId="77777777" w:rsidTr="00C30A0F">
        <w:tc>
          <w:tcPr>
            <w:tcW w:w="961" w:type="pct"/>
            <w:gridSpan w:val="2"/>
            <w:tcBorders>
              <w:top w:val="nil"/>
              <w:bottom w:val="nil"/>
            </w:tcBorders>
            <w:shd w:val="clear" w:color="auto" w:fill="auto"/>
          </w:tcPr>
          <w:p w14:paraId="2DC1AAAE"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9BD9CC4" w14:textId="17191B79" w:rsidR="00094FD4" w:rsidRPr="00010DF0" w:rsidRDefault="00C30A0F" w:rsidP="00F363B4">
            <w:pPr>
              <w:pStyle w:val="nadpis2"/>
              <w:rPr>
                <w:sz w:val="24"/>
                <w:szCs w:val="24"/>
              </w:rPr>
            </w:pPr>
            <w:r>
              <w:rPr>
                <w:sz w:val="24"/>
                <w:szCs w:val="24"/>
              </w:rPr>
              <w:t>Ladislav Okleštěk, hejtman Olomouckého kraje</w:t>
            </w:r>
          </w:p>
        </w:tc>
      </w:tr>
      <w:tr w:rsidR="00094FD4" w:rsidRPr="00010DF0" w14:paraId="0100E0EF" w14:textId="77777777" w:rsidTr="00C30A0F">
        <w:tc>
          <w:tcPr>
            <w:tcW w:w="961" w:type="pct"/>
            <w:gridSpan w:val="2"/>
            <w:tcBorders>
              <w:top w:val="nil"/>
            </w:tcBorders>
            <w:shd w:val="clear" w:color="auto" w:fill="auto"/>
          </w:tcPr>
          <w:p w14:paraId="3695A9E9"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26A41D32" w14:textId="393FC135" w:rsidR="00094FD4" w:rsidRPr="00010DF0" w:rsidRDefault="00C30A0F" w:rsidP="00F363B4">
            <w:pPr>
              <w:pStyle w:val="nadpis2"/>
              <w:rPr>
                <w:sz w:val="24"/>
                <w:szCs w:val="24"/>
              </w:rPr>
            </w:pPr>
            <w:r>
              <w:rPr>
                <w:sz w:val="24"/>
                <w:szCs w:val="24"/>
              </w:rPr>
              <w:t>1.8.</w:t>
            </w:r>
          </w:p>
        </w:tc>
      </w:tr>
    </w:tbl>
    <w:p w14:paraId="19C1D52B"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004BCC56" w14:textId="77777777" w:rsidTr="001525DE">
        <w:tc>
          <w:tcPr>
            <w:tcW w:w="961" w:type="pct"/>
            <w:gridSpan w:val="2"/>
            <w:tcBorders>
              <w:bottom w:val="nil"/>
            </w:tcBorders>
          </w:tcPr>
          <w:p w14:paraId="3C1B89C5" w14:textId="796F8265" w:rsidR="00094FD4" w:rsidRPr="007175CF" w:rsidRDefault="001525DE" w:rsidP="00F363B4">
            <w:pPr>
              <w:pStyle w:val="Radanzevusnesen"/>
              <w:rPr>
                <w:b/>
                <w:bCs w:val="0"/>
              </w:rPr>
            </w:pPr>
            <w:r>
              <w:rPr>
                <w:b/>
                <w:bCs w:val="0"/>
              </w:rPr>
              <w:t>UR/9/9/2025</w:t>
            </w:r>
          </w:p>
        </w:tc>
        <w:tc>
          <w:tcPr>
            <w:tcW w:w="4039" w:type="pct"/>
            <w:tcBorders>
              <w:bottom w:val="nil"/>
            </w:tcBorders>
          </w:tcPr>
          <w:p w14:paraId="078123EC" w14:textId="45EA4DFC" w:rsidR="00094FD4" w:rsidRPr="007175CF" w:rsidRDefault="001525DE" w:rsidP="00F363B4">
            <w:pPr>
              <w:pStyle w:val="Radanzevusnesen"/>
              <w:ind w:left="0" w:firstLine="0"/>
              <w:rPr>
                <w:b/>
                <w:bCs w:val="0"/>
              </w:rPr>
            </w:pPr>
            <w:r>
              <w:rPr>
                <w:b/>
                <w:bCs w:val="0"/>
              </w:rPr>
              <w:t xml:space="preserve">Medializace Olomouckého kraje prostřednictvím televize ZZIP v roce 2025 </w:t>
            </w:r>
          </w:p>
        </w:tc>
      </w:tr>
      <w:tr w:rsidR="00094FD4" w:rsidRPr="00010DF0" w14:paraId="238F5D43" w14:textId="77777777" w:rsidTr="001525DE">
        <w:trPr>
          <w:trHeight w:val="289"/>
        </w:trPr>
        <w:tc>
          <w:tcPr>
            <w:tcW w:w="5000" w:type="pct"/>
            <w:gridSpan w:val="3"/>
            <w:tcBorders>
              <w:top w:val="nil"/>
              <w:bottom w:val="nil"/>
            </w:tcBorders>
            <w:shd w:val="clear" w:color="auto" w:fill="auto"/>
            <w:hideMark/>
          </w:tcPr>
          <w:p w14:paraId="76EAAA2C" w14:textId="48BE8899" w:rsidR="00094FD4" w:rsidRPr="007175CF" w:rsidRDefault="001525DE" w:rsidP="00F363B4">
            <w:pPr>
              <w:pStyle w:val="Zkladntext"/>
              <w:rPr>
                <w:b w:val="0"/>
                <w:bCs/>
              </w:rPr>
            </w:pPr>
            <w:r>
              <w:rPr>
                <w:b w:val="0"/>
                <w:bCs/>
              </w:rPr>
              <w:t>Rada Olomouckého kraje po projednání:</w:t>
            </w:r>
          </w:p>
        </w:tc>
      </w:tr>
      <w:tr w:rsidR="00094FD4" w:rsidRPr="00010DF0" w14:paraId="5807C1DB" w14:textId="77777777" w:rsidTr="001525DE">
        <w:trPr>
          <w:trHeight w:val="289"/>
        </w:trPr>
        <w:tc>
          <w:tcPr>
            <w:tcW w:w="346" w:type="pct"/>
            <w:tcBorders>
              <w:top w:val="nil"/>
              <w:bottom w:val="nil"/>
            </w:tcBorders>
            <w:shd w:val="clear" w:color="auto" w:fill="auto"/>
            <w:tcMar>
              <w:bottom w:w="113" w:type="dxa"/>
            </w:tcMar>
            <w:hideMark/>
          </w:tcPr>
          <w:p w14:paraId="4DF99E31" w14:textId="2F250B7F" w:rsidR="00094FD4" w:rsidRPr="00010DF0" w:rsidRDefault="001525DE" w:rsidP="00F363B4">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7C36A93F" w14:textId="51CB90C9" w:rsidR="00094FD4" w:rsidRPr="001525DE" w:rsidRDefault="001525DE" w:rsidP="001525D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525DE">
              <w:rPr>
                <w:rFonts w:cs="Arial"/>
                <w:szCs w:val="24"/>
              </w:rPr>
              <w:t xml:space="preserve">o uzavření Smlouvy na realizaci výroby tematického televizního pořadu „OK magazín“ se zhotovitelem ZZIP s.r.o., se sídlem </w:t>
            </w:r>
            <w:proofErr w:type="gramStart"/>
            <w:r w:rsidRPr="001525DE">
              <w:rPr>
                <w:rFonts w:cs="Arial"/>
                <w:szCs w:val="24"/>
              </w:rPr>
              <w:t>Olomouc - Nová</w:t>
            </w:r>
            <w:proofErr w:type="gramEnd"/>
            <w:r w:rsidRPr="001525DE">
              <w:rPr>
                <w:rFonts w:cs="Arial"/>
                <w:szCs w:val="24"/>
              </w:rPr>
              <w:t xml:space="preserve"> Ulice, Dobnerova 526/18, PSČ 779 00, IČO: 48394556, cena 1 067 677,38 Kč s DPH, dle přílohy č. 1 usnesení</w:t>
            </w:r>
          </w:p>
        </w:tc>
      </w:tr>
      <w:tr w:rsidR="001525DE" w:rsidRPr="00010DF0" w14:paraId="7D07CBDE" w14:textId="77777777" w:rsidTr="001525DE">
        <w:trPr>
          <w:trHeight w:val="289"/>
        </w:trPr>
        <w:tc>
          <w:tcPr>
            <w:tcW w:w="346" w:type="pct"/>
            <w:tcBorders>
              <w:top w:val="nil"/>
              <w:bottom w:val="nil"/>
            </w:tcBorders>
            <w:shd w:val="clear" w:color="auto" w:fill="auto"/>
            <w:tcMar>
              <w:bottom w:w="113" w:type="dxa"/>
            </w:tcMar>
          </w:tcPr>
          <w:p w14:paraId="6022DE39" w14:textId="097E5513" w:rsidR="001525DE" w:rsidRPr="00010DF0" w:rsidRDefault="001525DE"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4B41EA1" w14:textId="3E2731B7" w:rsidR="001525DE" w:rsidRPr="001525DE" w:rsidRDefault="001525DE" w:rsidP="001525D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525DE">
              <w:rPr>
                <w:rFonts w:cs="Arial"/>
                <w:szCs w:val="24"/>
              </w:rPr>
              <w:t xml:space="preserve">o uzavření Smlouvy na poskytnutí tematického televizního pořadu „OK magazín“ uživatelům se zhotovitelem ZZIP s.r.o., se sídlem </w:t>
            </w:r>
            <w:proofErr w:type="gramStart"/>
            <w:r w:rsidRPr="001525DE">
              <w:rPr>
                <w:rFonts w:cs="Arial"/>
                <w:szCs w:val="24"/>
              </w:rPr>
              <w:t>Olomouc - Nová</w:t>
            </w:r>
            <w:proofErr w:type="gramEnd"/>
            <w:r w:rsidRPr="001525DE">
              <w:rPr>
                <w:rFonts w:cs="Arial"/>
                <w:szCs w:val="24"/>
              </w:rPr>
              <w:t xml:space="preserve"> Ulice, Dobnerova 526/18, PSČ 779 00, IČO: 48394556, cena 399 300,00 Kč s DPH, dle přílohy č. 2 usnesení</w:t>
            </w:r>
          </w:p>
        </w:tc>
      </w:tr>
      <w:tr w:rsidR="00094FD4" w:rsidRPr="00010DF0" w14:paraId="1CF2D154" w14:textId="77777777" w:rsidTr="001525DE">
        <w:tc>
          <w:tcPr>
            <w:tcW w:w="5000" w:type="pct"/>
            <w:gridSpan w:val="3"/>
            <w:tcBorders>
              <w:top w:val="nil"/>
              <w:bottom w:val="nil"/>
            </w:tcBorders>
            <w:shd w:val="clear" w:color="auto" w:fill="auto"/>
          </w:tcPr>
          <w:p w14:paraId="3CA4E505" w14:textId="77777777" w:rsidR="00094FD4" w:rsidRPr="00010DF0" w:rsidRDefault="00094FD4" w:rsidP="00F363B4">
            <w:pPr>
              <w:pStyle w:val="nadpis2"/>
              <w:rPr>
                <w:sz w:val="24"/>
                <w:szCs w:val="24"/>
              </w:rPr>
            </w:pPr>
          </w:p>
        </w:tc>
      </w:tr>
      <w:tr w:rsidR="00094FD4" w:rsidRPr="00010DF0" w14:paraId="233E52EE" w14:textId="77777777" w:rsidTr="001525DE">
        <w:tc>
          <w:tcPr>
            <w:tcW w:w="961" w:type="pct"/>
            <w:gridSpan w:val="2"/>
            <w:tcBorders>
              <w:top w:val="nil"/>
              <w:bottom w:val="nil"/>
            </w:tcBorders>
            <w:shd w:val="clear" w:color="auto" w:fill="auto"/>
          </w:tcPr>
          <w:p w14:paraId="2A553532"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1E6830D" w14:textId="00AB1F2A" w:rsidR="00094FD4" w:rsidRPr="00010DF0" w:rsidRDefault="001525DE" w:rsidP="00F363B4">
            <w:pPr>
              <w:pStyle w:val="nadpis2"/>
              <w:rPr>
                <w:sz w:val="24"/>
                <w:szCs w:val="24"/>
              </w:rPr>
            </w:pPr>
            <w:r>
              <w:rPr>
                <w:sz w:val="24"/>
                <w:szCs w:val="24"/>
              </w:rPr>
              <w:t>Ladislav Okleštěk, hejtman Olomouckého kraje</w:t>
            </w:r>
          </w:p>
        </w:tc>
      </w:tr>
      <w:tr w:rsidR="00094FD4" w:rsidRPr="00010DF0" w14:paraId="37B02066" w14:textId="77777777" w:rsidTr="001525DE">
        <w:tc>
          <w:tcPr>
            <w:tcW w:w="961" w:type="pct"/>
            <w:gridSpan w:val="2"/>
            <w:tcBorders>
              <w:top w:val="nil"/>
            </w:tcBorders>
            <w:shd w:val="clear" w:color="auto" w:fill="auto"/>
          </w:tcPr>
          <w:p w14:paraId="290039B2"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08B23536" w14:textId="3FD72E07" w:rsidR="00094FD4" w:rsidRPr="00010DF0" w:rsidRDefault="001525DE" w:rsidP="00F363B4">
            <w:pPr>
              <w:pStyle w:val="nadpis2"/>
              <w:rPr>
                <w:sz w:val="24"/>
                <w:szCs w:val="24"/>
              </w:rPr>
            </w:pPr>
            <w:r>
              <w:rPr>
                <w:sz w:val="24"/>
                <w:szCs w:val="24"/>
              </w:rPr>
              <w:t>1.9.</w:t>
            </w:r>
          </w:p>
        </w:tc>
      </w:tr>
    </w:tbl>
    <w:p w14:paraId="7AD7C357"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3F2FD34A" w14:textId="77777777" w:rsidTr="00DB0D3E">
        <w:tc>
          <w:tcPr>
            <w:tcW w:w="961" w:type="pct"/>
            <w:gridSpan w:val="2"/>
            <w:tcBorders>
              <w:bottom w:val="nil"/>
            </w:tcBorders>
          </w:tcPr>
          <w:p w14:paraId="426DDC16" w14:textId="47BC8270" w:rsidR="00094FD4" w:rsidRPr="007175CF" w:rsidRDefault="00DB0D3E" w:rsidP="00F363B4">
            <w:pPr>
              <w:pStyle w:val="Radanzevusnesen"/>
              <w:rPr>
                <w:b/>
                <w:bCs w:val="0"/>
              </w:rPr>
            </w:pPr>
            <w:r>
              <w:rPr>
                <w:b/>
                <w:bCs w:val="0"/>
              </w:rPr>
              <w:t>UR/9/10/2025</w:t>
            </w:r>
          </w:p>
        </w:tc>
        <w:tc>
          <w:tcPr>
            <w:tcW w:w="4039" w:type="pct"/>
            <w:tcBorders>
              <w:bottom w:val="nil"/>
            </w:tcBorders>
          </w:tcPr>
          <w:p w14:paraId="0BA11F06" w14:textId="25E4EBBD" w:rsidR="00094FD4" w:rsidRPr="007175CF" w:rsidRDefault="00DB0D3E" w:rsidP="00F363B4">
            <w:pPr>
              <w:pStyle w:val="Radanzevusnesen"/>
              <w:ind w:left="0" w:firstLine="0"/>
              <w:rPr>
                <w:b/>
                <w:bCs w:val="0"/>
              </w:rPr>
            </w:pPr>
            <w:r>
              <w:rPr>
                <w:b/>
                <w:bCs w:val="0"/>
              </w:rPr>
              <w:t>Poskytnutí ocenění na akce Olomouckého kraje ve 4. čtvrtletí 2024 a 1. čtvrtletí 2025</w:t>
            </w:r>
          </w:p>
        </w:tc>
      </w:tr>
      <w:tr w:rsidR="00094FD4" w:rsidRPr="00010DF0" w14:paraId="59472072" w14:textId="77777777" w:rsidTr="00DB0D3E">
        <w:trPr>
          <w:trHeight w:val="289"/>
        </w:trPr>
        <w:tc>
          <w:tcPr>
            <w:tcW w:w="5000" w:type="pct"/>
            <w:gridSpan w:val="3"/>
            <w:tcBorders>
              <w:top w:val="nil"/>
              <w:bottom w:val="nil"/>
            </w:tcBorders>
            <w:shd w:val="clear" w:color="auto" w:fill="auto"/>
            <w:hideMark/>
          </w:tcPr>
          <w:p w14:paraId="28C99ADF" w14:textId="5A347E76" w:rsidR="00094FD4" w:rsidRPr="007175CF" w:rsidRDefault="00DB0D3E" w:rsidP="00F363B4">
            <w:pPr>
              <w:pStyle w:val="Zkladntext"/>
              <w:rPr>
                <w:b w:val="0"/>
                <w:bCs/>
              </w:rPr>
            </w:pPr>
            <w:r>
              <w:rPr>
                <w:b w:val="0"/>
                <w:bCs/>
              </w:rPr>
              <w:t>Rada Olomouckého kraje po projednání:</w:t>
            </w:r>
          </w:p>
        </w:tc>
      </w:tr>
      <w:tr w:rsidR="00094FD4" w:rsidRPr="00010DF0" w14:paraId="4AF7F13B" w14:textId="77777777" w:rsidTr="00DB0D3E">
        <w:trPr>
          <w:trHeight w:val="289"/>
        </w:trPr>
        <w:tc>
          <w:tcPr>
            <w:tcW w:w="346" w:type="pct"/>
            <w:tcBorders>
              <w:top w:val="nil"/>
              <w:bottom w:val="nil"/>
            </w:tcBorders>
            <w:shd w:val="clear" w:color="auto" w:fill="auto"/>
            <w:tcMar>
              <w:bottom w:w="113" w:type="dxa"/>
            </w:tcMar>
            <w:hideMark/>
          </w:tcPr>
          <w:p w14:paraId="18B4A18A" w14:textId="7DB20CDE" w:rsidR="00094FD4" w:rsidRPr="00010DF0" w:rsidRDefault="00DB0D3E"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4A5E2BA" w14:textId="1D235F6B" w:rsidR="00094FD4" w:rsidRPr="00DB0D3E" w:rsidRDefault="00DB0D3E" w:rsidP="00DB0D3E">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DB0D3E">
              <w:rPr>
                <w:rFonts w:cs="Arial"/>
                <w:szCs w:val="24"/>
              </w:rPr>
              <w:t>přehled realizovaných akcí za 4. čtvrtletí 2024 včetně informace o poskytnutých oceněních a společenské úsluhy dle části A) přílohy č. 1 tohoto usnesení</w:t>
            </w:r>
          </w:p>
        </w:tc>
      </w:tr>
      <w:tr w:rsidR="00DB0D3E" w:rsidRPr="00010DF0" w14:paraId="11F1A0C9" w14:textId="77777777" w:rsidTr="00DB0D3E">
        <w:trPr>
          <w:trHeight w:val="289"/>
        </w:trPr>
        <w:tc>
          <w:tcPr>
            <w:tcW w:w="346" w:type="pct"/>
            <w:tcBorders>
              <w:top w:val="nil"/>
              <w:bottom w:val="nil"/>
            </w:tcBorders>
            <w:shd w:val="clear" w:color="auto" w:fill="auto"/>
            <w:tcMar>
              <w:bottom w:w="113" w:type="dxa"/>
            </w:tcMar>
          </w:tcPr>
          <w:p w14:paraId="62D171D1" w14:textId="71105932" w:rsidR="00DB0D3E" w:rsidRPr="00010DF0" w:rsidRDefault="00DB0D3E"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8084FFF" w14:textId="3F604BC4" w:rsidR="00DB0D3E" w:rsidRPr="00DB0D3E" w:rsidRDefault="00DB0D3E" w:rsidP="00DB0D3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B0D3E">
              <w:rPr>
                <w:rFonts w:cs="Arial"/>
                <w:szCs w:val="24"/>
              </w:rPr>
              <w:t>o udělení ocenění a společenské úsluhy na akce Olomouckého kraje v 1. čtvrtletí 2025 v rozsahu dle části B) přílohy č. 1 tohoto usnesení</w:t>
            </w:r>
          </w:p>
        </w:tc>
      </w:tr>
      <w:tr w:rsidR="00094FD4" w:rsidRPr="00010DF0" w14:paraId="634DAFCC" w14:textId="77777777" w:rsidTr="00DB0D3E">
        <w:tc>
          <w:tcPr>
            <w:tcW w:w="5000" w:type="pct"/>
            <w:gridSpan w:val="3"/>
            <w:tcBorders>
              <w:top w:val="nil"/>
              <w:bottom w:val="nil"/>
            </w:tcBorders>
            <w:shd w:val="clear" w:color="auto" w:fill="auto"/>
          </w:tcPr>
          <w:p w14:paraId="24EE4159" w14:textId="77777777" w:rsidR="00094FD4" w:rsidRPr="00010DF0" w:rsidRDefault="00094FD4" w:rsidP="00F363B4">
            <w:pPr>
              <w:pStyle w:val="nadpis2"/>
              <w:rPr>
                <w:sz w:val="24"/>
                <w:szCs w:val="24"/>
              </w:rPr>
            </w:pPr>
          </w:p>
        </w:tc>
      </w:tr>
      <w:tr w:rsidR="00094FD4" w:rsidRPr="00010DF0" w14:paraId="2D65CDFA" w14:textId="77777777" w:rsidTr="00DB0D3E">
        <w:tc>
          <w:tcPr>
            <w:tcW w:w="961" w:type="pct"/>
            <w:gridSpan w:val="2"/>
            <w:tcBorders>
              <w:top w:val="nil"/>
              <w:bottom w:val="nil"/>
            </w:tcBorders>
            <w:shd w:val="clear" w:color="auto" w:fill="auto"/>
          </w:tcPr>
          <w:p w14:paraId="365E155A"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265FB48" w14:textId="6C47623C" w:rsidR="00094FD4" w:rsidRPr="00010DF0" w:rsidRDefault="00DB0D3E" w:rsidP="00F363B4">
            <w:pPr>
              <w:pStyle w:val="nadpis2"/>
              <w:rPr>
                <w:sz w:val="24"/>
                <w:szCs w:val="24"/>
              </w:rPr>
            </w:pPr>
            <w:r>
              <w:rPr>
                <w:sz w:val="24"/>
                <w:szCs w:val="24"/>
              </w:rPr>
              <w:t>Ladislav Okleštěk, hejtman Olomouckého kraje</w:t>
            </w:r>
          </w:p>
        </w:tc>
      </w:tr>
      <w:tr w:rsidR="00094FD4" w:rsidRPr="00010DF0" w14:paraId="453594FF" w14:textId="77777777" w:rsidTr="00DB0D3E">
        <w:tc>
          <w:tcPr>
            <w:tcW w:w="961" w:type="pct"/>
            <w:gridSpan w:val="2"/>
            <w:tcBorders>
              <w:top w:val="nil"/>
            </w:tcBorders>
            <w:shd w:val="clear" w:color="auto" w:fill="auto"/>
          </w:tcPr>
          <w:p w14:paraId="359BBAF9"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3260C36A" w14:textId="0990954E" w:rsidR="00094FD4" w:rsidRPr="00010DF0" w:rsidRDefault="00DB0D3E" w:rsidP="00F363B4">
            <w:pPr>
              <w:pStyle w:val="nadpis2"/>
              <w:rPr>
                <w:sz w:val="24"/>
                <w:szCs w:val="24"/>
              </w:rPr>
            </w:pPr>
            <w:r>
              <w:rPr>
                <w:sz w:val="24"/>
                <w:szCs w:val="24"/>
              </w:rPr>
              <w:t>1.10.</w:t>
            </w:r>
          </w:p>
        </w:tc>
      </w:tr>
    </w:tbl>
    <w:p w14:paraId="33A1CC29"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30CCEB7A" w14:textId="77777777" w:rsidTr="0036101A">
        <w:tc>
          <w:tcPr>
            <w:tcW w:w="961" w:type="pct"/>
            <w:gridSpan w:val="2"/>
            <w:tcBorders>
              <w:bottom w:val="nil"/>
            </w:tcBorders>
          </w:tcPr>
          <w:p w14:paraId="61220C58" w14:textId="7633877B" w:rsidR="00094FD4" w:rsidRPr="007175CF" w:rsidRDefault="0036101A" w:rsidP="00F363B4">
            <w:pPr>
              <w:pStyle w:val="Radanzevusnesen"/>
              <w:rPr>
                <w:b/>
                <w:bCs w:val="0"/>
              </w:rPr>
            </w:pPr>
            <w:r>
              <w:rPr>
                <w:b/>
                <w:bCs w:val="0"/>
              </w:rPr>
              <w:t>UR/9/11/2025</w:t>
            </w:r>
          </w:p>
        </w:tc>
        <w:tc>
          <w:tcPr>
            <w:tcW w:w="4039" w:type="pct"/>
            <w:tcBorders>
              <w:bottom w:val="nil"/>
            </w:tcBorders>
          </w:tcPr>
          <w:p w14:paraId="724088CC" w14:textId="31E16488" w:rsidR="00094FD4" w:rsidRPr="007175CF" w:rsidRDefault="0036101A" w:rsidP="00F363B4">
            <w:pPr>
              <w:pStyle w:val="Radanzevusnesen"/>
              <w:ind w:left="0" w:firstLine="0"/>
              <w:rPr>
                <w:b/>
                <w:bCs w:val="0"/>
              </w:rPr>
            </w:pPr>
            <w:r>
              <w:rPr>
                <w:b/>
                <w:bCs w:val="0"/>
              </w:rPr>
              <w:t xml:space="preserve">Ceny Olomouckého kraje za přínos v oblasti cestovního ruchu za rok 2025 </w:t>
            </w:r>
          </w:p>
        </w:tc>
      </w:tr>
      <w:tr w:rsidR="00094FD4" w:rsidRPr="00010DF0" w14:paraId="02CF1F36" w14:textId="77777777" w:rsidTr="0036101A">
        <w:trPr>
          <w:trHeight w:val="289"/>
        </w:trPr>
        <w:tc>
          <w:tcPr>
            <w:tcW w:w="5000" w:type="pct"/>
            <w:gridSpan w:val="3"/>
            <w:tcBorders>
              <w:top w:val="nil"/>
              <w:bottom w:val="nil"/>
            </w:tcBorders>
            <w:shd w:val="clear" w:color="auto" w:fill="auto"/>
            <w:hideMark/>
          </w:tcPr>
          <w:p w14:paraId="40727A6B" w14:textId="2EDA9025" w:rsidR="00094FD4" w:rsidRPr="007175CF" w:rsidRDefault="0036101A" w:rsidP="00F363B4">
            <w:pPr>
              <w:pStyle w:val="Zkladntext"/>
              <w:rPr>
                <w:b w:val="0"/>
                <w:bCs/>
              </w:rPr>
            </w:pPr>
            <w:r>
              <w:rPr>
                <w:b w:val="0"/>
                <w:bCs/>
              </w:rPr>
              <w:t>Rada Olomouckého kraje po projednání:</w:t>
            </w:r>
          </w:p>
        </w:tc>
      </w:tr>
      <w:tr w:rsidR="00094FD4" w:rsidRPr="00010DF0" w14:paraId="0CDB9FF8" w14:textId="77777777" w:rsidTr="0036101A">
        <w:trPr>
          <w:trHeight w:val="289"/>
        </w:trPr>
        <w:tc>
          <w:tcPr>
            <w:tcW w:w="346" w:type="pct"/>
            <w:tcBorders>
              <w:top w:val="nil"/>
              <w:bottom w:val="nil"/>
            </w:tcBorders>
            <w:shd w:val="clear" w:color="auto" w:fill="auto"/>
            <w:tcMar>
              <w:bottom w:w="113" w:type="dxa"/>
            </w:tcMar>
            <w:hideMark/>
          </w:tcPr>
          <w:p w14:paraId="5EED00E7" w14:textId="77AC7B57" w:rsidR="00094FD4" w:rsidRPr="00010DF0" w:rsidRDefault="0036101A"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5489727" w14:textId="33F006FE" w:rsidR="00094FD4" w:rsidRPr="0036101A" w:rsidRDefault="0036101A" w:rsidP="0036101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36101A">
              <w:rPr>
                <w:rFonts w:cs="Arial"/>
                <w:szCs w:val="24"/>
              </w:rPr>
              <w:t>s přípravou a realizací akce Ceny Olomouckého kraje za přínos v oblasti cestovního ruchu 2025 dle přílohy č. 1 usnesení</w:t>
            </w:r>
          </w:p>
        </w:tc>
      </w:tr>
      <w:tr w:rsidR="0036101A" w:rsidRPr="00010DF0" w14:paraId="7F81F934" w14:textId="77777777" w:rsidTr="0036101A">
        <w:trPr>
          <w:trHeight w:val="289"/>
        </w:trPr>
        <w:tc>
          <w:tcPr>
            <w:tcW w:w="346" w:type="pct"/>
            <w:tcBorders>
              <w:top w:val="nil"/>
              <w:bottom w:val="nil"/>
            </w:tcBorders>
            <w:shd w:val="clear" w:color="auto" w:fill="auto"/>
            <w:tcMar>
              <w:bottom w:w="113" w:type="dxa"/>
            </w:tcMar>
          </w:tcPr>
          <w:p w14:paraId="2CDC0244" w14:textId="1A49151E" w:rsidR="0036101A" w:rsidRPr="00010DF0" w:rsidRDefault="0036101A"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F4FB290" w14:textId="2475EB0C" w:rsidR="0036101A" w:rsidRPr="0036101A" w:rsidRDefault="0036101A" w:rsidP="0036101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36101A">
              <w:rPr>
                <w:rFonts w:cs="Arial"/>
                <w:szCs w:val="24"/>
              </w:rPr>
              <w:t>s návrhem organizačního zajištění Cen Olomouckého kraje za přínos v oblasti cestovního ruchu 2025 v rozsahu dle přílohy č. 1 usnesení</w:t>
            </w:r>
          </w:p>
        </w:tc>
      </w:tr>
      <w:tr w:rsidR="0036101A" w:rsidRPr="00010DF0" w14:paraId="60A0A87D" w14:textId="77777777" w:rsidTr="0036101A">
        <w:trPr>
          <w:trHeight w:val="289"/>
        </w:trPr>
        <w:tc>
          <w:tcPr>
            <w:tcW w:w="346" w:type="pct"/>
            <w:tcBorders>
              <w:top w:val="nil"/>
              <w:bottom w:val="nil"/>
            </w:tcBorders>
            <w:shd w:val="clear" w:color="auto" w:fill="auto"/>
            <w:tcMar>
              <w:bottom w:w="113" w:type="dxa"/>
            </w:tcMar>
          </w:tcPr>
          <w:p w14:paraId="38423741" w14:textId="5AC6E5E1" w:rsidR="0036101A" w:rsidRPr="00010DF0" w:rsidRDefault="0036101A"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F4E79B9" w14:textId="7F7EDC1D" w:rsidR="0036101A" w:rsidRPr="0036101A" w:rsidRDefault="0036101A" w:rsidP="0036101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6101A">
              <w:rPr>
                <w:rFonts w:cs="Arial"/>
                <w:szCs w:val="24"/>
              </w:rPr>
              <w:t>předložit materiál dle bodu 1–2 usnesení na zasedání Zastupitelstva Olomouckého kraje</w:t>
            </w:r>
          </w:p>
        </w:tc>
      </w:tr>
      <w:tr w:rsidR="0036101A" w:rsidRPr="00010DF0" w14:paraId="6662EF47" w14:textId="77777777" w:rsidTr="0036101A">
        <w:trPr>
          <w:trHeight w:val="289"/>
        </w:trPr>
        <w:tc>
          <w:tcPr>
            <w:tcW w:w="5000" w:type="pct"/>
            <w:gridSpan w:val="3"/>
            <w:tcBorders>
              <w:top w:val="nil"/>
              <w:bottom w:val="nil"/>
            </w:tcBorders>
            <w:shd w:val="clear" w:color="auto" w:fill="auto"/>
            <w:tcMar>
              <w:bottom w:w="113" w:type="dxa"/>
            </w:tcMar>
          </w:tcPr>
          <w:p w14:paraId="30BA8A2B" w14:textId="77777777" w:rsidR="0036101A" w:rsidRDefault="0036101A" w:rsidP="0036101A">
            <w:r>
              <w:t>Odpovídá: Mgr. Svatopluk Binder, Ph.D., náměstek hejtmana</w:t>
            </w:r>
          </w:p>
          <w:p w14:paraId="7D6A90F9" w14:textId="77777777" w:rsidR="0036101A" w:rsidRDefault="0036101A" w:rsidP="0036101A">
            <w:r>
              <w:t>Realizuje: Ing. Luděk Niče, vedoucí odboru kancelář hejtmana</w:t>
            </w:r>
          </w:p>
          <w:p w14:paraId="4BFDE5BA" w14:textId="7C48A3E1" w:rsidR="0036101A" w:rsidRPr="0036101A" w:rsidRDefault="0036101A" w:rsidP="0036101A">
            <w:r>
              <w:t>Termín: ZOK 24. 2. 2025</w:t>
            </w:r>
          </w:p>
        </w:tc>
      </w:tr>
      <w:tr w:rsidR="0036101A" w:rsidRPr="00010DF0" w14:paraId="6990EBA1" w14:textId="77777777" w:rsidTr="0036101A">
        <w:trPr>
          <w:trHeight w:val="289"/>
        </w:trPr>
        <w:tc>
          <w:tcPr>
            <w:tcW w:w="346" w:type="pct"/>
            <w:tcBorders>
              <w:top w:val="nil"/>
              <w:bottom w:val="nil"/>
            </w:tcBorders>
            <w:shd w:val="clear" w:color="auto" w:fill="auto"/>
            <w:tcMar>
              <w:bottom w:w="113" w:type="dxa"/>
            </w:tcMar>
          </w:tcPr>
          <w:p w14:paraId="0E6CAE09" w14:textId="09C3DFA9" w:rsidR="0036101A" w:rsidRPr="00010DF0" w:rsidRDefault="0036101A"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A5D54F3" w14:textId="46ACE9E2" w:rsidR="0036101A" w:rsidRPr="0036101A" w:rsidRDefault="0036101A" w:rsidP="0036101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6101A">
              <w:rPr>
                <w:rFonts w:cs="Arial"/>
                <w:szCs w:val="24"/>
              </w:rPr>
              <w:t>rozhodnout o realizaci akce udílení Ceny Olomouckého kraje za přínos v oblasti cestovního ruchu 2025 dle bodu 1–2 usnesení a uložit krajskému úřadu zajištění administrace akce Ceny Olomouckého kraje za přínos v oblasti cestovního ruchu 2025 dle přílohy č. 1 usnesení</w:t>
            </w:r>
          </w:p>
        </w:tc>
      </w:tr>
      <w:tr w:rsidR="00094FD4" w:rsidRPr="00010DF0" w14:paraId="3F6563C8" w14:textId="77777777" w:rsidTr="0036101A">
        <w:tc>
          <w:tcPr>
            <w:tcW w:w="5000" w:type="pct"/>
            <w:gridSpan w:val="3"/>
            <w:tcBorders>
              <w:top w:val="nil"/>
              <w:bottom w:val="nil"/>
            </w:tcBorders>
            <w:shd w:val="clear" w:color="auto" w:fill="auto"/>
          </w:tcPr>
          <w:p w14:paraId="609496AD" w14:textId="77777777" w:rsidR="00094FD4" w:rsidRPr="00010DF0" w:rsidRDefault="00094FD4" w:rsidP="00F363B4">
            <w:pPr>
              <w:pStyle w:val="nadpis2"/>
              <w:rPr>
                <w:sz w:val="24"/>
                <w:szCs w:val="24"/>
              </w:rPr>
            </w:pPr>
          </w:p>
        </w:tc>
      </w:tr>
      <w:tr w:rsidR="00094FD4" w:rsidRPr="00010DF0" w14:paraId="6697172F" w14:textId="77777777" w:rsidTr="0036101A">
        <w:tc>
          <w:tcPr>
            <w:tcW w:w="961" w:type="pct"/>
            <w:gridSpan w:val="2"/>
            <w:tcBorders>
              <w:top w:val="nil"/>
              <w:bottom w:val="nil"/>
            </w:tcBorders>
            <w:shd w:val="clear" w:color="auto" w:fill="auto"/>
          </w:tcPr>
          <w:p w14:paraId="2FB1CFF1"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38313B0" w14:textId="72956867" w:rsidR="00094FD4" w:rsidRPr="00010DF0" w:rsidRDefault="0036101A" w:rsidP="00F363B4">
            <w:pPr>
              <w:pStyle w:val="nadpis2"/>
              <w:rPr>
                <w:sz w:val="24"/>
                <w:szCs w:val="24"/>
              </w:rPr>
            </w:pPr>
            <w:r>
              <w:rPr>
                <w:sz w:val="24"/>
                <w:szCs w:val="24"/>
              </w:rPr>
              <w:t>Mgr. Svatopluk Binder, Ph.D., náměstek hejtmana</w:t>
            </w:r>
          </w:p>
        </w:tc>
      </w:tr>
      <w:tr w:rsidR="00094FD4" w:rsidRPr="00010DF0" w14:paraId="1A993D89" w14:textId="77777777" w:rsidTr="0036101A">
        <w:tc>
          <w:tcPr>
            <w:tcW w:w="961" w:type="pct"/>
            <w:gridSpan w:val="2"/>
            <w:tcBorders>
              <w:top w:val="nil"/>
            </w:tcBorders>
            <w:shd w:val="clear" w:color="auto" w:fill="auto"/>
          </w:tcPr>
          <w:p w14:paraId="4D615485"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29F4421E" w14:textId="68D3276F" w:rsidR="00094FD4" w:rsidRPr="00010DF0" w:rsidRDefault="0036101A" w:rsidP="00F363B4">
            <w:pPr>
              <w:pStyle w:val="nadpis2"/>
              <w:rPr>
                <w:sz w:val="24"/>
                <w:szCs w:val="24"/>
              </w:rPr>
            </w:pPr>
            <w:r>
              <w:rPr>
                <w:sz w:val="24"/>
                <w:szCs w:val="24"/>
              </w:rPr>
              <w:t>2.1.</w:t>
            </w:r>
          </w:p>
        </w:tc>
      </w:tr>
    </w:tbl>
    <w:p w14:paraId="03DA72EF"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221CD0A6" w14:textId="77777777" w:rsidTr="001B2329">
        <w:tc>
          <w:tcPr>
            <w:tcW w:w="961" w:type="pct"/>
            <w:gridSpan w:val="2"/>
            <w:tcBorders>
              <w:bottom w:val="nil"/>
            </w:tcBorders>
          </w:tcPr>
          <w:p w14:paraId="6E77FD35" w14:textId="0E23C852" w:rsidR="00094FD4" w:rsidRPr="007175CF" w:rsidRDefault="001B2329" w:rsidP="00F363B4">
            <w:pPr>
              <w:pStyle w:val="Radanzevusnesen"/>
              <w:rPr>
                <w:b/>
                <w:bCs w:val="0"/>
              </w:rPr>
            </w:pPr>
            <w:r>
              <w:rPr>
                <w:b/>
                <w:bCs w:val="0"/>
              </w:rPr>
              <w:lastRenderedPageBreak/>
              <w:t>UR/9/12/2025</w:t>
            </w:r>
          </w:p>
        </w:tc>
        <w:tc>
          <w:tcPr>
            <w:tcW w:w="4039" w:type="pct"/>
            <w:tcBorders>
              <w:bottom w:val="nil"/>
            </w:tcBorders>
          </w:tcPr>
          <w:p w14:paraId="0C39D7EA" w14:textId="0DC8A737" w:rsidR="00094FD4" w:rsidRPr="007175CF" w:rsidRDefault="001B2329" w:rsidP="00F363B4">
            <w:pPr>
              <w:pStyle w:val="Radanzevusnesen"/>
              <w:ind w:left="0" w:firstLine="0"/>
              <w:rPr>
                <w:b/>
                <w:bCs w:val="0"/>
              </w:rPr>
            </w:pPr>
            <w:r>
              <w:rPr>
                <w:b/>
                <w:bCs w:val="0"/>
              </w:rPr>
              <w:t xml:space="preserve">Souhlas s realizací a financováním projektu Olomouckého kraje v rámci programu Podpora obnovy a rozvoje regionů, podprogramu Oživení cestovního ruchu podporou infrastruktury cestovního ruchu Ministerstva pro místní rozvoj </w:t>
            </w:r>
          </w:p>
        </w:tc>
      </w:tr>
      <w:tr w:rsidR="00094FD4" w:rsidRPr="00010DF0" w14:paraId="4E8CAAE2" w14:textId="77777777" w:rsidTr="001B2329">
        <w:trPr>
          <w:trHeight w:val="289"/>
        </w:trPr>
        <w:tc>
          <w:tcPr>
            <w:tcW w:w="5000" w:type="pct"/>
            <w:gridSpan w:val="3"/>
            <w:tcBorders>
              <w:top w:val="nil"/>
              <w:bottom w:val="nil"/>
            </w:tcBorders>
            <w:shd w:val="clear" w:color="auto" w:fill="auto"/>
            <w:hideMark/>
          </w:tcPr>
          <w:p w14:paraId="467D4353" w14:textId="65C3B003" w:rsidR="00094FD4" w:rsidRPr="007175CF" w:rsidRDefault="001B2329" w:rsidP="00F363B4">
            <w:pPr>
              <w:pStyle w:val="Zkladntext"/>
              <w:rPr>
                <w:b w:val="0"/>
                <w:bCs/>
              </w:rPr>
            </w:pPr>
            <w:r>
              <w:rPr>
                <w:b w:val="0"/>
                <w:bCs/>
              </w:rPr>
              <w:t>Rada Olomouckého kraje po projednání:</w:t>
            </w:r>
          </w:p>
        </w:tc>
      </w:tr>
      <w:tr w:rsidR="00094FD4" w:rsidRPr="00010DF0" w14:paraId="09662B54" w14:textId="77777777" w:rsidTr="001B2329">
        <w:trPr>
          <w:trHeight w:val="289"/>
        </w:trPr>
        <w:tc>
          <w:tcPr>
            <w:tcW w:w="346" w:type="pct"/>
            <w:tcBorders>
              <w:top w:val="nil"/>
              <w:bottom w:val="nil"/>
            </w:tcBorders>
            <w:shd w:val="clear" w:color="auto" w:fill="auto"/>
            <w:tcMar>
              <w:bottom w:w="113" w:type="dxa"/>
            </w:tcMar>
            <w:hideMark/>
          </w:tcPr>
          <w:p w14:paraId="058470E1" w14:textId="442BEFA1" w:rsidR="00094FD4" w:rsidRPr="00010DF0" w:rsidRDefault="001B2329"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4EB13DF" w14:textId="6A47F74D" w:rsidR="00094FD4" w:rsidRPr="001B2329" w:rsidRDefault="001B2329" w:rsidP="001B232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1B2329">
              <w:rPr>
                <w:rFonts w:cs="Arial"/>
                <w:szCs w:val="24"/>
              </w:rPr>
              <w:t>s podáním žádosti o dotaci z programu Podpora obnovy a rozvoje regionů, podprogramu Oživení cestovního ruchu podporou infrastruktury CR (117D7640) Ministerstva pro místní rozvoj</w:t>
            </w:r>
          </w:p>
        </w:tc>
      </w:tr>
      <w:tr w:rsidR="001B2329" w:rsidRPr="00010DF0" w14:paraId="1721EFE8" w14:textId="77777777" w:rsidTr="001B2329">
        <w:trPr>
          <w:trHeight w:val="289"/>
        </w:trPr>
        <w:tc>
          <w:tcPr>
            <w:tcW w:w="346" w:type="pct"/>
            <w:tcBorders>
              <w:top w:val="nil"/>
              <w:bottom w:val="nil"/>
            </w:tcBorders>
            <w:shd w:val="clear" w:color="auto" w:fill="auto"/>
            <w:tcMar>
              <w:bottom w:w="113" w:type="dxa"/>
            </w:tcMar>
          </w:tcPr>
          <w:p w14:paraId="727776CE" w14:textId="65E7306B" w:rsidR="001B2329" w:rsidRPr="00010DF0" w:rsidRDefault="001B2329"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C15B086" w14:textId="6876BBE5" w:rsidR="001B2329" w:rsidRPr="001B2329" w:rsidRDefault="001B2329" w:rsidP="001B232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1B2329">
              <w:rPr>
                <w:rFonts w:cs="Arial"/>
                <w:szCs w:val="24"/>
              </w:rPr>
              <w:t>s realizací a financováním projektu připravovaného v rámci žádosti dle bodu 1 usnesení</w:t>
            </w:r>
          </w:p>
        </w:tc>
      </w:tr>
      <w:tr w:rsidR="001B2329" w:rsidRPr="00010DF0" w14:paraId="4EBC9521" w14:textId="77777777" w:rsidTr="001B2329">
        <w:trPr>
          <w:trHeight w:val="289"/>
        </w:trPr>
        <w:tc>
          <w:tcPr>
            <w:tcW w:w="346" w:type="pct"/>
            <w:tcBorders>
              <w:top w:val="nil"/>
              <w:bottom w:val="nil"/>
            </w:tcBorders>
            <w:shd w:val="clear" w:color="auto" w:fill="auto"/>
            <w:tcMar>
              <w:bottom w:w="113" w:type="dxa"/>
            </w:tcMar>
          </w:tcPr>
          <w:p w14:paraId="0BFD4810" w14:textId="2E1331EF" w:rsidR="001B2329" w:rsidRPr="00010DF0" w:rsidRDefault="001B2329"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EC24ACF" w14:textId="16A8A234" w:rsidR="001B2329" w:rsidRPr="001B2329" w:rsidRDefault="001B2329" w:rsidP="001B232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B2329">
              <w:rPr>
                <w:rFonts w:cs="Arial"/>
                <w:szCs w:val="24"/>
              </w:rPr>
              <w:t>předložit materiál dle bodů 1 a 2 usnesení Zastupitelstvu Olomouckého kraje ke schválení</w:t>
            </w:r>
          </w:p>
        </w:tc>
      </w:tr>
      <w:tr w:rsidR="001B2329" w:rsidRPr="00010DF0" w14:paraId="5615734B" w14:textId="77777777" w:rsidTr="001B2329">
        <w:trPr>
          <w:trHeight w:val="289"/>
        </w:trPr>
        <w:tc>
          <w:tcPr>
            <w:tcW w:w="5000" w:type="pct"/>
            <w:gridSpan w:val="3"/>
            <w:tcBorders>
              <w:top w:val="nil"/>
              <w:bottom w:val="nil"/>
            </w:tcBorders>
            <w:shd w:val="clear" w:color="auto" w:fill="auto"/>
            <w:tcMar>
              <w:bottom w:w="113" w:type="dxa"/>
            </w:tcMar>
          </w:tcPr>
          <w:p w14:paraId="0D280215" w14:textId="77777777" w:rsidR="001B2329" w:rsidRDefault="001B2329" w:rsidP="001B2329">
            <w:r>
              <w:t>Odpovídá: Mgr. Svatopluk Binder, Ph.D., náměstek hejtmana</w:t>
            </w:r>
          </w:p>
          <w:p w14:paraId="65C2D6C5" w14:textId="77777777" w:rsidR="001B2329" w:rsidRDefault="001B2329" w:rsidP="001B2329">
            <w:r>
              <w:t>Realizuje: Ing. Luděk Niče, vedoucí odboru kancelář hejtmana</w:t>
            </w:r>
          </w:p>
          <w:p w14:paraId="5591D140" w14:textId="7EB62977" w:rsidR="001B2329" w:rsidRPr="001B2329" w:rsidRDefault="001B2329" w:rsidP="001B2329">
            <w:r>
              <w:t>Termín: ZOK 24. 2. 2025</w:t>
            </w:r>
          </w:p>
        </w:tc>
      </w:tr>
      <w:tr w:rsidR="001B2329" w:rsidRPr="00010DF0" w14:paraId="5D3B39F9" w14:textId="77777777" w:rsidTr="001B2329">
        <w:trPr>
          <w:trHeight w:val="289"/>
        </w:trPr>
        <w:tc>
          <w:tcPr>
            <w:tcW w:w="346" w:type="pct"/>
            <w:tcBorders>
              <w:top w:val="nil"/>
              <w:bottom w:val="nil"/>
            </w:tcBorders>
            <w:shd w:val="clear" w:color="auto" w:fill="auto"/>
            <w:tcMar>
              <w:bottom w:w="113" w:type="dxa"/>
            </w:tcMar>
          </w:tcPr>
          <w:p w14:paraId="33B1FA17" w14:textId="59D9F26D" w:rsidR="001B2329" w:rsidRPr="00010DF0" w:rsidRDefault="001B2329"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DD41BCC" w14:textId="3A3B0417" w:rsidR="001B2329" w:rsidRPr="001B2329" w:rsidRDefault="001B2329" w:rsidP="001B2329">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1B2329">
              <w:rPr>
                <w:rFonts w:cs="Arial"/>
                <w:szCs w:val="24"/>
              </w:rPr>
              <w:t>schválit podání žádosti dle bodu 1 usnesení a schválit realizaci i financování dle bodu 2 usnesení</w:t>
            </w:r>
          </w:p>
        </w:tc>
      </w:tr>
      <w:tr w:rsidR="00094FD4" w:rsidRPr="00010DF0" w14:paraId="1B2607CE" w14:textId="77777777" w:rsidTr="001B2329">
        <w:tc>
          <w:tcPr>
            <w:tcW w:w="5000" w:type="pct"/>
            <w:gridSpan w:val="3"/>
            <w:tcBorders>
              <w:top w:val="nil"/>
              <w:bottom w:val="nil"/>
            </w:tcBorders>
            <w:shd w:val="clear" w:color="auto" w:fill="auto"/>
          </w:tcPr>
          <w:p w14:paraId="2F98FCC6" w14:textId="77777777" w:rsidR="00094FD4" w:rsidRPr="00010DF0" w:rsidRDefault="00094FD4" w:rsidP="00F363B4">
            <w:pPr>
              <w:pStyle w:val="nadpis2"/>
              <w:rPr>
                <w:sz w:val="24"/>
                <w:szCs w:val="24"/>
              </w:rPr>
            </w:pPr>
          </w:p>
        </w:tc>
      </w:tr>
      <w:tr w:rsidR="00094FD4" w:rsidRPr="00010DF0" w14:paraId="4686D17B" w14:textId="77777777" w:rsidTr="001B2329">
        <w:tc>
          <w:tcPr>
            <w:tcW w:w="961" w:type="pct"/>
            <w:gridSpan w:val="2"/>
            <w:tcBorders>
              <w:top w:val="nil"/>
              <w:bottom w:val="nil"/>
            </w:tcBorders>
            <w:shd w:val="clear" w:color="auto" w:fill="auto"/>
          </w:tcPr>
          <w:p w14:paraId="1D063571"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23CEE18" w14:textId="0518B602" w:rsidR="00094FD4" w:rsidRPr="00010DF0" w:rsidRDefault="001B2329" w:rsidP="00F363B4">
            <w:pPr>
              <w:pStyle w:val="nadpis2"/>
              <w:rPr>
                <w:sz w:val="24"/>
                <w:szCs w:val="24"/>
              </w:rPr>
            </w:pPr>
            <w:r>
              <w:rPr>
                <w:sz w:val="24"/>
                <w:szCs w:val="24"/>
              </w:rPr>
              <w:t>Mgr. Svatopluk Binder, Ph.D., náměstek hejtmana</w:t>
            </w:r>
          </w:p>
        </w:tc>
      </w:tr>
      <w:tr w:rsidR="00094FD4" w:rsidRPr="00010DF0" w14:paraId="068BFFF2" w14:textId="77777777" w:rsidTr="001B2329">
        <w:tc>
          <w:tcPr>
            <w:tcW w:w="961" w:type="pct"/>
            <w:gridSpan w:val="2"/>
            <w:tcBorders>
              <w:top w:val="nil"/>
            </w:tcBorders>
            <w:shd w:val="clear" w:color="auto" w:fill="auto"/>
          </w:tcPr>
          <w:p w14:paraId="3D1F2F74"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706C51D3" w14:textId="200B216D" w:rsidR="00094FD4" w:rsidRPr="00010DF0" w:rsidRDefault="001B2329" w:rsidP="00F363B4">
            <w:pPr>
              <w:pStyle w:val="nadpis2"/>
              <w:rPr>
                <w:sz w:val="24"/>
                <w:szCs w:val="24"/>
              </w:rPr>
            </w:pPr>
            <w:r>
              <w:rPr>
                <w:sz w:val="24"/>
                <w:szCs w:val="24"/>
              </w:rPr>
              <w:t>2.2.</w:t>
            </w:r>
          </w:p>
        </w:tc>
      </w:tr>
    </w:tbl>
    <w:p w14:paraId="43E696CB"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246955D3" w14:textId="77777777" w:rsidTr="0012165A">
        <w:tc>
          <w:tcPr>
            <w:tcW w:w="961" w:type="pct"/>
            <w:gridSpan w:val="2"/>
            <w:tcBorders>
              <w:bottom w:val="nil"/>
            </w:tcBorders>
          </w:tcPr>
          <w:p w14:paraId="0033C636" w14:textId="22F381F8" w:rsidR="00094FD4" w:rsidRPr="007175CF" w:rsidRDefault="0012165A" w:rsidP="00F363B4">
            <w:pPr>
              <w:pStyle w:val="Radanzevusnesen"/>
              <w:rPr>
                <w:b/>
                <w:bCs w:val="0"/>
              </w:rPr>
            </w:pPr>
            <w:r>
              <w:rPr>
                <w:b/>
                <w:bCs w:val="0"/>
              </w:rPr>
              <w:t>UR/9/13/2025</w:t>
            </w:r>
          </w:p>
        </w:tc>
        <w:tc>
          <w:tcPr>
            <w:tcW w:w="4039" w:type="pct"/>
            <w:tcBorders>
              <w:bottom w:val="nil"/>
            </w:tcBorders>
          </w:tcPr>
          <w:p w14:paraId="5D47BEA3" w14:textId="72CDBF5D" w:rsidR="00094FD4" w:rsidRPr="007175CF" w:rsidRDefault="0012165A" w:rsidP="00F363B4">
            <w:pPr>
              <w:pStyle w:val="Radanzevusnesen"/>
              <w:ind w:left="0" w:firstLine="0"/>
              <w:rPr>
                <w:b/>
                <w:bCs w:val="0"/>
              </w:rPr>
            </w:pPr>
            <w:r>
              <w:rPr>
                <w:b/>
                <w:bCs w:val="0"/>
              </w:rPr>
              <w:t xml:space="preserve">Schválení členského příspěvku pro Evropskou kulturní stezku sv. Cyrila a Metoděje, z.s.p.o., na rok 2025 </w:t>
            </w:r>
          </w:p>
        </w:tc>
      </w:tr>
      <w:tr w:rsidR="00094FD4" w:rsidRPr="00010DF0" w14:paraId="562DAF3E" w14:textId="77777777" w:rsidTr="0012165A">
        <w:trPr>
          <w:trHeight w:val="289"/>
        </w:trPr>
        <w:tc>
          <w:tcPr>
            <w:tcW w:w="5000" w:type="pct"/>
            <w:gridSpan w:val="3"/>
            <w:tcBorders>
              <w:top w:val="nil"/>
              <w:bottom w:val="nil"/>
            </w:tcBorders>
            <w:shd w:val="clear" w:color="auto" w:fill="auto"/>
            <w:hideMark/>
          </w:tcPr>
          <w:p w14:paraId="780E4303" w14:textId="5A333C6F" w:rsidR="00094FD4" w:rsidRPr="007175CF" w:rsidRDefault="0012165A" w:rsidP="00F363B4">
            <w:pPr>
              <w:pStyle w:val="Zkladntext"/>
              <w:rPr>
                <w:b w:val="0"/>
                <w:bCs/>
              </w:rPr>
            </w:pPr>
            <w:r>
              <w:rPr>
                <w:b w:val="0"/>
                <w:bCs/>
              </w:rPr>
              <w:t>Rada Olomouckého kraje po projednání:</w:t>
            </w:r>
          </w:p>
        </w:tc>
      </w:tr>
      <w:tr w:rsidR="00094FD4" w:rsidRPr="00010DF0" w14:paraId="40DD81A6" w14:textId="77777777" w:rsidTr="0012165A">
        <w:trPr>
          <w:trHeight w:val="289"/>
        </w:trPr>
        <w:tc>
          <w:tcPr>
            <w:tcW w:w="346" w:type="pct"/>
            <w:tcBorders>
              <w:top w:val="nil"/>
              <w:bottom w:val="nil"/>
            </w:tcBorders>
            <w:shd w:val="clear" w:color="auto" w:fill="auto"/>
            <w:tcMar>
              <w:bottom w:w="113" w:type="dxa"/>
            </w:tcMar>
            <w:hideMark/>
          </w:tcPr>
          <w:p w14:paraId="31A8BFC1" w14:textId="7AA24CA8" w:rsidR="00094FD4" w:rsidRPr="00010DF0" w:rsidRDefault="0012165A"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1D12DF9" w14:textId="0002D0DB" w:rsidR="00094FD4" w:rsidRPr="0012165A" w:rsidRDefault="0012165A" w:rsidP="0012165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2165A">
              <w:rPr>
                <w:rFonts w:cs="Arial"/>
                <w:szCs w:val="24"/>
              </w:rPr>
              <w:t xml:space="preserve">poskytnutí členského příspěvku ve výši 6 500 eur pro Evropskou kulturní stezku sv. Cyrila a Metoděje, </w:t>
            </w:r>
            <w:proofErr w:type="spellStart"/>
            <w:r w:rsidRPr="0012165A">
              <w:rPr>
                <w:rFonts w:cs="Arial"/>
                <w:szCs w:val="24"/>
              </w:rPr>
              <w:t>z.s.p.o</w:t>
            </w:r>
            <w:proofErr w:type="spellEnd"/>
            <w:r w:rsidRPr="0012165A">
              <w:rPr>
                <w:rFonts w:cs="Arial"/>
                <w:szCs w:val="24"/>
              </w:rPr>
              <w:t>., se sídlem J. A. Bati 5520, 760 01 Zlín, IČO: 02057531, na rok 2025 z rozpočtu Olomouckého kraje</w:t>
            </w:r>
          </w:p>
        </w:tc>
      </w:tr>
      <w:tr w:rsidR="00094FD4" w:rsidRPr="00010DF0" w14:paraId="4556A5F3" w14:textId="77777777" w:rsidTr="0012165A">
        <w:tc>
          <w:tcPr>
            <w:tcW w:w="5000" w:type="pct"/>
            <w:gridSpan w:val="3"/>
            <w:tcBorders>
              <w:top w:val="nil"/>
              <w:bottom w:val="nil"/>
            </w:tcBorders>
            <w:shd w:val="clear" w:color="auto" w:fill="auto"/>
          </w:tcPr>
          <w:p w14:paraId="0CC38F21" w14:textId="77777777" w:rsidR="00094FD4" w:rsidRPr="00010DF0" w:rsidRDefault="00094FD4" w:rsidP="00F363B4">
            <w:pPr>
              <w:pStyle w:val="nadpis2"/>
              <w:rPr>
                <w:sz w:val="24"/>
                <w:szCs w:val="24"/>
              </w:rPr>
            </w:pPr>
          </w:p>
        </w:tc>
      </w:tr>
      <w:tr w:rsidR="00094FD4" w:rsidRPr="00010DF0" w14:paraId="67B8926C" w14:textId="77777777" w:rsidTr="0012165A">
        <w:tc>
          <w:tcPr>
            <w:tcW w:w="961" w:type="pct"/>
            <w:gridSpan w:val="2"/>
            <w:tcBorders>
              <w:top w:val="nil"/>
              <w:bottom w:val="nil"/>
            </w:tcBorders>
            <w:shd w:val="clear" w:color="auto" w:fill="auto"/>
          </w:tcPr>
          <w:p w14:paraId="282947A0"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2AD91A0" w14:textId="0713120B" w:rsidR="00094FD4" w:rsidRPr="00010DF0" w:rsidRDefault="0012165A" w:rsidP="00F363B4">
            <w:pPr>
              <w:pStyle w:val="nadpis2"/>
              <w:rPr>
                <w:sz w:val="24"/>
                <w:szCs w:val="24"/>
              </w:rPr>
            </w:pPr>
            <w:r>
              <w:rPr>
                <w:sz w:val="24"/>
                <w:szCs w:val="24"/>
              </w:rPr>
              <w:t>Mgr. Svatopluk Binder, Ph.D., náměstek hejtmana</w:t>
            </w:r>
          </w:p>
        </w:tc>
      </w:tr>
      <w:tr w:rsidR="00094FD4" w:rsidRPr="00010DF0" w14:paraId="6192B7AB" w14:textId="77777777" w:rsidTr="0012165A">
        <w:tc>
          <w:tcPr>
            <w:tcW w:w="961" w:type="pct"/>
            <w:gridSpan w:val="2"/>
            <w:tcBorders>
              <w:top w:val="nil"/>
            </w:tcBorders>
            <w:shd w:val="clear" w:color="auto" w:fill="auto"/>
          </w:tcPr>
          <w:p w14:paraId="2ED61745"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66478A54" w14:textId="01A7E81E" w:rsidR="00094FD4" w:rsidRPr="00010DF0" w:rsidRDefault="0012165A" w:rsidP="00F363B4">
            <w:pPr>
              <w:pStyle w:val="nadpis2"/>
              <w:rPr>
                <w:sz w:val="24"/>
                <w:szCs w:val="24"/>
              </w:rPr>
            </w:pPr>
            <w:r>
              <w:rPr>
                <w:sz w:val="24"/>
                <w:szCs w:val="24"/>
              </w:rPr>
              <w:t>2.3.</w:t>
            </w:r>
          </w:p>
        </w:tc>
      </w:tr>
    </w:tbl>
    <w:p w14:paraId="549CFE53"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27A35DC1" w14:textId="77777777" w:rsidTr="00674C9B">
        <w:tc>
          <w:tcPr>
            <w:tcW w:w="961" w:type="pct"/>
            <w:gridSpan w:val="2"/>
            <w:tcBorders>
              <w:bottom w:val="nil"/>
            </w:tcBorders>
          </w:tcPr>
          <w:p w14:paraId="25D5A2E0" w14:textId="19AFCB3C" w:rsidR="00094FD4" w:rsidRPr="007175CF" w:rsidRDefault="00674C9B" w:rsidP="00F363B4">
            <w:pPr>
              <w:pStyle w:val="Radanzevusnesen"/>
              <w:rPr>
                <w:b/>
                <w:bCs w:val="0"/>
              </w:rPr>
            </w:pPr>
            <w:r>
              <w:rPr>
                <w:b/>
                <w:bCs w:val="0"/>
              </w:rPr>
              <w:t>UR/9/14/2025</w:t>
            </w:r>
          </w:p>
        </w:tc>
        <w:tc>
          <w:tcPr>
            <w:tcW w:w="4039" w:type="pct"/>
            <w:tcBorders>
              <w:bottom w:val="nil"/>
            </w:tcBorders>
          </w:tcPr>
          <w:p w14:paraId="0FD6345C" w14:textId="08146B08" w:rsidR="00094FD4" w:rsidRPr="007175CF" w:rsidRDefault="00674C9B" w:rsidP="00F363B4">
            <w:pPr>
              <w:pStyle w:val="Radanzevusnesen"/>
              <w:ind w:left="0" w:firstLine="0"/>
              <w:rPr>
                <w:b/>
                <w:bCs w:val="0"/>
              </w:rPr>
            </w:pPr>
            <w:r>
              <w:rPr>
                <w:b/>
                <w:bCs w:val="0"/>
              </w:rPr>
              <w:t xml:space="preserve">Stanovy Československého ústavu zahraničního </w:t>
            </w:r>
          </w:p>
        </w:tc>
      </w:tr>
      <w:tr w:rsidR="00094FD4" w:rsidRPr="00010DF0" w14:paraId="45B2100D" w14:textId="77777777" w:rsidTr="00674C9B">
        <w:trPr>
          <w:trHeight w:val="289"/>
        </w:trPr>
        <w:tc>
          <w:tcPr>
            <w:tcW w:w="5000" w:type="pct"/>
            <w:gridSpan w:val="3"/>
            <w:tcBorders>
              <w:top w:val="nil"/>
              <w:bottom w:val="nil"/>
            </w:tcBorders>
            <w:shd w:val="clear" w:color="auto" w:fill="auto"/>
            <w:hideMark/>
          </w:tcPr>
          <w:p w14:paraId="41506EA9" w14:textId="125AC828" w:rsidR="00094FD4" w:rsidRPr="007175CF" w:rsidRDefault="00674C9B" w:rsidP="00F363B4">
            <w:pPr>
              <w:pStyle w:val="Zkladntext"/>
              <w:rPr>
                <w:b w:val="0"/>
                <w:bCs/>
              </w:rPr>
            </w:pPr>
            <w:r>
              <w:rPr>
                <w:b w:val="0"/>
                <w:bCs/>
              </w:rPr>
              <w:t>Rada Olomouckého kraje po projednání:</w:t>
            </w:r>
          </w:p>
        </w:tc>
      </w:tr>
      <w:tr w:rsidR="00094FD4" w:rsidRPr="00010DF0" w14:paraId="6C5297DD" w14:textId="77777777" w:rsidTr="00674C9B">
        <w:trPr>
          <w:trHeight w:val="289"/>
        </w:trPr>
        <w:tc>
          <w:tcPr>
            <w:tcW w:w="346" w:type="pct"/>
            <w:tcBorders>
              <w:top w:val="nil"/>
              <w:bottom w:val="nil"/>
            </w:tcBorders>
            <w:shd w:val="clear" w:color="auto" w:fill="auto"/>
            <w:tcMar>
              <w:bottom w:w="113" w:type="dxa"/>
            </w:tcMar>
            <w:hideMark/>
          </w:tcPr>
          <w:p w14:paraId="5B1EA793" w14:textId="0F1D731F" w:rsidR="00094FD4" w:rsidRPr="00010DF0" w:rsidRDefault="00674C9B"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20F9EF9" w14:textId="6D2A4ACD" w:rsidR="00094FD4" w:rsidRPr="00674C9B" w:rsidRDefault="00674C9B" w:rsidP="00674C9B">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674C9B">
              <w:rPr>
                <w:rFonts w:cs="Arial"/>
                <w:szCs w:val="24"/>
              </w:rPr>
              <w:t>se zněním stanov Československého ústavu zahraničního dle přílohy č. 1 usnesení a s výší členského příspěvku</w:t>
            </w:r>
          </w:p>
        </w:tc>
      </w:tr>
      <w:tr w:rsidR="00674C9B" w:rsidRPr="00010DF0" w14:paraId="05BC5446" w14:textId="77777777" w:rsidTr="00674C9B">
        <w:trPr>
          <w:trHeight w:val="289"/>
        </w:trPr>
        <w:tc>
          <w:tcPr>
            <w:tcW w:w="346" w:type="pct"/>
            <w:tcBorders>
              <w:top w:val="nil"/>
              <w:bottom w:val="nil"/>
            </w:tcBorders>
            <w:shd w:val="clear" w:color="auto" w:fill="auto"/>
            <w:tcMar>
              <w:bottom w:w="113" w:type="dxa"/>
            </w:tcMar>
          </w:tcPr>
          <w:p w14:paraId="5DF53E04" w14:textId="0A84992E" w:rsidR="00674C9B" w:rsidRPr="00010DF0" w:rsidRDefault="00674C9B"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459025C" w14:textId="5BEA5D71" w:rsidR="00674C9B" w:rsidRPr="00674C9B" w:rsidRDefault="00674C9B" w:rsidP="00674C9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74C9B">
              <w:rPr>
                <w:rFonts w:cs="Arial"/>
                <w:szCs w:val="24"/>
              </w:rPr>
              <w:t>předložit Zastupitelstvu Olomouckého kraje materiál ve věci schválení stanov Československého ústavu zahraničního</w:t>
            </w:r>
          </w:p>
        </w:tc>
      </w:tr>
      <w:tr w:rsidR="00674C9B" w:rsidRPr="00010DF0" w14:paraId="656D43D7" w14:textId="77777777" w:rsidTr="00674C9B">
        <w:trPr>
          <w:trHeight w:val="289"/>
        </w:trPr>
        <w:tc>
          <w:tcPr>
            <w:tcW w:w="5000" w:type="pct"/>
            <w:gridSpan w:val="3"/>
            <w:tcBorders>
              <w:top w:val="nil"/>
              <w:bottom w:val="nil"/>
            </w:tcBorders>
            <w:shd w:val="clear" w:color="auto" w:fill="auto"/>
            <w:tcMar>
              <w:bottom w:w="113" w:type="dxa"/>
            </w:tcMar>
          </w:tcPr>
          <w:p w14:paraId="0D9A9100" w14:textId="77777777" w:rsidR="00674C9B" w:rsidRDefault="00674C9B" w:rsidP="00674C9B">
            <w:r>
              <w:t>Odpovídá: Mgr. Svatopluk Binder, Ph.D., náměstek hejtmana</w:t>
            </w:r>
          </w:p>
          <w:p w14:paraId="5148F142" w14:textId="77777777" w:rsidR="00674C9B" w:rsidRDefault="00674C9B" w:rsidP="00674C9B">
            <w:r>
              <w:t>Realizuje: Ing. Luděk Niče, vedoucí odboru kancelář hejtmana</w:t>
            </w:r>
          </w:p>
          <w:p w14:paraId="7E718E4E" w14:textId="765C5F6B" w:rsidR="00674C9B" w:rsidRPr="00674C9B" w:rsidRDefault="00674C9B" w:rsidP="00674C9B">
            <w:r>
              <w:t>Termín: ZOK 24. 2. 2025</w:t>
            </w:r>
          </w:p>
        </w:tc>
      </w:tr>
      <w:tr w:rsidR="00674C9B" w:rsidRPr="00010DF0" w14:paraId="122ACD94" w14:textId="77777777" w:rsidTr="00674C9B">
        <w:trPr>
          <w:trHeight w:val="289"/>
        </w:trPr>
        <w:tc>
          <w:tcPr>
            <w:tcW w:w="346" w:type="pct"/>
            <w:tcBorders>
              <w:top w:val="nil"/>
              <w:bottom w:val="nil"/>
            </w:tcBorders>
            <w:shd w:val="clear" w:color="auto" w:fill="auto"/>
            <w:tcMar>
              <w:bottom w:w="113" w:type="dxa"/>
            </w:tcMar>
          </w:tcPr>
          <w:p w14:paraId="24F9B488" w14:textId="6BF2E3F7" w:rsidR="00674C9B" w:rsidRPr="00010DF0" w:rsidRDefault="00674C9B"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A8F9A9A" w14:textId="1671BEA5" w:rsidR="00674C9B" w:rsidRPr="00674C9B" w:rsidRDefault="00674C9B" w:rsidP="00674C9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74C9B">
              <w:rPr>
                <w:rFonts w:cs="Arial"/>
                <w:szCs w:val="24"/>
              </w:rPr>
              <w:t>schválit znění stanov dle bodu č. 1 usnesení</w:t>
            </w:r>
          </w:p>
        </w:tc>
      </w:tr>
      <w:tr w:rsidR="00094FD4" w:rsidRPr="00010DF0" w14:paraId="7DABBB93" w14:textId="77777777" w:rsidTr="00674C9B">
        <w:tc>
          <w:tcPr>
            <w:tcW w:w="5000" w:type="pct"/>
            <w:gridSpan w:val="3"/>
            <w:tcBorders>
              <w:top w:val="nil"/>
              <w:bottom w:val="nil"/>
            </w:tcBorders>
            <w:shd w:val="clear" w:color="auto" w:fill="auto"/>
          </w:tcPr>
          <w:p w14:paraId="3798D838" w14:textId="77777777" w:rsidR="00094FD4" w:rsidRPr="00010DF0" w:rsidRDefault="00094FD4" w:rsidP="00F363B4">
            <w:pPr>
              <w:pStyle w:val="nadpis2"/>
              <w:rPr>
                <w:sz w:val="24"/>
                <w:szCs w:val="24"/>
              </w:rPr>
            </w:pPr>
          </w:p>
        </w:tc>
      </w:tr>
      <w:tr w:rsidR="00094FD4" w:rsidRPr="00010DF0" w14:paraId="3B15D0DC" w14:textId="77777777" w:rsidTr="00674C9B">
        <w:tc>
          <w:tcPr>
            <w:tcW w:w="961" w:type="pct"/>
            <w:gridSpan w:val="2"/>
            <w:tcBorders>
              <w:top w:val="nil"/>
              <w:bottom w:val="nil"/>
            </w:tcBorders>
            <w:shd w:val="clear" w:color="auto" w:fill="auto"/>
          </w:tcPr>
          <w:p w14:paraId="4047F16F"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306130E" w14:textId="24AB73B8" w:rsidR="00094FD4" w:rsidRPr="00010DF0" w:rsidRDefault="00674C9B" w:rsidP="00F363B4">
            <w:pPr>
              <w:pStyle w:val="nadpis2"/>
              <w:rPr>
                <w:sz w:val="24"/>
                <w:szCs w:val="24"/>
              </w:rPr>
            </w:pPr>
            <w:r>
              <w:rPr>
                <w:sz w:val="24"/>
                <w:szCs w:val="24"/>
              </w:rPr>
              <w:t>Mgr. Svatopluk Binder, Ph.D., náměstek hejtmana</w:t>
            </w:r>
          </w:p>
        </w:tc>
      </w:tr>
      <w:tr w:rsidR="00094FD4" w:rsidRPr="00010DF0" w14:paraId="3B20BCB2" w14:textId="77777777" w:rsidTr="00674C9B">
        <w:tc>
          <w:tcPr>
            <w:tcW w:w="961" w:type="pct"/>
            <w:gridSpan w:val="2"/>
            <w:tcBorders>
              <w:top w:val="nil"/>
            </w:tcBorders>
            <w:shd w:val="clear" w:color="auto" w:fill="auto"/>
          </w:tcPr>
          <w:p w14:paraId="4EFA5A6B"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756B942F" w14:textId="60832106" w:rsidR="00094FD4" w:rsidRPr="00010DF0" w:rsidRDefault="00674C9B" w:rsidP="00F363B4">
            <w:pPr>
              <w:pStyle w:val="nadpis2"/>
              <w:rPr>
                <w:sz w:val="24"/>
                <w:szCs w:val="24"/>
              </w:rPr>
            </w:pPr>
            <w:r>
              <w:rPr>
                <w:sz w:val="24"/>
                <w:szCs w:val="24"/>
              </w:rPr>
              <w:t>2.4.</w:t>
            </w:r>
          </w:p>
        </w:tc>
      </w:tr>
    </w:tbl>
    <w:p w14:paraId="71F3C89C"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65648518" w14:textId="77777777" w:rsidTr="002A3541">
        <w:tc>
          <w:tcPr>
            <w:tcW w:w="961" w:type="pct"/>
            <w:gridSpan w:val="2"/>
            <w:tcBorders>
              <w:bottom w:val="nil"/>
            </w:tcBorders>
          </w:tcPr>
          <w:p w14:paraId="3064019C" w14:textId="495D5DF3" w:rsidR="00094FD4" w:rsidRPr="007175CF" w:rsidRDefault="002A3541" w:rsidP="00F363B4">
            <w:pPr>
              <w:pStyle w:val="Radanzevusnesen"/>
              <w:rPr>
                <w:b/>
                <w:bCs w:val="0"/>
              </w:rPr>
            </w:pPr>
            <w:r>
              <w:rPr>
                <w:b/>
                <w:bCs w:val="0"/>
              </w:rPr>
              <w:t>UR/9/15/2025</w:t>
            </w:r>
          </w:p>
        </w:tc>
        <w:tc>
          <w:tcPr>
            <w:tcW w:w="4039" w:type="pct"/>
            <w:tcBorders>
              <w:bottom w:val="nil"/>
            </w:tcBorders>
          </w:tcPr>
          <w:p w14:paraId="079E77BF" w14:textId="1DEA19C8" w:rsidR="00094FD4" w:rsidRPr="007175CF" w:rsidRDefault="002A3541" w:rsidP="00F363B4">
            <w:pPr>
              <w:pStyle w:val="Radanzevusnesen"/>
              <w:ind w:left="0" w:firstLine="0"/>
              <w:rPr>
                <w:b/>
                <w:bCs w:val="0"/>
              </w:rPr>
            </w:pPr>
            <w:r>
              <w:rPr>
                <w:b/>
                <w:bCs w:val="0"/>
              </w:rPr>
              <w:t xml:space="preserve">Žádost o individuální dotaci v oblasti cestovního ruchu a vnějších vztahů </w:t>
            </w:r>
          </w:p>
        </w:tc>
      </w:tr>
      <w:tr w:rsidR="00094FD4" w:rsidRPr="00010DF0" w14:paraId="7138B32F" w14:textId="77777777" w:rsidTr="002A3541">
        <w:trPr>
          <w:trHeight w:val="289"/>
        </w:trPr>
        <w:tc>
          <w:tcPr>
            <w:tcW w:w="5000" w:type="pct"/>
            <w:gridSpan w:val="3"/>
            <w:tcBorders>
              <w:top w:val="nil"/>
              <w:bottom w:val="nil"/>
            </w:tcBorders>
            <w:shd w:val="clear" w:color="auto" w:fill="auto"/>
            <w:hideMark/>
          </w:tcPr>
          <w:p w14:paraId="5C52D816" w14:textId="38EBD3B7" w:rsidR="00094FD4" w:rsidRPr="007175CF" w:rsidRDefault="002A3541" w:rsidP="00F363B4">
            <w:pPr>
              <w:pStyle w:val="Zkladntext"/>
              <w:rPr>
                <w:b w:val="0"/>
                <w:bCs/>
              </w:rPr>
            </w:pPr>
            <w:r>
              <w:rPr>
                <w:b w:val="0"/>
                <w:bCs/>
              </w:rPr>
              <w:t>Rada Olomouckého kraje po projednání:</w:t>
            </w:r>
          </w:p>
        </w:tc>
      </w:tr>
      <w:tr w:rsidR="00094FD4" w:rsidRPr="00010DF0" w14:paraId="061DE26C" w14:textId="77777777" w:rsidTr="002A3541">
        <w:trPr>
          <w:trHeight w:val="289"/>
        </w:trPr>
        <w:tc>
          <w:tcPr>
            <w:tcW w:w="346" w:type="pct"/>
            <w:tcBorders>
              <w:top w:val="nil"/>
              <w:bottom w:val="nil"/>
            </w:tcBorders>
            <w:shd w:val="clear" w:color="auto" w:fill="auto"/>
            <w:tcMar>
              <w:bottom w:w="113" w:type="dxa"/>
            </w:tcMar>
            <w:hideMark/>
          </w:tcPr>
          <w:p w14:paraId="273F0132" w14:textId="24433256" w:rsidR="00094FD4" w:rsidRPr="00010DF0" w:rsidRDefault="002A3541"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71D9D07" w14:textId="23B60EB4" w:rsidR="00094FD4" w:rsidRPr="002A3541" w:rsidRDefault="002A3541" w:rsidP="002A3541">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A3541">
              <w:rPr>
                <w:rFonts w:cs="Arial"/>
                <w:szCs w:val="24"/>
              </w:rPr>
              <w:t xml:space="preserve">s poskytnutím dotace žadateli Českomoravský </w:t>
            </w:r>
            <w:proofErr w:type="spellStart"/>
            <w:r w:rsidRPr="002A3541">
              <w:rPr>
                <w:rFonts w:cs="Arial"/>
                <w:szCs w:val="24"/>
              </w:rPr>
              <w:t>cyklokoordinátor</w:t>
            </w:r>
            <w:proofErr w:type="spellEnd"/>
            <w:r w:rsidRPr="002A3541">
              <w:rPr>
                <w:rFonts w:cs="Arial"/>
                <w:szCs w:val="24"/>
              </w:rPr>
              <w:t xml:space="preserve">, </w:t>
            </w:r>
            <w:proofErr w:type="spellStart"/>
            <w:r w:rsidRPr="002A3541">
              <w:rPr>
                <w:rFonts w:cs="Arial"/>
                <w:szCs w:val="24"/>
              </w:rPr>
              <w:t>z.s</w:t>
            </w:r>
            <w:proofErr w:type="spellEnd"/>
            <w:r w:rsidRPr="002A3541">
              <w:rPr>
                <w:rFonts w:cs="Arial"/>
                <w:szCs w:val="24"/>
              </w:rPr>
              <w:t>., se sídlem Náves Svobody 8/14, 779 00 Olomouc, IČO: 09993339, na projekt "Naplňování Akčního plánu koncepce cyklodopravy Olomouckého kraje pro rok 2025" ve výši 2 550 000 Kč</w:t>
            </w:r>
          </w:p>
        </w:tc>
      </w:tr>
      <w:tr w:rsidR="002A3541" w:rsidRPr="00010DF0" w14:paraId="3B9F8A47" w14:textId="77777777" w:rsidTr="002A3541">
        <w:trPr>
          <w:trHeight w:val="289"/>
        </w:trPr>
        <w:tc>
          <w:tcPr>
            <w:tcW w:w="346" w:type="pct"/>
            <w:tcBorders>
              <w:top w:val="nil"/>
              <w:bottom w:val="nil"/>
            </w:tcBorders>
            <w:shd w:val="clear" w:color="auto" w:fill="auto"/>
            <w:tcMar>
              <w:bottom w:w="113" w:type="dxa"/>
            </w:tcMar>
          </w:tcPr>
          <w:p w14:paraId="1A9E438E" w14:textId="1A5EC8F0" w:rsidR="002A3541" w:rsidRPr="00010DF0" w:rsidRDefault="002A3541"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4924CF7" w14:textId="46CBEAAC" w:rsidR="002A3541" w:rsidRPr="002A3541" w:rsidRDefault="002A3541" w:rsidP="002A3541">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A3541">
              <w:rPr>
                <w:rFonts w:cs="Arial"/>
                <w:szCs w:val="24"/>
              </w:rPr>
              <w:t>s uzavřením veřejnoprávní smlouvy o poskytnutí dotace ve znění dle přílohy č. 1 usnesení</w:t>
            </w:r>
          </w:p>
        </w:tc>
      </w:tr>
      <w:tr w:rsidR="002A3541" w:rsidRPr="00010DF0" w14:paraId="021488AC" w14:textId="77777777" w:rsidTr="002A3541">
        <w:trPr>
          <w:trHeight w:val="289"/>
        </w:trPr>
        <w:tc>
          <w:tcPr>
            <w:tcW w:w="346" w:type="pct"/>
            <w:tcBorders>
              <w:top w:val="nil"/>
              <w:bottom w:val="nil"/>
            </w:tcBorders>
            <w:shd w:val="clear" w:color="auto" w:fill="auto"/>
            <w:tcMar>
              <w:bottom w:w="113" w:type="dxa"/>
            </w:tcMar>
          </w:tcPr>
          <w:p w14:paraId="7288AADE" w14:textId="17F6A6F9" w:rsidR="002A3541" w:rsidRPr="00010DF0" w:rsidRDefault="002A3541"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0100821" w14:textId="5FDF8249" w:rsidR="002A3541" w:rsidRPr="002A3541" w:rsidRDefault="002A3541" w:rsidP="002A354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A3541">
              <w:rPr>
                <w:rFonts w:cs="Arial"/>
                <w:szCs w:val="24"/>
              </w:rPr>
              <w:t>rozpočtovou změnu dle přílohy č. 2 usnesení</w:t>
            </w:r>
          </w:p>
        </w:tc>
      </w:tr>
      <w:tr w:rsidR="002A3541" w:rsidRPr="00010DF0" w14:paraId="4B25CA5C" w14:textId="77777777" w:rsidTr="002A3541">
        <w:trPr>
          <w:trHeight w:val="289"/>
        </w:trPr>
        <w:tc>
          <w:tcPr>
            <w:tcW w:w="346" w:type="pct"/>
            <w:tcBorders>
              <w:top w:val="nil"/>
              <w:bottom w:val="nil"/>
            </w:tcBorders>
            <w:shd w:val="clear" w:color="auto" w:fill="auto"/>
            <w:tcMar>
              <w:bottom w:w="113" w:type="dxa"/>
            </w:tcMar>
          </w:tcPr>
          <w:p w14:paraId="68CBE82E" w14:textId="1C961FEF" w:rsidR="002A3541" w:rsidRPr="00010DF0" w:rsidRDefault="002A3541"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1970EF5" w14:textId="083DF615" w:rsidR="002A3541" w:rsidRPr="002A3541" w:rsidRDefault="002A3541" w:rsidP="002A354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A3541">
              <w:rPr>
                <w:rFonts w:cs="Arial"/>
                <w:szCs w:val="24"/>
              </w:rPr>
              <w:t>předložit žádost o poskytnutí dotace a návrh veřejnoprávní smlouvy dle bodů 1 a 2 usnesení Zastupitelstvu Olomouckého kraje k rozhodnutí</w:t>
            </w:r>
          </w:p>
        </w:tc>
      </w:tr>
      <w:tr w:rsidR="002A3541" w:rsidRPr="00010DF0" w14:paraId="278328BE" w14:textId="77777777" w:rsidTr="002A3541">
        <w:trPr>
          <w:trHeight w:val="289"/>
        </w:trPr>
        <w:tc>
          <w:tcPr>
            <w:tcW w:w="5000" w:type="pct"/>
            <w:gridSpan w:val="3"/>
            <w:tcBorders>
              <w:top w:val="nil"/>
              <w:bottom w:val="nil"/>
            </w:tcBorders>
            <w:shd w:val="clear" w:color="auto" w:fill="auto"/>
            <w:tcMar>
              <w:bottom w:w="113" w:type="dxa"/>
            </w:tcMar>
          </w:tcPr>
          <w:p w14:paraId="571D953A" w14:textId="77777777" w:rsidR="002A3541" w:rsidRDefault="002A3541" w:rsidP="002A3541">
            <w:r>
              <w:t>Odpovídá: Mgr. Svatopluk Binder, Ph.D., náměstek hejtmana</w:t>
            </w:r>
          </w:p>
          <w:p w14:paraId="19CDAB36" w14:textId="77777777" w:rsidR="002A3541" w:rsidRDefault="002A3541" w:rsidP="002A3541">
            <w:r>
              <w:t>Realizuje: Ing. Luděk Niče, vedoucí odboru kancelář hejtmana</w:t>
            </w:r>
          </w:p>
          <w:p w14:paraId="5CEA6720" w14:textId="022E02D3" w:rsidR="002A3541" w:rsidRPr="002A3541" w:rsidRDefault="002A3541" w:rsidP="002A3541">
            <w:r>
              <w:t>Termín: ZOK 24. 2. 2025</w:t>
            </w:r>
          </w:p>
        </w:tc>
      </w:tr>
      <w:tr w:rsidR="002A3541" w:rsidRPr="00010DF0" w14:paraId="65DD27D2" w14:textId="77777777" w:rsidTr="002A3541">
        <w:trPr>
          <w:trHeight w:val="289"/>
        </w:trPr>
        <w:tc>
          <w:tcPr>
            <w:tcW w:w="346" w:type="pct"/>
            <w:tcBorders>
              <w:top w:val="nil"/>
              <w:bottom w:val="nil"/>
            </w:tcBorders>
            <w:shd w:val="clear" w:color="auto" w:fill="auto"/>
            <w:tcMar>
              <w:bottom w:w="113" w:type="dxa"/>
            </w:tcMar>
          </w:tcPr>
          <w:p w14:paraId="03D100EB" w14:textId="605A88C8" w:rsidR="002A3541" w:rsidRPr="00010DF0" w:rsidRDefault="002A3541" w:rsidP="00F363B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41CF484" w14:textId="50FCC758" w:rsidR="002A3541" w:rsidRPr="002A3541" w:rsidRDefault="002A3541" w:rsidP="002A354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A3541">
              <w:rPr>
                <w:rFonts w:cs="Arial"/>
                <w:szCs w:val="24"/>
              </w:rPr>
              <w:t>předložit rozpočtovou změnu dle bodu 3 usnesení na zasedání Zastupitelstva Olomouckého kraje na vědomí</w:t>
            </w:r>
          </w:p>
        </w:tc>
      </w:tr>
      <w:tr w:rsidR="002A3541" w:rsidRPr="00010DF0" w14:paraId="04BFE874" w14:textId="77777777" w:rsidTr="002A3541">
        <w:trPr>
          <w:trHeight w:val="289"/>
        </w:trPr>
        <w:tc>
          <w:tcPr>
            <w:tcW w:w="5000" w:type="pct"/>
            <w:gridSpan w:val="3"/>
            <w:tcBorders>
              <w:top w:val="nil"/>
              <w:bottom w:val="nil"/>
            </w:tcBorders>
            <w:shd w:val="clear" w:color="auto" w:fill="auto"/>
            <w:tcMar>
              <w:bottom w:w="113" w:type="dxa"/>
            </w:tcMar>
          </w:tcPr>
          <w:p w14:paraId="087F9502" w14:textId="77777777" w:rsidR="002A3541" w:rsidRDefault="002A3541" w:rsidP="002A3541">
            <w:r>
              <w:t>Odpovídá: Ladislav Okleštěk, hejtman Olomouckého kraje</w:t>
            </w:r>
          </w:p>
          <w:p w14:paraId="62F14ACD" w14:textId="77777777" w:rsidR="002A3541" w:rsidRDefault="002A3541" w:rsidP="002A3541">
            <w:r>
              <w:t>Realizuje: Mgr. Olga Fidrová, MBA, vedoucí odboru ekonomického</w:t>
            </w:r>
          </w:p>
          <w:p w14:paraId="5F66C5D2" w14:textId="5DCF8685" w:rsidR="002A3541" w:rsidRPr="002A3541" w:rsidRDefault="002A3541" w:rsidP="002A3541">
            <w:r>
              <w:t>Termín: ZOK 24. 2. 2025</w:t>
            </w:r>
          </w:p>
        </w:tc>
      </w:tr>
      <w:tr w:rsidR="002A3541" w:rsidRPr="00010DF0" w14:paraId="1519DF89" w14:textId="77777777" w:rsidTr="002A3541">
        <w:trPr>
          <w:trHeight w:val="289"/>
        </w:trPr>
        <w:tc>
          <w:tcPr>
            <w:tcW w:w="346" w:type="pct"/>
            <w:tcBorders>
              <w:top w:val="nil"/>
              <w:bottom w:val="nil"/>
            </w:tcBorders>
            <w:shd w:val="clear" w:color="auto" w:fill="auto"/>
            <w:tcMar>
              <w:bottom w:w="113" w:type="dxa"/>
            </w:tcMar>
          </w:tcPr>
          <w:p w14:paraId="704D8225" w14:textId="7D68734E" w:rsidR="002A3541" w:rsidRPr="00010DF0" w:rsidRDefault="002A3541" w:rsidP="00F363B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6886C3FE" w14:textId="393EECAA" w:rsidR="002A3541" w:rsidRPr="002A3541" w:rsidRDefault="002A3541" w:rsidP="002A354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A3541">
              <w:rPr>
                <w:rFonts w:cs="Arial"/>
                <w:szCs w:val="24"/>
              </w:rPr>
              <w:t xml:space="preserve">rozhodnout o poskytnutí dotace a uzavření veřejnoprávní smlouvy se subjektem Českomoravský </w:t>
            </w:r>
            <w:proofErr w:type="spellStart"/>
            <w:r w:rsidRPr="002A3541">
              <w:rPr>
                <w:rFonts w:cs="Arial"/>
                <w:szCs w:val="24"/>
              </w:rPr>
              <w:t>cyklokoordinátor</w:t>
            </w:r>
            <w:proofErr w:type="spellEnd"/>
            <w:r w:rsidRPr="002A3541">
              <w:rPr>
                <w:rFonts w:cs="Arial"/>
                <w:szCs w:val="24"/>
              </w:rPr>
              <w:t xml:space="preserve">, </w:t>
            </w:r>
            <w:proofErr w:type="spellStart"/>
            <w:r w:rsidRPr="002A3541">
              <w:rPr>
                <w:rFonts w:cs="Arial"/>
                <w:szCs w:val="24"/>
              </w:rPr>
              <w:t>z.s</w:t>
            </w:r>
            <w:proofErr w:type="spellEnd"/>
            <w:r w:rsidRPr="002A3541">
              <w:rPr>
                <w:rFonts w:cs="Arial"/>
                <w:szCs w:val="24"/>
              </w:rPr>
              <w:t>., se sídlem Náves Svobody 8/14, 779 00 Olomouc, IČO: 09993339, na projekt "Naplňování Akčního plánu koncepce cyklodopravy Olomouckého kraje pro rok 2025" dle bodů 1 a 2 tohoto usnesení</w:t>
            </w:r>
          </w:p>
        </w:tc>
      </w:tr>
      <w:tr w:rsidR="002A3541" w:rsidRPr="00010DF0" w14:paraId="207ADB7E" w14:textId="77777777" w:rsidTr="002A3541">
        <w:trPr>
          <w:trHeight w:val="289"/>
        </w:trPr>
        <w:tc>
          <w:tcPr>
            <w:tcW w:w="346" w:type="pct"/>
            <w:tcBorders>
              <w:top w:val="nil"/>
              <w:bottom w:val="nil"/>
            </w:tcBorders>
            <w:shd w:val="clear" w:color="auto" w:fill="auto"/>
            <w:tcMar>
              <w:bottom w:w="113" w:type="dxa"/>
            </w:tcMar>
          </w:tcPr>
          <w:p w14:paraId="1CA152B4" w14:textId="3E09FC91" w:rsidR="002A3541" w:rsidRPr="00010DF0" w:rsidRDefault="002A3541" w:rsidP="00F363B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73EE8540" w14:textId="0AA0A5F7" w:rsidR="002A3541" w:rsidRPr="002A3541" w:rsidRDefault="002A3541" w:rsidP="002A354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A3541">
              <w:rPr>
                <w:rFonts w:cs="Arial"/>
                <w:szCs w:val="24"/>
              </w:rPr>
              <w:t>vzít na vědomí rozpočtovou změnu dle bodu 3 usnesení</w:t>
            </w:r>
          </w:p>
        </w:tc>
      </w:tr>
      <w:tr w:rsidR="00094FD4" w:rsidRPr="00010DF0" w14:paraId="3B994BBC" w14:textId="77777777" w:rsidTr="002A3541">
        <w:tc>
          <w:tcPr>
            <w:tcW w:w="5000" w:type="pct"/>
            <w:gridSpan w:val="3"/>
            <w:tcBorders>
              <w:top w:val="nil"/>
              <w:bottom w:val="nil"/>
            </w:tcBorders>
            <w:shd w:val="clear" w:color="auto" w:fill="auto"/>
          </w:tcPr>
          <w:p w14:paraId="43840AA6" w14:textId="77777777" w:rsidR="00094FD4" w:rsidRPr="00010DF0" w:rsidRDefault="00094FD4" w:rsidP="00F363B4">
            <w:pPr>
              <w:pStyle w:val="nadpis2"/>
              <w:rPr>
                <w:sz w:val="24"/>
                <w:szCs w:val="24"/>
              </w:rPr>
            </w:pPr>
          </w:p>
        </w:tc>
      </w:tr>
      <w:tr w:rsidR="00094FD4" w:rsidRPr="00010DF0" w14:paraId="2C5F53EC" w14:textId="77777777" w:rsidTr="002A3541">
        <w:tc>
          <w:tcPr>
            <w:tcW w:w="961" w:type="pct"/>
            <w:gridSpan w:val="2"/>
            <w:tcBorders>
              <w:top w:val="nil"/>
              <w:bottom w:val="nil"/>
            </w:tcBorders>
            <w:shd w:val="clear" w:color="auto" w:fill="auto"/>
          </w:tcPr>
          <w:p w14:paraId="02FB4571"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CA3A0DE" w14:textId="500BB086" w:rsidR="00094FD4" w:rsidRPr="00010DF0" w:rsidRDefault="002A3541" w:rsidP="00F363B4">
            <w:pPr>
              <w:pStyle w:val="nadpis2"/>
              <w:rPr>
                <w:sz w:val="24"/>
                <w:szCs w:val="24"/>
              </w:rPr>
            </w:pPr>
            <w:r>
              <w:rPr>
                <w:sz w:val="24"/>
                <w:szCs w:val="24"/>
              </w:rPr>
              <w:t>Mgr. Svatopluk Binder, Ph.D., náměstek hejtmana</w:t>
            </w:r>
          </w:p>
        </w:tc>
      </w:tr>
      <w:tr w:rsidR="00094FD4" w:rsidRPr="00010DF0" w14:paraId="6794B277" w14:textId="77777777" w:rsidTr="002A3541">
        <w:tc>
          <w:tcPr>
            <w:tcW w:w="961" w:type="pct"/>
            <w:gridSpan w:val="2"/>
            <w:tcBorders>
              <w:top w:val="nil"/>
            </w:tcBorders>
            <w:shd w:val="clear" w:color="auto" w:fill="auto"/>
          </w:tcPr>
          <w:p w14:paraId="60234519"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441EAB0C" w14:textId="6B7FDC91" w:rsidR="00094FD4" w:rsidRPr="00010DF0" w:rsidRDefault="002A3541" w:rsidP="00F363B4">
            <w:pPr>
              <w:pStyle w:val="nadpis2"/>
              <w:rPr>
                <w:sz w:val="24"/>
                <w:szCs w:val="24"/>
              </w:rPr>
            </w:pPr>
            <w:r>
              <w:rPr>
                <w:sz w:val="24"/>
                <w:szCs w:val="24"/>
              </w:rPr>
              <w:t>2.5.</w:t>
            </w:r>
          </w:p>
        </w:tc>
      </w:tr>
    </w:tbl>
    <w:p w14:paraId="4E8F6788"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1AEE803D" w14:textId="77777777" w:rsidTr="000A7328">
        <w:tc>
          <w:tcPr>
            <w:tcW w:w="961" w:type="pct"/>
            <w:gridSpan w:val="2"/>
            <w:tcBorders>
              <w:bottom w:val="nil"/>
            </w:tcBorders>
          </w:tcPr>
          <w:p w14:paraId="6E83A040" w14:textId="27194F38" w:rsidR="00094FD4" w:rsidRPr="007175CF" w:rsidRDefault="000A7328" w:rsidP="00F363B4">
            <w:pPr>
              <w:pStyle w:val="Radanzevusnesen"/>
              <w:rPr>
                <w:b/>
                <w:bCs w:val="0"/>
              </w:rPr>
            </w:pPr>
            <w:r>
              <w:rPr>
                <w:b/>
                <w:bCs w:val="0"/>
              </w:rPr>
              <w:t>UR/9/16/2025</w:t>
            </w:r>
          </w:p>
        </w:tc>
        <w:tc>
          <w:tcPr>
            <w:tcW w:w="4039" w:type="pct"/>
            <w:tcBorders>
              <w:bottom w:val="nil"/>
            </w:tcBorders>
          </w:tcPr>
          <w:p w14:paraId="4AA79AE8" w14:textId="1100E965" w:rsidR="00094FD4" w:rsidRPr="007175CF" w:rsidRDefault="000A7328" w:rsidP="00F363B4">
            <w:pPr>
              <w:pStyle w:val="Radanzevusnesen"/>
              <w:ind w:left="0" w:firstLine="0"/>
              <w:rPr>
                <w:b/>
                <w:bCs w:val="0"/>
              </w:rPr>
            </w:pPr>
            <w:r>
              <w:rPr>
                <w:b/>
                <w:bCs w:val="0"/>
              </w:rPr>
              <w:t>Souhlas s uzavřením smlouvy o úvěru</w:t>
            </w:r>
          </w:p>
        </w:tc>
      </w:tr>
      <w:tr w:rsidR="00094FD4" w:rsidRPr="00010DF0" w14:paraId="6B5BE764" w14:textId="77777777" w:rsidTr="000A7328">
        <w:trPr>
          <w:trHeight w:val="289"/>
        </w:trPr>
        <w:tc>
          <w:tcPr>
            <w:tcW w:w="5000" w:type="pct"/>
            <w:gridSpan w:val="3"/>
            <w:tcBorders>
              <w:top w:val="nil"/>
              <w:bottom w:val="nil"/>
            </w:tcBorders>
            <w:shd w:val="clear" w:color="auto" w:fill="auto"/>
            <w:hideMark/>
          </w:tcPr>
          <w:p w14:paraId="4ABA625A" w14:textId="6B067732" w:rsidR="00094FD4" w:rsidRPr="007175CF" w:rsidRDefault="000A7328" w:rsidP="00F363B4">
            <w:pPr>
              <w:pStyle w:val="Zkladntext"/>
              <w:rPr>
                <w:b w:val="0"/>
                <w:bCs/>
              </w:rPr>
            </w:pPr>
            <w:r>
              <w:rPr>
                <w:b w:val="0"/>
                <w:bCs/>
              </w:rPr>
              <w:t>Rada Olomouckého kraje po projednání:</w:t>
            </w:r>
          </w:p>
        </w:tc>
      </w:tr>
      <w:tr w:rsidR="00094FD4" w:rsidRPr="00010DF0" w14:paraId="5D70BD89" w14:textId="77777777" w:rsidTr="000A7328">
        <w:trPr>
          <w:trHeight w:val="289"/>
        </w:trPr>
        <w:tc>
          <w:tcPr>
            <w:tcW w:w="346" w:type="pct"/>
            <w:tcBorders>
              <w:top w:val="nil"/>
              <w:bottom w:val="nil"/>
            </w:tcBorders>
            <w:shd w:val="clear" w:color="auto" w:fill="auto"/>
            <w:tcMar>
              <w:bottom w:w="113" w:type="dxa"/>
            </w:tcMar>
            <w:hideMark/>
          </w:tcPr>
          <w:p w14:paraId="3FC8D938" w14:textId="6126188D" w:rsidR="00094FD4" w:rsidRPr="00010DF0" w:rsidRDefault="000A7328"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74216C8" w14:textId="3951F383" w:rsidR="00094FD4" w:rsidRPr="000A7328" w:rsidRDefault="000A7328" w:rsidP="000A7328">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0A7328">
              <w:rPr>
                <w:rFonts w:cs="Arial"/>
                <w:szCs w:val="24"/>
              </w:rPr>
              <w:t>s uzavřením smlouvy o úvěru ve výši 1 000 000 Kč s pohyblivou úrokovou sazbou 1M PRIBOR + 1,5 % p. a., s poplatkem za rezervaci zdrojů 0,9 % p. a., se splatností úvěru po obdržení dotace, nejpozději do 13 měsíců od podpisu smlouvy o úvěru, na dofinancování projektu Erasmus+, mezi příspěvkovou organizací Obchodní akademie, Prostějov, Palackého 18 jako úvěrovaným a Komerční bankou, a.s., IČO: 45317054, jako úvěrujícím</w:t>
            </w:r>
          </w:p>
        </w:tc>
      </w:tr>
      <w:tr w:rsidR="000A7328" w:rsidRPr="00010DF0" w14:paraId="4B706FDD" w14:textId="77777777" w:rsidTr="000A7328">
        <w:trPr>
          <w:trHeight w:val="289"/>
        </w:trPr>
        <w:tc>
          <w:tcPr>
            <w:tcW w:w="346" w:type="pct"/>
            <w:tcBorders>
              <w:top w:val="nil"/>
              <w:bottom w:val="nil"/>
            </w:tcBorders>
            <w:shd w:val="clear" w:color="auto" w:fill="auto"/>
            <w:tcMar>
              <w:bottom w:w="113" w:type="dxa"/>
            </w:tcMar>
          </w:tcPr>
          <w:p w14:paraId="572E80A3" w14:textId="17F7BE76" w:rsidR="000A7328" w:rsidRPr="00010DF0" w:rsidRDefault="000A7328" w:rsidP="00F363B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2E09DD02" w14:textId="0EE0395B" w:rsidR="000A7328" w:rsidRPr="000A7328" w:rsidRDefault="000A7328" w:rsidP="000A7328">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A7328">
              <w:rPr>
                <w:rFonts w:cs="Arial"/>
                <w:szCs w:val="24"/>
              </w:rPr>
              <w:t>Ing. Evu Lošťákovou, MBA, ředitelku Obchodní akademie, Prostějov, Palackého 18, k uzavření smlouvy o úvěru mezi Obchodní akademií, Prostějov, Palackého 18 a peněžním ústavem Komerční banka, a.s.</w:t>
            </w:r>
          </w:p>
        </w:tc>
      </w:tr>
      <w:tr w:rsidR="000A7328" w:rsidRPr="00010DF0" w14:paraId="743CF23E" w14:textId="77777777" w:rsidTr="000A7328">
        <w:trPr>
          <w:trHeight w:val="289"/>
        </w:trPr>
        <w:tc>
          <w:tcPr>
            <w:tcW w:w="346" w:type="pct"/>
            <w:tcBorders>
              <w:top w:val="nil"/>
              <w:bottom w:val="nil"/>
            </w:tcBorders>
            <w:shd w:val="clear" w:color="auto" w:fill="auto"/>
            <w:tcMar>
              <w:bottom w:w="113" w:type="dxa"/>
            </w:tcMar>
          </w:tcPr>
          <w:p w14:paraId="33805ED5" w14:textId="4B051114" w:rsidR="000A7328" w:rsidRPr="00010DF0" w:rsidRDefault="000A7328"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EC2DA48" w14:textId="69D4EAA0" w:rsidR="000A7328" w:rsidRPr="000A7328" w:rsidRDefault="000A7328" w:rsidP="000A732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A7328">
              <w:rPr>
                <w:rFonts w:cs="Arial"/>
                <w:szCs w:val="24"/>
              </w:rPr>
              <w:t>krajskému úřadu informovat o přijatém usnesení ředitelku Obchodní akademie, Prostějov, Palackého 18</w:t>
            </w:r>
          </w:p>
        </w:tc>
      </w:tr>
      <w:tr w:rsidR="000A7328" w:rsidRPr="00010DF0" w14:paraId="6B4E059A" w14:textId="77777777" w:rsidTr="000A7328">
        <w:trPr>
          <w:trHeight w:val="289"/>
        </w:trPr>
        <w:tc>
          <w:tcPr>
            <w:tcW w:w="5000" w:type="pct"/>
            <w:gridSpan w:val="3"/>
            <w:tcBorders>
              <w:top w:val="nil"/>
              <w:bottom w:val="nil"/>
            </w:tcBorders>
            <w:shd w:val="clear" w:color="auto" w:fill="auto"/>
            <w:tcMar>
              <w:bottom w:w="113" w:type="dxa"/>
            </w:tcMar>
          </w:tcPr>
          <w:p w14:paraId="09DDD449" w14:textId="77777777" w:rsidR="000A7328" w:rsidRDefault="000A7328" w:rsidP="000A7328">
            <w:r>
              <w:t>Odpovídá: Ing. Lubomír Baláš, ředitel</w:t>
            </w:r>
          </w:p>
          <w:p w14:paraId="381BF964" w14:textId="77777777" w:rsidR="000A7328" w:rsidRDefault="000A7328" w:rsidP="000A7328">
            <w:r>
              <w:t>Realizuje: Mgr. Miroslav Gajdůšek, MBA, vedoucí odboru školství a mládeže</w:t>
            </w:r>
          </w:p>
          <w:p w14:paraId="60886315" w14:textId="243B4147" w:rsidR="000A7328" w:rsidRPr="000A7328" w:rsidRDefault="000A7328" w:rsidP="000A7328">
            <w:r>
              <w:t>Termín: 10. 3. 2025</w:t>
            </w:r>
          </w:p>
        </w:tc>
      </w:tr>
      <w:tr w:rsidR="00094FD4" w:rsidRPr="00010DF0" w14:paraId="0B805D41" w14:textId="77777777" w:rsidTr="000A7328">
        <w:tc>
          <w:tcPr>
            <w:tcW w:w="5000" w:type="pct"/>
            <w:gridSpan w:val="3"/>
            <w:tcBorders>
              <w:top w:val="nil"/>
              <w:bottom w:val="nil"/>
            </w:tcBorders>
            <w:shd w:val="clear" w:color="auto" w:fill="auto"/>
          </w:tcPr>
          <w:p w14:paraId="49242A87" w14:textId="77777777" w:rsidR="00094FD4" w:rsidRPr="00010DF0" w:rsidRDefault="00094FD4" w:rsidP="00F363B4">
            <w:pPr>
              <w:pStyle w:val="nadpis2"/>
              <w:rPr>
                <w:sz w:val="24"/>
                <w:szCs w:val="24"/>
              </w:rPr>
            </w:pPr>
          </w:p>
        </w:tc>
      </w:tr>
      <w:tr w:rsidR="00094FD4" w:rsidRPr="00010DF0" w14:paraId="202C1F40" w14:textId="77777777" w:rsidTr="000A7328">
        <w:tc>
          <w:tcPr>
            <w:tcW w:w="961" w:type="pct"/>
            <w:gridSpan w:val="2"/>
            <w:tcBorders>
              <w:top w:val="nil"/>
              <w:bottom w:val="nil"/>
            </w:tcBorders>
            <w:shd w:val="clear" w:color="auto" w:fill="auto"/>
          </w:tcPr>
          <w:p w14:paraId="568642C8"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7BCC706" w14:textId="447721EB" w:rsidR="00094FD4" w:rsidRPr="00010DF0" w:rsidRDefault="000A7328" w:rsidP="00F363B4">
            <w:pPr>
              <w:pStyle w:val="nadpis2"/>
              <w:rPr>
                <w:sz w:val="24"/>
                <w:szCs w:val="24"/>
              </w:rPr>
            </w:pPr>
            <w:r>
              <w:rPr>
                <w:sz w:val="24"/>
                <w:szCs w:val="24"/>
              </w:rPr>
              <w:t>Mgr. Svatopluk Binder, Ph.D., náměstek hejtmana</w:t>
            </w:r>
          </w:p>
        </w:tc>
      </w:tr>
      <w:tr w:rsidR="00094FD4" w:rsidRPr="00010DF0" w14:paraId="19875B57" w14:textId="77777777" w:rsidTr="000A7328">
        <w:tc>
          <w:tcPr>
            <w:tcW w:w="961" w:type="pct"/>
            <w:gridSpan w:val="2"/>
            <w:tcBorders>
              <w:top w:val="nil"/>
            </w:tcBorders>
            <w:shd w:val="clear" w:color="auto" w:fill="auto"/>
          </w:tcPr>
          <w:p w14:paraId="57B7ADA5"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3C8D7326" w14:textId="666AE81B" w:rsidR="00094FD4" w:rsidRPr="00010DF0" w:rsidRDefault="000A7328" w:rsidP="00F363B4">
            <w:pPr>
              <w:pStyle w:val="nadpis2"/>
              <w:rPr>
                <w:sz w:val="24"/>
                <w:szCs w:val="24"/>
              </w:rPr>
            </w:pPr>
            <w:r>
              <w:rPr>
                <w:sz w:val="24"/>
                <w:szCs w:val="24"/>
              </w:rPr>
              <w:t>3.1.</w:t>
            </w:r>
          </w:p>
        </w:tc>
      </w:tr>
    </w:tbl>
    <w:p w14:paraId="78C7C69C"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0A13A115" w14:textId="77777777" w:rsidTr="004E40B8">
        <w:tc>
          <w:tcPr>
            <w:tcW w:w="961" w:type="pct"/>
            <w:gridSpan w:val="2"/>
            <w:tcBorders>
              <w:bottom w:val="nil"/>
            </w:tcBorders>
          </w:tcPr>
          <w:p w14:paraId="231B3CBE" w14:textId="1FA34F45" w:rsidR="00094FD4" w:rsidRPr="007175CF" w:rsidRDefault="004E40B8" w:rsidP="00F363B4">
            <w:pPr>
              <w:pStyle w:val="Radanzevusnesen"/>
              <w:rPr>
                <w:b/>
                <w:bCs w:val="0"/>
              </w:rPr>
            </w:pPr>
            <w:r>
              <w:rPr>
                <w:b/>
                <w:bCs w:val="0"/>
              </w:rPr>
              <w:t>UR/9/17/2025</w:t>
            </w:r>
          </w:p>
        </w:tc>
        <w:tc>
          <w:tcPr>
            <w:tcW w:w="4039" w:type="pct"/>
            <w:tcBorders>
              <w:bottom w:val="nil"/>
            </w:tcBorders>
          </w:tcPr>
          <w:p w14:paraId="66F6186B" w14:textId="5724C110" w:rsidR="00094FD4" w:rsidRPr="007175CF" w:rsidRDefault="004E40B8" w:rsidP="00F363B4">
            <w:pPr>
              <w:pStyle w:val="Radanzevusnesen"/>
              <w:ind w:left="0" w:firstLine="0"/>
              <w:rPr>
                <w:b/>
                <w:bCs w:val="0"/>
              </w:rPr>
            </w:pPr>
            <w:r>
              <w:rPr>
                <w:b/>
                <w:bCs w:val="0"/>
              </w:rPr>
              <w:t>Personální záležitosti školství</w:t>
            </w:r>
          </w:p>
        </w:tc>
      </w:tr>
      <w:tr w:rsidR="00094FD4" w:rsidRPr="00010DF0" w14:paraId="519C8C7A" w14:textId="77777777" w:rsidTr="004E40B8">
        <w:trPr>
          <w:trHeight w:val="289"/>
        </w:trPr>
        <w:tc>
          <w:tcPr>
            <w:tcW w:w="5000" w:type="pct"/>
            <w:gridSpan w:val="3"/>
            <w:tcBorders>
              <w:top w:val="nil"/>
              <w:bottom w:val="nil"/>
            </w:tcBorders>
            <w:shd w:val="clear" w:color="auto" w:fill="auto"/>
            <w:hideMark/>
          </w:tcPr>
          <w:p w14:paraId="2E175ECC" w14:textId="380F6917" w:rsidR="00094FD4" w:rsidRPr="007175CF" w:rsidRDefault="004E40B8" w:rsidP="00F363B4">
            <w:pPr>
              <w:pStyle w:val="Zkladntext"/>
              <w:rPr>
                <w:b w:val="0"/>
                <w:bCs/>
              </w:rPr>
            </w:pPr>
            <w:r>
              <w:rPr>
                <w:b w:val="0"/>
                <w:bCs/>
              </w:rPr>
              <w:t>Rada Olomouckého kraje po projednání:</w:t>
            </w:r>
          </w:p>
        </w:tc>
      </w:tr>
      <w:tr w:rsidR="00094FD4" w:rsidRPr="00010DF0" w14:paraId="7EC80E8A" w14:textId="77777777" w:rsidTr="004E40B8">
        <w:trPr>
          <w:trHeight w:val="289"/>
        </w:trPr>
        <w:tc>
          <w:tcPr>
            <w:tcW w:w="346" w:type="pct"/>
            <w:tcBorders>
              <w:top w:val="nil"/>
              <w:bottom w:val="nil"/>
            </w:tcBorders>
            <w:shd w:val="clear" w:color="auto" w:fill="auto"/>
            <w:tcMar>
              <w:bottom w:w="113" w:type="dxa"/>
            </w:tcMar>
            <w:hideMark/>
          </w:tcPr>
          <w:p w14:paraId="7DC61263" w14:textId="14955137" w:rsidR="00094FD4" w:rsidRPr="00010DF0" w:rsidRDefault="004E40B8"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2BC59A6" w14:textId="163A933B" w:rsidR="00094FD4" w:rsidRPr="004E40B8" w:rsidRDefault="004E40B8" w:rsidP="004E40B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E40B8">
              <w:rPr>
                <w:rFonts w:cs="Arial"/>
                <w:szCs w:val="24"/>
              </w:rPr>
              <w:t xml:space="preserve">vyhlášení konkurzních řízení na pracovní místa ředitelů Střední průmyslové školy, Přerov, Havlíčkova 2, dle přílohy č. 1, Střední školy technické, Přerov, </w:t>
            </w:r>
            <w:proofErr w:type="spellStart"/>
            <w:r w:rsidRPr="004E40B8">
              <w:rPr>
                <w:rFonts w:cs="Arial"/>
                <w:szCs w:val="24"/>
              </w:rPr>
              <w:t>Kouřílkova</w:t>
            </w:r>
            <w:proofErr w:type="spellEnd"/>
            <w:r w:rsidRPr="004E40B8">
              <w:rPr>
                <w:rFonts w:cs="Arial"/>
                <w:szCs w:val="24"/>
              </w:rPr>
              <w:t xml:space="preserve"> 8, dle přílohy č. 2 usnesení, Střední odborné školy průmyslové a Středního odborného učiliště strojírenského, Prostějov, Lidická 4, dle přílohy č. 3 usnesení, Střední průmyslové školy stavební, Lipník nad Bečvou, Komenského sady 257, dle přílohy č. 4 usnesení a Domu dětí a mládeže Magnet, Mohelnice, dle přílohy č. 5 usnesení</w:t>
            </w:r>
          </w:p>
        </w:tc>
      </w:tr>
      <w:tr w:rsidR="004E40B8" w:rsidRPr="00010DF0" w14:paraId="5E70C214" w14:textId="77777777" w:rsidTr="004E40B8">
        <w:trPr>
          <w:trHeight w:val="289"/>
        </w:trPr>
        <w:tc>
          <w:tcPr>
            <w:tcW w:w="346" w:type="pct"/>
            <w:tcBorders>
              <w:top w:val="nil"/>
              <w:bottom w:val="nil"/>
            </w:tcBorders>
            <w:shd w:val="clear" w:color="auto" w:fill="auto"/>
            <w:tcMar>
              <w:bottom w:w="113" w:type="dxa"/>
            </w:tcMar>
          </w:tcPr>
          <w:p w14:paraId="43FD8485" w14:textId="602F0BD5" w:rsidR="004E40B8" w:rsidRPr="00010DF0" w:rsidRDefault="004E40B8"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FD1CB4A" w14:textId="2BDDA52A" w:rsidR="004E40B8" w:rsidRPr="004E40B8" w:rsidRDefault="004E40B8" w:rsidP="004E40B8">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4E40B8">
              <w:rPr>
                <w:rFonts w:cs="Arial"/>
                <w:szCs w:val="24"/>
              </w:rPr>
              <w:t xml:space="preserve">konkurzní komise pro obsazení pracovních míst ředitelů Střední průmyslové školy, Přerov, Havlíčkova 2, Střední školy technické, Přerov, </w:t>
            </w:r>
            <w:proofErr w:type="spellStart"/>
            <w:r w:rsidRPr="004E40B8">
              <w:rPr>
                <w:rFonts w:cs="Arial"/>
                <w:szCs w:val="24"/>
              </w:rPr>
              <w:t>Kouřílkova</w:t>
            </w:r>
            <w:proofErr w:type="spellEnd"/>
            <w:r w:rsidRPr="004E40B8">
              <w:rPr>
                <w:rFonts w:cs="Arial"/>
                <w:szCs w:val="24"/>
              </w:rPr>
              <w:t xml:space="preserve"> 8, Střední odborné školy průmyslové a Středního odborného učiliště strojírenského, Prostějov, Lidická 4, Střední průmyslové školy stavební, Lipník nad Bečvou, Komenského sady 257 a Domu dětí a mládeže Magnet, Mohelnice, dle upravené přílohy č. 6 usnesení</w:t>
            </w:r>
          </w:p>
        </w:tc>
      </w:tr>
      <w:tr w:rsidR="004E40B8" w:rsidRPr="00010DF0" w14:paraId="612CF3E4" w14:textId="77777777" w:rsidTr="004E40B8">
        <w:trPr>
          <w:trHeight w:val="289"/>
        </w:trPr>
        <w:tc>
          <w:tcPr>
            <w:tcW w:w="346" w:type="pct"/>
            <w:tcBorders>
              <w:top w:val="nil"/>
              <w:bottom w:val="nil"/>
            </w:tcBorders>
            <w:shd w:val="clear" w:color="auto" w:fill="auto"/>
            <w:tcMar>
              <w:bottom w:w="113" w:type="dxa"/>
            </w:tcMar>
          </w:tcPr>
          <w:p w14:paraId="26D25E32" w14:textId="7116090F" w:rsidR="004E40B8" w:rsidRPr="00010DF0" w:rsidRDefault="004E40B8"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F747156" w14:textId="4376816D" w:rsidR="004E40B8" w:rsidRPr="004E40B8" w:rsidRDefault="004E40B8" w:rsidP="004E40B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E40B8">
              <w:rPr>
                <w:rFonts w:cs="Arial"/>
                <w:szCs w:val="24"/>
              </w:rPr>
              <w:t>krajskému úřadu administrativně zajistit vyhlášení konkurzních řízení dle bodu 1 usnesení a jmenovat konkurzní komise dle bodu 2 usnesení</w:t>
            </w:r>
          </w:p>
        </w:tc>
      </w:tr>
      <w:tr w:rsidR="004E40B8" w:rsidRPr="00010DF0" w14:paraId="279AF7AA" w14:textId="77777777" w:rsidTr="004E40B8">
        <w:trPr>
          <w:trHeight w:val="289"/>
        </w:trPr>
        <w:tc>
          <w:tcPr>
            <w:tcW w:w="5000" w:type="pct"/>
            <w:gridSpan w:val="3"/>
            <w:tcBorders>
              <w:top w:val="nil"/>
              <w:bottom w:val="nil"/>
            </w:tcBorders>
            <w:shd w:val="clear" w:color="auto" w:fill="auto"/>
            <w:tcMar>
              <w:bottom w:w="113" w:type="dxa"/>
            </w:tcMar>
          </w:tcPr>
          <w:p w14:paraId="304D6360" w14:textId="77777777" w:rsidR="004E40B8" w:rsidRDefault="004E40B8" w:rsidP="004E40B8">
            <w:r>
              <w:t>Odpovídá: Ing. Lubomír Baláš, ředitel</w:t>
            </w:r>
          </w:p>
          <w:p w14:paraId="2515D528" w14:textId="77777777" w:rsidR="004E40B8" w:rsidRDefault="004E40B8" w:rsidP="004E40B8">
            <w:r>
              <w:t>Realizuje: Mgr. Miroslav Gajdůšek, MBA, vedoucí odboru školství a mládeže</w:t>
            </w:r>
          </w:p>
          <w:p w14:paraId="141C955E" w14:textId="519F27B0" w:rsidR="004E40B8" w:rsidRPr="004E40B8" w:rsidRDefault="004E40B8" w:rsidP="004E40B8">
            <w:r>
              <w:t>Termín: 17. 2. 2025</w:t>
            </w:r>
          </w:p>
        </w:tc>
      </w:tr>
      <w:tr w:rsidR="00094FD4" w:rsidRPr="00010DF0" w14:paraId="277E72F3" w14:textId="77777777" w:rsidTr="004E40B8">
        <w:tc>
          <w:tcPr>
            <w:tcW w:w="5000" w:type="pct"/>
            <w:gridSpan w:val="3"/>
            <w:tcBorders>
              <w:top w:val="nil"/>
              <w:bottom w:val="nil"/>
            </w:tcBorders>
            <w:shd w:val="clear" w:color="auto" w:fill="auto"/>
          </w:tcPr>
          <w:p w14:paraId="5BE2D126" w14:textId="77777777" w:rsidR="00094FD4" w:rsidRPr="00010DF0" w:rsidRDefault="00094FD4" w:rsidP="00F363B4">
            <w:pPr>
              <w:pStyle w:val="nadpis2"/>
              <w:rPr>
                <w:sz w:val="24"/>
                <w:szCs w:val="24"/>
              </w:rPr>
            </w:pPr>
          </w:p>
        </w:tc>
      </w:tr>
      <w:tr w:rsidR="00094FD4" w:rsidRPr="00010DF0" w14:paraId="1B3DAF6A" w14:textId="77777777" w:rsidTr="004E40B8">
        <w:tc>
          <w:tcPr>
            <w:tcW w:w="961" w:type="pct"/>
            <w:gridSpan w:val="2"/>
            <w:tcBorders>
              <w:top w:val="nil"/>
              <w:bottom w:val="nil"/>
            </w:tcBorders>
            <w:shd w:val="clear" w:color="auto" w:fill="auto"/>
          </w:tcPr>
          <w:p w14:paraId="390CAD71"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666A7BC" w14:textId="61C261B4" w:rsidR="00094FD4" w:rsidRPr="00010DF0" w:rsidRDefault="004E40B8" w:rsidP="00F363B4">
            <w:pPr>
              <w:pStyle w:val="nadpis2"/>
              <w:rPr>
                <w:sz w:val="24"/>
                <w:szCs w:val="24"/>
              </w:rPr>
            </w:pPr>
            <w:r>
              <w:rPr>
                <w:sz w:val="24"/>
                <w:szCs w:val="24"/>
              </w:rPr>
              <w:t>Mgr. Svatopluk Binder, Ph.D., náměstek hejtmana</w:t>
            </w:r>
          </w:p>
        </w:tc>
      </w:tr>
      <w:tr w:rsidR="00094FD4" w:rsidRPr="00010DF0" w14:paraId="68C2D49E" w14:textId="77777777" w:rsidTr="004E40B8">
        <w:tc>
          <w:tcPr>
            <w:tcW w:w="961" w:type="pct"/>
            <w:gridSpan w:val="2"/>
            <w:tcBorders>
              <w:top w:val="nil"/>
            </w:tcBorders>
            <w:shd w:val="clear" w:color="auto" w:fill="auto"/>
          </w:tcPr>
          <w:p w14:paraId="287F405D"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34D4F4DF" w14:textId="0E36AE39" w:rsidR="00094FD4" w:rsidRPr="00010DF0" w:rsidRDefault="004E40B8" w:rsidP="00F363B4">
            <w:pPr>
              <w:pStyle w:val="nadpis2"/>
              <w:rPr>
                <w:sz w:val="24"/>
                <w:szCs w:val="24"/>
              </w:rPr>
            </w:pPr>
            <w:r>
              <w:rPr>
                <w:sz w:val="24"/>
                <w:szCs w:val="24"/>
              </w:rPr>
              <w:t>3.2.</w:t>
            </w:r>
          </w:p>
        </w:tc>
      </w:tr>
    </w:tbl>
    <w:p w14:paraId="1563A7CA"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0DC0F90D" w14:textId="77777777" w:rsidTr="00A72176">
        <w:tc>
          <w:tcPr>
            <w:tcW w:w="961" w:type="pct"/>
            <w:gridSpan w:val="2"/>
            <w:tcBorders>
              <w:bottom w:val="nil"/>
            </w:tcBorders>
          </w:tcPr>
          <w:p w14:paraId="2B28A38F" w14:textId="6AD1D043" w:rsidR="00094FD4" w:rsidRPr="007175CF" w:rsidRDefault="00A72176" w:rsidP="00F363B4">
            <w:pPr>
              <w:pStyle w:val="Radanzevusnesen"/>
              <w:rPr>
                <w:b/>
                <w:bCs w:val="0"/>
              </w:rPr>
            </w:pPr>
            <w:r>
              <w:rPr>
                <w:b/>
                <w:bCs w:val="0"/>
              </w:rPr>
              <w:t>UR/9/18/2025</w:t>
            </w:r>
          </w:p>
        </w:tc>
        <w:tc>
          <w:tcPr>
            <w:tcW w:w="4039" w:type="pct"/>
            <w:tcBorders>
              <w:bottom w:val="nil"/>
            </w:tcBorders>
          </w:tcPr>
          <w:p w14:paraId="5117811C" w14:textId="0E2F8FD5" w:rsidR="00094FD4" w:rsidRPr="007175CF" w:rsidRDefault="00A72176" w:rsidP="00F363B4">
            <w:pPr>
              <w:pStyle w:val="Radanzevusnesen"/>
              <w:ind w:left="0" w:firstLine="0"/>
              <w:rPr>
                <w:b/>
                <w:bCs w:val="0"/>
              </w:rPr>
            </w:pPr>
            <w:r>
              <w:rPr>
                <w:b/>
                <w:bCs w:val="0"/>
              </w:rPr>
              <w:t>Výjimky z naplněnosti tříd ve školách zřizovaných Olomouckým krajem</w:t>
            </w:r>
          </w:p>
        </w:tc>
      </w:tr>
      <w:tr w:rsidR="00094FD4" w:rsidRPr="00010DF0" w14:paraId="256C3BD5" w14:textId="77777777" w:rsidTr="00A72176">
        <w:trPr>
          <w:trHeight w:val="289"/>
        </w:trPr>
        <w:tc>
          <w:tcPr>
            <w:tcW w:w="5000" w:type="pct"/>
            <w:gridSpan w:val="3"/>
            <w:tcBorders>
              <w:top w:val="nil"/>
              <w:bottom w:val="nil"/>
            </w:tcBorders>
            <w:shd w:val="clear" w:color="auto" w:fill="auto"/>
            <w:hideMark/>
          </w:tcPr>
          <w:p w14:paraId="3F1F0E16" w14:textId="51AD8AA9" w:rsidR="00094FD4" w:rsidRPr="007175CF" w:rsidRDefault="00A72176" w:rsidP="00F363B4">
            <w:pPr>
              <w:pStyle w:val="Zkladntext"/>
              <w:rPr>
                <w:b w:val="0"/>
                <w:bCs/>
              </w:rPr>
            </w:pPr>
            <w:r>
              <w:rPr>
                <w:b w:val="0"/>
                <w:bCs/>
              </w:rPr>
              <w:t>Rada Olomouckého kraje po projednání:</w:t>
            </w:r>
          </w:p>
        </w:tc>
      </w:tr>
      <w:tr w:rsidR="00094FD4" w:rsidRPr="00010DF0" w14:paraId="6C97CEC2" w14:textId="77777777" w:rsidTr="00A72176">
        <w:trPr>
          <w:trHeight w:val="289"/>
        </w:trPr>
        <w:tc>
          <w:tcPr>
            <w:tcW w:w="346" w:type="pct"/>
            <w:tcBorders>
              <w:top w:val="nil"/>
              <w:bottom w:val="nil"/>
            </w:tcBorders>
            <w:shd w:val="clear" w:color="auto" w:fill="auto"/>
            <w:tcMar>
              <w:bottom w:w="113" w:type="dxa"/>
            </w:tcMar>
            <w:hideMark/>
          </w:tcPr>
          <w:p w14:paraId="44402C0D" w14:textId="4F4727CE" w:rsidR="00094FD4" w:rsidRPr="00010DF0" w:rsidRDefault="00A72176"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CE6C81C" w14:textId="5A9D660E" w:rsidR="00094FD4" w:rsidRPr="00A72176" w:rsidRDefault="00A72176" w:rsidP="00A7217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72176">
              <w:rPr>
                <w:rFonts w:cs="Arial"/>
                <w:szCs w:val="24"/>
              </w:rPr>
              <w:t>výjimku z naplněnosti třídy u Střední školy polytechnické, Olomouc, Rooseveltova 79, s účinností od 3. 2. 2025</w:t>
            </w:r>
          </w:p>
        </w:tc>
      </w:tr>
      <w:tr w:rsidR="00A72176" w:rsidRPr="00010DF0" w14:paraId="09A9B9BC" w14:textId="77777777" w:rsidTr="00A72176">
        <w:trPr>
          <w:trHeight w:val="289"/>
        </w:trPr>
        <w:tc>
          <w:tcPr>
            <w:tcW w:w="346" w:type="pct"/>
            <w:tcBorders>
              <w:top w:val="nil"/>
              <w:bottom w:val="nil"/>
            </w:tcBorders>
            <w:shd w:val="clear" w:color="auto" w:fill="auto"/>
            <w:tcMar>
              <w:bottom w:w="113" w:type="dxa"/>
            </w:tcMar>
          </w:tcPr>
          <w:p w14:paraId="47671969" w14:textId="6360FED3" w:rsidR="00A72176" w:rsidRPr="00010DF0" w:rsidRDefault="00A72176"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946BC11" w14:textId="7C5C9D53" w:rsidR="00A72176" w:rsidRPr="00A72176" w:rsidRDefault="00A72176" w:rsidP="00A7217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72176">
              <w:rPr>
                <w:rFonts w:cs="Arial"/>
                <w:szCs w:val="24"/>
              </w:rPr>
              <w:t>krajskému úřadu informovat ředitele Střední školy polytechnické, Olomouc, Rooseveltova 79, o schválení výjimky z naplněnosti třídy dle bodu 1 usnesení</w:t>
            </w:r>
          </w:p>
        </w:tc>
      </w:tr>
      <w:tr w:rsidR="00A72176" w:rsidRPr="00010DF0" w14:paraId="4B886B5D" w14:textId="77777777" w:rsidTr="00A72176">
        <w:trPr>
          <w:trHeight w:val="289"/>
        </w:trPr>
        <w:tc>
          <w:tcPr>
            <w:tcW w:w="5000" w:type="pct"/>
            <w:gridSpan w:val="3"/>
            <w:tcBorders>
              <w:top w:val="nil"/>
              <w:bottom w:val="nil"/>
            </w:tcBorders>
            <w:shd w:val="clear" w:color="auto" w:fill="auto"/>
            <w:tcMar>
              <w:bottom w:w="113" w:type="dxa"/>
            </w:tcMar>
          </w:tcPr>
          <w:p w14:paraId="64F013F4" w14:textId="77777777" w:rsidR="00A72176" w:rsidRDefault="00A72176" w:rsidP="00A72176">
            <w:r>
              <w:t>Odpovídá: Ing. Lubomír Baláš, ředitel</w:t>
            </w:r>
          </w:p>
          <w:p w14:paraId="7765AB8A" w14:textId="77777777" w:rsidR="00A72176" w:rsidRDefault="00A72176" w:rsidP="00A72176">
            <w:r>
              <w:lastRenderedPageBreak/>
              <w:t>Realizuje: Mgr. Miroslav Gajdůšek, MBA, vedoucí odboru školství a mládeže</w:t>
            </w:r>
          </w:p>
          <w:p w14:paraId="0EA42E14" w14:textId="1272D608" w:rsidR="00A72176" w:rsidRPr="00A72176" w:rsidRDefault="00A72176" w:rsidP="00A72176">
            <w:r>
              <w:t>Termín: 17. 2. 2025</w:t>
            </w:r>
          </w:p>
        </w:tc>
      </w:tr>
      <w:tr w:rsidR="00094FD4" w:rsidRPr="00010DF0" w14:paraId="3E45C545" w14:textId="77777777" w:rsidTr="00A72176">
        <w:tc>
          <w:tcPr>
            <w:tcW w:w="5000" w:type="pct"/>
            <w:gridSpan w:val="3"/>
            <w:tcBorders>
              <w:top w:val="nil"/>
              <w:bottom w:val="nil"/>
            </w:tcBorders>
            <w:shd w:val="clear" w:color="auto" w:fill="auto"/>
          </w:tcPr>
          <w:p w14:paraId="16E3DA98" w14:textId="77777777" w:rsidR="00094FD4" w:rsidRPr="00010DF0" w:rsidRDefault="00094FD4" w:rsidP="00F363B4">
            <w:pPr>
              <w:pStyle w:val="nadpis2"/>
              <w:rPr>
                <w:sz w:val="24"/>
                <w:szCs w:val="24"/>
              </w:rPr>
            </w:pPr>
          </w:p>
        </w:tc>
      </w:tr>
      <w:tr w:rsidR="00094FD4" w:rsidRPr="00010DF0" w14:paraId="64F16D95" w14:textId="77777777" w:rsidTr="00A72176">
        <w:tc>
          <w:tcPr>
            <w:tcW w:w="961" w:type="pct"/>
            <w:gridSpan w:val="2"/>
            <w:tcBorders>
              <w:top w:val="nil"/>
              <w:bottom w:val="nil"/>
            </w:tcBorders>
            <w:shd w:val="clear" w:color="auto" w:fill="auto"/>
          </w:tcPr>
          <w:p w14:paraId="15ADCFEC"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80E3AC5" w14:textId="5A899EFC" w:rsidR="00094FD4" w:rsidRPr="00010DF0" w:rsidRDefault="00A72176" w:rsidP="00F363B4">
            <w:pPr>
              <w:pStyle w:val="nadpis2"/>
              <w:rPr>
                <w:sz w:val="24"/>
                <w:szCs w:val="24"/>
              </w:rPr>
            </w:pPr>
            <w:r>
              <w:rPr>
                <w:sz w:val="24"/>
                <w:szCs w:val="24"/>
              </w:rPr>
              <w:t>Mgr. Svatopluk Binder, Ph.D., náměstek hejtmana</w:t>
            </w:r>
          </w:p>
        </w:tc>
      </w:tr>
      <w:tr w:rsidR="00094FD4" w:rsidRPr="00010DF0" w14:paraId="2001B84B" w14:textId="77777777" w:rsidTr="00A72176">
        <w:tc>
          <w:tcPr>
            <w:tcW w:w="961" w:type="pct"/>
            <w:gridSpan w:val="2"/>
            <w:tcBorders>
              <w:top w:val="nil"/>
            </w:tcBorders>
            <w:shd w:val="clear" w:color="auto" w:fill="auto"/>
          </w:tcPr>
          <w:p w14:paraId="1D05DB0D"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04B1471C" w14:textId="71A0B45B" w:rsidR="00094FD4" w:rsidRPr="00010DF0" w:rsidRDefault="00A72176" w:rsidP="00F363B4">
            <w:pPr>
              <w:pStyle w:val="nadpis2"/>
              <w:rPr>
                <w:sz w:val="24"/>
                <w:szCs w:val="24"/>
              </w:rPr>
            </w:pPr>
            <w:r>
              <w:rPr>
                <w:sz w:val="24"/>
                <w:szCs w:val="24"/>
              </w:rPr>
              <w:t>3.3.</w:t>
            </w:r>
          </w:p>
        </w:tc>
      </w:tr>
    </w:tbl>
    <w:p w14:paraId="7D07D4C8"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0BA0FFBC" w14:textId="77777777" w:rsidTr="00FC24BB">
        <w:tc>
          <w:tcPr>
            <w:tcW w:w="961" w:type="pct"/>
            <w:gridSpan w:val="2"/>
            <w:tcBorders>
              <w:bottom w:val="nil"/>
            </w:tcBorders>
          </w:tcPr>
          <w:p w14:paraId="307AFE0F" w14:textId="41849039" w:rsidR="00094FD4" w:rsidRPr="007175CF" w:rsidRDefault="00FC24BB" w:rsidP="00F363B4">
            <w:pPr>
              <w:pStyle w:val="Radanzevusnesen"/>
              <w:rPr>
                <w:b/>
                <w:bCs w:val="0"/>
              </w:rPr>
            </w:pPr>
            <w:r>
              <w:rPr>
                <w:b/>
                <w:bCs w:val="0"/>
              </w:rPr>
              <w:t>UR/9/19/2025</w:t>
            </w:r>
          </w:p>
        </w:tc>
        <w:tc>
          <w:tcPr>
            <w:tcW w:w="4039" w:type="pct"/>
            <w:tcBorders>
              <w:bottom w:val="nil"/>
            </w:tcBorders>
          </w:tcPr>
          <w:p w14:paraId="79715399" w14:textId="159DA5CA" w:rsidR="00094FD4" w:rsidRPr="007175CF" w:rsidRDefault="00FC24BB" w:rsidP="00F363B4">
            <w:pPr>
              <w:pStyle w:val="Radanzevusnesen"/>
              <w:ind w:left="0" w:firstLine="0"/>
              <w:rPr>
                <w:b/>
                <w:bCs w:val="0"/>
              </w:rPr>
            </w:pPr>
            <w:r>
              <w:rPr>
                <w:b/>
                <w:bCs w:val="0"/>
              </w:rPr>
              <w:t>Financování příspěvkových organizací z oblasti školství</w:t>
            </w:r>
          </w:p>
        </w:tc>
      </w:tr>
      <w:tr w:rsidR="00094FD4" w:rsidRPr="00010DF0" w14:paraId="4758C828" w14:textId="77777777" w:rsidTr="00FC24BB">
        <w:trPr>
          <w:trHeight w:val="289"/>
        </w:trPr>
        <w:tc>
          <w:tcPr>
            <w:tcW w:w="5000" w:type="pct"/>
            <w:gridSpan w:val="3"/>
            <w:tcBorders>
              <w:top w:val="nil"/>
              <w:bottom w:val="nil"/>
            </w:tcBorders>
            <w:shd w:val="clear" w:color="auto" w:fill="auto"/>
            <w:hideMark/>
          </w:tcPr>
          <w:p w14:paraId="3A7F792F" w14:textId="5BEDEA02" w:rsidR="00094FD4" w:rsidRPr="007175CF" w:rsidRDefault="00FC24BB" w:rsidP="00F363B4">
            <w:pPr>
              <w:pStyle w:val="Zkladntext"/>
              <w:rPr>
                <w:b w:val="0"/>
                <w:bCs/>
              </w:rPr>
            </w:pPr>
            <w:r>
              <w:rPr>
                <w:b w:val="0"/>
                <w:bCs/>
              </w:rPr>
              <w:t>Rada Olomouckého kraje po projednání:</w:t>
            </w:r>
          </w:p>
        </w:tc>
      </w:tr>
      <w:tr w:rsidR="00094FD4" w:rsidRPr="00010DF0" w14:paraId="2B600D1E" w14:textId="77777777" w:rsidTr="00FC24BB">
        <w:trPr>
          <w:trHeight w:val="289"/>
        </w:trPr>
        <w:tc>
          <w:tcPr>
            <w:tcW w:w="346" w:type="pct"/>
            <w:tcBorders>
              <w:top w:val="nil"/>
              <w:bottom w:val="nil"/>
            </w:tcBorders>
            <w:shd w:val="clear" w:color="auto" w:fill="auto"/>
            <w:tcMar>
              <w:bottom w:w="113" w:type="dxa"/>
            </w:tcMar>
            <w:hideMark/>
          </w:tcPr>
          <w:p w14:paraId="34037655" w14:textId="1AB67F6D" w:rsidR="00094FD4" w:rsidRPr="00010DF0" w:rsidRDefault="00FC24BB"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3DF5F84" w14:textId="137EECA8" w:rsidR="00094FD4" w:rsidRPr="00FC24BB" w:rsidRDefault="00FC24BB" w:rsidP="00FC24B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C24BB">
              <w:rPr>
                <w:rFonts w:cs="Arial"/>
                <w:szCs w:val="24"/>
              </w:rPr>
              <w:t>organizaci Střední škola logistiky a chemie, Olomouc, U Hradiska 29, změnu závazných ukazatelů – příspěvek na provoz – plyn ve výši 0,00 Kč a příspěvek na provoz – teplo ve výši 2 250 000,00 Kč</w:t>
            </w:r>
          </w:p>
        </w:tc>
      </w:tr>
      <w:tr w:rsidR="00FC24BB" w:rsidRPr="00010DF0" w14:paraId="10AF8B7E" w14:textId="77777777" w:rsidTr="00FC24BB">
        <w:trPr>
          <w:trHeight w:val="289"/>
        </w:trPr>
        <w:tc>
          <w:tcPr>
            <w:tcW w:w="346" w:type="pct"/>
            <w:tcBorders>
              <w:top w:val="nil"/>
              <w:bottom w:val="nil"/>
            </w:tcBorders>
            <w:shd w:val="clear" w:color="auto" w:fill="auto"/>
            <w:tcMar>
              <w:bottom w:w="113" w:type="dxa"/>
            </w:tcMar>
          </w:tcPr>
          <w:p w14:paraId="17734D4E" w14:textId="0749A354" w:rsidR="00FC24BB" w:rsidRPr="00010DF0" w:rsidRDefault="00FC24BB"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D696E0C" w14:textId="669D30A9" w:rsidR="00FC24BB" w:rsidRPr="00FC24BB" w:rsidRDefault="00FC24BB" w:rsidP="00FC24B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C24BB">
              <w:rPr>
                <w:rFonts w:cs="Arial"/>
                <w:szCs w:val="24"/>
              </w:rPr>
              <w:t>organizaci Obchodní akademie a Jazyková škola s právem státní jazykové zkoušky, Přerov, Bartošova 24, navýšení příspěvku a závazného ukazatele na provoz – teplo o 150 000,00 Kč na celkových 570 000,00 Kč</w:t>
            </w:r>
          </w:p>
        </w:tc>
      </w:tr>
      <w:tr w:rsidR="00FC24BB" w:rsidRPr="00010DF0" w14:paraId="1E324362" w14:textId="77777777" w:rsidTr="00FC24BB">
        <w:trPr>
          <w:trHeight w:val="289"/>
        </w:trPr>
        <w:tc>
          <w:tcPr>
            <w:tcW w:w="346" w:type="pct"/>
            <w:tcBorders>
              <w:top w:val="nil"/>
              <w:bottom w:val="nil"/>
            </w:tcBorders>
            <w:shd w:val="clear" w:color="auto" w:fill="auto"/>
            <w:tcMar>
              <w:bottom w:w="113" w:type="dxa"/>
            </w:tcMar>
          </w:tcPr>
          <w:p w14:paraId="39871F0A" w14:textId="3760AF38" w:rsidR="00FC24BB" w:rsidRPr="00010DF0" w:rsidRDefault="00FC24BB"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FBE9A4D" w14:textId="2B9486C3" w:rsidR="00FC24BB" w:rsidRPr="00FC24BB" w:rsidRDefault="00FC24BB" w:rsidP="00FC24B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C24BB">
              <w:rPr>
                <w:rFonts w:cs="Arial"/>
                <w:szCs w:val="24"/>
              </w:rPr>
              <w:t>organizaci Dětský domov a Školní jídelna, Černá Voda 1, výplatu pojistného plnění – škoda na movitém majetku – povodeň září 2024 řešené v rámci pojistné události č. 9320236 ve výši 297 572,00 Kč na účet příspěvkové organizace</w:t>
            </w:r>
          </w:p>
        </w:tc>
      </w:tr>
      <w:tr w:rsidR="00FC24BB" w:rsidRPr="00010DF0" w14:paraId="0F4E56C9" w14:textId="77777777" w:rsidTr="00FC24BB">
        <w:trPr>
          <w:trHeight w:val="289"/>
        </w:trPr>
        <w:tc>
          <w:tcPr>
            <w:tcW w:w="346" w:type="pct"/>
            <w:tcBorders>
              <w:top w:val="nil"/>
              <w:bottom w:val="nil"/>
            </w:tcBorders>
            <w:shd w:val="clear" w:color="auto" w:fill="auto"/>
            <w:tcMar>
              <w:bottom w:w="113" w:type="dxa"/>
            </w:tcMar>
          </w:tcPr>
          <w:p w14:paraId="094FBE0D" w14:textId="7C02BAD5" w:rsidR="00FC24BB" w:rsidRPr="00010DF0" w:rsidRDefault="00FC24BB"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33ABC15" w14:textId="67EF35B0" w:rsidR="00FC24BB" w:rsidRPr="00FC24BB" w:rsidRDefault="00FC24BB" w:rsidP="00FC24B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C24BB">
              <w:rPr>
                <w:rFonts w:cs="Arial"/>
                <w:szCs w:val="24"/>
              </w:rPr>
              <w:t>organizaci Střední škola gastronomie, farmářství a služeb Jeseník poskytnutí neinvestičního příspěvku na provoz – účelově určeného příspěvku ve výši 61 860,00 Kč na akci „odstranění povodňových škod – malování po zatečení vody“</w:t>
            </w:r>
          </w:p>
        </w:tc>
      </w:tr>
      <w:tr w:rsidR="00FC24BB" w:rsidRPr="00010DF0" w14:paraId="1395C391" w14:textId="77777777" w:rsidTr="00FC24BB">
        <w:trPr>
          <w:trHeight w:val="289"/>
        </w:trPr>
        <w:tc>
          <w:tcPr>
            <w:tcW w:w="346" w:type="pct"/>
            <w:tcBorders>
              <w:top w:val="nil"/>
              <w:bottom w:val="nil"/>
            </w:tcBorders>
            <w:shd w:val="clear" w:color="auto" w:fill="auto"/>
            <w:tcMar>
              <w:bottom w:w="113" w:type="dxa"/>
            </w:tcMar>
          </w:tcPr>
          <w:p w14:paraId="4B6418BD" w14:textId="5EEB9BD1" w:rsidR="00FC24BB" w:rsidRPr="00010DF0" w:rsidRDefault="00FC24BB" w:rsidP="00F363B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A15DB95" w14:textId="42743277" w:rsidR="00FC24BB" w:rsidRPr="00FC24BB" w:rsidRDefault="00FC24BB" w:rsidP="00FC24B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C24BB">
              <w:rPr>
                <w:rFonts w:cs="Arial"/>
                <w:szCs w:val="24"/>
              </w:rPr>
              <w:t>krajskému úřadu informovat o přijatém usnesení ředitele dotčených organizací</w:t>
            </w:r>
          </w:p>
        </w:tc>
      </w:tr>
      <w:tr w:rsidR="00FC24BB" w:rsidRPr="00010DF0" w14:paraId="42101D24" w14:textId="77777777" w:rsidTr="00FC24BB">
        <w:trPr>
          <w:trHeight w:val="289"/>
        </w:trPr>
        <w:tc>
          <w:tcPr>
            <w:tcW w:w="5000" w:type="pct"/>
            <w:gridSpan w:val="3"/>
            <w:tcBorders>
              <w:top w:val="nil"/>
              <w:bottom w:val="nil"/>
            </w:tcBorders>
            <w:shd w:val="clear" w:color="auto" w:fill="auto"/>
            <w:tcMar>
              <w:bottom w:w="113" w:type="dxa"/>
            </w:tcMar>
          </w:tcPr>
          <w:p w14:paraId="13936E3F" w14:textId="77777777" w:rsidR="00FC24BB" w:rsidRDefault="00FC24BB" w:rsidP="00FC24BB">
            <w:r>
              <w:t>Odpovídá: Ing. Lubomír Baláš, ředitel</w:t>
            </w:r>
          </w:p>
          <w:p w14:paraId="20CD75A4" w14:textId="77777777" w:rsidR="00FC24BB" w:rsidRDefault="00FC24BB" w:rsidP="00FC24BB">
            <w:r>
              <w:t>Realizuje: Mgr. Miroslav Gajdůšek, MBA, vedoucí odboru školství a mládeže</w:t>
            </w:r>
          </w:p>
          <w:p w14:paraId="17E1874C" w14:textId="0526C642" w:rsidR="00FC24BB" w:rsidRPr="00FC24BB" w:rsidRDefault="00FC24BB" w:rsidP="00FC24BB">
            <w:r>
              <w:t>Termín: 17. 2. 2025</w:t>
            </w:r>
          </w:p>
        </w:tc>
      </w:tr>
      <w:tr w:rsidR="00FC24BB" w:rsidRPr="00010DF0" w14:paraId="365F3E5D" w14:textId="77777777" w:rsidTr="00FC24BB">
        <w:trPr>
          <w:trHeight w:val="289"/>
        </w:trPr>
        <w:tc>
          <w:tcPr>
            <w:tcW w:w="346" w:type="pct"/>
            <w:tcBorders>
              <w:top w:val="nil"/>
              <w:bottom w:val="nil"/>
            </w:tcBorders>
            <w:shd w:val="clear" w:color="auto" w:fill="auto"/>
            <w:tcMar>
              <w:bottom w:w="113" w:type="dxa"/>
            </w:tcMar>
          </w:tcPr>
          <w:p w14:paraId="737C3C62" w14:textId="5B1B2C49" w:rsidR="00FC24BB" w:rsidRPr="00010DF0" w:rsidRDefault="00FC24BB" w:rsidP="00F363B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02569FA" w14:textId="36053A4B" w:rsidR="00FC24BB" w:rsidRPr="00FC24BB" w:rsidRDefault="00FC24BB" w:rsidP="00FC24B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C24BB">
              <w:rPr>
                <w:rFonts w:cs="Arial"/>
                <w:szCs w:val="24"/>
              </w:rPr>
              <w:t>rozpočtové změny v příloze č. 1 usnesení</w:t>
            </w:r>
          </w:p>
        </w:tc>
      </w:tr>
      <w:tr w:rsidR="00FC24BB" w:rsidRPr="00010DF0" w14:paraId="606A4181" w14:textId="77777777" w:rsidTr="00FC24BB">
        <w:trPr>
          <w:trHeight w:val="289"/>
        </w:trPr>
        <w:tc>
          <w:tcPr>
            <w:tcW w:w="346" w:type="pct"/>
            <w:tcBorders>
              <w:top w:val="nil"/>
              <w:bottom w:val="nil"/>
            </w:tcBorders>
            <w:shd w:val="clear" w:color="auto" w:fill="auto"/>
            <w:tcMar>
              <w:bottom w:w="113" w:type="dxa"/>
            </w:tcMar>
          </w:tcPr>
          <w:p w14:paraId="7EE84582" w14:textId="019A172E" w:rsidR="00FC24BB" w:rsidRPr="00010DF0" w:rsidRDefault="00FC24BB" w:rsidP="00F363B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2FBF7EA5" w14:textId="19E26407" w:rsidR="00FC24BB" w:rsidRPr="00FC24BB" w:rsidRDefault="00FC24BB" w:rsidP="00FC24B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C24BB">
              <w:rPr>
                <w:rFonts w:cs="Arial"/>
                <w:szCs w:val="24"/>
              </w:rPr>
              <w:t>předložit materiál dle bodu 6 usnesení na zasedání Zastupitelstva Olomouckého kraje na vědomí</w:t>
            </w:r>
          </w:p>
        </w:tc>
      </w:tr>
      <w:tr w:rsidR="00FC24BB" w:rsidRPr="00010DF0" w14:paraId="775C4D89" w14:textId="77777777" w:rsidTr="00FC24BB">
        <w:trPr>
          <w:trHeight w:val="289"/>
        </w:trPr>
        <w:tc>
          <w:tcPr>
            <w:tcW w:w="5000" w:type="pct"/>
            <w:gridSpan w:val="3"/>
            <w:tcBorders>
              <w:top w:val="nil"/>
              <w:bottom w:val="nil"/>
            </w:tcBorders>
            <w:shd w:val="clear" w:color="auto" w:fill="auto"/>
            <w:tcMar>
              <w:bottom w:w="113" w:type="dxa"/>
            </w:tcMar>
          </w:tcPr>
          <w:p w14:paraId="506DCBFD" w14:textId="77777777" w:rsidR="00FC24BB" w:rsidRDefault="00FC24BB" w:rsidP="00FC24BB">
            <w:r>
              <w:t>Odpovídá: Ladislav Okleštěk, hejtman Olomouckého kraje</w:t>
            </w:r>
          </w:p>
          <w:p w14:paraId="5A6ABA4B" w14:textId="77777777" w:rsidR="00FC24BB" w:rsidRDefault="00FC24BB" w:rsidP="00FC24BB">
            <w:r>
              <w:t>Realizuje: Mgr. Olga Fidrová, MBA, vedoucí odboru ekonomického</w:t>
            </w:r>
          </w:p>
          <w:p w14:paraId="5559F6C2" w14:textId="4B79ACFB" w:rsidR="00FC24BB" w:rsidRPr="00FC24BB" w:rsidRDefault="00FC24BB" w:rsidP="00FC24BB">
            <w:r>
              <w:t>Termín: ZOK 24. 2. 2025</w:t>
            </w:r>
          </w:p>
        </w:tc>
      </w:tr>
      <w:tr w:rsidR="00FC24BB" w:rsidRPr="00010DF0" w14:paraId="01A7BAD0" w14:textId="77777777" w:rsidTr="00FC24BB">
        <w:trPr>
          <w:trHeight w:val="289"/>
        </w:trPr>
        <w:tc>
          <w:tcPr>
            <w:tcW w:w="346" w:type="pct"/>
            <w:tcBorders>
              <w:top w:val="nil"/>
              <w:bottom w:val="nil"/>
            </w:tcBorders>
            <w:shd w:val="clear" w:color="auto" w:fill="auto"/>
            <w:tcMar>
              <w:bottom w:w="113" w:type="dxa"/>
            </w:tcMar>
          </w:tcPr>
          <w:p w14:paraId="675FC93A" w14:textId="4CE33D95" w:rsidR="00FC24BB" w:rsidRPr="00010DF0" w:rsidRDefault="00FC24BB" w:rsidP="00F363B4">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60B7AE54" w14:textId="5863CD8A" w:rsidR="00FC24BB" w:rsidRPr="00FC24BB" w:rsidRDefault="00FC24BB" w:rsidP="00FC24B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FC24BB">
              <w:rPr>
                <w:rFonts w:cs="Arial"/>
                <w:szCs w:val="24"/>
              </w:rPr>
              <w:t>vzít na vědomí rozpočtové změny dle bodu 6 usnesení</w:t>
            </w:r>
          </w:p>
        </w:tc>
      </w:tr>
      <w:tr w:rsidR="00094FD4" w:rsidRPr="00010DF0" w14:paraId="2B0599D0" w14:textId="77777777" w:rsidTr="00FC24BB">
        <w:tc>
          <w:tcPr>
            <w:tcW w:w="5000" w:type="pct"/>
            <w:gridSpan w:val="3"/>
            <w:tcBorders>
              <w:top w:val="nil"/>
              <w:bottom w:val="nil"/>
            </w:tcBorders>
            <w:shd w:val="clear" w:color="auto" w:fill="auto"/>
          </w:tcPr>
          <w:p w14:paraId="1EE3FA4A" w14:textId="77777777" w:rsidR="00094FD4" w:rsidRPr="00010DF0" w:rsidRDefault="00094FD4" w:rsidP="00F363B4">
            <w:pPr>
              <w:pStyle w:val="nadpis2"/>
              <w:rPr>
                <w:sz w:val="24"/>
                <w:szCs w:val="24"/>
              </w:rPr>
            </w:pPr>
          </w:p>
        </w:tc>
      </w:tr>
      <w:tr w:rsidR="00094FD4" w:rsidRPr="00010DF0" w14:paraId="4F228281" w14:textId="77777777" w:rsidTr="00FC24BB">
        <w:tc>
          <w:tcPr>
            <w:tcW w:w="961" w:type="pct"/>
            <w:gridSpan w:val="2"/>
            <w:tcBorders>
              <w:top w:val="nil"/>
              <w:bottom w:val="nil"/>
            </w:tcBorders>
            <w:shd w:val="clear" w:color="auto" w:fill="auto"/>
          </w:tcPr>
          <w:p w14:paraId="10EA8B7E"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0F62CD4" w14:textId="07D10FD0" w:rsidR="00094FD4" w:rsidRPr="00010DF0" w:rsidRDefault="00FC24BB" w:rsidP="00F363B4">
            <w:pPr>
              <w:pStyle w:val="nadpis2"/>
              <w:rPr>
                <w:sz w:val="24"/>
                <w:szCs w:val="24"/>
              </w:rPr>
            </w:pPr>
            <w:r>
              <w:rPr>
                <w:sz w:val="24"/>
                <w:szCs w:val="24"/>
              </w:rPr>
              <w:t>Mgr. Svatopluk Binder, Ph.D., náměstek hejtmana</w:t>
            </w:r>
          </w:p>
        </w:tc>
      </w:tr>
      <w:tr w:rsidR="00094FD4" w:rsidRPr="00010DF0" w14:paraId="217487FB" w14:textId="77777777" w:rsidTr="00FC24BB">
        <w:tc>
          <w:tcPr>
            <w:tcW w:w="961" w:type="pct"/>
            <w:gridSpan w:val="2"/>
            <w:tcBorders>
              <w:top w:val="nil"/>
            </w:tcBorders>
            <w:shd w:val="clear" w:color="auto" w:fill="auto"/>
          </w:tcPr>
          <w:p w14:paraId="79F55F42"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5554635B" w14:textId="7A584885" w:rsidR="00094FD4" w:rsidRPr="00010DF0" w:rsidRDefault="00FC24BB" w:rsidP="00F363B4">
            <w:pPr>
              <w:pStyle w:val="nadpis2"/>
              <w:rPr>
                <w:sz w:val="24"/>
                <w:szCs w:val="24"/>
              </w:rPr>
            </w:pPr>
            <w:r>
              <w:rPr>
                <w:sz w:val="24"/>
                <w:szCs w:val="24"/>
              </w:rPr>
              <w:t>3.4.</w:t>
            </w:r>
          </w:p>
        </w:tc>
      </w:tr>
    </w:tbl>
    <w:p w14:paraId="0E916D92"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3B29EE5D" w14:textId="77777777" w:rsidTr="002C62BB">
        <w:tc>
          <w:tcPr>
            <w:tcW w:w="961" w:type="pct"/>
            <w:gridSpan w:val="2"/>
            <w:tcBorders>
              <w:bottom w:val="nil"/>
            </w:tcBorders>
          </w:tcPr>
          <w:p w14:paraId="7C253527" w14:textId="6FA2AEF9" w:rsidR="00094FD4" w:rsidRPr="007175CF" w:rsidRDefault="002C62BB" w:rsidP="00F363B4">
            <w:pPr>
              <w:pStyle w:val="Radanzevusnesen"/>
              <w:rPr>
                <w:b/>
                <w:bCs w:val="0"/>
              </w:rPr>
            </w:pPr>
            <w:r>
              <w:rPr>
                <w:b/>
                <w:bCs w:val="0"/>
              </w:rPr>
              <w:t>UR/9/20/2025</w:t>
            </w:r>
          </w:p>
        </w:tc>
        <w:tc>
          <w:tcPr>
            <w:tcW w:w="4039" w:type="pct"/>
            <w:tcBorders>
              <w:bottom w:val="nil"/>
            </w:tcBorders>
          </w:tcPr>
          <w:p w14:paraId="3A75256F" w14:textId="4F1F77E6" w:rsidR="00094FD4" w:rsidRPr="007175CF" w:rsidRDefault="002C62BB" w:rsidP="00F363B4">
            <w:pPr>
              <w:pStyle w:val="Radanzevusnesen"/>
              <w:ind w:left="0" w:firstLine="0"/>
              <w:rPr>
                <w:b/>
                <w:bCs w:val="0"/>
              </w:rPr>
            </w:pPr>
            <w:r>
              <w:rPr>
                <w:b/>
                <w:bCs w:val="0"/>
              </w:rPr>
              <w:t>Plán oprav a investic příspěvkových organizací z oblasti školství</w:t>
            </w:r>
          </w:p>
        </w:tc>
      </w:tr>
      <w:tr w:rsidR="00094FD4" w:rsidRPr="00010DF0" w14:paraId="66946319" w14:textId="77777777" w:rsidTr="002C62BB">
        <w:trPr>
          <w:trHeight w:val="289"/>
        </w:trPr>
        <w:tc>
          <w:tcPr>
            <w:tcW w:w="5000" w:type="pct"/>
            <w:gridSpan w:val="3"/>
            <w:tcBorders>
              <w:top w:val="nil"/>
              <w:bottom w:val="nil"/>
            </w:tcBorders>
            <w:shd w:val="clear" w:color="auto" w:fill="auto"/>
            <w:hideMark/>
          </w:tcPr>
          <w:p w14:paraId="52AA33DC" w14:textId="05478CB3" w:rsidR="00094FD4" w:rsidRPr="007175CF" w:rsidRDefault="002C62BB" w:rsidP="00F363B4">
            <w:pPr>
              <w:pStyle w:val="Zkladntext"/>
              <w:rPr>
                <w:b w:val="0"/>
                <w:bCs/>
              </w:rPr>
            </w:pPr>
            <w:r>
              <w:rPr>
                <w:b w:val="0"/>
                <w:bCs/>
              </w:rPr>
              <w:t>Rada Olomouckého kraje po projednání:</w:t>
            </w:r>
          </w:p>
        </w:tc>
      </w:tr>
      <w:tr w:rsidR="00094FD4" w:rsidRPr="00010DF0" w14:paraId="50478B64" w14:textId="77777777" w:rsidTr="002C62BB">
        <w:trPr>
          <w:trHeight w:val="289"/>
        </w:trPr>
        <w:tc>
          <w:tcPr>
            <w:tcW w:w="346" w:type="pct"/>
            <w:tcBorders>
              <w:top w:val="nil"/>
              <w:bottom w:val="nil"/>
            </w:tcBorders>
            <w:shd w:val="clear" w:color="auto" w:fill="auto"/>
            <w:tcMar>
              <w:bottom w:w="113" w:type="dxa"/>
            </w:tcMar>
            <w:hideMark/>
          </w:tcPr>
          <w:p w14:paraId="65AAB0AA" w14:textId="43DDFE80" w:rsidR="00094FD4" w:rsidRPr="00010DF0" w:rsidRDefault="002C62BB"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04849E4" w14:textId="09BFA3B7" w:rsidR="00094FD4" w:rsidRPr="002C62BB" w:rsidRDefault="002C62BB" w:rsidP="002C62B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C62BB">
              <w:rPr>
                <w:rFonts w:cs="Arial"/>
                <w:szCs w:val="24"/>
              </w:rPr>
              <w:t>aktualizaci plánu oprav a investic příspěvkových organizací Olomouckého kraje na rok 2025 dle přílohy č. 1 usnesení</w:t>
            </w:r>
          </w:p>
        </w:tc>
      </w:tr>
      <w:tr w:rsidR="002C62BB" w:rsidRPr="00010DF0" w14:paraId="7EF22621" w14:textId="77777777" w:rsidTr="002C62BB">
        <w:trPr>
          <w:trHeight w:val="289"/>
        </w:trPr>
        <w:tc>
          <w:tcPr>
            <w:tcW w:w="346" w:type="pct"/>
            <w:tcBorders>
              <w:top w:val="nil"/>
              <w:bottom w:val="nil"/>
            </w:tcBorders>
            <w:shd w:val="clear" w:color="auto" w:fill="auto"/>
            <w:tcMar>
              <w:bottom w:w="113" w:type="dxa"/>
            </w:tcMar>
          </w:tcPr>
          <w:p w14:paraId="56B22262" w14:textId="17F8535D" w:rsidR="002C62BB" w:rsidRPr="00010DF0" w:rsidRDefault="002C62BB" w:rsidP="00F363B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0ADDEDA2" w14:textId="26B8B27D" w:rsidR="002C62BB" w:rsidRPr="002C62BB" w:rsidRDefault="002C62BB" w:rsidP="002C62B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C62BB">
              <w:rPr>
                <w:rFonts w:cs="Arial"/>
                <w:szCs w:val="24"/>
              </w:rPr>
              <w:t>krajskému úřadu informovat o přijatém usnesení ředitele dotčených organizací</w:t>
            </w:r>
          </w:p>
        </w:tc>
      </w:tr>
      <w:tr w:rsidR="002C62BB" w:rsidRPr="00010DF0" w14:paraId="7480B871" w14:textId="77777777" w:rsidTr="002C62BB">
        <w:trPr>
          <w:trHeight w:val="289"/>
        </w:trPr>
        <w:tc>
          <w:tcPr>
            <w:tcW w:w="5000" w:type="pct"/>
            <w:gridSpan w:val="3"/>
            <w:tcBorders>
              <w:top w:val="nil"/>
              <w:bottom w:val="nil"/>
            </w:tcBorders>
            <w:shd w:val="clear" w:color="auto" w:fill="auto"/>
            <w:tcMar>
              <w:bottom w:w="113" w:type="dxa"/>
            </w:tcMar>
          </w:tcPr>
          <w:p w14:paraId="139D7B0A" w14:textId="77777777" w:rsidR="002C62BB" w:rsidRDefault="002C62BB" w:rsidP="002C62BB">
            <w:r>
              <w:t>Odpovídá: Ing. Lubomír Baláš, ředitel</w:t>
            </w:r>
          </w:p>
          <w:p w14:paraId="0A303080" w14:textId="77777777" w:rsidR="002C62BB" w:rsidRDefault="002C62BB" w:rsidP="002C62BB">
            <w:r>
              <w:t>Realizuje: Mgr. Miroslav Gajdůšek, MBA, vedoucí odboru školství a mládeže</w:t>
            </w:r>
          </w:p>
          <w:p w14:paraId="5E8A237F" w14:textId="75C1423D" w:rsidR="002C62BB" w:rsidRPr="002C62BB" w:rsidRDefault="002C62BB" w:rsidP="002C62BB">
            <w:r>
              <w:t>Termín: 17. 2. 2025</w:t>
            </w:r>
          </w:p>
        </w:tc>
      </w:tr>
      <w:tr w:rsidR="002C62BB" w:rsidRPr="00010DF0" w14:paraId="0A12BF02" w14:textId="77777777" w:rsidTr="002C62BB">
        <w:trPr>
          <w:trHeight w:val="289"/>
        </w:trPr>
        <w:tc>
          <w:tcPr>
            <w:tcW w:w="346" w:type="pct"/>
            <w:tcBorders>
              <w:top w:val="nil"/>
              <w:bottom w:val="nil"/>
            </w:tcBorders>
            <w:shd w:val="clear" w:color="auto" w:fill="auto"/>
            <w:tcMar>
              <w:bottom w:w="113" w:type="dxa"/>
            </w:tcMar>
          </w:tcPr>
          <w:p w14:paraId="2AADCEBA" w14:textId="27918F19" w:rsidR="002C62BB" w:rsidRPr="00010DF0" w:rsidRDefault="002C62BB"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8E09075" w14:textId="69F4F69D" w:rsidR="002C62BB" w:rsidRPr="002C62BB" w:rsidRDefault="002C62BB" w:rsidP="002C62B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C62BB">
              <w:rPr>
                <w:rFonts w:cs="Arial"/>
                <w:szCs w:val="24"/>
              </w:rPr>
              <w:t>rozpočtovou změnu v příloze č. 2 usnesení</w:t>
            </w:r>
          </w:p>
        </w:tc>
      </w:tr>
      <w:tr w:rsidR="002C62BB" w:rsidRPr="00010DF0" w14:paraId="6FC86995" w14:textId="77777777" w:rsidTr="002C62BB">
        <w:trPr>
          <w:trHeight w:val="289"/>
        </w:trPr>
        <w:tc>
          <w:tcPr>
            <w:tcW w:w="346" w:type="pct"/>
            <w:tcBorders>
              <w:top w:val="nil"/>
              <w:bottom w:val="nil"/>
            </w:tcBorders>
            <w:shd w:val="clear" w:color="auto" w:fill="auto"/>
            <w:tcMar>
              <w:bottom w:w="113" w:type="dxa"/>
            </w:tcMar>
          </w:tcPr>
          <w:p w14:paraId="0C3675CA" w14:textId="75A5D80C" w:rsidR="002C62BB" w:rsidRPr="00010DF0" w:rsidRDefault="002C62BB"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051737E" w14:textId="56054476" w:rsidR="002C62BB" w:rsidRPr="002C62BB" w:rsidRDefault="002C62BB" w:rsidP="002C62B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C62BB">
              <w:rPr>
                <w:rFonts w:cs="Arial"/>
                <w:szCs w:val="24"/>
              </w:rPr>
              <w:t>předložit materiál dle bodu 3 usnesení na zasedání Zastupitelstva Olomouckého kraje na vědomí</w:t>
            </w:r>
          </w:p>
        </w:tc>
      </w:tr>
      <w:tr w:rsidR="002C62BB" w:rsidRPr="00010DF0" w14:paraId="17A0EEC9" w14:textId="77777777" w:rsidTr="002C62BB">
        <w:trPr>
          <w:trHeight w:val="289"/>
        </w:trPr>
        <w:tc>
          <w:tcPr>
            <w:tcW w:w="5000" w:type="pct"/>
            <w:gridSpan w:val="3"/>
            <w:tcBorders>
              <w:top w:val="nil"/>
              <w:bottom w:val="nil"/>
            </w:tcBorders>
            <w:shd w:val="clear" w:color="auto" w:fill="auto"/>
            <w:tcMar>
              <w:bottom w:w="113" w:type="dxa"/>
            </w:tcMar>
          </w:tcPr>
          <w:p w14:paraId="73D08A16" w14:textId="77777777" w:rsidR="002C62BB" w:rsidRDefault="002C62BB" w:rsidP="002C62BB">
            <w:r>
              <w:t>Odpovídá: Ladislav Okleštěk, hejtman Olomouckého kraje</w:t>
            </w:r>
          </w:p>
          <w:p w14:paraId="2B4E520A" w14:textId="77777777" w:rsidR="002C62BB" w:rsidRDefault="002C62BB" w:rsidP="002C62BB">
            <w:r>
              <w:t>Realizuje: Mgr. Olga Fidrová, MBA, vedoucí odboru ekonomického</w:t>
            </w:r>
          </w:p>
          <w:p w14:paraId="6D23F5FD" w14:textId="76AE098B" w:rsidR="002C62BB" w:rsidRPr="002C62BB" w:rsidRDefault="002C62BB" w:rsidP="002C62BB">
            <w:r>
              <w:t>Termín: ZOK 24. 2. 2025</w:t>
            </w:r>
          </w:p>
        </w:tc>
      </w:tr>
      <w:tr w:rsidR="002C62BB" w:rsidRPr="00010DF0" w14:paraId="60F8CD04" w14:textId="77777777" w:rsidTr="002C62BB">
        <w:trPr>
          <w:trHeight w:val="289"/>
        </w:trPr>
        <w:tc>
          <w:tcPr>
            <w:tcW w:w="346" w:type="pct"/>
            <w:tcBorders>
              <w:top w:val="nil"/>
              <w:bottom w:val="nil"/>
            </w:tcBorders>
            <w:shd w:val="clear" w:color="auto" w:fill="auto"/>
            <w:tcMar>
              <w:bottom w:w="113" w:type="dxa"/>
            </w:tcMar>
          </w:tcPr>
          <w:p w14:paraId="76877DE6" w14:textId="19A73A66" w:rsidR="002C62BB" w:rsidRPr="00010DF0" w:rsidRDefault="002C62BB" w:rsidP="00F363B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6F5DBA9" w14:textId="63186E8D" w:rsidR="002C62BB" w:rsidRPr="002C62BB" w:rsidRDefault="002C62BB" w:rsidP="002C62B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C62BB">
              <w:rPr>
                <w:rFonts w:cs="Arial"/>
                <w:szCs w:val="24"/>
              </w:rPr>
              <w:t>vzít na vědomí rozpočtovou změnu dle bodu 3 usnesení</w:t>
            </w:r>
          </w:p>
        </w:tc>
      </w:tr>
      <w:tr w:rsidR="00094FD4" w:rsidRPr="00010DF0" w14:paraId="248B669F" w14:textId="77777777" w:rsidTr="002C62BB">
        <w:tc>
          <w:tcPr>
            <w:tcW w:w="5000" w:type="pct"/>
            <w:gridSpan w:val="3"/>
            <w:tcBorders>
              <w:top w:val="nil"/>
              <w:bottom w:val="nil"/>
            </w:tcBorders>
            <w:shd w:val="clear" w:color="auto" w:fill="auto"/>
          </w:tcPr>
          <w:p w14:paraId="63BB53D1" w14:textId="77777777" w:rsidR="00094FD4" w:rsidRPr="00010DF0" w:rsidRDefault="00094FD4" w:rsidP="00F363B4">
            <w:pPr>
              <w:pStyle w:val="nadpis2"/>
              <w:rPr>
                <w:sz w:val="24"/>
                <w:szCs w:val="24"/>
              </w:rPr>
            </w:pPr>
          </w:p>
        </w:tc>
      </w:tr>
      <w:tr w:rsidR="00094FD4" w:rsidRPr="00010DF0" w14:paraId="3719FF2A" w14:textId="77777777" w:rsidTr="002C62BB">
        <w:tc>
          <w:tcPr>
            <w:tcW w:w="961" w:type="pct"/>
            <w:gridSpan w:val="2"/>
            <w:tcBorders>
              <w:top w:val="nil"/>
              <w:bottom w:val="nil"/>
            </w:tcBorders>
            <w:shd w:val="clear" w:color="auto" w:fill="auto"/>
          </w:tcPr>
          <w:p w14:paraId="12ECB89B"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E72D9CB" w14:textId="3B56148A" w:rsidR="00094FD4" w:rsidRPr="00010DF0" w:rsidRDefault="002C62BB" w:rsidP="00F363B4">
            <w:pPr>
              <w:pStyle w:val="nadpis2"/>
              <w:rPr>
                <w:sz w:val="24"/>
                <w:szCs w:val="24"/>
              </w:rPr>
            </w:pPr>
            <w:r>
              <w:rPr>
                <w:sz w:val="24"/>
                <w:szCs w:val="24"/>
              </w:rPr>
              <w:t>Mgr. Svatopluk Binder, Ph.D., náměstek hejtmana</w:t>
            </w:r>
          </w:p>
        </w:tc>
      </w:tr>
      <w:tr w:rsidR="00094FD4" w:rsidRPr="00010DF0" w14:paraId="08FC4665" w14:textId="77777777" w:rsidTr="002C62BB">
        <w:tc>
          <w:tcPr>
            <w:tcW w:w="961" w:type="pct"/>
            <w:gridSpan w:val="2"/>
            <w:tcBorders>
              <w:top w:val="nil"/>
            </w:tcBorders>
            <w:shd w:val="clear" w:color="auto" w:fill="auto"/>
          </w:tcPr>
          <w:p w14:paraId="7B5EAD7E"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7A32C6A9" w14:textId="705ED749" w:rsidR="00094FD4" w:rsidRPr="00010DF0" w:rsidRDefault="002C62BB" w:rsidP="00F363B4">
            <w:pPr>
              <w:pStyle w:val="nadpis2"/>
              <w:rPr>
                <w:sz w:val="24"/>
                <w:szCs w:val="24"/>
              </w:rPr>
            </w:pPr>
            <w:r>
              <w:rPr>
                <w:sz w:val="24"/>
                <w:szCs w:val="24"/>
              </w:rPr>
              <w:t>3.5.</w:t>
            </w:r>
          </w:p>
        </w:tc>
      </w:tr>
    </w:tbl>
    <w:p w14:paraId="5125540D"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77CC936C" w14:textId="77777777" w:rsidTr="008F187E">
        <w:tc>
          <w:tcPr>
            <w:tcW w:w="961" w:type="pct"/>
            <w:gridSpan w:val="2"/>
            <w:tcBorders>
              <w:bottom w:val="nil"/>
            </w:tcBorders>
          </w:tcPr>
          <w:p w14:paraId="20165BE1" w14:textId="4E446068" w:rsidR="00094FD4" w:rsidRPr="007175CF" w:rsidRDefault="008F187E" w:rsidP="00F363B4">
            <w:pPr>
              <w:pStyle w:val="Radanzevusnesen"/>
              <w:rPr>
                <w:b/>
                <w:bCs w:val="0"/>
              </w:rPr>
            </w:pPr>
            <w:r>
              <w:rPr>
                <w:b/>
                <w:bCs w:val="0"/>
              </w:rPr>
              <w:t>UR/9/21/2025</w:t>
            </w:r>
          </w:p>
        </w:tc>
        <w:tc>
          <w:tcPr>
            <w:tcW w:w="4039" w:type="pct"/>
            <w:tcBorders>
              <w:bottom w:val="nil"/>
            </w:tcBorders>
          </w:tcPr>
          <w:p w14:paraId="14CF8276" w14:textId="30334E33" w:rsidR="00094FD4" w:rsidRPr="007175CF" w:rsidRDefault="008F187E" w:rsidP="00F363B4">
            <w:pPr>
              <w:pStyle w:val="Radanzevusnesen"/>
              <w:ind w:left="0" w:firstLine="0"/>
              <w:rPr>
                <w:b/>
                <w:bCs w:val="0"/>
              </w:rPr>
            </w:pPr>
            <w:r>
              <w:rPr>
                <w:b/>
                <w:bCs w:val="0"/>
              </w:rPr>
              <w:t xml:space="preserve">Rozpočet Olomouckého kraje 2024 – zapojení části použitelného zůstatku a návrh na jeho rozdělení </w:t>
            </w:r>
          </w:p>
        </w:tc>
      </w:tr>
      <w:tr w:rsidR="00094FD4" w:rsidRPr="00010DF0" w14:paraId="0FD50D0F" w14:textId="77777777" w:rsidTr="008F187E">
        <w:trPr>
          <w:trHeight w:val="289"/>
        </w:trPr>
        <w:tc>
          <w:tcPr>
            <w:tcW w:w="5000" w:type="pct"/>
            <w:gridSpan w:val="3"/>
            <w:tcBorders>
              <w:top w:val="nil"/>
              <w:bottom w:val="nil"/>
            </w:tcBorders>
            <w:shd w:val="clear" w:color="auto" w:fill="auto"/>
            <w:hideMark/>
          </w:tcPr>
          <w:p w14:paraId="7E409D07" w14:textId="3B4BBAE4" w:rsidR="00094FD4" w:rsidRPr="007175CF" w:rsidRDefault="008F187E" w:rsidP="00F363B4">
            <w:pPr>
              <w:pStyle w:val="Zkladntext"/>
              <w:rPr>
                <w:b w:val="0"/>
                <w:bCs/>
              </w:rPr>
            </w:pPr>
            <w:r>
              <w:rPr>
                <w:b w:val="0"/>
                <w:bCs/>
              </w:rPr>
              <w:t>Rada Olomouckého kraje po projednání:</w:t>
            </w:r>
          </w:p>
        </w:tc>
      </w:tr>
      <w:tr w:rsidR="00094FD4" w:rsidRPr="00010DF0" w14:paraId="6E72F2D9" w14:textId="77777777" w:rsidTr="008F187E">
        <w:trPr>
          <w:trHeight w:val="289"/>
        </w:trPr>
        <w:tc>
          <w:tcPr>
            <w:tcW w:w="346" w:type="pct"/>
            <w:tcBorders>
              <w:top w:val="nil"/>
              <w:bottom w:val="nil"/>
            </w:tcBorders>
            <w:shd w:val="clear" w:color="auto" w:fill="auto"/>
            <w:tcMar>
              <w:bottom w:w="113" w:type="dxa"/>
            </w:tcMar>
            <w:hideMark/>
          </w:tcPr>
          <w:p w14:paraId="7B62A122" w14:textId="5E931125" w:rsidR="00094FD4" w:rsidRPr="00010DF0" w:rsidRDefault="008F187E"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1CC8765" w14:textId="4297887E" w:rsidR="00094FD4" w:rsidRPr="008F187E" w:rsidRDefault="008F187E" w:rsidP="008F187E">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8F187E">
              <w:rPr>
                <w:rFonts w:cs="Arial"/>
                <w:szCs w:val="24"/>
              </w:rPr>
              <w:t>se zapojením části použitelného zůstatku na bankovních účtech Olomouckého kraje k 31. 12. 2024 ve výši 450 515 914,50 Kč a s jeho zapojením do rozpočtu Olomouckého kraje roku 2025 dle Přílohy č. 1 usnesení</w:t>
            </w:r>
          </w:p>
        </w:tc>
      </w:tr>
      <w:tr w:rsidR="008F187E" w:rsidRPr="00010DF0" w14:paraId="0097BBD8" w14:textId="77777777" w:rsidTr="008F187E">
        <w:trPr>
          <w:trHeight w:val="289"/>
        </w:trPr>
        <w:tc>
          <w:tcPr>
            <w:tcW w:w="346" w:type="pct"/>
            <w:tcBorders>
              <w:top w:val="nil"/>
              <w:bottom w:val="nil"/>
            </w:tcBorders>
            <w:shd w:val="clear" w:color="auto" w:fill="auto"/>
            <w:tcMar>
              <w:bottom w:w="113" w:type="dxa"/>
            </w:tcMar>
          </w:tcPr>
          <w:p w14:paraId="4CB14C7F" w14:textId="4A5C11DB" w:rsidR="008F187E" w:rsidRPr="00010DF0" w:rsidRDefault="008F187E"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8D077FB" w14:textId="095BAB5C" w:rsidR="008F187E" w:rsidRPr="008F187E" w:rsidRDefault="008F187E" w:rsidP="008F187E">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F187E">
              <w:rPr>
                <w:rFonts w:cs="Arial"/>
                <w:szCs w:val="24"/>
              </w:rPr>
              <w:t>předložit materiál na zasedání Zastupitelstva Olomouckého kraje</w:t>
            </w:r>
          </w:p>
        </w:tc>
      </w:tr>
      <w:tr w:rsidR="008F187E" w:rsidRPr="00010DF0" w14:paraId="436A9E20" w14:textId="77777777" w:rsidTr="008F187E">
        <w:trPr>
          <w:trHeight w:val="289"/>
        </w:trPr>
        <w:tc>
          <w:tcPr>
            <w:tcW w:w="5000" w:type="pct"/>
            <w:gridSpan w:val="3"/>
            <w:tcBorders>
              <w:top w:val="nil"/>
              <w:bottom w:val="nil"/>
            </w:tcBorders>
            <w:shd w:val="clear" w:color="auto" w:fill="auto"/>
            <w:tcMar>
              <w:bottom w:w="113" w:type="dxa"/>
            </w:tcMar>
          </w:tcPr>
          <w:p w14:paraId="585EEBF1" w14:textId="77777777" w:rsidR="008F187E" w:rsidRDefault="008F187E" w:rsidP="008F187E">
            <w:r>
              <w:t>Odpovídá: Ladislav Okleštěk, hejtman Olomouckého kraje</w:t>
            </w:r>
          </w:p>
          <w:p w14:paraId="53E45F36" w14:textId="77777777" w:rsidR="008F187E" w:rsidRDefault="008F187E" w:rsidP="008F187E">
            <w:r>
              <w:t>Realizuje: Mgr. Olga Fidrová, MBA, vedoucí odboru ekonomického</w:t>
            </w:r>
          </w:p>
          <w:p w14:paraId="2FBB66FC" w14:textId="7B258383" w:rsidR="008F187E" w:rsidRPr="008F187E" w:rsidRDefault="008F187E" w:rsidP="008F187E">
            <w:r>
              <w:t>Termín: ZOK 24. 2. 2025</w:t>
            </w:r>
          </w:p>
        </w:tc>
      </w:tr>
      <w:tr w:rsidR="008F187E" w:rsidRPr="00010DF0" w14:paraId="0F377BBF" w14:textId="77777777" w:rsidTr="008F187E">
        <w:trPr>
          <w:trHeight w:val="289"/>
        </w:trPr>
        <w:tc>
          <w:tcPr>
            <w:tcW w:w="346" w:type="pct"/>
            <w:tcBorders>
              <w:top w:val="nil"/>
              <w:bottom w:val="nil"/>
            </w:tcBorders>
            <w:shd w:val="clear" w:color="auto" w:fill="auto"/>
            <w:tcMar>
              <w:bottom w:w="113" w:type="dxa"/>
            </w:tcMar>
          </w:tcPr>
          <w:p w14:paraId="580DF0E9" w14:textId="18B14976" w:rsidR="008F187E" w:rsidRPr="00010DF0" w:rsidRDefault="008F187E"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9DFF144" w14:textId="68EB6CD8" w:rsidR="008F187E" w:rsidRPr="008F187E" w:rsidRDefault="008F187E" w:rsidP="008F187E">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F187E">
              <w:rPr>
                <w:rFonts w:cs="Arial"/>
                <w:szCs w:val="24"/>
              </w:rPr>
              <w:t>schválit zapojení části použitelného zůstatku na bankovních účtech Olomouckého kraje k 31. 12. 2024 ve výši 450 515 914,50 Kč a jeho zapojení do rozpočtu Olomouckého kraje roku 2025 dle bodu 1 usnesení</w:t>
            </w:r>
          </w:p>
        </w:tc>
      </w:tr>
      <w:tr w:rsidR="00094FD4" w:rsidRPr="00010DF0" w14:paraId="5D42B4FB" w14:textId="77777777" w:rsidTr="008F187E">
        <w:tc>
          <w:tcPr>
            <w:tcW w:w="5000" w:type="pct"/>
            <w:gridSpan w:val="3"/>
            <w:tcBorders>
              <w:top w:val="nil"/>
              <w:bottom w:val="nil"/>
            </w:tcBorders>
            <w:shd w:val="clear" w:color="auto" w:fill="auto"/>
          </w:tcPr>
          <w:p w14:paraId="4ADB61C6" w14:textId="77777777" w:rsidR="00094FD4" w:rsidRPr="00010DF0" w:rsidRDefault="00094FD4" w:rsidP="00F363B4">
            <w:pPr>
              <w:pStyle w:val="nadpis2"/>
              <w:rPr>
                <w:sz w:val="24"/>
                <w:szCs w:val="24"/>
              </w:rPr>
            </w:pPr>
          </w:p>
        </w:tc>
      </w:tr>
      <w:tr w:rsidR="00094FD4" w:rsidRPr="00010DF0" w14:paraId="362A4C24" w14:textId="77777777" w:rsidTr="008F187E">
        <w:tc>
          <w:tcPr>
            <w:tcW w:w="961" w:type="pct"/>
            <w:gridSpan w:val="2"/>
            <w:tcBorders>
              <w:top w:val="nil"/>
              <w:bottom w:val="nil"/>
            </w:tcBorders>
            <w:shd w:val="clear" w:color="auto" w:fill="auto"/>
          </w:tcPr>
          <w:p w14:paraId="6325E908"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069CEAB" w14:textId="2ABB829F" w:rsidR="00094FD4" w:rsidRPr="00010DF0" w:rsidRDefault="008F187E" w:rsidP="00F363B4">
            <w:pPr>
              <w:pStyle w:val="nadpis2"/>
              <w:rPr>
                <w:sz w:val="24"/>
                <w:szCs w:val="24"/>
              </w:rPr>
            </w:pPr>
            <w:r>
              <w:rPr>
                <w:sz w:val="24"/>
                <w:szCs w:val="24"/>
              </w:rPr>
              <w:t>Ladislav Okleštěk, hejtman Olomouckého kraje</w:t>
            </w:r>
          </w:p>
        </w:tc>
      </w:tr>
      <w:tr w:rsidR="00094FD4" w:rsidRPr="00010DF0" w14:paraId="3B070110" w14:textId="77777777" w:rsidTr="008F187E">
        <w:tc>
          <w:tcPr>
            <w:tcW w:w="961" w:type="pct"/>
            <w:gridSpan w:val="2"/>
            <w:tcBorders>
              <w:top w:val="nil"/>
            </w:tcBorders>
            <w:shd w:val="clear" w:color="auto" w:fill="auto"/>
          </w:tcPr>
          <w:p w14:paraId="0FB7C8A3"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1898DA9A" w14:textId="768ED3AB" w:rsidR="00094FD4" w:rsidRPr="00010DF0" w:rsidRDefault="008F187E" w:rsidP="00F363B4">
            <w:pPr>
              <w:pStyle w:val="nadpis2"/>
              <w:rPr>
                <w:sz w:val="24"/>
                <w:szCs w:val="24"/>
              </w:rPr>
            </w:pPr>
            <w:r>
              <w:rPr>
                <w:sz w:val="24"/>
                <w:szCs w:val="24"/>
              </w:rPr>
              <w:t>4.1.</w:t>
            </w:r>
          </w:p>
        </w:tc>
      </w:tr>
    </w:tbl>
    <w:p w14:paraId="16C0A8B8"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46F633A8" w14:textId="77777777" w:rsidTr="004E5C27">
        <w:tc>
          <w:tcPr>
            <w:tcW w:w="961" w:type="pct"/>
            <w:gridSpan w:val="2"/>
            <w:tcBorders>
              <w:bottom w:val="nil"/>
            </w:tcBorders>
          </w:tcPr>
          <w:p w14:paraId="78154F84" w14:textId="0369FD13" w:rsidR="00094FD4" w:rsidRPr="007175CF" w:rsidRDefault="004E5C27" w:rsidP="00F363B4">
            <w:pPr>
              <w:pStyle w:val="Radanzevusnesen"/>
              <w:rPr>
                <w:b/>
                <w:bCs w:val="0"/>
              </w:rPr>
            </w:pPr>
            <w:r>
              <w:rPr>
                <w:b/>
                <w:bCs w:val="0"/>
              </w:rPr>
              <w:t>UR/9/22/2025</w:t>
            </w:r>
          </w:p>
        </w:tc>
        <w:tc>
          <w:tcPr>
            <w:tcW w:w="4039" w:type="pct"/>
            <w:tcBorders>
              <w:bottom w:val="nil"/>
            </w:tcBorders>
          </w:tcPr>
          <w:p w14:paraId="64986F64" w14:textId="141E6F63" w:rsidR="00094FD4" w:rsidRPr="007175CF" w:rsidRDefault="004E5C27" w:rsidP="00F363B4">
            <w:pPr>
              <w:pStyle w:val="Radanzevusnesen"/>
              <w:ind w:left="0" w:firstLine="0"/>
              <w:rPr>
                <w:b/>
                <w:bCs w:val="0"/>
              </w:rPr>
            </w:pPr>
            <w:r>
              <w:rPr>
                <w:b/>
                <w:bCs w:val="0"/>
              </w:rPr>
              <w:t>Rozpočet Olomouckého kraje 2025 – rozpočtové změny</w:t>
            </w:r>
          </w:p>
        </w:tc>
      </w:tr>
      <w:tr w:rsidR="00094FD4" w:rsidRPr="00010DF0" w14:paraId="26168755" w14:textId="77777777" w:rsidTr="004E5C27">
        <w:trPr>
          <w:trHeight w:val="289"/>
        </w:trPr>
        <w:tc>
          <w:tcPr>
            <w:tcW w:w="5000" w:type="pct"/>
            <w:gridSpan w:val="3"/>
            <w:tcBorders>
              <w:top w:val="nil"/>
              <w:bottom w:val="nil"/>
            </w:tcBorders>
            <w:shd w:val="clear" w:color="auto" w:fill="auto"/>
            <w:hideMark/>
          </w:tcPr>
          <w:p w14:paraId="6E28962F" w14:textId="6EA3E641" w:rsidR="00094FD4" w:rsidRPr="007175CF" w:rsidRDefault="004E5C27" w:rsidP="00F363B4">
            <w:pPr>
              <w:pStyle w:val="Zkladntext"/>
              <w:rPr>
                <w:b w:val="0"/>
                <w:bCs/>
              </w:rPr>
            </w:pPr>
            <w:r>
              <w:rPr>
                <w:b w:val="0"/>
                <w:bCs/>
              </w:rPr>
              <w:t>Rada Olomouckého kraje po projednání:</w:t>
            </w:r>
          </w:p>
        </w:tc>
      </w:tr>
      <w:tr w:rsidR="00094FD4" w:rsidRPr="00010DF0" w14:paraId="41E8A69B" w14:textId="77777777" w:rsidTr="004E5C27">
        <w:trPr>
          <w:trHeight w:val="289"/>
        </w:trPr>
        <w:tc>
          <w:tcPr>
            <w:tcW w:w="346" w:type="pct"/>
            <w:tcBorders>
              <w:top w:val="nil"/>
              <w:bottom w:val="nil"/>
            </w:tcBorders>
            <w:shd w:val="clear" w:color="auto" w:fill="auto"/>
            <w:tcMar>
              <w:bottom w:w="113" w:type="dxa"/>
            </w:tcMar>
            <w:hideMark/>
          </w:tcPr>
          <w:p w14:paraId="49527DE7" w14:textId="2E6898E3" w:rsidR="00094FD4" w:rsidRPr="00010DF0" w:rsidRDefault="004E5C27"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CB4DF54" w14:textId="7D6AD924" w:rsidR="00094FD4" w:rsidRPr="004E5C27" w:rsidRDefault="004E5C27" w:rsidP="004E5C2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E5C27">
              <w:rPr>
                <w:rFonts w:cs="Arial"/>
                <w:szCs w:val="24"/>
              </w:rPr>
              <w:t>rozpočtové změny v příloze č. 1 usnesení</w:t>
            </w:r>
          </w:p>
        </w:tc>
      </w:tr>
      <w:tr w:rsidR="004E5C27" w:rsidRPr="00010DF0" w14:paraId="36609291" w14:textId="77777777" w:rsidTr="004E5C27">
        <w:trPr>
          <w:trHeight w:val="289"/>
        </w:trPr>
        <w:tc>
          <w:tcPr>
            <w:tcW w:w="346" w:type="pct"/>
            <w:tcBorders>
              <w:top w:val="nil"/>
              <w:bottom w:val="nil"/>
            </w:tcBorders>
            <w:shd w:val="clear" w:color="auto" w:fill="auto"/>
            <w:tcMar>
              <w:bottom w:w="113" w:type="dxa"/>
            </w:tcMar>
          </w:tcPr>
          <w:p w14:paraId="30CBBC3E" w14:textId="07192587" w:rsidR="004E5C27" w:rsidRPr="00010DF0" w:rsidRDefault="004E5C27"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3015D2F" w14:textId="61F5089D" w:rsidR="004E5C27" w:rsidRPr="004E5C27" w:rsidRDefault="004E5C27" w:rsidP="004E5C2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4E5C27">
              <w:rPr>
                <w:rFonts w:cs="Arial"/>
                <w:szCs w:val="24"/>
              </w:rPr>
              <w:t>s rozpočtovou změnou v příloze č. 2 usnesení</w:t>
            </w:r>
          </w:p>
        </w:tc>
      </w:tr>
      <w:tr w:rsidR="004E5C27" w:rsidRPr="00010DF0" w14:paraId="09FF172A" w14:textId="77777777" w:rsidTr="004E5C27">
        <w:trPr>
          <w:trHeight w:val="289"/>
        </w:trPr>
        <w:tc>
          <w:tcPr>
            <w:tcW w:w="346" w:type="pct"/>
            <w:tcBorders>
              <w:top w:val="nil"/>
              <w:bottom w:val="nil"/>
            </w:tcBorders>
            <w:shd w:val="clear" w:color="auto" w:fill="auto"/>
            <w:tcMar>
              <w:bottom w:w="113" w:type="dxa"/>
            </w:tcMar>
          </w:tcPr>
          <w:p w14:paraId="31E38AE3" w14:textId="1058686C" w:rsidR="004E5C27" w:rsidRPr="00010DF0" w:rsidRDefault="004E5C27"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D0AD3DD" w14:textId="7D0344FF" w:rsidR="004E5C27" w:rsidRPr="004E5C27" w:rsidRDefault="004E5C27" w:rsidP="004E5C27">
            <w:pPr>
              <w:autoSpaceDE w:val="0"/>
              <w:autoSpaceDN w:val="0"/>
              <w:adjustRightInd w:val="0"/>
              <w:jc w:val="both"/>
              <w:rPr>
                <w:rFonts w:cs="Arial"/>
                <w:szCs w:val="24"/>
              </w:rPr>
            </w:pPr>
            <w:r>
              <w:rPr>
                <w:rFonts w:cs="Arial"/>
                <w:b/>
                <w:spacing w:val="70"/>
                <w:szCs w:val="24"/>
              </w:rPr>
              <w:t>ukládá</w:t>
            </w:r>
            <w:r>
              <w:rPr>
                <w:rFonts w:cs="Arial"/>
                <w:szCs w:val="24"/>
              </w:rPr>
              <w:t xml:space="preserve"> </w:t>
            </w:r>
          </w:p>
          <w:p w14:paraId="336E910A" w14:textId="77777777" w:rsidR="004E5C27" w:rsidRPr="004E5C27" w:rsidRDefault="004E5C27" w:rsidP="004E5C27">
            <w:pPr>
              <w:autoSpaceDE w:val="0"/>
              <w:autoSpaceDN w:val="0"/>
              <w:adjustRightInd w:val="0"/>
              <w:jc w:val="both"/>
              <w:rPr>
                <w:rFonts w:cs="Arial"/>
                <w:szCs w:val="24"/>
              </w:rPr>
            </w:pPr>
            <w:r w:rsidRPr="004E5C27">
              <w:rPr>
                <w:rFonts w:cs="Arial"/>
                <w:szCs w:val="24"/>
              </w:rPr>
              <w:t>a) předložit rozpočtové změny dle bodu 1 usnesení na zasedání Zastupitelstva Olomouckého kraje na vědomí</w:t>
            </w:r>
          </w:p>
          <w:p w14:paraId="0153E183" w14:textId="66F61B6D" w:rsidR="004E5C27" w:rsidRPr="004E5C27" w:rsidRDefault="004E5C27" w:rsidP="004E5C27">
            <w:pPr>
              <w:autoSpaceDE w:val="0"/>
              <w:autoSpaceDN w:val="0"/>
              <w:adjustRightInd w:val="0"/>
              <w:jc w:val="both"/>
              <w:rPr>
                <w:rFonts w:cs="Arial"/>
                <w:szCs w:val="24"/>
              </w:rPr>
            </w:pPr>
            <w:r w:rsidRPr="004E5C27">
              <w:rPr>
                <w:rFonts w:cs="Arial"/>
                <w:szCs w:val="24"/>
              </w:rPr>
              <w:lastRenderedPageBreak/>
              <w:t>b) předložit rozpočtovou změnu dle bodu 2 usnesení na zasedání Zastupitelstva Olomouckého kraje ke schválení</w:t>
            </w:r>
          </w:p>
        </w:tc>
      </w:tr>
      <w:tr w:rsidR="004E5C27" w:rsidRPr="00010DF0" w14:paraId="01D93472" w14:textId="77777777" w:rsidTr="004E5C27">
        <w:trPr>
          <w:trHeight w:val="289"/>
        </w:trPr>
        <w:tc>
          <w:tcPr>
            <w:tcW w:w="5000" w:type="pct"/>
            <w:gridSpan w:val="3"/>
            <w:tcBorders>
              <w:top w:val="nil"/>
              <w:bottom w:val="nil"/>
            </w:tcBorders>
            <w:shd w:val="clear" w:color="auto" w:fill="auto"/>
            <w:tcMar>
              <w:bottom w:w="113" w:type="dxa"/>
            </w:tcMar>
          </w:tcPr>
          <w:p w14:paraId="56798022" w14:textId="77777777" w:rsidR="004E5C27" w:rsidRDefault="004E5C27" w:rsidP="004E5C27">
            <w:r>
              <w:lastRenderedPageBreak/>
              <w:t>Odpovídá: Ladislav Okleštěk, hejtman Olomouckého kraje</w:t>
            </w:r>
          </w:p>
          <w:p w14:paraId="41AB1C7B" w14:textId="77777777" w:rsidR="004E5C27" w:rsidRDefault="004E5C27" w:rsidP="004E5C27">
            <w:r>
              <w:t>Realizuje: Mgr. Olga Fidrová, MBA, vedoucí odboru ekonomického</w:t>
            </w:r>
          </w:p>
          <w:p w14:paraId="6EA9C436" w14:textId="5C70671C" w:rsidR="004E5C27" w:rsidRPr="004E5C27" w:rsidRDefault="004E5C27" w:rsidP="004E5C27">
            <w:r>
              <w:t>Termín: ZOK 24. 2. 2025</w:t>
            </w:r>
          </w:p>
        </w:tc>
      </w:tr>
      <w:tr w:rsidR="004E5C27" w:rsidRPr="00010DF0" w14:paraId="604767DE" w14:textId="77777777" w:rsidTr="004E5C27">
        <w:trPr>
          <w:trHeight w:val="289"/>
        </w:trPr>
        <w:tc>
          <w:tcPr>
            <w:tcW w:w="346" w:type="pct"/>
            <w:tcBorders>
              <w:top w:val="nil"/>
              <w:bottom w:val="nil"/>
            </w:tcBorders>
            <w:shd w:val="clear" w:color="auto" w:fill="auto"/>
            <w:tcMar>
              <w:bottom w:w="113" w:type="dxa"/>
            </w:tcMar>
          </w:tcPr>
          <w:p w14:paraId="1A285F0F" w14:textId="5F308180" w:rsidR="004E5C27" w:rsidRPr="00010DF0" w:rsidRDefault="004E5C27"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6070BB3" w14:textId="69517E13" w:rsidR="004E5C27" w:rsidRPr="004E5C27" w:rsidRDefault="004E5C27" w:rsidP="004E5C2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p>
          <w:p w14:paraId="2758A0EE" w14:textId="77777777" w:rsidR="004E5C27" w:rsidRPr="004E5C27" w:rsidRDefault="004E5C27" w:rsidP="004E5C27">
            <w:pPr>
              <w:autoSpaceDE w:val="0"/>
              <w:autoSpaceDN w:val="0"/>
              <w:adjustRightInd w:val="0"/>
              <w:jc w:val="both"/>
              <w:rPr>
                <w:rFonts w:cs="Arial"/>
                <w:szCs w:val="24"/>
              </w:rPr>
            </w:pPr>
            <w:r w:rsidRPr="004E5C27">
              <w:rPr>
                <w:rFonts w:cs="Arial"/>
                <w:szCs w:val="24"/>
              </w:rPr>
              <w:t>a) vzít na vědomí rozpočtové změny dle bodu 1 usnesení</w:t>
            </w:r>
          </w:p>
          <w:p w14:paraId="19D3754A" w14:textId="374E641E" w:rsidR="004E5C27" w:rsidRPr="004E5C27" w:rsidRDefault="004E5C27" w:rsidP="004E5C27">
            <w:pPr>
              <w:autoSpaceDE w:val="0"/>
              <w:autoSpaceDN w:val="0"/>
              <w:adjustRightInd w:val="0"/>
              <w:jc w:val="both"/>
              <w:rPr>
                <w:rFonts w:cs="Arial"/>
                <w:szCs w:val="24"/>
              </w:rPr>
            </w:pPr>
            <w:r w:rsidRPr="004E5C27">
              <w:rPr>
                <w:rFonts w:cs="Arial"/>
                <w:szCs w:val="24"/>
              </w:rPr>
              <w:t>b) schválit rozpočtovou změnu dle bodu 2 usnesení</w:t>
            </w:r>
          </w:p>
        </w:tc>
      </w:tr>
      <w:tr w:rsidR="00094FD4" w:rsidRPr="00010DF0" w14:paraId="2E8C1B69" w14:textId="77777777" w:rsidTr="004E5C27">
        <w:tc>
          <w:tcPr>
            <w:tcW w:w="5000" w:type="pct"/>
            <w:gridSpan w:val="3"/>
            <w:tcBorders>
              <w:top w:val="nil"/>
              <w:bottom w:val="nil"/>
            </w:tcBorders>
            <w:shd w:val="clear" w:color="auto" w:fill="auto"/>
          </w:tcPr>
          <w:p w14:paraId="154C6359" w14:textId="77777777" w:rsidR="00094FD4" w:rsidRPr="00010DF0" w:rsidRDefault="00094FD4" w:rsidP="00F363B4">
            <w:pPr>
              <w:pStyle w:val="nadpis2"/>
              <w:rPr>
                <w:sz w:val="24"/>
                <w:szCs w:val="24"/>
              </w:rPr>
            </w:pPr>
          </w:p>
        </w:tc>
      </w:tr>
      <w:tr w:rsidR="00094FD4" w:rsidRPr="00010DF0" w14:paraId="10FB2FA1" w14:textId="77777777" w:rsidTr="004E5C27">
        <w:tc>
          <w:tcPr>
            <w:tcW w:w="961" w:type="pct"/>
            <w:gridSpan w:val="2"/>
            <w:tcBorders>
              <w:top w:val="nil"/>
              <w:bottom w:val="nil"/>
            </w:tcBorders>
            <w:shd w:val="clear" w:color="auto" w:fill="auto"/>
          </w:tcPr>
          <w:p w14:paraId="500448F6"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F6FD996" w14:textId="765E936A" w:rsidR="00094FD4" w:rsidRPr="00010DF0" w:rsidRDefault="004E5C27" w:rsidP="00F363B4">
            <w:pPr>
              <w:pStyle w:val="nadpis2"/>
              <w:rPr>
                <w:sz w:val="24"/>
                <w:szCs w:val="24"/>
              </w:rPr>
            </w:pPr>
            <w:r>
              <w:rPr>
                <w:sz w:val="24"/>
                <w:szCs w:val="24"/>
              </w:rPr>
              <w:t>Ladislav Okleštěk, hejtman Olomouckého kraje</w:t>
            </w:r>
          </w:p>
        </w:tc>
      </w:tr>
      <w:tr w:rsidR="00094FD4" w:rsidRPr="00010DF0" w14:paraId="0578C34C" w14:textId="77777777" w:rsidTr="004E5C27">
        <w:tc>
          <w:tcPr>
            <w:tcW w:w="961" w:type="pct"/>
            <w:gridSpan w:val="2"/>
            <w:tcBorders>
              <w:top w:val="nil"/>
            </w:tcBorders>
            <w:shd w:val="clear" w:color="auto" w:fill="auto"/>
          </w:tcPr>
          <w:p w14:paraId="0F5EE8B1"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4711806D" w14:textId="254A34A8" w:rsidR="00094FD4" w:rsidRPr="00010DF0" w:rsidRDefault="004E5C27" w:rsidP="00F363B4">
            <w:pPr>
              <w:pStyle w:val="nadpis2"/>
              <w:rPr>
                <w:sz w:val="24"/>
                <w:szCs w:val="24"/>
              </w:rPr>
            </w:pPr>
            <w:r>
              <w:rPr>
                <w:sz w:val="24"/>
                <w:szCs w:val="24"/>
              </w:rPr>
              <w:t>4.2.</w:t>
            </w:r>
          </w:p>
        </w:tc>
      </w:tr>
    </w:tbl>
    <w:p w14:paraId="04E8EB18"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28F089FF" w14:textId="77777777" w:rsidTr="006E55FC">
        <w:tc>
          <w:tcPr>
            <w:tcW w:w="961" w:type="pct"/>
            <w:gridSpan w:val="2"/>
            <w:tcBorders>
              <w:bottom w:val="nil"/>
            </w:tcBorders>
          </w:tcPr>
          <w:p w14:paraId="768F98D6" w14:textId="64D21F51" w:rsidR="00094FD4" w:rsidRPr="007175CF" w:rsidRDefault="006E55FC" w:rsidP="00F363B4">
            <w:pPr>
              <w:pStyle w:val="Radanzevusnesen"/>
              <w:rPr>
                <w:b/>
                <w:bCs w:val="0"/>
              </w:rPr>
            </w:pPr>
            <w:r>
              <w:rPr>
                <w:b/>
                <w:bCs w:val="0"/>
              </w:rPr>
              <w:t>UR/9/23/2025</w:t>
            </w:r>
          </w:p>
        </w:tc>
        <w:tc>
          <w:tcPr>
            <w:tcW w:w="4039" w:type="pct"/>
            <w:tcBorders>
              <w:bottom w:val="nil"/>
            </w:tcBorders>
          </w:tcPr>
          <w:p w14:paraId="7DE72E84" w14:textId="6C086474" w:rsidR="00094FD4" w:rsidRPr="007175CF" w:rsidRDefault="006E55FC" w:rsidP="00F363B4">
            <w:pPr>
              <w:pStyle w:val="Radanzevusnesen"/>
              <w:ind w:left="0" w:firstLine="0"/>
              <w:rPr>
                <w:b/>
                <w:bCs w:val="0"/>
              </w:rPr>
            </w:pPr>
            <w:r>
              <w:rPr>
                <w:b/>
                <w:bCs w:val="0"/>
              </w:rPr>
              <w:t>Zrušení bankovních účtů u Komerční banky, a.s.</w:t>
            </w:r>
          </w:p>
        </w:tc>
      </w:tr>
      <w:tr w:rsidR="00094FD4" w:rsidRPr="00010DF0" w14:paraId="7F1B5CDF" w14:textId="77777777" w:rsidTr="006E55FC">
        <w:trPr>
          <w:trHeight w:val="289"/>
        </w:trPr>
        <w:tc>
          <w:tcPr>
            <w:tcW w:w="5000" w:type="pct"/>
            <w:gridSpan w:val="3"/>
            <w:tcBorders>
              <w:top w:val="nil"/>
              <w:bottom w:val="nil"/>
            </w:tcBorders>
            <w:shd w:val="clear" w:color="auto" w:fill="auto"/>
            <w:hideMark/>
          </w:tcPr>
          <w:p w14:paraId="2EEAC1D9" w14:textId="1902A3EA" w:rsidR="00094FD4" w:rsidRPr="007175CF" w:rsidRDefault="006E55FC" w:rsidP="00F363B4">
            <w:pPr>
              <w:pStyle w:val="Zkladntext"/>
              <w:rPr>
                <w:b w:val="0"/>
                <w:bCs/>
              </w:rPr>
            </w:pPr>
            <w:r>
              <w:rPr>
                <w:b w:val="0"/>
                <w:bCs/>
              </w:rPr>
              <w:t>Rada Olomouckého kraje po projednání:</w:t>
            </w:r>
          </w:p>
        </w:tc>
      </w:tr>
      <w:tr w:rsidR="00094FD4" w:rsidRPr="00010DF0" w14:paraId="7D97227D" w14:textId="77777777" w:rsidTr="006E55FC">
        <w:trPr>
          <w:trHeight w:val="289"/>
        </w:trPr>
        <w:tc>
          <w:tcPr>
            <w:tcW w:w="346" w:type="pct"/>
            <w:tcBorders>
              <w:top w:val="nil"/>
              <w:bottom w:val="nil"/>
            </w:tcBorders>
            <w:shd w:val="clear" w:color="auto" w:fill="auto"/>
            <w:tcMar>
              <w:bottom w:w="113" w:type="dxa"/>
            </w:tcMar>
            <w:hideMark/>
          </w:tcPr>
          <w:p w14:paraId="57C6DC4F" w14:textId="1556FF88" w:rsidR="00094FD4" w:rsidRPr="00010DF0" w:rsidRDefault="006E55FC"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2FEA1F0" w14:textId="06D8E6DA" w:rsidR="00094FD4" w:rsidRPr="006E55FC" w:rsidRDefault="006E55FC" w:rsidP="00C01C4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E55FC">
              <w:rPr>
                <w:rFonts w:cs="Arial"/>
                <w:szCs w:val="24"/>
              </w:rPr>
              <w:t xml:space="preserve">zrušení bankovních účtů číslo 35-1843380237/0100 </w:t>
            </w:r>
            <w:r w:rsidR="00C01C4D">
              <w:rPr>
                <w:rFonts w:cs="Arial"/>
                <w:szCs w:val="24"/>
              </w:rPr>
              <w:br/>
            </w:r>
            <w:r w:rsidRPr="006E55FC">
              <w:rPr>
                <w:rFonts w:cs="Arial"/>
                <w:szCs w:val="24"/>
              </w:rPr>
              <w:t>a 115-9515800227/0100 u Komerční banky, a. s.</w:t>
            </w:r>
          </w:p>
        </w:tc>
      </w:tr>
      <w:tr w:rsidR="00094FD4" w:rsidRPr="00010DF0" w14:paraId="3AA6BFE6" w14:textId="77777777" w:rsidTr="006E55FC">
        <w:tc>
          <w:tcPr>
            <w:tcW w:w="5000" w:type="pct"/>
            <w:gridSpan w:val="3"/>
            <w:tcBorders>
              <w:top w:val="nil"/>
              <w:bottom w:val="nil"/>
            </w:tcBorders>
            <w:shd w:val="clear" w:color="auto" w:fill="auto"/>
          </w:tcPr>
          <w:p w14:paraId="2A131F5B" w14:textId="77777777" w:rsidR="00094FD4" w:rsidRPr="00010DF0" w:rsidRDefault="00094FD4" w:rsidP="00F363B4">
            <w:pPr>
              <w:pStyle w:val="nadpis2"/>
              <w:rPr>
                <w:sz w:val="24"/>
                <w:szCs w:val="24"/>
              </w:rPr>
            </w:pPr>
          </w:p>
        </w:tc>
      </w:tr>
      <w:tr w:rsidR="00094FD4" w:rsidRPr="00010DF0" w14:paraId="33ECAB18" w14:textId="77777777" w:rsidTr="006E55FC">
        <w:tc>
          <w:tcPr>
            <w:tcW w:w="961" w:type="pct"/>
            <w:gridSpan w:val="2"/>
            <w:tcBorders>
              <w:top w:val="nil"/>
              <w:bottom w:val="nil"/>
            </w:tcBorders>
            <w:shd w:val="clear" w:color="auto" w:fill="auto"/>
          </w:tcPr>
          <w:p w14:paraId="2A1CAC3A"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9080676" w14:textId="31CA962B" w:rsidR="00094FD4" w:rsidRPr="00010DF0" w:rsidRDefault="006E55FC" w:rsidP="00F363B4">
            <w:pPr>
              <w:pStyle w:val="nadpis2"/>
              <w:rPr>
                <w:sz w:val="24"/>
                <w:szCs w:val="24"/>
              </w:rPr>
            </w:pPr>
            <w:r>
              <w:rPr>
                <w:sz w:val="24"/>
                <w:szCs w:val="24"/>
              </w:rPr>
              <w:t>Ladislav Okleštěk, hejtman Olomouckého kraje</w:t>
            </w:r>
          </w:p>
        </w:tc>
      </w:tr>
      <w:tr w:rsidR="00094FD4" w:rsidRPr="00010DF0" w14:paraId="5C84A5B5" w14:textId="77777777" w:rsidTr="006E55FC">
        <w:tc>
          <w:tcPr>
            <w:tcW w:w="961" w:type="pct"/>
            <w:gridSpan w:val="2"/>
            <w:tcBorders>
              <w:top w:val="nil"/>
            </w:tcBorders>
            <w:shd w:val="clear" w:color="auto" w:fill="auto"/>
          </w:tcPr>
          <w:p w14:paraId="196C8379"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72FC84EE" w14:textId="43EFB022" w:rsidR="00094FD4" w:rsidRPr="00010DF0" w:rsidRDefault="006E55FC" w:rsidP="00F363B4">
            <w:pPr>
              <w:pStyle w:val="nadpis2"/>
              <w:rPr>
                <w:sz w:val="24"/>
                <w:szCs w:val="24"/>
              </w:rPr>
            </w:pPr>
            <w:r>
              <w:rPr>
                <w:sz w:val="24"/>
                <w:szCs w:val="24"/>
              </w:rPr>
              <w:t>4.3.</w:t>
            </w:r>
          </w:p>
        </w:tc>
      </w:tr>
    </w:tbl>
    <w:p w14:paraId="67D5E559"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110BA261" w14:textId="77777777" w:rsidTr="0089277B">
        <w:tc>
          <w:tcPr>
            <w:tcW w:w="961" w:type="pct"/>
            <w:gridSpan w:val="2"/>
            <w:tcBorders>
              <w:bottom w:val="nil"/>
            </w:tcBorders>
          </w:tcPr>
          <w:p w14:paraId="13CC63F2" w14:textId="52D5E090" w:rsidR="00094FD4" w:rsidRPr="007175CF" w:rsidRDefault="0089277B" w:rsidP="00F363B4">
            <w:pPr>
              <w:pStyle w:val="Radanzevusnesen"/>
              <w:rPr>
                <w:b/>
                <w:bCs w:val="0"/>
              </w:rPr>
            </w:pPr>
            <w:r>
              <w:rPr>
                <w:b/>
                <w:bCs w:val="0"/>
              </w:rPr>
              <w:t>UR/9/24/2025</w:t>
            </w:r>
          </w:p>
        </w:tc>
        <w:tc>
          <w:tcPr>
            <w:tcW w:w="4039" w:type="pct"/>
            <w:tcBorders>
              <w:bottom w:val="nil"/>
            </w:tcBorders>
          </w:tcPr>
          <w:p w14:paraId="232301E0" w14:textId="7214CE13" w:rsidR="00094FD4" w:rsidRPr="007175CF" w:rsidRDefault="0089277B" w:rsidP="00F363B4">
            <w:pPr>
              <w:pStyle w:val="Radanzevusnesen"/>
              <w:ind w:left="0" w:firstLine="0"/>
              <w:rPr>
                <w:b/>
                <w:bCs w:val="0"/>
              </w:rPr>
            </w:pPr>
            <w:r>
              <w:rPr>
                <w:b/>
                <w:bCs w:val="0"/>
              </w:rPr>
              <w:t>Majetkoprávní záležitosti – záměry Olomouckého kraje</w:t>
            </w:r>
          </w:p>
        </w:tc>
      </w:tr>
      <w:tr w:rsidR="00094FD4" w:rsidRPr="00010DF0" w14:paraId="56077846" w14:textId="77777777" w:rsidTr="0089277B">
        <w:trPr>
          <w:trHeight w:val="289"/>
        </w:trPr>
        <w:tc>
          <w:tcPr>
            <w:tcW w:w="5000" w:type="pct"/>
            <w:gridSpan w:val="3"/>
            <w:tcBorders>
              <w:top w:val="nil"/>
              <w:bottom w:val="nil"/>
            </w:tcBorders>
            <w:shd w:val="clear" w:color="auto" w:fill="auto"/>
            <w:hideMark/>
          </w:tcPr>
          <w:p w14:paraId="066118F7" w14:textId="23329FF9" w:rsidR="00094FD4" w:rsidRPr="007175CF" w:rsidRDefault="0089277B" w:rsidP="00F363B4">
            <w:pPr>
              <w:pStyle w:val="Zkladntext"/>
              <w:rPr>
                <w:b w:val="0"/>
                <w:bCs/>
              </w:rPr>
            </w:pPr>
            <w:r>
              <w:rPr>
                <w:b w:val="0"/>
                <w:bCs/>
              </w:rPr>
              <w:t>Rada Olomouckého kraje po projednání:</w:t>
            </w:r>
          </w:p>
        </w:tc>
      </w:tr>
      <w:tr w:rsidR="00094FD4" w:rsidRPr="00010DF0" w14:paraId="06F4B853" w14:textId="77777777" w:rsidTr="0089277B">
        <w:trPr>
          <w:trHeight w:val="289"/>
        </w:trPr>
        <w:tc>
          <w:tcPr>
            <w:tcW w:w="346" w:type="pct"/>
            <w:tcBorders>
              <w:top w:val="nil"/>
              <w:bottom w:val="nil"/>
            </w:tcBorders>
            <w:shd w:val="clear" w:color="auto" w:fill="auto"/>
            <w:tcMar>
              <w:bottom w:w="113" w:type="dxa"/>
            </w:tcMar>
            <w:hideMark/>
          </w:tcPr>
          <w:p w14:paraId="779DE646" w14:textId="4CE6B0D2" w:rsidR="00094FD4" w:rsidRPr="00010DF0" w:rsidRDefault="0089277B"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3DE1B62" w14:textId="1CBFE207" w:rsidR="0089277B" w:rsidRPr="0089277B" w:rsidRDefault="0089277B" w:rsidP="0089277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9277B">
              <w:rPr>
                <w:rFonts w:cs="Arial"/>
                <w:szCs w:val="24"/>
              </w:rPr>
              <w:t xml:space="preserve">záměr Olomouckého </w:t>
            </w:r>
            <w:proofErr w:type="gramStart"/>
            <w:r w:rsidRPr="0089277B">
              <w:rPr>
                <w:rFonts w:cs="Arial"/>
                <w:szCs w:val="24"/>
              </w:rPr>
              <w:t>kraje :</w:t>
            </w:r>
            <w:proofErr w:type="gramEnd"/>
          </w:p>
          <w:p w14:paraId="5ACD6E78" w14:textId="77777777" w:rsidR="0089277B" w:rsidRPr="0089277B" w:rsidRDefault="0089277B" w:rsidP="0089277B">
            <w:pPr>
              <w:autoSpaceDE w:val="0"/>
              <w:autoSpaceDN w:val="0"/>
              <w:adjustRightInd w:val="0"/>
              <w:jc w:val="both"/>
              <w:rPr>
                <w:rFonts w:cs="Arial"/>
                <w:szCs w:val="24"/>
              </w:rPr>
            </w:pPr>
            <w:r w:rsidRPr="0089277B">
              <w:rPr>
                <w:rFonts w:cs="Arial"/>
                <w:szCs w:val="24"/>
              </w:rPr>
              <w:t>1.1.</w:t>
            </w:r>
            <w:r w:rsidRPr="0089277B">
              <w:rPr>
                <w:rFonts w:cs="Arial"/>
                <w:szCs w:val="24"/>
              </w:rPr>
              <w:tab/>
              <w:t xml:space="preserve">odprodat pozemek </w:t>
            </w:r>
            <w:proofErr w:type="spellStart"/>
            <w:r w:rsidRPr="0089277B">
              <w:rPr>
                <w:rFonts w:cs="Arial"/>
                <w:szCs w:val="24"/>
              </w:rPr>
              <w:t>parc</w:t>
            </w:r>
            <w:proofErr w:type="spellEnd"/>
            <w:r w:rsidRPr="0089277B">
              <w:rPr>
                <w:rFonts w:cs="Arial"/>
                <w:szCs w:val="24"/>
              </w:rPr>
              <w:t xml:space="preserve">. č. 1045/2 </w:t>
            </w:r>
            <w:proofErr w:type="spellStart"/>
            <w:r w:rsidRPr="0089277B">
              <w:rPr>
                <w:rFonts w:cs="Arial"/>
                <w:szCs w:val="24"/>
              </w:rPr>
              <w:t>zast</w:t>
            </w:r>
            <w:proofErr w:type="spellEnd"/>
            <w:r w:rsidRPr="0089277B">
              <w:rPr>
                <w:rFonts w:cs="Arial"/>
                <w:szCs w:val="24"/>
              </w:rPr>
              <w:t xml:space="preserve">. </w:t>
            </w:r>
            <w:proofErr w:type="spellStart"/>
            <w:r w:rsidRPr="0089277B">
              <w:rPr>
                <w:rFonts w:cs="Arial"/>
                <w:szCs w:val="24"/>
              </w:rPr>
              <w:t>pl</w:t>
            </w:r>
            <w:proofErr w:type="spellEnd"/>
            <w:r w:rsidRPr="0089277B">
              <w:rPr>
                <w:rFonts w:cs="Arial"/>
                <w:szCs w:val="24"/>
              </w:rPr>
              <w:t xml:space="preserve">. o výměře 7 m2 v </w:t>
            </w:r>
            <w:proofErr w:type="spellStart"/>
            <w:r w:rsidRPr="0089277B">
              <w:rPr>
                <w:rFonts w:cs="Arial"/>
                <w:szCs w:val="24"/>
              </w:rPr>
              <w:t>k.ú</w:t>
            </w:r>
            <w:proofErr w:type="spellEnd"/>
            <w:r w:rsidRPr="0089277B">
              <w:rPr>
                <w:rFonts w:cs="Arial"/>
                <w:szCs w:val="24"/>
              </w:rPr>
              <w:t xml:space="preserve">. a obci Šternberk z vlastnictví Olomouckého kraje, z hospodaření Střední odborné školy lesnické a strojírenské Šternberk do vlastnictví společnosti ČEZ Distribuce, a.s., IČO: 24729035, za kupní cenu ve výši 11 200 Kč. Nabyvatel uhradí veškeré náklady spojené s převodem vlastnického práva a správní poplatek spojený s návrhem na vklad vlastnického práva do katastru nemovitostí. </w:t>
            </w:r>
          </w:p>
          <w:p w14:paraId="1613D2B4" w14:textId="77777777" w:rsidR="0089277B" w:rsidRPr="0089277B" w:rsidRDefault="0089277B" w:rsidP="0089277B">
            <w:pPr>
              <w:autoSpaceDE w:val="0"/>
              <w:autoSpaceDN w:val="0"/>
              <w:adjustRightInd w:val="0"/>
              <w:jc w:val="both"/>
              <w:rPr>
                <w:rFonts w:cs="Arial"/>
                <w:szCs w:val="24"/>
              </w:rPr>
            </w:pPr>
            <w:r w:rsidRPr="0089277B">
              <w:rPr>
                <w:rFonts w:cs="Arial"/>
                <w:szCs w:val="24"/>
              </w:rPr>
              <w:t>1.2.</w:t>
            </w:r>
            <w:r w:rsidRPr="0089277B">
              <w:rPr>
                <w:rFonts w:cs="Arial"/>
                <w:szCs w:val="24"/>
              </w:rPr>
              <w:tab/>
              <w:t xml:space="preserve">bezúplatně převést části pozemku </w:t>
            </w:r>
            <w:proofErr w:type="spellStart"/>
            <w:r w:rsidRPr="0089277B">
              <w:rPr>
                <w:rFonts w:cs="Arial"/>
                <w:szCs w:val="24"/>
              </w:rPr>
              <w:t>parc</w:t>
            </w:r>
            <w:proofErr w:type="spellEnd"/>
            <w:r w:rsidRPr="0089277B">
              <w:rPr>
                <w:rFonts w:cs="Arial"/>
                <w:szCs w:val="24"/>
              </w:rPr>
              <w:t xml:space="preserve">. č. 3340/1 </w:t>
            </w:r>
            <w:proofErr w:type="spellStart"/>
            <w:r w:rsidRPr="0089277B">
              <w:rPr>
                <w:rFonts w:cs="Arial"/>
                <w:szCs w:val="24"/>
              </w:rPr>
              <w:t>ost</w:t>
            </w:r>
            <w:proofErr w:type="spellEnd"/>
            <w:r w:rsidRPr="0089277B">
              <w:rPr>
                <w:rFonts w:cs="Arial"/>
                <w:szCs w:val="24"/>
              </w:rPr>
              <w:t xml:space="preserve">. pl. o celkové výměře cca 1 215 m2 v </w:t>
            </w:r>
            <w:proofErr w:type="spellStart"/>
            <w:r w:rsidRPr="0089277B">
              <w:rPr>
                <w:rFonts w:cs="Arial"/>
                <w:szCs w:val="24"/>
              </w:rPr>
              <w:t>k.ú</w:t>
            </w:r>
            <w:proofErr w:type="spellEnd"/>
            <w:r w:rsidRPr="0089277B">
              <w:rPr>
                <w:rFonts w:cs="Arial"/>
                <w:szCs w:val="24"/>
              </w:rPr>
              <w:t>. Staré Město pod Králickým Sněžníkem, obec Staré Město z vlastnictví Olomouckého kraje, z hospodaření Správy silnic Olomouckého kraje, příspěvkové organizace do vlastnictví města Staré Město, IČO: 00303364. Nejprve bude uzavřena smlouva o budoucí darovací smlouvě na budoucí bezúplatný převod nemovitosti. Řádná darovací smlouva bude uzavřena do jednoho roku od vydání kolaudačního souhlasu na stavbu chodníku na předmětném pozemku, nejpozději do 31. 12. 2035. Nabyvatel uhradí veškeré náklady spojené s převodem vlastnického práva a správní poplatek k návrhu na vklad vlastnického práva do katastru nemovitostí.</w:t>
            </w:r>
          </w:p>
          <w:p w14:paraId="11870674" w14:textId="77777777" w:rsidR="0089277B" w:rsidRPr="0089277B" w:rsidRDefault="0089277B" w:rsidP="0089277B">
            <w:pPr>
              <w:autoSpaceDE w:val="0"/>
              <w:autoSpaceDN w:val="0"/>
              <w:adjustRightInd w:val="0"/>
              <w:jc w:val="both"/>
              <w:rPr>
                <w:rFonts w:cs="Arial"/>
                <w:szCs w:val="24"/>
              </w:rPr>
            </w:pPr>
            <w:r w:rsidRPr="0089277B">
              <w:rPr>
                <w:rFonts w:cs="Arial"/>
                <w:szCs w:val="24"/>
              </w:rPr>
              <w:t>1.3.</w:t>
            </w:r>
            <w:r w:rsidRPr="0089277B">
              <w:rPr>
                <w:rFonts w:cs="Arial"/>
                <w:szCs w:val="24"/>
              </w:rPr>
              <w:tab/>
              <w:t xml:space="preserve">bezúplatně převést části pozemků </w:t>
            </w:r>
            <w:proofErr w:type="spellStart"/>
            <w:r w:rsidRPr="0089277B">
              <w:rPr>
                <w:rFonts w:cs="Arial"/>
                <w:szCs w:val="24"/>
              </w:rPr>
              <w:t>parc</w:t>
            </w:r>
            <w:proofErr w:type="spellEnd"/>
            <w:r w:rsidRPr="0089277B">
              <w:rPr>
                <w:rFonts w:cs="Arial"/>
                <w:szCs w:val="24"/>
              </w:rPr>
              <w:t xml:space="preserve">. č. 2192 </w:t>
            </w:r>
            <w:proofErr w:type="spellStart"/>
            <w:r w:rsidRPr="0089277B">
              <w:rPr>
                <w:rFonts w:cs="Arial"/>
                <w:szCs w:val="24"/>
              </w:rPr>
              <w:t>ost</w:t>
            </w:r>
            <w:proofErr w:type="spellEnd"/>
            <w:r w:rsidRPr="0089277B">
              <w:rPr>
                <w:rFonts w:cs="Arial"/>
                <w:szCs w:val="24"/>
              </w:rPr>
              <w:t xml:space="preserve">. pl. o výměře 52 m2, </w:t>
            </w:r>
            <w:proofErr w:type="spellStart"/>
            <w:r w:rsidRPr="0089277B">
              <w:rPr>
                <w:rFonts w:cs="Arial"/>
                <w:szCs w:val="24"/>
              </w:rPr>
              <w:t>parc</w:t>
            </w:r>
            <w:proofErr w:type="spellEnd"/>
            <w:r w:rsidRPr="0089277B">
              <w:rPr>
                <w:rFonts w:cs="Arial"/>
                <w:szCs w:val="24"/>
              </w:rPr>
              <w:t xml:space="preserve">. č. 2296 </w:t>
            </w:r>
            <w:proofErr w:type="spellStart"/>
            <w:r w:rsidRPr="0089277B">
              <w:rPr>
                <w:rFonts w:cs="Arial"/>
                <w:szCs w:val="24"/>
              </w:rPr>
              <w:t>ost</w:t>
            </w:r>
            <w:proofErr w:type="spellEnd"/>
            <w:r w:rsidRPr="0089277B">
              <w:rPr>
                <w:rFonts w:cs="Arial"/>
                <w:szCs w:val="24"/>
              </w:rPr>
              <w:t xml:space="preserve">. pl. o celkové výměře 430 m2 a </w:t>
            </w:r>
            <w:proofErr w:type="spellStart"/>
            <w:r w:rsidRPr="0089277B">
              <w:rPr>
                <w:rFonts w:cs="Arial"/>
                <w:szCs w:val="24"/>
              </w:rPr>
              <w:t>parc</w:t>
            </w:r>
            <w:proofErr w:type="spellEnd"/>
            <w:r w:rsidRPr="0089277B">
              <w:rPr>
                <w:rFonts w:cs="Arial"/>
                <w:szCs w:val="24"/>
              </w:rPr>
              <w:t xml:space="preserve">. č. 2583 </w:t>
            </w:r>
            <w:proofErr w:type="spellStart"/>
            <w:r w:rsidRPr="0089277B">
              <w:rPr>
                <w:rFonts w:cs="Arial"/>
                <w:szCs w:val="24"/>
              </w:rPr>
              <w:t>ost</w:t>
            </w:r>
            <w:proofErr w:type="spellEnd"/>
            <w:r w:rsidRPr="0089277B">
              <w:rPr>
                <w:rFonts w:cs="Arial"/>
                <w:szCs w:val="24"/>
              </w:rPr>
              <w:t xml:space="preserve">. pl. o výměře 56 m2, dle geometrického plánu č. 477–148/2021 ze dne 16. 3. 2022 pozemky </w:t>
            </w:r>
            <w:proofErr w:type="spellStart"/>
            <w:r w:rsidRPr="0089277B">
              <w:rPr>
                <w:rFonts w:cs="Arial"/>
                <w:szCs w:val="24"/>
              </w:rPr>
              <w:t>parc</w:t>
            </w:r>
            <w:proofErr w:type="spellEnd"/>
            <w:r w:rsidRPr="0089277B">
              <w:rPr>
                <w:rFonts w:cs="Arial"/>
                <w:szCs w:val="24"/>
              </w:rPr>
              <w:t xml:space="preserve">. č. 2192/2 </w:t>
            </w:r>
            <w:proofErr w:type="spellStart"/>
            <w:r w:rsidRPr="0089277B">
              <w:rPr>
                <w:rFonts w:cs="Arial"/>
                <w:szCs w:val="24"/>
              </w:rPr>
              <w:t>ost</w:t>
            </w:r>
            <w:proofErr w:type="spellEnd"/>
            <w:r w:rsidRPr="0089277B">
              <w:rPr>
                <w:rFonts w:cs="Arial"/>
                <w:szCs w:val="24"/>
              </w:rPr>
              <w:t xml:space="preserve">. pl. o výměře 52 m2, </w:t>
            </w:r>
            <w:proofErr w:type="spellStart"/>
            <w:r w:rsidRPr="0089277B">
              <w:rPr>
                <w:rFonts w:cs="Arial"/>
                <w:szCs w:val="24"/>
              </w:rPr>
              <w:t>parc</w:t>
            </w:r>
            <w:proofErr w:type="spellEnd"/>
            <w:r w:rsidRPr="0089277B">
              <w:rPr>
                <w:rFonts w:cs="Arial"/>
                <w:szCs w:val="24"/>
              </w:rPr>
              <w:t xml:space="preserve">. č. 2296/2 </w:t>
            </w:r>
            <w:proofErr w:type="spellStart"/>
            <w:r w:rsidRPr="0089277B">
              <w:rPr>
                <w:rFonts w:cs="Arial"/>
                <w:szCs w:val="24"/>
              </w:rPr>
              <w:t>ost</w:t>
            </w:r>
            <w:proofErr w:type="spellEnd"/>
            <w:r w:rsidRPr="0089277B">
              <w:rPr>
                <w:rFonts w:cs="Arial"/>
                <w:szCs w:val="24"/>
              </w:rPr>
              <w:t xml:space="preserve">. pl. o výměře 325 m2, </w:t>
            </w:r>
            <w:proofErr w:type="spellStart"/>
            <w:r w:rsidRPr="0089277B">
              <w:rPr>
                <w:rFonts w:cs="Arial"/>
                <w:szCs w:val="24"/>
              </w:rPr>
              <w:t>parc</w:t>
            </w:r>
            <w:proofErr w:type="spellEnd"/>
            <w:r w:rsidRPr="0089277B">
              <w:rPr>
                <w:rFonts w:cs="Arial"/>
                <w:szCs w:val="24"/>
              </w:rPr>
              <w:t xml:space="preserve">. č. 2296/3 </w:t>
            </w:r>
            <w:proofErr w:type="spellStart"/>
            <w:r w:rsidRPr="0089277B">
              <w:rPr>
                <w:rFonts w:cs="Arial"/>
                <w:szCs w:val="24"/>
              </w:rPr>
              <w:t>ost</w:t>
            </w:r>
            <w:proofErr w:type="spellEnd"/>
            <w:r w:rsidRPr="0089277B">
              <w:rPr>
                <w:rFonts w:cs="Arial"/>
                <w:szCs w:val="24"/>
              </w:rPr>
              <w:t xml:space="preserve">. pl. o výměře 11 m2, </w:t>
            </w:r>
            <w:proofErr w:type="spellStart"/>
            <w:r w:rsidRPr="0089277B">
              <w:rPr>
                <w:rFonts w:cs="Arial"/>
                <w:szCs w:val="24"/>
              </w:rPr>
              <w:t>parc</w:t>
            </w:r>
            <w:proofErr w:type="spellEnd"/>
            <w:r w:rsidRPr="0089277B">
              <w:rPr>
                <w:rFonts w:cs="Arial"/>
                <w:szCs w:val="24"/>
              </w:rPr>
              <w:t xml:space="preserve">. č. 2296/4 </w:t>
            </w:r>
            <w:proofErr w:type="spellStart"/>
            <w:r w:rsidRPr="0089277B">
              <w:rPr>
                <w:rFonts w:cs="Arial"/>
                <w:szCs w:val="24"/>
              </w:rPr>
              <w:t>ost</w:t>
            </w:r>
            <w:proofErr w:type="spellEnd"/>
            <w:r w:rsidRPr="0089277B">
              <w:rPr>
                <w:rFonts w:cs="Arial"/>
                <w:szCs w:val="24"/>
              </w:rPr>
              <w:t xml:space="preserve">. pl. o výměře 94 m2, vše v </w:t>
            </w:r>
            <w:proofErr w:type="spellStart"/>
            <w:r w:rsidRPr="0089277B">
              <w:rPr>
                <w:rFonts w:cs="Arial"/>
                <w:szCs w:val="24"/>
              </w:rPr>
              <w:t>k.ú</w:t>
            </w:r>
            <w:proofErr w:type="spellEnd"/>
            <w:r w:rsidRPr="0089277B">
              <w:rPr>
                <w:rFonts w:cs="Arial"/>
                <w:szCs w:val="24"/>
              </w:rPr>
              <w:t xml:space="preserve">. a obci Rohle, vše z vlastnictví Olomouckého kraje, z hospodaření Správy silnic Olomouckého kraje, příspěvkové organizace do vlastnictví obce Rohle, IČO: 00303291. Nabyvatel uhradí veškeré náklady spojené s převodem </w:t>
            </w:r>
            <w:r w:rsidRPr="0089277B">
              <w:rPr>
                <w:rFonts w:cs="Arial"/>
                <w:szCs w:val="24"/>
              </w:rPr>
              <w:lastRenderedPageBreak/>
              <w:t>vlastnického práva a správní poplatek k návrhu na vklad vlastnického práva do katastru nemovitostí.</w:t>
            </w:r>
          </w:p>
          <w:p w14:paraId="040F596D" w14:textId="77777777" w:rsidR="0089277B" w:rsidRPr="0089277B" w:rsidRDefault="0089277B" w:rsidP="0089277B">
            <w:pPr>
              <w:autoSpaceDE w:val="0"/>
              <w:autoSpaceDN w:val="0"/>
              <w:adjustRightInd w:val="0"/>
              <w:jc w:val="both"/>
              <w:rPr>
                <w:rFonts w:cs="Arial"/>
                <w:szCs w:val="24"/>
              </w:rPr>
            </w:pPr>
            <w:r w:rsidRPr="0089277B">
              <w:rPr>
                <w:rFonts w:cs="Arial"/>
                <w:szCs w:val="24"/>
              </w:rPr>
              <w:t>1.4.</w:t>
            </w:r>
            <w:r w:rsidRPr="0089277B">
              <w:rPr>
                <w:rFonts w:cs="Arial"/>
                <w:szCs w:val="24"/>
              </w:rPr>
              <w:tab/>
              <w:t xml:space="preserve">bezúplatně převést pozemky </w:t>
            </w:r>
            <w:proofErr w:type="spellStart"/>
            <w:r w:rsidRPr="0089277B">
              <w:rPr>
                <w:rFonts w:cs="Arial"/>
                <w:szCs w:val="24"/>
              </w:rPr>
              <w:t>parc</w:t>
            </w:r>
            <w:proofErr w:type="spellEnd"/>
            <w:r w:rsidRPr="0089277B">
              <w:rPr>
                <w:rFonts w:cs="Arial"/>
                <w:szCs w:val="24"/>
              </w:rPr>
              <w:t xml:space="preserve">. č. 1010/19 </w:t>
            </w:r>
            <w:proofErr w:type="spellStart"/>
            <w:r w:rsidRPr="0089277B">
              <w:rPr>
                <w:rFonts w:cs="Arial"/>
                <w:szCs w:val="24"/>
              </w:rPr>
              <w:t>ost</w:t>
            </w:r>
            <w:proofErr w:type="spellEnd"/>
            <w:r w:rsidRPr="0089277B">
              <w:rPr>
                <w:rFonts w:cs="Arial"/>
                <w:szCs w:val="24"/>
              </w:rPr>
              <w:t xml:space="preserve">. pl. o výměře 3 624 m2, </w:t>
            </w:r>
            <w:proofErr w:type="spellStart"/>
            <w:r w:rsidRPr="0089277B">
              <w:rPr>
                <w:rFonts w:cs="Arial"/>
                <w:szCs w:val="24"/>
              </w:rPr>
              <w:t>parc</w:t>
            </w:r>
            <w:proofErr w:type="spellEnd"/>
            <w:r w:rsidRPr="0089277B">
              <w:rPr>
                <w:rFonts w:cs="Arial"/>
                <w:szCs w:val="24"/>
              </w:rPr>
              <w:t xml:space="preserve">. č. 1010/81 </w:t>
            </w:r>
            <w:proofErr w:type="spellStart"/>
            <w:r w:rsidRPr="0089277B">
              <w:rPr>
                <w:rFonts w:cs="Arial"/>
                <w:szCs w:val="24"/>
              </w:rPr>
              <w:t>ost</w:t>
            </w:r>
            <w:proofErr w:type="spellEnd"/>
            <w:r w:rsidRPr="0089277B">
              <w:rPr>
                <w:rFonts w:cs="Arial"/>
                <w:szCs w:val="24"/>
              </w:rPr>
              <w:t xml:space="preserve">. pl. o výměře 231 m2 a </w:t>
            </w:r>
            <w:proofErr w:type="spellStart"/>
            <w:r w:rsidRPr="0089277B">
              <w:rPr>
                <w:rFonts w:cs="Arial"/>
                <w:szCs w:val="24"/>
              </w:rPr>
              <w:t>parc</w:t>
            </w:r>
            <w:proofErr w:type="spellEnd"/>
            <w:r w:rsidRPr="0089277B">
              <w:rPr>
                <w:rFonts w:cs="Arial"/>
                <w:szCs w:val="24"/>
              </w:rPr>
              <w:t xml:space="preserve">. č. 1010/142 </w:t>
            </w:r>
            <w:proofErr w:type="spellStart"/>
            <w:r w:rsidRPr="0089277B">
              <w:rPr>
                <w:rFonts w:cs="Arial"/>
                <w:szCs w:val="24"/>
              </w:rPr>
              <w:t>ost</w:t>
            </w:r>
            <w:proofErr w:type="spellEnd"/>
            <w:r w:rsidRPr="0089277B">
              <w:rPr>
                <w:rFonts w:cs="Arial"/>
                <w:szCs w:val="24"/>
              </w:rPr>
              <w:t xml:space="preserve">. pl. o výměře 130 m2, vše v </w:t>
            </w:r>
            <w:proofErr w:type="spellStart"/>
            <w:r w:rsidRPr="0089277B">
              <w:rPr>
                <w:rFonts w:cs="Arial"/>
                <w:szCs w:val="24"/>
              </w:rPr>
              <w:t>k.ú</w:t>
            </w:r>
            <w:proofErr w:type="spellEnd"/>
            <w:r w:rsidRPr="0089277B">
              <w:rPr>
                <w:rFonts w:cs="Arial"/>
                <w:szCs w:val="24"/>
              </w:rPr>
              <w:t xml:space="preserve">. </w:t>
            </w:r>
            <w:proofErr w:type="spellStart"/>
            <w:r w:rsidRPr="0089277B">
              <w:rPr>
                <w:rFonts w:cs="Arial"/>
                <w:szCs w:val="24"/>
              </w:rPr>
              <w:t>Křemačov</w:t>
            </w:r>
            <w:proofErr w:type="spellEnd"/>
            <w:r w:rsidRPr="0089277B">
              <w:rPr>
                <w:rFonts w:cs="Arial"/>
                <w:szCs w:val="24"/>
              </w:rPr>
              <w:t xml:space="preserve">, obec Mohelnice, pozemky </w:t>
            </w:r>
            <w:proofErr w:type="spellStart"/>
            <w:r w:rsidRPr="0089277B">
              <w:rPr>
                <w:rFonts w:cs="Arial"/>
                <w:szCs w:val="24"/>
              </w:rPr>
              <w:t>parc</w:t>
            </w:r>
            <w:proofErr w:type="spellEnd"/>
            <w:r w:rsidRPr="0089277B">
              <w:rPr>
                <w:rFonts w:cs="Arial"/>
                <w:szCs w:val="24"/>
              </w:rPr>
              <w:t xml:space="preserve">. č. 3018/7 </w:t>
            </w:r>
            <w:proofErr w:type="spellStart"/>
            <w:r w:rsidRPr="0089277B">
              <w:rPr>
                <w:rFonts w:cs="Arial"/>
                <w:szCs w:val="24"/>
              </w:rPr>
              <w:t>ost</w:t>
            </w:r>
            <w:proofErr w:type="spellEnd"/>
            <w:r w:rsidRPr="0089277B">
              <w:rPr>
                <w:rFonts w:cs="Arial"/>
                <w:szCs w:val="24"/>
              </w:rPr>
              <w:t xml:space="preserve">. pl. o výměře 16 m2, </w:t>
            </w:r>
            <w:proofErr w:type="spellStart"/>
            <w:r w:rsidRPr="0089277B">
              <w:rPr>
                <w:rFonts w:cs="Arial"/>
                <w:szCs w:val="24"/>
              </w:rPr>
              <w:t>parc</w:t>
            </w:r>
            <w:proofErr w:type="spellEnd"/>
            <w:r w:rsidRPr="0089277B">
              <w:rPr>
                <w:rFonts w:cs="Arial"/>
                <w:szCs w:val="24"/>
              </w:rPr>
              <w:t xml:space="preserve">. č. 3018/10 </w:t>
            </w:r>
            <w:proofErr w:type="spellStart"/>
            <w:r w:rsidRPr="0089277B">
              <w:rPr>
                <w:rFonts w:cs="Arial"/>
                <w:szCs w:val="24"/>
              </w:rPr>
              <w:t>ost</w:t>
            </w:r>
            <w:proofErr w:type="spellEnd"/>
            <w:r w:rsidRPr="0089277B">
              <w:rPr>
                <w:rFonts w:cs="Arial"/>
                <w:szCs w:val="24"/>
              </w:rPr>
              <w:t xml:space="preserve">. pl. o výměře 17 m2, </w:t>
            </w:r>
            <w:proofErr w:type="spellStart"/>
            <w:r w:rsidRPr="0089277B">
              <w:rPr>
                <w:rFonts w:cs="Arial"/>
                <w:szCs w:val="24"/>
              </w:rPr>
              <w:t>parc</w:t>
            </w:r>
            <w:proofErr w:type="spellEnd"/>
            <w:r w:rsidRPr="0089277B">
              <w:rPr>
                <w:rFonts w:cs="Arial"/>
                <w:szCs w:val="24"/>
              </w:rPr>
              <w:t xml:space="preserve">. č. 3018/12 </w:t>
            </w:r>
            <w:proofErr w:type="spellStart"/>
            <w:r w:rsidRPr="0089277B">
              <w:rPr>
                <w:rFonts w:cs="Arial"/>
                <w:szCs w:val="24"/>
              </w:rPr>
              <w:t>ost</w:t>
            </w:r>
            <w:proofErr w:type="spellEnd"/>
            <w:r w:rsidRPr="0089277B">
              <w:rPr>
                <w:rFonts w:cs="Arial"/>
                <w:szCs w:val="24"/>
              </w:rPr>
              <w:t xml:space="preserve">. pl. o výměře 17 m2, </w:t>
            </w:r>
            <w:proofErr w:type="spellStart"/>
            <w:r w:rsidRPr="0089277B">
              <w:rPr>
                <w:rFonts w:cs="Arial"/>
                <w:szCs w:val="24"/>
              </w:rPr>
              <w:t>parc</w:t>
            </w:r>
            <w:proofErr w:type="spellEnd"/>
            <w:r w:rsidRPr="0089277B">
              <w:rPr>
                <w:rFonts w:cs="Arial"/>
                <w:szCs w:val="24"/>
              </w:rPr>
              <w:t xml:space="preserve">. č. 3018/126 </w:t>
            </w:r>
            <w:proofErr w:type="spellStart"/>
            <w:r w:rsidRPr="0089277B">
              <w:rPr>
                <w:rFonts w:cs="Arial"/>
                <w:szCs w:val="24"/>
              </w:rPr>
              <w:t>ost</w:t>
            </w:r>
            <w:proofErr w:type="spellEnd"/>
            <w:r w:rsidRPr="0089277B">
              <w:rPr>
                <w:rFonts w:cs="Arial"/>
                <w:szCs w:val="24"/>
              </w:rPr>
              <w:t xml:space="preserve">. pl. o výměře 1 610 m2, </w:t>
            </w:r>
            <w:proofErr w:type="spellStart"/>
            <w:r w:rsidRPr="0089277B">
              <w:rPr>
                <w:rFonts w:cs="Arial"/>
                <w:szCs w:val="24"/>
              </w:rPr>
              <w:t>parc</w:t>
            </w:r>
            <w:proofErr w:type="spellEnd"/>
            <w:r w:rsidRPr="0089277B">
              <w:rPr>
                <w:rFonts w:cs="Arial"/>
                <w:szCs w:val="24"/>
              </w:rPr>
              <w:t xml:space="preserve">. č. 3018/127 </w:t>
            </w:r>
            <w:proofErr w:type="spellStart"/>
            <w:r w:rsidRPr="0089277B">
              <w:rPr>
                <w:rFonts w:cs="Arial"/>
                <w:szCs w:val="24"/>
              </w:rPr>
              <w:t>ost</w:t>
            </w:r>
            <w:proofErr w:type="spellEnd"/>
            <w:r w:rsidRPr="0089277B">
              <w:rPr>
                <w:rFonts w:cs="Arial"/>
                <w:szCs w:val="24"/>
              </w:rPr>
              <w:t xml:space="preserve">. pl. o výměře 14 m2, </w:t>
            </w:r>
            <w:proofErr w:type="spellStart"/>
            <w:r w:rsidRPr="0089277B">
              <w:rPr>
                <w:rFonts w:cs="Arial"/>
                <w:szCs w:val="24"/>
              </w:rPr>
              <w:t>parc</w:t>
            </w:r>
            <w:proofErr w:type="spellEnd"/>
            <w:r w:rsidRPr="0089277B">
              <w:rPr>
                <w:rFonts w:cs="Arial"/>
                <w:szCs w:val="24"/>
              </w:rPr>
              <w:t xml:space="preserve">. č. 3018/219 </w:t>
            </w:r>
            <w:proofErr w:type="spellStart"/>
            <w:r w:rsidRPr="0089277B">
              <w:rPr>
                <w:rFonts w:cs="Arial"/>
                <w:szCs w:val="24"/>
              </w:rPr>
              <w:t>ost</w:t>
            </w:r>
            <w:proofErr w:type="spellEnd"/>
            <w:r w:rsidRPr="0089277B">
              <w:rPr>
                <w:rFonts w:cs="Arial"/>
                <w:szCs w:val="24"/>
              </w:rPr>
              <w:t xml:space="preserve">. pl. o výměře 27 m2, </w:t>
            </w:r>
            <w:proofErr w:type="spellStart"/>
            <w:r w:rsidRPr="0089277B">
              <w:rPr>
                <w:rFonts w:cs="Arial"/>
                <w:szCs w:val="24"/>
              </w:rPr>
              <w:t>parc</w:t>
            </w:r>
            <w:proofErr w:type="spellEnd"/>
            <w:r w:rsidRPr="0089277B">
              <w:rPr>
                <w:rFonts w:cs="Arial"/>
                <w:szCs w:val="24"/>
              </w:rPr>
              <w:t xml:space="preserve">. č. 3018/220 </w:t>
            </w:r>
            <w:proofErr w:type="spellStart"/>
            <w:r w:rsidRPr="0089277B">
              <w:rPr>
                <w:rFonts w:cs="Arial"/>
                <w:szCs w:val="24"/>
              </w:rPr>
              <w:t>ost</w:t>
            </w:r>
            <w:proofErr w:type="spellEnd"/>
            <w:r w:rsidRPr="0089277B">
              <w:rPr>
                <w:rFonts w:cs="Arial"/>
                <w:szCs w:val="24"/>
              </w:rPr>
              <w:t xml:space="preserve">. pl. o výměře 15 m2, </w:t>
            </w:r>
            <w:proofErr w:type="spellStart"/>
            <w:r w:rsidRPr="0089277B">
              <w:rPr>
                <w:rFonts w:cs="Arial"/>
                <w:szCs w:val="24"/>
              </w:rPr>
              <w:t>parc</w:t>
            </w:r>
            <w:proofErr w:type="spellEnd"/>
            <w:r w:rsidRPr="0089277B">
              <w:rPr>
                <w:rFonts w:cs="Arial"/>
                <w:szCs w:val="24"/>
              </w:rPr>
              <w:t xml:space="preserve">. č. 3018/221 </w:t>
            </w:r>
            <w:proofErr w:type="spellStart"/>
            <w:r w:rsidRPr="0089277B">
              <w:rPr>
                <w:rFonts w:cs="Arial"/>
                <w:szCs w:val="24"/>
              </w:rPr>
              <w:t>ost</w:t>
            </w:r>
            <w:proofErr w:type="spellEnd"/>
            <w:r w:rsidRPr="0089277B">
              <w:rPr>
                <w:rFonts w:cs="Arial"/>
                <w:szCs w:val="24"/>
              </w:rPr>
              <w:t xml:space="preserve">. pl. o výměře 7 m2, vše v </w:t>
            </w:r>
            <w:proofErr w:type="spellStart"/>
            <w:r w:rsidRPr="0089277B">
              <w:rPr>
                <w:rFonts w:cs="Arial"/>
                <w:szCs w:val="24"/>
              </w:rPr>
              <w:t>k.ú</w:t>
            </w:r>
            <w:proofErr w:type="spellEnd"/>
            <w:r w:rsidRPr="0089277B">
              <w:rPr>
                <w:rFonts w:cs="Arial"/>
                <w:szCs w:val="24"/>
              </w:rPr>
              <w:t xml:space="preserve">. a obci Mohelnice, pozemky </w:t>
            </w:r>
            <w:proofErr w:type="spellStart"/>
            <w:r w:rsidRPr="0089277B">
              <w:rPr>
                <w:rFonts w:cs="Arial"/>
                <w:szCs w:val="24"/>
              </w:rPr>
              <w:t>parc</w:t>
            </w:r>
            <w:proofErr w:type="spellEnd"/>
            <w:r w:rsidRPr="0089277B">
              <w:rPr>
                <w:rFonts w:cs="Arial"/>
                <w:szCs w:val="24"/>
              </w:rPr>
              <w:t xml:space="preserve">. č. 841/34 </w:t>
            </w:r>
            <w:proofErr w:type="spellStart"/>
            <w:r w:rsidRPr="0089277B">
              <w:rPr>
                <w:rFonts w:cs="Arial"/>
                <w:szCs w:val="24"/>
              </w:rPr>
              <w:t>ost</w:t>
            </w:r>
            <w:proofErr w:type="spellEnd"/>
            <w:r w:rsidRPr="0089277B">
              <w:rPr>
                <w:rFonts w:cs="Arial"/>
                <w:szCs w:val="24"/>
              </w:rPr>
              <w:t xml:space="preserve">. pl. o výměře 201 m2, </w:t>
            </w:r>
            <w:proofErr w:type="spellStart"/>
            <w:r w:rsidRPr="0089277B">
              <w:rPr>
                <w:rFonts w:cs="Arial"/>
                <w:szCs w:val="24"/>
              </w:rPr>
              <w:t>parc</w:t>
            </w:r>
            <w:proofErr w:type="spellEnd"/>
            <w:r w:rsidRPr="0089277B">
              <w:rPr>
                <w:rFonts w:cs="Arial"/>
                <w:szCs w:val="24"/>
              </w:rPr>
              <w:t xml:space="preserve">. č. 841/36 </w:t>
            </w:r>
            <w:proofErr w:type="spellStart"/>
            <w:r w:rsidRPr="0089277B">
              <w:rPr>
                <w:rFonts w:cs="Arial"/>
                <w:szCs w:val="24"/>
              </w:rPr>
              <w:t>ost</w:t>
            </w:r>
            <w:proofErr w:type="spellEnd"/>
            <w:r w:rsidRPr="0089277B">
              <w:rPr>
                <w:rFonts w:cs="Arial"/>
                <w:szCs w:val="24"/>
              </w:rPr>
              <w:t xml:space="preserve">. pl. o výměře 2 744 m2 a </w:t>
            </w:r>
            <w:proofErr w:type="spellStart"/>
            <w:r w:rsidRPr="0089277B">
              <w:rPr>
                <w:rFonts w:cs="Arial"/>
                <w:szCs w:val="24"/>
              </w:rPr>
              <w:t>parc</w:t>
            </w:r>
            <w:proofErr w:type="spellEnd"/>
            <w:r w:rsidRPr="0089277B">
              <w:rPr>
                <w:rFonts w:cs="Arial"/>
                <w:szCs w:val="24"/>
              </w:rPr>
              <w:t xml:space="preserve">. č. 841/49 </w:t>
            </w:r>
            <w:proofErr w:type="spellStart"/>
            <w:r w:rsidRPr="0089277B">
              <w:rPr>
                <w:rFonts w:cs="Arial"/>
                <w:szCs w:val="24"/>
              </w:rPr>
              <w:t>ost</w:t>
            </w:r>
            <w:proofErr w:type="spellEnd"/>
            <w:r w:rsidRPr="0089277B">
              <w:rPr>
                <w:rFonts w:cs="Arial"/>
                <w:szCs w:val="24"/>
              </w:rPr>
              <w:t xml:space="preserve">. pl. o výměře 151 m2, vše v </w:t>
            </w:r>
            <w:proofErr w:type="spellStart"/>
            <w:r w:rsidRPr="0089277B">
              <w:rPr>
                <w:rFonts w:cs="Arial"/>
                <w:szCs w:val="24"/>
              </w:rPr>
              <w:t>k.ú</w:t>
            </w:r>
            <w:proofErr w:type="spellEnd"/>
            <w:r w:rsidRPr="0089277B">
              <w:rPr>
                <w:rFonts w:cs="Arial"/>
                <w:szCs w:val="24"/>
              </w:rPr>
              <w:t xml:space="preserve">. Javoří u Maletína, obec Maletín, vše z vlastnictví Olomouckého kraje, z hospodaření Správy silnic Olomouckého kraje, příspěvkové organizace, do vlastnictví ČR – Ředitelství silnic a dálnic </w:t>
            </w:r>
            <w:proofErr w:type="spellStart"/>
            <w:r w:rsidRPr="0089277B">
              <w:rPr>
                <w:rFonts w:cs="Arial"/>
                <w:szCs w:val="24"/>
              </w:rPr>
              <w:t>s.p</w:t>
            </w:r>
            <w:proofErr w:type="spellEnd"/>
            <w:r w:rsidRPr="0089277B">
              <w:rPr>
                <w:rFonts w:cs="Arial"/>
                <w:szCs w:val="24"/>
              </w:rPr>
              <w:t>., IČO: 65993390. Nejprve bude uzavřena smlouva o budoucí darovací smlouvě na budoucí bezúplatný převod nemovitostí. Řádná darovací smlouva bude uzavřena do jednoho roku od vydání kolaudačního souhlasu na stavbu „D35 Staré Město – Mohelnice“, nejpozději do 31. 12. 2034, a za podmínky, že pozemky nebo jejich části budou zastavěny silnicí D 35. Nabyvatel uhradí veškeré náklady spojené s převodem vlastnického práva a správní poplatek spojený s návrhem na vklad vlastnického práva do katastru nemovitostí.</w:t>
            </w:r>
          </w:p>
          <w:p w14:paraId="5BE6506F" w14:textId="77777777" w:rsidR="0089277B" w:rsidRPr="0089277B" w:rsidRDefault="0089277B" w:rsidP="0089277B">
            <w:pPr>
              <w:autoSpaceDE w:val="0"/>
              <w:autoSpaceDN w:val="0"/>
              <w:adjustRightInd w:val="0"/>
              <w:jc w:val="both"/>
              <w:rPr>
                <w:rFonts w:cs="Arial"/>
                <w:szCs w:val="24"/>
              </w:rPr>
            </w:pPr>
            <w:r w:rsidRPr="0089277B">
              <w:rPr>
                <w:rFonts w:cs="Arial"/>
                <w:szCs w:val="24"/>
              </w:rPr>
              <w:t>1.5.</w:t>
            </w:r>
            <w:r w:rsidRPr="0089277B">
              <w:rPr>
                <w:rFonts w:cs="Arial"/>
                <w:szCs w:val="24"/>
              </w:rPr>
              <w:tab/>
              <w:t xml:space="preserve">bezúplatně převést části pozemků </w:t>
            </w:r>
            <w:proofErr w:type="spellStart"/>
            <w:r w:rsidRPr="0089277B">
              <w:rPr>
                <w:rFonts w:cs="Arial"/>
                <w:szCs w:val="24"/>
              </w:rPr>
              <w:t>parc</w:t>
            </w:r>
            <w:proofErr w:type="spellEnd"/>
            <w:r w:rsidRPr="0089277B">
              <w:rPr>
                <w:rFonts w:cs="Arial"/>
                <w:szCs w:val="24"/>
              </w:rPr>
              <w:t xml:space="preserve">. 629/2 </w:t>
            </w:r>
            <w:proofErr w:type="spellStart"/>
            <w:r w:rsidRPr="0089277B">
              <w:rPr>
                <w:rFonts w:cs="Arial"/>
                <w:szCs w:val="24"/>
              </w:rPr>
              <w:t>ost</w:t>
            </w:r>
            <w:proofErr w:type="spellEnd"/>
            <w:r w:rsidRPr="0089277B">
              <w:rPr>
                <w:rFonts w:cs="Arial"/>
                <w:szCs w:val="24"/>
              </w:rPr>
              <w:t xml:space="preserve">. </w:t>
            </w:r>
            <w:proofErr w:type="spellStart"/>
            <w:r w:rsidRPr="0089277B">
              <w:rPr>
                <w:rFonts w:cs="Arial"/>
                <w:szCs w:val="24"/>
              </w:rPr>
              <w:t>pl</w:t>
            </w:r>
            <w:proofErr w:type="spellEnd"/>
            <w:r w:rsidRPr="0089277B">
              <w:rPr>
                <w:rFonts w:cs="Arial"/>
                <w:szCs w:val="24"/>
              </w:rPr>
              <w:t xml:space="preserve">. o výměře 6 m2 a </w:t>
            </w:r>
            <w:proofErr w:type="spellStart"/>
            <w:r w:rsidRPr="0089277B">
              <w:rPr>
                <w:rFonts w:cs="Arial"/>
                <w:szCs w:val="24"/>
              </w:rPr>
              <w:t>parc</w:t>
            </w:r>
            <w:proofErr w:type="spellEnd"/>
            <w:r w:rsidRPr="0089277B">
              <w:rPr>
                <w:rFonts w:cs="Arial"/>
                <w:szCs w:val="24"/>
              </w:rPr>
              <w:t xml:space="preserve">. č. 629/12 </w:t>
            </w:r>
            <w:proofErr w:type="spellStart"/>
            <w:r w:rsidRPr="0089277B">
              <w:rPr>
                <w:rFonts w:cs="Arial"/>
                <w:szCs w:val="24"/>
              </w:rPr>
              <w:t>ost</w:t>
            </w:r>
            <w:proofErr w:type="spellEnd"/>
            <w:r w:rsidRPr="0089277B">
              <w:rPr>
                <w:rFonts w:cs="Arial"/>
                <w:szCs w:val="24"/>
              </w:rPr>
              <w:t xml:space="preserve">. pl. o výměře 13 m2, dle geometrického plánu č. 204-289/2022 ze dne 21. 10. 2022 pozemky </w:t>
            </w:r>
            <w:proofErr w:type="spellStart"/>
            <w:r w:rsidRPr="0089277B">
              <w:rPr>
                <w:rFonts w:cs="Arial"/>
                <w:szCs w:val="24"/>
              </w:rPr>
              <w:t>parc</w:t>
            </w:r>
            <w:proofErr w:type="spellEnd"/>
            <w:r w:rsidRPr="0089277B">
              <w:rPr>
                <w:rFonts w:cs="Arial"/>
                <w:szCs w:val="24"/>
              </w:rPr>
              <w:t xml:space="preserve">. č. 629/75 o výměře 6 m2 a </w:t>
            </w:r>
            <w:proofErr w:type="spellStart"/>
            <w:r w:rsidRPr="0089277B">
              <w:rPr>
                <w:rFonts w:cs="Arial"/>
                <w:szCs w:val="24"/>
              </w:rPr>
              <w:t>parc</w:t>
            </w:r>
            <w:proofErr w:type="spellEnd"/>
            <w:r w:rsidRPr="0089277B">
              <w:rPr>
                <w:rFonts w:cs="Arial"/>
                <w:szCs w:val="24"/>
              </w:rPr>
              <w:t xml:space="preserve">. č. 629/74 o výměře 13 m2, vše v </w:t>
            </w:r>
            <w:proofErr w:type="spellStart"/>
            <w:r w:rsidRPr="0089277B">
              <w:rPr>
                <w:rFonts w:cs="Arial"/>
                <w:szCs w:val="24"/>
              </w:rPr>
              <w:t>k.ú</w:t>
            </w:r>
            <w:proofErr w:type="spellEnd"/>
            <w:r w:rsidRPr="0089277B">
              <w:rPr>
                <w:rFonts w:cs="Arial"/>
                <w:szCs w:val="24"/>
              </w:rPr>
              <w:t>. Nová Dědina u Konice, obec Konice, vše z vlastnictví Olomouckého kraje, z hospodaření Správy silnic Olomouckého kraje, příspěvkové organizace, do vlastnictví města Konice, IČO: 00288365. Nabyvatel uhradí veškeré náklady spojené s převodem vlastnického práva a správní poplatek spojený s návrhem na vklad vlastnického práva do katastru nemovitostí.</w:t>
            </w:r>
          </w:p>
          <w:p w14:paraId="2DA8A81D" w14:textId="77777777" w:rsidR="0089277B" w:rsidRPr="0089277B" w:rsidRDefault="0089277B" w:rsidP="0089277B">
            <w:pPr>
              <w:autoSpaceDE w:val="0"/>
              <w:autoSpaceDN w:val="0"/>
              <w:adjustRightInd w:val="0"/>
              <w:jc w:val="both"/>
              <w:rPr>
                <w:rFonts w:cs="Arial"/>
                <w:szCs w:val="24"/>
              </w:rPr>
            </w:pPr>
            <w:r w:rsidRPr="0089277B">
              <w:rPr>
                <w:rFonts w:cs="Arial"/>
                <w:szCs w:val="24"/>
              </w:rPr>
              <w:t>1.6.</w:t>
            </w:r>
            <w:r w:rsidRPr="0089277B">
              <w:rPr>
                <w:rFonts w:cs="Arial"/>
                <w:szCs w:val="24"/>
              </w:rPr>
              <w:tab/>
              <w:t xml:space="preserve">bezúplatně převést pozemky </w:t>
            </w:r>
            <w:proofErr w:type="spellStart"/>
            <w:r w:rsidRPr="0089277B">
              <w:rPr>
                <w:rFonts w:cs="Arial"/>
                <w:szCs w:val="24"/>
              </w:rPr>
              <w:t>parc</w:t>
            </w:r>
            <w:proofErr w:type="spellEnd"/>
            <w:r w:rsidRPr="0089277B">
              <w:rPr>
                <w:rFonts w:cs="Arial"/>
                <w:szCs w:val="24"/>
              </w:rPr>
              <w:t xml:space="preserve">. č. 710/2 </w:t>
            </w:r>
            <w:proofErr w:type="spellStart"/>
            <w:r w:rsidRPr="0089277B">
              <w:rPr>
                <w:rFonts w:cs="Arial"/>
                <w:szCs w:val="24"/>
              </w:rPr>
              <w:t>ost</w:t>
            </w:r>
            <w:proofErr w:type="spellEnd"/>
            <w:r w:rsidRPr="0089277B">
              <w:rPr>
                <w:rFonts w:cs="Arial"/>
                <w:szCs w:val="24"/>
              </w:rPr>
              <w:t xml:space="preserve">. pl. o výměře 298 m2, </w:t>
            </w:r>
            <w:proofErr w:type="spellStart"/>
            <w:r w:rsidRPr="0089277B">
              <w:rPr>
                <w:rFonts w:cs="Arial"/>
                <w:szCs w:val="24"/>
              </w:rPr>
              <w:t>parc</w:t>
            </w:r>
            <w:proofErr w:type="spellEnd"/>
            <w:r w:rsidRPr="0089277B">
              <w:rPr>
                <w:rFonts w:cs="Arial"/>
                <w:szCs w:val="24"/>
              </w:rPr>
              <w:t xml:space="preserve">. č. 711/8 </w:t>
            </w:r>
            <w:proofErr w:type="spellStart"/>
            <w:r w:rsidRPr="0089277B">
              <w:rPr>
                <w:rFonts w:cs="Arial"/>
                <w:szCs w:val="24"/>
              </w:rPr>
              <w:t>ost</w:t>
            </w:r>
            <w:proofErr w:type="spellEnd"/>
            <w:r w:rsidRPr="0089277B">
              <w:rPr>
                <w:rFonts w:cs="Arial"/>
                <w:szCs w:val="24"/>
              </w:rPr>
              <w:t xml:space="preserve">. pl. o výměře 192 m2, </w:t>
            </w:r>
            <w:proofErr w:type="spellStart"/>
            <w:r w:rsidRPr="0089277B">
              <w:rPr>
                <w:rFonts w:cs="Arial"/>
                <w:szCs w:val="24"/>
              </w:rPr>
              <w:t>parc</w:t>
            </w:r>
            <w:proofErr w:type="spellEnd"/>
            <w:r w:rsidRPr="0089277B">
              <w:rPr>
                <w:rFonts w:cs="Arial"/>
                <w:szCs w:val="24"/>
              </w:rPr>
              <w:t xml:space="preserve">. č. 711/9 </w:t>
            </w:r>
            <w:proofErr w:type="spellStart"/>
            <w:r w:rsidRPr="0089277B">
              <w:rPr>
                <w:rFonts w:cs="Arial"/>
                <w:szCs w:val="24"/>
              </w:rPr>
              <w:t>ost</w:t>
            </w:r>
            <w:proofErr w:type="spellEnd"/>
            <w:r w:rsidRPr="0089277B">
              <w:rPr>
                <w:rFonts w:cs="Arial"/>
                <w:szCs w:val="24"/>
              </w:rPr>
              <w:t xml:space="preserve">. pl. o výměře 66 m2, </w:t>
            </w:r>
            <w:proofErr w:type="spellStart"/>
            <w:r w:rsidRPr="0089277B">
              <w:rPr>
                <w:rFonts w:cs="Arial"/>
                <w:szCs w:val="24"/>
              </w:rPr>
              <w:t>parc</w:t>
            </w:r>
            <w:proofErr w:type="spellEnd"/>
            <w:r w:rsidRPr="0089277B">
              <w:rPr>
                <w:rFonts w:cs="Arial"/>
                <w:szCs w:val="24"/>
              </w:rPr>
              <w:t xml:space="preserve">. č. 711/10 </w:t>
            </w:r>
            <w:proofErr w:type="spellStart"/>
            <w:r w:rsidRPr="0089277B">
              <w:rPr>
                <w:rFonts w:cs="Arial"/>
                <w:szCs w:val="24"/>
              </w:rPr>
              <w:t>ost</w:t>
            </w:r>
            <w:proofErr w:type="spellEnd"/>
            <w:r w:rsidRPr="0089277B">
              <w:rPr>
                <w:rFonts w:cs="Arial"/>
                <w:szCs w:val="24"/>
              </w:rPr>
              <w:t xml:space="preserve">. pl. o výměře 36 m2 a </w:t>
            </w:r>
            <w:proofErr w:type="spellStart"/>
            <w:r w:rsidRPr="0089277B">
              <w:rPr>
                <w:rFonts w:cs="Arial"/>
                <w:szCs w:val="24"/>
              </w:rPr>
              <w:t>parc</w:t>
            </w:r>
            <w:proofErr w:type="spellEnd"/>
            <w:r w:rsidRPr="0089277B">
              <w:rPr>
                <w:rFonts w:cs="Arial"/>
                <w:szCs w:val="24"/>
              </w:rPr>
              <w:t xml:space="preserve">. č. 711/11 </w:t>
            </w:r>
            <w:proofErr w:type="spellStart"/>
            <w:r w:rsidRPr="0089277B">
              <w:rPr>
                <w:rFonts w:cs="Arial"/>
                <w:szCs w:val="24"/>
              </w:rPr>
              <w:t>ost</w:t>
            </w:r>
            <w:proofErr w:type="spellEnd"/>
            <w:r w:rsidRPr="0089277B">
              <w:rPr>
                <w:rFonts w:cs="Arial"/>
                <w:szCs w:val="24"/>
              </w:rPr>
              <w:t xml:space="preserve">. pl. o výměře 45 m2, vše v </w:t>
            </w:r>
            <w:proofErr w:type="spellStart"/>
            <w:r w:rsidRPr="0089277B">
              <w:rPr>
                <w:rFonts w:cs="Arial"/>
                <w:szCs w:val="24"/>
              </w:rPr>
              <w:t>k.ú</w:t>
            </w:r>
            <w:proofErr w:type="spellEnd"/>
            <w:r w:rsidRPr="0089277B">
              <w:rPr>
                <w:rFonts w:cs="Arial"/>
                <w:szCs w:val="24"/>
              </w:rPr>
              <w:t xml:space="preserve">. </w:t>
            </w:r>
            <w:proofErr w:type="spellStart"/>
            <w:r w:rsidRPr="0089277B">
              <w:rPr>
                <w:rFonts w:cs="Arial"/>
                <w:szCs w:val="24"/>
              </w:rPr>
              <w:t>Raškov</w:t>
            </w:r>
            <w:proofErr w:type="spellEnd"/>
            <w:r w:rsidRPr="0089277B">
              <w:rPr>
                <w:rFonts w:cs="Arial"/>
                <w:szCs w:val="24"/>
              </w:rPr>
              <w:t xml:space="preserve"> Ves, obec Bohdíkov, vše z vlastnictví Olomouckého kraje, z hospodaření Správy silnic Olomouckého kraje, příspěvkové organizace do vlastnictví obce Bohdíkov, IČO: 00302376. Nabyvatel uhradí veškeré náklady spojené s převodem vlastnického práva a správní poplatek k návrhu na vklad vlastnického práva do katastru nemovitostí.</w:t>
            </w:r>
          </w:p>
          <w:p w14:paraId="3A4628B1" w14:textId="77777777" w:rsidR="0089277B" w:rsidRPr="0089277B" w:rsidRDefault="0089277B" w:rsidP="0089277B">
            <w:pPr>
              <w:autoSpaceDE w:val="0"/>
              <w:autoSpaceDN w:val="0"/>
              <w:adjustRightInd w:val="0"/>
              <w:jc w:val="both"/>
              <w:rPr>
                <w:rFonts w:cs="Arial"/>
                <w:szCs w:val="24"/>
              </w:rPr>
            </w:pPr>
            <w:r w:rsidRPr="0089277B">
              <w:rPr>
                <w:rFonts w:cs="Arial"/>
                <w:szCs w:val="24"/>
              </w:rPr>
              <w:t>1.7.</w:t>
            </w:r>
            <w:r w:rsidRPr="0089277B">
              <w:rPr>
                <w:rFonts w:cs="Arial"/>
                <w:szCs w:val="24"/>
              </w:rPr>
              <w:tab/>
              <w:t xml:space="preserve">bezúplatně převést pozemek </w:t>
            </w:r>
            <w:proofErr w:type="spellStart"/>
            <w:r w:rsidRPr="0089277B">
              <w:rPr>
                <w:rFonts w:cs="Arial"/>
                <w:szCs w:val="24"/>
              </w:rPr>
              <w:t>parc</w:t>
            </w:r>
            <w:proofErr w:type="spellEnd"/>
            <w:r w:rsidRPr="0089277B">
              <w:rPr>
                <w:rFonts w:cs="Arial"/>
                <w:szCs w:val="24"/>
              </w:rPr>
              <w:t xml:space="preserve">. č. 1695/5 </w:t>
            </w:r>
            <w:proofErr w:type="spellStart"/>
            <w:r w:rsidRPr="0089277B">
              <w:rPr>
                <w:rFonts w:cs="Arial"/>
                <w:szCs w:val="24"/>
              </w:rPr>
              <w:t>ost</w:t>
            </w:r>
            <w:proofErr w:type="spellEnd"/>
            <w:r w:rsidRPr="0089277B">
              <w:rPr>
                <w:rFonts w:cs="Arial"/>
                <w:szCs w:val="24"/>
              </w:rPr>
              <w:t xml:space="preserve">. pl. o výměře 66 m2 v </w:t>
            </w:r>
            <w:proofErr w:type="spellStart"/>
            <w:r w:rsidRPr="0089277B">
              <w:rPr>
                <w:rFonts w:cs="Arial"/>
                <w:szCs w:val="24"/>
              </w:rPr>
              <w:t>k.ú</w:t>
            </w:r>
            <w:proofErr w:type="spellEnd"/>
            <w:r w:rsidRPr="0089277B">
              <w:rPr>
                <w:rFonts w:cs="Arial"/>
                <w:szCs w:val="24"/>
              </w:rPr>
              <w:t>. a obci Pavlovice u Přerova z vlastnictví Olomouckého kraje, z hospodaření Správy silnic Olomouckého kraje, příspěvkové organizace, do vlastnictví obce Pavlovice u Přerova, IČO: 00301710. Nabyvatel uhradí veškeré náklady spojené s převodem vlastnického práva a správní poplatek spojený s návrhem na vklad vlastnického práva do katastru nemovitostí.</w:t>
            </w:r>
          </w:p>
          <w:p w14:paraId="7F980B41" w14:textId="78CE6C6C" w:rsidR="00094FD4" w:rsidRPr="0089277B" w:rsidRDefault="0089277B" w:rsidP="0089277B">
            <w:pPr>
              <w:autoSpaceDE w:val="0"/>
              <w:autoSpaceDN w:val="0"/>
              <w:adjustRightInd w:val="0"/>
              <w:jc w:val="both"/>
              <w:rPr>
                <w:rFonts w:cs="Arial"/>
                <w:szCs w:val="24"/>
              </w:rPr>
            </w:pPr>
            <w:r w:rsidRPr="0089277B">
              <w:rPr>
                <w:rFonts w:cs="Arial"/>
                <w:szCs w:val="24"/>
              </w:rPr>
              <w:t>1.8.</w:t>
            </w:r>
            <w:r w:rsidRPr="0089277B">
              <w:rPr>
                <w:rFonts w:cs="Arial"/>
                <w:szCs w:val="24"/>
              </w:rPr>
              <w:tab/>
              <w:t xml:space="preserve">bezúplatně převést části pozemků </w:t>
            </w:r>
            <w:proofErr w:type="spellStart"/>
            <w:r w:rsidRPr="0089277B">
              <w:rPr>
                <w:rFonts w:cs="Arial"/>
                <w:szCs w:val="24"/>
              </w:rPr>
              <w:t>parc</w:t>
            </w:r>
            <w:proofErr w:type="spellEnd"/>
            <w:r w:rsidRPr="0089277B">
              <w:rPr>
                <w:rFonts w:cs="Arial"/>
                <w:szCs w:val="24"/>
              </w:rPr>
              <w:t xml:space="preserve">. č. 758/2 </w:t>
            </w:r>
            <w:proofErr w:type="spellStart"/>
            <w:r w:rsidRPr="0089277B">
              <w:rPr>
                <w:rFonts w:cs="Arial"/>
                <w:szCs w:val="24"/>
              </w:rPr>
              <w:t>ost</w:t>
            </w:r>
            <w:proofErr w:type="spellEnd"/>
            <w:r w:rsidRPr="0089277B">
              <w:rPr>
                <w:rFonts w:cs="Arial"/>
                <w:szCs w:val="24"/>
              </w:rPr>
              <w:t xml:space="preserve">. pl. o výměře 133 m2 a </w:t>
            </w:r>
            <w:proofErr w:type="spellStart"/>
            <w:r w:rsidRPr="0089277B">
              <w:rPr>
                <w:rFonts w:cs="Arial"/>
                <w:szCs w:val="24"/>
              </w:rPr>
              <w:t>parc</w:t>
            </w:r>
            <w:proofErr w:type="spellEnd"/>
            <w:r w:rsidRPr="0089277B">
              <w:rPr>
                <w:rFonts w:cs="Arial"/>
                <w:szCs w:val="24"/>
              </w:rPr>
              <w:t xml:space="preserve">. č. 770/1 </w:t>
            </w:r>
            <w:proofErr w:type="spellStart"/>
            <w:r w:rsidRPr="0089277B">
              <w:rPr>
                <w:rFonts w:cs="Arial"/>
                <w:szCs w:val="24"/>
              </w:rPr>
              <w:t>ost</w:t>
            </w:r>
            <w:proofErr w:type="spellEnd"/>
            <w:r w:rsidRPr="0089277B">
              <w:rPr>
                <w:rFonts w:cs="Arial"/>
                <w:szCs w:val="24"/>
              </w:rPr>
              <w:t xml:space="preserve">. pl. o celkové výměře 725 m2, vše dle geometrického plánu č. 476-216/2024 ze dne 21. 11. 2024 pozemek </w:t>
            </w:r>
            <w:proofErr w:type="spellStart"/>
            <w:r w:rsidRPr="0089277B">
              <w:rPr>
                <w:rFonts w:cs="Arial"/>
                <w:szCs w:val="24"/>
              </w:rPr>
              <w:t>parc</w:t>
            </w:r>
            <w:proofErr w:type="spellEnd"/>
            <w:r w:rsidRPr="0089277B">
              <w:rPr>
                <w:rFonts w:cs="Arial"/>
                <w:szCs w:val="24"/>
              </w:rPr>
              <w:t xml:space="preserve">. č. 758/3 o výměře 133 m2 a pozemky </w:t>
            </w:r>
            <w:proofErr w:type="spellStart"/>
            <w:r w:rsidRPr="0089277B">
              <w:rPr>
                <w:rFonts w:cs="Arial"/>
                <w:szCs w:val="24"/>
              </w:rPr>
              <w:t>parc</w:t>
            </w:r>
            <w:proofErr w:type="spellEnd"/>
            <w:r w:rsidRPr="0089277B">
              <w:rPr>
                <w:rFonts w:cs="Arial"/>
                <w:szCs w:val="24"/>
              </w:rPr>
              <w:t xml:space="preserve">. č. 770/5 o výměře 614 m2 a </w:t>
            </w:r>
            <w:proofErr w:type="spellStart"/>
            <w:r w:rsidRPr="0089277B">
              <w:rPr>
                <w:rFonts w:cs="Arial"/>
                <w:szCs w:val="24"/>
              </w:rPr>
              <w:t>parc</w:t>
            </w:r>
            <w:proofErr w:type="spellEnd"/>
            <w:r w:rsidRPr="0089277B">
              <w:rPr>
                <w:rFonts w:cs="Arial"/>
                <w:szCs w:val="24"/>
              </w:rPr>
              <w:t xml:space="preserve">. č. 770/6 o výměře 111 m2, vše v </w:t>
            </w:r>
            <w:proofErr w:type="spellStart"/>
            <w:r w:rsidRPr="0089277B">
              <w:rPr>
                <w:rFonts w:cs="Arial"/>
                <w:szCs w:val="24"/>
              </w:rPr>
              <w:t>k.ú</w:t>
            </w:r>
            <w:proofErr w:type="spellEnd"/>
            <w:r w:rsidRPr="0089277B">
              <w:rPr>
                <w:rFonts w:cs="Arial"/>
                <w:szCs w:val="24"/>
              </w:rPr>
              <w:t xml:space="preserve">. Radvanice u Lipníka nad Bečvou, obec Radvanice, vše z vlastnictví Olomouckého kraje, z hospodaření Správy silnic Olomouckého kraje, </w:t>
            </w:r>
            <w:r w:rsidRPr="0089277B">
              <w:rPr>
                <w:rFonts w:cs="Arial"/>
                <w:szCs w:val="24"/>
              </w:rPr>
              <w:lastRenderedPageBreak/>
              <w:t>příspěvkové organizace, do vlastnictví obce Radvanice, IČO: 00636533. Nabyvatel uhradí veškeré náklady spojené s převodem vlastnického práva a správní poplatek spojený s návrhem na vklad vlastnického práva do katastru nemovitostí.</w:t>
            </w:r>
          </w:p>
        </w:tc>
      </w:tr>
      <w:tr w:rsidR="0089277B" w:rsidRPr="00010DF0" w14:paraId="7129F144" w14:textId="77777777" w:rsidTr="0089277B">
        <w:trPr>
          <w:trHeight w:val="289"/>
        </w:trPr>
        <w:tc>
          <w:tcPr>
            <w:tcW w:w="346" w:type="pct"/>
            <w:tcBorders>
              <w:top w:val="nil"/>
              <w:bottom w:val="nil"/>
            </w:tcBorders>
            <w:shd w:val="clear" w:color="auto" w:fill="auto"/>
            <w:tcMar>
              <w:bottom w:w="113" w:type="dxa"/>
            </w:tcMar>
          </w:tcPr>
          <w:p w14:paraId="0A47E010" w14:textId="084EE124" w:rsidR="0089277B" w:rsidRPr="00010DF0" w:rsidRDefault="0089277B" w:rsidP="00F363B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026B8069" w14:textId="44E4B6BB" w:rsidR="0089277B" w:rsidRPr="0089277B" w:rsidRDefault="0089277B" w:rsidP="0089277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9277B">
              <w:rPr>
                <w:rFonts w:cs="Arial"/>
                <w:szCs w:val="24"/>
              </w:rPr>
              <w:t>krajskému úřadu zajistit zveřejnění záměrů Olomouckého kraje dle bodů 1.1. až 1.8. návrhu na usnesení</w:t>
            </w:r>
          </w:p>
        </w:tc>
      </w:tr>
      <w:tr w:rsidR="0089277B" w:rsidRPr="00010DF0" w14:paraId="1691B22F" w14:textId="77777777" w:rsidTr="0089277B">
        <w:trPr>
          <w:trHeight w:val="289"/>
        </w:trPr>
        <w:tc>
          <w:tcPr>
            <w:tcW w:w="5000" w:type="pct"/>
            <w:gridSpan w:val="3"/>
            <w:tcBorders>
              <w:top w:val="nil"/>
              <w:bottom w:val="nil"/>
            </w:tcBorders>
            <w:shd w:val="clear" w:color="auto" w:fill="auto"/>
            <w:tcMar>
              <w:bottom w:w="113" w:type="dxa"/>
            </w:tcMar>
          </w:tcPr>
          <w:p w14:paraId="724D7A8A" w14:textId="77777777" w:rsidR="0089277B" w:rsidRDefault="0089277B" w:rsidP="0089277B">
            <w:r>
              <w:t>Odpovídá: Ing. Lubomír Baláš, ředitel</w:t>
            </w:r>
          </w:p>
          <w:p w14:paraId="31BDCF99" w14:textId="77777777" w:rsidR="0089277B" w:rsidRDefault="0089277B" w:rsidP="0089277B">
            <w:r>
              <w:t>Realizuje: Mgr. Hana Kamasová, vedoucí odboru majetkového, právního a správních činností</w:t>
            </w:r>
          </w:p>
          <w:p w14:paraId="4383138C" w14:textId="59D1E13E" w:rsidR="0089277B" w:rsidRPr="0089277B" w:rsidRDefault="0089277B" w:rsidP="0089277B">
            <w:r>
              <w:t>Termín: 17. 2. 2025</w:t>
            </w:r>
          </w:p>
        </w:tc>
      </w:tr>
      <w:tr w:rsidR="0089277B" w:rsidRPr="00010DF0" w14:paraId="0F445E6A" w14:textId="77777777" w:rsidTr="0089277B">
        <w:trPr>
          <w:trHeight w:val="289"/>
        </w:trPr>
        <w:tc>
          <w:tcPr>
            <w:tcW w:w="346" w:type="pct"/>
            <w:tcBorders>
              <w:top w:val="nil"/>
              <w:bottom w:val="nil"/>
            </w:tcBorders>
            <w:shd w:val="clear" w:color="auto" w:fill="auto"/>
            <w:tcMar>
              <w:bottom w:w="113" w:type="dxa"/>
            </w:tcMar>
          </w:tcPr>
          <w:p w14:paraId="7119B597" w14:textId="53D84A6D" w:rsidR="0089277B" w:rsidRPr="00010DF0" w:rsidRDefault="0089277B"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2584464" w14:textId="03F73731" w:rsidR="0089277B" w:rsidRPr="0089277B" w:rsidRDefault="0089277B" w:rsidP="0089277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9277B">
              <w:rPr>
                <w:rFonts w:cs="Arial"/>
                <w:szCs w:val="24"/>
              </w:rPr>
              <w:t>krajskému úřadu informovat žadatele (nabyvatele) o přijatých záměrech Olomouckého kraje dle bodů 1.1. až 1.8. návrhu na usnesení</w:t>
            </w:r>
          </w:p>
        </w:tc>
      </w:tr>
      <w:tr w:rsidR="0089277B" w:rsidRPr="00010DF0" w14:paraId="2CFC582A" w14:textId="77777777" w:rsidTr="0089277B">
        <w:trPr>
          <w:trHeight w:val="289"/>
        </w:trPr>
        <w:tc>
          <w:tcPr>
            <w:tcW w:w="5000" w:type="pct"/>
            <w:gridSpan w:val="3"/>
            <w:tcBorders>
              <w:top w:val="nil"/>
              <w:bottom w:val="nil"/>
            </w:tcBorders>
            <w:shd w:val="clear" w:color="auto" w:fill="auto"/>
            <w:tcMar>
              <w:bottom w:w="113" w:type="dxa"/>
            </w:tcMar>
          </w:tcPr>
          <w:p w14:paraId="3A4DED85" w14:textId="77777777" w:rsidR="0089277B" w:rsidRDefault="0089277B" w:rsidP="0089277B">
            <w:r>
              <w:t>Odpovídá: Ing. Lubomír Baláš, ředitel</w:t>
            </w:r>
          </w:p>
          <w:p w14:paraId="02C5643A" w14:textId="77777777" w:rsidR="0089277B" w:rsidRDefault="0089277B" w:rsidP="0089277B">
            <w:r>
              <w:t>Realizuje: Mgr. Hana Kamasová, vedoucí odboru majetkového, právního a správních činností</w:t>
            </w:r>
          </w:p>
          <w:p w14:paraId="4697148E" w14:textId="69A2C116" w:rsidR="0089277B" w:rsidRPr="0089277B" w:rsidRDefault="0089277B" w:rsidP="0089277B">
            <w:r>
              <w:t>Termín: 17. 2. 2025</w:t>
            </w:r>
          </w:p>
        </w:tc>
      </w:tr>
      <w:tr w:rsidR="00094FD4" w:rsidRPr="00010DF0" w14:paraId="17D42868" w14:textId="77777777" w:rsidTr="0089277B">
        <w:tc>
          <w:tcPr>
            <w:tcW w:w="5000" w:type="pct"/>
            <w:gridSpan w:val="3"/>
            <w:tcBorders>
              <w:top w:val="nil"/>
              <w:bottom w:val="nil"/>
            </w:tcBorders>
            <w:shd w:val="clear" w:color="auto" w:fill="auto"/>
          </w:tcPr>
          <w:p w14:paraId="754FF76E" w14:textId="77777777" w:rsidR="00094FD4" w:rsidRPr="00010DF0" w:rsidRDefault="00094FD4" w:rsidP="00F363B4">
            <w:pPr>
              <w:pStyle w:val="nadpis2"/>
              <w:rPr>
                <w:sz w:val="24"/>
                <w:szCs w:val="24"/>
              </w:rPr>
            </w:pPr>
          </w:p>
        </w:tc>
      </w:tr>
      <w:tr w:rsidR="00094FD4" w:rsidRPr="00010DF0" w14:paraId="5ADC3B41" w14:textId="77777777" w:rsidTr="0089277B">
        <w:tc>
          <w:tcPr>
            <w:tcW w:w="961" w:type="pct"/>
            <w:gridSpan w:val="2"/>
            <w:tcBorders>
              <w:top w:val="nil"/>
              <w:bottom w:val="nil"/>
            </w:tcBorders>
            <w:shd w:val="clear" w:color="auto" w:fill="auto"/>
          </w:tcPr>
          <w:p w14:paraId="411ED18F"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65A2221" w14:textId="55C07811" w:rsidR="00094FD4" w:rsidRPr="00010DF0" w:rsidRDefault="0089277B" w:rsidP="00F363B4">
            <w:pPr>
              <w:pStyle w:val="nadpis2"/>
              <w:rPr>
                <w:sz w:val="24"/>
                <w:szCs w:val="24"/>
              </w:rPr>
            </w:pPr>
            <w:r>
              <w:rPr>
                <w:sz w:val="24"/>
                <w:szCs w:val="24"/>
              </w:rPr>
              <w:t>Ladislav Okleštěk, hejtman Olomouckého kraje</w:t>
            </w:r>
          </w:p>
        </w:tc>
      </w:tr>
      <w:tr w:rsidR="00094FD4" w:rsidRPr="00010DF0" w14:paraId="670532BB" w14:textId="77777777" w:rsidTr="0089277B">
        <w:tc>
          <w:tcPr>
            <w:tcW w:w="961" w:type="pct"/>
            <w:gridSpan w:val="2"/>
            <w:tcBorders>
              <w:top w:val="nil"/>
            </w:tcBorders>
            <w:shd w:val="clear" w:color="auto" w:fill="auto"/>
          </w:tcPr>
          <w:p w14:paraId="4DDA22B3"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4472110F" w14:textId="53CB0FB2" w:rsidR="00094FD4" w:rsidRPr="00010DF0" w:rsidRDefault="0089277B" w:rsidP="00F363B4">
            <w:pPr>
              <w:pStyle w:val="nadpis2"/>
              <w:rPr>
                <w:sz w:val="24"/>
                <w:szCs w:val="24"/>
              </w:rPr>
            </w:pPr>
            <w:r>
              <w:rPr>
                <w:sz w:val="24"/>
                <w:szCs w:val="24"/>
              </w:rPr>
              <w:t>5.1.</w:t>
            </w:r>
          </w:p>
        </w:tc>
      </w:tr>
    </w:tbl>
    <w:p w14:paraId="4D78184F"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772EE3CD" w14:textId="77777777" w:rsidTr="009F73B9">
        <w:tc>
          <w:tcPr>
            <w:tcW w:w="961" w:type="pct"/>
            <w:gridSpan w:val="2"/>
            <w:tcBorders>
              <w:bottom w:val="nil"/>
            </w:tcBorders>
          </w:tcPr>
          <w:p w14:paraId="13496984" w14:textId="4C4752DE" w:rsidR="00094FD4" w:rsidRPr="007175CF" w:rsidRDefault="009F73B9" w:rsidP="00F363B4">
            <w:pPr>
              <w:pStyle w:val="Radanzevusnesen"/>
              <w:rPr>
                <w:b/>
                <w:bCs w:val="0"/>
              </w:rPr>
            </w:pPr>
            <w:r>
              <w:rPr>
                <w:b/>
                <w:bCs w:val="0"/>
              </w:rPr>
              <w:t>UR/9/25/2025</w:t>
            </w:r>
          </w:p>
        </w:tc>
        <w:tc>
          <w:tcPr>
            <w:tcW w:w="4039" w:type="pct"/>
            <w:tcBorders>
              <w:bottom w:val="nil"/>
            </w:tcBorders>
          </w:tcPr>
          <w:p w14:paraId="0261A621" w14:textId="6742E9FC" w:rsidR="00094FD4" w:rsidRPr="007175CF" w:rsidRDefault="009F73B9" w:rsidP="00F363B4">
            <w:pPr>
              <w:pStyle w:val="Radanzevusnesen"/>
              <w:ind w:left="0" w:firstLine="0"/>
              <w:rPr>
                <w:b/>
                <w:bCs w:val="0"/>
              </w:rPr>
            </w:pPr>
            <w:r>
              <w:rPr>
                <w:b/>
                <w:bCs w:val="0"/>
              </w:rPr>
              <w:t>Majetkoprávní záležitosti – věcná břemena</w:t>
            </w:r>
          </w:p>
        </w:tc>
      </w:tr>
      <w:tr w:rsidR="00094FD4" w:rsidRPr="00010DF0" w14:paraId="04BD342A" w14:textId="77777777" w:rsidTr="009F73B9">
        <w:trPr>
          <w:trHeight w:val="289"/>
        </w:trPr>
        <w:tc>
          <w:tcPr>
            <w:tcW w:w="5000" w:type="pct"/>
            <w:gridSpan w:val="3"/>
            <w:tcBorders>
              <w:top w:val="nil"/>
              <w:bottom w:val="nil"/>
            </w:tcBorders>
            <w:shd w:val="clear" w:color="auto" w:fill="auto"/>
            <w:hideMark/>
          </w:tcPr>
          <w:p w14:paraId="5CE628EF" w14:textId="0D175280" w:rsidR="00094FD4" w:rsidRPr="007175CF" w:rsidRDefault="009F73B9" w:rsidP="00F363B4">
            <w:pPr>
              <w:pStyle w:val="Zkladntext"/>
              <w:rPr>
                <w:b w:val="0"/>
                <w:bCs/>
              </w:rPr>
            </w:pPr>
            <w:r>
              <w:rPr>
                <w:b w:val="0"/>
                <w:bCs/>
              </w:rPr>
              <w:t>Rada Olomouckého kraje po projednání:</w:t>
            </w:r>
          </w:p>
        </w:tc>
      </w:tr>
      <w:tr w:rsidR="00094FD4" w:rsidRPr="00010DF0" w14:paraId="39884CFA" w14:textId="77777777" w:rsidTr="009F73B9">
        <w:trPr>
          <w:trHeight w:val="289"/>
        </w:trPr>
        <w:tc>
          <w:tcPr>
            <w:tcW w:w="346" w:type="pct"/>
            <w:tcBorders>
              <w:top w:val="nil"/>
              <w:bottom w:val="nil"/>
            </w:tcBorders>
            <w:shd w:val="clear" w:color="auto" w:fill="auto"/>
            <w:tcMar>
              <w:bottom w:w="113" w:type="dxa"/>
            </w:tcMar>
            <w:hideMark/>
          </w:tcPr>
          <w:p w14:paraId="6986F2D7" w14:textId="18E55520" w:rsidR="00094FD4" w:rsidRPr="00010DF0" w:rsidRDefault="009F73B9"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726DD1C" w14:textId="39EDDE50" w:rsidR="009F73B9" w:rsidRPr="009F73B9" w:rsidRDefault="009F73B9" w:rsidP="009F73B9">
            <w:pPr>
              <w:autoSpaceDE w:val="0"/>
              <w:autoSpaceDN w:val="0"/>
              <w:adjustRightInd w:val="0"/>
              <w:jc w:val="both"/>
              <w:rPr>
                <w:rFonts w:cs="Arial"/>
                <w:szCs w:val="24"/>
              </w:rPr>
            </w:pPr>
            <w:r>
              <w:rPr>
                <w:rFonts w:cs="Arial"/>
                <w:b/>
                <w:spacing w:val="70"/>
                <w:szCs w:val="24"/>
              </w:rPr>
              <w:t>schvaluje</w:t>
            </w:r>
            <w:r>
              <w:rPr>
                <w:rFonts w:cs="Arial"/>
                <w:szCs w:val="24"/>
              </w:rPr>
              <w:t xml:space="preserve"> </w:t>
            </w:r>
          </w:p>
          <w:p w14:paraId="48FD2F9F" w14:textId="77777777" w:rsidR="009F73B9" w:rsidRPr="009F73B9" w:rsidRDefault="009F73B9" w:rsidP="009F73B9">
            <w:pPr>
              <w:autoSpaceDE w:val="0"/>
              <w:autoSpaceDN w:val="0"/>
              <w:adjustRightInd w:val="0"/>
              <w:jc w:val="both"/>
              <w:rPr>
                <w:rFonts w:cs="Arial"/>
                <w:szCs w:val="24"/>
              </w:rPr>
            </w:pPr>
            <w:r w:rsidRPr="009F73B9">
              <w:rPr>
                <w:rFonts w:cs="Arial"/>
                <w:szCs w:val="24"/>
              </w:rPr>
              <w:t>1.1.</w:t>
            </w:r>
            <w:r w:rsidRPr="009F73B9">
              <w:rPr>
                <w:rFonts w:cs="Arial"/>
                <w:szCs w:val="24"/>
              </w:rPr>
              <w:tab/>
              <w:t xml:space="preserve">uzavření smlouvy o zřízení věcného břemene – služebnosti na část pozemku </w:t>
            </w:r>
            <w:proofErr w:type="spellStart"/>
            <w:r w:rsidRPr="009F73B9">
              <w:rPr>
                <w:rFonts w:cs="Arial"/>
                <w:szCs w:val="24"/>
              </w:rPr>
              <w:t>parc</w:t>
            </w:r>
            <w:proofErr w:type="spellEnd"/>
            <w:r w:rsidRPr="009F73B9">
              <w:rPr>
                <w:rFonts w:cs="Arial"/>
                <w:szCs w:val="24"/>
              </w:rPr>
              <w:t xml:space="preserve">. č. 2319/17 </w:t>
            </w:r>
            <w:proofErr w:type="spellStart"/>
            <w:r w:rsidRPr="009F73B9">
              <w:rPr>
                <w:rFonts w:cs="Arial"/>
                <w:szCs w:val="24"/>
              </w:rPr>
              <w:t>ost</w:t>
            </w:r>
            <w:proofErr w:type="spellEnd"/>
            <w:r w:rsidRPr="009F73B9">
              <w:rPr>
                <w:rFonts w:cs="Arial"/>
                <w:szCs w:val="24"/>
              </w:rPr>
              <w:t xml:space="preserve">. pl. v </w:t>
            </w:r>
            <w:proofErr w:type="spellStart"/>
            <w:r w:rsidRPr="009F73B9">
              <w:rPr>
                <w:rFonts w:cs="Arial"/>
                <w:szCs w:val="24"/>
              </w:rPr>
              <w:t>k.ú</w:t>
            </w:r>
            <w:proofErr w:type="spellEnd"/>
            <w:r w:rsidRPr="009F73B9">
              <w:rPr>
                <w:rFonts w:cs="Arial"/>
                <w:szCs w:val="24"/>
              </w:rPr>
              <w:t>. Zábřeh na Moravě, obec Zábřeh, v rozsahu dle geometrického plánu č. 6525 – 11/2024 ze dne 22. 8. 2024 na vyznačení rozsahu věcného břemene k části pozemku, spočívajícího v právu  umístění a provozování podzemního komunikačního vedení veřejné komunikační sítě – optické kabely a plastová infrastruktura včetně technického příslušenství, a dále v právu vstupovat a vjíždět na předmětný pozemek v souvislosti s opravami, údržbou, změnami nebo odstraňováním tohoto komunikačního vedení a zařízení mezi společností CETIN a.s., IČO: 04084063, jako oprávněným z věcného břemene a Olomouckým krajem jako povinným z věcného břemene. Věcné břemeno – služebnost bude zřízena na dobu neurčitou a za jednorázovou úhradu ve výši 2 200 Kč, navýšenou o příslušnou platnou sazbu DPH. Oprávněný z věcného břemene uhradí veškeré náklady spojené s uzavřením smlouvy o zřízení věcného břemene – služebnosti a správní poplatek k návrhu na vklad práv do katastru nemovitostí.</w:t>
            </w:r>
          </w:p>
          <w:p w14:paraId="3418C64C" w14:textId="77777777" w:rsidR="009F73B9" w:rsidRPr="009F73B9" w:rsidRDefault="009F73B9" w:rsidP="009F73B9">
            <w:pPr>
              <w:autoSpaceDE w:val="0"/>
              <w:autoSpaceDN w:val="0"/>
              <w:adjustRightInd w:val="0"/>
              <w:jc w:val="both"/>
              <w:rPr>
                <w:rFonts w:cs="Arial"/>
                <w:szCs w:val="24"/>
              </w:rPr>
            </w:pPr>
            <w:r w:rsidRPr="009F73B9">
              <w:rPr>
                <w:rFonts w:cs="Arial"/>
                <w:szCs w:val="24"/>
              </w:rPr>
              <w:t>1.2.</w:t>
            </w:r>
            <w:r w:rsidRPr="009F73B9">
              <w:rPr>
                <w:rFonts w:cs="Arial"/>
                <w:szCs w:val="24"/>
              </w:rPr>
              <w:tab/>
              <w:t xml:space="preserve">uzavření smlouvy o budoucí smlouvě o zřízení věcného břemene – služebnosti na část pozemku </w:t>
            </w:r>
            <w:proofErr w:type="spellStart"/>
            <w:r w:rsidRPr="009F73B9">
              <w:rPr>
                <w:rFonts w:cs="Arial"/>
                <w:szCs w:val="24"/>
              </w:rPr>
              <w:t>parc</w:t>
            </w:r>
            <w:proofErr w:type="spellEnd"/>
            <w:r w:rsidRPr="009F73B9">
              <w:rPr>
                <w:rFonts w:cs="Arial"/>
                <w:szCs w:val="24"/>
              </w:rPr>
              <w:t xml:space="preserve">. č. 394 </w:t>
            </w:r>
            <w:proofErr w:type="spellStart"/>
            <w:r w:rsidRPr="009F73B9">
              <w:rPr>
                <w:rFonts w:cs="Arial"/>
                <w:szCs w:val="24"/>
              </w:rPr>
              <w:t>ost</w:t>
            </w:r>
            <w:proofErr w:type="spellEnd"/>
            <w:r w:rsidRPr="009F73B9">
              <w:rPr>
                <w:rFonts w:cs="Arial"/>
                <w:szCs w:val="24"/>
              </w:rPr>
              <w:t xml:space="preserve">. pl. v </w:t>
            </w:r>
            <w:proofErr w:type="spellStart"/>
            <w:r w:rsidRPr="009F73B9">
              <w:rPr>
                <w:rFonts w:cs="Arial"/>
                <w:szCs w:val="24"/>
              </w:rPr>
              <w:t>k.ú</w:t>
            </w:r>
            <w:proofErr w:type="spellEnd"/>
            <w:r w:rsidRPr="009F73B9">
              <w:rPr>
                <w:rFonts w:cs="Arial"/>
                <w:szCs w:val="24"/>
              </w:rPr>
              <w:t xml:space="preserve">. a obci Šumperk, spočívajícího v právu umístění a provozování zařízení distribuční soustavy – pilíře pojistkové skříně SS200 (P387) a kabelového vedení AYKY – J 3x240+120, a v právu vstupovat a vjíždět na předmětný pozemek v souvislosti s opravami, údržbou, změnami nebo odstraňováním tohoto zařízení mezi Olomouckým krajem jako budoucím povinným z věcného břemene a společností ČEZ Distribuce, a.s., IČO: 24729035, jako budoucím oprávněným z věcného břemene. Smlouva o zřízení věcného břemene bude uzavřena do jednoho roku </w:t>
            </w:r>
            <w:r w:rsidRPr="009F73B9">
              <w:rPr>
                <w:rFonts w:cs="Arial"/>
                <w:szCs w:val="24"/>
              </w:rPr>
              <w:lastRenderedPageBreak/>
              <w:t xml:space="preserve">ode dne ukončení stavebních prací na stavbě „IV-12-8029352_Šumperk - č. </w:t>
            </w:r>
            <w:proofErr w:type="spellStart"/>
            <w:r w:rsidRPr="009F73B9">
              <w:rPr>
                <w:rFonts w:cs="Arial"/>
                <w:szCs w:val="24"/>
              </w:rPr>
              <w:t>parc</w:t>
            </w:r>
            <w:proofErr w:type="spellEnd"/>
            <w:r w:rsidRPr="009F73B9">
              <w:rPr>
                <w:rFonts w:cs="Arial"/>
                <w:szCs w:val="24"/>
              </w:rPr>
              <w:t xml:space="preserve">. 89 </w:t>
            </w:r>
            <w:proofErr w:type="spellStart"/>
            <w:r w:rsidRPr="009F73B9">
              <w:rPr>
                <w:rFonts w:cs="Arial"/>
                <w:szCs w:val="24"/>
              </w:rPr>
              <w:t>NNk</w:t>
            </w:r>
            <w:proofErr w:type="spellEnd"/>
            <w:r w:rsidRPr="009F73B9">
              <w:rPr>
                <w:rFonts w:cs="Arial"/>
                <w:szCs w:val="24"/>
              </w:rPr>
              <w:t>“, nejpozději však do 31. 12. 2030. Věcné břemeno bude zřízeno na dobu neurčitou a za jednorázovou úhradu ve výši 2 000 Kč, navýšenou o příslušnou platnou sazbu DPH. Budoucí oprávněný uhradí veškeré náklady spojené s uzavřením smlouvy o zřízení věcného břemene včetně správního poplatku k návrhu na vklad práv odpovídajících věcnému břemenu do katastru nemovitostí.</w:t>
            </w:r>
          </w:p>
          <w:p w14:paraId="357C1BCA" w14:textId="77777777" w:rsidR="009F73B9" w:rsidRPr="009F73B9" w:rsidRDefault="009F73B9" w:rsidP="009F73B9">
            <w:pPr>
              <w:autoSpaceDE w:val="0"/>
              <w:autoSpaceDN w:val="0"/>
              <w:adjustRightInd w:val="0"/>
              <w:jc w:val="both"/>
              <w:rPr>
                <w:rFonts w:cs="Arial"/>
                <w:szCs w:val="24"/>
              </w:rPr>
            </w:pPr>
            <w:r w:rsidRPr="009F73B9">
              <w:rPr>
                <w:rFonts w:cs="Arial"/>
                <w:szCs w:val="24"/>
              </w:rPr>
              <w:t>1.3.</w:t>
            </w:r>
            <w:r w:rsidRPr="009F73B9">
              <w:rPr>
                <w:rFonts w:cs="Arial"/>
                <w:szCs w:val="24"/>
              </w:rPr>
              <w:tab/>
              <w:t xml:space="preserve">uzavření smlouvy o budoucí smlouvě o zřízení věcného břemene – služebnosti na část pozemku </w:t>
            </w:r>
            <w:proofErr w:type="spellStart"/>
            <w:r w:rsidRPr="009F73B9">
              <w:rPr>
                <w:rFonts w:cs="Arial"/>
                <w:szCs w:val="24"/>
              </w:rPr>
              <w:t>parc</w:t>
            </w:r>
            <w:proofErr w:type="spellEnd"/>
            <w:r w:rsidRPr="009F73B9">
              <w:rPr>
                <w:rFonts w:cs="Arial"/>
                <w:szCs w:val="24"/>
              </w:rPr>
              <w:t xml:space="preserve">. č. 1990/5 </w:t>
            </w:r>
            <w:proofErr w:type="spellStart"/>
            <w:r w:rsidRPr="009F73B9">
              <w:rPr>
                <w:rFonts w:cs="Arial"/>
                <w:szCs w:val="24"/>
              </w:rPr>
              <w:t>ost</w:t>
            </w:r>
            <w:proofErr w:type="spellEnd"/>
            <w:r w:rsidRPr="009F73B9">
              <w:rPr>
                <w:rFonts w:cs="Arial"/>
                <w:szCs w:val="24"/>
              </w:rPr>
              <w:t xml:space="preserve">. pl. v </w:t>
            </w:r>
            <w:proofErr w:type="spellStart"/>
            <w:r w:rsidRPr="009F73B9">
              <w:rPr>
                <w:rFonts w:cs="Arial"/>
                <w:szCs w:val="24"/>
              </w:rPr>
              <w:t>k.ú</w:t>
            </w:r>
            <w:proofErr w:type="spellEnd"/>
            <w:r w:rsidRPr="009F73B9">
              <w:rPr>
                <w:rFonts w:cs="Arial"/>
                <w:szCs w:val="24"/>
              </w:rPr>
              <w:t xml:space="preserve">. a obci Šumperk a </w:t>
            </w:r>
            <w:proofErr w:type="spellStart"/>
            <w:r w:rsidRPr="009F73B9">
              <w:rPr>
                <w:rFonts w:cs="Arial"/>
                <w:szCs w:val="24"/>
              </w:rPr>
              <w:t>parc</w:t>
            </w:r>
            <w:proofErr w:type="spellEnd"/>
            <w:r w:rsidRPr="009F73B9">
              <w:rPr>
                <w:rFonts w:cs="Arial"/>
                <w:szCs w:val="24"/>
              </w:rPr>
              <w:t xml:space="preserve">. č. 607/9 </w:t>
            </w:r>
            <w:proofErr w:type="spellStart"/>
            <w:r w:rsidRPr="009F73B9">
              <w:rPr>
                <w:rFonts w:cs="Arial"/>
                <w:szCs w:val="24"/>
              </w:rPr>
              <w:t>ost</w:t>
            </w:r>
            <w:proofErr w:type="spellEnd"/>
            <w:r w:rsidRPr="009F73B9">
              <w:rPr>
                <w:rFonts w:cs="Arial"/>
                <w:szCs w:val="24"/>
              </w:rPr>
              <w:t xml:space="preserve">. pl. v </w:t>
            </w:r>
            <w:proofErr w:type="spellStart"/>
            <w:r w:rsidRPr="009F73B9">
              <w:rPr>
                <w:rFonts w:cs="Arial"/>
                <w:szCs w:val="24"/>
              </w:rPr>
              <w:t>k.ú</w:t>
            </w:r>
            <w:proofErr w:type="spellEnd"/>
            <w:r w:rsidRPr="009F73B9">
              <w:rPr>
                <w:rFonts w:cs="Arial"/>
                <w:szCs w:val="24"/>
              </w:rPr>
              <w:t xml:space="preserve">. Dolní Temenice, obec Šumperk ve vlastnictví Olomouckého kraje, v hospodaření Vyšší odborné školy a Střední průmyslové školy, Šumperk, Gen. Krátkého 1, a dále na části pozemků </w:t>
            </w:r>
            <w:proofErr w:type="spellStart"/>
            <w:r w:rsidRPr="009F73B9">
              <w:rPr>
                <w:rFonts w:cs="Arial"/>
                <w:szCs w:val="24"/>
              </w:rPr>
              <w:t>parc</w:t>
            </w:r>
            <w:proofErr w:type="spellEnd"/>
            <w:r w:rsidRPr="009F73B9">
              <w:rPr>
                <w:rFonts w:cs="Arial"/>
                <w:szCs w:val="24"/>
              </w:rPr>
              <w:t xml:space="preserve">. č. 1990/10 </w:t>
            </w:r>
            <w:proofErr w:type="spellStart"/>
            <w:r w:rsidRPr="009F73B9">
              <w:rPr>
                <w:rFonts w:cs="Arial"/>
                <w:szCs w:val="24"/>
              </w:rPr>
              <w:t>ost</w:t>
            </w:r>
            <w:proofErr w:type="spellEnd"/>
            <w:r w:rsidRPr="009F73B9">
              <w:rPr>
                <w:rFonts w:cs="Arial"/>
                <w:szCs w:val="24"/>
              </w:rPr>
              <w:t xml:space="preserve">. </w:t>
            </w:r>
            <w:proofErr w:type="spellStart"/>
            <w:r w:rsidRPr="009F73B9">
              <w:rPr>
                <w:rFonts w:cs="Arial"/>
                <w:szCs w:val="24"/>
              </w:rPr>
              <w:t>pl</w:t>
            </w:r>
            <w:proofErr w:type="spellEnd"/>
            <w:r w:rsidRPr="009F73B9">
              <w:rPr>
                <w:rFonts w:cs="Arial"/>
                <w:szCs w:val="24"/>
              </w:rPr>
              <w:t xml:space="preserve">., </w:t>
            </w:r>
            <w:proofErr w:type="spellStart"/>
            <w:r w:rsidRPr="009F73B9">
              <w:rPr>
                <w:rFonts w:cs="Arial"/>
                <w:szCs w:val="24"/>
              </w:rPr>
              <w:t>parc</w:t>
            </w:r>
            <w:proofErr w:type="spellEnd"/>
            <w:r w:rsidRPr="009F73B9">
              <w:rPr>
                <w:rFonts w:cs="Arial"/>
                <w:szCs w:val="24"/>
              </w:rPr>
              <w:t xml:space="preserve">. č. 1990/13 </w:t>
            </w:r>
            <w:proofErr w:type="spellStart"/>
            <w:r w:rsidRPr="009F73B9">
              <w:rPr>
                <w:rFonts w:cs="Arial"/>
                <w:szCs w:val="24"/>
              </w:rPr>
              <w:t>ost</w:t>
            </w:r>
            <w:proofErr w:type="spellEnd"/>
            <w:r w:rsidRPr="009F73B9">
              <w:rPr>
                <w:rFonts w:cs="Arial"/>
                <w:szCs w:val="24"/>
              </w:rPr>
              <w:t xml:space="preserve">. pl. a </w:t>
            </w:r>
            <w:proofErr w:type="spellStart"/>
            <w:r w:rsidRPr="009F73B9">
              <w:rPr>
                <w:rFonts w:cs="Arial"/>
                <w:szCs w:val="24"/>
              </w:rPr>
              <w:t>parc</w:t>
            </w:r>
            <w:proofErr w:type="spellEnd"/>
            <w:r w:rsidRPr="009F73B9">
              <w:rPr>
                <w:rFonts w:cs="Arial"/>
                <w:szCs w:val="24"/>
              </w:rPr>
              <w:t xml:space="preserve">. č. 1990/20 </w:t>
            </w:r>
            <w:proofErr w:type="spellStart"/>
            <w:r w:rsidRPr="009F73B9">
              <w:rPr>
                <w:rFonts w:cs="Arial"/>
                <w:szCs w:val="24"/>
              </w:rPr>
              <w:t>ost</w:t>
            </w:r>
            <w:proofErr w:type="spellEnd"/>
            <w:r w:rsidRPr="009F73B9">
              <w:rPr>
                <w:rFonts w:cs="Arial"/>
                <w:szCs w:val="24"/>
              </w:rPr>
              <w:t xml:space="preserve">. pl., vše v </w:t>
            </w:r>
            <w:proofErr w:type="spellStart"/>
            <w:r w:rsidRPr="009F73B9">
              <w:rPr>
                <w:rFonts w:cs="Arial"/>
                <w:szCs w:val="24"/>
              </w:rPr>
              <w:t>k.ú</w:t>
            </w:r>
            <w:proofErr w:type="spellEnd"/>
            <w:r w:rsidRPr="009F73B9">
              <w:rPr>
                <w:rFonts w:cs="Arial"/>
                <w:szCs w:val="24"/>
              </w:rPr>
              <w:t xml:space="preserve">. a obci Šumperk, vše ve vlastnictví Olomouckého kraje, v hospodaření Sociálních služeb pro seniory, příspěvkové organizace, spočívajícího v právu umístění a provozování zařízení distribuční soustavy – kabelů NN, VN a TS, a  dále v právu vstupovat a vjíždět na předmětné pozemky v souvislosti s opravami, údržbou, změnami nebo odstraňováním tohoto zařízení mezi Olomouckým krajem jako budoucím povinným z věcného břemene a společností ČEZ Distribuce, a.s., IČO: 24729035, jako budoucím oprávněným z věcného břemene. Smlouva o zřízení věcného břemene bude uzavřena do jednoho roku ode dne ukončení stavebních prací na stavbě „Šumperk, </w:t>
            </w:r>
            <w:proofErr w:type="spellStart"/>
            <w:r w:rsidRPr="009F73B9">
              <w:rPr>
                <w:rFonts w:cs="Arial"/>
                <w:szCs w:val="24"/>
              </w:rPr>
              <w:t>Bratrušovká</w:t>
            </w:r>
            <w:proofErr w:type="spellEnd"/>
            <w:r w:rsidRPr="009F73B9">
              <w:rPr>
                <w:rFonts w:cs="Arial"/>
                <w:szCs w:val="24"/>
              </w:rPr>
              <w:t xml:space="preserve">, 143 </w:t>
            </w:r>
            <w:proofErr w:type="spellStart"/>
            <w:r w:rsidRPr="009F73B9">
              <w:rPr>
                <w:rFonts w:cs="Arial"/>
                <w:szCs w:val="24"/>
              </w:rPr>
              <w:t>b.j</w:t>
            </w:r>
            <w:proofErr w:type="spellEnd"/>
            <w:r w:rsidRPr="009F73B9">
              <w:rPr>
                <w:rFonts w:cs="Arial"/>
                <w:szCs w:val="24"/>
              </w:rPr>
              <w:t>. + 44 RD, VN, TS, NN“, nejpozději však do 31. 12. 2030. Věcné břemeno bude zřízeno na dobu neurčitou a za jednorázovou úhradu ve výši 8 025 Kč, navýšenou o příslušnou platnou sazbu DPH. Budoucí oprávněný uhradí veškeré náklady spojené s uzavřením smlouvy o zřízení věcného břemene včetně správního poplatku k návrhu na vklad práv odpovídajících věcnému břemenu do katastru nemovitostí.</w:t>
            </w:r>
          </w:p>
          <w:p w14:paraId="7542E77A" w14:textId="77777777" w:rsidR="009F73B9" w:rsidRPr="009F73B9" w:rsidRDefault="009F73B9" w:rsidP="009F73B9">
            <w:pPr>
              <w:autoSpaceDE w:val="0"/>
              <w:autoSpaceDN w:val="0"/>
              <w:adjustRightInd w:val="0"/>
              <w:jc w:val="both"/>
              <w:rPr>
                <w:rFonts w:cs="Arial"/>
                <w:szCs w:val="24"/>
              </w:rPr>
            </w:pPr>
            <w:r w:rsidRPr="009F73B9">
              <w:rPr>
                <w:rFonts w:cs="Arial"/>
                <w:szCs w:val="24"/>
              </w:rPr>
              <w:t>1.4.</w:t>
            </w:r>
            <w:r w:rsidRPr="009F73B9">
              <w:rPr>
                <w:rFonts w:cs="Arial"/>
                <w:szCs w:val="24"/>
              </w:rPr>
              <w:tab/>
              <w:t xml:space="preserve">uzavření smlouvy o zřízení věcného břemene – služebnosti na část pozemku </w:t>
            </w:r>
            <w:proofErr w:type="spellStart"/>
            <w:r w:rsidRPr="009F73B9">
              <w:rPr>
                <w:rFonts w:cs="Arial"/>
                <w:szCs w:val="24"/>
              </w:rPr>
              <w:t>parc</w:t>
            </w:r>
            <w:proofErr w:type="spellEnd"/>
            <w:r w:rsidRPr="009F73B9">
              <w:rPr>
                <w:rFonts w:cs="Arial"/>
                <w:szCs w:val="24"/>
              </w:rPr>
              <w:t xml:space="preserve">. č. 1043 </w:t>
            </w:r>
            <w:proofErr w:type="spellStart"/>
            <w:r w:rsidRPr="009F73B9">
              <w:rPr>
                <w:rFonts w:cs="Arial"/>
                <w:szCs w:val="24"/>
              </w:rPr>
              <w:t>zast</w:t>
            </w:r>
            <w:proofErr w:type="spellEnd"/>
            <w:r w:rsidRPr="009F73B9">
              <w:rPr>
                <w:rFonts w:cs="Arial"/>
                <w:szCs w:val="24"/>
              </w:rPr>
              <w:t xml:space="preserve">. </w:t>
            </w:r>
            <w:proofErr w:type="spellStart"/>
            <w:r w:rsidRPr="009F73B9">
              <w:rPr>
                <w:rFonts w:cs="Arial"/>
                <w:szCs w:val="24"/>
              </w:rPr>
              <w:t>pl</w:t>
            </w:r>
            <w:proofErr w:type="spellEnd"/>
            <w:r w:rsidRPr="009F73B9">
              <w:rPr>
                <w:rFonts w:cs="Arial"/>
                <w:szCs w:val="24"/>
              </w:rPr>
              <w:t xml:space="preserve">. v </w:t>
            </w:r>
            <w:proofErr w:type="spellStart"/>
            <w:r w:rsidRPr="009F73B9">
              <w:rPr>
                <w:rFonts w:cs="Arial"/>
                <w:szCs w:val="24"/>
              </w:rPr>
              <w:t>k.ú</w:t>
            </w:r>
            <w:proofErr w:type="spellEnd"/>
            <w:r w:rsidRPr="009F73B9">
              <w:rPr>
                <w:rFonts w:cs="Arial"/>
                <w:szCs w:val="24"/>
              </w:rPr>
              <w:t>. a obci Šternberk, v rozsahu dle geometrického plánu č. 5247 – 19/2024 ze dne 27. 2. 2024, spočívajícího v právu umístění a provozování zařízení distribuční soustavy –  podzemního vedení NN včetně přípojkové skříně, a  dále v právu vstupovat a vjíždět na předmětný pozemek v souvislosti s opravami, údržbou, změnami nebo odstraňováním tohoto zařízení mezi Olomouckým krajem jako povinným z věcného břemene a společností ČEZ Distribuce, a.s., IČO: 24729035, jako oprávněným z věcného břemene. Věcné břemeno bude zřízeno na dobu neurčitou a za jednorázovou úhradu ve výši 9 900 Kč, navýšenou o příslušnou platnou sazbu DPH. Oprávněný z věcného břemene uhradí veškeré náklady spojené s uzavřením smlouvy o zřízení věcného břemene včetně správního poplatku k návrhu na vklad práv odpovídajících věcnému břemenu do katastru nemovitostí.</w:t>
            </w:r>
          </w:p>
          <w:p w14:paraId="22B71E05" w14:textId="77777777" w:rsidR="009F73B9" w:rsidRPr="009F73B9" w:rsidRDefault="009F73B9" w:rsidP="009F73B9">
            <w:pPr>
              <w:autoSpaceDE w:val="0"/>
              <w:autoSpaceDN w:val="0"/>
              <w:adjustRightInd w:val="0"/>
              <w:jc w:val="both"/>
              <w:rPr>
                <w:rFonts w:cs="Arial"/>
                <w:szCs w:val="24"/>
              </w:rPr>
            </w:pPr>
            <w:r w:rsidRPr="009F73B9">
              <w:rPr>
                <w:rFonts w:cs="Arial"/>
                <w:szCs w:val="24"/>
              </w:rPr>
              <w:t>1.5.</w:t>
            </w:r>
            <w:r w:rsidRPr="009F73B9">
              <w:rPr>
                <w:rFonts w:cs="Arial"/>
                <w:szCs w:val="24"/>
              </w:rPr>
              <w:tab/>
              <w:t xml:space="preserve">uzavření smlouvy o budoucí smlouvě o zřízení věcného břemene – služebnosti na část pozemku </w:t>
            </w:r>
            <w:proofErr w:type="spellStart"/>
            <w:r w:rsidRPr="009F73B9">
              <w:rPr>
                <w:rFonts w:cs="Arial"/>
                <w:szCs w:val="24"/>
              </w:rPr>
              <w:t>parc</w:t>
            </w:r>
            <w:proofErr w:type="spellEnd"/>
            <w:r w:rsidRPr="009F73B9">
              <w:rPr>
                <w:rFonts w:cs="Arial"/>
                <w:szCs w:val="24"/>
              </w:rPr>
              <w:t xml:space="preserve">. č. 57/24 </w:t>
            </w:r>
            <w:proofErr w:type="spellStart"/>
            <w:r w:rsidRPr="009F73B9">
              <w:rPr>
                <w:rFonts w:cs="Arial"/>
                <w:szCs w:val="24"/>
              </w:rPr>
              <w:t>ost</w:t>
            </w:r>
            <w:proofErr w:type="spellEnd"/>
            <w:r w:rsidRPr="009F73B9">
              <w:rPr>
                <w:rFonts w:cs="Arial"/>
                <w:szCs w:val="24"/>
              </w:rPr>
              <w:t xml:space="preserve">. pl. v </w:t>
            </w:r>
            <w:proofErr w:type="spellStart"/>
            <w:r w:rsidRPr="009F73B9">
              <w:rPr>
                <w:rFonts w:cs="Arial"/>
                <w:szCs w:val="24"/>
              </w:rPr>
              <w:t>k.ú</w:t>
            </w:r>
            <w:proofErr w:type="spellEnd"/>
            <w:r w:rsidRPr="009F73B9">
              <w:rPr>
                <w:rFonts w:cs="Arial"/>
                <w:szCs w:val="24"/>
              </w:rPr>
              <w:t xml:space="preserve">. Klášterní Hradisko, obec Olomouc, spočívajícího v právu umístění a provozování zařízení distribuční soustavy – zemního kabelového vedení, a dále v právu vstupovat a vjíždět na předmětný pozemek v souvislosti s opravami, údržbou, změnami nebo odstraňováním tohoto zařízení mezi Olomouckým krajem jako budoucím povinným z věcného břemene a společností ČEZ Distribuce, a.s., IČO: 24729035, jako budoucím oprávněným z věcného břemene. Smlouva o zřízení věcného břemene bude uzavřena do jednoho roku ode dne ukončení stavebních prací na stavbě „Olomouc, FARMAK, Na vlčinci, DTS, </w:t>
            </w:r>
            <w:proofErr w:type="spellStart"/>
            <w:r w:rsidRPr="009F73B9">
              <w:rPr>
                <w:rFonts w:cs="Arial"/>
                <w:szCs w:val="24"/>
              </w:rPr>
              <w:t>kVN</w:t>
            </w:r>
            <w:proofErr w:type="spellEnd"/>
            <w:r w:rsidRPr="009F73B9">
              <w:rPr>
                <w:rFonts w:cs="Arial"/>
                <w:szCs w:val="24"/>
              </w:rPr>
              <w:t xml:space="preserve">, </w:t>
            </w:r>
            <w:proofErr w:type="spellStart"/>
            <w:r w:rsidRPr="009F73B9">
              <w:rPr>
                <w:rFonts w:cs="Arial"/>
                <w:szCs w:val="24"/>
              </w:rPr>
              <w:t>Knn</w:t>
            </w:r>
            <w:proofErr w:type="spellEnd"/>
            <w:r w:rsidRPr="009F73B9">
              <w:rPr>
                <w:rFonts w:cs="Arial"/>
                <w:szCs w:val="24"/>
              </w:rPr>
              <w:t xml:space="preserve">“, nejpozději </w:t>
            </w:r>
            <w:r w:rsidRPr="009F73B9">
              <w:rPr>
                <w:rFonts w:cs="Arial"/>
                <w:szCs w:val="24"/>
              </w:rPr>
              <w:lastRenderedPageBreak/>
              <w:t>však do 31. 12. 2030. Věcné břemeno bude zřízeno na dobu neurčitou a za jednorázovou úhradu ve výši 2 004 Kč, navýšenou o příslušnou platnou sazbu DPH. Budoucí oprávněný uhradí veškeré náklady spojené s uzavřením smlouvy o zřízení věcného břemene včetně správního poplatku k návrhu na vklad práv odpovídajících věcnému břemenu do katastru nemovitostí.</w:t>
            </w:r>
          </w:p>
          <w:p w14:paraId="66077277" w14:textId="77777777" w:rsidR="009F73B9" w:rsidRPr="009F73B9" w:rsidRDefault="009F73B9" w:rsidP="009F73B9">
            <w:pPr>
              <w:autoSpaceDE w:val="0"/>
              <w:autoSpaceDN w:val="0"/>
              <w:adjustRightInd w:val="0"/>
              <w:jc w:val="both"/>
              <w:rPr>
                <w:rFonts w:cs="Arial"/>
                <w:szCs w:val="24"/>
              </w:rPr>
            </w:pPr>
            <w:r w:rsidRPr="009F73B9">
              <w:rPr>
                <w:rFonts w:cs="Arial"/>
                <w:szCs w:val="24"/>
              </w:rPr>
              <w:t>1.6.</w:t>
            </w:r>
            <w:r w:rsidRPr="009F73B9">
              <w:rPr>
                <w:rFonts w:cs="Arial"/>
                <w:szCs w:val="24"/>
              </w:rPr>
              <w:tab/>
              <w:t xml:space="preserve">uzavření smluv o budoucích smlouvách o zřízení věcného břemene – služebnosti k částem pozemků v </w:t>
            </w:r>
            <w:proofErr w:type="spellStart"/>
            <w:r w:rsidRPr="009F73B9">
              <w:rPr>
                <w:rFonts w:cs="Arial"/>
                <w:szCs w:val="24"/>
              </w:rPr>
              <w:t>k.ú</w:t>
            </w:r>
            <w:proofErr w:type="spellEnd"/>
            <w:r w:rsidRPr="009F73B9">
              <w:rPr>
                <w:rFonts w:cs="Arial"/>
                <w:szCs w:val="24"/>
              </w:rPr>
              <w:t xml:space="preserve">. Ohrozim, obec Ohrozim, dle tabulky uvedené v příloze č. 1 k návrhu usnesení, spočívajícího v právu zřídit a provozovat na pozemcích plynárenské zařízení a v právu vstupovat a vjíždět na pozemky v souvislosti se zřizováním, stavebními úpravami, opravami, provozováním a odstraněním plynárenského zařízení vybudovaného v rámci stavby „SO 501 Přeložka VTL plynovodu“, realizované v rámci stavby „Silnice II/150 Ohrozim – obchvat“ mezi vlastníky pozemků jako budoucími povinnými z věcného břemene, společností </w:t>
            </w:r>
            <w:proofErr w:type="spellStart"/>
            <w:r w:rsidRPr="009F73B9">
              <w:rPr>
                <w:rFonts w:cs="Arial"/>
                <w:szCs w:val="24"/>
              </w:rPr>
              <w:t>GasNet</w:t>
            </w:r>
            <w:proofErr w:type="spellEnd"/>
            <w:r w:rsidRPr="009F73B9">
              <w:rPr>
                <w:rFonts w:cs="Arial"/>
                <w:szCs w:val="24"/>
              </w:rPr>
              <w:t>, s.r.o., IČO: 27295567, jako budoucím oprávněným z věcného břemene a Olomouckým krajem jako investorem. Smlouvy o zřízení věcného břemene budou uzavřeny do jednoho roku od vydání kolaudačního souhlasu k plynárenskému zařízení nebo jiného dokladu vydaného stavebním úřadem, kterým se prokáže, že lze stavbu plynárenského zařízení užívat, nejpozději však do 31. 12. 2029. Věcné břemeno bude zřízeno na dobu neurčitou za jednorázovou úhradu stanovenou znaleckým posudkem zpracovaným dle právních předpisů pro oceňování majetku, účinných ke dni uzavření smlouvy o zřízení věcného břemene, minimálně však ve výši 2 000 Kč. V případě, že bude vlastník pozemku plátcem DPH, jednorázová náhrada za zřízení věcného břemene bude navýšena o příslušnou platnou sazbu DPH. Olomoucký kraj uhradí veškeré náklady spojené s uzavřením smlouvy o zřízení věcného břemene – služebnosti. Součástí smlouvy o budoucí smlouvě o zřízení věcného břemene bude rovněž ustanovení o oprávnění Olomouckého kraje provést výše jmenovanou stavbu.</w:t>
            </w:r>
          </w:p>
          <w:p w14:paraId="46BF3877" w14:textId="77777777" w:rsidR="009F73B9" w:rsidRPr="009F73B9" w:rsidRDefault="009F73B9" w:rsidP="009F73B9">
            <w:pPr>
              <w:autoSpaceDE w:val="0"/>
              <w:autoSpaceDN w:val="0"/>
              <w:adjustRightInd w:val="0"/>
              <w:jc w:val="both"/>
              <w:rPr>
                <w:rFonts w:cs="Arial"/>
                <w:szCs w:val="24"/>
              </w:rPr>
            </w:pPr>
            <w:r w:rsidRPr="009F73B9">
              <w:rPr>
                <w:rFonts w:cs="Arial"/>
                <w:szCs w:val="24"/>
              </w:rPr>
              <w:t>1.7.</w:t>
            </w:r>
            <w:r w:rsidRPr="009F73B9">
              <w:rPr>
                <w:rFonts w:cs="Arial"/>
                <w:szCs w:val="24"/>
              </w:rPr>
              <w:tab/>
              <w:t xml:space="preserve">uzavření smlouvy o zřízení věcného břemene – služebnosti k části pozemku </w:t>
            </w:r>
            <w:proofErr w:type="spellStart"/>
            <w:r w:rsidRPr="009F73B9">
              <w:rPr>
                <w:rFonts w:cs="Arial"/>
                <w:szCs w:val="24"/>
              </w:rPr>
              <w:t>parc</w:t>
            </w:r>
            <w:proofErr w:type="spellEnd"/>
            <w:r w:rsidRPr="009F73B9">
              <w:rPr>
                <w:rFonts w:cs="Arial"/>
                <w:szCs w:val="24"/>
              </w:rPr>
              <w:t xml:space="preserve">. č. 5814/50 v </w:t>
            </w:r>
            <w:proofErr w:type="spellStart"/>
            <w:r w:rsidRPr="009F73B9">
              <w:rPr>
                <w:rFonts w:cs="Arial"/>
                <w:szCs w:val="24"/>
              </w:rPr>
              <w:t>k.ú</w:t>
            </w:r>
            <w:proofErr w:type="spellEnd"/>
            <w:r w:rsidRPr="009F73B9">
              <w:rPr>
                <w:rFonts w:cs="Arial"/>
                <w:szCs w:val="24"/>
              </w:rPr>
              <w:t>. a obci Prostějov v rozsahu dle geometrického plánu č. 6839-6/2021 ze dne 1. 3. 2021, spočívající v právu umístění, zřízení a provozování vodovodního řadu vybudovaného v rámci stavebního objektu „SO 302 – Přeložka vodovodního řadu – cyklistická stezka“ a v právu vstupovat a vjíždět na předmětný pozemek v souvislosti se zřízením, provozem, údržbou, opravami, změnami nebo odstraňováním vodovodního řadu mezi Olomouckým krajem jako povinným z věcného břemene a společností Vodovody a kanalizace Prostějov, a.s., IČO: 49451723, jako oprávněným z věcného břemene. Věcné břemeno bude zřízeno bezúplatně a na dobu neurčitou. Olomoucký kraj uhradí veškeré náklady spojené se zřízením věcného břemene včetně správního poplatku k návrhu na vklad práv do katastru nemovitostí.</w:t>
            </w:r>
          </w:p>
          <w:p w14:paraId="791F1C29" w14:textId="6CEAF35D" w:rsidR="00094FD4" w:rsidRPr="009F73B9" w:rsidRDefault="009F73B9" w:rsidP="009F73B9">
            <w:pPr>
              <w:autoSpaceDE w:val="0"/>
              <w:autoSpaceDN w:val="0"/>
              <w:adjustRightInd w:val="0"/>
              <w:jc w:val="both"/>
              <w:rPr>
                <w:rFonts w:cs="Arial"/>
                <w:szCs w:val="24"/>
              </w:rPr>
            </w:pPr>
            <w:r w:rsidRPr="009F73B9">
              <w:rPr>
                <w:rFonts w:cs="Arial"/>
                <w:szCs w:val="24"/>
              </w:rPr>
              <w:t>1.8.</w:t>
            </w:r>
            <w:r w:rsidRPr="009F73B9">
              <w:rPr>
                <w:rFonts w:cs="Arial"/>
                <w:szCs w:val="24"/>
              </w:rPr>
              <w:tab/>
              <w:t xml:space="preserve">uzavření smlouvy o budoucí smlouvě o zřízení věcného břemene – služebnosti na část pozemku </w:t>
            </w:r>
            <w:proofErr w:type="spellStart"/>
            <w:r w:rsidRPr="009F73B9">
              <w:rPr>
                <w:rFonts w:cs="Arial"/>
                <w:szCs w:val="24"/>
              </w:rPr>
              <w:t>parc</w:t>
            </w:r>
            <w:proofErr w:type="spellEnd"/>
            <w:r w:rsidRPr="009F73B9">
              <w:rPr>
                <w:rFonts w:cs="Arial"/>
                <w:szCs w:val="24"/>
              </w:rPr>
              <w:t xml:space="preserve">. č. 57/12 </w:t>
            </w:r>
            <w:proofErr w:type="spellStart"/>
            <w:r w:rsidRPr="009F73B9">
              <w:rPr>
                <w:rFonts w:cs="Arial"/>
                <w:szCs w:val="24"/>
              </w:rPr>
              <w:t>ost</w:t>
            </w:r>
            <w:proofErr w:type="spellEnd"/>
            <w:r w:rsidRPr="009F73B9">
              <w:rPr>
                <w:rFonts w:cs="Arial"/>
                <w:szCs w:val="24"/>
              </w:rPr>
              <w:t xml:space="preserve">. pl. v </w:t>
            </w:r>
            <w:proofErr w:type="spellStart"/>
            <w:r w:rsidRPr="009F73B9">
              <w:rPr>
                <w:rFonts w:cs="Arial"/>
                <w:szCs w:val="24"/>
              </w:rPr>
              <w:t>k.ú</w:t>
            </w:r>
            <w:proofErr w:type="spellEnd"/>
            <w:r w:rsidRPr="009F73B9">
              <w:rPr>
                <w:rFonts w:cs="Arial"/>
                <w:szCs w:val="24"/>
              </w:rPr>
              <w:t xml:space="preserve">. Klášterní Hradisko, obec Olomouc, spočívajícího v právu umístění a provozování zařízení distribuční soustavy – přípojkové skříně, a dále v právu vstupovat a vjíždět na předmětný pozemek v souvislosti s opravami, údržbou, změnami nebo odstraňováním tohoto zařízení mezi Olomouckým krajem jako budoucím povinným z věcného břemene a společností ČEZ Distribuce, a.s., IČO: 24729035, jako budoucím oprávněným z věcného břemene. Smlouva o zřízení věcného břemene bude uzavřena do jednoho roku ode dne ukončení stavebních prací na stavbě „Olomouc, ACO, U Hradiska, </w:t>
            </w:r>
            <w:proofErr w:type="spellStart"/>
            <w:proofErr w:type="gramStart"/>
            <w:r w:rsidRPr="009F73B9">
              <w:rPr>
                <w:rFonts w:cs="Arial"/>
                <w:szCs w:val="24"/>
              </w:rPr>
              <w:t>kNN</w:t>
            </w:r>
            <w:proofErr w:type="spellEnd"/>
            <w:r w:rsidRPr="009F73B9">
              <w:rPr>
                <w:rFonts w:cs="Arial"/>
                <w:szCs w:val="24"/>
              </w:rPr>
              <w:t xml:space="preserve"> - kabelová</w:t>
            </w:r>
            <w:proofErr w:type="gramEnd"/>
            <w:r w:rsidRPr="009F73B9">
              <w:rPr>
                <w:rFonts w:cs="Arial"/>
                <w:szCs w:val="24"/>
              </w:rPr>
              <w:t xml:space="preserve"> přeložka NN“, nejpozději však do </w:t>
            </w:r>
            <w:r w:rsidRPr="009F73B9">
              <w:rPr>
                <w:rFonts w:cs="Arial"/>
                <w:szCs w:val="24"/>
              </w:rPr>
              <w:lastRenderedPageBreak/>
              <w:t>31. 12. 2030. Věcné břemeno bude zřízeno na dobu neurčitou a za jednorázovou úhradu ve výši 2 000 Kč, navýšenou o příslušnou platnou sazbu DPH. Budoucí oprávněný uhradí veškeré náklady spojené s uzavřením smlouvy o zřízení věcného břemene včetně správního poplatku k návrhu na vklad práv odpovídajících věcnému břemenu do katastru nemovitostí.</w:t>
            </w:r>
          </w:p>
        </w:tc>
      </w:tr>
      <w:tr w:rsidR="009F73B9" w:rsidRPr="00010DF0" w14:paraId="20D14F8B" w14:textId="77777777" w:rsidTr="009F73B9">
        <w:trPr>
          <w:trHeight w:val="289"/>
        </w:trPr>
        <w:tc>
          <w:tcPr>
            <w:tcW w:w="346" w:type="pct"/>
            <w:tcBorders>
              <w:top w:val="nil"/>
              <w:bottom w:val="nil"/>
            </w:tcBorders>
            <w:shd w:val="clear" w:color="auto" w:fill="auto"/>
            <w:tcMar>
              <w:bottom w:w="113" w:type="dxa"/>
            </w:tcMar>
          </w:tcPr>
          <w:p w14:paraId="642F3B20" w14:textId="75767E52" w:rsidR="009F73B9" w:rsidRPr="00010DF0" w:rsidRDefault="009F73B9" w:rsidP="00F363B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02FC36DC" w14:textId="6760982A" w:rsidR="009F73B9" w:rsidRPr="009F73B9" w:rsidRDefault="009F73B9" w:rsidP="009F73B9">
            <w:pPr>
              <w:autoSpaceDE w:val="0"/>
              <w:autoSpaceDN w:val="0"/>
              <w:adjustRightInd w:val="0"/>
              <w:jc w:val="both"/>
              <w:rPr>
                <w:rFonts w:cs="Arial"/>
                <w:szCs w:val="24"/>
              </w:rPr>
            </w:pPr>
            <w:r>
              <w:rPr>
                <w:rFonts w:cs="Arial"/>
                <w:b/>
                <w:spacing w:val="70"/>
                <w:szCs w:val="24"/>
              </w:rPr>
              <w:t>nevyhovuje žádosti</w:t>
            </w:r>
            <w:r>
              <w:rPr>
                <w:rFonts w:cs="Arial"/>
                <w:szCs w:val="24"/>
              </w:rPr>
              <w:t xml:space="preserve"> </w:t>
            </w:r>
            <w:r w:rsidRPr="009F73B9">
              <w:rPr>
                <w:rFonts w:cs="Arial"/>
                <w:szCs w:val="24"/>
              </w:rPr>
              <w:t xml:space="preserve">Společenství vlastníků jednotek domu čp. 3125 </w:t>
            </w:r>
            <w:proofErr w:type="spellStart"/>
            <w:r w:rsidRPr="009F73B9">
              <w:rPr>
                <w:rFonts w:cs="Arial"/>
                <w:szCs w:val="24"/>
              </w:rPr>
              <w:t>Osmek</w:t>
            </w:r>
            <w:proofErr w:type="spellEnd"/>
            <w:r w:rsidRPr="009F73B9">
              <w:rPr>
                <w:rFonts w:cs="Arial"/>
                <w:szCs w:val="24"/>
              </w:rPr>
              <w:t xml:space="preserve"> </w:t>
            </w:r>
            <w:proofErr w:type="gramStart"/>
            <w:r w:rsidRPr="009F73B9">
              <w:rPr>
                <w:rFonts w:cs="Arial"/>
                <w:szCs w:val="24"/>
              </w:rPr>
              <w:t>47a</w:t>
            </w:r>
            <w:proofErr w:type="gramEnd"/>
            <w:r w:rsidRPr="009F73B9">
              <w:rPr>
                <w:rFonts w:cs="Arial"/>
                <w:szCs w:val="24"/>
              </w:rPr>
              <w:t xml:space="preserve"> v Přerově ve věci uzavření smlouvy o zřízení věcného břemene – služebnosti na části pozemků </w:t>
            </w:r>
            <w:proofErr w:type="spellStart"/>
            <w:r w:rsidRPr="009F73B9">
              <w:rPr>
                <w:rFonts w:cs="Arial"/>
                <w:szCs w:val="24"/>
              </w:rPr>
              <w:t>parc</w:t>
            </w:r>
            <w:proofErr w:type="spellEnd"/>
            <w:r w:rsidRPr="009F73B9">
              <w:rPr>
                <w:rFonts w:cs="Arial"/>
                <w:szCs w:val="24"/>
              </w:rPr>
              <w:t xml:space="preserve">. č. 4717/1 </w:t>
            </w:r>
            <w:proofErr w:type="spellStart"/>
            <w:r w:rsidRPr="009F73B9">
              <w:rPr>
                <w:rFonts w:cs="Arial"/>
                <w:szCs w:val="24"/>
              </w:rPr>
              <w:t>ost</w:t>
            </w:r>
            <w:proofErr w:type="spellEnd"/>
            <w:r w:rsidRPr="009F73B9">
              <w:rPr>
                <w:rFonts w:cs="Arial"/>
                <w:szCs w:val="24"/>
              </w:rPr>
              <w:t xml:space="preserve">. pl. a </w:t>
            </w:r>
            <w:proofErr w:type="spellStart"/>
            <w:r w:rsidRPr="009F73B9">
              <w:rPr>
                <w:rFonts w:cs="Arial"/>
                <w:szCs w:val="24"/>
              </w:rPr>
              <w:t>parc</w:t>
            </w:r>
            <w:proofErr w:type="spellEnd"/>
            <w:r w:rsidRPr="009F73B9">
              <w:rPr>
                <w:rFonts w:cs="Arial"/>
                <w:szCs w:val="24"/>
              </w:rPr>
              <w:t xml:space="preserve">. č. 4717/13 </w:t>
            </w:r>
            <w:proofErr w:type="spellStart"/>
            <w:r w:rsidRPr="009F73B9">
              <w:rPr>
                <w:rFonts w:cs="Arial"/>
                <w:szCs w:val="24"/>
              </w:rPr>
              <w:t>ost</w:t>
            </w:r>
            <w:proofErr w:type="spellEnd"/>
            <w:r w:rsidRPr="009F73B9">
              <w:rPr>
                <w:rFonts w:cs="Arial"/>
                <w:szCs w:val="24"/>
              </w:rPr>
              <w:t xml:space="preserve">. pl. v </w:t>
            </w:r>
            <w:proofErr w:type="spellStart"/>
            <w:r w:rsidRPr="009F73B9">
              <w:rPr>
                <w:rFonts w:cs="Arial"/>
                <w:szCs w:val="24"/>
              </w:rPr>
              <w:t>k.ú</w:t>
            </w:r>
            <w:proofErr w:type="spellEnd"/>
            <w:r w:rsidRPr="009F73B9">
              <w:rPr>
                <w:rFonts w:cs="Arial"/>
                <w:szCs w:val="24"/>
              </w:rPr>
              <w:t xml:space="preserve">. a obci Přerov, spočívajícího v právu chůze a jízdy, případně parkování na předmětných částech pozemků, ve prospěch vlastníků bytových jednotek č. 3125/1, 3125/2, 3125/3, 3125/4, 3125/5, 3125/6, 3125/7, 3125/8 a nebytové jednotky č. 3125/9 (garáž), z důvodu nesouhlasu Střední školy zemědělské, Přerov, </w:t>
            </w:r>
            <w:proofErr w:type="spellStart"/>
            <w:r w:rsidRPr="009F73B9">
              <w:rPr>
                <w:rFonts w:cs="Arial"/>
                <w:szCs w:val="24"/>
              </w:rPr>
              <w:t>Osmek</w:t>
            </w:r>
            <w:proofErr w:type="spellEnd"/>
            <w:r w:rsidRPr="009F73B9">
              <w:rPr>
                <w:rFonts w:cs="Arial"/>
                <w:szCs w:val="24"/>
              </w:rPr>
              <w:t xml:space="preserve"> 47, s uzavřením předmětné smlouvy</w:t>
            </w:r>
          </w:p>
        </w:tc>
      </w:tr>
      <w:tr w:rsidR="00094FD4" w:rsidRPr="00010DF0" w14:paraId="7341EE83" w14:textId="77777777" w:rsidTr="009F73B9">
        <w:tc>
          <w:tcPr>
            <w:tcW w:w="5000" w:type="pct"/>
            <w:gridSpan w:val="3"/>
            <w:tcBorders>
              <w:top w:val="nil"/>
              <w:bottom w:val="nil"/>
            </w:tcBorders>
            <w:shd w:val="clear" w:color="auto" w:fill="auto"/>
          </w:tcPr>
          <w:p w14:paraId="3CFDE4DE" w14:textId="77777777" w:rsidR="00094FD4" w:rsidRPr="00010DF0" w:rsidRDefault="00094FD4" w:rsidP="00F363B4">
            <w:pPr>
              <w:pStyle w:val="nadpis2"/>
              <w:rPr>
                <w:sz w:val="24"/>
                <w:szCs w:val="24"/>
              </w:rPr>
            </w:pPr>
          </w:p>
        </w:tc>
      </w:tr>
      <w:tr w:rsidR="00094FD4" w:rsidRPr="00010DF0" w14:paraId="2625E52B" w14:textId="77777777" w:rsidTr="009F73B9">
        <w:tc>
          <w:tcPr>
            <w:tcW w:w="961" w:type="pct"/>
            <w:gridSpan w:val="2"/>
            <w:tcBorders>
              <w:top w:val="nil"/>
              <w:bottom w:val="nil"/>
            </w:tcBorders>
            <w:shd w:val="clear" w:color="auto" w:fill="auto"/>
          </w:tcPr>
          <w:p w14:paraId="43681DF0"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C514DE4" w14:textId="7FBA62F0" w:rsidR="00094FD4" w:rsidRPr="00010DF0" w:rsidRDefault="009F73B9" w:rsidP="00F363B4">
            <w:pPr>
              <w:pStyle w:val="nadpis2"/>
              <w:rPr>
                <w:sz w:val="24"/>
                <w:szCs w:val="24"/>
              </w:rPr>
            </w:pPr>
            <w:r>
              <w:rPr>
                <w:sz w:val="24"/>
                <w:szCs w:val="24"/>
              </w:rPr>
              <w:t>Ladislav Okleštěk, hejtman Olomouckého kraje</w:t>
            </w:r>
          </w:p>
        </w:tc>
      </w:tr>
      <w:tr w:rsidR="00094FD4" w:rsidRPr="00010DF0" w14:paraId="248F55A3" w14:textId="77777777" w:rsidTr="009F73B9">
        <w:tc>
          <w:tcPr>
            <w:tcW w:w="961" w:type="pct"/>
            <w:gridSpan w:val="2"/>
            <w:tcBorders>
              <w:top w:val="nil"/>
            </w:tcBorders>
            <w:shd w:val="clear" w:color="auto" w:fill="auto"/>
          </w:tcPr>
          <w:p w14:paraId="16D56516"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1393B4E4" w14:textId="2C728FAB" w:rsidR="00094FD4" w:rsidRPr="00010DF0" w:rsidRDefault="009F73B9" w:rsidP="00F363B4">
            <w:pPr>
              <w:pStyle w:val="nadpis2"/>
              <w:rPr>
                <w:sz w:val="24"/>
                <w:szCs w:val="24"/>
              </w:rPr>
            </w:pPr>
            <w:r>
              <w:rPr>
                <w:sz w:val="24"/>
                <w:szCs w:val="24"/>
              </w:rPr>
              <w:t>5.2.</w:t>
            </w:r>
          </w:p>
        </w:tc>
      </w:tr>
    </w:tbl>
    <w:p w14:paraId="29D51AA5"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0BCFDFBB" w14:textId="77777777" w:rsidTr="00685AF9">
        <w:tc>
          <w:tcPr>
            <w:tcW w:w="961" w:type="pct"/>
            <w:gridSpan w:val="2"/>
            <w:tcBorders>
              <w:bottom w:val="nil"/>
            </w:tcBorders>
          </w:tcPr>
          <w:p w14:paraId="6F6BE9E8" w14:textId="433B3775" w:rsidR="00094FD4" w:rsidRPr="007175CF" w:rsidRDefault="00685AF9" w:rsidP="00F363B4">
            <w:pPr>
              <w:pStyle w:val="Radanzevusnesen"/>
              <w:rPr>
                <w:b/>
                <w:bCs w:val="0"/>
              </w:rPr>
            </w:pPr>
            <w:r>
              <w:rPr>
                <w:b/>
                <w:bCs w:val="0"/>
              </w:rPr>
              <w:t>UR/9/26/2025</w:t>
            </w:r>
          </w:p>
        </w:tc>
        <w:tc>
          <w:tcPr>
            <w:tcW w:w="4039" w:type="pct"/>
            <w:tcBorders>
              <w:bottom w:val="nil"/>
            </w:tcBorders>
          </w:tcPr>
          <w:p w14:paraId="19F94B71" w14:textId="51CB6D60" w:rsidR="00094FD4" w:rsidRPr="007175CF" w:rsidRDefault="00685AF9" w:rsidP="00F363B4">
            <w:pPr>
              <w:pStyle w:val="Radanzevusnesen"/>
              <w:ind w:left="0" w:firstLine="0"/>
              <w:rPr>
                <w:b/>
                <w:bCs w:val="0"/>
              </w:rPr>
            </w:pPr>
            <w:r>
              <w:rPr>
                <w:b/>
                <w:bCs w:val="0"/>
              </w:rPr>
              <w:t>Majetkoprávní záležitosti – odprodej nemovitého majetku</w:t>
            </w:r>
          </w:p>
        </w:tc>
      </w:tr>
      <w:tr w:rsidR="00094FD4" w:rsidRPr="00010DF0" w14:paraId="25AC5D7F" w14:textId="77777777" w:rsidTr="00685AF9">
        <w:trPr>
          <w:trHeight w:val="289"/>
        </w:trPr>
        <w:tc>
          <w:tcPr>
            <w:tcW w:w="5000" w:type="pct"/>
            <w:gridSpan w:val="3"/>
            <w:tcBorders>
              <w:top w:val="nil"/>
              <w:bottom w:val="nil"/>
            </w:tcBorders>
            <w:shd w:val="clear" w:color="auto" w:fill="auto"/>
            <w:hideMark/>
          </w:tcPr>
          <w:p w14:paraId="40C6CCD2" w14:textId="042FEEF8" w:rsidR="00094FD4" w:rsidRPr="007175CF" w:rsidRDefault="00685AF9" w:rsidP="00F363B4">
            <w:pPr>
              <w:pStyle w:val="Zkladntext"/>
              <w:rPr>
                <w:b w:val="0"/>
                <w:bCs/>
              </w:rPr>
            </w:pPr>
            <w:r>
              <w:rPr>
                <w:b w:val="0"/>
                <w:bCs/>
              </w:rPr>
              <w:t>Rada Olomouckého kraje po projednání:</w:t>
            </w:r>
          </w:p>
        </w:tc>
      </w:tr>
      <w:tr w:rsidR="00094FD4" w:rsidRPr="00010DF0" w14:paraId="3D9A9D3B" w14:textId="77777777" w:rsidTr="00685AF9">
        <w:trPr>
          <w:trHeight w:val="289"/>
        </w:trPr>
        <w:tc>
          <w:tcPr>
            <w:tcW w:w="346" w:type="pct"/>
            <w:tcBorders>
              <w:top w:val="nil"/>
              <w:bottom w:val="nil"/>
            </w:tcBorders>
            <w:shd w:val="clear" w:color="auto" w:fill="auto"/>
            <w:tcMar>
              <w:bottom w:w="113" w:type="dxa"/>
            </w:tcMar>
            <w:hideMark/>
          </w:tcPr>
          <w:p w14:paraId="608B965E" w14:textId="0BD38340" w:rsidR="00094FD4" w:rsidRPr="00010DF0" w:rsidRDefault="00685AF9"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6148E0E" w14:textId="2FCA2AD6" w:rsidR="00094FD4" w:rsidRPr="00685AF9" w:rsidRDefault="00685AF9" w:rsidP="00685AF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85AF9">
              <w:rPr>
                <w:rFonts w:cs="Arial"/>
                <w:szCs w:val="24"/>
              </w:rPr>
              <w:t>předložit materiál na zasedání Zastupitelstva Olomouckého kraje</w:t>
            </w:r>
          </w:p>
        </w:tc>
      </w:tr>
      <w:tr w:rsidR="00685AF9" w:rsidRPr="00010DF0" w14:paraId="54BF675A" w14:textId="77777777" w:rsidTr="00685AF9">
        <w:trPr>
          <w:trHeight w:val="289"/>
        </w:trPr>
        <w:tc>
          <w:tcPr>
            <w:tcW w:w="5000" w:type="pct"/>
            <w:gridSpan w:val="3"/>
            <w:tcBorders>
              <w:top w:val="nil"/>
              <w:bottom w:val="nil"/>
            </w:tcBorders>
            <w:shd w:val="clear" w:color="auto" w:fill="auto"/>
            <w:tcMar>
              <w:bottom w:w="113" w:type="dxa"/>
            </w:tcMar>
          </w:tcPr>
          <w:p w14:paraId="2F7F576F" w14:textId="77777777" w:rsidR="00685AF9" w:rsidRDefault="00685AF9" w:rsidP="00685AF9">
            <w:r>
              <w:t>Odpovídá: Ladislav Okleštěk, hejtman Olomouckého kraje</w:t>
            </w:r>
          </w:p>
          <w:p w14:paraId="02316D63" w14:textId="77777777" w:rsidR="00685AF9" w:rsidRDefault="00685AF9" w:rsidP="00685AF9">
            <w:r>
              <w:t>Realizuje: Mgr. Hana Kamasová, vedoucí odboru majetkového, právního a správních činností</w:t>
            </w:r>
          </w:p>
          <w:p w14:paraId="03A464E5" w14:textId="3D3E298F" w:rsidR="00685AF9" w:rsidRPr="00685AF9" w:rsidRDefault="00685AF9" w:rsidP="00685AF9">
            <w:r>
              <w:t>Termín: ZOK 24. 2. 2025</w:t>
            </w:r>
          </w:p>
        </w:tc>
      </w:tr>
      <w:tr w:rsidR="00685AF9" w:rsidRPr="00010DF0" w14:paraId="669746E4" w14:textId="77777777" w:rsidTr="00685AF9">
        <w:trPr>
          <w:trHeight w:val="289"/>
        </w:trPr>
        <w:tc>
          <w:tcPr>
            <w:tcW w:w="346" w:type="pct"/>
            <w:tcBorders>
              <w:top w:val="nil"/>
              <w:bottom w:val="nil"/>
            </w:tcBorders>
            <w:shd w:val="clear" w:color="auto" w:fill="auto"/>
            <w:tcMar>
              <w:bottom w:w="113" w:type="dxa"/>
            </w:tcMar>
          </w:tcPr>
          <w:p w14:paraId="5B5DF481" w14:textId="1D71D60E" w:rsidR="00685AF9" w:rsidRPr="00010DF0" w:rsidRDefault="00685AF9"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E79ED74" w14:textId="655D5422" w:rsidR="00685AF9" w:rsidRPr="00685AF9" w:rsidRDefault="00685AF9" w:rsidP="00685AF9">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85AF9">
              <w:rPr>
                <w:rFonts w:cs="Arial"/>
                <w:szCs w:val="24"/>
              </w:rPr>
              <w:t xml:space="preserve">revokovat usnesení Zastupitelstva Olomouckého kraje č. UZ/9/17/2022, bod 1.3., ze dne 11. 4. 2022, ve věci směny částí pozemků </w:t>
            </w:r>
            <w:proofErr w:type="spellStart"/>
            <w:r w:rsidRPr="00685AF9">
              <w:rPr>
                <w:rFonts w:cs="Arial"/>
                <w:szCs w:val="24"/>
              </w:rPr>
              <w:t>parc</w:t>
            </w:r>
            <w:proofErr w:type="spellEnd"/>
            <w:r w:rsidRPr="00685AF9">
              <w:rPr>
                <w:rFonts w:cs="Arial"/>
                <w:szCs w:val="24"/>
              </w:rPr>
              <w:t xml:space="preserve">. č. 19/18 zahrada o výměře 75 m2 a </w:t>
            </w:r>
            <w:proofErr w:type="spellStart"/>
            <w:r w:rsidRPr="00685AF9">
              <w:rPr>
                <w:rFonts w:cs="Arial"/>
                <w:szCs w:val="24"/>
              </w:rPr>
              <w:t>parc</w:t>
            </w:r>
            <w:proofErr w:type="spellEnd"/>
            <w:r w:rsidRPr="00685AF9">
              <w:rPr>
                <w:rFonts w:cs="Arial"/>
                <w:szCs w:val="24"/>
              </w:rPr>
              <w:t xml:space="preserve">. č. 19/22 zahrada o výměře 5 m2, dle geometrického plánu č. 303-74/2020 ze dne 20. 1. 2021 pozemek </w:t>
            </w:r>
            <w:proofErr w:type="spellStart"/>
            <w:r w:rsidRPr="00685AF9">
              <w:rPr>
                <w:rFonts w:cs="Arial"/>
                <w:szCs w:val="24"/>
              </w:rPr>
              <w:t>parc</w:t>
            </w:r>
            <w:proofErr w:type="spellEnd"/>
            <w:r w:rsidRPr="00685AF9">
              <w:rPr>
                <w:rFonts w:cs="Arial"/>
                <w:szCs w:val="24"/>
              </w:rPr>
              <w:t xml:space="preserve">. č. 19/27 </w:t>
            </w:r>
            <w:proofErr w:type="spellStart"/>
            <w:r w:rsidRPr="00685AF9">
              <w:rPr>
                <w:rFonts w:cs="Arial"/>
                <w:szCs w:val="24"/>
              </w:rPr>
              <w:t>ost</w:t>
            </w:r>
            <w:proofErr w:type="spellEnd"/>
            <w:r w:rsidRPr="00685AF9">
              <w:rPr>
                <w:rFonts w:cs="Arial"/>
                <w:szCs w:val="24"/>
              </w:rPr>
              <w:t xml:space="preserve">. pl. o výměře 75 m2 a pozemek </w:t>
            </w:r>
            <w:proofErr w:type="spellStart"/>
            <w:r w:rsidRPr="00685AF9">
              <w:rPr>
                <w:rFonts w:cs="Arial"/>
                <w:szCs w:val="24"/>
              </w:rPr>
              <w:t>parc</w:t>
            </w:r>
            <w:proofErr w:type="spellEnd"/>
            <w:r w:rsidRPr="00685AF9">
              <w:rPr>
                <w:rFonts w:cs="Arial"/>
                <w:szCs w:val="24"/>
              </w:rPr>
              <w:t xml:space="preserve">. č. 19/28 </w:t>
            </w:r>
            <w:proofErr w:type="spellStart"/>
            <w:r w:rsidRPr="00685AF9">
              <w:rPr>
                <w:rFonts w:cs="Arial"/>
                <w:szCs w:val="24"/>
              </w:rPr>
              <w:t>ost</w:t>
            </w:r>
            <w:proofErr w:type="spellEnd"/>
            <w:r w:rsidRPr="00685AF9">
              <w:rPr>
                <w:rFonts w:cs="Arial"/>
                <w:szCs w:val="24"/>
              </w:rPr>
              <w:t xml:space="preserve">. pl. o výměře 5 m2 v </w:t>
            </w:r>
            <w:proofErr w:type="spellStart"/>
            <w:r w:rsidRPr="00685AF9">
              <w:rPr>
                <w:rFonts w:cs="Arial"/>
                <w:szCs w:val="24"/>
              </w:rPr>
              <w:t>k.ú</w:t>
            </w:r>
            <w:proofErr w:type="spellEnd"/>
            <w:r w:rsidRPr="00685AF9">
              <w:rPr>
                <w:rFonts w:cs="Arial"/>
                <w:szCs w:val="24"/>
              </w:rPr>
              <w:t xml:space="preserve">. </w:t>
            </w:r>
            <w:proofErr w:type="spellStart"/>
            <w:r w:rsidRPr="00685AF9">
              <w:rPr>
                <w:rFonts w:cs="Arial"/>
                <w:szCs w:val="24"/>
              </w:rPr>
              <w:t>Chořelice</w:t>
            </w:r>
            <w:proofErr w:type="spellEnd"/>
            <w:r w:rsidRPr="00685AF9">
              <w:rPr>
                <w:rFonts w:cs="Arial"/>
                <w:szCs w:val="24"/>
              </w:rPr>
              <w:t xml:space="preserve">, obec Litovel, z vlastnictví společnosti ROYAL VINEFIN Realitní s.r.o., IČO: 08215405, za část pozemku </w:t>
            </w:r>
            <w:proofErr w:type="spellStart"/>
            <w:r w:rsidRPr="00685AF9">
              <w:rPr>
                <w:rFonts w:cs="Arial"/>
                <w:szCs w:val="24"/>
              </w:rPr>
              <w:t>parc</w:t>
            </w:r>
            <w:proofErr w:type="spellEnd"/>
            <w:r w:rsidRPr="00685AF9">
              <w:rPr>
                <w:rFonts w:cs="Arial"/>
                <w:szCs w:val="24"/>
              </w:rPr>
              <w:t xml:space="preserve">. č. 20 </w:t>
            </w:r>
            <w:proofErr w:type="spellStart"/>
            <w:r w:rsidRPr="00685AF9">
              <w:rPr>
                <w:rFonts w:cs="Arial"/>
                <w:szCs w:val="24"/>
              </w:rPr>
              <w:t>ost</w:t>
            </w:r>
            <w:proofErr w:type="spellEnd"/>
            <w:r w:rsidRPr="00685AF9">
              <w:rPr>
                <w:rFonts w:cs="Arial"/>
                <w:szCs w:val="24"/>
              </w:rPr>
              <w:t xml:space="preserve">. pl. o výměře 13 m2, dle geometrického plánu č. 303-74/2020 ze dne 20. 1. 2021 pozemek </w:t>
            </w:r>
            <w:proofErr w:type="spellStart"/>
            <w:r w:rsidRPr="00685AF9">
              <w:rPr>
                <w:rFonts w:cs="Arial"/>
                <w:szCs w:val="24"/>
              </w:rPr>
              <w:t>parc</w:t>
            </w:r>
            <w:proofErr w:type="spellEnd"/>
            <w:r w:rsidRPr="00685AF9">
              <w:rPr>
                <w:rFonts w:cs="Arial"/>
                <w:szCs w:val="24"/>
              </w:rPr>
              <w:t xml:space="preserve">. č. 20/2 zahrada o výměře 13 m2 v </w:t>
            </w:r>
            <w:proofErr w:type="spellStart"/>
            <w:r w:rsidRPr="00685AF9">
              <w:rPr>
                <w:rFonts w:cs="Arial"/>
                <w:szCs w:val="24"/>
              </w:rPr>
              <w:t>k.ú</w:t>
            </w:r>
            <w:proofErr w:type="spellEnd"/>
            <w:r w:rsidRPr="00685AF9">
              <w:rPr>
                <w:rFonts w:cs="Arial"/>
                <w:szCs w:val="24"/>
              </w:rPr>
              <w:t xml:space="preserve">. </w:t>
            </w:r>
            <w:proofErr w:type="spellStart"/>
            <w:r w:rsidRPr="00685AF9">
              <w:rPr>
                <w:rFonts w:cs="Arial"/>
                <w:szCs w:val="24"/>
              </w:rPr>
              <w:t>Chořelice</w:t>
            </w:r>
            <w:proofErr w:type="spellEnd"/>
            <w:r w:rsidRPr="00685AF9">
              <w:rPr>
                <w:rFonts w:cs="Arial"/>
                <w:szCs w:val="24"/>
              </w:rPr>
              <w:t>, obec Litovel, ve vlastnictví Olomouckého kraje, v hospodaření Správy silnic Olomouckého kraje, příspěvkové organizace. Olomoucký kraj uhradí společnosti ROYAL VINEFIN Realitní s.r.o., IČO: 08215405, cenový rozdíl směňovaných nemovitostí ve výši 31 750 Kč, z důvodu nezájmu společnosti ROYAL VINEFIN Realitní s.r.o. uzavřít směnnou smlouvu.</w:t>
            </w:r>
          </w:p>
        </w:tc>
      </w:tr>
      <w:tr w:rsidR="00685AF9" w:rsidRPr="00010DF0" w14:paraId="745C1661" w14:textId="77777777" w:rsidTr="00685AF9">
        <w:trPr>
          <w:trHeight w:val="289"/>
        </w:trPr>
        <w:tc>
          <w:tcPr>
            <w:tcW w:w="346" w:type="pct"/>
            <w:tcBorders>
              <w:top w:val="nil"/>
              <w:bottom w:val="nil"/>
            </w:tcBorders>
            <w:shd w:val="clear" w:color="auto" w:fill="auto"/>
            <w:tcMar>
              <w:bottom w:w="113" w:type="dxa"/>
            </w:tcMar>
          </w:tcPr>
          <w:p w14:paraId="54878B2B" w14:textId="48718DA5" w:rsidR="00685AF9" w:rsidRPr="00010DF0" w:rsidRDefault="00685AF9"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D09BD44" w14:textId="166498A4" w:rsidR="00685AF9" w:rsidRDefault="00685AF9" w:rsidP="00685AF9">
            <w:pPr>
              <w:pStyle w:val="BODY"/>
              <w:widowControl w:val="0"/>
              <w:jc w:val="both"/>
              <w:rPr>
                <w:lang w:val="cs-CZ"/>
              </w:rPr>
            </w:pPr>
            <w:r>
              <w:rPr>
                <w:b/>
                <w:spacing w:val="70"/>
                <w:lang w:val="cs-CZ"/>
              </w:rPr>
              <w:t>doporučuje Zastupitelstvu Olomouckého kraje</w:t>
            </w:r>
            <w:r>
              <w:rPr>
                <w:lang w:val="cs-CZ"/>
              </w:rPr>
              <w:t xml:space="preserve"> schválit:</w:t>
            </w:r>
          </w:p>
          <w:p w14:paraId="09AEBB90" w14:textId="77777777" w:rsidR="00685AF9" w:rsidRDefault="00685AF9" w:rsidP="00685AF9">
            <w:pPr>
              <w:pStyle w:val="BODY"/>
              <w:widowControl w:val="0"/>
              <w:jc w:val="both"/>
              <w:rPr>
                <w:lang w:val="cs-CZ"/>
              </w:rPr>
            </w:pPr>
            <w:r>
              <w:rPr>
                <w:lang w:val="cs-CZ"/>
              </w:rPr>
              <w:t xml:space="preserve">3.1. odprodej části pozemku </w:t>
            </w:r>
            <w:proofErr w:type="spellStart"/>
            <w:r>
              <w:rPr>
                <w:lang w:val="cs-CZ"/>
              </w:rPr>
              <w:t>parc</w:t>
            </w:r>
            <w:proofErr w:type="spellEnd"/>
            <w:r>
              <w:rPr>
                <w:lang w:val="cs-CZ"/>
              </w:rPr>
              <w:t xml:space="preserve">. č. 415 </w:t>
            </w:r>
            <w:proofErr w:type="spellStart"/>
            <w:r>
              <w:rPr>
                <w:lang w:val="cs-CZ"/>
              </w:rPr>
              <w:t>ost</w:t>
            </w:r>
            <w:proofErr w:type="spellEnd"/>
            <w:r>
              <w:rPr>
                <w:lang w:val="cs-CZ"/>
              </w:rPr>
              <w:t xml:space="preserve">. pl. o výměře 51 m2, dle geometrického plánu č. 325–138/2023 ze dne 9. 11. 2023 pozemek </w:t>
            </w:r>
            <w:proofErr w:type="spellStart"/>
            <w:r>
              <w:rPr>
                <w:lang w:val="cs-CZ"/>
              </w:rPr>
              <w:t>parc</w:t>
            </w:r>
            <w:proofErr w:type="spellEnd"/>
            <w:r>
              <w:rPr>
                <w:lang w:val="cs-CZ"/>
              </w:rPr>
              <w:t xml:space="preserve">. č. 497 </w:t>
            </w:r>
            <w:proofErr w:type="spellStart"/>
            <w:r>
              <w:rPr>
                <w:lang w:val="cs-CZ"/>
              </w:rPr>
              <w:t>ost</w:t>
            </w:r>
            <w:proofErr w:type="spellEnd"/>
            <w:r>
              <w:rPr>
                <w:lang w:val="cs-CZ"/>
              </w:rPr>
              <w:t xml:space="preserve">. pl. o výměře 51 m2 v </w:t>
            </w:r>
            <w:proofErr w:type="spellStart"/>
            <w:r>
              <w:rPr>
                <w:lang w:val="cs-CZ"/>
              </w:rPr>
              <w:t>k.ú</w:t>
            </w:r>
            <w:proofErr w:type="spellEnd"/>
            <w:r>
              <w:rPr>
                <w:lang w:val="cs-CZ"/>
              </w:rPr>
              <w:t xml:space="preserve">. </w:t>
            </w:r>
            <w:proofErr w:type="spellStart"/>
            <w:r>
              <w:rPr>
                <w:lang w:val="cs-CZ"/>
              </w:rPr>
              <w:t>Renoty</w:t>
            </w:r>
            <w:proofErr w:type="spellEnd"/>
            <w:r>
              <w:rPr>
                <w:lang w:val="cs-CZ"/>
              </w:rPr>
              <w:t xml:space="preserve">, obec Uničov z vlastnictví Olomouckého kraje, z hospodaření Správy silnic Olomouckého kraje, příspěvkové organizace do vlastnictví pana </w:t>
            </w:r>
            <w:r w:rsidRPr="00F32D09">
              <w:rPr>
                <w:lang w:val="cs-CZ"/>
              </w:rPr>
              <w:t>XXXXX</w:t>
            </w:r>
            <w:r>
              <w:rPr>
                <w:lang w:val="cs-CZ"/>
              </w:rPr>
              <w:t xml:space="preserve"> </w:t>
            </w:r>
            <w:proofErr w:type="spellStart"/>
            <w:r w:rsidRPr="00F32D09">
              <w:rPr>
                <w:lang w:val="cs-CZ"/>
              </w:rPr>
              <w:t>XXXXX</w:t>
            </w:r>
            <w:proofErr w:type="spellEnd"/>
            <w:r>
              <w:rPr>
                <w:lang w:val="cs-CZ"/>
              </w:rPr>
              <w:t xml:space="preserve"> za kupní cenu ve výši 48 920 Kč. Nabyvatel uhradí veškeré náklady spojené s převodem vlastnického práva a správní poplatek spojený s návrhem na vklad vlastnického práva do katastru </w:t>
            </w:r>
            <w:r>
              <w:rPr>
                <w:lang w:val="cs-CZ"/>
              </w:rPr>
              <w:lastRenderedPageBreak/>
              <w:t>nemovitostí.</w:t>
            </w:r>
          </w:p>
          <w:p w14:paraId="0F5E3F55" w14:textId="77777777" w:rsidR="00685AF9" w:rsidRDefault="00685AF9" w:rsidP="00685AF9">
            <w:pPr>
              <w:pStyle w:val="BODY"/>
              <w:widowControl w:val="0"/>
              <w:jc w:val="both"/>
              <w:rPr>
                <w:lang w:val="cs-CZ"/>
              </w:rPr>
            </w:pPr>
            <w:r>
              <w:rPr>
                <w:lang w:val="cs-CZ"/>
              </w:rPr>
              <w:t xml:space="preserve">3.2. odprodej pozemku </w:t>
            </w:r>
            <w:proofErr w:type="spellStart"/>
            <w:r>
              <w:rPr>
                <w:lang w:val="cs-CZ"/>
              </w:rPr>
              <w:t>parc</w:t>
            </w:r>
            <w:proofErr w:type="spellEnd"/>
            <w:r>
              <w:rPr>
                <w:lang w:val="cs-CZ"/>
              </w:rPr>
              <w:t xml:space="preserve">. č. 475/119 orná půda o výměře 139 m2 v katastrálním území </w:t>
            </w:r>
            <w:proofErr w:type="spellStart"/>
            <w:r>
              <w:rPr>
                <w:lang w:val="cs-CZ"/>
              </w:rPr>
              <w:t>Řepčín</w:t>
            </w:r>
            <w:proofErr w:type="spellEnd"/>
            <w:r>
              <w:rPr>
                <w:lang w:val="cs-CZ"/>
              </w:rPr>
              <w:t xml:space="preserve">, obec Olomouc z vlastnictví Olomouckého kraje, z hospodaření Správy silnic Olomouckého kraje, příspěvkové organizace do vlastnictví společnosti SPV </w:t>
            </w:r>
            <w:proofErr w:type="spellStart"/>
            <w:r>
              <w:rPr>
                <w:lang w:val="cs-CZ"/>
              </w:rPr>
              <w:t>red</w:t>
            </w:r>
            <w:proofErr w:type="spellEnd"/>
            <w:r>
              <w:rPr>
                <w:lang w:val="cs-CZ"/>
              </w:rPr>
              <w:t>, s. r. o., IČO: 03027457, za kupní cenu ve výši 41 700 Kč, navýšenou o příslušnou platnou sazbu DPH. Nabyvatel uhradí správní poplatek spojený s návrhem na vklad vlastnického práva do katastru nemovitostí.</w:t>
            </w:r>
          </w:p>
          <w:p w14:paraId="6EF2D180" w14:textId="487A32DC" w:rsidR="00685AF9" w:rsidRPr="00685AF9" w:rsidRDefault="00685AF9" w:rsidP="00685AF9">
            <w:pPr>
              <w:pStyle w:val="BODY"/>
              <w:widowControl w:val="0"/>
              <w:jc w:val="both"/>
              <w:rPr>
                <w:lang w:val="cs-CZ"/>
              </w:rPr>
            </w:pPr>
            <w:r>
              <w:rPr>
                <w:lang w:val="cs-CZ"/>
              </w:rPr>
              <w:t xml:space="preserve">3.3. odprodej pozemku </w:t>
            </w:r>
            <w:proofErr w:type="spellStart"/>
            <w:r>
              <w:rPr>
                <w:lang w:val="cs-CZ"/>
              </w:rPr>
              <w:t>parc</w:t>
            </w:r>
            <w:proofErr w:type="spellEnd"/>
            <w:r>
              <w:rPr>
                <w:lang w:val="cs-CZ"/>
              </w:rPr>
              <w:t xml:space="preserve">. č. 894 </w:t>
            </w:r>
            <w:proofErr w:type="spellStart"/>
            <w:r>
              <w:rPr>
                <w:lang w:val="cs-CZ"/>
              </w:rPr>
              <w:t>ost</w:t>
            </w:r>
            <w:proofErr w:type="spellEnd"/>
            <w:r>
              <w:rPr>
                <w:lang w:val="cs-CZ"/>
              </w:rPr>
              <w:t>. pl. o výměře 162 m2 v </w:t>
            </w:r>
            <w:proofErr w:type="spellStart"/>
            <w:r>
              <w:rPr>
                <w:lang w:val="cs-CZ"/>
              </w:rPr>
              <w:t>k.ú</w:t>
            </w:r>
            <w:proofErr w:type="spellEnd"/>
            <w:r>
              <w:rPr>
                <w:lang w:val="cs-CZ"/>
              </w:rPr>
              <w:t>. Hrabůvka u Hranic, obec Hrabůvka, z vlastnictví Olomouckého kraje, z hospodaření Správy silnic Olomouckého kraje, příspěvkové organizace, do vlastnictví společnosti CETIN a.s., IČO: 04084063, za kupní cenu ve výši 52 650 Kč. Nabyvatel uhradí veškeré náklady spojené s převodem vlastnického práva a správní poplatek spojený s návrhem na vklad vlastnického práva do katastru nemovitostí.</w:t>
            </w:r>
          </w:p>
        </w:tc>
      </w:tr>
      <w:tr w:rsidR="00094FD4" w:rsidRPr="00010DF0" w14:paraId="519E2053" w14:textId="77777777" w:rsidTr="00685AF9">
        <w:tc>
          <w:tcPr>
            <w:tcW w:w="5000" w:type="pct"/>
            <w:gridSpan w:val="3"/>
            <w:tcBorders>
              <w:top w:val="nil"/>
              <w:bottom w:val="nil"/>
            </w:tcBorders>
            <w:shd w:val="clear" w:color="auto" w:fill="auto"/>
          </w:tcPr>
          <w:p w14:paraId="6F8EBAB8" w14:textId="77777777" w:rsidR="00094FD4" w:rsidRPr="00010DF0" w:rsidRDefault="00094FD4" w:rsidP="00F363B4">
            <w:pPr>
              <w:pStyle w:val="nadpis2"/>
              <w:rPr>
                <w:sz w:val="24"/>
                <w:szCs w:val="24"/>
              </w:rPr>
            </w:pPr>
          </w:p>
        </w:tc>
      </w:tr>
      <w:tr w:rsidR="00094FD4" w:rsidRPr="00010DF0" w14:paraId="4451980F" w14:textId="77777777" w:rsidTr="00685AF9">
        <w:tc>
          <w:tcPr>
            <w:tcW w:w="961" w:type="pct"/>
            <w:gridSpan w:val="2"/>
            <w:tcBorders>
              <w:top w:val="nil"/>
              <w:bottom w:val="nil"/>
            </w:tcBorders>
            <w:shd w:val="clear" w:color="auto" w:fill="auto"/>
          </w:tcPr>
          <w:p w14:paraId="3A4AF72E"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8F9702F" w14:textId="2C408C65" w:rsidR="00094FD4" w:rsidRPr="00010DF0" w:rsidRDefault="00685AF9" w:rsidP="00F363B4">
            <w:pPr>
              <w:pStyle w:val="nadpis2"/>
              <w:rPr>
                <w:sz w:val="24"/>
                <w:szCs w:val="24"/>
              </w:rPr>
            </w:pPr>
            <w:r>
              <w:rPr>
                <w:sz w:val="24"/>
                <w:szCs w:val="24"/>
              </w:rPr>
              <w:t>Ladislav Okleštěk, hejtman Olomouckého kraje</w:t>
            </w:r>
          </w:p>
        </w:tc>
      </w:tr>
      <w:tr w:rsidR="00094FD4" w:rsidRPr="00010DF0" w14:paraId="277F1CB0" w14:textId="77777777" w:rsidTr="00685AF9">
        <w:tc>
          <w:tcPr>
            <w:tcW w:w="961" w:type="pct"/>
            <w:gridSpan w:val="2"/>
            <w:tcBorders>
              <w:top w:val="nil"/>
            </w:tcBorders>
            <w:shd w:val="clear" w:color="auto" w:fill="auto"/>
          </w:tcPr>
          <w:p w14:paraId="09436140"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78F69A01" w14:textId="4356B6BD" w:rsidR="00094FD4" w:rsidRPr="00010DF0" w:rsidRDefault="00685AF9" w:rsidP="00F363B4">
            <w:pPr>
              <w:pStyle w:val="nadpis2"/>
              <w:rPr>
                <w:sz w:val="24"/>
                <w:szCs w:val="24"/>
              </w:rPr>
            </w:pPr>
            <w:r>
              <w:rPr>
                <w:sz w:val="24"/>
                <w:szCs w:val="24"/>
              </w:rPr>
              <w:t>5.3.</w:t>
            </w:r>
          </w:p>
        </w:tc>
      </w:tr>
    </w:tbl>
    <w:p w14:paraId="527C5D62"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67C099C6" w14:textId="77777777" w:rsidTr="0003009B">
        <w:tc>
          <w:tcPr>
            <w:tcW w:w="961" w:type="pct"/>
            <w:gridSpan w:val="2"/>
            <w:tcBorders>
              <w:bottom w:val="nil"/>
            </w:tcBorders>
          </w:tcPr>
          <w:p w14:paraId="08176374" w14:textId="5EEEC858" w:rsidR="00094FD4" w:rsidRPr="007175CF" w:rsidRDefault="0003009B" w:rsidP="00F363B4">
            <w:pPr>
              <w:pStyle w:val="Radanzevusnesen"/>
              <w:rPr>
                <w:b/>
                <w:bCs w:val="0"/>
              </w:rPr>
            </w:pPr>
            <w:r>
              <w:rPr>
                <w:b/>
                <w:bCs w:val="0"/>
              </w:rPr>
              <w:t>UR/9/27/2025</w:t>
            </w:r>
          </w:p>
        </w:tc>
        <w:tc>
          <w:tcPr>
            <w:tcW w:w="4039" w:type="pct"/>
            <w:tcBorders>
              <w:bottom w:val="nil"/>
            </w:tcBorders>
          </w:tcPr>
          <w:p w14:paraId="044F0D5F" w14:textId="0988D2DB" w:rsidR="00094FD4" w:rsidRPr="007175CF" w:rsidRDefault="0003009B" w:rsidP="00F363B4">
            <w:pPr>
              <w:pStyle w:val="Radanzevusnesen"/>
              <w:ind w:left="0" w:firstLine="0"/>
              <w:rPr>
                <w:b/>
                <w:bCs w:val="0"/>
              </w:rPr>
            </w:pPr>
            <w:r>
              <w:rPr>
                <w:b/>
                <w:bCs w:val="0"/>
              </w:rPr>
              <w:t>Majetkoprávní záležitosti - odkoupení nemovitého majetku</w:t>
            </w:r>
          </w:p>
        </w:tc>
      </w:tr>
      <w:tr w:rsidR="00094FD4" w:rsidRPr="00010DF0" w14:paraId="1CC90CB7" w14:textId="77777777" w:rsidTr="0003009B">
        <w:trPr>
          <w:trHeight w:val="289"/>
        </w:trPr>
        <w:tc>
          <w:tcPr>
            <w:tcW w:w="5000" w:type="pct"/>
            <w:gridSpan w:val="3"/>
            <w:tcBorders>
              <w:top w:val="nil"/>
              <w:bottom w:val="nil"/>
            </w:tcBorders>
            <w:shd w:val="clear" w:color="auto" w:fill="auto"/>
            <w:hideMark/>
          </w:tcPr>
          <w:p w14:paraId="62D83DD5" w14:textId="610DD64D" w:rsidR="00094FD4" w:rsidRPr="007175CF" w:rsidRDefault="0003009B" w:rsidP="00F363B4">
            <w:pPr>
              <w:pStyle w:val="Zkladntext"/>
              <w:rPr>
                <w:b w:val="0"/>
                <w:bCs/>
              </w:rPr>
            </w:pPr>
            <w:r>
              <w:rPr>
                <w:b w:val="0"/>
                <w:bCs/>
              </w:rPr>
              <w:t>Rada Olomouckého kraje po projednání:</w:t>
            </w:r>
          </w:p>
        </w:tc>
      </w:tr>
      <w:tr w:rsidR="00094FD4" w:rsidRPr="00010DF0" w14:paraId="16B12539" w14:textId="77777777" w:rsidTr="0003009B">
        <w:trPr>
          <w:trHeight w:val="289"/>
        </w:trPr>
        <w:tc>
          <w:tcPr>
            <w:tcW w:w="346" w:type="pct"/>
            <w:tcBorders>
              <w:top w:val="nil"/>
              <w:bottom w:val="nil"/>
            </w:tcBorders>
            <w:shd w:val="clear" w:color="auto" w:fill="auto"/>
            <w:tcMar>
              <w:bottom w:w="113" w:type="dxa"/>
            </w:tcMar>
            <w:hideMark/>
          </w:tcPr>
          <w:p w14:paraId="67F99761" w14:textId="7E5EBE7E" w:rsidR="00094FD4" w:rsidRPr="00010DF0" w:rsidRDefault="0003009B"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D314857" w14:textId="372139B8" w:rsidR="00094FD4" w:rsidRPr="0003009B" w:rsidRDefault="0003009B" w:rsidP="0003009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3009B">
              <w:rPr>
                <w:rFonts w:cs="Arial"/>
                <w:szCs w:val="24"/>
              </w:rPr>
              <w:t>předložit materiál na zasedání Zastupitelstva Olomouckého kraje</w:t>
            </w:r>
          </w:p>
        </w:tc>
      </w:tr>
      <w:tr w:rsidR="0003009B" w:rsidRPr="00010DF0" w14:paraId="122BA0C5" w14:textId="77777777" w:rsidTr="0003009B">
        <w:trPr>
          <w:trHeight w:val="289"/>
        </w:trPr>
        <w:tc>
          <w:tcPr>
            <w:tcW w:w="5000" w:type="pct"/>
            <w:gridSpan w:val="3"/>
            <w:tcBorders>
              <w:top w:val="nil"/>
              <w:bottom w:val="nil"/>
            </w:tcBorders>
            <w:shd w:val="clear" w:color="auto" w:fill="auto"/>
            <w:tcMar>
              <w:bottom w:w="113" w:type="dxa"/>
            </w:tcMar>
          </w:tcPr>
          <w:p w14:paraId="1D5E09AA" w14:textId="77777777" w:rsidR="0003009B" w:rsidRDefault="0003009B" w:rsidP="0003009B">
            <w:r>
              <w:t>Odpovídá: Ladislav Okleštěk, hejtman Olomouckého kraje</w:t>
            </w:r>
          </w:p>
          <w:p w14:paraId="57A7237F" w14:textId="77777777" w:rsidR="0003009B" w:rsidRDefault="0003009B" w:rsidP="0003009B">
            <w:r>
              <w:t>Realizuje: Mgr. Hana Kamasová, vedoucí odboru majetkového, právního a správních činností</w:t>
            </w:r>
          </w:p>
          <w:p w14:paraId="3C97447F" w14:textId="42099E25" w:rsidR="0003009B" w:rsidRPr="0003009B" w:rsidRDefault="0003009B" w:rsidP="0003009B">
            <w:r>
              <w:t>Termín: ZOK 24. 2. 2025</w:t>
            </w:r>
          </w:p>
        </w:tc>
      </w:tr>
      <w:tr w:rsidR="0003009B" w:rsidRPr="00010DF0" w14:paraId="27996A0B" w14:textId="77777777" w:rsidTr="0003009B">
        <w:trPr>
          <w:trHeight w:val="289"/>
        </w:trPr>
        <w:tc>
          <w:tcPr>
            <w:tcW w:w="346" w:type="pct"/>
            <w:tcBorders>
              <w:top w:val="nil"/>
              <w:bottom w:val="nil"/>
            </w:tcBorders>
            <w:shd w:val="clear" w:color="auto" w:fill="auto"/>
            <w:tcMar>
              <w:bottom w:w="113" w:type="dxa"/>
            </w:tcMar>
          </w:tcPr>
          <w:p w14:paraId="5586B298" w14:textId="04124C00" w:rsidR="0003009B" w:rsidRPr="00010DF0" w:rsidRDefault="0003009B"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B7E4E95" w14:textId="033DC182" w:rsidR="0003009B" w:rsidRPr="0003009B" w:rsidRDefault="0003009B" w:rsidP="0003009B">
            <w:pPr>
              <w:pStyle w:val="BODY"/>
              <w:widowControl w:val="0"/>
              <w:jc w:val="both"/>
              <w:rPr>
                <w:lang w:val="cs-CZ"/>
              </w:rPr>
            </w:pPr>
            <w:r>
              <w:rPr>
                <w:b/>
                <w:spacing w:val="70"/>
                <w:lang w:val="cs-CZ"/>
              </w:rPr>
              <w:t>doporučuje Zastupitelstvu Olomouckého kraje</w:t>
            </w:r>
            <w:r>
              <w:rPr>
                <w:lang w:val="cs-CZ"/>
              </w:rPr>
              <w:t xml:space="preserve"> revokovat usnesení Zastupitelstva Olomouckého kraje č. UZ/15/18/2023, bod 4. 2., ze dne 19. 6. 2023, ve věci odkoupení části pozemku </w:t>
            </w:r>
            <w:proofErr w:type="spellStart"/>
            <w:r>
              <w:rPr>
                <w:lang w:val="cs-CZ"/>
              </w:rPr>
              <w:t>parc</w:t>
            </w:r>
            <w:proofErr w:type="spellEnd"/>
            <w:r>
              <w:rPr>
                <w:lang w:val="cs-CZ"/>
              </w:rPr>
              <w:t xml:space="preserve">. č. 67 trvalý travní porost o výměře 20 m2, dle geometrického plánu č. 113-508/2023 ze dne 22. 3. 2023 pozemek </w:t>
            </w:r>
            <w:proofErr w:type="spellStart"/>
            <w:r>
              <w:rPr>
                <w:lang w:val="cs-CZ"/>
              </w:rPr>
              <w:t>parc</w:t>
            </w:r>
            <w:proofErr w:type="spellEnd"/>
            <w:r>
              <w:rPr>
                <w:lang w:val="cs-CZ"/>
              </w:rPr>
              <w:t xml:space="preserve">. č. 67/2 o výměře 20 m2 v </w:t>
            </w:r>
            <w:proofErr w:type="spellStart"/>
            <w:r>
              <w:rPr>
                <w:lang w:val="cs-CZ"/>
              </w:rPr>
              <w:t>k.ú</w:t>
            </w:r>
            <w:proofErr w:type="spellEnd"/>
            <w:r>
              <w:rPr>
                <w:lang w:val="cs-CZ"/>
              </w:rPr>
              <w:t xml:space="preserve">. Hradčany u Prostějova, obec Hradčany-Kobeřice, z podílového spoluvlastnictví pana </w:t>
            </w:r>
            <w:r w:rsidRPr="00F32D09">
              <w:rPr>
                <w:lang w:val="cs-CZ"/>
              </w:rPr>
              <w:t>XXXXX</w:t>
            </w:r>
            <w:r>
              <w:rPr>
                <w:lang w:val="cs-CZ"/>
              </w:rPr>
              <w:t xml:space="preserve"> (id. 1/2) a paní </w:t>
            </w:r>
            <w:r w:rsidRPr="00F32D09">
              <w:rPr>
                <w:lang w:val="cs-CZ"/>
              </w:rPr>
              <w:t>XXXXX</w:t>
            </w:r>
            <w:r>
              <w:rPr>
                <w:lang w:val="cs-CZ"/>
              </w:rPr>
              <w:t xml:space="preserve"> (id. 1/2) do vlastnictví Olomouckého kraje, do hospodaření Správy silnic Olomouckého kraje, příspěvkové organizace, za kupní cenu ve výši 1 750 Kč, z důvodu nezájmu spoluvlastníků uzavřít kupní smlouvu</w:t>
            </w:r>
          </w:p>
        </w:tc>
      </w:tr>
      <w:tr w:rsidR="0003009B" w:rsidRPr="00010DF0" w14:paraId="7B8A2949" w14:textId="77777777" w:rsidTr="0003009B">
        <w:trPr>
          <w:trHeight w:val="289"/>
        </w:trPr>
        <w:tc>
          <w:tcPr>
            <w:tcW w:w="346" w:type="pct"/>
            <w:tcBorders>
              <w:top w:val="nil"/>
              <w:bottom w:val="nil"/>
            </w:tcBorders>
            <w:shd w:val="clear" w:color="auto" w:fill="auto"/>
            <w:tcMar>
              <w:bottom w:w="113" w:type="dxa"/>
            </w:tcMar>
          </w:tcPr>
          <w:p w14:paraId="4385FF83" w14:textId="733548ED" w:rsidR="0003009B" w:rsidRPr="00010DF0" w:rsidRDefault="0003009B"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F5FBD5B" w14:textId="710B63B0" w:rsidR="0003009B" w:rsidRDefault="0003009B" w:rsidP="0003009B">
            <w:pPr>
              <w:pStyle w:val="BODY"/>
              <w:widowControl w:val="0"/>
              <w:jc w:val="both"/>
              <w:rPr>
                <w:lang w:val="cs-CZ"/>
              </w:rPr>
            </w:pPr>
            <w:r>
              <w:rPr>
                <w:b/>
                <w:spacing w:val="70"/>
                <w:lang w:val="cs-CZ"/>
              </w:rPr>
              <w:t>doporučuje Zastupitelstvu Olomouckého kraje</w:t>
            </w:r>
            <w:r>
              <w:rPr>
                <w:lang w:val="cs-CZ"/>
              </w:rPr>
              <w:t xml:space="preserve"> schválit:</w:t>
            </w:r>
          </w:p>
          <w:p w14:paraId="26F02D64" w14:textId="77777777" w:rsidR="0003009B" w:rsidRDefault="0003009B" w:rsidP="0003009B">
            <w:pPr>
              <w:pStyle w:val="BODY"/>
              <w:widowControl w:val="0"/>
              <w:jc w:val="both"/>
              <w:rPr>
                <w:lang w:val="cs-CZ"/>
              </w:rPr>
            </w:pPr>
            <w:r>
              <w:rPr>
                <w:lang w:val="cs-CZ"/>
              </w:rPr>
              <w:t xml:space="preserve">3.1. odkoupení id. 1/2 části pozemku </w:t>
            </w:r>
            <w:proofErr w:type="spellStart"/>
            <w:r>
              <w:rPr>
                <w:lang w:val="cs-CZ"/>
              </w:rPr>
              <w:t>parc</w:t>
            </w:r>
            <w:proofErr w:type="spellEnd"/>
            <w:r>
              <w:rPr>
                <w:lang w:val="cs-CZ"/>
              </w:rPr>
              <w:t xml:space="preserve">. č. 65 ostatní plocha o výměře 1 m2, dle geometrického plánu č. 577-635/2024 ze dne 12. 8. 2024 pozemek </w:t>
            </w:r>
            <w:proofErr w:type="spellStart"/>
            <w:r>
              <w:rPr>
                <w:lang w:val="cs-CZ"/>
              </w:rPr>
              <w:t>parc</w:t>
            </w:r>
            <w:proofErr w:type="spellEnd"/>
            <w:r>
              <w:rPr>
                <w:lang w:val="cs-CZ"/>
              </w:rPr>
              <w:t xml:space="preserve">. č. 2077 ostatní plocha o výměře 1 m2, vše v </w:t>
            </w:r>
            <w:proofErr w:type="spellStart"/>
            <w:r>
              <w:rPr>
                <w:lang w:val="cs-CZ"/>
              </w:rPr>
              <w:t>k.ú</w:t>
            </w:r>
            <w:proofErr w:type="spellEnd"/>
            <w:r>
              <w:rPr>
                <w:lang w:val="cs-CZ"/>
              </w:rPr>
              <w:t xml:space="preserve">. a obci Seloutky ze spoluvlastnictví paní </w:t>
            </w:r>
            <w:proofErr w:type="gramStart"/>
            <w:r w:rsidRPr="00F32D09">
              <w:rPr>
                <w:lang w:val="cs-CZ"/>
              </w:rPr>
              <w:t>XXXXX</w:t>
            </w:r>
            <w:r>
              <w:rPr>
                <w:lang w:val="cs-CZ"/>
              </w:rPr>
              <w:t>(</w:t>
            </w:r>
            <w:proofErr w:type="gramEnd"/>
            <w:r>
              <w:rPr>
                <w:lang w:val="cs-CZ"/>
              </w:rPr>
              <w:t>id. 1/2) do vlastnictví Olomouckého kraje, do hospodaření Správy silnic Olomouckého kraje, příspěvkové organizace, za kupní cenu ve výši 150 Kč. Nabyvatel uhradí veškeré náklady spojené s převodem vlastnického práva včetně správního poplatku k návrhu na vklad vlastnického práva do katastru nemovitostí.</w:t>
            </w:r>
          </w:p>
          <w:p w14:paraId="06A8246D" w14:textId="62A8D886" w:rsidR="0003009B" w:rsidRPr="0003009B" w:rsidRDefault="0003009B" w:rsidP="0003009B">
            <w:pPr>
              <w:pStyle w:val="BODY"/>
              <w:widowControl w:val="0"/>
              <w:jc w:val="both"/>
              <w:rPr>
                <w:lang w:val="cs-CZ"/>
              </w:rPr>
            </w:pPr>
            <w:r>
              <w:rPr>
                <w:lang w:val="cs-CZ"/>
              </w:rPr>
              <w:t xml:space="preserve">3.2. odkoupení id. 1/2 části pozemku </w:t>
            </w:r>
            <w:proofErr w:type="spellStart"/>
            <w:r>
              <w:rPr>
                <w:lang w:val="cs-CZ"/>
              </w:rPr>
              <w:t>parc</w:t>
            </w:r>
            <w:proofErr w:type="spellEnd"/>
            <w:r>
              <w:rPr>
                <w:lang w:val="cs-CZ"/>
              </w:rPr>
              <w:t xml:space="preserve">. č. 65 ostatní plocha o výměře 1 m2, dle geometrického plánu č. 577-635/2024 ze dne 12. 8. 2024 pozemek </w:t>
            </w:r>
            <w:proofErr w:type="spellStart"/>
            <w:r>
              <w:rPr>
                <w:lang w:val="cs-CZ"/>
              </w:rPr>
              <w:t>parc</w:t>
            </w:r>
            <w:proofErr w:type="spellEnd"/>
            <w:r>
              <w:rPr>
                <w:lang w:val="cs-CZ"/>
              </w:rPr>
              <w:t xml:space="preserve">. č. 2077 ostatní plocha o výměře 1 m2, vše v </w:t>
            </w:r>
            <w:proofErr w:type="spellStart"/>
            <w:r>
              <w:rPr>
                <w:lang w:val="cs-CZ"/>
              </w:rPr>
              <w:t>k.ú</w:t>
            </w:r>
            <w:proofErr w:type="spellEnd"/>
            <w:r>
              <w:rPr>
                <w:lang w:val="cs-CZ"/>
              </w:rPr>
              <w:t xml:space="preserve">. a obci Seloutky ze spoluvlastnictví paní </w:t>
            </w:r>
            <w:r w:rsidRPr="00F32D09">
              <w:rPr>
                <w:lang w:val="cs-CZ"/>
              </w:rPr>
              <w:t>XXXXX</w:t>
            </w:r>
            <w:r>
              <w:rPr>
                <w:lang w:val="cs-CZ"/>
              </w:rPr>
              <w:t xml:space="preserve"> (id. 1/2) do vlastnictví Olomouckého kraje, do hospodaření Správy </w:t>
            </w:r>
            <w:r>
              <w:rPr>
                <w:lang w:val="cs-CZ"/>
              </w:rPr>
              <w:lastRenderedPageBreak/>
              <w:t>silnic Olomouckého kraje, příspěvkové organizace, za kupní cenu ve výši 150 Kč. Nabyvatel uhradí veškeré náklady spojené s převodem vlastnického práva včetně správního poplatku k návrhu na vklad vlastnického práva do katastru nemovitostí.</w:t>
            </w:r>
          </w:p>
        </w:tc>
      </w:tr>
      <w:tr w:rsidR="00094FD4" w:rsidRPr="00010DF0" w14:paraId="4EF8DDA4" w14:textId="77777777" w:rsidTr="0003009B">
        <w:tc>
          <w:tcPr>
            <w:tcW w:w="5000" w:type="pct"/>
            <w:gridSpan w:val="3"/>
            <w:tcBorders>
              <w:top w:val="nil"/>
              <w:bottom w:val="nil"/>
            </w:tcBorders>
            <w:shd w:val="clear" w:color="auto" w:fill="auto"/>
          </w:tcPr>
          <w:p w14:paraId="24EDB9AD" w14:textId="77777777" w:rsidR="00094FD4" w:rsidRPr="00010DF0" w:rsidRDefault="00094FD4" w:rsidP="00F363B4">
            <w:pPr>
              <w:pStyle w:val="nadpis2"/>
              <w:rPr>
                <w:sz w:val="24"/>
                <w:szCs w:val="24"/>
              </w:rPr>
            </w:pPr>
          </w:p>
        </w:tc>
      </w:tr>
      <w:tr w:rsidR="00094FD4" w:rsidRPr="00010DF0" w14:paraId="6D3204BA" w14:textId="77777777" w:rsidTr="0003009B">
        <w:tc>
          <w:tcPr>
            <w:tcW w:w="961" w:type="pct"/>
            <w:gridSpan w:val="2"/>
            <w:tcBorders>
              <w:top w:val="nil"/>
              <w:bottom w:val="nil"/>
            </w:tcBorders>
            <w:shd w:val="clear" w:color="auto" w:fill="auto"/>
          </w:tcPr>
          <w:p w14:paraId="3C5BB478"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5273BE8" w14:textId="5CFC47A1" w:rsidR="00094FD4" w:rsidRPr="00010DF0" w:rsidRDefault="0003009B" w:rsidP="00F363B4">
            <w:pPr>
              <w:pStyle w:val="nadpis2"/>
              <w:rPr>
                <w:sz w:val="24"/>
                <w:szCs w:val="24"/>
              </w:rPr>
            </w:pPr>
            <w:r>
              <w:rPr>
                <w:sz w:val="24"/>
                <w:szCs w:val="24"/>
              </w:rPr>
              <w:t>Ladislav Okleštěk, hejtman Olomouckého kraje</w:t>
            </w:r>
          </w:p>
        </w:tc>
      </w:tr>
      <w:tr w:rsidR="00094FD4" w:rsidRPr="00010DF0" w14:paraId="65975E3C" w14:textId="77777777" w:rsidTr="0003009B">
        <w:tc>
          <w:tcPr>
            <w:tcW w:w="961" w:type="pct"/>
            <w:gridSpan w:val="2"/>
            <w:tcBorders>
              <w:top w:val="nil"/>
            </w:tcBorders>
            <w:shd w:val="clear" w:color="auto" w:fill="auto"/>
          </w:tcPr>
          <w:p w14:paraId="32EC3E6B"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2C23699C" w14:textId="5554CC85" w:rsidR="00094FD4" w:rsidRPr="00010DF0" w:rsidRDefault="0003009B" w:rsidP="00F363B4">
            <w:pPr>
              <w:pStyle w:val="nadpis2"/>
              <w:rPr>
                <w:sz w:val="24"/>
                <w:szCs w:val="24"/>
              </w:rPr>
            </w:pPr>
            <w:r>
              <w:rPr>
                <w:sz w:val="24"/>
                <w:szCs w:val="24"/>
              </w:rPr>
              <w:t>5.4.</w:t>
            </w:r>
          </w:p>
        </w:tc>
      </w:tr>
    </w:tbl>
    <w:p w14:paraId="7B071875"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0188B061" w14:textId="77777777" w:rsidTr="00BE3730">
        <w:tc>
          <w:tcPr>
            <w:tcW w:w="961" w:type="pct"/>
            <w:gridSpan w:val="2"/>
            <w:tcBorders>
              <w:bottom w:val="nil"/>
            </w:tcBorders>
          </w:tcPr>
          <w:p w14:paraId="5A423996" w14:textId="7DDA9C46" w:rsidR="00094FD4" w:rsidRPr="007175CF" w:rsidRDefault="00BE3730" w:rsidP="00F363B4">
            <w:pPr>
              <w:pStyle w:val="Radanzevusnesen"/>
              <w:rPr>
                <w:b/>
                <w:bCs w:val="0"/>
              </w:rPr>
            </w:pPr>
            <w:r>
              <w:rPr>
                <w:b/>
                <w:bCs w:val="0"/>
              </w:rPr>
              <w:t>UR/9/28/2025</w:t>
            </w:r>
          </w:p>
        </w:tc>
        <w:tc>
          <w:tcPr>
            <w:tcW w:w="4039" w:type="pct"/>
            <w:tcBorders>
              <w:bottom w:val="nil"/>
            </w:tcBorders>
          </w:tcPr>
          <w:p w14:paraId="39A81DB6" w14:textId="46AA21EA" w:rsidR="00094FD4" w:rsidRPr="007175CF" w:rsidRDefault="00BE3730" w:rsidP="00F363B4">
            <w:pPr>
              <w:pStyle w:val="Radanzevusnesen"/>
              <w:ind w:left="0" w:firstLine="0"/>
              <w:rPr>
                <w:b/>
                <w:bCs w:val="0"/>
              </w:rPr>
            </w:pPr>
            <w:r>
              <w:rPr>
                <w:b/>
                <w:bCs w:val="0"/>
              </w:rPr>
              <w:t>Majetkoprávní záležitosti – bezúplatné převody nemovitého majetku</w:t>
            </w:r>
          </w:p>
        </w:tc>
      </w:tr>
      <w:tr w:rsidR="00094FD4" w:rsidRPr="00010DF0" w14:paraId="6BE40969" w14:textId="77777777" w:rsidTr="00BE3730">
        <w:trPr>
          <w:trHeight w:val="289"/>
        </w:trPr>
        <w:tc>
          <w:tcPr>
            <w:tcW w:w="5000" w:type="pct"/>
            <w:gridSpan w:val="3"/>
            <w:tcBorders>
              <w:top w:val="nil"/>
              <w:bottom w:val="nil"/>
            </w:tcBorders>
            <w:shd w:val="clear" w:color="auto" w:fill="auto"/>
            <w:hideMark/>
          </w:tcPr>
          <w:p w14:paraId="73E323DF" w14:textId="07E3EAD9" w:rsidR="00094FD4" w:rsidRPr="007175CF" w:rsidRDefault="00BE3730" w:rsidP="00F363B4">
            <w:pPr>
              <w:pStyle w:val="Zkladntext"/>
              <w:rPr>
                <w:b w:val="0"/>
                <w:bCs/>
              </w:rPr>
            </w:pPr>
            <w:r>
              <w:rPr>
                <w:b w:val="0"/>
                <w:bCs/>
              </w:rPr>
              <w:t>Rada Olomouckého kraje po projednání:</w:t>
            </w:r>
          </w:p>
        </w:tc>
      </w:tr>
      <w:tr w:rsidR="00094FD4" w:rsidRPr="00010DF0" w14:paraId="0664BE98" w14:textId="77777777" w:rsidTr="00BE3730">
        <w:trPr>
          <w:trHeight w:val="289"/>
        </w:trPr>
        <w:tc>
          <w:tcPr>
            <w:tcW w:w="346" w:type="pct"/>
            <w:tcBorders>
              <w:top w:val="nil"/>
              <w:bottom w:val="nil"/>
            </w:tcBorders>
            <w:shd w:val="clear" w:color="auto" w:fill="auto"/>
            <w:tcMar>
              <w:bottom w:w="113" w:type="dxa"/>
            </w:tcMar>
            <w:hideMark/>
          </w:tcPr>
          <w:p w14:paraId="264A0000" w14:textId="1E7A54A7" w:rsidR="00094FD4" w:rsidRPr="00010DF0" w:rsidRDefault="00BE3730"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FEEC767" w14:textId="7598BD43" w:rsidR="00094FD4" w:rsidRPr="00BE3730" w:rsidRDefault="00BE3730" w:rsidP="00BE373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E3730">
              <w:rPr>
                <w:rFonts w:cs="Arial"/>
                <w:szCs w:val="24"/>
              </w:rPr>
              <w:t>předložit materiál na zasedání Zastupitelstva Olomouckého kraje</w:t>
            </w:r>
          </w:p>
        </w:tc>
      </w:tr>
      <w:tr w:rsidR="00BE3730" w:rsidRPr="00010DF0" w14:paraId="771E9477" w14:textId="77777777" w:rsidTr="00BE3730">
        <w:trPr>
          <w:trHeight w:val="289"/>
        </w:trPr>
        <w:tc>
          <w:tcPr>
            <w:tcW w:w="5000" w:type="pct"/>
            <w:gridSpan w:val="3"/>
            <w:tcBorders>
              <w:top w:val="nil"/>
              <w:bottom w:val="nil"/>
            </w:tcBorders>
            <w:shd w:val="clear" w:color="auto" w:fill="auto"/>
            <w:tcMar>
              <w:bottom w:w="113" w:type="dxa"/>
            </w:tcMar>
          </w:tcPr>
          <w:p w14:paraId="336DBF01" w14:textId="77777777" w:rsidR="00BE3730" w:rsidRDefault="00BE3730" w:rsidP="00BE3730">
            <w:r>
              <w:t>Odpovídá: Ladislav Okleštěk, hejtman Olomouckého kraje</w:t>
            </w:r>
          </w:p>
          <w:p w14:paraId="2B9FCA39" w14:textId="77777777" w:rsidR="00BE3730" w:rsidRDefault="00BE3730" w:rsidP="00BE3730">
            <w:r>
              <w:t>Realizuje: Mgr. Hana Kamasová, vedoucí odboru majetkového, právního a správních činností</w:t>
            </w:r>
          </w:p>
          <w:p w14:paraId="3A76B585" w14:textId="2C1DA3EE" w:rsidR="00BE3730" w:rsidRPr="00BE3730" w:rsidRDefault="00BE3730" w:rsidP="00BE3730">
            <w:r>
              <w:t>Termín: ZOK 24. 2. 2025</w:t>
            </w:r>
          </w:p>
        </w:tc>
      </w:tr>
      <w:tr w:rsidR="00BE3730" w:rsidRPr="00010DF0" w14:paraId="08156929" w14:textId="77777777" w:rsidTr="00BE3730">
        <w:trPr>
          <w:trHeight w:val="289"/>
        </w:trPr>
        <w:tc>
          <w:tcPr>
            <w:tcW w:w="346" w:type="pct"/>
            <w:tcBorders>
              <w:top w:val="nil"/>
              <w:bottom w:val="nil"/>
            </w:tcBorders>
            <w:shd w:val="clear" w:color="auto" w:fill="auto"/>
            <w:tcMar>
              <w:bottom w:w="113" w:type="dxa"/>
            </w:tcMar>
          </w:tcPr>
          <w:p w14:paraId="5289D2F3" w14:textId="6956D5D6" w:rsidR="00BE3730" w:rsidRPr="00010DF0" w:rsidRDefault="00BE3730"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C6E8C9F" w14:textId="0805604B" w:rsidR="00BE3730" w:rsidRPr="00BE3730" w:rsidRDefault="00BE3730" w:rsidP="00BE373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E3730">
              <w:rPr>
                <w:rFonts w:cs="Arial"/>
                <w:szCs w:val="24"/>
              </w:rPr>
              <w:t xml:space="preserve">revokovat usnesení Zastupitelstva Olomouckého kraje č. UZ/16/18/2023, bod 2.6., ze dne 18. 9. 2023 ve věci budoucího bezúplatného převodu části pozemku </w:t>
            </w:r>
            <w:proofErr w:type="spellStart"/>
            <w:r w:rsidRPr="00BE3730">
              <w:rPr>
                <w:rFonts w:cs="Arial"/>
                <w:szCs w:val="24"/>
              </w:rPr>
              <w:t>parc</w:t>
            </w:r>
            <w:proofErr w:type="spellEnd"/>
            <w:r w:rsidRPr="00BE3730">
              <w:rPr>
                <w:rFonts w:cs="Arial"/>
                <w:szCs w:val="24"/>
              </w:rPr>
              <w:t xml:space="preserve">. č. 338/5 </w:t>
            </w:r>
            <w:proofErr w:type="spellStart"/>
            <w:r w:rsidRPr="00BE3730">
              <w:rPr>
                <w:rFonts w:cs="Arial"/>
                <w:szCs w:val="24"/>
              </w:rPr>
              <w:t>ost</w:t>
            </w:r>
            <w:proofErr w:type="spellEnd"/>
            <w:r w:rsidRPr="00BE3730">
              <w:rPr>
                <w:rFonts w:cs="Arial"/>
                <w:szCs w:val="24"/>
              </w:rPr>
              <w:t xml:space="preserve">. pl. o výměře cca 545 m2 v </w:t>
            </w:r>
            <w:proofErr w:type="spellStart"/>
            <w:r w:rsidRPr="00BE3730">
              <w:rPr>
                <w:rFonts w:cs="Arial"/>
                <w:szCs w:val="24"/>
              </w:rPr>
              <w:t>k.ú</w:t>
            </w:r>
            <w:proofErr w:type="spellEnd"/>
            <w:r w:rsidRPr="00BE3730">
              <w:rPr>
                <w:rFonts w:cs="Arial"/>
                <w:szCs w:val="24"/>
              </w:rPr>
              <w:t>. Chudobín, obec Litovel mezi Olomouckým krajem jako budoucím dárcem a městem Litovel, IČO: 00299138, jako budoucím obdarovaným z důvodu uzavření řádné darovací smlouvy</w:t>
            </w:r>
          </w:p>
        </w:tc>
      </w:tr>
      <w:tr w:rsidR="00BE3730" w:rsidRPr="00010DF0" w14:paraId="5FF393CF" w14:textId="77777777" w:rsidTr="00BE3730">
        <w:trPr>
          <w:trHeight w:val="289"/>
        </w:trPr>
        <w:tc>
          <w:tcPr>
            <w:tcW w:w="346" w:type="pct"/>
            <w:tcBorders>
              <w:top w:val="nil"/>
              <w:bottom w:val="nil"/>
            </w:tcBorders>
            <w:shd w:val="clear" w:color="auto" w:fill="auto"/>
            <w:tcMar>
              <w:bottom w:w="113" w:type="dxa"/>
            </w:tcMar>
          </w:tcPr>
          <w:p w14:paraId="3870029E" w14:textId="514BCFAC" w:rsidR="00BE3730" w:rsidRPr="00010DF0" w:rsidRDefault="00BE3730"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42E97E9" w14:textId="77D04279" w:rsidR="00BE3730" w:rsidRPr="00BE3730" w:rsidRDefault="00BE3730" w:rsidP="00BE373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E3730">
              <w:rPr>
                <w:rFonts w:cs="Arial"/>
                <w:szCs w:val="24"/>
              </w:rPr>
              <w:t>schválit:</w:t>
            </w:r>
          </w:p>
          <w:p w14:paraId="4A869CDC" w14:textId="77777777" w:rsidR="00BE3730" w:rsidRPr="00BE3730" w:rsidRDefault="00BE3730" w:rsidP="00BE3730">
            <w:pPr>
              <w:autoSpaceDE w:val="0"/>
              <w:autoSpaceDN w:val="0"/>
              <w:adjustRightInd w:val="0"/>
              <w:jc w:val="both"/>
              <w:rPr>
                <w:rFonts w:cs="Arial"/>
                <w:szCs w:val="24"/>
              </w:rPr>
            </w:pPr>
            <w:r w:rsidRPr="00BE3730">
              <w:rPr>
                <w:rFonts w:cs="Arial"/>
                <w:szCs w:val="24"/>
              </w:rPr>
              <w:t>3.1.</w:t>
            </w:r>
            <w:r w:rsidRPr="00BE3730">
              <w:rPr>
                <w:rFonts w:cs="Arial"/>
                <w:szCs w:val="24"/>
              </w:rPr>
              <w:tab/>
              <w:t xml:space="preserve">bezúplatný převod části pozemku </w:t>
            </w:r>
            <w:proofErr w:type="spellStart"/>
            <w:r w:rsidRPr="00BE3730">
              <w:rPr>
                <w:rFonts w:cs="Arial"/>
                <w:szCs w:val="24"/>
              </w:rPr>
              <w:t>parc</w:t>
            </w:r>
            <w:proofErr w:type="spellEnd"/>
            <w:r w:rsidRPr="00BE3730">
              <w:rPr>
                <w:rFonts w:cs="Arial"/>
                <w:szCs w:val="24"/>
              </w:rPr>
              <w:t xml:space="preserve">. č. 338/5 </w:t>
            </w:r>
            <w:proofErr w:type="spellStart"/>
            <w:r w:rsidRPr="00BE3730">
              <w:rPr>
                <w:rFonts w:cs="Arial"/>
                <w:szCs w:val="24"/>
              </w:rPr>
              <w:t>ost</w:t>
            </w:r>
            <w:proofErr w:type="spellEnd"/>
            <w:r w:rsidRPr="00BE3730">
              <w:rPr>
                <w:rFonts w:cs="Arial"/>
                <w:szCs w:val="24"/>
              </w:rPr>
              <w:t xml:space="preserve">. pl. o výměře 653 m2, dle geometrického plánu č. 282-24/2023 ze dne 9. 11. 2023 pozemek </w:t>
            </w:r>
            <w:proofErr w:type="spellStart"/>
            <w:r w:rsidRPr="00BE3730">
              <w:rPr>
                <w:rFonts w:cs="Arial"/>
                <w:szCs w:val="24"/>
              </w:rPr>
              <w:t>parc</w:t>
            </w:r>
            <w:proofErr w:type="spellEnd"/>
            <w:r w:rsidRPr="00BE3730">
              <w:rPr>
                <w:rFonts w:cs="Arial"/>
                <w:szCs w:val="24"/>
              </w:rPr>
              <w:t xml:space="preserve">. č. 338/10 </w:t>
            </w:r>
            <w:proofErr w:type="spellStart"/>
            <w:r w:rsidRPr="00BE3730">
              <w:rPr>
                <w:rFonts w:cs="Arial"/>
                <w:szCs w:val="24"/>
              </w:rPr>
              <w:t>ost</w:t>
            </w:r>
            <w:proofErr w:type="spellEnd"/>
            <w:r w:rsidRPr="00BE3730">
              <w:rPr>
                <w:rFonts w:cs="Arial"/>
                <w:szCs w:val="24"/>
              </w:rPr>
              <w:t xml:space="preserve">. pl. o výměře 653 m2 v </w:t>
            </w:r>
            <w:proofErr w:type="spellStart"/>
            <w:r w:rsidRPr="00BE3730">
              <w:rPr>
                <w:rFonts w:cs="Arial"/>
                <w:szCs w:val="24"/>
              </w:rPr>
              <w:t>k.ú</w:t>
            </w:r>
            <w:proofErr w:type="spellEnd"/>
            <w:r w:rsidRPr="00BE3730">
              <w:rPr>
                <w:rFonts w:cs="Arial"/>
                <w:szCs w:val="24"/>
              </w:rPr>
              <w:t>. Chudobín, obec Litovel, z vlastnictví Olomouckého kraje, z hospodaření Správy silnic Olomouckého kraje, příspěvkové organizace, do vlastnictví města Litovel, IČO: 00299138. Nabyvatel uhradí veškeré náklady spojené s převodem vlastnického práva a správní poplatek k návrhu na vklad vlastnického práva do katastru nemovitostí.</w:t>
            </w:r>
          </w:p>
          <w:p w14:paraId="293C8E3F" w14:textId="77777777" w:rsidR="00BE3730" w:rsidRPr="00BE3730" w:rsidRDefault="00BE3730" w:rsidP="00BE3730">
            <w:pPr>
              <w:autoSpaceDE w:val="0"/>
              <w:autoSpaceDN w:val="0"/>
              <w:adjustRightInd w:val="0"/>
              <w:jc w:val="both"/>
              <w:rPr>
                <w:rFonts w:cs="Arial"/>
                <w:szCs w:val="24"/>
              </w:rPr>
            </w:pPr>
            <w:r w:rsidRPr="00BE3730">
              <w:rPr>
                <w:rFonts w:cs="Arial"/>
                <w:szCs w:val="24"/>
              </w:rPr>
              <w:t>3.2.</w:t>
            </w:r>
            <w:r w:rsidRPr="00BE3730">
              <w:rPr>
                <w:rFonts w:cs="Arial"/>
                <w:szCs w:val="24"/>
              </w:rPr>
              <w:tab/>
              <w:t xml:space="preserve">bezúplatný převod úseku pozemní komunikace – nyní vyřazené silnice III. třídy č. 4443 v celé svojí délce 0,568 km, jejíž začátek je v km 0,000 (v místě křižovatky se silnicí III/4441; uzlový bod UZ 1443A115) a konec v km 0,568 (u nádražní budovy železniční stanice Moravičany; uzlový bod UZ 1443A114) se všemi součástmi a příslušenstvím, a dále pozemků </w:t>
            </w:r>
            <w:proofErr w:type="spellStart"/>
            <w:r w:rsidRPr="00BE3730">
              <w:rPr>
                <w:rFonts w:cs="Arial"/>
                <w:szCs w:val="24"/>
              </w:rPr>
              <w:t>parc</w:t>
            </w:r>
            <w:proofErr w:type="spellEnd"/>
            <w:r w:rsidRPr="00BE3730">
              <w:rPr>
                <w:rFonts w:cs="Arial"/>
                <w:szCs w:val="24"/>
              </w:rPr>
              <w:t xml:space="preserve">. č. 960/6 </w:t>
            </w:r>
            <w:proofErr w:type="spellStart"/>
            <w:r w:rsidRPr="00BE3730">
              <w:rPr>
                <w:rFonts w:cs="Arial"/>
                <w:szCs w:val="24"/>
              </w:rPr>
              <w:t>ost</w:t>
            </w:r>
            <w:proofErr w:type="spellEnd"/>
            <w:r w:rsidRPr="00BE3730">
              <w:rPr>
                <w:rFonts w:cs="Arial"/>
                <w:szCs w:val="24"/>
              </w:rPr>
              <w:t xml:space="preserve">. </w:t>
            </w:r>
            <w:proofErr w:type="spellStart"/>
            <w:r w:rsidRPr="00BE3730">
              <w:rPr>
                <w:rFonts w:cs="Arial"/>
                <w:szCs w:val="24"/>
              </w:rPr>
              <w:t>pl</w:t>
            </w:r>
            <w:proofErr w:type="spellEnd"/>
            <w:r w:rsidRPr="00BE3730">
              <w:rPr>
                <w:rFonts w:cs="Arial"/>
                <w:szCs w:val="24"/>
              </w:rPr>
              <w:t xml:space="preserve">. o výměře 14 m2, </w:t>
            </w:r>
            <w:proofErr w:type="spellStart"/>
            <w:r w:rsidRPr="00BE3730">
              <w:rPr>
                <w:rFonts w:cs="Arial"/>
                <w:szCs w:val="24"/>
              </w:rPr>
              <w:t>parc</w:t>
            </w:r>
            <w:proofErr w:type="spellEnd"/>
            <w:r w:rsidRPr="00BE3730">
              <w:rPr>
                <w:rFonts w:cs="Arial"/>
                <w:szCs w:val="24"/>
              </w:rPr>
              <w:t xml:space="preserve">. č. 963/2 </w:t>
            </w:r>
            <w:proofErr w:type="spellStart"/>
            <w:r w:rsidRPr="00BE3730">
              <w:rPr>
                <w:rFonts w:cs="Arial"/>
                <w:szCs w:val="24"/>
              </w:rPr>
              <w:t>ost</w:t>
            </w:r>
            <w:proofErr w:type="spellEnd"/>
            <w:r w:rsidRPr="00BE3730">
              <w:rPr>
                <w:rFonts w:cs="Arial"/>
                <w:szCs w:val="24"/>
              </w:rPr>
              <w:t xml:space="preserve">. </w:t>
            </w:r>
            <w:proofErr w:type="spellStart"/>
            <w:r w:rsidRPr="00BE3730">
              <w:rPr>
                <w:rFonts w:cs="Arial"/>
                <w:szCs w:val="24"/>
              </w:rPr>
              <w:t>pl</w:t>
            </w:r>
            <w:proofErr w:type="spellEnd"/>
            <w:r w:rsidRPr="00BE3730">
              <w:rPr>
                <w:rFonts w:cs="Arial"/>
                <w:szCs w:val="24"/>
              </w:rPr>
              <w:t xml:space="preserve">. o výměře 1 m2, </w:t>
            </w:r>
            <w:proofErr w:type="spellStart"/>
            <w:r w:rsidRPr="00BE3730">
              <w:rPr>
                <w:rFonts w:cs="Arial"/>
                <w:szCs w:val="24"/>
              </w:rPr>
              <w:t>parc</w:t>
            </w:r>
            <w:proofErr w:type="spellEnd"/>
            <w:r w:rsidRPr="00BE3730">
              <w:rPr>
                <w:rFonts w:cs="Arial"/>
                <w:szCs w:val="24"/>
              </w:rPr>
              <w:t xml:space="preserve">. č. 971/1 </w:t>
            </w:r>
            <w:proofErr w:type="spellStart"/>
            <w:r w:rsidRPr="00BE3730">
              <w:rPr>
                <w:rFonts w:cs="Arial"/>
                <w:szCs w:val="24"/>
              </w:rPr>
              <w:t>ost</w:t>
            </w:r>
            <w:proofErr w:type="spellEnd"/>
            <w:r w:rsidRPr="00BE3730">
              <w:rPr>
                <w:rFonts w:cs="Arial"/>
                <w:szCs w:val="24"/>
              </w:rPr>
              <w:t xml:space="preserve">. pl. o výměře 2 799 m2 a </w:t>
            </w:r>
            <w:proofErr w:type="spellStart"/>
            <w:r w:rsidRPr="00BE3730">
              <w:rPr>
                <w:rFonts w:cs="Arial"/>
                <w:szCs w:val="24"/>
              </w:rPr>
              <w:t>parc</w:t>
            </w:r>
            <w:proofErr w:type="spellEnd"/>
            <w:r w:rsidRPr="00BE3730">
              <w:rPr>
                <w:rFonts w:cs="Arial"/>
                <w:szCs w:val="24"/>
              </w:rPr>
              <w:t xml:space="preserve">. č. 1006/17 </w:t>
            </w:r>
            <w:proofErr w:type="spellStart"/>
            <w:r w:rsidRPr="00BE3730">
              <w:rPr>
                <w:rFonts w:cs="Arial"/>
                <w:szCs w:val="24"/>
              </w:rPr>
              <w:t>ost</w:t>
            </w:r>
            <w:proofErr w:type="spellEnd"/>
            <w:r w:rsidRPr="00BE3730">
              <w:rPr>
                <w:rFonts w:cs="Arial"/>
                <w:szCs w:val="24"/>
              </w:rPr>
              <w:t xml:space="preserve">. </w:t>
            </w:r>
            <w:proofErr w:type="spellStart"/>
            <w:r w:rsidRPr="00BE3730">
              <w:rPr>
                <w:rFonts w:cs="Arial"/>
                <w:szCs w:val="24"/>
              </w:rPr>
              <w:t>pl</w:t>
            </w:r>
            <w:proofErr w:type="spellEnd"/>
            <w:r w:rsidRPr="00BE3730">
              <w:rPr>
                <w:rFonts w:cs="Arial"/>
                <w:szCs w:val="24"/>
              </w:rPr>
              <w:t>. o výměře 6 m2, vše v katastrálním území Moravičany, obec Moravičany, vše z vlastnictví Olomouckého kraje, z hospodaření Správy silnic Olomouckého kraje, příspěvkové organizace do vlastnictví obce Moravičany, IČO: 00303046. Nabyvatel uhradí veškeré náklady spojené s převodem vlastnického práva a správní poplatek spojený s návrhem na vklad do katastru nemovitostí.</w:t>
            </w:r>
          </w:p>
          <w:p w14:paraId="1329D710" w14:textId="77777777" w:rsidR="00BE3730" w:rsidRPr="00BE3730" w:rsidRDefault="00BE3730" w:rsidP="00BE3730">
            <w:pPr>
              <w:autoSpaceDE w:val="0"/>
              <w:autoSpaceDN w:val="0"/>
              <w:adjustRightInd w:val="0"/>
              <w:jc w:val="both"/>
              <w:rPr>
                <w:rFonts w:cs="Arial"/>
                <w:szCs w:val="24"/>
              </w:rPr>
            </w:pPr>
            <w:r w:rsidRPr="00BE3730">
              <w:rPr>
                <w:rFonts w:cs="Arial"/>
                <w:szCs w:val="24"/>
              </w:rPr>
              <w:t>3.3.</w:t>
            </w:r>
            <w:r w:rsidRPr="00BE3730">
              <w:rPr>
                <w:rFonts w:cs="Arial"/>
                <w:szCs w:val="24"/>
              </w:rPr>
              <w:tab/>
              <w:t xml:space="preserve">uzavření smlouvy o budoucí darovací smlouvě na budoucí bezúplatný převod pozemní komunikace č. III/03549 v délce 0,263 km, začátek úseku vyřazované silnice – 0,0 km (UZ 2422A026) po konec vyřazovaného úseku 0,263 km, se všemi součástmi a příslušenstvím, a to včetně části pozemku </w:t>
            </w:r>
            <w:proofErr w:type="spellStart"/>
            <w:r w:rsidRPr="00BE3730">
              <w:rPr>
                <w:rFonts w:cs="Arial"/>
                <w:szCs w:val="24"/>
              </w:rPr>
              <w:t>parc</w:t>
            </w:r>
            <w:proofErr w:type="spellEnd"/>
            <w:r w:rsidRPr="00BE3730">
              <w:rPr>
                <w:rFonts w:cs="Arial"/>
                <w:szCs w:val="24"/>
              </w:rPr>
              <w:t xml:space="preserve">. č. 1479/1 </w:t>
            </w:r>
            <w:proofErr w:type="spellStart"/>
            <w:r w:rsidRPr="00BE3730">
              <w:rPr>
                <w:rFonts w:cs="Arial"/>
                <w:szCs w:val="24"/>
              </w:rPr>
              <w:t>ost</w:t>
            </w:r>
            <w:proofErr w:type="spellEnd"/>
            <w:r w:rsidRPr="00BE3730">
              <w:rPr>
                <w:rFonts w:cs="Arial"/>
                <w:szCs w:val="24"/>
              </w:rPr>
              <w:t xml:space="preserve">. pl. o výměře cca 2 782 m2 v </w:t>
            </w:r>
            <w:proofErr w:type="spellStart"/>
            <w:r w:rsidRPr="00BE3730">
              <w:rPr>
                <w:rFonts w:cs="Arial"/>
                <w:szCs w:val="24"/>
              </w:rPr>
              <w:t>k.ú</w:t>
            </w:r>
            <w:proofErr w:type="spellEnd"/>
            <w:r w:rsidRPr="00BE3730">
              <w:rPr>
                <w:rFonts w:cs="Arial"/>
                <w:szCs w:val="24"/>
              </w:rPr>
              <w:t xml:space="preserve">. </w:t>
            </w:r>
            <w:proofErr w:type="spellStart"/>
            <w:r w:rsidRPr="00BE3730">
              <w:rPr>
                <w:rFonts w:cs="Arial"/>
                <w:szCs w:val="24"/>
              </w:rPr>
              <w:t>Hynkov</w:t>
            </w:r>
            <w:proofErr w:type="spellEnd"/>
            <w:r w:rsidRPr="00BE3730">
              <w:rPr>
                <w:rFonts w:cs="Arial"/>
                <w:szCs w:val="24"/>
              </w:rPr>
              <w:t xml:space="preserve">, obec Příkazy, vše mezi </w:t>
            </w:r>
            <w:r w:rsidRPr="00BE3730">
              <w:rPr>
                <w:rFonts w:cs="Arial"/>
                <w:szCs w:val="24"/>
              </w:rPr>
              <w:lastRenderedPageBreak/>
              <w:t>Olomouckým krajem jako budoucím dárcem a obci Příkazy, IČO: 00228711, jako budoucím obdarovaným. Řádná darovací smlouva bude uzavřena do jednoho roku ode dne nabytí právní moci rozhodnutí o vyřazení pozemní komunikace z krajské silniční sítě, nejpozději do 31. 12. 2035. Nabyvatel uhradí veškeré náklady spojené s převodem vlastnického práva a správní poplatek spojený s návrhem na vklad vlastnického práva do katastru nemovitostí.</w:t>
            </w:r>
          </w:p>
          <w:p w14:paraId="472C41ED" w14:textId="77777777" w:rsidR="00BE3730" w:rsidRPr="00BE3730" w:rsidRDefault="00BE3730" w:rsidP="00BE3730">
            <w:pPr>
              <w:autoSpaceDE w:val="0"/>
              <w:autoSpaceDN w:val="0"/>
              <w:adjustRightInd w:val="0"/>
              <w:jc w:val="both"/>
              <w:rPr>
                <w:rFonts w:cs="Arial"/>
                <w:szCs w:val="24"/>
              </w:rPr>
            </w:pPr>
            <w:r w:rsidRPr="00BE3730">
              <w:rPr>
                <w:rFonts w:cs="Arial"/>
                <w:szCs w:val="24"/>
              </w:rPr>
              <w:t>3.4.</w:t>
            </w:r>
            <w:r w:rsidRPr="00BE3730">
              <w:rPr>
                <w:rFonts w:cs="Arial"/>
                <w:szCs w:val="24"/>
              </w:rPr>
              <w:tab/>
              <w:t xml:space="preserve">uzavření smlouvy o budoucí darovací smlouvě na budoucí bezúplatný převod pozemní komunikace č. III/45712 v celém úseku v délce 0,181 km, která vyúsťuje ze silnice II/457 v uzlovém bodě 1511A013 a končí u nádražní budovy (železniční stanice Zlaté Hory) v uzlovém bodě 1511A024, se všemi součástmi a příslušenstvím, a to včetně pozemku </w:t>
            </w:r>
            <w:proofErr w:type="spellStart"/>
            <w:r w:rsidRPr="00BE3730">
              <w:rPr>
                <w:rFonts w:cs="Arial"/>
                <w:szCs w:val="24"/>
              </w:rPr>
              <w:t>parc</w:t>
            </w:r>
            <w:proofErr w:type="spellEnd"/>
            <w:r w:rsidRPr="00BE3730">
              <w:rPr>
                <w:rFonts w:cs="Arial"/>
                <w:szCs w:val="24"/>
              </w:rPr>
              <w:t xml:space="preserve">. č. 2137 </w:t>
            </w:r>
            <w:proofErr w:type="spellStart"/>
            <w:r w:rsidRPr="00BE3730">
              <w:rPr>
                <w:rFonts w:cs="Arial"/>
                <w:szCs w:val="24"/>
              </w:rPr>
              <w:t>ost</w:t>
            </w:r>
            <w:proofErr w:type="spellEnd"/>
            <w:r w:rsidRPr="00BE3730">
              <w:rPr>
                <w:rFonts w:cs="Arial"/>
                <w:szCs w:val="24"/>
              </w:rPr>
              <w:t xml:space="preserve">. pl. o výměře 1 536 m2 v </w:t>
            </w:r>
            <w:proofErr w:type="spellStart"/>
            <w:r w:rsidRPr="00BE3730">
              <w:rPr>
                <w:rFonts w:cs="Arial"/>
                <w:szCs w:val="24"/>
              </w:rPr>
              <w:t>k.ú</w:t>
            </w:r>
            <w:proofErr w:type="spellEnd"/>
            <w:r w:rsidRPr="00BE3730">
              <w:rPr>
                <w:rFonts w:cs="Arial"/>
                <w:szCs w:val="24"/>
              </w:rPr>
              <w:t xml:space="preserve">. Zlaté Hory v Jeseníkách, obec Zlaté Hory, vše z vlastnictví Olomouckého kraje, z hospodaření Správy silnic Olomouckého kraje, příspěvkové organizace, do vlastnictví města Zlaté Hory, IČO: 00296481. Nejprve bude uzavřena smlouva o budoucí darovací smlouvě. Řádná darovací smlouva bude uzavřena do jednoho roku ode dne nabytí právní moci rozhodnutí o vyřazení pozemní komunikace z krajské silniční sítě, nejpozději do 31. 12. 2035. Nabyvatel uhradí veškeré náklady spojené s převodem vlastnického práva a správní poplatek spojený s návrhem na vklad vlastnického práva do katastru nemovitostí. </w:t>
            </w:r>
          </w:p>
          <w:p w14:paraId="07E9F505" w14:textId="77777777" w:rsidR="00BE3730" w:rsidRPr="00BE3730" w:rsidRDefault="00BE3730" w:rsidP="00BE3730">
            <w:pPr>
              <w:autoSpaceDE w:val="0"/>
              <w:autoSpaceDN w:val="0"/>
              <w:adjustRightInd w:val="0"/>
              <w:jc w:val="both"/>
              <w:rPr>
                <w:rFonts w:cs="Arial"/>
                <w:szCs w:val="24"/>
              </w:rPr>
            </w:pPr>
            <w:r w:rsidRPr="00BE3730">
              <w:rPr>
                <w:rFonts w:cs="Arial"/>
                <w:szCs w:val="24"/>
              </w:rPr>
              <w:t>3.5.</w:t>
            </w:r>
            <w:r w:rsidRPr="00BE3730">
              <w:rPr>
                <w:rFonts w:cs="Arial"/>
                <w:szCs w:val="24"/>
              </w:rPr>
              <w:tab/>
              <w:t xml:space="preserve">bezúplatný převod pozemku </w:t>
            </w:r>
            <w:proofErr w:type="spellStart"/>
            <w:r w:rsidRPr="00BE3730">
              <w:rPr>
                <w:rFonts w:cs="Arial"/>
                <w:szCs w:val="24"/>
              </w:rPr>
              <w:t>parc</w:t>
            </w:r>
            <w:proofErr w:type="spellEnd"/>
            <w:r w:rsidRPr="00BE3730">
              <w:rPr>
                <w:rFonts w:cs="Arial"/>
                <w:szCs w:val="24"/>
              </w:rPr>
              <w:t xml:space="preserve">. č. 5460/31 </w:t>
            </w:r>
            <w:proofErr w:type="spellStart"/>
            <w:r w:rsidRPr="00BE3730">
              <w:rPr>
                <w:rFonts w:cs="Arial"/>
                <w:szCs w:val="24"/>
              </w:rPr>
              <w:t>ost</w:t>
            </w:r>
            <w:proofErr w:type="spellEnd"/>
            <w:r w:rsidRPr="00BE3730">
              <w:rPr>
                <w:rFonts w:cs="Arial"/>
                <w:szCs w:val="24"/>
              </w:rPr>
              <w:t xml:space="preserve">. pl. o výměře 55 m2 v k. </w:t>
            </w:r>
            <w:proofErr w:type="spellStart"/>
            <w:r w:rsidRPr="00BE3730">
              <w:rPr>
                <w:rFonts w:cs="Arial"/>
                <w:szCs w:val="24"/>
              </w:rPr>
              <w:t>ú.</w:t>
            </w:r>
            <w:proofErr w:type="spellEnd"/>
            <w:r w:rsidRPr="00BE3730">
              <w:rPr>
                <w:rFonts w:cs="Arial"/>
                <w:szCs w:val="24"/>
              </w:rPr>
              <w:t xml:space="preserve"> Zábřeh na Moravě, obec Zábřeh z vlastnictví Olomouckého kraje, z hospodaření Správy silnic Olomouckého kraje, příspěvkové organizace, do vlastnictví města Zábřehu, IČO: 00303640. Nabyvatel uhradí veškeré náklady spojené s převodem vlastnického práva a správní poplatek k návrhu na vklad vlastnického práva do katastru nemovitostí.</w:t>
            </w:r>
          </w:p>
          <w:p w14:paraId="35698514" w14:textId="77777777" w:rsidR="00BE3730" w:rsidRPr="00BE3730" w:rsidRDefault="00BE3730" w:rsidP="00BE3730">
            <w:pPr>
              <w:autoSpaceDE w:val="0"/>
              <w:autoSpaceDN w:val="0"/>
              <w:adjustRightInd w:val="0"/>
              <w:jc w:val="both"/>
              <w:rPr>
                <w:rFonts w:cs="Arial"/>
                <w:szCs w:val="24"/>
              </w:rPr>
            </w:pPr>
            <w:r w:rsidRPr="00BE3730">
              <w:rPr>
                <w:rFonts w:cs="Arial"/>
                <w:szCs w:val="24"/>
              </w:rPr>
              <w:t>3.6.</w:t>
            </w:r>
            <w:r w:rsidRPr="00BE3730">
              <w:rPr>
                <w:rFonts w:cs="Arial"/>
                <w:szCs w:val="24"/>
              </w:rPr>
              <w:tab/>
              <w:t xml:space="preserve">bezúplatný převod částí pozemku </w:t>
            </w:r>
            <w:proofErr w:type="spellStart"/>
            <w:r w:rsidRPr="00BE3730">
              <w:rPr>
                <w:rFonts w:cs="Arial"/>
                <w:szCs w:val="24"/>
              </w:rPr>
              <w:t>parc</w:t>
            </w:r>
            <w:proofErr w:type="spellEnd"/>
            <w:r w:rsidRPr="00BE3730">
              <w:rPr>
                <w:rFonts w:cs="Arial"/>
                <w:szCs w:val="24"/>
              </w:rPr>
              <w:t xml:space="preserve">. č. 282/1 ostatní plocha o celkové výměře 785 m2, dle geometrického plánu č. 578-640/2024 ze dne 12. 8. 2024 pozemky </w:t>
            </w:r>
            <w:proofErr w:type="spellStart"/>
            <w:r w:rsidRPr="00BE3730">
              <w:rPr>
                <w:rFonts w:cs="Arial"/>
                <w:szCs w:val="24"/>
              </w:rPr>
              <w:t>parc</w:t>
            </w:r>
            <w:proofErr w:type="spellEnd"/>
            <w:r w:rsidRPr="00BE3730">
              <w:rPr>
                <w:rFonts w:cs="Arial"/>
                <w:szCs w:val="24"/>
              </w:rPr>
              <w:t xml:space="preserve">. č. 282/11 ostatní plocha o výměře 285 m2, </w:t>
            </w:r>
            <w:proofErr w:type="spellStart"/>
            <w:r w:rsidRPr="00BE3730">
              <w:rPr>
                <w:rFonts w:cs="Arial"/>
                <w:szCs w:val="24"/>
              </w:rPr>
              <w:t>parc</w:t>
            </w:r>
            <w:proofErr w:type="spellEnd"/>
            <w:r w:rsidRPr="00BE3730">
              <w:rPr>
                <w:rFonts w:cs="Arial"/>
                <w:szCs w:val="24"/>
              </w:rPr>
              <w:t xml:space="preserve">. č. 282/12 ostatní plocha o výměře 499 m2 a </w:t>
            </w:r>
            <w:proofErr w:type="spellStart"/>
            <w:r w:rsidRPr="00BE3730">
              <w:rPr>
                <w:rFonts w:cs="Arial"/>
                <w:szCs w:val="24"/>
              </w:rPr>
              <w:t>parc</w:t>
            </w:r>
            <w:proofErr w:type="spellEnd"/>
            <w:r w:rsidRPr="00BE3730">
              <w:rPr>
                <w:rFonts w:cs="Arial"/>
                <w:szCs w:val="24"/>
              </w:rPr>
              <w:t xml:space="preserve">. č. 282/1 díl „a“ o výměře 1 m2, který je sloučen do pozemku </w:t>
            </w:r>
            <w:proofErr w:type="spellStart"/>
            <w:r w:rsidRPr="00BE3730">
              <w:rPr>
                <w:rFonts w:cs="Arial"/>
                <w:szCs w:val="24"/>
              </w:rPr>
              <w:t>parc</w:t>
            </w:r>
            <w:proofErr w:type="spellEnd"/>
            <w:r w:rsidRPr="00BE3730">
              <w:rPr>
                <w:rFonts w:cs="Arial"/>
                <w:szCs w:val="24"/>
              </w:rPr>
              <w:t xml:space="preserve">. č. 282/6 ostatní plocha o celkové výměře 133 m2, vše v </w:t>
            </w:r>
            <w:proofErr w:type="spellStart"/>
            <w:r w:rsidRPr="00BE3730">
              <w:rPr>
                <w:rFonts w:cs="Arial"/>
                <w:szCs w:val="24"/>
              </w:rPr>
              <w:t>k.ú</w:t>
            </w:r>
            <w:proofErr w:type="spellEnd"/>
            <w:r w:rsidRPr="00BE3730">
              <w:rPr>
                <w:rFonts w:cs="Arial"/>
                <w:szCs w:val="24"/>
              </w:rPr>
              <w:t>. a obci Seloutky, z vlastnictví Olomouckého kraje, z hospodaření Správy silnic Olomouckého kraje, příspěvkové organizace, do vlastnictví obce Seloutky, IČO: 00488551. Nabyvatel uhradí veškeré náklady spojené s převodem vlastnického práva a správní poplatek k návrhu na vklad vlastnického práva do katastru nemovitostí.</w:t>
            </w:r>
          </w:p>
          <w:p w14:paraId="2C2315F3" w14:textId="77777777" w:rsidR="00BE3730" w:rsidRPr="00BE3730" w:rsidRDefault="00BE3730" w:rsidP="00BE3730">
            <w:pPr>
              <w:autoSpaceDE w:val="0"/>
              <w:autoSpaceDN w:val="0"/>
              <w:adjustRightInd w:val="0"/>
              <w:jc w:val="both"/>
              <w:rPr>
                <w:rFonts w:cs="Arial"/>
                <w:szCs w:val="24"/>
              </w:rPr>
            </w:pPr>
            <w:r w:rsidRPr="00BE3730">
              <w:rPr>
                <w:rFonts w:cs="Arial"/>
                <w:szCs w:val="24"/>
              </w:rPr>
              <w:t>3.7.</w:t>
            </w:r>
            <w:r w:rsidRPr="00BE3730">
              <w:rPr>
                <w:rFonts w:cs="Arial"/>
                <w:szCs w:val="24"/>
              </w:rPr>
              <w:tab/>
              <w:t xml:space="preserve">bezúplatný převod pozemků </w:t>
            </w:r>
            <w:proofErr w:type="spellStart"/>
            <w:r w:rsidRPr="00BE3730">
              <w:rPr>
                <w:rFonts w:cs="Arial"/>
                <w:szCs w:val="24"/>
              </w:rPr>
              <w:t>parc</w:t>
            </w:r>
            <w:proofErr w:type="spellEnd"/>
            <w:r w:rsidRPr="00BE3730">
              <w:rPr>
                <w:rFonts w:cs="Arial"/>
                <w:szCs w:val="24"/>
              </w:rPr>
              <w:t xml:space="preserve">. č. 1326/4 </w:t>
            </w:r>
            <w:proofErr w:type="spellStart"/>
            <w:r w:rsidRPr="00BE3730">
              <w:rPr>
                <w:rFonts w:cs="Arial"/>
                <w:szCs w:val="24"/>
              </w:rPr>
              <w:t>ost</w:t>
            </w:r>
            <w:proofErr w:type="spellEnd"/>
            <w:r w:rsidRPr="00BE3730">
              <w:rPr>
                <w:rFonts w:cs="Arial"/>
                <w:szCs w:val="24"/>
              </w:rPr>
              <w:t xml:space="preserve">. pl. o výměře 273 m2, </w:t>
            </w:r>
            <w:proofErr w:type="spellStart"/>
            <w:r w:rsidRPr="00BE3730">
              <w:rPr>
                <w:rFonts w:cs="Arial"/>
                <w:szCs w:val="24"/>
              </w:rPr>
              <w:t>parc</w:t>
            </w:r>
            <w:proofErr w:type="spellEnd"/>
            <w:r w:rsidRPr="00BE3730">
              <w:rPr>
                <w:rFonts w:cs="Arial"/>
                <w:szCs w:val="24"/>
              </w:rPr>
              <w:t xml:space="preserve">. č. 1326/5 </w:t>
            </w:r>
            <w:proofErr w:type="spellStart"/>
            <w:r w:rsidRPr="00BE3730">
              <w:rPr>
                <w:rFonts w:cs="Arial"/>
                <w:szCs w:val="24"/>
              </w:rPr>
              <w:t>ost</w:t>
            </w:r>
            <w:proofErr w:type="spellEnd"/>
            <w:r w:rsidRPr="00BE3730">
              <w:rPr>
                <w:rFonts w:cs="Arial"/>
                <w:szCs w:val="24"/>
              </w:rPr>
              <w:t xml:space="preserve">. pl. o výměře 142 m2, </w:t>
            </w:r>
            <w:proofErr w:type="spellStart"/>
            <w:r w:rsidRPr="00BE3730">
              <w:rPr>
                <w:rFonts w:cs="Arial"/>
                <w:szCs w:val="24"/>
              </w:rPr>
              <w:t>parc</w:t>
            </w:r>
            <w:proofErr w:type="spellEnd"/>
            <w:r w:rsidRPr="00BE3730">
              <w:rPr>
                <w:rFonts w:cs="Arial"/>
                <w:szCs w:val="24"/>
              </w:rPr>
              <w:t xml:space="preserve">. č. 1326/6 </w:t>
            </w:r>
            <w:proofErr w:type="spellStart"/>
            <w:r w:rsidRPr="00BE3730">
              <w:rPr>
                <w:rFonts w:cs="Arial"/>
                <w:szCs w:val="24"/>
              </w:rPr>
              <w:t>ost</w:t>
            </w:r>
            <w:proofErr w:type="spellEnd"/>
            <w:r w:rsidRPr="00BE3730">
              <w:rPr>
                <w:rFonts w:cs="Arial"/>
                <w:szCs w:val="24"/>
              </w:rPr>
              <w:t xml:space="preserve">. pl. o výměře 9 m2, </w:t>
            </w:r>
            <w:proofErr w:type="spellStart"/>
            <w:r w:rsidRPr="00BE3730">
              <w:rPr>
                <w:rFonts w:cs="Arial"/>
                <w:szCs w:val="24"/>
              </w:rPr>
              <w:t>parc</w:t>
            </w:r>
            <w:proofErr w:type="spellEnd"/>
            <w:r w:rsidRPr="00BE3730">
              <w:rPr>
                <w:rFonts w:cs="Arial"/>
                <w:szCs w:val="24"/>
              </w:rPr>
              <w:t xml:space="preserve">. č. 1326/7 </w:t>
            </w:r>
            <w:proofErr w:type="spellStart"/>
            <w:r w:rsidRPr="00BE3730">
              <w:rPr>
                <w:rFonts w:cs="Arial"/>
                <w:szCs w:val="24"/>
              </w:rPr>
              <w:t>ost</w:t>
            </w:r>
            <w:proofErr w:type="spellEnd"/>
            <w:r w:rsidRPr="00BE3730">
              <w:rPr>
                <w:rFonts w:cs="Arial"/>
                <w:szCs w:val="24"/>
              </w:rPr>
              <w:t xml:space="preserve">. pl. o výměře 76 m2, </w:t>
            </w:r>
            <w:proofErr w:type="spellStart"/>
            <w:r w:rsidRPr="00BE3730">
              <w:rPr>
                <w:rFonts w:cs="Arial"/>
                <w:szCs w:val="24"/>
              </w:rPr>
              <w:t>parc</w:t>
            </w:r>
            <w:proofErr w:type="spellEnd"/>
            <w:r w:rsidRPr="00BE3730">
              <w:rPr>
                <w:rFonts w:cs="Arial"/>
                <w:szCs w:val="24"/>
              </w:rPr>
              <w:t xml:space="preserve">. č. 1326/8 </w:t>
            </w:r>
            <w:proofErr w:type="spellStart"/>
            <w:r w:rsidRPr="00BE3730">
              <w:rPr>
                <w:rFonts w:cs="Arial"/>
                <w:szCs w:val="24"/>
              </w:rPr>
              <w:t>ost</w:t>
            </w:r>
            <w:proofErr w:type="spellEnd"/>
            <w:r w:rsidRPr="00BE3730">
              <w:rPr>
                <w:rFonts w:cs="Arial"/>
                <w:szCs w:val="24"/>
              </w:rPr>
              <w:t xml:space="preserve">. pl. o výměře 81 m2, </w:t>
            </w:r>
            <w:proofErr w:type="spellStart"/>
            <w:r w:rsidRPr="00BE3730">
              <w:rPr>
                <w:rFonts w:cs="Arial"/>
                <w:szCs w:val="24"/>
              </w:rPr>
              <w:t>parc</w:t>
            </w:r>
            <w:proofErr w:type="spellEnd"/>
            <w:r w:rsidRPr="00BE3730">
              <w:rPr>
                <w:rFonts w:cs="Arial"/>
                <w:szCs w:val="24"/>
              </w:rPr>
              <w:t xml:space="preserve">. č. 1326/9 </w:t>
            </w:r>
            <w:proofErr w:type="spellStart"/>
            <w:r w:rsidRPr="00BE3730">
              <w:rPr>
                <w:rFonts w:cs="Arial"/>
                <w:szCs w:val="24"/>
              </w:rPr>
              <w:t>ost</w:t>
            </w:r>
            <w:proofErr w:type="spellEnd"/>
            <w:r w:rsidRPr="00BE3730">
              <w:rPr>
                <w:rFonts w:cs="Arial"/>
                <w:szCs w:val="24"/>
              </w:rPr>
              <w:t xml:space="preserve">. pl. o výměře 573 m2, </w:t>
            </w:r>
            <w:proofErr w:type="spellStart"/>
            <w:r w:rsidRPr="00BE3730">
              <w:rPr>
                <w:rFonts w:cs="Arial"/>
                <w:szCs w:val="24"/>
              </w:rPr>
              <w:t>parc</w:t>
            </w:r>
            <w:proofErr w:type="spellEnd"/>
            <w:r w:rsidRPr="00BE3730">
              <w:rPr>
                <w:rFonts w:cs="Arial"/>
                <w:szCs w:val="24"/>
              </w:rPr>
              <w:t xml:space="preserve">. č. 1326/10 </w:t>
            </w:r>
            <w:proofErr w:type="spellStart"/>
            <w:r w:rsidRPr="00BE3730">
              <w:rPr>
                <w:rFonts w:cs="Arial"/>
                <w:szCs w:val="24"/>
              </w:rPr>
              <w:t>ost</w:t>
            </w:r>
            <w:proofErr w:type="spellEnd"/>
            <w:r w:rsidRPr="00BE3730">
              <w:rPr>
                <w:rFonts w:cs="Arial"/>
                <w:szCs w:val="24"/>
              </w:rPr>
              <w:t xml:space="preserve">. pl. o výměře 44 m2, </w:t>
            </w:r>
            <w:proofErr w:type="spellStart"/>
            <w:r w:rsidRPr="00BE3730">
              <w:rPr>
                <w:rFonts w:cs="Arial"/>
                <w:szCs w:val="24"/>
              </w:rPr>
              <w:t>parc</w:t>
            </w:r>
            <w:proofErr w:type="spellEnd"/>
            <w:r w:rsidRPr="00BE3730">
              <w:rPr>
                <w:rFonts w:cs="Arial"/>
                <w:szCs w:val="24"/>
              </w:rPr>
              <w:t xml:space="preserve">. č. 1341/14 </w:t>
            </w:r>
            <w:proofErr w:type="spellStart"/>
            <w:r w:rsidRPr="00BE3730">
              <w:rPr>
                <w:rFonts w:cs="Arial"/>
                <w:szCs w:val="24"/>
              </w:rPr>
              <w:t>ost</w:t>
            </w:r>
            <w:proofErr w:type="spellEnd"/>
            <w:r w:rsidRPr="00BE3730">
              <w:rPr>
                <w:rFonts w:cs="Arial"/>
                <w:szCs w:val="24"/>
              </w:rPr>
              <w:t xml:space="preserve">. pl. o výměře 172 m2, </w:t>
            </w:r>
            <w:proofErr w:type="spellStart"/>
            <w:r w:rsidRPr="00BE3730">
              <w:rPr>
                <w:rFonts w:cs="Arial"/>
                <w:szCs w:val="24"/>
              </w:rPr>
              <w:t>parc</w:t>
            </w:r>
            <w:proofErr w:type="spellEnd"/>
            <w:r w:rsidRPr="00BE3730">
              <w:rPr>
                <w:rFonts w:cs="Arial"/>
                <w:szCs w:val="24"/>
              </w:rPr>
              <w:t xml:space="preserve">. č. 1341/15 </w:t>
            </w:r>
            <w:proofErr w:type="spellStart"/>
            <w:r w:rsidRPr="00BE3730">
              <w:rPr>
                <w:rFonts w:cs="Arial"/>
                <w:szCs w:val="24"/>
              </w:rPr>
              <w:t>ost</w:t>
            </w:r>
            <w:proofErr w:type="spellEnd"/>
            <w:r w:rsidRPr="00BE3730">
              <w:rPr>
                <w:rFonts w:cs="Arial"/>
                <w:szCs w:val="24"/>
              </w:rPr>
              <w:t xml:space="preserve">. pl. o výměře 102 m2, </w:t>
            </w:r>
            <w:proofErr w:type="spellStart"/>
            <w:r w:rsidRPr="00BE3730">
              <w:rPr>
                <w:rFonts w:cs="Arial"/>
                <w:szCs w:val="24"/>
              </w:rPr>
              <w:t>parc</w:t>
            </w:r>
            <w:proofErr w:type="spellEnd"/>
            <w:r w:rsidRPr="00BE3730">
              <w:rPr>
                <w:rFonts w:cs="Arial"/>
                <w:szCs w:val="24"/>
              </w:rPr>
              <w:t xml:space="preserve">. č. 1341/16 </w:t>
            </w:r>
            <w:proofErr w:type="spellStart"/>
            <w:r w:rsidRPr="00BE3730">
              <w:rPr>
                <w:rFonts w:cs="Arial"/>
                <w:szCs w:val="24"/>
              </w:rPr>
              <w:t>ost</w:t>
            </w:r>
            <w:proofErr w:type="spellEnd"/>
            <w:r w:rsidRPr="00BE3730">
              <w:rPr>
                <w:rFonts w:cs="Arial"/>
                <w:szCs w:val="24"/>
              </w:rPr>
              <w:t xml:space="preserve">. pl. o výměře 52 m2, </w:t>
            </w:r>
            <w:proofErr w:type="spellStart"/>
            <w:r w:rsidRPr="00BE3730">
              <w:rPr>
                <w:rFonts w:cs="Arial"/>
                <w:szCs w:val="24"/>
              </w:rPr>
              <w:t>parc</w:t>
            </w:r>
            <w:proofErr w:type="spellEnd"/>
            <w:r w:rsidRPr="00BE3730">
              <w:rPr>
                <w:rFonts w:cs="Arial"/>
                <w:szCs w:val="24"/>
              </w:rPr>
              <w:t xml:space="preserve">. č. 1341/17 </w:t>
            </w:r>
            <w:proofErr w:type="spellStart"/>
            <w:r w:rsidRPr="00BE3730">
              <w:rPr>
                <w:rFonts w:cs="Arial"/>
                <w:szCs w:val="24"/>
              </w:rPr>
              <w:t>ost</w:t>
            </w:r>
            <w:proofErr w:type="spellEnd"/>
            <w:r w:rsidRPr="00BE3730">
              <w:rPr>
                <w:rFonts w:cs="Arial"/>
                <w:szCs w:val="24"/>
              </w:rPr>
              <w:t xml:space="preserve">. pl. o výměře 45 m2, </w:t>
            </w:r>
            <w:proofErr w:type="spellStart"/>
            <w:r w:rsidRPr="00BE3730">
              <w:rPr>
                <w:rFonts w:cs="Arial"/>
                <w:szCs w:val="24"/>
              </w:rPr>
              <w:t>parc</w:t>
            </w:r>
            <w:proofErr w:type="spellEnd"/>
            <w:r w:rsidRPr="00BE3730">
              <w:rPr>
                <w:rFonts w:cs="Arial"/>
                <w:szCs w:val="24"/>
              </w:rPr>
              <w:t xml:space="preserve">. č. 1341/18 </w:t>
            </w:r>
            <w:proofErr w:type="spellStart"/>
            <w:r w:rsidRPr="00BE3730">
              <w:rPr>
                <w:rFonts w:cs="Arial"/>
                <w:szCs w:val="24"/>
              </w:rPr>
              <w:t>ost</w:t>
            </w:r>
            <w:proofErr w:type="spellEnd"/>
            <w:r w:rsidRPr="00BE3730">
              <w:rPr>
                <w:rFonts w:cs="Arial"/>
                <w:szCs w:val="24"/>
              </w:rPr>
              <w:t xml:space="preserve">. pl. o výměře 22 m2, </w:t>
            </w:r>
            <w:proofErr w:type="spellStart"/>
            <w:r w:rsidRPr="00BE3730">
              <w:rPr>
                <w:rFonts w:cs="Arial"/>
                <w:szCs w:val="24"/>
              </w:rPr>
              <w:t>parc</w:t>
            </w:r>
            <w:proofErr w:type="spellEnd"/>
            <w:r w:rsidRPr="00BE3730">
              <w:rPr>
                <w:rFonts w:cs="Arial"/>
                <w:szCs w:val="24"/>
              </w:rPr>
              <w:t xml:space="preserve">. č. 1341/19 </w:t>
            </w:r>
            <w:proofErr w:type="spellStart"/>
            <w:r w:rsidRPr="00BE3730">
              <w:rPr>
                <w:rFonts w:cs="Arial"/>
                <w:szCs w:val="24"/>
              </w:rPr>
              <w:t>ost</w:t>
            </w:r>
            <w:proofErr w:type="spellEnd"/>
            <w:r w:rsidRPr="00BE3730">
              <w:rPr>
                <w:rFonts w:cs="Arial"/>
                <w:szCs w:val="24"/>
              </w:rPr>
              <w:t xml:space="preserve">. pl. o výměře 185 m2 a </w:t>
            </w:r>
            <w:proofErr w:type="spellStart"/>
            <w:r w:rsidRPr="00BE3730">
              <w:rPr>
                <w:rFonts w:cs="Arial"/>
                <w:szCs w:val="24"/>
              </w:rPr>
              <w:t>parc</w:t>
            </w:r>
            <w:proofErr w:type="spellEnd"/>
            <w:r w:rsidRPr="00BE3730">
              <w:rPr>
                <w:rFonts w:cs="Arial"/>
                <w:szCs w:val="24"/>
              </w:rPr>
              <w:t xml:space="preserve">. č. 1341/20 </w:t>
            </w:r>
            <w:proofErr w:type="spellStart"/>
            <w:r w:rsidRPr="00BE3730">
              <w:rPr>
                <w:rFonts w:cs="Arial"/>
                <w:szCs w:val="24"/>
              </w:rPr>
              <w:t>ost</w:t>
            </w:r>
            <w:proofErr w:type="spellEnd"/>
            <w:r w:rsidRPr="00BE3730">
              <w:rPr>
                <w:rFonts w:cs="Arial"/>
                <w:szCs w:val="24"/>
              </w:rPr>
              <w:t>. pl. o výměře 785 m2, vše v </w:t>
            </w:r>
            <w:proofErr w:type="spellStart"/>
            <w:r w:rsidRPr="00BE3730">
              <w:rPr>
                <w:rFonts w:cs="Arial"/>
                <w:szCs w:val="24"/>
              </w:rPr>
              <w:t>k.ú</w:t>
            </w:r>
            <w:proofErr w:type="spellEnd"/>
            <w:r w:rsidRPr="00BE3730">
              <w:rPr>
                <w:rFonts w:cs="Arial"/>
                <w:szCs w:val="24"/>
              </w:rPr>
              <w:t xml:space="preserve">. Veselíčko u Lipníka nad Bečvou, obec Veselíčko, vše z vlastnictví Olomouckého kraje, z hospodaření Správy silnic Olomouckého kraje, příspěvkové organizace, do vlastnictví obce Veselíčko, IČO: 00302198. Nabyvatel uhradí veškeré náklady spojené s převodem vlastnického práva a správní poplatek k návrhu na vklad vlastnického práva do katastru nemovitostí. </w:t>
            </w:r>
          </w:p>
          <w:p w14:paraId="590DE245" w14:textId="77777777" w:rsidR="00BE3730" w:rsidRPr="00BE3730" w:rsidRDefault="00BE3730" w:rsidP="00BE3730">
            <w:pPr>
              <w:autoSpaceDE w:val="0"/>
              <w:autoSpaceDN w:val="0"/>
              <w:adjustRightInd w:val="0"/>
              <w:jc w:val="both"/>
              <w:rPr>
                <w:rFonts w:cs="Arial"/>
                <w:szCs w:val="24"/>
              </w:rPr>
            </w:pPr>
            <w:r w:rsidRPr="00BE3730">
              <w:rPr>
                <w:rFonts w:cs="Arial"/>
                <w:szCs w:val="24"/>
              </w:rPr>
              <w:t>3.8.</w:t>
            </w:r>
            <w:r w:rsidRPr="00BE3730">
              <w:rPr>
                <w:rFonts w:cs="Arial"/>
                <w:szCs w:val="24"/>
              </w:rPr>
              <w:tab/>
              <w:t xml:space="preserve">bezúplatný převod částí pozemku </w:t>
            </w:r>
            <w:proofErr w:type="spellStart"/>
            <w:r w:rsidRPr="00BE3730">
              <w:rPr>
                <w:rFonts w:cs="Arial"/>
                <w:szCs w:val="24"/>
              </w:rPr>
              <w:t>parc</w:t>
            </w:r>
            <w:proofErr w:type="spellEnd"/>
            <w:r w:rsidRPr="00BE3730">
              <w:rPr>
                <w:rFonts w:cs="Arial"/>
                <w:szCs w:val="24"/>
              </w:rPr>
              <w:t xml:space="preserve">. č. 511/3 ostatní plocha o celkové výměře 1 963 m2, dle geometrického plánu č. 1234-264/2023 ze dne 18. 3. 2024 </w:t>
            </w:r>
            <w:r w:rsidRPr="00BE3730">
              <w:rPr>
                <w:rFonts w:cs="Arial"/>
                <w:szCs w:val="24"/>
              </w:rPr>
              <w:lastRenderedPageBreak/>
              <w:t xml:space="preserve">pozemky </w:t>
            </w:r>
            <w:proofErr w:type="spellStart"/>
            <w:r w:rsidRPr="00BE3730">
              <w:rPr>
                <w:rFonts w:cs="Arial"/>
                <w:szCs w:val="24"/>
              </w:rPr>
              <w:t>parc</w:t>
            </w:r>
            <w:proofErr w:type="spellEnd"/>
            <w:r w:rsidRPr="00BE3730">
              <w:rPr>
                <w:rFonts w:cs="Arial"/>
                <w:szCs w:val="24"/>
              </w:rPr>
              <w:t xml:space="preserve">. č. 511/11 ostatní plocha o výměře 65 m2, </w:t>
            </w:r>
            <w:proofErr w:type="spellStart"/>
            <w:r w:rsidRPr="00BE3730">
              <w:rPr>
                <w:rFonts w:cs="Arial"/>
                <w:szCs w:val="24"/>
              </w:rPr>
              <w:t>parc</w:t>
            </w:r>
            <w:proofErr w:type="spellEnd"/>
            <w:r w:rsidRPr="00BE3730">
              <w:rPr>
                <w:rFonts w:cs="Arial"/>
                <w:szCs w:val="24"/>
              </w:rPr>
              <w:t xml:space="preserve">. č. 511/12 ostatní plocha o výměře 25 m2, </w:t>
            </w:r>
            <w:proofErr w:type="spellStart"/>
            <w:r w:rsidRPr="00BE3730">
              <w:rPr>
                <w:rFonts w:cs="Arial"/>
                <w:szCs w:val="24"/>
              </w:rPr>
              <w:t>parc</w:t>
            </w:r>
            <w:proofErr w:type="spellEnd"/>
            <w:r w:rsidRPr="00BE3730">
              <w:rPr>
                <w:rFonts w:cs="Arial"/>
                <w:szCs w:val="24"/>
              </w:rPr>
              <w:t xml:space="preserve">. č. 511/13 ostatní plocha o výměře 42 m2, </w:t>
            </w:r>
            <w:proofErr w:type="spellStart"/>
            <w:r w:rsidRPr="00BE3730">
              <w:rPr>
                <w:rFonts w:cs="Arial"/>
                <w:szCs w:val="24"/>
              </w:rPr>
              <w:t>parc</w:t>
            </w:r>
            <w:proofErr w:type="spellEnd"/>
            <w:r w:rsidRPr="00BE3730">
              <w:rPr>
                <w:rFonts w:cs="Arial"/>
                <w:szCs w:val="24"/>
              </w:rPr>
              <w:t xml:space="preserve">. č. 511/14 ostatní plocha o výměře 959 m2, </w:t>
            </w:r>
            <w:proofErr w:type="spellStart"/>
            <w:r w:rsidRPr="00BE3730">
              <w:rPr>
                <w:rFonts w:cs="Arial"/>
                <w:szCs w:val="24"/>
              </w:rPr>
              <w:t>parc</w:t>
            </w:r>
            <w:proofErr w:type="spellEnd"/>
            <w:r w:rsidRPr="00BE3730">
              <w:rPr>
                <w:rFonts w:cs="Arial"/>
                <w:szCs w:val="24"/>
              </w:rPr>
              <w:t xml:space="preserve">. č. 511/15 ostatní plocha o výměře 101 m2, </w:t>
            </w:r>
            <w:proofErr w:type="spellStart"/>
            <w:r w:rsidRPr="00BE3730">
              <w:rPr>
                <w:rFonts w:cs="Arial"/>
                <w:szCs w:val="24"/>
              </w:rPr>
              <w:t>parc</w:t>
            </w:r>
            <w:proofErr w:type="spellEnd"/>
            <w:r w:rsidRPr="00BE3730">
              <w:rPr>
                <w:rFonts w:cs="Arial"/>
                <w:szCs w:val="24"/>
              </w:rPr>
              <w:t xml:space="preserve">. č. 511/16 ostatní plocha o výměře 17 m2, </w:t>
            </w:r>
            <w:proofErr w:type="spellStart"/>
            <w:r w:rsidRPr="00BE3730">
              <w:rPr>
                <w:rFonts w:cs="Arial"/>
                <w:szCs w:val="24"/>
              </w:rPr>
              <w:t>parc</w:t>
            </w:r>
            <w:proofErr w:type="spellEnd"/>
            <w:r w:rsidRPr="00BE3730">
              <w:rPr>
                <w:rFonts w:cs="Arial"/>
                <w:szCs w:val="24"/>
              </w:rPr>
              <w:t xml:space="preserve">. č. 511/17 ostatní plocha o výměře 207 m2, </w:t>
            </w:r>
            <w:proofErr w:type="spellStart"/>
            <w:r w:rsidRPr="00BE3730">
              <w:rPr>
                <w:rFonts w:cs="Arial"/>
                <w:szCs w:val="24"/>
              </w:rPr>
              <w:t>parc</w:t>
            </w:r>
            <w:proofErr w:type="spellEnd"/>
            <w:r w:rsidRPr="00BE3730">
              <w:rPr>
                <w:rFonts w:cs="Arial"/>
                <w:szCs w:val="24"/>
              </w:rPr>
              <w:t xml:space="preserve">. č. 511/18 ostatní plocha o výměře 254 m2, </w:t>
            </w:r>
            <w:proofErr w:type="spellStart"/>
            <w:r w:rsidRPr="00BE3730">
              <w:rPr>
                <w:rFonts w:cs="Arial"/>
                <w:szCs w:val="24"/>
              </w:rPr>
              <w:t>parc</w:t>
            </w:r>
            <w:proofErr w:type="spellEnd"/>
            <w:r w:rsidRPr="00BE3730">
              <w:rPr>
                <w:rFonts w:cs="Arial"/>
                <w:szCs w:val="24"/>
              </w:rPr>
              <w:t xml:space="preserve">. č. 511/19 ostatní plocha o výměře 176 m2, </w:t>
            </w:r>
            <w:proofErr w:type="spellStart"/>
            <w:r w:rsidRPr="00BE3730">
              <w:rPr>
                <w:rFonts w:cs="Arial"/>
                <w:szCs w:val="24"/>
              </w:rPr>
              <w:t>parc</w:t>
            </w:r>
            <w:proofErr w:type="spellEnd"/>
            <w:r w:rsidRPr="00BE3730">
              <w:rPr>
                <w:rFonts w:cs="Arial"/>
                <w:szCs w:val="24"/>
              </w:rPr>
              <w:t xml:space="preserve">. č. 511/20 ostatní plocha o výměře 65 m2, </w:t>
            </w:r>
            <w:proofErr w:type="spellStart"/>
            <w:r w:rsidRPr="00BE3730">
              <w:rPr>
                <w:rFonts w:cs="Arial"/>
                <w:szCs w:val="24"/>
              </w:rPr>
              <w:t>parc</w:t>
            </w:r>
            <w:proofErr w:type="spellEnd"/>
            <w:r w:rsidRPr="00BE3730">
              <w:rPr>
                <w:rFonts w:cs="Arial"/>
                <w:szCs w:val="24"/>
              </w:rPr>
              <w:t xml:space="preserve">. č. 511/21 ostatní plocha o výměře 3 m2, </w:t>
            </w:r>
            <w:proofErr w:type="spellStart"/>
            <w:r w:rsidRPr="00BE3730">
              <w:rPr>
                <w:rFonts w:cs="Arial"/>
                <w:szCs w:val="24"/>
              </w:rPr>
              <w:t>parc</w:t>
            </w:r>
            <w:proofErr w:type="spellEnd"/>
            <w:r w:rsidRPr="00BE3730">
              <w:rPr>
                <w:rFonts w:cs="Arial"/>
                <w:szCs w:val="24"/>
              </w:rPr>
              <w:t xml:space="preserve">. č. 511/22 ostatní plocha o výměře 22 m2 a </w:t>
            </w:r>
            <w:proofErr w:type="spellStart"/>
            <w:r w:rsidRPr="00BE3730">
              <w:rPr>
                <w:rFonts w:cs="Arial"/>
                <w:szCs w:val="24"/>
              </w:rPr>
              <w:t>parc</w:t>
            </w:r>
            <w:proofErr w:type="spellEnd"/>
            <w:r w:rsidRPr="00BE3730">
              <w:rPr>
                <w:rFonts w:cs="Arial"/>
                <w:szCs w:val="24"/>
              </w:rPr>
              <w:t xml:space="preserve">. č. 511/23 ostatní plocha o výměře 27 m2, vše v </w:t>
            </w:r>
            <w:proofErr w:type="spellStart"/>
            <w:r w:rsidRPr="00BE3730">
              <w:rPr>
                <w:rFonts w:cs="Arial"/>
                <w:szCs w:val="24"/>
              </w:rPr>
              <w:t>k.ú</w:t>
            </w:r>
            <w:proofErr w:type="spellEnd"/>
            <w:r w:rsidRPr="00BE3730">
              <w:rPr>
                <w:rFonts w:cs="Arial"/>
                <w:szCs w:val="24"/>
              </w:rPr>
              <w:t>. a obci Dolní Studénky z vlastnictví Olomouckého kraje, z hospodaření Správy silnic Olomouckého kraje, příspěvkové organizace do vlastnictví obce Dolní Studénky, IČO: 00635936. Nabyvatel uhradí veškeré náklady spojené s převodem vlastnického práva a správní poplatek spojený s návrhem na vklad vlastnického práva do katastru nemovitostí.</w:t>
            </w:r>
          </w:p>
          <w:p w14:paraId="3C212E22" w14:textId="0224B8B6" w:rsidR="00BE3730" w:rsidRPr="00BE3730" w:rsidRDefault="00BE3730" w:rsidP="00BE3730">
            <w:pPr>
              <w:autoSpaceDE w:val="0"/>
              <w:autoSpaceDN w:val="0"/>
              <w:adjustRightInd w:val="0"/>
              <w:jc w:val="both"/>
              <w:rPr>
                <w:rFonts w:cs="Arial"/>
                <w:szCs w:val="24"/>
              </w:rPr>
            </w:pPr>
            <w:r w:rsidRPr="00BE3730">
              <w:rPr>
                <w:rFonts w:cs="Arial"/>
                <w:szCs w:val="24"/>
              </w:rPr>
              <w:t>3.9.</w:t>
            </w:r>
            <w:r w:rsidRPr="00BE3730">
              <w:rPr>
                <w:rFonts w:cs="Arial"/>
                <w:szCs w:val="24"/>
              </w:rPr>
              <w:tab/>
              <w:t xml:space="preserve">bezúplatný převod části pozemku </w:t>
            </w:r>
            <w:proofErr w:type="spellStart"/>
            <w:r w:rsidRPr="00BE3730">
              <w:rPr>
                <w:rFonts w:cs="Arial"/>
                <w:szCs w:val="24"/>
              </w:rPr>
              <w:t>parc</w:t>
            </w:r>
            <w:proofErr w:type="spellEnd"/>
            <w:r w:rsidRPr="00BE3730">
              <w:rPr>
                <w:rFonts w:cs="Arial"/>
                <w:szCs w:val="24"/>
              </w:rPr>
              <w:t xml:space="preserve">. č. 405/4 </w:t>
            </w:r>
            <w:proofErr w:type="spellStart"/>
            <w:r w:rsidRPr="00BE3730">
              <w:rPr>
                <w:rFonts w:cs="Arial"/>
                <w:szCs w:val="24"/>
              </w:rPr>
              <w:t>ost</w:t>
            </w:r>
            <w:proofErr w:type="spellEnd"/>
            <w:r w:rsidRPr="00BE3730">
              <w:rPr>
                <w:rFonts w:cs="Arial"/>
                <w:szCs w:val="24"/>
              </w:rPr>
              <w:t xml:space="preserve">. pl. o výměře 226 m2, dle geometrického plánu č. 235-227/2024 ze dne 20. 12. 2024 pozemek </w:t>
            </w:r>
            <w:proofErr w:type="spellStart"/>
            <w:r w:rsidRPr="00BE3730">
              <w:rPr>
                <w:rFonts w:cs="Arial"/>
                <w:szCs w:val="24"/>
              </w:rPr>
              <w:t>parc</w:t>
            </w:r>
            <w:proofErr w:type="spellEnd"/>
            <w:r w:rsidRPr="00BE3730">
              <w:rPr>
                <w:rFonts w:cs="Arial"/>
                <w:szCs w:val="24"/>
              </w:rPr>
              <w:t xml:space="preserve">. č. 405/9 </w:t>
            </w:r>
            <w:proofErr w:type="spellStart"/>
            <w:r w:rsidRPr="00BE3730">
              <w:rPr>
                <w:rFonts w:cs="Arial"/>
                <w:szCs w:val="24"/>
              </w:rPr>
              <w:t>ost</w:t>
            </w:r>
            <w:proofErr w:type="spellEnd"/>
            <w:r w:rsidRPr="00BE3730">
              <w:rPr>
                <w:rFonts w:cs="Arial"/>
                <w:szCs w:val="24"/>
              </w:rPr>
              <w:t xml:space="preserve">. pl. o výměře 226 m2, v </w:t>
            </w:r>
            <w:proofErr w:type="spellStart"/>
            <w:r w:rsidRPr="00BE3730">
              <w:rPr>
                <w:rFonts w:cs="Arial"/>
                <w:szCs w:val="24"/>
              </w:rPr>
              <w:t>k.ú</w:t>
            </w:r>
            <w:proofErr w:type="spellEnd"/>
            <w:r w:rsidRPr="00BE3730">
              <w:rPr>
                <w:rFonts w:cs="Arial"/>
                <w:szCs w:val="24"/>
              </w:rPr>
              <w:t>. Tupec, obec Veselíčko, z vlastnictví Olomouckého kraje, z hospodaření Správy silnic Olomouckého kraje, příspěvkové organizace, do vlastnictví obce Veselíčko, IČO: 00302198. Nabyvatel uhradí veškeré náklady spojené s převodem vlastnického práva a správní poplatek k návrhu na vklad vlastnického práva do katastru nemovitostí.</w:t>
            </w:r>
          </w:p>
        </w:tc>
      </w:tr>
      <w:tr w:rsidR="00094FD4" w:rsidRPr="00010DF0" w14:paraId="64E762EB" w14:textId="77777777" w:rsidTr="00BE3730">
        <w:tc>
          <w:tcPr>
            <w:tcW w:w="5000" w:type="pct"/>
            <w:gridSpan w:val="3"/>
            <w:tcBorders>
              <w:top w:val="nil"/>
              <w:bottom w:val="nil"/>
            </w:tcBorders>
            <w:shd w:val="clear" w:color="auto" w:fill="auto"/>
          </w:tcPr>
          <w:p w14:paraId="61F09094" w14:textId="77777777" w:rsidR="00094FD4" w:rsidRPr="00010DF0" w:rsidRDefault="00094FD4" w:rsidP="00F363B4">
            <w:pPr>
              <w:pStyle w:val="nadpis2"/>
              <w:rPr>
                <w:sz w:val="24"/>
                <w:szCs w:val="24"/>
              </w:rPr>
            </w:pPr>
          </w:p>
        </w:tc>
      </w:tr>
      <w:tr w:rsidR="00094FD4" w:rsidRPr="00010DF0" w14:paraId="75E7583E" w14:textId="77777777" w:rsidTr="00BE3730">
        <w:tc>
          <w:tcPr>
            <w:tcW w:w="961" w:type="pct"/>
            <w:gridSpan w:val="2"/>
            <w:tcBorders>
              <w:top w:val="nil"/>
              <w:bottom w:val="nil"/>
            </w:tcBorders>
            <w:shd w:val="clear" w:color="auto" w:fill="auto"/>
          </w:tcPr>
          <w:p w14:paraId="1BCAB374"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A533A10" w14:textId="0B930263" w:rsidR="00094FD4" w:rsidRPr="00010DF0" w:rsidRDefault="00BE3730" w:rsidP="00F363B4">
            <w:pPr>
              <w:pStyle w:val="nadpis2"/>
              <w:rPr>
                <w:sz w:val="24"/>
                <w:szCs w:val="24"/>
              </w:rPr>
            </w:pPr>
            <w:r>
              <w:rPr>
                <w:sz w:val="24"/>
                <w:szCs w:val="24"/>
              </w:rPr>
              <w:t>Ladislav Okleštěk, hejtman Olomouckého kraje</w:t>
            </w:r>
          </w:p>
        </w:tc>
      </w:tr>
      <w:tr w:rsidR="00094FD4" w:rsidRPr="00010DF0" w14:paraId="1E629D73" w14:textId="77777777" w:rsidTr="00BE3730">
        <w:tc>
          <w:tcPr>
            <w:tcW w:w="961" w:type="pct"/>
            <w:gridSpan w:val="2"/>
            <w:tcBorders>
              <w:top w:val="nil"/>
            </w:tcBorders>
            <w:shd w:val="clear" w:color="auto" w:fill="auto"/>
          </w:tcPr>
          <w:p w14:paraId="473139F6"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46895A86" w14:textId="21CF4F22" w:rsidR="00094FD4" w:rsidRPr="00010DF0" w:rsidRDefault="00BE3730" w:rsidP="00F363B4">
            <w:pPr>
              <w:pStyle w:val="nadpis2"/>
              <w:rPr>
                <w:sz w:val="24"/>
                <w:szCs w:val="24"/>
              </w:rPr>
            </w:pPr>
            <w:r>
              <w:rPr>
                <w:sz w:val="24"/>
                <w:szCs w:val="24"/>
              </w:rPr>
              <w:t>5.5.</w:t>
            </w:r>
          </w:p>
        </w:tc>
      </w:tr>
    </w:tbl>
    <w:p w14:paraId="483F054A"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58CC6026" w14:textId="77777777" w:rsidTr="004F05E3">
        <w:tc>
          <w:tcPr>
            <w:tcW w:w="961" w:type="pct"/>
            <w:gridSpan w:val="2"/>
            <w:tcBorders>
              <w:bottom w:val="nil"/>
            </w:tcBorders>
          </w:tcPr>
          <w:p w14:paraId="34BAD0C9" w14:textId="7636865F" w:rsidR="00094FD4" w:rsidRPr="007175CF" w:rsidRDefault="004F05E3" w:rsidP="00F363B4">
            <w:pPr>
              <w:pStyle w:val="Radanzevusnesen"/>
              <w:rPr>
                <w:b/>
                <w:bCs w:val="0"/>
              </w:rPr>
            </w:pPr>
            <w:r>
              <w:rPr>
                <w:b/>
                <w:bCs w:val="0"/>
              </w:rPr>
              <w:t>UR/9/29/2025</w:t>
            </w:r>
          </w:p>
        </w:tc>
        <w:tc>
          <w:tcPr>
            <w:tcW w:w="4039" w:type="pct"/>
            <w:tcBorders>
              <w:bottom w:val="nil"/>
            </w:tcBorders>
          </w:tcPr>
          <w:p w14:paraId="7DE86DE2" w14:textId="24CDF4AE" w:rsidR="00094FD4" w:rsidRPr="007175CF" w:rsidRDefault="004F05E3" w:rsidP="00F363B4">
            <w:pPr>
              <w:pStyle w:val="Radanzevusnesen"/>
              <w:ind w:left="0" w:firstLine="0"/>
              <w:rPr>
                <w:b/>
                <w:bCs w:val="0"/>
              </w:rPr>
            </w:pPr>
            <w:r>
              <w:rPr>
                <w:b/>
                <w:bCs w:val="0"/>
              </w:rPr>
              <w:t>Majetkoprávní záležitosti – bezúplatná nabytí nemovitého majetku</w:t>
            </w:r>
          </w:p>
        </w:tc>
      </w:tr>
      <w:tr w:rsidR="00094FD4" w:rsidRPr="00010DF0" w14:paraId="70ACBEA4" w14:textId="77777777" w:rsidTr="004F05E3">
        <w:trPr>
          <w:trHeight w:val="289"/>
        </w:trPr>
        <w:tc>
          <w:tcPr>
            <w:tcW w:w="5000" w:type="pct"/>
            <w:gridSpan w:val="3"/>
            <w:tcBorders>
              <w:top w:val="nil"/>
              <w:bottom w:val="nil"/>
            </w:tcBorders>
            <w:shd w:val="clear" w:color="auto" w:fill="auto"/>
            <w:hideMark/>
          </w:tcPr>
          <w:p w14:paraId="3391851F" w14:textId="0C308EF5" w:rsidR="00094FD4" w:rsidRPr="007175CF" w:rsidRDefault="004F05E3" w:rsidP="00F363B4">
            <w:pPr>
              <w:pStyle w:val="Zkladntext"/>
              <w:rPr>
                <w:b w:val="0"/>
                <w:bCs/>
              </w:rPr>
            </w:pPr>
            <w:r>
              <w:rPr>
                <w:b w:val="0"/>
                <w:bCs/>
              </w:rPr>
              <w:t>Rada Olomouckého kraje po projednání:</w:t>
            </w:r>
          </w:p>
        </w:tc>
      </w:tr>
      <w:tr w:rsidR="00094FD4" w:rsidRPr="00010DF0" w14:paraId="491D7CBC" w14:textId="77777777" w:rsidTr="004F05E3">
        <w:trPr>
          <w:trHeight w:val="289"/>
        </w:trPr>
        <w:tc>
          <w:tcPr>
            <w:tcW w:w="346" w:type="pct"/>
            <w:tcBorders>
              <w:top w:val="nil"/>
              <w:bottom w:val="nil"/>
            </w:tcBorders>
            <w:shd w:val="clear" w:color="auto" w:fill="auto"/>
            <w:tcMar>
              <w:bottom w:w="113" w:type="dxa"/>
            </w:tcMar>
            <w:hideMark/>
          </w:tcPr>
          <w:p w14:paraId="2E1A8540" w14:textId="13E7BE31" w:rsidR="00094FD4" w:rsidRPr="00010DF0" w:rsidRDefault="004F05E3"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A76C2D7" w14:textId="55D51C48" w:rsidR="00094FD4" w:rsidRPr="004F05E3" w:rsidRDefault="004F05E3" w:rsidP="004F05E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F05E3">
              <w:rPr>
                <w:rFonts w:cs="Arial"/>
                <w:szCs w:val="24"/>
              </w:rPr>
              <w:t>předložit materiál na zasedání Zastupitelstva Olomouckého kraje</w:t>
            </w:r>
          </w:p>
        </w:tc>
      </w:tr>
      <w:tr w:rsidR="004F05E3" w:rsidRPr="00010DF0" w14:paraId="0C996728" w14:textId="77777777" w:rsidTr="004F05E3">
        <w:trPr>
          <w:trHeight w:val="289"/>
        </w:trPr>
        <w:tc>
          <w:tcPr>
            <w:tcW w:w="5000" w:type="pct"/>
            <w:gridSpan w:val="3"/>
            <w:tcBorders>
              <w:top w:val="nil"/>
              <w:bottom w:val="nil"/>
            </w:tcBorders>
            <w:shd w:val="clear" w:color="auto" w:fill="auto"/>
            <w:tcMar>
              <w:bottom w:w="113" w:type="dxa"/>
            </w:tcMar>
          </w:tcPr>
          <w:p w14:paraId="2934E55C" w14:textId="77777777" w:rsidR="004F05E3" w:rsidRDefault="004F05E3" w:rsidP="004F05E3">
            <w:r>
              <w:t>Odpovídá: Ladislav Okleštěk, hejtman Olomouckého kraje</w:t>
            </w:r>
          </w:p>
          <w:p w14:paraId="6D94BE01" w14:textId="77777777" w:rsidR="004F05E3" w:rsidRDefault="004F05E3" w:rsidP="004F05E3">
            <w:r>
              <w:t>Realizuje: Mgr. Hana Kamasová, vedoucí odboru majetkového, právního a správních činností</w:t>
            </w:r>
          </w:p>
          <w:p w14:paraId="7D67A7B3" w14:textId="7E4A29CA" w:rsidR="004F05E3" w:rsidRPr="004F05E3" w:rsidRDefault="004F05E3" w:rsidP="004F05E3">
            <w:r>
              <w:t>Termín: ZOK 24. 2. 2025</w:t>
            </w:r>
          </w:p>
        </w:tc>
      </w:tr>
      <w:tr w:rsidR="004F05E3" w:rsidRPr="00010DF0" w14:paraId="497E78A9" w14:textId="77777777" w:rsidTr="004F05E3">
        <w:trPr>
          <w:trHeight w:val="289"/>
        </w:trPr>
        <w:tc>
          <w:tcPr>
            <w:tcW w:w="346" w:type="pct"/>
            <w:tcBorders>
              <w:top w:val="nil"/>
              <w:bottom w:val="nil"/>
            </w:tcBorders>
            <w:shd w:val="clear" w:color="auto" w:fill="auto"/>
            <w:tcMar>
              <w:bottom w:w="113" w:type="dxa"/>
            </w:tcMar>
          </w:tcPr>
          <w:p w14:paraId="51D0732D" w14:textId="7E322D47" w:rsidR="004F05E3" w:rsidRPr="00010DF0" w:rsidRDefault="004F05E3"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4DF66FB" w14:textId="34D87E5F" w:rsidR="004F05E3" w:rsidRPr="004F05E3" w:rsidRDefault="004F05E3" w:rsidP="004F05E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4F05E3">
              <w:rPr>
                <w:rFonts w:cs="Arial"/>
                <w:szCs w:val="24"/>
              </w:rPr>
              <w:t xml:space="preserve">revokovat usnesení Zastupitelstva Olomouckého kraje č. UZ/2/20/2024, bod 1.2., ze dne 16. 12. 2024 ve věci bezúplatného nabytí spoluvlastnického podílu (id. 1/16) k pozemku </w:t>
            </w:r>
            <w:proofErr w:type="spellStart"/>
            <w:r w:rsidRPr="004F05E3">
              <w:rPr>
                <w:rFonts w:cs="Arial"/>
                <w:szCs w:val="24"/>
              </w:rPr>
              <w:t>parc</w:t>
            </w:r>
            <w:proofErr w:type="spellEnd"/>
            <w:r w:rsidRPr="004F05E3">
              <w:rPr>
                <w:rFonts w:cs="Arial"/>
                <w:szCs w:val="24"/>
              </w:rPr>
              <w:t xml:space="preserve">. č. 5670/1 </w:t>
            </w:r>
            <w:proofErr w:type="spellStart"/>
            <w:r w:rsidRPr="004F05E3">
              <w:rPr>
                <w:rFonts w:cs="Arial"/>
                <w:szCs w:val="24"/>
              </w:rPr>
              <w:t>ost</w:t>
            </w:r>
            <w:proofErr w:type="spellEnd"/>
            <w:r w:rsidRPr="004F05E3">
              <w:rPr>
                <w:rFonts w:cs="Arial"/>
                <w:szCs w:val="24"/>
              </w:rPr>
              <w:t xml:space="preserve">. pl. o výměře 732 m2 v </w:t>
            </w:r>
            <w:proofErr w:type="spellStart"/>
            <w:r w:rsidRPr="004F05E3">
              <w:rPr>
                <w:rFonts w:cs="Arial"/>
                <w:szCs w:val="24"/>
              </w:rPr>
              <w:t>k.ú</w:t>
            </w:r>
            <w:proofErr w:type="spellEnd"/>
            <w:r w:rsidRPr="004F05E3">
              <w:rPr>
                <w:rFonts w:cs="Arial"/>
                <w:szCs w:val="24"/>
              </w:rPr>
              <w:t>. a obci Kojetín z vlastnictví ČR – Úřadu pro zastupování státu ve věcech majetkových, IČO: 69797111, do vlastnictví Olomouckého kraje, do hospodaření Správy silnic Olomouckého kraje, příspěvkové organizace, z důvodu nepotřebnosti předmětného pozemku pro činnost příspěvkové organizace</w:t>
            </w:r>
          </w:p>
        </w:tc>
      </w:tr>
      <w:tr w:rsidR="00094FD4" w:rsidRPr="00010DF0" w14:paraId="40112014" w14:textId="77777777" w:rsidTr="004F05E3">
        <w:tc>
          <w:tcPr>
            <w:tcW w:w="5000" w:type="pct"/>
            <w:gridSpan w:val="3"/>
            <w:tcBorders>
              <w:top w:val="nil"/>
              <w:bottom w:val="nil"/>
            </w:tcBorders>
            <w:shd w:val="clear" w:color="auto" w:fill="auto"/>
          </w:tcPr>
          <w:p w14:paraId="0B470ED8" w14:textId="77777777" w:rsidR="00094FD4" w:rsidRPr="00010DF0" w:rsidRDefault="00094FD4" w:rsidP="00F363B4">
            <w:pPr>
              <w:pStyle w:val="nadpis2"/>
              <w:rPr>
                <w:sz w:val="24"/>
                <w:szCs w:val="24"/>
              </w:rPr>
            </w:pPr>
          </w:p>
        </w:tc>
      </w:tr>
      <w:tr w:rsidR="00094FD4" w:rsidRPr="00010DF0" w14:paraId="67E12E09" w14:textId="77777777" w:rsidTr="004F05E3">
        <w:tc>
          <w:tcPr>
            <w:tcW w:w="961" w:type="pct"/>
            <w:gridSpan w:val="2"/>
            <w:tcBorders>
              <w:top w:val="nil"/>
              <w:bottom w:val="nil"/>
            </w:tcBorders>
            <w:shd w:val="clear" w:color="auto" w:fill="auto"/>
          </w:tcPr>
          <w:p w14:paraId="6C086E2A"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A77255D" w14:textId="7074E172" w:rsidR="00094FD4" w:rsidRPr="00010DF0" w:rsidRDefault="004F05E3" w:rsidP="00F363B4">
            <w:pPr>
              <w:pStyle w:val="nadpis2"/>
              <w:rPr>
                <w:sz w:val="24"/>
                <w:szCs w:val="24"/>
              </w:rPr>
            </w:pPr>
            <w:r>
              <w:rPr>
                <w:sz w:val="24"/>
                <w:szCs w:val="24"/>
              </w:rPr>
              <w:t>Ladislav Okleštěk, hejtman Olomouckého kraje</w:t>
            </w:r>
          </w:p>
        </w:tc>
      </w:tr>
      <w:tr w:rsidR="00094FD4" w:rsidRPr="00010DF0" w14:paraId="7B2BBEA8" w14:textId="77777777" w:rsidTr="004F05E3">
        <w:tc>
          <w:tcPr>
            <w:tcW w:w="961" w:type="pct"/>
            <w:gridSpan w:val="2"/>
            <w:tcBorders>
              <w:top w:val="nil"/>
            </w:tcBorders>
            <w:shd w:val="clear" w:color="auto" w:fill="auto"/>
          </w:tcPr>
          <w:p w14:paraId="44AFF386"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2D1E36DE" w14:textId="4EF9BD13" w:rsidR="00094FD4" w:rsidRPr="00010DF0" w:rsidRDefault="004F05E3" w:rsidP="00F363B4">
            <w:pPr>
              <w:pStyle w:val="nadpis2"/>
              <w:rPr>
                <w:sz w:val="24"/>
                <w:szCs w:val="24"/>
              </w:rPr>
            </w:pPr>
            <w:r>
              <w:rPr>
                <w:sz w:val="24"/>
                <w:szCs w:val="24"/>
              </w:rPr>
              <w:t>5.6.</w:t>
            </w:r>
          </w:p>
        </w:tc>
      </w:tr>
    </w:tbl>
    <w:p w14:paraId="583E3555"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7C7E4B56" w14:textId="77777777" w:rsidTr="00CA6B2B">
        <w:tc>
          <w:tcPr>
            <w:tcW w:w="961" w:type="pct"/>
            <w:gridSpan w:val="2"/>
            <w:tcBorders>
              <w:bottom w:val="nil"/>
            </w:tcBorders>
          </w:tcPr>
          <w:p w14:paraId="6590D2EC" w14:textId="1BD44EB9" w:rsidR="00094FD4" w:rsidRPr="007175CF" w:rsidRDefault="00CA6B2B" w:rsidP="00F363B4">
            <w:pPr>
              <w:pStyle w:val="Radanzevusnesen"/>
              <w:rPr>
                <w:b/>
                <w:bCs w:val="0"/>
              </w:rPr>
            </w:pPr>
            <w:r>
              <w:rPr>
                <w:b/>
                <w:bCs w:val="0"/>
              </w:rPr>
              <w:t>UR/9/30/2025</w:t>
            </w:r>
          </w:p>
        </w:tc>
        <w:tc>
          <w:tcPr>
            <w:tcW w:w="4039" w:type="pct"/>
            <w:tcBorders>
              <w:bottom w:val="nil"/>
            </w:tcBorders>
          </w:tcPr>
          <w:p w14:paraId="7FF887CA" w14:textId="3ADCE30D" w:rsidR="00094FD4" w:rsidRPr="007175CF" w:rsidRDefault="00CA6B2B" w:rsidP="00F363B4">
            <w:pPr>
              <w:pStyle w:val="Radanzevusnesen"/>
              <w:ind w:left="0" w:firstLine="0"/>
              <w:rPr>
                <w:b/>
                <w:bCs w:val="0"/>
              </w:rPr>
            </w:pPr>
            <w:r>
              <w:rPr>
                <w:b/>
                <w:bCs w:val="0"/>
              </w:rPr>
              <w:t>Majetkoprávní záležitosti – vzájemné bezúplatné převody nemovitého majetku</w:t>
            </w:r>
          </w:p>
        </w:tc>
      </w:tr>
      <w:tr w:rsidR="00094FD4" w:rsidRPr="00010DF0" w14:paraId="3D2C7C3F" w14:textId="77777777" w:rsidTr="00CA6B2B">
        <w:trPr>
          <w:trHeight w:val="289"/>
        </w:trPr>
        <w:tc>
          <w:tcPr>
            <w:tcW w:w="5000" w:type="pct"/>
            <w:gridSpan w:val="3"/>
            <w:tcBorders>
              <w:top w:val="nil"/>
              <w:bottom w:val="nil"/>
            </w:tcBorders>
            <w:shd w:val="clear" w:color="auto" w:fill="auto"/>
            <w:hideMark/>
          </w:tcPr>
          <w:p w14:paraId="141D254B" w14:textId="46FF4D61" w:rsidR="00094FD4" w:rsidRPr="007175CF" w:rsidRDefault="00CA6B2B" w:rsidP="00F363B4">
            <w:pPr>
              <w:pStyle w:val="Zkladntext"/>
              <w:rPr>
                <w:b w:val="0"/>
                <w:bCs/>
              </w:rPr>
            </w:pPr>
            <w:r>
              <w:rPr>
                <w:b w:val="0"/>
                <w:bCs/>
              </w:rPr>
              <w:t>Rada Olomouckého kraje po projednání:</w:t>
            </w:r>
          </w:p>
        </w:tc>
      </w:tr>
      <w:tr w:rsidR="00094FD4" w:rsidRPr="00010DF0" w14:paraId="7B659410" w14:textId="77777777" w:rsidTr="00CA6B2B">
        <w:trPr>
          <w:trHeight w:val="289"/>
        </w:trPr>
        <w:tc>
          <w:tcPr>
            <w:tcW w:w="346" w:type="pct"/>
            <w:tcBorders>
              <w:top w:val="nil"/>
              <w:bottom w:val="nil"/>
            </w:tcBorders>
            <w:shd w:val="clear" w:color="auto" w:fill="auto"/>
            <w:tcMar>
              <w:bottom w:w="113" w:type="dxa"/>
            </w:tcMar>
            <w:hideMark/>
          </w:tcPr>
          <w:p w14:paraId="6EA75A18" w14:textId="5713F58A" w:rsidR="00094FD4" w:rsidRPr="00010DF0" w:rsidRDefault="00CA6B2B" w:rsidP="00F363B4">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2538496D" w14:textId="2A3D7768" w:rsidR="00094FD4" w:rsidRPr="00CA6B2B" w:rsidRDefault="00CA6B2B" w:rsidP="00CA6B2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A6B2B">
              <w:rPr>
                <w:rFonts w:cs="Arial"/>
                <w:szCs w:val="24"/>
              </w:rPr>
              <w:t>předložit materiál na zasedání Zastupitelstva Olomouckého kraje</w:t>
            </w:r>
          </w:p>
        </w:tc>
      </w:tr>
      <w:tr w:rsidR="00CA6B2B" w:rsidRPr="00010DF0" w14:paraId="2FE81134" w14:textId="77777777" w:rsidTr="00CA6B2B">
        <w:trPr>
          <w:trHeight w:val="289"/>
        </w:trPr>
        <w:tc>
          <w:tcPr>
            <w:tcW w:w="5000" w:type="pct"/>
            <w:gridSpan w:val="3"/>
            <w:tcBorders>
              <w:top w:val="nil"/>
              <w:bottom w:val="nil"/>
            </w:tcBorders>
            <w:shd w:val="clear" w:color="auto" w:fill="auto"/>
            <w:tcMar>
              <w:bottom w:w="113" w:type="dxa"/>
            </w:tcMar>
          </w:tcPr>
          <w:p w14:paraId="31665EFB" w14:textId="77777777" w:rsidR="00CA6B2B" w:rsidRDefault="00CA6B2B" w:rsidP="00CA6B2B">
            <w:r>
              <w:t>Odpovídá: Ladislav Okleštěk, hejtman Olomouckého kraje</w:t>
            </w:r>
          </w:p>
          <w:p w14:paraId="16FD677F" w14:textId="77777777" w:rsidR="00CA6B2B" w:rsidRDefault="00CA6B2B" w:rsidP="00CA6B2B">
            <w:r>
              <w:t>Realizuje: Mgr. Hana Kamasová, vedoucí odboru majetkového, právního a správních činností</w:t>
            </w:r>
          </w:p>
          <w:p w14:paraId="3CA56387" w14:textId="12781ED3" w:rsidR="00CA6B2B" w:rsidRPr="00CA6B2B" w:rsidRDefault="00CA6B2B" w:rsidP="00CA6B2B">
            <w:r>
              <w:t>Termín: ZOK 24. 2. 2025</w:t>
            </w:r>
          </w:p>
        </w:tc>
      </w:tr>
      <w:tr w:rsidR="00CA6B2B" w:rsidRPr="00010DF0" w14:paraId="157F7E10" w14:textId="77777777" w:rsidTr="00CA6B2B">
        <w:trPr>
          <w:trHeight w:val="289"/>
        </w:trPr>
        <w:tc>
          <w:tcPr>
            <w:tcW w:w="346" w:type="pct"/>
            <w:tcBorders>
              <w:top w:val="nil"/>
              <w:bottom w:val="nil"/>
            </w:tcBorders>
            <w:shd w:val="clear" w:color="auto" w:fill="auto"/>
            <w:tcMar>
              <w:bottom w:w="113" w:type="dxa"/>
            </w:tcMar>
          </w:tcPr>
          <w:p w14:paraId="45AF17FA" w14:textId="651DD215" w:rsidR="00CA6B2B" w:rsidRPr="00010DF0" w:rsidRDefault="00CA6B2B"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28CCD1E" w14:textId="2E0DABA1" w:rsidR="00CA6B2B" w:rsidRPr="00CA6B2B" w:rsidRDefault="00CA6B2B" w:rsidP="00CA6B2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A6B2B">
              <w:rPr>
                <w:rFonts w:cs="Arial"/>
                <w:szCs w:val="24"/>
              </w:rPr>
              <w:t>schválit:</w:t>
            </w:r>
          </w:p>
          <w:p w14:paraId="6EA59EDC" w14:textId="77777777" w:rsidR="00CA6B2B" w:rsidRPr="00CA6B2B" w:rsidRDefault="00CA6B2B" w:rsidP="00CA6B2B">
            <w:pPr>
              <w:autoSpaceDE w:val="0"/>
              <w:autoSpaceDN w:val="0"/>
              <w:adjustRightInd w:val="0"/>
              <w:jc w:val="both"/>
              <w:rPr>
                <w:rFonts w:cs="Arial"/>
                <w:szCs w:val="24"/>
              </w:rPr>
            </w:pPr>
            <w:r w:rsidRPr="00CA6B2B">
              <w:rPr>
                <w:rFonts w:cs="Arial"/>
                <w:szCs w:val="24"/>
              </w:rPr>
              <w:t>2.1.</w:t>
            </w:r>
            <w:r w:rsidRPr="00CA6B2B">
              <w:rPr>
                <w:rFonts w:cs="Arial"/>
                <w:szCs w:val="24"/>
              </w:rPr>
              <w:tab/>
              <w:t xml:space="preserve">bezúplatný převod části pozemku </w:t>
            </w:r>
            <w:proofErr w:type="spellStart"/>
            <w:r w:rsidRPr="00CA6B2B">
              <w:rPr>
                <w:rFonts w:cs="Arial"/>
                <w:szCs w:val="24"/>
              </w:rPr>
              <w:t>parc</w:t>
            </w:r>
            <w:proofErr w:type="spellEnd"/>
            <w:r w:rsidRPr="00CA6B2B">
              <w:rPr>
                <w:rFonts w:cs="Arial"/>
                <w:szCs w:val="24"/>
              </w:rPr>
              <w:t xml:space="preserve">. č. 969/44 </w:t>
            </w:r>
            <w:proofErr w:type="spellStart"/>
            <w:r w:rsidRPr="00CA6B2B">
              <w:rPr>
                <w:rFonts w:cs="Arial"/>
                <w:szCs w:val="24"/>
              </w:rPr>
              <w:t>ost</w:t>
            </w:r>
            <w:proofErr w:type="spellEnd"/>
            <w:r w:rsidRPr="00CA6B2B">
              <w:rPr>
                <w:rFonts w:cs="Arial"/>
                <w:szCs w:val="24"/>
              </w:rPr>
              <w:t xml:space="preserve">. pl. o výměře 217 m2, dle geometrického plánu č. 1366–249/2024 ze dne 4. 9. 2024 pozemek </w:t>
            </w:r>
            <w:proofErr w:type="spellStart"/>
            <w:r w:rsidRPr="00CA6B2B">
              <w:rPr>
                <w:rFonts w:cs="Arial"/>
                <w:szCs w:val="24"/>
              </w:rPr>
              <w:t>parc</w:t>
            </w:r>
            <w:proofErr w:type="spellEnd"/>
            <w:r w:rsidRPr="00CA6B2B">
              <w:rPr>
                <w:rFonts w:cs="Arial"/>
                <w:szCs w:val="24"/>
              </w:rPr>
              <w:t xml:space="preserve">. č. 969/74 </w:t>
            </w:r>
            <w:proofErr w:type="spellStart"/>
            <w:r w:rsidRPr="00CA6B2B">
              <w:rPr>
                <w:rFonts w:cs="Arial"/>
                <w:szCs w:val="24"/>
              </w:rPr>
              <w:t>ost</w:t>
            </w:r>
            <w:proofErr w:type="spellEnd"/>
            <w:r w:rsidRPr="00CA6B2B">
              <w:rPr>
                <w:rFonts w:cs="Arial"/>
                <w:szCs w:val="24"/>
              </w:rPr>
              <w:t xml:space="preserve">. pl. o výměře 217 m2, části pozemku </w:t>
            </w:r>
            <w:proofErr w:type="spellStart"/>
            <w:r w:rsidRPr="00CA6B2B">
              <w:rPr>
                <w:rFonts w:cs="Arial"/>
                <w:szCs w:val="24"/>
              </w:rPr>
              <w:t>parc</w:t>
            </w:r>
            <w:proofErr w:type="spellEnd"/>
            <w:r w:rsidRPr="00CA6B2B">
              <w:rPr>
                <w:rFonts w:cs="Arial"/>
                <w:szCs w:val="24"/>
              </w:rPr>
              <w:t xml:space="preserve">. č. 969/44 </w:t>
            </w:r>
            <w:proofErr w:type="spellStart"/>
            <w:r w:rsidRPr="00CA6B2B">
              <w:rPr>
                <w:rFonts w:cs="Arial"/>
                <w:szCs w:val="24"/>
              </w:rPr>
              <w:t>ost</w:t>
            </w:r>
            <w:proofErr w:type="spellEnd"/>
            <w:r w:rsidRPr="00CA6B2B">
              <w:rPr>
                <w:rFonts w:cs="Arial"/>
                <w:szCs w:val="24"/>
              </w:rPr>
              <w:t xml:space="preserve">. pl. o výměře 236 m2, dle geometrického plánu č. 1367–250/2024 ze dne 4. 9. 2024 pozemek </w:t>
            </w:r>
            <w:proofErr w:type="spellStart"/>
            <w:r w:rsidRPr="00CA6B2B">
              <w:rPr>
                <w:rFonts w:cs="Arial"/>
                <w:szCs w:val="24"/>
              </w:rPr>
              <w:t>parc</w:t>
            </w:r>
            <w:proofErr w:type="spellEnd"/>
            <w:r w:rsidRPr="00CA6B2B">
              <w:rPr>
                <w:rFonts w:cs="Arial"/>
                <w:szCs w:val="24"/>
              </w:rPr>
              <w:t xml:space="preserve">. č. 969/75 </w:t>
            </w:r>
            <w:proofErr w:type="spellStart"/>
            <w:r w:rsidRPr="00CA6B2B">
              <w:rPr>
                <w:rFonts w:cs="Arial"/>
                <w:szCs w:val="24"/>
              </w:rPr>
              <w:t>ost</w:t>
            </w:r>
            <w:proofErr w:type="spellEnd"/>
            <w:r w:rsidRPr="00CA6B2B">
              <w:rPr>
                <w:rFonts w:cs="Arial"/>
                <w:szCs w:val="24"/>
              </w:rPr>
              <w:t xml:space="preserve">. pl. o výměře 236 m2, části pozemku </w:t>
            </w:r>
            <w:proofErr w:type="spellStart"/>
            <w:r w:rsidRPr="00CA6B2B">
              <w:rPr>
                <w:rFonts w:cs="Arial"/>
                <w:szCs w:val="24"/>
              </w:rPr>
              <w:t>parc</w:t>
            </w:r>
            <w:proofErr w:type="spellEnd"/>
            <w:r w:rsidRPr="00CA6B2B">
              <w:rPr>
                <w:rFonts w:cs="Arial"/>
                <w:szCs w:val="24"/>
              </w:rPr>
              <w:t xml:space="preserve">. č. 1190/1 </w:t>
            </w:r>
            <w:proofErr w:type="spellStart"/>
            <w:r w:rsidRPr="00CA6B2B">
              <w:rPr>
                <w:rFonts w:cs="Arial"/>
                <w:szCs w:val="24"/>
              </w:rPr>
              <w:t>ost</w:t>
            </w:r>
            <w:proofErr w:type="spellEnd"/>
            <w:r w:rsidRPr="00CA6B2B">
              <w:rPr>
                <w:rFonts w:cs="Arial"/>
                <w:szCs w:val="24"/>
              </w:rPr>
              <w:t xml:space="preserve">. pl. o výměře 700 m2 a části pozemku </w:t>
            </w:r>
            <w:proofErr w:type="spellStart"/>
            <w:r w:rsidRPr="00CA6B2B">
              <w:rPr>
                <w:rFonts w:cs="Arial"/>
                <w:szCs w:val="24"/>
              </w:rPr>
              <w:t>parc</w:t>
            </w:r>
            <w:proofErr w:type="spellEnd"/>
            <w:r w:rsidRPr="00CA6B2B">
              <w:rPr>
                <w:rFonts w:cs="Arial"/>
                <w:szCs w:val="24"/>
              </w:rPr>
              <w:t xml:space="preserve">. č. 1256/4 </w:t>
            </w:r>
            <w:proofErr w:type="spellStart"/>
            <w:r w:rsidRPr="00CA6B2B">
              <w:rPr>
                <w:rFonts w:cs="Arial"/>
                <w:szCs w:val="24"/>
              </w:rPr>
              <w:t>ost</w:t>
            </w:r>
            <w:proofErr w:type="spellEnd"/>
            <w:r w:rsidRPr="00CA6B2B">
              <w:rPr>
                <w:rFonts w:cs="Arial"/>
                <w:szCs w:val="24"/>
              </w:rPr>
              <w:t xml:space="preserve">. pl. o výměře 249 m2, dle geometrického plánu č. 1368–251/2024 ze dne 10. 9. 2024 pozemky </w:t>
            </w:r>
            <w:proofErr w:type="spellStart"/>
            <w:r w:rsidRPr="00CA6B2B">
              <w:rPr>
                <w:rFonts w:cs="Arial"/>
                <w:szCs w:val="24"/>
              </w:rPr>
              <w:t>parc</w:t>
            </w:r>
            <w:proofErr w:type="spellEnd"/>
            <w:r w:rsidRPr="00CA6B2B">
              <w:rPr>
                <w:rFonts w:cs="Arial"/>
                <w:szCs w:val="24"/>
              </w:rPr>
              <w:t xml:space="preserve">. č. 1190/7 </w:t>
            </w:r>
            <w:proofErr w:type="spellStart"/>
            <w:r w:rsidRPr="00CA6B2B">
              <w:rPr>
                <w:rFonts w:cs="Arial"/>
                <w:szCs w:val="24"/>
              </w:rPr>
              <w:t>ost</w:t>
            </w:r>
            <w:proofErr w:type="spellEnd"/>
            <w:r w:rsidRPr="00CA6B2B">
              <w:rPr>
                <w:rFonts w:cs="Arial"/>
                <w:szCs w:val="24"/>
              </w:rPr>
              <w:t xml:space="preserve">. pl. o výměře 700 m2 a </w:t>
            </w:r>
            <w:proofErr w:type="spellStart"/>
            <w:r w:rsidRPr="00CA6B2B">
              <w:rPr>
                <w:rFonts w:cs="Arial"/>
                <w:szCs w:val="24"/>
              </w:rPr>
              <w:t>parc</w:t>
            </w:r>
            <w:proofErr w:type="spellEnd"/>
            <w:r w:rsidRPr="00CA6B2B">
              <w:rPr>
                <w:rFonts w:cs="Arial"/>
                <w:szCs w:val="24"/>
              </w:rPr>
              <w:t xml:space="preserve">. č. 1256/18 </w:t>
            </w:r>
            <w:proofErr w:type="spellStart"/>
            <w:r w:rsidRPr="00CA6B2B">
              <w:rPr>
                <w:rFonts w:cs="Arial"/>
                <w:szCs w:val="24"/>
              </w:rPr>
              <w:t>ost</w:t>
            </w:r>
            <w:proofErr w:type="spellEnd"/>
            <w:r w:rsidRPr="00CA6B2B">
              <w:rPr>
                <w:rFonts w:cs="Arial"/>
                <w:szCs w:val="24"/>
              </w:rPr>
              <w:t xml:space="preserve">. pl. o výměře 249 m2, vše v </w:t>
            </w:r>
            <w:proofErr w:type="spellStart"/>
            <w:r w:rsidRPr="00CA6B2B">
              <w:rPr>
                <w:rFonts w:cs="Arial"/>
                <w:szCs w:val="24"/>
              </w:rPr>
              <w:t>k.ú</w:t>
            </w:r>
            <w:proofErr w:type="spellEnd"/>
            <w:r w:rsidRPr="00CA6B2B">
              <w:rPr>
                <w:rFonts w:cs="Arial"/>
                <w:szCs w:val="24"/>
              </w:rPr>
              <w:t>. Dolní Lipová, obec Lipová – lázně, vše z vlastnictví Olomouckého kraje, z hospodaření Správy silnic Olomouckého kraje, příspěvkové organizace do vlastnictví obce Lipová-lázně, IČO: 00302929. Nabyvatel uhradí veškeré náklady spojené s převodem vlastnického práva a správní poplatek k návrhu na vklad vlastnického práva do katastru nemovitostí.</w:t>
            </w:r>
          </w:p>
          <w:p w14:paraId="62CC4925" w14:textId="77777777" w:rsidR="00CA6B2B" w:rsidRPr="00CA6B2B" w:rsidRDefault="00CA6B2B" w:rsidP="00CA6B2B">
            <w:pPr>
              <w:autoSpaceDE w:val="0"/>
              <w:autoSpaceDN w:val="0"/>
              <w:adjustRightInd w:val="0"/>
              <w:jc w:val="both"/>
              <w:rPr>
                <w:rFonts w:cs="Arial"/>
                <w:szCs w:val="24"/>
              </w:rPr>
            </w:pPr>
            <w:r w:rsidRPr="00CA6B2B">
              <w:rPr>
                <w:rFonts w:cs="Arial"/>
                <w:szCs w:val="24"/>
              </w:rPr>
              <w:t>2.2.</w:t>
            </w:r>
            <w:r w:rsidRPr="00CA6B2B">
              <w:rPr>
                <w:rFonts w:cs="Arial"/>
                <w:szCs w:val="24"/>
              </w:rPr>
              <w:tab/>
              <w:t xml:space="preserve">bezúplatné nabytí části pozemku </w:t>
            </w:r>
            <w:proofErr w:type="spellStart"/>
            <w:r w:rsidRPr="00CA6B2B">
              <w:rPr>
                <w:rFonts w:cs="Arial"/>
                <w:szCs w:val="24"/>
              </w:rPr>
              <w:t>parc</w:t>
            </w:r>
            <w:proofErr w:type="spellEnd"/>
            <w:r w:rsidRPr="00CA6B2B">
              <w:rPr>
                <w:rFonts w:cs="Arial"/>
                <w:szCs w:val="24"/>
              </w:rPr>
              <w:t xml:space="preserve">. č. 969/32 </w:t>
            </w:r>
            <w:proofErr w:type="spellStart"/>
            <w:r w:rsidRPr="00CA6B2B">
              <w:rPr>
                <w:rFonts w:cs="Arial"/>
                <w:szCs w:val="24"/>
              </w:rPr>
              <w:t>ost</w:t>
            </w:r>
            <w:proofErr w:type="spellEnd"/>
            <w:r w:rsidRPr="00CA6B2B">
              <w:rPr>
                <w:rFonts w:cs="Arial"/>
                <w:szCs w:val="24"/>
              </w:rPr>
              <w:t xml:space="preserve">. pl. o výměře 347 m2, dle geometrického plánu č. 1306–182/2023 ze dne 27. 3. 2024 pozemek </w:t>
            </w:r>
            <w:proofErr w:type="spellStart"/>
            <w:r w:rsidRPr="00CA6B2B">
              <w:rPr>
                <w:rFonts w:cs="Arial"/>
                <w:szCs w:val="24"/>
              </w:rPr>
              <w:t>parc</w:t>
            </w:r>
            <w:proofErr w:type="spellEnd"/>
            <w:r w:rsidRPr="00CA6B2B">
              <w:rPr>
                <w:rFonts w:cs="Arial"/>
                <w:szCs w:val="24"/>
              </w:rPr>
              <w:t xml:space="preserve">. č. 969/73 </w:t>
            </w:r>
            <w:proofErr w:type="spellStart"/>
            <w:r w:rsidRPr="00CA6B2B">
              <w:rPr>
                <w:rFonts w:cs="Arial"/>
                <w:szCs w:val="24"/>
              </w:rPr>
              <w:t>ost</w:t>
            </w:r>
            <w:proofErr w:type="spellEnd"/>
            <w:r w:rsidRPr="00CA6B2B">
              <w:rPr>
                <w:rFonts w:cs="Arial"/>
                <w:szCs w:val="24"/>
              </w:rPr>
              <w:t xml:space="preserve">. pl. o výměře 347 m2, pozemků </w:t>
            </w:r>
            <w:proofErr w:type="spellStart"/>
            <w:r w:rsidRPr="00CA6B2B">
              <w:rPr>
                <w:rFonts w:cs="Arial"/>
                <w:szCs w:val="24"/>
              </w:rPr>
              <w:t>parc</w:t>
            </w:r>
            <w:proofErr w:type="spellEnd"/>
            <w:r w:rsidRPr="00CA6B2B">
              <w:rPr>
                <w:rFonts w:cs="Arial"/>
                <w:szCs w:val="24"/>
              </w:rPr>
              <w:t xml:space="preserve">. č. 1530/15 </w:t>
            </w:r>
            <w:proofErr w:type="spellStart"/>
            <w:r w:rsidRPr="00CA6B2B">
              <w:rPr>
                <w:rFonts w:cs="Arial"/>
                <w:szCs w:val="24"/>
              </w:rPr>
              <w:t>ost</w:t>
            </w:r>
            <w:proofErr w:type="spellEnd"/>
            <w:r w:rsidRPr="00CA6B2B">
              <w:rPr>
                <w:rFonts w:cs="Arial"/>
                <w:szCs w:val="24"/>
              </w:rPr>
              <w:t xml:space="preserve">. pl. o výměře 27 m2 a </w:t>
            </w:r>
            <w:proofErr w:type="spellStart"/>
            <w:r w:rsidRPr="00CA6B2B">
              <w:rPr>
                <w:rFonts w:cs="Arial"/>
                <w:szCs w:val="24"/>
              </w:rPr>
              <w:t>parc</w:t>
            </w:r>
            <w:proofErr w:type="spellEnd"/>
            <w:r w:rsidRPr="00CA6B2B">
              <w:rPr>
                <w:rFonts w:cs="Arial"/>
                <w:szCs w:val="24"/>
              </w:rPr>
              <w:t xml:space="preserve">. č. 1530/16 </w:t>
            </w:r>
            <w:proofErr w:type="spellStart"/>
            <w:r w:rsidRPr="00CA6B2B">
              <w:rPr>
                <w:rFonts w:cs="Arial"/>
                <w:szCs w:val="24"/>
              </w:rPr>
              <w:t>ost</w:t>
            </w:r>
            <w:proofErr w:type="spellEnd"/>
            <w:r w:rsidRPr="00CA6B2B">
              <w:rPr>
                <w:rFonts w:cs="Arial"/>
                <w:szCs w:val="24"/>
              </w:rPr>
              <w:t xml:space="preserve">. pl. o výměře 19 m2, vše v </w:t>
            </w:r>
            <w:proofErr w:type="spellStart"/>
            <w:r w:rsidRPr="00CA6B2B">
              <w:rPr>
                <w:rFonts w:cs="Arial"/>
                <w:szCs w:val="24"/>
              </w:rPr>
              <w:t>k.ú</w:t>
            </w:r>
            <w:proofErr w:type="spellEnd"/>
            <w:r w:rsidRPr="00CA6B2B">
              <w:rPr>
                <w:rFonts w:cs="Arial"/>
                <w:szCs w:val="24"/>
              </w:rPr>
              <w:t xml:space="preserve">. Dolní Lipová, obec Lipová-lázně, a dále pozemků </w:t>
            </w:r>
            <w:proofErr w:type="spellStart"/>
            <w:r w:rsidRPr="00CA6B2B">
              <w:rPr>
                <w:rFonts w:cs="Arial"/>
                <w:szCs w:val="24"/>
              </w:rPr>
              <w:t>parc</w:t>
            </w:r>
            <w:proofErr w:type="spellEnd"/>
            <w:r w:rsidRPr="00CA6B2B">
              <w:rPr>
                <w:rFonts w:cs="Arial"/>
                <w:szCs w:val="24"/>
              </w:rPr>
              <w:t xml:space="preserve">. č. 1728 </w:t>
            </w:r>
            <w:proofErr w:type="spellStart"/>
            <w:r w:rsidRPr="00CA6B2B">
              <w:rPr>
                <w:rFonts w:cs="Arial"/>
                <w:szCs w:val="24"/>
              </w:rPr>
              <w:t>ost</w:t>
            </w:r>
            <w:proofErr w:type="spellEnd"/>
            <w:r w:rsidRPr="00CA6B2B">
              <w:rPr>
                <w:rFonts w:cs="Arial"/>
                <w:szCs w:val="24"/>
              </w:rPr>
              <w:t xml:space="preserve">. pl. o výměře 128 m2, </w:t>
            </w:r>
            <w:proofErr w:type="spellStart"/>
            <w:r w:rsidRPr="00CA6B2B">
              <w:rPr>
                <w:rFonts w:cs="Arial"/>
                <w:szCs w:val="24"/>
              </w:rPr>
              <w:t>parc</w:t>
            </w:r>
            <w:proofErr w:type="spellEnd"/>
            <w:r w:rsidRPr="00CA6B2B">
              <w:rPr>
                <w:rFonts w:cs="Arial"/>
                <w:szCs w:val="24"/>
              </w:rPr>
              <w:t xml:space="preserve">. č. 1884 </w:t>
            </w:r>
            <w:proofErr w:type="spellStart"/>
            <w:r w:rsidRPr="00CA6B2B">
              <w:rPr>
                <w:rFonts w:cs="Arial"/>
                <w:szCs w:val="24"/>
              </w:rPr>
              <w:t>ost</w:t>
            </w:r>
            <w:proofErr w:type="spellEnd"/>
            <w:r w:rsidRPr="00CA6B2B">
              <w:rPr>
                <w:rFonts w:cs="Arial"/>
                <w:szCs w:val="24"/>
              </w:rPr>
              <w:t xml:space="preserve">. pl. o výměře 92 m2, </w:t>
            </w:r>
            <w:proofErr w:type="spellStart"/>
            <w:r w:rsidRPr="00CA6B2B">
              <w:rPr>
                <w:rFonts w:cs="Arial"/>
                <w:szCs w:val="24"/>
              </w:rPr>
              <w:t>parc</w:t>
            </w:r>
            <w:proofErr w:type="spellEnd"/>
            <w:r w:rsidRPr="00CA6B2B">
              <w:rPr>
                <w:rFonts w:cs="Arial"/>
                <w:szCs w:val="24"/>
              </w:rPr>
              <w:t xml:space="preserve">. č. 2073 </w:t>
            </w:r>
            <w:proofErr w:type="spellStart"/>
            <w:r w:rsidRPr="00CA6B2B">
              <w:rPr>
                <w:rFonts w:cs="Arial"/>
                <w:szCs w:val="24"/>
              </w:rPr>
              <w:t>ost</w:t>
            </w:r>
            <w:proofErr w:type="spellEnd"/>
            <w:r w:rsidRPr="00CA6B2B">
              <w:rPr>
                <w:rFonts w:cs="Arial"/>
                <w:szCs w:val="24"/>
              </w:rPr>
              <w:t xml:space="preserve">. pl. o výměře 106 m2 a </w:t>
            </w:r>
            <w:proofErr w:type="spellStart"/>
            <w:r w:rsidRPr="00CA6B2B">
              <w:rPr>
                <w:rFonts w:cs="Arial"/>
                <w:szCs w:val="24"/>
              </w:rPr>
              <w:t>parc</w:t>
            </w:r>
            <w:proofErr w:type="spellEnd"/>
            <w:r w:rsidRPr="00CA6B2B">
              <w:rPr>
                <w:rFonts w:cs="Arial"/>
                <w:szCs w:val="24"/>
              </w:rPr>
              <w:t xml:space="preserve">. č. 2091 </w:t>
            </w:r>
            <w:proofErr w:type="spellStart"/>
            <w:r w:rsidRPr="00CA6B2B">
              <w:rPr>
                <w:rFonts w:cs="Arial"/>
                <w:szCs w:val="24"/>
              </w:rPr>
              <w:t>ost</w:t>
            </w:r>
            <w:proofErr w:type="spellEnd"/>
            <w:r w:rsidRPr="00CA6B2B">
              <w:rPr>
                <w:rFonts w:cs="Arial"/>
                <w:szCs w:val="24"/>
              </w:rPr>
              <w:t xml:space="preserve">. pl. o výměře 57 m2, vše v </w:t>
            </w:r>
            <w:proofErr w:type="spellStart"/>
            <w:r w:rsidRPr="00CA6B2B">
              <w:rPr>
                <w:rFonts w:cs="Arial"/>
                <w:szCs w:val="24"/>
              </w:rPr>
              <w:t>k.ú</w:t>
            </w:r>
            <w:proofErr w:type="spellEnd"/>
            <w:r w:rsidRPr="00CA6B2B">
              <w:rPr>
                <w:rFonts w:cs="Arial"/>
                <w:szCs w:val="24"/>
              </w:rPr>
              <w:t>. Horní Lipová, obec Lipová-lázně, vše z vlastnictví obce Lipová-lázně, IČO: 00302929,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521EFE83" w14:textId="77777777" w:rsidR="00CA6B2B" w:rsidRPr="00CA6B2B" w:rsidRDefault="00CA6B2B" w:rsidP="00CA6B2B">
            <w:pPr>
              <w:autoSpaceDE w:val="0"/>
              <w:autoSpaceDN w:val="0"/>
              <w:adjustRightInd w:val="0"/>
              <w:jc w:val="both"/>
              <w:rPr>
                <w:rFonts w:cs="Arial"/>
                <w:szCs w:val="24"/>
              </w:rPr>
            </w:pPr>
            <w:r w:rsidRPr="00CA6B2B">
              <w:rPr>
                <w:rFonts w:cs="Arial"/>
                <w:szCs w:val="24"/>
              </w:rPr>
              <w:t>2.3.</w:t>
            </w:r>
            <w:r w:rsidRPr="00CA6B2B">
              <w:rPr>
                <w:rFonts w:cs="Arial"/>
                <w:szCs w:val="24"/>
              </w:rPr>
              <w:tab/>
              <w:t xml:space="preserve">bezúplatný převod části pozemku </w:t>
            </w:r>
            <w:proofErr w:type="spellStart"/>
            <w:r w:rsidRPr="00CA6B2B">
              <w:rPr>
                <w:rFonts w:cs="Arial"/>
                <w:szCs w:val="24"/>
              </w:rPr>
              <w:t>parc</w:t>
            </w:r>
            <w:proofErr w:type="spellEnd"/>
            <w:r w:rsidRPr="00CA6B2B">
              <w:rPr>
                <w:rFonts w:cs="Arial"/>
                <w:szCs w:val="24"/>
              </w:rPr>
              <w:t xml:space="preserve">. č. 5746/1 o celkové výměře 176 m2, dle geometrického plánu č. 2775-101/2024 ze dne 17. 5. 2024 pozemky </w:t>
            </w:r>
            <w:proofErr w:type="spellStart"/>
            <w:r w:rsidRPr="00CA6B2B">
              <w:rPr>
                <w:rFonts w:cs="Arial"/>
                <w:szCs w:val="24"/>
              </w:rPr>
              <w:t>parc</w:t>
            </w:r>
            <w:proofErr w:type="spellEnd"/>
            <w:r w:rsidRPr="00CA6B2B">
              <w:rPr>
                <w:rFonts w:cs="Arial"/>
                <w:szCs w:val="24"/>
              </w:rPr>
              <w:t xml:space="preserve">. č. 5746/6 o výměře 80 m2, </w:t>
            </w:r>
            <w:proofErr w:type="spellStart"/>
            <w:r w:rsidRPr="00CA6B2B">
              <w:rPr>
                <w:rFonts w:cs="Arial"/>
                <w:szCs w:val="24"/>
              </w:rPr>
              <w:t>parc</w:t>
            </w:r>
            <w:proofErr w:type="spellEnd"/>
            <w:r w:rsidRPr="00CA6B2B">
              <w:rPr>
                <w:rFonts w:cs="Arial"/>
                <w:szCs w:val="24"/>
              </w:rPr>
              <w:t xml:space="preserve">. č. 5746/7 o výměře 91 m2 a </w:t>
            </w:r>
            <w:proofErr w:type="spellStart"/>
            <w:r w:rsidRPr="00CA6B2B">
              <w:rPr>
                <w:rFonts w:cs="Arial"/>
                <w:szCs w:val="24"/>
              </w:rPr>
              <w:t>parc</w:t>
            </w:r>
            <w:proofErr w:type="spellEnd"/>
            <w:r w:rsidRPr="00CA6B2B">
              <w:rPr>
                <w:rFonts w:cs="Arial"/>
                <w:szCs w:val="24"/>
              </w:rPr>
              <w:t xml:space="preserve">. č. 5746/8 o výměře 5 m2, a dále části pozemku </w:t>
            </w:r>
            <w:proofErr w:type="spellStart"/>
            <w:r w:rsidRPr="00CA6B2B">
              <w:rPr>
                <w:rFonts w:cs="Arial"/>
                <w:szCs w:val="24"/>
              </w:rPr>
              <w:t>parc</w:t>
            </w:r>
            <w:proofErr w:type="spellEnd"/>
            <w:r w:rsidRPr="00CA6B2B">
              <w:rPr>
                <w:rFonts w:cs="Arial"/>
                <w:szCs w:val="24"/>
              </w:rPr>
              <w:t xml:space="preserve">. č. 5746/1 </w:t>
            </w:r>
            <w:proofErr w:type="spellStart"/>
            <w:r w:rsidRPr="00CA6B2B">
              <w:rPr>
                <w:rFonts w:cs="Arial"/>
                <w:szCs w:val="24"/>
              </w:rPr>
              <w:t>ost</w:t>
            </w:r>
            <w:proofErr w:type="spellEnd"/>
            <w:r w:rsidRPr="00CA6B2B">
              <w:rPr>
                <w:rFonts w:cs="Arial"/>
                <w:szCs w:val="24"/>
              </w:rPr>
              <w:t xml:space="preserve">. pl. o výměře 29 m2, dle geometrického plánu č. 2806-142/2024 ze dne 3. 10. 2024 pozemek </w:t>
            </w:r>
            <w:proofErr w:type="spellStart"/>
            <w:r w:rsidRPr="00CA6B2B">
              <w:rPr>
                <w:rFonts w:cs="Arial"/>
                <w:szCs w:val="24"/>
              </w:rPr>
              <w:t>parc</w:t>
            </w:r>
            <w:proofErr w:type="spellEnd"/>
            <w:r w:rsidRPr="00CA6B2B">
              <w:rPr>
                <w:rFonts w:cs="Arial"/>
                <w:szCs w:val="24"/>
              </w:rPr>
              <w:t xml:space="preserve">. č. 5746/9 o výměře 29 m2, vše v </w:t>
            </w:r>
            <w:proofErr w:type="spellStart"/>
            <w:r w:rsidRPr="00CA6B2B">
              <w:rPr>
                <w:rFonts w:cs="Arial"/>
                <w:szCs w:val="24"/>
              </w:rPr>
              <w:t>k.ú</w:t>
            </w:r>
            <w:proofErr w:type="spellEnd"/>
            <w:r w:rsidRPr="00CA6B2B">
              <w:rPr>
                <w:rFonts w:cs="Arial"/>
                <w:szCs w:val="24"/>
              </w:rPr>
              <w:t>. a obci Kojetín, vše z vlastnictví Olomouckého kraje, z hospodaření Správy silnic Olomouckého kraje, příspěvkové organizace, do vlastnictví města Kojetín, IČO: 00301370. Nabyvatel uhradí veškeré náklady spojené s převodem vlastnického práva a správní poplatek k návrhu na vklad vlastnického práva do katastru nemovitostí.</w:t>
            </w:r>
          </w:p>
          <w:p w14:paraId="69379C99" w14:textId="259E7692" w:rsidR="00CA6B2B" w:rsidRPr="00CA6B2B" w:rsidRDefault="00CA6B2B" w:rsidP="00CA6B2B">
            <w:pPr>
              <w:autoSpaceDE w:val="0"/>
              <w:autoSpaceDN w:val="0"/>
              <w:adjustRightInd w:val="0"/>
              <w:jc w:val="both"/>
              <w:rPr>
                <w:rFonts w:cs="Arial"/>
                <w:szCs w:val="24"/>
              </w:rPr>
            </w:pPr>
            <w:r w:rsidRPr="00CA6B2B">
              <w:rPr>
                <w:rFonts w:cs="Arial"/>
                <w:szCs w:val="24"/>
              </w:rPr>
              <w:t>2.4.</w:t>
            </w:r>
            <w:r w:rsidRPr="00CA6B2B">
              <w:rPr>
                <w:rFonts w:cs="Arial"/>
                <w:szCs w:val="24"/>
              </w:rPr>
              <w:tab/>
              <w:t xml:space="preserve">bezúplatné nabytí pozemků </w:t>
            </w:r>
            <w:proofErr w:type="spellStart"/>
            <w:r w:rsidRPr="00CA6B2B">
              <w:rPr>
                <w:rFonts w:cs="Arial"/>
                <w:szCs w:val="24"/>
              </w:rPr>
              <w:t>parc</w:t>
            </w:r>
            <w:proofErr w:type="spellEnd"/>
            <w:r w:rsidRPr="00CA6B2B">
              <w:rPr>
                <w:rFonts w:cs="Arial"/>
                <w:szCs w:val="24"/>
              </w:rPr>
              <w:t xml:space="preserve">. č. 5670/4 </w:t>
            </w:r>
            <w:proofErr w:type="spellStart"/>
            <w:r w:rsidRPr="00CA6B2B">
              <w:rPr>
                <w:rFonts w:cs="Arial"/>
                <w:szCs w:val="24"/>
              </w:rPr>
              <w:t>ost</w:t>
            </w:r>
            <w:proofErr w:type="spellEnd"/>
            <w:r w:rsidRPr="00CA6B2B">
              <w:rPr>
                <w:rFonts w:cs="Arial"/>
                <w:szCs w:val="24"/>
              </w:rPr>
              <w:t xml:space="preserve">. pl. o výměře 4 846 m2, </w:t>
            </w:r>
            <w:proofErr w:type="spellStart"/>
            <w:r w:rsidRPr="00CA6B2B">
              <w:rPr>
                <w:rFonts w:cs="Arial"/>
                <w:szCs w:val="24"/>
              </w:rPr>
              <w:t>parc</w:t>
            </w:r>
            <w:proofErr w:type="spellEnd"/>
            <w:r w:rsidRPr="00CA6B2B">
              <w:rPr>
                <w:rFonts w:cs="Arial"/>
                <w:szCs w:val="24"/>
              </w:rPr>
              <w:t xml:space="preserve">. č. 5670/6 </w:t>
            </w:r>
            <w:proofErr w:type="spellStart"/>
            <w:r w:rsidRPr="00CA6B2B">
              <w:rPr>
                <w:rFonts w:cs="Arial"/>
                <w:szCs w:val="24"/>
              </w:rPr>
              <w:t>ost</w:t>
            </w:r>
            <w:proofErr w:type="spellEnd"/>
            <w:r w:rsidRPr="00CA6B2B">
              <w:rPr>
                <w:rFonts w:cs="Arial"/>
                <w:szCs w:val="24"/>
              </w:rPr>
              <w:t xml:space="preserve">. pl. o výměře 153 m2 a </w:t>
            </w:r>
            <w:proofErr w:type="spellStart"/>
            <w:r w:rsidRPr="00CA6B2B">
              <w:rPr>
                <w:rFonts w:cs="Arial"/>
                <w:szCs w:val="24"/>
              </w:rPr>
              <w:t>parc</w:t>
            </w:r>
            <w:proofErr w:type="spellEnd"/>
            <w:r w:rsidRPr="00CA6B2B">
              <w:rPr>
                <w:rFonts w:cs="Arial"/>
                <w:szCs w:val="24"/>
              </w:rPr>
              <w:t xml:space="preserve">. č. 5670/8 </w:t>
            </w:r>
            <w:proofErr w:type="spellStart"/>
            <w:r w:rsidRPr="00CA6B2B">
              <w:rPr>
                <w:rFonts w:cs="Arial"/>
                <w:szCs w:val="24"/>
              </w:rPr>
              <w:t>ost</w:t>
            </w:r>
            <w:proofErr w:type="spellEnd"/>
            <w:r w:rsidRPr="00CA6B2B">
              <w:rPr>
                <w:rFonts w:cs="Arial"/>
                <w:szCs w:val="24"/>
              </w:rPr>
              <w:t xml:space="preserve">. pl. o výměře 102 m2, vše v </w:t>
            </w:r>
            <w:proofErr w:type="spellStart"/>
            <w:r w:rsidRPr="00CA6B2B">
              <w:rPr>
                <w:rFonts w:cs="Arial"/>
                <w:szCs w:val="24"/>
              </w:rPr>
              <w:t>k.ú</w:t>
            </w:r>
            <w:proofErr w:type="spellEnd"/>
            <w:r w:rsidRPr="00CA6B2B">
              <w:rPr>
                <w:rFonts w:cs="Arial"/>
                <w:szCs w:val="24"/>
              </w:rPr>
              <w:t>. a obci Kojetín, vše z vlastnictví města Kojetín, IČO: 00301370,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tc>
      </w:tr>
      <w:tr w:rsidR="00094FD4" w:rsidRPr="00010DF0" w14:paraId="07A33833" w14:textId="77777777" w:rsidTr="00CA6B2B">
        <w:tc>
          <w:tcPr>
            <w:tcW w:w="5000" w:type="pct"/>
            <w:gridSpan w:val="3"/>
            <w:tcBorders>
              <w:top w:val="nil"/>
              <w:bottom w:val="nil"/>
            </w:tcBorders>
            <w:shd w:val="clear" w:color="auto" w:fill="auto"/>
          </w:tcPr>
          <w:p w14:paraId="02EE363B" w14:textId="77777777" w:rsidR="00094FD4" w:rsidRPr="00010DF0" w:rsidRDefault="00094FD4" w:rsidP="00F363B4">
            <w:pPr>
              <w:pStyle w:val="nadpis2"/>
              <w:rPr>
                <w:sz w:val="24"/>
                <w:szCs w:val="24"/>
              </w:rPr>
            </w:pPr>
          </w:p>
        </w:tc>
      </w:tr>
      <w:tr w:rsidR="00094FD4" w:rsidRPr="00010DF0" w14:paraId="3CA015D7" w14:textId="77777777" w:rsidTr="00CA6B2B">
        <w:tc>
          <w:tcPr>
            <w:tcW w:w="961" w:type="pct"/>
            <w:gridSpan w:val="2"/>
            <w:tcBorders>
              <w:top w:val="nil"/>
              <w:bottom w:val="nil"/>
            </w:tcBorders>
            <w:shd w:val="clear" w:color="auto" w:fill="auto"/>
          </w:tcPr>
          <w:p w14:paraId="1BAFA9F0"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D172981" w14:textId="5D7E052C" w:rsidR="00094FD4" w:rsidRPr="00010DF0" w:rsidRDefault="00CA6B2B" w:rsidP="00F363B4">
            <w:pPr>
              <w:pStyle w:val="nadpis2"/>
              <w:rPr>
                <w:sz w:val="24"/>
                <w:szCs w:val="24"/>
              </w:rPr>
            </w:pPr>
            <w:r>
              <w:rPr>
                <w:sz w:val="24"/>
                <w:szCs w:val="24"/>
              </w:rPr>
              <w:t>Ladislav Okleštěk, hejtman Olomouckého kraje</w:t>
            </w:r>
          </w:p>
        </w:tc>
      </w:tr>
      <w:tr w:rsidR="00094FD4" w:rsidRPr="00010DF0" w14:paraId="28E9F6F3" w14:textId="77777777" w:rsidTr="00CA6B2B">
        <w:tc>
          <w:tcPr>
            <w:tcW w:w="961" w:type="pct"/>
            <w:gridSpan w:val="2"/>
            <w:tcBorders>
              <w:top w:val="nil"/>
            </w:tcBorders>
            <w:shd w:val="clear" w:color="auto" w:fill="auto"/>
          </w:tcPr>
          <w:p w14:paraId="64729E56"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1C314327" w14:textId="46993FFA" w:rsidR="00094FD4" w:rsidRPr="00010DF0" w:rsidRDefault="00CA6B2B" w:rsidP="00F363B4">
            <w:pPr>
              <w:pStyle w:val="nadpis2"/>
              <w:rPr>
                <w:sz w:val="24"/>
                <w:szCs w:val="24"/>
              </w:rPr>
            </w:pPr>
            <w:r>
              <w:rPr>
                <w:sz w:val="24"/>
                <w:szCs w:val="24"/>
              </w:rPr>
              <w:t>5.7.</w:t>
            </w:r>
          </w:p>
        </w:tc>
      </w:tr>
    </w:tbl>
    <w:p w14:paraId="32B3A291"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44DAB767" w14:textId="77777777" w:rsidTr="005507B5">
        <w:tc>
          <w:tcPr>
            <w:tcW w:w="961" w:type="pct"/>
            <w:gridSpan w:val="2"/>
            <w:tcBorders>
              <w:bottom w:val="nil"/>
            </w:tcBorders>
          </w:tcPr>
          <w:p w14:paraId="307069CC" w14:textId="4DC3F227" w:rsidR="00094FD4" w:rsidRPr="007175CF" w:rsidRDefault="005507B5" w:rsidP="00F363B4">
            <w:pPr>
              <w:pStyle w:val="Radanzevusnesen"/>
              <w:rPr>
                <w:b/>
                <w:bCs w:val="0"/>
              </w:rPr>
            </w:pPr>
            <w:r>
              <w:rPr>
                <w:b/>
                <w:bCs w:val="0"/>
              </w:rPr>
              <w:t>UR/9/31/2025</w:t>
            </w:r>
          </w:p>
        </w:tc>
        <w:tc>
          <w:tcPr>
            <w:tcW w:w="4039" w:type="pct"/>
            <w:tcBorders>
              <w:bottom w:val="nil"/>
            </w:tcBorders>
          </w:tcPr>
          <w:p w14:paraId="639777C5" w14:textId="712DA0BA" w:rsidR="00094FD4" w:rsidRPr="007175CF" w:rsidRDefault="005507B5" w:rsidP="00F363B4">
            <w:pPr>
              <w:pStyle w:val="Radanzevusnesen"/>
              <w:ind w:left="0" w:firstLine="0"/>
              <w:rPr>
                <w:b/>
                <w:bCs w:val="0"/>
              </w:rPr>
            </w:pPr>
            <w:r>
              <w:rPr>
                <w:b/>
                <w:bCs w:val="0"/>
              </w:rPr>
              <w:t>Majetkoprávní záležitosti – užívání nemovitého majetku</w:t>
            </w:r>
          </w:p>
        </w:tc>
      </w:tr>
      <w:tr w:rsidR="00094FD4" w:rsidRPr="00010DF0" w14:paraId="3980A438" w14:textId="77777777" w:rsidTr="005507B5">
        <w:trPr>
          <w:trHeight w:val="289"/>
        </w:trPr>
        <w:tc>
          <w:tcPr>
            <w:tcW w:w="5000" w:type="pct"/>
            <w:gridSpan w:val="3"/>
            <w:tcBorders>
              <w:top w:val="nil"/>
              <w:bottom w:val="nil"/>
            </w:tcBorders>
            <w:shd w:val="clear" w:color="auto" w:fill="auto"/>
            <w:hideMark/>
          </w:tcPr>
          <w:p w14:paraId="15BAC768" w14:textId="7E7BE23F" w:rsidR="00094FD4" w:rsidRPr="007175CF" w:rsidRDefault="005507B5" w:rsidP="00F363B4">
            <w:pPr>
              <w:pStyle w:val="Zkladntext"/>
              <w:rPr>
                <w:b w:val="0"/>
                <w:bCs/>
              </w:rPr>
            </w:pPr>
            <w:r>
              <w:rPr>
                <w:b w:val="0"/>
                <w:bCs/>
              </w:rPr>
              <w:t>Rada Olomouckého kraje po projednání:</w:t>
            </w:r>
          </w:p>
        </w:tc>
      </w:tr>
      <w:tr w:rsidR="00094FD4" w:rsidRPr="00010DF0" w14:paraId="72686C13" w14:textId="77777777" w:rsidTr="005507B5">
        <w:trPr>
          <w:trHeight w:val="289"/>
        </w:trPr>
        <w:tc>
          <w:tcPr>
            <w:tcW w:w="346" w:type="pct"/>
            <w:tcBorders>
              <w:top w:val="nil"/>
              <w:bottom w:val="nil"/>
            </w:tcBorders>
            <w:shd w:val="clear" w:color="auto" w:fill="auto"/>
            <w:tcMar>
              <w:bottom w:w="113" w:type="dxa"/>
            </w:tcMar>
            <w:hideMark/>
          </w:tcPr>
          <w:p w14:paraId="1728BE1B" w14:textId="71A393A1" w:rsidR="00094FD4" w:rsidRPr="00010DF0" w:rsidRDefault="005507B5"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4019047" w14:textId="5D248F5E" w:rsidR="005507B5" w:rsidRPr="005507B5" w:rsidRDefault="005507B5" w:rsidP="005507B5">
            <w:pPr>
              <w:autoSpaceDE w:val="0"/>
              <w:autoSpaceDN w:val="0"/>
              <w:adjustRightInd w:val="0"/>
              <w:jc w:val="both"/>
              <w:rPr>
                <w:rFonts w:cs="Arial"/>
                <w:szCs w:val="24"/>
              </w:rPr>
            </w:pPr>
            <w:r>
              <w:rPr>
                <w:rFonts w:cs="Arial"/>
                <w:b/>
                <w:spacing w:val="70"/>
                <w:szCs w:val="24"/>
              </w:rPr>
              <w:t>souhlasí</w:t>
            </w:r>
            <w:r>
              <w:rPr>
                <w:rFonts w:cs="Arial"/>
                <w:szCs w:val="24"/>
              </w:rPr>
              <w:t xml:space="preserve"> </w:t>
            </w:r>
          </w:p>
          <w:p w14:paraId="5B08D93F" w14:textId="77777777" w:rsidR="005507B5" w:rsidRPr="005507B5" w:rsidRDefault="005507B5" w:rsidP="005507B5">
            <w:pPr>
              <w:autoSpaceDE w:val="0"/>
              <w:autoSpaceDN w:val="0"/>
              <w:adjustRightInd w:val="0"/>
              <w:jc w:val="both"/>
              <w:rPr>
                <w:rFonts w:cs="Arial"/>
                <w:szCs w:val="24"/>
              </w:rPr>
            </w:pPr>
            <w:r w:rsidRPr="005507B5">
              <w:rPr>
                <w:rFonts w:cs="Arial"/>
                <w:szCs w:val="24"/>
              </w:rPr>
              <w:t>1.1.</w:t>
            </w:r>
            <w:r w:rsidRPr="005507B5">
              <w:rPr>
                <w:rFonts w:cs="Arial"/>
                <w:szCs w:val="24"/>
              </w:rPr>
              <w:tab/>
              <w:t xml:space="preserve">s umístěním sídla Nadačního fondu Střední školy řezbářské, Tovačov, Nádražní 146, v budově č.p. 146, </w:t>
            </w:r>
            <w:proofErr w:type="spellStart"/>
            <w:r w:rsidRPr="005507B5">
              <w:rPr>
                <w:rFonts w:cs="Arial"/>
                <w:szCs w:val="24"/>
              </w:rPr>
              <w:t>prům</w:t>
            </w:r>
            <w:proofErr w:type="spellEnd"/>
            <w:r w:rsidRPr="005507B5">
              <w:rPr>
                <w:rFonts w:cs="Arial"/>
                <w:szCs w:val="24"/>
              </w:rPr>
              <w:t xml:space="preserve">. </w:t>
            </w:r>
            <w:proofErr w:type="spellStart"/>
            <w:r w:rsidRPr="005507B5">
              <w:rPr>
                <w:rFonts w:cs="Arial"/>
                <w:szCs w:val="24"/>
              </w:rPr>
              <w:t>obj</w:t>
            </w:r>
            <w:proofErr w:type="spellEnd"/>
            <w:r w:rsidRPr="005507B5">
              <w:rPr>
                <w:rFonts w:cs="Arial"/>
                <w:szCs w:val="24"/>
              </w:rPr>
              <w:t xml:space="preserve">., která je součástí pozemku </w:t>
            </w:r>
            <w:proofErr w:type="spellStart"/>
            <w:r w:rsidRPr="005507B5">
              <w:rPr>
                <w:rFonts w:cs="Arial"/>
                <w:szCs w:val="24"/>
              </w:rPr>
              <w:t>parc</w:t>
            </w:r>
            <w:proofErr w:type="spellEnd"/>
            <w:r w:rsidRPr="005507B5">
              <w:rPr>
                <w:rFonts w:cs="Arial"/>
                <w:szCs w:val="24"/>
              </w:rPr>
              <w:t xml:space="preserve">. č. st. 653/2 </w:t>
            </w:r>
            <w:proofErr w:type="spellStart"/>
            <w:r w:rsidRPr="005507B5">
              <w:rPr>
                <w:rFonts w:cs="Arial"/>
                <w:szCs w:val="24"/>
              </w:rPr>
              <w:t>zast</w:t>
            </w:r>
            <w:proofErr w:type="spellEnd"/>
            <w:r w:rsidRPr="005507B5">
              <w:rPr>
                <w:rFonts w:cs="Arial"/>
                <w:szCs w:val="24"/>
              </w:rPr>
              <w:t xml:space="preserve">. </w:t>
            </w:r>
            <w:proofErr w:type="spellStart"/>
            <w:r w:rsidRPr="005507B5">
              <w:rPr>
                <w:rFonts w:cs="Arial"/>
                <w:szCs w:val="24"/>
              </w:rPr>
              <w:t>pl</w:t>
            </w:r>
            <w:proofErr w:type="spellEnd"/>
            <w:r w:rsidRPr="005507B5">
              <w:rPr>
                <w:rFonts w:cs="Arial"/>
                <w:szCs w:val="24"/>
              </w:rPr>
              <w:t xml:space="preserve">. a nádvoří v </w:t>
            </w:r>
            <w:proofErr w:type="spellStart"/>
            <w:r w:rsidRPr="005507B5">
              <w:rPr>
                <w:rFonts w:cs="Arial"/>
                <w:szCs w:val="24"/>
              </w:rPr>
              <w:t>k.ú</w:t>
            </w:r>
            <w:proofErr w:type="spellEnd"/>
            <w:r w:rsidRPr="005507B5">
              <w:rPr>
                <w:rFonts w:cs="Arial"/>
                <w:szCs w:val="24"/>
              </w:rPr>
              <w:t>. a obci Tovačov, na adrese Nádražní 146, 751 01 Tovačov, která je ve vlastnictví Olomouckého kraje, v hospodaření Střední školy řezbářské, Tovačov, Nádražní 146</w:t>
            </w:r>
          </w:p>
          <w:p w14:paraId="1111C969" w14:textId="02F74DD1" w:rsidR="00094FD4" w:rsidRPr="005507B5" w:rsidRDefault="005507B5" w:rsidP="005507B5">
            <w:pPr>
              <w:autoSpaceDE w:val="0"/>
              <w:autoSpaceDN w:val="0"/>
              <w:adjustRightInd w:val="0"/>
              <w:jc w:val="both"/>
              <w:rPr>
                <w:rFonts w:cs="Arial"/>
                <w:szCs w:val="24"/>
              </w:rPr>
            </w:pPr>
            <w:r w:rsidRPr="005507B5">
              <w:rPr>
                <w:rFonts w:cs="Arial"/>
                <w:szCs w:val="24"/>
              </w:rPr>
              <w:t>1.2.</w:t>
            </w:r>
            <w:r w:rsidRPr="005507B5">
              <w:rPr>
                <w:rFonts w:cs="Arial"/>
                <w:szCs w:val="24"/>
              </w:rPr>
              <w:tab/>
              <w:t xml:space="preserve">s uzavřením nájemní smlouvy na pronájem nemovitosti (učebny) v budově č.p. 936, </w:t>
            </w:r>
            <w:proofErr w:type="spellStart"/>
            <w:r w:rsidRPr="005507B5">
              <w:rPr>
                <w:rFonts w:cs="Arial"/>
                <w:szCs w:val="24"/>
              </w:rPr>
              <w:t>obč</w:t>
            </w:r>
            <w:proofErr w:type="spellEnd"/>
            <w:r w:rsidRPr="005507B5">
              <w:rPr>
                <w:rFonts w:cs="Arial"/>
                <w:szCs w:val="24"/>
              </w:rPr>
              <w:t xml:space="preserve">. </w:t>
            </w:r>
            <w:proofErr w:type="spellStart"/>
            <w:r w:rsidRPr="005507B5">
              <w:rPr>
                <w:rFonts w:cs="Arial"/>
                <w:szCs w:val="24"/>
              </w:rPr>
              <w:t>vyb</w:t>
            </w:r>
            <w:proofErr w:type="spellEnd"/>
            <w:r w:rsidRPr="005507B5">
              <w:rPr>
                <w:rFonts w:cs="Arial"/>
                <w:szCs w:val="24"/>
              </w:rPr>
              <w:t xml:space="preserve">., která je součástí pozemku </w:t>
            </w:r>
            <w:proofErr w:type="spellStart"/>
            <w:r w:rsidRPr="005507B5">
              <w:rPr>
                <w:rFonts w:cs="Arial"/>
                <w:szCs w:val="24"/>
              </w:rPr>
              <w:t>parc</w:t>
            </w:r>
            <w:proofErr w:type="spellEnd"/>
            <w:r w:rsidRPr="005507B5">
              <w:rPr>
                <w:rFonts w:cs="Arial"/>
                <w:szCs w:val="24"/>
              </w:rPr>
              <w:t xml:space="preserve">. č. st. 1001 </w:t>
            </w:r>
            <w:proofErr w:type="spellStart"/>
            <w:r w:rsidRPr="005507B5">
              <w:rPr>
                <w:rFonts w:cs="Arial"/>
                <w:szCs w:val="24"/>
              </w:rPr>
              <w:t>zast</w:t>
            </w:r>
            <w:proofErr w:type="spellEnd"/>
            <w:r w:rsidRPr="005507B5">
              <w:rPr>
                <w:rFonts w:cs="Arial"/>
                <w:szCs w:val="24"/>
              </w:rPr>
              <w:t xml:space="preserve">. </w:t>
            </w:r>
            <w:proofErr w:type="spellStart"/>
            <w:r w:rsidRPr="005507B5">
              <w:rPr>
                <w:rFonts w:cs="Arial"/>
                <w:szCs w:val="24"/>
              </w:rPr>
              <w:t>pl</w:t>
            </w:r>
            <w:proofErr w:type="spellEnd"/>
            <w:r w:rsidRPr="005507B5">
              <w:rPr>
                <w:rFonts w:cs="Arial"/>
                <w:szCs w:val="24"/>
              </w:rPr>
              <w:t xml:space="preserve">. a nádvoří v </w:t>
            </w:r>
            <w:proofErr w:type="spellStart"/>
            <w:r w:rsidRPr="005507B5">
              <w:rPr>
                <w:rFonts w:cs="Arial"/>
                <w:szCs w:val="24"/>
              </w:rPr>
              <w:t>k.ú</w:t>
            </w:r>
            <w:proofErr w:type="spellEnd"/>
            <w:r w:rsidRPr="005507B5">
              <w:rPr>
                <w:rFonts w:cs="Arial"/>
                <w:szCs w:val="24"/>
              </w:rPr>
              <w:t>. Olomouc-město, obec Olomouc, na adrese tř. Jiřího z Poděbrad 936/13,  779 00 Olomouc, ve vlastnictví Olomouckého kraje, v hospodaření Slovanského gymnázia, Olomouc, tř. Jiřího z Poděbrad 13, mezi Slovanským gymnáziem, Olomouc, tř. Jiřího z Poděbrad 13, jako pronajímatelem a Univerzitou Palackého v Olomouci – Pedagogickou fakultou jako nájemcem, a to za nájemné, které je nižší, než je v místě a čase obvyklé. Ostatní ustanovení nájemní smlouvy budou sjednána v souladu se zřizovací listinou příspěvkové organizace</w:t>
            </w:r>
          </w:p>
        </w:tc>
      </w:tr>
      <w:tr w:rsidR="00094FD4" w:rsidRPr="00010DF0" w14:paraId="4A37592E" w14:textId="77777777" w:rsidTr="005507B5">
        <w:tc>
          <w:tcPr>
            <w:tcW w:w="5000" w:type="pct"/>
            <w:gridSpan w:val="3"/>
            <w:tcBorders>
              <w:top w:val="nil"/>
              <w:bottom w:val="nil"/>
            </w:tcBorders>
            <w:shd w:val="clear" w:color="auto" w:fill="auto"/>
          </w:tcPr>
          <w:p w14:paraId="2B07182E" w14:textId="77777777" w:rsidR="00094FD4" w:rsidRPr="00010DF0" w:rsidRDefault="00094FD4" w:rsidP="00F363B4">
            <w:pPr>
              <w:pStyle w:val="nadpis2"/>
              <w:rPr>
                <w:sz w:val="24"/>
                <w:szCs w:val="24"/>
              </w:rPr>
            </w:pPr>
          </w:p>
        </w:tc>
      </w:tr>
      <w:tr w:rsidR="00094FD4" w:rsidRPr="00010DF0" w14:paraId="633CE4DE" w14:textId="77777777" w:rsidTr="005507B5">
        <w:tc>
          <w:tcPr>
            <w:tcW w:w="961" w:type="pct"/>
            <w:gridSpan w:val="2"/>
            <w:tcBorders>
              <w:top w:val="nil"/>
              <w:bottom w:val="nil"/>
            </w:tcBorders>
            <w:shd w:val="clear" w:color="auto" w:fill="auto"/>
          </w:tcPr>
          <w:p w14:paraId="48650397"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6479570" w14:textId="5E9CF4BE" w:rsidR="00094FD4" w:rsidRPr="00010DF0" w:rsidRDefault="005507B5" w:rsidP="00F363B4">
            <w:pPr>
              <w:pStyle w:val="nadpis2"/>
              <w:rPr>
                <w:sz w:val="24"/>
                <w:szCs w:val="24"/>
              </w:rPr>
            </w:pPr>
            <w:r>
              <w:rPr>
                <w:sz w:val="24"/>
                <w:szCs w:val="24"/>
              </w:rPr>
              <w:t>Ladislav Okleštěk, hejtman Olomouckého kraje</w:t>
            </w:r>
          </w:p>
        </w:tc>
      </w:tr>
      <w:tr w:rsidR="00094FD4" w:rsidRPr="00010DF0" w14:paraId="770AEF77" w14:textId="77777777" w:rsidTr="005507B5">
        <w:tc>
          <w:tcPr>
            <w:tcW w:w="961" w:type="pct"/>
            <w:gridSpan w:val="2"/>
            <w:tcBorders>
              <w:top w:val="nil"/>
            </w:tcBorders>
            <w:shd w:val="clear" w:color="auto" w:fill="auto"/>
          </w:tcPr>
          <w:p w14:paraId="32250A2A"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5203CE37" w14:textId="466616EF" w:rsidR="00094FD4" w:rsidRPr="00010DF0" w:rsidRDefault="005507B5" w:rsidP="00F363B4">
            <w:pPr>
              <w:pStyle w:val="nadpis2"/>
              <w:rPr>
                <w:sz w:val="24"/>
                <w:szCs w:val="24"/>
              </w:rPr>
            </w:pPr>
            <w:r>
              <w:rPr>
                <w:sz w:val="24"/>
                <w:szCs w:val="24"/>
              </w:rPr>
              <w:t>5.8.</w:t>
            </w:r>
          </w:p>
        </w:tc>
      </w:tr>
    </w:tbl>
    <w:p w14:paraId="7991A01D"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1B055722" w14:textId="77777777" w:rsidTr="00ED5D38">
        <w:tc>
          <w:tcPr>
            <w:tcW w:w="961" w:type="pct"/>
            <w:gridSpan w:val="2"/>
            <w:tcBorders>
              <w:bottom w:val="nil"/>
            </w:tcBorders>
          </w:tcPr>
          <w:p w14:paraId="62B86A59" w14:textId="07DDF5F0" w:rsidR="00094FD4" w:rsidRPr="007175CF" w:rsidRDefault="00ED5D38" w:rsidP="00F363B4">
            <w:pPr>
              <w:pStyle w:val="Radanzevusnesen"/>
              <w:rPr>
                <w:b/>
                <w:bCs w:val="0"/>
              </w:rPr>
            </w:pPr>
            <w:r>
              <w:rPr>
                <w:b/>
                <w:bCs w:val="0"/>
              </w:rPr>
              <w:t>UR/9/32/2025</w:t>
            </w:r>
          </w:p>
        </w:tc>
        <w:tc>
          <w:tcPr>
            <w:tcW w:w="4039" w:type="pct"/>
            <w:tcBorders>
              <w:bottom w:val="nil"/>
            </w:tcBorders>
          </w:tcPr>
          <w:p w14:paraId="57D4D53D" w14:textId="6930BB9F" w:rsidR="00094FD4" w:rsidRPr="007175CF" w:rsidRDefault="00ED5D38" w:rsidP="00F363B4">
            <w:pPr>
              <w:pStyle w:val="Radanzevusnesen"/>
              <w:ind w:left="0" w:firstLine="0"/>
              <w:rPr>
                <w:b/>
                <w:bCs w:val="0"/>
              </w:rPr>
            </w:pPr>
            <w:r>
              <w:rPr>
                <w:b/>
                <w:bCs w:val="0"/>
              </w:rPr>
              <w:t>Změna smlouvy o sdruženém pojištění souboru vozidel</w:t>
            </w:r>
          </w:p>
        </w:tc>
      </w:tr>
      <w:tr w:rsidR="00094FD4" w:rsidRPr="00010DF0" w14:paraId="2A4DB55B" w14:textId="77777777" w:rsidTr="00ED5D38">
        <w:trPr>
          <w:trHeight w:val="289"/>
        </w:trPr>
        <w:tc>
          <w:tcPr>
            <w:tcW w:w="5000" w:type="pct"/>
            <w:gridSpan w:val="3"/>
            <w:tcBorders>
              <w:top w:val="nil"/>
              <w:bottom w:val="nil"/>
            </w:tcBorders>
            <w:shd w:val="clear" w:color="auto" w:fill="auto"/>
            <w:hideMark/>
          </w:tcPr>
          <w:p w14:paraId="36EC8240" w14:textId="0D9AAEE3" w:rsidR="00094FD4" w:rsidRPr="007175CF" w:rsidRDefault="00ED5D38" w:rsidP="00F363B4">
            <w:pPr>
              <w:pStyle w:val="Zkladntext"/>
              <w:rPr>
                <w:b w:val="0"/>
                <w:bCs/>
              </w:rPr>
            </w:pPr>
            <w:r>
              <w:rPr>
                <w:b w:val="0"/>
                <w:bCs/>
              </w:rPr>
              <w:t>Rada Olomouckého kraje po projednání:</w:t>
            </w:r>
          </w:p>
        </w:tc>
      </w:tr>
      <w:tr w:rsidR="00094FD4" w:rsidRPr="00010DF0" w14:paraId="332776D5" w14:textId="77777777" w:rsidTr="00ED5D38">
        <w:trPr>
          <w:trHeight w:val="289"/>
        </w:trPr>
        <w:tc>
          <w:tcPr>
            <w:tcW w:w="346" w:type="pct"/>
            <w:tcBorders>
              <w:top w:val="nil"/>
              <w:bottom w:val="nil"/>
            </w:tcBorders>
            <w:shd w:val="clear" w:color="auto" w:fill="auto"/>
            <w:tcMar>
              <w:bottom w:w="113" w:type="dxa"/>
            </w:tcMar>
            <w:hideMark/>
          </w:tcPr>
          <w:p w14:paraId="02333150" w14:textId="41639568" w:rsidR="00094FD4" w:rsidRPr="00010DF0" w:rsidRDefault="00ED5D38"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0F787F5" w14:textId="10997CDE" w:rsidR="00094FD4" w:rsidRPr="00ED5D38" w:rsidRDefault="00ED5D38" w:rsidP="00ED5D3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5D38">
              <w:rPr>
                <w:rFonts w:cs="Arial"/>
                <w:szCs w:val="24"/>
              </w:rPr>
              <w:t xml:space="preserve">uzavření dodatku č. 7 k pojistné smlouvě o sdruženém pojištění souboru vozidel č. 1847274815 (č. 2017/03668/OPŘPO/DSM) ze dne 23. 11. 2017 mezi Olomouckým krajem a </w:t>
            </w:r>
            <w:proofErr w:type="spellStart"/>
            <w:r w:rsidRPr="00ED5D38">
              <w:rPr>
                <w:rFonts w:cs="Arial"/>
                <w:szCs w:val="24"/>
              </w:rPr>
              <w:t>Generali</w:t>
            </w:r>
            <w:proofErr w:type="spellEnd"/>
            <w:r w:rsidRPr="00ED5D38">
              <w:rPr>
                <w:rFonts w:cs="Arial"/>
                <w:szCs w:val="24"/>
              </w:rPr>
              <w:t xml:space="preserve"> Českou pojišťovnou a.s., IČO: 45272956, dle přílohy č. 1 usnesení</w:t>
            </w:r>
          </w:p>
        </w:tc>
      </w:tr>
      <w:tr w:rsidR="00ED5D38" w:rsidRPr="00010DF0" w14:paraId="1016450C" w14:textId="77777777" w:rsidTr="00ED5D38">
        <w:trPr>
          <w:trHeight w:val="289"/>
        </w:trPr>
        <w:tc>
          <w:tcPr>
            <w:tcW w:w="346" w:type="pct"/>
            <w:tcBorders>
              <w:top w:val="nil"/>
              <w:bottom w:val="nil"/>
            </w:tcBorders>
            <w:shd w:val="clear" w:color="auto" w:fill="auto"/>
            <w:tcMar>
              <w:bottom w:w="113" w:type="dxa"/>
            </w:tcMar>
          </w:tcPr>
          <w:p w14:paraId="54350C16" w14:textId="6B580505" w:rsidR="00ED5D38" w:rsidRPr="00010DF0" w:rsidRDefault="00ED5D38"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21D7B77" w14:textId="4BA4B451" w:rsidR="00ED5D38" w:rsidRPr="00ED5D38" w:rsidRDefault="00ED5D38" w:rsidP="00ED5D38">
            <w:pPr>
              <w:autoSpaceDE w:val="0"/>
              <w:autoSpaceDN w:val="0"/>
              <w:adjustRightInd w:val="0"/>
              <w:jc w:val="both"/>
              <w:rPr>
                <w:rFonts w:cs="Arial"/>
                <w:szCs w:val="24"/>
              </w:rPr>
            </w:pPr>
            <w:r>
              <w:rPr>
                <w:rFonts w:cs="Arial"/>
                <w:b/>
                <w:spacing w:val="70"/>
                <w:szCs w:val="24"/>
              </w:rPr>
              <w:t>ukládá podepsat</w:t>
            </w:r>
            <w:r>
              <w:rPr>
                <w:rFonts w:cs="Arial"/>
                <w:szCs w:val="24"/>
              </w:rPr>
              <w:t xml:space="preserve"> </w:t>
            </w:r>
            <w:r w:rsidRPr="00ED5D38">
              <w:rPr>
                <w:rFonts w:cs="Arial"/>
                <w:szCs w:val="24"/>
              </w:rPr>
              <w:t>dodatek č. 7 k pojistné smlouvě o sdruženém pojištění souboru vozidel č. 1847274815 (č. 2017/03668/OPŘPO/DSM) ze dne 23. 11. 2017 dle bodu 1 usnesení</w:t>
            </w:r>
          </w:p>
        </w:tc>
      </w:tr>
      <w:tr w:rsidR="00ED5D38" w:rsidRPr="00010DF0" w14:paraId="5EF3D768" w14:textId="77777777" w:rsidTr="00ED5D38">
        <w:trPr>
          <w:trHeight w:val="289"/>
        </w:trPr>
        <w:tc>
          <w:tcPr>
            <w:tcW w:w="5000" w:type="pct"/>
            <w:gridSpan w:val="3"/>
            <w:tcBorders>
              <w:top w:val="nil"/>
              <w:bottom w:val="nil"/>
            </w:tcBorders>
            <w:shd w:val="clear" w:color="auto" w:fill="auto"/>
            <w:tcMar>
              <w:bottom w:w="113" w:type="dxa"/>
            </w:tcMar>
          </w:tcPr>
          <w:p w14:paraId="5EE3A9BE" w14:textId="01F48DDC" w:rsidR="00ED5D38" w:rsidRPr="00ED5D38" w:rsidRDefault="00ED5D38" w:rsidP="00ED5D38">
            <w:r>
              <w:t>Odpovídá: Mgr. Hana Kamasová, vedoucí odboru majetkového, právního a správních činností</w:t>
            </w:r>
          </w:p>
        </w:tc>
      </w:tr>
      <w:tr w:rsidR="00094FD4" w:rsidRPr="00010DF0" w14:paraId="73B64A44" w14:textId="77777777" w:rsidTr="00ED5D38">
        <w:tc>
          <w:tcPr>
            <w:tcW w:w="5000" w:type="pct"/>
            <w:gridSpan w:val="3"/>
            <w:tcBorders>
              <w:top w:val="nil"/>
              <w:bottom w:val="nil"/>
            </w:tcBorders>
            <w:shd w:val="clear" w:color="auto" w:fill="auto"/>
          </w:tcPr>
          <w:p w14:paraId="0C069607" w14:textId="77777777" w:rsidR="00094FD4" w:rsidRPr="00010DF0" w:rsidRDefault="00094FD4" w:rsidP="00F363B4">
            <w:pPr>
              <w:pStyle w:val="nadpis2"/>
              <w:rPr>
                <w:sz w:val="24"/>
                <w:szCs w:val="24"/>
              </w:rPr>
            </w:pPr>
          </w:p>
        </w:tc>
      </w:tr>
      <w:tr w:rsidR="00094FD4" w:rsidRPr="00010DF0" w14:paraId="2E8E02C9" w14:textId="77777777" w:rsidTr="00ED5D38">
        <w:tc>
          <w:tcPr>
            <w:tcW w:w="961" w:type="pct"/>
            <w:gridSpan w:val="2"/>
            <w:tcBorders>
              <w:top w:val="nil"/>
              <w:bottom w:val="nil"/>
            </w:tcBorders>
            <w:shd w:val="clear" w:color="auto" w:fill="auto"/>
          </w:tcPr>
          <w:p w14:paraId="334C1258"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86890F7" w14:textId="7056F44B" w:rsidR="00094FD4" w:rsidRPr="00010DF0" w:rsidRDefault="00ED5D38" w:rsidP="00F363B4">
            <w:pPr>
              <w:pStyle w:val="nadpis2"/>
              <w:rPr>
                <w:sz w:val="24"/>
                <w:szCs w:val="24"/>
              </w:rPr>
            </w:pPr>
            <w:r>
              <w:rPr>
                <w:sz w:val="24"/>
                <w:szCs w:val="24"/>
              </w:rPr>
              <w:t>Ladislav Okleštěk, hejtman Olomouckého kraje</w:t>
            </w:r>
          </w:p>
        </w:tc>
      </w:tr>
      <w:tr w:rsidR="00094FD4" w:rsidRPr="00010DF0" w14:paraId="5EAD4BAC" w14:textId="77777777" w:rsidTr="00ED5D38">
        <w:tc>
          <w:tcPr>
            <w:tcW w:w="961" w:type="pct"/>
            <w:gridSpan w:val="2"/>
            <w:tcBorders>
              <w:top w:val="nil"/>
            </w:tcBorders>
            <w:shd w:val="clear" w:color="auto" w:fill="auto"/>
          </w:tcPr>
          <w:p w14:paraId="190DB58F"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3DFAEEF0" w14:textId="4233177D" w:rsidR="00094FD4" w:rsidRPr="00010DF0" w:rsidRDefault="00ED5D38" w:rsidP="00F363B4">
            <w:pPr>
              <w:pStyle w:val="nadpis2"/>
              <w:rPr>
                <w:sz w:val="24"/>
                <w:szCs w:val="24"/>
              </w:rPr>
            </w:pPr>
            <w:r>
              <w:rPr>
                <w:sz w:val="24"/>
                <w:szCs w:val="24"/>
              </w:rPr>
              <w:t>5.9.</w:t>
            </w:r>
          </w:p>
        </w:tc>
      </w:tr>
    </w:tbl>
    <w:p w14:paraId="393CE133"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4AB34571" w14:textId="77777777" w:rsidTr="001640A5">
        <w:tc>
          <w:tcPr>
            <w:tcW w:w="961" w:type="pct"/>
            <w:gridSpan w:val="2"/>
            <w:tcBorders>
              <w:bottom w:val="nil"/>
            </w:tcBorders>
          </w:tcPr>
          <w:p w14:paraId="6F982197" w14:textId="3BD019CF" w:rsidR="00094FD4" w:rsidRPr="007175CF" w:rsidRDefault="001640A5" w:rsidP="00F363B4">
            <w:pPr>
              <w:pStyle w:val="Radanzevusnesen"/>
              <w:rPr>
                <w:b/>
                <w:bCs w:val="0"/>
              </w:rPr>
            </w:pPr>
            <w:r>
              <w:rPr>
                <w:b/>
                <w:bCs w:val="0"/>
              </w:rPr>
              <w:t>UR/9/33/2025</w:t>
            </w:r>
          </w:p>
        </w:tc>
        <w:tc>
          <w:tcPr>
            <w:tcW w:w="4039" w:type="pct"/>
            <w:tcBorders>
              <w:bottom w:val="nil"/>
            </w:tcBorders>
          </w:tcPr>
          <w:p w14:paraId="3A4D834F" w14:textId="397AFF5A" w:rsidR="00094FD4" w:rsidRPr="007175CF" w:rsidRDefault="001640A5" w:rsidP="00F363B4">
            <w:pPr>
              <w:pStyle w:val="Radanzevusnesen"/>
              <w:ind w:left="0" w:firstLine="0"/>
              <w:rPr>
                <w:b/>
                <w:bCs w:val="0"/>
              </w:rPr>
            </w:pPr>
            <w:r>
              <w:rPr>
                <w:b/>
                <w:bCs w:val="0"/>
              </w:rPr>
              <w:t>Dodatek č. 44 ke zřizovací listině příspěvkové organizace Správa silnic Olomouckého kraje</w:t>
            </w:r>
          </w:p>
        </w:tc>
      </w:tr>
      <w:tr w:rsidR="00094FD4" w:rsidRPr="00010DF0" w14:paraId="5AAB0549" w14:textId="77777777" w:rsidTr="001640A5">
        <w:trPr>
          <w:trHeight w:val="289"/>
        </w:trPr>
        <w:tc>
          <w:tcPr>
            <w:tcW w:w="5000" w:type="pct"/>
            <w:gridSpan w:val="3"/>
            <w:tcBorders>
              <w:top w:val="nil"/>
              <w:bottom w:val="nil"/>
            </w:tcBorders>
            <w:shd w:val="clear" w:color="auto" w:fill="auto"/>
            <w:hideMark/>
          </w:tcPr>
          <w:p w14:paraId="5A7BCE6D" w14:textId="3EA301C7" w:rsidR="00094FD4" w:rsidRPr="007175CF" w:rsidRDefault="001640A5" w:rsidP="00F363B4">
            <w:pPr>
              <w:pStyle w:val="Zkladntext"/>
              <w:rPr>
                <w:b w:val="0"/>
                <w:bCs/>
              </w:rPr>
            </w:pPr>
            <w:r>
              <w:rPr>
                <w:b w:val="0"/>
                <w:bCs/>
              </w:rPr>
              <w:t>Rada Olomouckého kraje po projednání:</w:t>
            </w:r>
          </w:p>
        </w:tc>
      </w:tr>
      <w:tr w:rsidR="00094FD4" w:rsidRPr="00010DF0" w14:paraId="6C7B3674" w14:textId="77777777" w:rsidTr="001640A5">
        <w:trPr>
          <w:trHeight w:val="289"/>
        </w:trPr>
        <w:tc>
          <w:tcPr>
            <w:tcW w:w="346" w:type="pct"/>
            <w:tcBorders>
              <w:top w:val="nil"/>
              <w:bottom w:val="nil"/>
            </w:tcBorders>
            <w:shd w:val="clear" w:color="auto" w:fill="auto"/>
            <w:tcMar>
              <w:bottom w:w="113" w:type="dxa"/>
            </w:tcMar>
            <w:hideMark/>
          </w:tcPr>
          <w:p w14:paraId="6DF6AB9E" w14:textId="50F060DD" w:rsidR="00094FD4" w:rsidRPr="00010DF0" w:rsidRDefault="001640A5" w:rsidP="00F363B4">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2B22AE08" w14:textId="0B4B55B9" w:rsidR="00094FD4" w:rsidRPr="001640A5" w:rsidRDefault="001640A5" w:rsidP="001640A5">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1640A5">
              <w:rPr>
                <w:rFonts w:cs="Arial"/>
                <w:szCs w:val="24"/>
              </w:rPr>
              <w:t>s návrhem Dodatku č. 44 ke zřizovací listině Správy silnic Olomouckého kraje, příspěvkové organizace, se sídlem Lipenská 753/120, 779 00 Olomouc-Hodolany, IČO: 70960399, dle přílohy č. 1 tohoto usnesení</w:t>
            </w:r>
          </w:p>
        </w:tc>
      </w:tr>
      <w:tr w:rsidR="001640A5" w:rsidRPr="00010DF0" w14:paraId="098C548C" w14:textId="77777777" w:rsidTr="001640A5">
        <w:trPr>
          <w:trHeight w:val="289"/>
        </w:trPr>
        <w:tc>
          <w:tcPr>
            <w:tcW w:w="346" w:type="pct"/>
            <w:tcBorders>
              <w:top w:val="nil"/>
              <w:bottom w:val="nil"/>
            </w:tcBorders>
            <w:shd w:val="clear" w:color="auto" w:fill="auto"/>
            <w:tcMar>
              <w:bottom w:w="113" w:type="dxa"/>
            </w:tcMar>
          </w:tcPr>
          <w:p w14:paraId="65049994" w14:textId="64245506" w:rsidR="001640A5" w:rsidRPr="00010DF0" w:rsidRDefault="001640A5"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C84B122" w14:textId="713FBE6C" w:rsidR="001640A5" w:rsidRPr="001640A5" w:rsidRDefault="001640A5" w:rsidP="001640A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640A5">
              <w:rPr>
                <w:rFonts w:cs="Arial"/>
                <w:szCs w:val="24"/>
              </w:rPr>
              <w:t>předložit materiál na zasedání Zastupitelstva Olomouckého kraje</w:t>
            </w:r>
          </w:p>
        </w:tc>
      </w:tr>
      <w:tr w:rsidR="001640A5" w:rsidRPr="00010DF0" w14:paraId="2D62DA23" w14:textId="77777777" w:rsidTr="001640A5">
        <w:trPr>
          <w:trHeight w:val="289"/>
        </w:trPr>
        <w:tc>
          <w:tcPr>
            <w:tcW w:w="5000" w:type="pct"/>
            <w:gridSpan w:val="3"/>
            <w:tcBorders>
              <w:top w:val="nil"/>
              <w:bottom w:val="nil"/>
            </w:tcBorders>
            <w:shd w:val="clear" w:color="auto" w:fill="auto"/>
            <w:tcMar>
              <w:bottom w:w="113" w:type="dxa"/>
            </w:tcMar>
          </w:tcPr>
          <w:p w14:paraId="4CB4DD1A" w14:textId="77777777" w:rsidR="001640A5" w:rsidRDefault="001640A5" w:rsidP="001640A5">
            <w:r>
              <w:t>Odpovídá: Mgr. Bohuslav Hudec, náměstek hejtmana</w:t>
            </w:r>
          </w:p>
          <w:p w14:paraId="6BB20386" w14:textId="77777777" w:rsidR="001640A5" w:rsidRDefault="001640A5" w:rsidP="001640A5">
            <w:r>
              <w:t>Realizuje: Mgr. František Pěruška,​ vedoucí​ odboru dopravy a silničního hospodářství</w:t>
            </w:r>
          </w:p>
          <w:p w14:paraId="5BD8F604" w14:textId="273E2750" w:rsidR="001640A5" w:rsidRPr="001640A5" w:rsidRDefault="001640A5" w:rsidP="001640A5">
            <w:r>
              <w:t>Termín: ZOK 24. 2. 2025</w:t>
            </w:r>
          </w:p>
        </w:tc>
      </w:tr>
      <w:tr w:rsidR="001640A5" w:rsidRPr="00010DF0" w14:paraId="24A10959" w14:textId="77777777" w:rsidTr="001640A5">
        <w:trPr>
          <w:trHeight w:val="289"/>
        </w:trPr>
        <w:tc>
          <w:tcPr>
            <w:tcW w:w="346" w:type="pct"/>
            <w:tcBorders>
              <w:top w:val="nil"/>
              <w:bottom w:val="nil"/>
            </w:tcBorders>
            <w:shd w:val="clear" w:color="auto" w:fill="auto"/>
            <w:tcMar>
              <w:bottom w:w="113" w:type="dxa"/>
            </w:tcMar>
          </w:tcPr>
          <w:p w14:paraId="6794479D" w14:textId="5CA72A8C" w:rsidR="001640A5" w:rsidRPr="00010DF0" w:rsidRDefault="001640A5"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E8C3A30" w14:textId="676868F1" w:rsidR="001640A5" w:rsidRPr="001640A5" w:rsidRDefault="001640A5" w:rsidP="001640A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1640A5">
              <w:rPr>
                <w:rFonts w:cs="Arial"/>
                <w:szCs w:val="24"/>
              </w:rPr>
              <w:t>schválit Dodatek č. 44 ke zřizovací listině Správy silnic Olomouckého kraje, příspěvkové organizace, se sídlem Lipenská 753/120, 779 00 Olomouc-Hodolany, IČO: 70960399, dle bodu 1 usnesení</w:t>
            </w:r>
          </w:p>
        </w:tc>
      </w:tr>
      <w:tr w:rsidR="00094FD4" w:rsidRPr="00010DF0" w14:paraId="654821EB" w14:textId="77777777" w:rsidTr="001640A5">
        <w:tc>
          <w:tcPr>
            <w:tcW w:w="5000" w:type="pct"/>
            <w:gridSpan w:val="3"/>
            <w:tcBorders>
              <w:top w:val="nil"/>
              <w:bottom w:val="nil"/>
            </w:tcBorders>
            <w:shd w:val="clear" w:color="auto" w:fill="auto"/>
          </w:tcPr>
          <w:p w14:paraId="4DE50044" w14:textId="77777777" w:rsidR="00094FD4" w:rsidRPr="00010DF0" w:rsidRDefault="00094FD4" w:rsidP="00F363B4">
            <w:pPr>
              <w:pStyle w:val="nadpis2"/>
              <w:rPr>
                <w:sz w:val="24"/>
                <w:szCs w:val="24"/>
              </w:rPr>
            </w:pPr>
          </w:p>
        </w:tc>
      </w:tr>
      <w:tr w:rsidR="00094FD4" w:rsidRPr="00010DF0" w14:paraId="5264C794" w14:textId="77777777" w:rsidTr="001640A5">
        <w:tc>
          <w:tcPr>
            <w:tcW w:w="961" w:type="pct"/>
            <w:gridSpan w:val="2"/>
            <w:tcBorders>
              <w:top w:val="nil"/>
              <w:bottom w:val="nil"/>
            </w:tcBorders>
            <w:shd w:val="clear" w:color="auto" w:fill="auto"/>
          </w:tcPr>
          <w:p w14:paraId="1B4A1FD2"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5B380E7" w14:textId="2B8ECA2E" w:rsidR="00094FD4" w:rsidRPr="00010DF0" w:rsidRDefault="001640A5" w:rsidP="00F363B4">
            <w:pPr>
              <w:pStyle w:val="nadpis2"/>
              <w:rPr>
                <w:sz w:val="24"/>
                <w:szCs w:val="24"/>
              </w:rPr>
            </w:pPr>
            <w:r>
              <w:rPr>
                <w:sz w:val="24"/>
                <w:szCs w:val="24"/>
              </w:rPr>
              <w:t>Mgr. Bohuslav Hudec, náměstek hejtmana</w:t>
            </w:r>
          </w:p>
        </w:tc>
      </w:tr>
      <w:tr w:rsidR="00094FD4" w:rsidRPr="00010DF0" w14:paraId="57EE3029" w14:textId="77777777" w:rsidTr="001640A5">
        <w:tc>
          <w:tcPr>
            <w:tcW w:w="961" w:type="pct"/>
            <w:gridSpan w:val="2"/>
            <w:tcBorders>
              <w:top w:val="nil"/>
            </w:tcBorders>
            <w:shd w:val="clear" w:color="auto" w:fill="auto"/>
          </w:tcPr>
          <w:p w14:paraId="7F49524D"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3AE75680" w14:textId="1FEF1E61" w:rsidR="00094FD4" w:rsidRPr="00010DF0" w:rsidRDefault="001640A5" w:rsidP="00F363B4">
            <w:pPr>
              <w:pStyle w:val="nadpis2"/>
              <w:rPr>
                <w:sz w:val="24"/>
                <w:szCs w:val="24"/>
              </w:rPr>
            </w:pPr>
            <w:r>
              <w:rPr>
                <w:sz w:val="24"/>
                <w:szCs w:val="24"/>
              </w:rPr>
              <w:t>6.1.</w:t>
            </w:r>
          </w:p>
        </w:tc>
      </w:tr>
    </w:tbl>
    <w:p w14:paraId="67BA6F8E"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3C8FB781" w14:textId="77777777" w:rsidTr="008D42E7">
        <w:tc>
          <w:tcPr>
            <w:tcW w:w="961" w:type="pct"/>
            <w:gridSpan w:val="2"/>
            <w:tcBorders>
              <w:bottom w:val="nil"/>
            </w:tcBorders>
          </w:tcPr>
          <w:p w14:paraId="7656928B" w14:textId="56CD6B6D" w:rsidR="00094FD4" w:rsidRPr="007175CF" w:rsidRDefault="008D42E7" w:rsidP="00F363B4">
            <w:pPr>
              <w:pStyle w:val="Radanzevusnesen"/>
              <w:rPr>
                <w:b/>
                <w:bCs w:val="0"/>
              </w:rPr>
            </w:pPr>
            <w:r>
              <w:rPr>
                <w:b/>
                <w:bCs w:val="0"/>
              </w:rPr>
              <w:t>UR/9/34/2025</w:t>
            </w:r>
          </w:p>
        </w:tc>
        <w:tc>
          <w:tcPr>
            <w:tcW w:w="4039" w:type="pct"/>
            <w:tcBorders>
              <w:bottom w:val="nil"/>
            </w:tcBorders>
          </w:tcPr>
          <w:p w14:paraId="7240D747" w14:textId="219F1568" w:rsidR="00094FD4" w:rsidRPr="007175CF" w:rsidRDefault="008D42E7" w:rsidP="00F363B4">
            <w:pPr>
              <w:pStyle w:val="Radanzevusnesen"/>
              <w:ind w:left="0" w:firstLine="0"/>
              <w:rPr>
                <w:b/>
                <w:bCs w:val="0"/>
              </w:rPr>
            </w:pPr>
            <w:r>
              <w:rPr>
                <w:b/>
                <w:bCs w:val="0"/>
              </w:rPr>
              <w:t>Žádost o poskytnutí individuální dotace v oblasti dopravy – BESIP</w:t>
            </w:r>
          </w:p>
        </w:tc>
      </w:tr>
      <w:tr w:rsidR="00094FD4" w:rsidRPr="00010DF0" w14:paraId="6A7648E4" w14:textId="77777777" w:rsidTr="008D42E7">
        <w:trPr>
          <w:trHeight w:val="289"/>
        </w:trPr>
        <w:tc>
          <w:tcPr>
            <w:tcW w:w="5000" w:type="pct"/>
            <w:gridSpan w:val="3"/>
            <w:tcBorders>
              <w:top w:val="nil"/>
              <w:bottom w:val="nil"/>
            </w:tcBorders>
            <w:shd w:val="clear" w:color="auto" w:fill="auto"/>
            <w:hideMark/>
          </w:tcPr>
          <w:p w14:paraId="707F9B50" w14:textId="6F050454" w:rsidR="00094FD4" w:rsidRPr="007175CF" w:rsidRDefault="008D42E7" w:rsidP="00F363B4">
            <w:pPr>
              <w:pStyle w:val="Zkladntext"/>
              <w:rPr>
                <w:b w:val="0"/>
                <w:bCs/>
              </w:rPr>
            </w:pPr>
            <w:r>
              <w:rPr>
                <w:b w:val="0"/>
                <w:bCs/>
              </w:rPr>
              <w:t>Rada Olomouckého kraje po projednání:</w:t>
            </w:r>
          </w:p>
        </w:tc>
      </w:tr>
      <w:tr w:rsidR="00094FD4" w:rsidRPr="00010DF0" w14:paraId="2A409396" w14:textId="77777777" w:rsidTr="008D42E7">
        <w:trPr>
          <w:trHeight w:val="289"/>
        </w:trPr>
        <w:tc>
          <w:tcPr>
            <w:tcW w:w="346" w:type="pct"/>
            <w:tcBorders>
              <w:top w:val="nil"/>
              <w:bottom w:val="nil"/>
            </w:tcBorders>
            <w:shd w:val="clear" w:color="auto" w:fill="auto"/>
            <w:tcMar>
              <w:bottom w:w="113" w:type="dxa"/>
            </w:tcMar>
            <w:hideMark/>
          </w:tcPr>
          <w:p w14:paraId="56D74458" w14:textId="13F37BAA" w:rsidR="00094FD4" w:rsidRPr="00010DF0" w:rsidRDefault="008D42E7"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B65C4EE" w14:textId="623A509A" w:rsidR="00094FD4" w:rsidRPr="008D42E7" w:rsidRDefault="008D42E7" w:rsidP="008D42E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8D42E7">
              <w:rPr>
                <w:rFonts w:cs="Arial"/>
                <w:szCs w:val="24"/>
              </w:rPr>
              <w:t>s poskytnutím individuální dotace z rozpočtu Olomouckého kraje příspěvkové organizaci Sportcentrum – dům dětí a mládeže Prostějov, IČO: 00840173, se sídlem Olympijská 4228/4, 796 01 Prostějov, na akci „Zabezpečení činnosti při provádění prevence v oblasti bezpečnosti provozu na pozemních komunikacích (BESIP), soutěže a dopravní výchova na DDH v roce 2025“ ve výši 1 500 000 Kč</w:t>
            </w:r>
          </w:p>
        </w:tc>
      </w:tr>
      <w:tr w:rsidR="008D42E7" w:rsidRPr="00010DF0" w14:paraId="2D68DFF5" w14:textId="77777777" w:rsidTr="008D42E7">
        <w:trPr>
          <w:trHeight w:val="289"/>
        </w:trPr>
        <w:tc>
          <w:tcPr>
            <w:tcW w:w="346" w:type="pct"/>
            <w:tcBorders>
              <w:top w:val="nil"/>
              <w:bottom w:val="nil"/>
            </w:tcBorders>
            <w:shd w:val="clear" w:color="auto" w:fill="auto"/>
            <w:tcMar>
              <w:bottom w:w="113" w:type="dxa"/>
            </w:tcMar>
          </w:tcPr>
          <w:p w14:paraId="00722533" w14:textId="7233098C" w:rsidR="008D42E7" w:rsidRPr="00010DF0" w:rsidRDefault="008D42E7"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609B4C6" w14:textId="753D8F33" w:rsidR="008D42E7" w:rsidRPr="008D42E7" w:rsidRDefault="008D42E7" w:rsidP="008D42E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8D42E7">
              <w:rPr>
                <w:rFonts w:cs="Arial"/>
                <w:szCs w:val="24"/>
              </w:rPr>
              <w:t>s uzavřením veřejnoprávní smlouvy o poskytnutí dotace s příjemcem dle bodu 1 usnesení, ve znění veřejnoprávní smlouvy o poskytnutí dotace uvedené v příloze č. 1 tohoto usnesení</w:t>
            </w:r>
          </w:p>
        </w:tc>
      </w:tr>
      <w:tr w:rsidR="008D42E7" w:rsidRPr="00010DF0" w14:paraId="5142F328" w14:textId="77777777" w:rsidTr="008D42E7">
        <w:trPr>
          <w:trHeight w:val="289"/>
        </w:trPr>
        <w:tc>
          <w:tcPr>
            <w:tcW w:w="346" w:type="pct"/>
            <w:tcBorders>
              <w:top w:val="nil"/>
              <w:bottom w:val="nil"/>
            </w:tcBorders>
            <w:shd w:val="clear" w:color="auto" w:fill="auto"/>
            <w:tcMar>
              <w:bottom w:w="113" w:type="dxa"/>
            </w:tcMar>
          </w:tcPr>
          <w:p w14:paraId="2B6478A5" w14:textId="55AB7EDA" w:rsidR="008D42E7" w:rsidRPr="00010DF0" w:rsidRDefault="008D42E7"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8752616" w14:textId="6DB0806E" w:rsidR="008D42E7" w:rsidRPr="008D42E7" w:rsidRDefault="008D42E7" w:rsidP="008D42E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D42E7">
              <w:rPr>
                <w:rFonts w:cs="Arial"/>
                <w:szCs w:val="24"/>
              </w:rPr>
              <w:t>rozpočtovou změnu dle přílohy č. 2 tohoto usnesení</w:t>
            </w:r>
          </w:p>
        </w:tc>
      </w:tr>
      <w:tr w:rsidR="008D42E7" w:rsidRPr="00010DF0" w14:paraId="11DA94F0" w14:textId="77777777" w:rsidTr="008D42E7">
        <w:trPr>
          <w:trHeight w:val="289"/>
        </w:trPr>
        <w:tc>
          <w:tcPr>
            <w:tcW w:w="346" w:type="pct"/>
            <w:tcBorders>
              <w:top w:val="nil"/>
              <w:bottom w:val="nil"/>
            </w:tcBorders>
            <w:shd w:val="clear" w:color="auto" w:fill="auto"/>
            <w:tcMar>
              <w:bottom w:w="113" w:type="dxa"/>
            </w:tcMar>
          </w:tcPr>
          <w:p w14:paraId="10772538" w14:textId="273BFDAA" w:rsidR="008D42E7" w:rsidRPr="00010DF0" w:rsidRDefault="008D42E7"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5DB8719" w14:textId="0BC477D6" w:rsidR="008D42E7" w:rsidRPr="008D42E7" w:rsidRDefault="008D42E7" w:rsidP="008D42E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D42E7">
              <w:rPr>
                <w:rFonts w:cs="Arial"/>
                <w:szCs w:val="24"/>
              </w:rPr>
              <w:t>předložit materiál dle bodu 1 a 2 usnesení na zasedání Zastupitelstva Olomouckého kraje k rozhodnutí</w:t>
            </w:r>
          </w:p>
        </w:tc>
      </w:tr>
      <w:tr w:rsidR="008D42E7" w:rsidRPr="00010DF0" w14:paraId="236707EA" w14:textId="77777777" w:rsidTr="008D42E7">
        <w:trPr>
          <w:trHeight w:val="289"/>
        </w:trPr>
        <w:tc>
          <w:tcPr>
            <w:tcW w:w="5000" w:type="pct"/>
            <w:gridSpan w:val="3"/>
            <w:tcBorders>
              <w:top w:val="nil"/>
              <w:bottom w:val="nil"/>
            </w:tcBorders>
            <w:shd w:val="clear" w:color="auto" w:fill="auto"/>
            <w:tcMar>
              <w:bottom w:w="113" w:type="dxa"/>
            </w:tcMar>
          </w:tcPr>
          <w:p w14:paraId="58281C83" w14:textId="77777777" w:rsidR="008D42E7" w:rsidRDefault="008D42E7" w:rsidP="008D42E7">
            <w:r>
              <w:t>Odpovídá: Mgr. Bohuslav Hudec, náměstek hejtmana</w:t>
            </w:r>
          </w:p>
          <w:p w14:paraId="1C97621F" w14:textId="77777777" w:rsidR="008D42E7" w:rsidRDefault="008D42E7" w:rsidP="008D42E7">
            <w:r>
              <w:t>Realizuje: Mgr. František Pěruška,​ vedoucí​ odboru dopravy a silničního hospodářství</w:t>
            </w:r>
          </w:p>
          <w:p w14:paraId="2E558F4B" w14:textId="769BFC1A" w:rsidR="008D42E7" w:rsidRPr="008D42E7" w:rsidRDefault="008D42E7" w:rsidP="008D42E7">
            <w:r>
              <w:t>Termín: ZOK 24. 2. 2025</w:t>
            </w:r>
          </w:p>
        </w:tc>
      </w:tr>
      <w:tr w:rsidR="008D42E7" w:rsidRPr="00010DF0" w14:paraId="176826A9" w14:textId="77777777" w:rsidTr="008D42E7">
        <w:trPr>
          <w:trHeight w:val="289"/>
        </w:trPr>
        <w:tc>
          <w:tcPr>
            <w:tcW w:w="346" w:type="pct"/>
            <w:tcBorders>
              <w:top w:val="nil"/>
              <w:bottom w:val="nil"/>
            </w:tcBorders>
            <w:shd w:val="clear" w:color="auto" w:fill="auto"/>
            <w:tcMar>
              <w:bottom w:w="113" w:type="dxa"/>
            </w:tcMar>
          </w:tcPr>
          <w:p w14:paraId="09908046" w14:textId="43C6C0BA" w:rsidR="008D42E7" w:rsidRPr="00010DF0" w:rsidRDefault="008D42E7" w:rsidP="00F363B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795C30B" w14:textId="6D618C6E" w:rsidR="008D42E7" w:rsidRPr="008D42E7" w:rsidRDefault="008D42E7" w:rsidP="008D42E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D42E7">
              <w:rPr>
                <w:rFonts w:cs="Arial"/>
                <w:szCs w:val="24"/>
              </w:rPr>
              <w:t>předložit materiál dle bodu 3 usnesení na zasedání Zastupitelstva Olomouckého kraje na vědomí</w:t>
            </w:r>
          </w:p>
        </w:tc>
      </w:tr>
      <w:tr w:rsidR="008D42E7" w:rsidRPr="00010DF0" w14:paraId="772F6714" w14:textId="77777777" w:rsidTr="008D42E7">
        <w:trPr>
          <w:trHeight w:val="289"/>
        </w:trPr>
        <w:tc>
          <w:tcPr>
            <w:tcW w:w="5000" w:type="pct"/>
            <w:gridSpan w:val="3"/>
            <w:tcBorders>
              <w:top w:val="nil"/>
              <w:bottom w:val="nil"/>
            </w:tcBorders>
            <w:shd w:val="clear" w:color="auto" w:fill="auto"/>
            <w:tcMar>
              <w:bottom w:w="113" w:type="dxa"/>
            </w:tcMar>
          </w:tcPr>
          <w:p w14:paraId="339C3E3F" w14:textId="77777777" w:rsidR="008D42E7" w:rsidRDefault="008D42E7" w:rsidP="008D42E7">
            <w:r>
              <w:t>Odpovídá: Ladislav Okleštěk, hejtman Olomouckého kraje</w:t>
            </w:r>
          </w:p>
          <w:p w14:paraId="21463683" w14:textId="77777777" w:rsidR="008D42E7" w:rsidRDefault="008D42E7" w:rsidP="008D42E7">
            <w:r>
              <w:t>Realizuje: Mgr. Olga Fidrová, MBA, vedoucí odboru ekonomického</w:t>
            </w:r>
          </w:p>
          <w:p w14:paraId="23D32B43" w14:textId="1DA614A3" w:rsidR="008D42E7" w:rsidRPr="008D42E7" w:rsidRDefault="008D42E7" w:rsidP="008D42E7">
            <w:r>
              <w:t>Termín: ZOK 24. 2. 2025</w:t>
            </w:r>
          </w:p>
        </w:tc>
      </w:tr>
      <w:tr w:rsidR="008D42E7" w:rsidRPr="00010DF0" w14:paraId="20C2AB67" w14:textId="77777777" w:rsidTr="008D42E7">
        <w:trPr>
          <w:trHeight w:val="289"/>
        </w:trPr>
        <w:tc>
          <w:tcPr>
            <w:tcW w:w="346" w:type="pct"/>
            <w:tcBorders>
              <w:top w:val="nil"/>
              <w:bottom w:val="nil"/>
            </w:tcBorders>
            <w:shd w:val="clear" w:color="auto" w:fill="auto"/>
            <w:tcMar>
              <w:bottom w:w="113" w:type="dxa"/>
            </w:tcMar>
          </w:tcPr>
          <w:p w14:paraId="119FD493" w14:textId="68018DE7" w:rsidR="008D42E7" w:rsidRPr="00010DF0" w:rsidRDefault="008D42E7" w:rsidP="00F363B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3BAAC134" w14:textId="14FE0670" w:rsidR="008D42E7" w:rsidRPr="008D42E7" w:rsidRDefault="008D42E7" w:rsidP="008D42E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D42E7">
              <w:rPr>
                <w:rFonts w:cs="Arial"/>
                <w:szCs w:val="24"/>
              </w:rPr>
              <w:t>rozhodnout o poskytnutí individuální dotace z rozpočtu Olomouckého kraje příspěvkové organizaci Sportcentrum – dům dětí a mládeže Prostějov, IČO: 00840173, se sídlem Olympijská 4228/4, 796 01 Prostějov, na akci „Zabezpečení činnosti při provádění prevence v oblasti bezpečnosti provozu na pozemních komunikacích (BESIP), soutěže a dopravní výchova na DDH v roce 2025“, ve výši 1 500 000 Kč</w:t>
            </w:r>
          </w:p>
        </w:tc>
      </w:tr>
      <w:tr w:rsidR="008D42E7" w:rsidRPr="00010DF0" w14:paraId="3BA0BFD4" w14:textId="77777777" w:rsidTr="008D42E7">
        <w:trPr>
          <w:trHeight w:val="289"/>
        </w:trPr>
        <w:tc>
          <w:tcPr>
            <w:tcW w:w="346" w:type="pct"/>
            <w:tcBorders>
              <w:top w:val="nil"/>
              <w:bottom w:val="nil"/>
            </w:tcBorders>
            <w:shd w:val="clear" w:color="auto" w:fill="auto"/>
            <w:tcMar>
              <w:bottom w:w="113" w:type="dxa"/>
            </w:tcMar>
          </w:tcPr>
          <w:p w14:paraId="67365B24" w14:textId="7049B4A7" w:rsidR="008D42E7" w:rsidRPr="00010DF0" w:rsidRDefault="008D42E7" w:rsidP="00F363B4">
            <w:pPr>
              <w:pStyle w:val="nadpis2"/>
              <w:rPr>
                <w:sz w:val="24"/>
                <w:szCs w:val="24"/>
              </w:rPr>
            </w:pPr>
            <w:r>
              <w:rPr>
                <w:sz w:val="24"/>
                <w:szCs w:val="24"/>
              </w:rPr>
              <w:lastRenderedPageBreak/>
              <w:t>7.</w:t>
            </w:r>
          </w:p>
        </w:tc>
        <w:tc>
          <w:tcPr>
            <w:tcW w:w="4654" w:type="pct"/>
            <w:gridSpan w:val="2"/>
            <w:tcBorders>
              <w:top w:val="nil"/>
              <w:bottom w:val="nil"/>
            </w:tcBorders>
            <w:shd w:val="clear" w:color="auto" w:fill="auto"/>
            <w:tcMar>
              <w:bottom w:w="113" w:type="dxa"/>
            </w:tcMar>
          </w:tcPr>
          <w:p w14:paraId="2B537448" w14:textId="234BC4DE" w:rsidR="008D42E7" w:rsidRPr="008D42E7" w:rsidRDefault="008D42E7" w:rsidP="008D42E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D42E7">
              <w:rPr>
                <w:rFonts w:cs="Arial"/>
                <w:szCs w:val="24"/>
              </w:rPr>
              <w:t>rozhodnout o uzavření veřejnoprávní smlouvy o poskytnutí dotace s příjemcem dle bodu 6 usnesení, ve znění veřejnoprávní smlouvy o poskytnutí dotace uvedené v příloze č. 1 tohoto usnesení</w:t>
            </w:r>
          </w:p>
        </w:tc>
      </w:tr>
      <w:tr w:rsidR="008D42E7" w:rsidRPr="00010DF0" w14:paraId="003F357C" w14:textId="77777777" w:rsidTr="008D42E7">
        <w:trPr>
          <w:trHeight w:val="289"/>
        </w:trPr>
        <w:tc>
          <w:tcPr>
            <w:tcW w:w="346" w:type="pct"/>
            <w:tcBorders>
              <w:top w:val="nil"/>
              <w:bottom w:val="nil"/>
            </w:tcBorders>
            <w:shd w:val="clear" w:color="auto" w:fill="auto"/>
            <w:tcMar>
              <w:bottom w:w="113" w:type="dxa"/>
            </w:tcMar>
          </w:tcPr>
          <w:p w14:paraId="20EC0168" w14:textId="2CCC3485" w:rsidR="008D42E7" w:rsidRPr="00010DF0" w:rsidRDefault="008D42E7" w:rsidP="00F363B4">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18FEC102" w14:textId="19FE6113" w:rsidR="008D42E7" w:rsidRPr="008D42E7" w:rsidRDefault="008D42E7" w:rsidP="008D42E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D42E7">
              <w:rPr>
                <w:rFonts w:cs="Arial"/>
                <w:szCs w:val="24"/>
              </w:rPr>
              <w:t>vzít na vědomí rozpočtovou změnu dle bodu 3 usnesení</w:t>
            </w:r>
          </w:p>
        </w:tc>
      </w:tr>
      <w:tr w:rsidR="00094FD4" w:rsidRPr="00010DF0" w14:paraId="3A626BE8" w14:textId="77777777" w:rsidTr="008D42E7">
        <w:tc>
          <w:tcPr>
            <w:tcW w:w="5000" w:type="pct"/>
            <w:gridSpan w:val="3"/>
            <w:tcBorders>
              <w:top w:val="nil"/>
              <w:bottom w:val="nil"/>
            </w:tcBorders>
            <w:shd w:val="clear" w:color="auto" w:fill="auto"/>
          </w:tcPr>
          <w:p w14:paraId="0A6AB305" w14:textId="77777777" w:rsidR="00094FD4" w:rsidRPr="00010DF0" w:rsidRDefault="00094FD4" w:rsidP="00F363B4">
            <w:pPr>
              <w:pStyle w:val="nadpis2"/>
              <w:rPr>
                <w:sz w:val="24"/>
                <w:szCs w:val="24"/>
              </w:rPr>
            </w:pPr>
          </w:p>
        </w:tc>
      </w:tr>
      <w:tr w:rsidR="00094FD4" w:rsidRPr="00010DF0" w14:paraId="40391036" w14:textId="77777777" w:rsidTr="008D42E7">
        <w:tc>
          <w:tcPr>
            <w:tcW w:w="961" w:type="pct"/>
            <w:gridSpan w:val="2"/>
            <w:tcBorders>
              <w:top w:val="nil"/>
              <w:bottom w:val="nil"/>
            </w:tcBorders>
            <w:shd w:val="clear" w:color="auto" w:fill="auto"/>
          </w:tcPr>
          <w:p w14:paraId="6CD279BF"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19585C0" w14:textId="4EDEC482" w:rsidR="00094FD4" w:rsidRPr="00010DF0" w:rsidRDefault="008D42E7" w:rsidP="00F363B4">
            <w:pPr>
              <w:pStyle w:val="nadpis2"/>
              <w:rPr>
                <w:sz w:val="24"/>
                <w:szCs w:val="24"/>
              </w:rPr>
            </w:pPr>
            <w:r>
              <w:rPr>
                <w:sz w:val="24"/>
                <w:szCs w:val="24"/>
              </w:rPr>
              <w:t>Mgr. Bohuslav Hudec, náměstek hejtmana</w:t>
            </w:r>
          </w:p>
        </w:tc>
      </w:tr>
      <w:tr w:rsidR="00094FD4" w:rsidRPr="00010DF0" w14:paraId="63811C1D" w14:textId="77777777" w:rsidTr="008D42E7">
        <w:tc>
          <w:tcPr>
            <w:tcW w:w="961" w:type="pct"/>
            <w:gridSpan w:val="2"/>
            <w:tcBorders>
              <w:top w:val="nil"/>
            </w:tcBorders>
            <w:shd w:val="clear" w:color="auto" w:fill="auto"/>
          </w:tcPr>
          <w:p w14:paraId="682FABF3"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07E47C4C" w14:textId="53258851" w:rsidR="00094FD4" w:rsidRPr="00010DF0" w:rsidRDefault="008D42E7" w:rsidP="00F363B4">
            <w:pPr>
              <w:pStyle w:val="nadpis2"/>
              <w:rPr>
                <w:sz w:val="24"/>
                <w:szCs w:val="24"/>
              </w:rPr>
            </w:pPr>
            <w:r>
              <w:rPr>
                <w:sz w:val="24"/>
                <w:szCs w:val="24"/>
              </w:rPr>
              <w:t>6.2.</w:t>
            </w:r>
          </w:p>
        </w:tc>
      </w:tr>
    </w:tbl>
    <w:p w14:paraId="6B2080B0"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67319057" w14:textId="77777777" w:rsidTr="00760E53">
        <w:tc>
          <w:tcPr>
            <w:tcW w:w="961" w:type="pct"/>
            <w:gridSpan w:val="2"/>
            <w:tcBorders>
              <w:bottom w:val="nil"/>
            </w:tcBorders>
          </w:tcPr>
          <w:p w14:paraId="58F5DF50" w14:textId="3CE3993B" w:rsidR="00094FD4" w:rsidRPr="007175CF" w:rsidRDefault="00760E53" w:rsidP="00F363B4">
            <w:pPr>
              <w:pStyle w:val="Radanzevusnesen"/>
              <w:rPr>
                <w:b/>
                <w:bCs w:val="0"/>
              </w:rPr>
            </w:pPr>
            <w:r>
              <w:rPr>
                <w:b/>
                <w:bCs w:val="0"/>
              </w:rPr>
              <w:t>UR/9/35/2025</w:t>
            </w:r>
          </w:p>
        </w:tc>
        <w:tc>
          <w:tcPr>
            <w:tcW w:w="4039" w:type="pct"/>
            <w:tcBorders>
              <w:bottom w:val="nil"/>
            </w:tcBorders>
          </w:tcPr>
          <w:p w14:paraId="6B84F82C" w14:textId="027A5377" w:rsidR="00094FD4" w:rsidRPr="007175CF" w:rsidRDefault="00760E53" w:rsidP="00F363B4">
            <w:pPr>
              <w:pStyle w:val="Radanzevusnesen"/>
              <w:ind w:left="0" w:firstLine="0"/>
              <w:rPr>
                <w:b/>
                <w:bCs w:val="0"/>
              </w:rPr>
            </w:pPr>
            <w:r>
              <w:rPr>
                <w:b/>
                <w:bCs w:val="0"/>
              </w:rPr>
              <w:t>Financování příspěvkové organizace Koordinátor Integrovaného dopravního systému Olomouckého kraje</w:t>
            </w:r>
          </w:p>
        </w:tc>
      </w:tr>
      <w:tr w:rsidR="00094FD4" w:rsidRPr="00010DF0" w14:paraId="5BDB46C5" w14:textId="77777777" w:rsidTr="00760E53">
        <w:trPr>
          <w:trHeight w:val="289"/>
        </w:trPr>
        <w:tc>
          <w:tcPr>
            <w:tcW w:w="5000" w:type="pct"/>
            <w:gridSpan w:val="3"/>
            <w:tcBorders>
              <w:top w:val="nil"/>
              <w:bottom w:val="nil"/>
            </w:tcBorders>
            <w:shd w:val="clear" w:color="auto" w:fill="auto"/>
            <w:hideMark/>
          </w:tcPr>
          <w:p w14:paraId="737B4A38" w14:textId="29E0A658" w:rsidR="00094FD4" w:rsidRPr="007175CF" w:rsidRDefault="00760E53" w:rsidP="00F363B4">
            <w:pPr>
              <w:pStyle w:val="Zkladntext"/>
              <w:rPr>
                <w:b w:val="0"/>
                <w:bCs/>
              </w:rPr>
            </w:pPr>
            <w:r>
              <w:rPr>
                <w:b w:val="0"/>
                <w:bCs/>
              </w:rPr>
              <w:t>Rada Olomouckého kraje po projednání:</w:t>
            </w:r>
          </w:p>
        </w:tc>
      </w:tr>
      <w:tr w:rsidR="00094FD4" w:rsidRPr="00010DF0" w14:paraId="0C68C0BA" w14:textId="77777777" w:rsidTr="00760E53">
        <w:trPr>
          <w:trHeight w:val="289"/>
        </w:trPr>
        <w:tc>
          <w:tcPr>
            <w:tcW w:w="346" w:type="pct"/>
            <w:tcBorders>
              <w:top w:val="nil"/>
              <w:bottom w:val="nil"/>
            </w:tcBorders>
            <w:shd w:val="clear" w:color="auto" w:fill="auto"/>
            <w:tcMar>
              <w:bottom w:w="113" w:type="dxa"/>
            </w:tcMar>
            <w:hideMark/>
          </w:tcPr>
          <w:p w14:paraId="0636DA4C" w14:textId="1263A629" w:rsidR="00094FD4" w:rsidRPr="00010DF0" w:rsidRDefault="00760E53"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1614A37" w14:textId="0914012A" w:rsidR="00094FD4" w:rsidRPr="00760E53" w:rsidRDefault="00760E53" w:rsidP="00760E5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60E53">
              <w:rPr>
                <w:rFonts w:cs="Arial"/>
                <w:szCs w:val="24"/>
              </w:rPr>
              <w:t>zapojení finančních prostředků ve výši 14 651 158,23 Kč z finančního vypořádání neinvestičních příspěvků na dopravní obslužnost za předchozí kalendářní rok od příspěvkové organizace Koordinátor Integrovaného dopravního systému Olomouckého kraje do rezervy na dopravní obslužnost (UZ 137) k financování nedoplatků u dopravní obslužnosti</w:t>
            </w:r>
          </w:p>
        </w:tc>
      </w:tr>
      <w:tr w:rsidR="00760E53" w:rsidRPr="00010DF0" w14:paraId="20030E84" w14:textId="77777777" w:rsidTr="00760E53">
        <w:trPr>
          <w:trHeight w:val="289"/>
        </w:trPr>
        <w:tc>
          <w:tcPr>
            <w:tcW w:w="346" w:type="pct"/>
            <w:tcBorders>
              <w:top w:val="nil"/>
              <w:bottom w:val="nil"/>
            </w:tcBorders>
            <w:shd w:val="clear" w:color="auto" w:fill="auto"/>
            <w:tcMar>
              <w:bottom w:w="113" w:type="dxa"/>
            </w:tcMar>
          </w:tcPr>
          <w:p w14:paraId="66346116" w14:textId="5F7D7056" w:rsidR="00760E53" w:rsidRPr="00010DF0" w:rsidRDefault="00760E53"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27D67C8" w14:textId="0D4317A9" w:rsidR="00760E53" w:rsidRPr="00760E53" w:rsidRDefault="00760E53" w:rsidP="00760E5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60E53">
              <w:rPr>
                <w:rFonts w:cs="Arial"/>
                <w:szCs w:val="24"/>
              </w:rPr>
              <w:t>rozpočtovou změnu dle přílohy č. 1 tohoto usnesení</w:t>
            </w:r>
          </w:p>
        </w:tc>
      </w:tr>
      <w:tr w:rsidR="00760E53" w:rsidRPr="00010DF0" w14:paraId="117FB03F" w14:textId="77777777" w:rsidTr="00760E53">
        <w:trPr>
          <w:trHeight w:val="289"/>
        </w:trPr>
        <w:tc>
          <w:tcPr>
            <w:tcW w:w="346" w:type="pct"/>
            <w:tcBorders>
              <w:top w:val="nil"/>
              <w:bottom w:val="nil"/>
            </w:tcBorders>
            <w:shd w:val="clear" w:color="auto" w:fill="auto"/>
            <w:tcMar>
              <w:bottom w:w="113" w:type="dxa"/>
            </w:tcMar>
          </w:tcPr>
          <w:p w14:paraId="3050B3E6" w14:textId="61EF7041" w:rsidR="00760E53" w:rsidRPr="00010DF0" w:rsidRDefault="00760E53"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3125626" w14:textId="29AE8FD9" w:rsidR="00760E53" w:rsidRPr="00760E53" w:rsidRDefault="00760E53" w:rsidP="00760E5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60E53">
              <w:rPr>
                <w:rFonts w:cs="Arial"/>
                <w:szCs w:val="24"/>
              </w:rPr>
              <w:t>předložit materiál dle bodu 2 usnesení na zasedání Zastupitelstva Olomouckého kraje na vědomí</w:t>
            </w:r>
          </w:p>
        </w:tc>
      </w:tr>
      <w:tr w:rsidR="00760E53" w:rsidRPr="00010DF0" w14:paraId="7644ED9C" w14:textId="77777777" w:rsidTr="00760E53">
        <w:trPr>
          <w:trHeight w:val="289"/>
        </w:trPr>
        <w:tc>
          <w:tcPr>
            <w:tcW w:w="5000" w:type="pct"/>
            <w:gridSpan w:val="3"/>
            <w:tcBorders>
              <w:top w:val="nil"/>
              <w:bottom w:val="nil"/>
            </w:tcBorders>
            <w:shd w:val="clear" w:color="auto" w:fill="auto"/>
            <w:tcMar>
              <w:bottom w:w="113" w:type="dxa"/>
            </w:tcMar>
          </w:tcPr>
          <w:p w14:paraId="04ED5FFC" w14:textId="77777777" w:rsidR="00760E53" w:rsidRDefault="00760E53" w:rsidP="00760E53">
            <w:r>
              <w:t>Odpovídá: Ladislav Okleštěk, hejtman Olomouckého kraje</w:t>
            </w:r>
          </w:p>
          <w:p w14:paraId="78C0D9E4" w14:textId="77777777" w:rsidR="00760E53" w:rsidRDefault="00760E53" w:rsidP="00760E53">
            <w:r>
              <w:t>Realizuje: Mgr. Olga Fidrová, MBA, vedoucí odboru ekonomického</w:t>
            </w:r>
          </w:p>
          <w:p w14:paraId="6258731C" w14:textId="1973FE62" w:rsidR="00760E53" w:rsidRPr="00760E53" w:rsidRDefault="00760E53" w:rsidP="00760E53">
            <w:r>
              <w:t>Termín: ZOK 24. 2. 2025</w:t>
            </w:r>
          </w:p>
        </w:tc>
      </w:tr>
      <w:tr w:rsidR="00760E53" w:rsidRPr="00010DF0" w14:paraId="1425DF17" w14:textId="77777777" w:rsidTr="00760E53">
        <w:trPr>
          <w:trHeight w:val="289"/>
        </w:trPr>
        <w:tc>
          <w:tcPr>
            <w:tcW w:w="346" w:type="pct"/>
            <w:tcBorders>
              <w:top w:val="nil"/>
              <w:bottom w:val="nil"/>
            </w:tcBorders>
            <w:shd w:val="clear" w:color="auto" w:fill="auto"/>
            <w:tcMar>
              <w:bottom w:w="113" w:type="dxa"/>
            </w:tcMar>
          </w:tcPr>
          <w:p w14:paraId="6A991C74" w14:textId="790CF3D6" w:rsidR="00760E53" w:rsidRPr="00010DF0" w:rsidRDefault="00760E53"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EE5777E" w14:textId="7E84A6A5" w:rsidR="00760E53" w:rsidRPr="00760E53" w:rsidRDefault="00760E53" w:rsidP="00760E5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760E53">
              <w:rPr>
                <w:rFonts w:cs="Arial"/>
                <w:szCs w:val="24"/>
              </w:rPr>
              <w:t>vzít na vědomí rozpočtovou změnu dle bodu 2 usnesení</w:t>
            </w:r>
          </w:p>
        </w:tc>
      </w:tr>
      <w:tr w:rsidR="00760E53" w:rsidRPr="00010DF0" w14:paraId="776254FF" w14:textId="77777777" w:rsidTr="00760E53">
        <w:trPr>
          <w:trHeight w:val="289"/>
        </w:trPr>
        <w:tc>
          <w:tcPr>
            <w:tcW w:w="346" w:type="pct"/>
            <w:tcBorders>
              <w:top w:val="nil"/>
              <w:bottom w:val="nil"/>
            </w:tcBorders>
            <w:shd w:val="clear" w:color="auto" w:fill="auto"/>
            <w:tcMar>
              <w:bottom w:w="113" w:type="dxa"/>
            </w:tcMar>
          </w:tcPr>
          <w:p w14:paraId="0BEC1F52" w14:textId="41FA04C6" w:rsidR="00760E53" w:rsidRPr="00010DF0" w:rsidRDefault="00760E53" w:rsidP="00F363B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C7A3579" w14:textId="71A950EF" w:rsidR="00760E53" w:rsidRPr="00760E53" w:rsidRDefault="00760E53" w:rsidP="00760E5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760E53">
              <w:rPr>
                <w:rFonts w:cs="Arial"/>
                <w:szCs w:val="24"/>
              </w:rPr>
              <w:t xml:space="preserve">z fondu investic ve výši nepoužitého investičního příspěvku 440 Kč na akci „Plachta na </w:t>
            </w:r>
            <w:proofErr w:type="spellStart"/>
            <w:r w:rsidRPr="00760E53">
              <w:rPr>
                <w:rFonts w:cs="Arial"/>
                <w:szCs w:val="24"/>
              </w:rPr>
              <w:t>cyklovozík</w:t>
            </w:r>
            <w:proofErr w:type="spellEnd"/>
            <w:r w:rsidRPr="00760E53">
              <w:rPr>
                <w:rFonts w:cs="Arial"/>
                <w:szCs w:val="24"/>
              </w:rPr>
              <w:t xml:space="preserve">“ příspěvkové organizaci Koordinátor Integrovaného dopravního systému Olomouckého kraje, IČO: 72556064, se sídlem Jeremenkova </w:t>
            </w:r>
            <w:proofErr w:type="gramStart"/>
            <w:r w:rsidRPr="00760E53">
              <w:rPr>
                <w:rFonts w:cs="Arial"/>
                <w:szCs w:val="24"/>
              </w:rPr>
              <w:t>40b</w:t>
            </w:r>
            <w:proofErr w:type="gramEnd"/>
            <w:r w:rsidRPr="00760E53">
              <w:rPr>
                <w:rFonts w:cs="Arial"/>
                <w:szCs w:val="24"/>
              </w:rPr>
              <w:t>, 779 00 Olomouc</w:t>
            </w:r>
          </w:p>
        </w:tc>
      </w:tr>
      <w:tr w:rsidR="00094FD4" w:rsidRPr="00010DF0" w14:paraId="54C79792" w14:textId="77777777" w:rsidTr="00760E53">
        <w:tc>
          <w:tcPr>
            <w:tcW w:w="5000" w:type="pct"/>
            <w:gridSpan w:val="3"/>
            <w:tcBorders>
              <w:top w:val="nil"/>
              <w:bottom w:val="nil"/>
            </w:tcBorders>
            <w:shd w:val="clear" w:color="auto" w:fill="auto"/>
          </w:tcPr>
          <w:p w14:paraId="29B66183" w14:textId="77777777" w:rsidR="00094FD4" w:rsidRPr="00010DF0" w:rsidRDefault="00094FD4" w:rsidP="00F363B4">
            <w:pPr>
              <w:pStyle w:val="nadpis2"/>
              <w:rPr>
                <w:sz w:val="24"/>
                <w:szCs w:val="24"/>
              </w:rPr>
            </w:pPr>
          </w:p>
        </w:tc>
      </w:tr>
      <w:tr w:rsidR="00094FD4" w:rsidRPr="00010DF0" w14:paraId="4A9AF4E6" w14:textId="77777777" w:rsidTr="00760E53">
        <w:tc>
          <w:tcPr>
            <w:tcW w:w="961" w:type="pct"/>
            <w:gridSpan w:val="2"/>
            <w:tcBorders>
              <w:top w:val="nil"/>
              <w:bottom w:val="nil"/>
            </w:tcBorders>
            <w:shd w:val="clear" w:color="auto" w:fill="auto"/>
          </w:tcPr>
          <w:p w14:paraId="080EAE59"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6433026" w14:textId="0792C35C" w:rsidR="00094FD4" w:rsidRPr="00010DF0" w:rsidRDefault="00760E53" w:rsidP="00F363B4">
            <w:pPr>
              <w:pStyle w:val="nadpis2"/>
              <w:rPr>
                <w:sz w:val="24"/>
                <w:szCs w:val="24"/>
              </w:rPr>
            </w:pPr>
            <w:r>
              <w:rPr>
                <w:sz w:val="24"/>
                <w:szCs w:val="24"/>
              </w:rPr>
              <w:t>Mgr. Bohuslav Hudec, náměstek hejtmana</w:t>
            </w:r>
          </w:p>
        </w:tc>
      </w:tr>
      <w:tr w:rsidR="00094FD4" w:rsidRPr="00010DF0" w14:paraId="5BF7DB93" w14:textId="77777777" w:rsidTr="00760E53">
        <w:tc>
          <w:tcPr>
            <w:tcW w:w="961" w:type="pct"/>
            <w:gridSpan w:val="2"/>
            <w:tcBorders>
              <w:top w:val="nil"/>
            </w:tcBorders>
            <w:shd w:val="clear" w:color="auto" w:fill="auto"/>
          </w:tcPr>
          <w:p w14:paraId="35B20641"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09A6B845" w14:textId="245D4E81" w:rsidR="00094FD4" w:rsidRPr="00010DF0" w:rsidRDefault="00760E53" w:rsidP="00F363B4">
            <w:pPr>
              <w:pStyle w:val="nadpis2"/>
              <w:rPr>
                <w:sz w:val="24"/>
                <w:szCs w:val="24"/>
              </w:rPr>
            </w:pPr>
            <w:r>
              <w:rPr>
                <w:sz w:val="24"/>
                <w:szCs w:val="24"/>
              </w:rPr>
              <w:t>6.3.</w:t>
            </w:r>
          </w:p>
        </w:tc>
      </w:tr>
    </w:tbl>
    <w:p w14:paraId="4EAF6C32"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284BF1DD" w14:textId="77777777" w:rsidTr="00C920F0">
        <w:tc>
          <w:tcPr>
            <w:tcW w:w="961" w:type="pct"/>
            <w:gridSpan w:val="2"/>
            <w:tcBorders>
              <w:bottom w:val="nil"/>
            </w:tcBorders>
          </w:tcPr>
          <w:p w14:paraId="3AD6932E" w14:textId="4DC5EE88" w:rsidR="00094FD4" w:rsidRPr="007175CF" w:rsidRDefault="00C920F0" w:rsidP="00F363B4">
            <w:pPr>
              <w:pStyle w:val="Radanzevusnesen"/>
              <w:rPr>
                <w:b/>
                <w:bCs w:val="0"/>
              </w:rPr>
            </w:pPr>
            <w:r>
              <w:rPr>
                <w:b/>
                <w:bCs w:val="0"/>
              </w:rPr>
              <w:t>UR/9/36/2025</w:t>
            </w:r>
          </w:p>
        </w:tc>
        <w:tc>
          <w:tcPr>
            <w:tcW w:w="4039" w:type="pct"/>
            <w:tcBorders>
              <w:bottom w:val="nil"/>
            </w:tcBorders>
          </w:tcPr>
          <w:p w14:paraId="54D91D75" w14:textId="3D5CB092" w:rsidR="00094FD4" w:rsidRPr="007175CF" w:rsidRDefault="00C920F0" w:rsidP="00F363B4">
            <w:pPr>
              <w:pStyle w:val="Radanzevusnesen"/>
              <w:ind w:left="0" w:firstLine="0"/>
              <w:rPr>
                <w:b/>
                <w:bCs w:val="0"/>
              </w:rPr>
            </w:pPr>
            <w:r>
              <w:rPr>
                <w:b/>
                <w:bCs w:val="0"/>
              </w:rPr>
              <w:t>Smlouva o úhradě kompenzace ve veřejné linkové osobní dopravě s Pardubickým krajem</w:t>
            </w:r>
          </w:p>
        </w:tc>
      </w:tr>
      <w:tr w:rsidR="00094FD4" w:rsidRPr="00010DF0" w14:paraId="4EC64974" w14:textId="77777777" w:rsidTr="00C920F0">
        <w:trPr>
          <w:trHeight w:val="289"/>
        </w:trPr>
        <w:tc>
          <w:tcPr>
            <w:tcW w:w="5000" w:type="pct"/>
            <w:gridSpan w:val="3"/>
            <w:tcBorders>
              <w:top w:val="nil"/>
              <w:bottom w:val="nil"/>
            </w:tcBorders>
            <w:shd w:val="clear" w:color="auto" w:fill="auto"/>
            <w:hideMark/>
          </w:tcPr>
          <w:p w14:paraId="048A7565" w14:textId="27EEB0B9" w:rsidR="00094FD4" w:rsidRPr="007175CF" w:rsidRDefault="00C920F0" w:rsidP="00F363B4">
            <w:pPr>
              <w:pStyle w:val="Zkladntext"/>
              <w:rPr>
                <w:b w:val="0"/>
                <w:bCs/>
              </w:rPr>
            </w:pPr>
            <w:r>
              <w:rPr>
                <w:b w:val="0"/>
                <w:bCs/>
              </w:rPr>
              <w:t>Rada Olomouckého kraje po projednání:</w:t>
            </w:r>
          </w:p>
        </w:tc>
      </w:tr>
      <w:tr w:rsidR="00094FD4" w:rsidRPr="00010DF0" w14:paraId="550A3255" w14:textId="77777777" w:rsidTr="00C920F0">
        <w:trPr>
          <w:trHeight w:val="289"/>
        </w:trPr>
        <w:tc>
          <w:tcPr>
            <w:tcW w:w="346" w:type="pct"/>
            <w:tcBorders>
              <w:top w:val="nil"/>
              <w:bottom w:val="nil"/>
            </w:tcBorders>
            <w:shd w:val="clear" w:color="auto" w:fill="auto"/>
            <w:tcMar>
              <w:bottom w:w="113" w:type="dxa"/>
            </w:tcMar>
            <w:hideMark/>
          </w:tcPr>
          <w:p w14:paraId="27FCD5F6" w14:textId="702180FD" w:rsidR="00094FD4" w:rsidRPr="00010DF0" w:rsidRDefault="00C920F0"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9A90AA5" w14:textId="16315EB2" w:rsidR="00094FD4" w:rsidRPr="00C920F0" w:rsidRDefault="00C920F0" w:rsidP="00C920F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C920F0">
              <w:rPr>
                <w:rFonts w:cs="Arial"/>
                <w:szCs w:val="24"/>
              </w:rPr>
              <w:t>s uzavřením Smlouvy o úhradě kompenzace na zajištění dopravní obslužnosti veřejnou linkovou osobní dopravou s Pardubickým krajem, se sídlem Komenského náměstí 125, 532 11 Pardubice, IČO: 70892822, ve věci stanovení výše záloh kompenzací obou krajů pro rok 2025, dle přílohy č. 1 usnesení</w:t>
            </w:r>
          </w:p>
        </w:tc>
      </w:tr>
      <w:tr w:rsidR="00C920F0" w:rsidRPr="00010DF0" w14:paraId="6FE3C615" w14:textId="77777777" w:rsidTr="00C920F0">
        <w:trPr>
          <w:trHeight w:val="289"/>
        </w:trPr>
        <w:tc>
          <w:tcPr>
            <w:tcW w:w="346" w:type="pct"/>
            <w:tcBorders>
              <w:top w:val="nil"/>
              <w:bottom w:val="nil"/>
            </w:tcBorders>
            <w:shd w:val="clear" w:color="auto" w:fill="auto"/>
            <w:tcMar>
              <w:bottom w:w="113" w:type="dxa"/>
            </w:tcMar>
          </w:tcPr>
          <w:p w14:paraId="7809C9CF" w14:textId="7F0A8490" w:rsidR="00C920F0" w:rsidRPr="00010DF0" w:rsidRDefault="00C920F0"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A8FF62C" w14:textId="33AD367A" w:rsidR="00C920F0" w:rsidRPr="00C920F0" w:rsidRDefault="00C920F0" w:rsidP="00C920F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920F0">
              <w:rPr>
                <w:rFonts w:cs="Arial"/>
                <w:szCs w:val="24"/>
              </w:rPr>
              <w:t>předložit materiál na zasedání Zastupitelstva Olomouckého kraje</w:t>
            </w:r>
          </w:p>
        </w:tc>
      </w:tr>
      <w:tr w:rsidR="00C920F0" w:rsidRPr="00010DF0" w14:paraId="56F0E307" w14:textId="77777777" w:rsidTr="00C920F0">
        <w:trPr>
          <w:trHeight w:val="289"/>
        </w:trPr>
        <w:tc>
          <w:tcPr>
            <w:tcW w:w="5000" w:type="pct"/>
            <w:gridSpan w:val="3"/>
            <w:tcBorders>
              <w:top w:val="nil"/>
              <w:bottom w:val="nil"/>
            </w:tcBorders>
            <w:shd w:val="clear" w:color="auto" w:fill="auto"/>
            <w:tcMar>
              <w:bottom w:w="113" w:type="dxa"/>
            </w:tcMar>
          </w:tcPr>
          <w:p w14:paraId="48BAA569" w14:textId="77777777" w:rsidR="00C920F0" w:rsidRDefault="00C920F0" w:rsidP="00C920F0">
            <w:r>
              <w:t>Odpovídá: Mgr. Bohuslav Hudec, náměstek hejtmana</w:t>
            </w:r>
          </w:p>
          <w:p w14:paraId="16D64337" w14:textId="77777777" w:rsidR="00C920F0" w:rsidRDefault="00C920F0" w:rsidP="00C920F0">
            <w:r>
              <w:lastRenderedPageBreak/>
              <w:t>Realizuje: Ing. Kateřina Suchánková, MBA, ředitelka Koordinátora Integrovaného dopravního systému Olomouckého kraje, p. o.</w:t>
            </w:r>
          </w:p>
          <w:p w14:paraId="36C5A252" w14:textId="34DD5545" w:rsidR="00C920F0" w:rsidRPr="00C920F0" w:rsidRDefault="00C920F0" w:rsidP="00C920F0">
            <w:r>
              <w:t>Termín: ZOK 24. 2. 2025</w:t>
            </w:r>
          </w:p>
        </w:tc>
      </w:tr>
      <w:tr w:rsidR="00C920F0" w:rsidRPr="00010DF0" w14:paraId="0225685E" w14:textId="77777777" w:rsidTr="00C920F0">
        <w:trPr>
          <w:trHeight w:val="289"/>
        </w:trPr>
        <w:tc>
          <w:tcPr>
            <w:tcW w:w="346" w:type="pct"/>
            <w:tcBorders>
              <w:top w:val="nil"/>
              <w:bottom w:val="nil"/>
            </w:tcBorders>
            <w:shd w:val="clear" w:color="auto" w:fill="auto"/>
            <w:tcMar>
              <w:bottom w:w="113" w:type="dxa"/>
            </w:tcMar>
          </w:tcPr>
          <w:p w14:paraId="1032F424" w14:textId="2A1D0C10" w:rsidR="00C920F0" w:rsidRPr="00010DF0" w:rsidRDefault="00C920F0" w:rsidP="00F363B4">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0DCCBAC2" w14:textId="03AFB10F" w:rsidR="00C920F0" w:rsidRPr="00C920F0" w:rsidRDefault="00C920F0" w:rsidP="00C920F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920F0">
              <w:rPr>
                <w:rFonts w:cs="Arial"/>
                <w:szCs w:val="24"/>
              </w:rPr>
              <w:t>rozhodnout o uzavření Smlouvy o úhradě kompenzace na zajištění dopravní obslužnosti veřejnou linkovou osobní dopravou s Pardubickým krajem, se sídlem Komenského náměstí 125, 532 11 Pardubice, IČO: 70892822, ve věci stanovení výše záloh kompenzací obou krajů pro rok 2025, dle bodu 1 usnesení</w:t>
            </w:r>
          </w:p>
        </w:tc>
      </w:tr>
      <w:tr w:rsidR="00094FD4" w:rsidRPr="00010DF0" w14:paraId="5C1E67EF" w14:textId="77777777" w:rsidTr="00C920F0">
        <w:tc>
          <w:tcPr>
            <w:tcW w:w="5000" w:type="pct"/>
            <w:gridSpan w:val="3"/>
            <w:tcBorders>
              <w:top w:val="nil"/>
              <w:bottom w:val="nil"/>
            </w:tcBorders>
            <w:shd w:val="clear" w:color="auto" w:fill="auto"/>
          </w:tcPr>
          <w:p w14:paraId="0339D148" w14:textId="77777777" w:rsidR="00094FD4" w:rsidRPr="00010DF0" w:rsidRDefault="00094FD4" w:rsidP="00F363B4">
            <w:pPr>
              <w:pStyle w:val="nadpis2"/>
              <w:rPr>
                <w:sz w:val="24"/>
                <w:szCs w:val="24"/>
              </w:rPr>
            </w:pPr>
          </w:p>
        </w:tc>
      </w:tr>
      <w:tr w:rsidR="00094FD4" w:rsidRPr="00010DF0" w14:paraId="6E5111C2" w14:textId="77777777" w:rsidTr="00C920F0">
        <w:tc>
          <w:tcPr>
            <w:tcW w:w="961" w:type="pct"/>
            <w:gridSpan w:val="2"/>
            <w:tcBorders>
              <w:top w:val="nil"/>
              <w:bottom w:val="nil"/>
            </w:tcBorders>
            <w:shd w:val="clear" w:color="auto" w:fill="auto"/>
          </w:tcPr>
          <w:p w14:paraId="15861F2F"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5671302" w14:textId="06284DF1" w:rsidR="00094FD4" w:rsidRPr="00010DF0" w:rsidRDefault="00C920F0" w:rsidP="00F363B4">
            <w:pPr>
              <w:pStyle w:val="nadpis2"/>
              <w:rPr>
                <w:sz w:val="24"/>
                <w:szCs w:val="24"/>
              </w:rPr>
            </w:pPr>
            <w:r>
              <w:rPr>
                <w:sz w:val="24"/>
                <w:szCs w:val="24"/>
              </w:rPr>
              <w:t>Mgr. Bohuslav Hudec, náměstek hejtmana</w:t>
            </w:r>
          </w:p>
        </w:tc>
      </w:tr>
      <w:tr w:rsidR="00094FD4" w:rsidRPr="00010DF0" w14:paraId="03961288" w14:textId="77777777" w:rsidTr="00C920F0">
        <w:tc>
          <w:tcPr>
            <w:tcW w:w="961" w:type="pct"/>
            <w:gridSpan w:val="2"/>
            <w:tcBorders>
              <w:top w:val="nil"/>
            </w:tcBorders>
            <w:shd w:val="clear" w:color="auto" w:fill="auto"/>
          </w:tcPr>
          <w:p w14:paraId="37233E1B"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5E126ABF" w14:textId="5342C096" w:rsidR="00094FD4" w:rsidRPr="00010DF0" w:rsidRDefault="00C920F0" w:rsidP="00F363B4">
            <w:pPr>
              <w:pStyle w:val="nadpis2"/>
              <w:rPr>
                <w:sz w:val="24"/>
                <w:szCs w:val="24"/>
              </w:rPr>
            </w:pPr>
            <w:r>
              <w:rPr>
                <w:sz w:val="24"/>
                <w:szCs w:val="24"/>
              </w:rPr>
              <w:t>7.1.</w:t>
            </w:r>
          </w:p>
        </w:tc>
      </w:tr>
    </w:tbl>
    <w:p w14:paraId="2F51A986"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678062E1" w14:textId="77777777" w:rsidTr="005973FA">
        <w:tc>
          <w:tcPr>
            <w:tcW w:w="961" w:type="pct"/>
            <w:gridSpan w:val="2"/>
            <w:tcBorders>
              <w:bottom w:val="nil"/>
            </w:tcBorders>
          </w:tcPr>
          <w:p w14:paraId="6AE14368" w14:textId="06EADF79" w:rsidR="00094FD4" w:rsidRPr="007175CF" w:rsidRDefault="005973FA" w:rsidP="00F363B4">
            <w:pPr>
              <w:pStyle w:val="Radanzevusnesen"/>
              <w:rPr>
                <w:b/>
                <w:bCs w:val="0"/>
              </w:rPr>
            </w:pPr>
            <w:r>
              <w:rPr>
                <w:b/>
                <w:bCs w:val="0"/>
              </w:rPr>
              <w:t>UR/9/37/2025</w:t>
            </w:r>
          </w:p>
        </w:tc>
        <w:tc>
          <w:tcPr>
            <w:tcW w:w="4039" w:type="pct"/>
            <w:tcBorders>
              <w:bottom w:val="nil"/>
            </w:tcBorders>
          </w:tcPr>
          <w:p w14:paraId="5EE3E2CB" w14:textId="7B8BCCBE" w:rsidR="00094FD4" w:rsidRPr="007175CF" w:rsidRDefault="005973FA" w:rsidP="00F363B4">
            <w:pPr>
              <w:pStyle w:val="Radanzevusnesen"/>
              <w:ind w:left="0" w:firstLine="0"/>
              <w:rPr>
                <w:b/>
                <w:bCs w:val="0"/>
              </w:rPr>
            </w:pPr>
            <w:r>
              <w:rPr>
                <w:b/>
                <w:bCs w:val="0"/>
              </w:rPr>
              <w:t>Dodatek č. 8 ke Smlouvě o finanční spolupráci ve veřejné linkové osobní dopravě se Zlínským krajem</w:t>
            </w:r>
          </w:p>
        </w:tc>
      </w:tr>
      <w:tr w:rsidR="00094FD4" w:rsidRPr="00010DF0" w14:paraId="13358AD7" w14:textId="77777777" w:rsidTr="005973FA">
        <w:trPr>
          <w:trHeight w:val="289"/>
        </w:trPr>
        <w:tc>
          <w:tcPr>
            <w:tcW w:w="5000" w:type="pct"/>
            <w:gridSpan w:val="3"/>
            <w:tcBorders>
              <w:top w:val="nil"/>
              <w:bottom w:val="nil"/>
            </w:tcBorders>
            <w:shd w:val="clear" w:color="auto" w:fill="auto"/>
            <w:hideMark/>
          </w:tcPr>
          <w:p w14:paraId="435E4979" w14:textId="3D3A802C" w:rsidR="00094FD4" w:rsidRPr="007175CF" w:rsidRDefault="005973FA" w:rsidP="00F363B4">
            <w:pPr>
              <w:pStyle w:val="Zkladntext"/>
              <w:rPr>
                <w:b w:val="0"/>
                <w:bCs/>
              </w:rPr>
            </w:pPr>
            <w:r>
              <w:rPr>
                <w:b w:val="0"/>
                <w:bCs/>
              </w:rPr>
              <w:t>Rada Olomouckého kraje po projednání:</w:t>
            </w:r>
          </w:p>
        </w:tc>
      </w:tr>
      <w:tr w:rsidR="00094FD4" w:rsidRPr="00010DF0" w14:paraId="74EE1AC1" w14:textId="77777777" w:rsidTr="005973FA">
        <w:trPr>
          <w:trHeight w:val="289"/>
        </w:trPr>
        <w:tc>
          <w:tcPr>
            <w:tcW w:w="346" w:type="pct"/>
            <w:tcBorders>
              <w:top w:val="nil"/>
              <w:bottom w:val="nil"/>
            </w:tcBorders>
            <w:shd w:val="clear" w:color="auto" w:fill="auto"/>
            <w:tcMar>
              <w:bottom w:w="113" w:type="dxa"/>
            </w:tcMar>
            <w:hideMark/>
          </w:tcPr>
          <w:p w14:paraId="081C1275" w14:textId="6FCADBF2" w:rsidR="00094FD4" w:rsidRPr="00010DF0" w:rsidRDefault="005973FA"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7FCB665" w14:textId="02E2FBAA" w:rsidR="00094FD4" w:rsidRPr="005973FA" w:rsidRDefault="005973FA" w:rsidP="005973F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973FA">
              <w:rPr>
                <w:rFonts w:cs="Arial"/>
                <w:szCs w:val="24"/>
              </w:rPr>
              <w:t>s uzavřením Dodatku č. 8 ke Smlouvě o finanční spolupráci ve veřejné linkové osobní dopravě se Zlínským krajem se sídlem třída Tomáše Bati 21, 760 00 Zlín, IČO: 70891320, ve věci stanovení výše zálohy kompenzací obou krajů pro rok 2025, dle přílohy č. 1 usnesení</w:t>
            </w:r>
          </w:p>
        </w:tc>
      </w:tr>
      <w:tr w:rsidR="005973FA" w:rsidRPr="00010DF0" w14:paraId="4E9CF1BA" w14:textId="77777777" w:rsidTr="005973FA">
        <w:trPr>
          <w:trHeight w:val="289"/>
        </w:trPr>
        <w:tc>
          <w:tcPr>
            <w:tcW w:w="346" w:type="pct"/>
            <w:tcBorders>
              <w:top w:val="nil"/>
              <w:bottom w:val="nil"/>
            </w:tcBorders>
            <w:shd w:val="clear" w:color="auto" w:fill="auto"/>
            <w:tcMar>
              <w:bottom w:w="113" w:type="dxa"/>
            </w:tcMar>
          </w:tcPr>
          <w:p w14:paraId="417E408A" w14:textId="58DD4C59" w:rsidR="005973FA" w:rsidRPr="00010DF0" w:rsidRDefault="005973FA"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37EB2C5" w14:textId="0593E857" w:rsidR="005973FA" w:rsidRPr="005973FA" w:rsidRDefault="005973FA" w:rsidP="005973F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973FA">
              <w:rPr>
                <w:rFonts w:cs="Arial"/>
                <w:szCs w:val="24"/>
              </w:rPr>
              <w:t>předložit materiál na zasedání Zastupitelstva Olomouckého kraje</w:t>
            </w:r>
          </w:p>
        </w:tc>
      </w:tr>
      <w:tr w:rsidR="005973FA" w:rsidRPr="00010DF0" w14:paraId="2C0AE461" w14:textId="77777777" w:rsidTr="005973FA">
        <w:trPr>
          <w:trHeight w:val="289"/>
        </w:trPr>
        <w:tc>
          <w:tcPr>
            <w:tcW w:w="5000" w:type="pct"/>
            <w:gridSpan w:val="3"/>
            <w:tcBorders>
              <w:top w:val="nil"/>
              <w:bottom w:val="nil"/>
            </w:tcBorders>
            <w:shd w:val="clear" w:color="auto" w:fill="auto"/>
            <w:tcMar>
              <w:bottom w:w="113" w:type="dxa"/>
            </w:tcMar>
          </w:tcPr>
          <w:p w14:paraId="23411469" w14:textId="77777777" w:rsidR="005973FA" w:rsidRDefault="005973FA" w:rsidP="005973FA">
            <w:r>
              <w:t>Odpovídá: Mgr. Bohuslav Hudec, náměstek hejtmana</w:t>
            </w:r>
          </w:p>
          <w:p w14:paraId="58CA0106" w14:textId="77777777" w:rsidR="005973FA" w:rsidRDefault="005973FA" w:rsidP="005973FA">
            <w:r>
              <w:t>Realizuje: Ing. Kateřina Suchánková, MBA, ředitelka Koordinátora Integrovaného dopravního systému Olomouckého kraje, p. o.</w:t>
            </w:r>
          </w:p>
          <w:p w14:paraId="167F4871" w14:textId="58963345" w:rsidR="005973FA" w:rsidRPr="005973FA" w:rsidRDefault="005973FA" w:rsidP="005973FA">
            <w:r>
              <w:t>Termín: ZOK 24. 2. 2025</w:t>
            </w:r>
          </w:p>
        </w:tc>
      </w:tr>
      <w:tr w:rsidR="005973FA" w:rsidRPr="00010DF0" w14:paraId="1D1CAAA2" w14:textId="77777777" w:rsidTr="005973FA">
        <w:trPr>
          <w:trHeight w:val="289"/>
        </w:trPr>
        <w:tc>
          <w:tcPr>
            <w:tcW w:w="346" w:type="pct"/>
            <w:tcBorders>
              <w:top w:val="nil"/>
              <w:bottom w:val="nil"/>
            </w:tcBorders>
            <w:shd w:val="clear" w:color="auto" w:fill="auto"/>
            <w:tcMar>
              <w:bottom w:w="113" w:type="dxa"/>
            </w:tcMar>
          </w:tcPr>
          <w:p w14:paraId="75F25551" w14:textId="1AAE1DD9" w:rsidR="005973FA" w:rsidRPr="00010DF0" w:rsidRDefault="005973FA"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CC00214" w14:textId="5E44017F" w:rsidR="005973FA" w:rsidRPr="005973FA" w:rsidRDefault="005973FA" w:rsidP="005973F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973FA">
              <w:rPr>
                <w:rFonts w:cs="Arial"/>
                <w:szCs w:val="24"/>
              </w:rPr>
              <w:t>rozhodnout o uzavření Dodatku č. 8 ke Smlouvě o finanční spolupráci ve veřejné linkové osobní dopravě se Zlínským krajem se sídlem třída Tomáše Bati 21, 760 00 Zlín, IČO: 70891320, ve věci stanovení výše zálohy kompenzací obou krajů pro rok 2025, dle bodu 1 usnesení</w:t>
            </w:r>
          </w:p>
        </w:tc>
      </w:tr>
      <w:tr w:rsidR="00094FD4" w:rsidRPr="00010DF0" w14:paraId="2CA90767" w14:textId="77777777" w:rsidTr="005973FA">
        <w:tc>
          <w:tcPr>
            <w:tcW w:w="5000" w:type="pct"/>
            <w:gridSpan w:val="3"/>
            <w:tcBorders>
              <w:top w:val="nil"/>
              <w:bottom w:val="nil"/>
            </w:tcBorders>
            <w:shd w:val="clear" w:color="auto" w:fill="auto"/>
          </w:tcPr>
          <w:p w14:paraId="6D8544B0" w14:textId="77777777" w:rsidR="00094FD4" w:rsidRPr="00010DF0" w:rsidRDefault="00094FD4" w:rsidP="00F363B4">
            <w:pPr>
              <w:pStyle w:val="nadpis2"/>
              <w:rPr>
                <w:sz w:val="24"/>
                <w:szCs w:val="24"/>
              </w:rPr>
            </w:pPr>
          </w:p>
        </w:tc>
      </w:tr>
      <w:tr w:rsidR="00094FD4" w:rsidRPr="00010DF0" w14:paraId="547BE7B9" w14:textId="77777777" w:rsidTr="005973FA">
        <w:tc>
          <w:tcPr>
            <w:tcW w:w="961" w:type="pct"/>
            <w:gridSpan w:val="2"/>
            <w:tcBorders>
              <w:top w:val="nil"/>
              <w:bottom w:val="nil"/>
            </w:tcBorders>
            <w:shd w:val="clear" w:color="auto" w:fill="auto"/>
          </w:tcPr>
          <w:p w14:paraId="6B8DD0CF"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A907F99" w14:textId="71FA5514" w:rsidR="00094FD4" w:rsidRPr="00010DF0" w:rsidRDefault="005973FA" w:rsidP="00F363B4">
            <w:pPr>
              <w:pStyle w:val="nadpis2"/>
              <w:rPr>
                <w:sz w:val="24"/>
                <w:szCs w:val="24"/>
              </w:rPr>
            </w:pPr>
            <w:r>
              <w:rPr>
                <w:sz w:val="24"/>
                <w:szCs w:val="24"/>
              </w:rPr>
              <w:t>Mgr. Bohuslav Hudec, náměstek hejtmana</w:t>
            </w:r>
          </w:p>
        </w:tc>
      </w:tr>
      <w:tr w:rsidR="00094FD4" w:rsidRPr="00010DF0" w14:paraId="1C05E86A" w14:textId="77777777" w:rsidTr="005973FA">
        <w:tc>
          <w:tcPr>
            <w:tcW w:w="961" w:type="pct"/>
            <w:gridSpan w:val="2"/>
            <w:tcBorders>
              <w:top w:val="nil"/>
            </w:tcBorders>
            <w:shd w:val="clear" w:color="auto" w:fill="auto"/>
          </w:tcPr>
          <w:p w14:paraId="30758790"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27DE739C" w14:textId="2B9EC858" w:rsidR="00094FD4" w:rsidRPr="00010DF0" w:rsidRDefault="005973FA" w:rsidP="00F363B4">
            <w:pPr>
              <w:pStyle w:val="nadpis2"/>
              <w:rPr>
                <w:sz w:val="24"/>
                <w:szCs w:val="24"/>
              </w:rPr>
            </w:pPr>
            <w:r>
              <w:rPr>
                <w:sz w:val="24"/>
                <w:szCs w:val="24"/>
              </w:rPr>
              <w:t>7.2.</w:t>
            </w:r>
          </w:p>
        </w:tc>
      </w:tr>
    </w:tbl>
    <w:p w14:paraId="29B1DB96"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793D6B08" w14:textId="77777777" w:rsidTr="00566BDC">
        <w:tc>
          <w:tcPr>
            <w:tcW w:w="961" w:type="pct"/>
            <w:gridSpan w:val="2"/>
            <w:tcBorders>
              <w:bottom w:val="nil"/>
            </w:tcBorders>
          </w:tcPr>
          <w:p w14:paraId="2741E25C" w14:textId="29A36F07" w:rsidR="00094FD4" w:rsidRPr="007175CF" w:rsidRDefault="00566BDC" w:rsidP="00F363B4">
            <w:pPr>
              <w:pStyle w:val="Radanzevusnesen"/>
              <w:rPr>
                <w:b/>
                <w:bCs w:val="0"/>
              </w:rPr>
            </w:pPr>
            <w:r>
              <w:rPr>
                <w:b/>
                <w:bCs w:val="0"/>
              </w:rPr>
              <w:t>UR/9/38/2025</w:t>
            </w:r>
          </w:p>
        </w:tc>
        <w:tc>
          <w:tcPr>
            <w:tcW w:w="4039" w:type="pct"/>
            <w:tcBorders>
              <w:bottom w:val="nil"/>
            </w:tcBorders>
          </w:tcPr>
          <w:p w14:paraId="2595A73C" w14:textId="7DE72E70" w:rsidR="00094FD4" w:rsidRPr="007175CF" w:rsidRDefault="00566BDC" w:rsidP="00F363B4">
            <w:pPr>
              <w:pStyle w:val="Radanzevusnesen"/>
              <w:ind w:left="0" w:firstLine="0"/>
              <w:rPr>
                <w:b/>
                <w:bCs w:val="0"/>
              </w:rPr>
            </w:pPr>
            <w:r>
              <w:rPr>
                <w:b/>
                <w:bCs w:val="0"/>
              </w:rPr>
              <w:t xml:space="preserve">Dodatek č. VI ke Smlouvě o zajištění železniční osobní dopravy mezikrajskými vlaky mezi Olomouckým a Zlínským krajem </w:t>
            </w:r>
          </w:p>
        </w:tc>
      </w:tr>
      <w:tr w:rsidR="00094FD4" w:rsidRPr="00010DF0" w14:paraId="668B2A5E" w14:textId="77777777" w:rsidTr="00566BDC">
        <w:trPr>
          <w:trHeight w:val="289"/>
        </w:trPr>
        <w:tc>
          <w:tcPr>
            <w:tcW w:w="5000" w:type="pct"/>
            <w:gridSpan w:val="3"/>
            <w:tcBorders>
              <w:top w:val="nil"/>
              <w:bottom w:val="nil"/>
            </w:tcBorders>
            <w:shd w:val="clear" w:color="auto" w:fill="auto"/>
            <w:hideMark/>
          </w:tcPr>
          <w:p w14:paraId="444001A0" w14:textId="28ED8928" w:rsidR="00094FD4" w:rsidRPr="007175CF" w:rsidRDefault="00566BDC" w:rsidP="00F363B4">
            <w:pPr>
              <w:pStyle w:val="Zkladntext"/>
              <w:rPr>
                <w:b w:val="0"/>
                <w:bCs/>
              </w:rPr>
            </w:pPr>
            <w:r>
              <w:rPr>
                <w:b w:val="0"/>
                <w:bCs/>
              </w:rPr>
              <w:t>Rada Olomouckého kraje po projednání:</w:t>
            </w:r>
          </w:p>
        </w:tc>
      </w:tr>
      <w:tr w:rsidR="00094FD4" w:rsidRPr="00010DF0" w14:paraId="627F9694" w14:textId="77777777" w:rsidTr="00566BDC">
        <w:trPr>
          <w:trHeight w:val="289"/>
        </w:trPr>
        <w:tc>
          <w:tcPr>
            <w:tcW w:w="346" w:type="pct"/>
            <w:tcBorders>
              <w:top w:val="nil"/>
              <w:bottom w:val="nil"/>
            </w:tcBorders>
            <w:shd w:val="clear" w:color="auto" w:fill="auto"/>
            <w:tcMar>
              <w:bottom w:w="113" w:type="dxa"/>
            </w:tcMar>
            <w:hideMark/>
          </w:tcPr>
          <w:p w14:paraId="03E550C9" w14:textId="093F5A0C" w:rsidR="00094FD4" w:rsidRPr="00010DF0" w:rsidRDefault="00566BDC"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F58F36F" w14:textId="74056C11" w:rsidR="00094FD4" w:rsidRPr="00566BDC" w:rsidRDefault="00566BDC" w:rsidP="00566BD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66BDC">
              <w:rPr>
                <w:rFonts w:cs="Arial"/>
                <w:szCs w:val="24"/>
              </w:rPr>
              <w:t>s uzavřením Dodatku č. VI ke Smlouvě o zajištění železniční osobní dopravy mezikrajskými vlaky se Zlínským krajem se sídlem třída Tomáše Bati 21, 761 90 Zlín, IČO: 70891320, ve věci stanovení výše zálohy kompenzací obou krajů pro rok 2025, dle přílohy č. 1 usnesení</w:t>
            </w:r>
          </w:p>
        </w:tc>
      </w:tr>
      <w:tr w:rsidR="00566BDC" w:rsidRPr="00010DF0" w14:paraId="0C1E8C24" w14:textId="77777777" w:rsidTr="00566BDC">
        <w:trPr>
          <w:trHeight w:val="289"/>
        </w:trPr>
        <w:tc>
          <w:tcPr>
            <w:tcW w:w="346" w:type="pct"/>
            <w:tcBorders>
              <w:top w:val="nil"/>
              <w:bottom w:val="nil"/>
            </w:tcBorders>
            <w:shd w:val="clear" w:color="auto" w:fill="auto"/>
            <w:tcMar>
              <w:bottom w:w="113" w:type="dxa"/>
            </w:tcMar>
          </w:tcPr>
          <w:p w14:paraId="37B5C1D5" w14:textId="0F0FAD55" w:rsidR="00566BDC" w:rsidRPr="00010DF0" w:rsidRDefault="00566BDC"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2D9E477" w14:textId="235EF04F" w:rsidR="00566BDC" w:rsidRPr="00566BDC" w:rsidRDefault="00566BDC" w:rsidP="00566BD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66BDC">
              <w:rPr>
                <w:rFonts w:cs="Arial"/>
                <w:szCs w:val="24"/>
              </w:rPr>
              <w:t>předložit materiál na zasedání Zastupitelstva Olomouckého kraje</w:t>
            </w:r>
          </w:p>
        </w:tc>
      </w:tr>
      <w:tr w:rsidR="00566BDC" w:rsidRPr="00010DF0" w14:paraId="631D8D53" w14:textId="77777777" w:rsidTr="00566BDC">
        <w:trPr>
          <w:trHeight w:val="289"/>
        </w:trPr>
        <w:tc>
          <w:tcPr>
            <w:tcW w:w="5000" w:type="pct"/>
            <w:gridSpan w:val="3"/>
            <w:tcBorders>
              <w:top w:val="nil"/>
              <w:bottom w:val="nil"/>
            </w:tcBorders>
            <w:shd w:val="clear" w:color="auto" w:fill="auto"/>
            <w:tcMar>
              <w:bottom w:w="113" w:type="dxa"/>
            </w:tcMar>
          </w:tcPr>
          <w:p w14:paraId="5EF5633B" w14:textId="77777777" w:rsidR="00566BDC" w:rsidRDefault="00566BDC" w:rsidP="00566BDC">
            <w:r>
              <w:t>Odpovídá: Mgr. Bohuslav Hudec, náměstek hejtmana</w:t>
            </w:r>
          </w:p>
          <w:p w14:paraId="00F30BC7" w14:textId="77777777" w:rsidR="00566BDC" w:rsidRDefault="00566BDC" w:rsidP="00566BDC">
            <w:r>
              <w:t>Realizuje: Ing. Kateřina Suchánková, MBA, ředitelka Koordinátora Integrovaného dopravního systému Olomouckého kraje, p. o.</w:t>
            </w:r>
          </w:p>
          <w:p w14:paraId="26E966E8" w14:textId="071776B0" w:rsidR="00566BDC" w:rsidRPr="00566BDC" w:rsidRDefault="00566BDC" w:rsidP="00566BDC">
            <w:r>
              <w:t>Termín: ZOK 24. 2. 2025</w:t>
            </w:r>
          </w:p>
        </w:tc>
      </w:tr>
      <w:tr w:rsidR="00566BDC" w:rsidRPr="00010DF0" w14:paraId="5813C37C" w14:textId="77777777" w:rsidTr="00566BDC">
        <w:trPr>
          <w:trHeight w:val="289"/>
        </w:trPr>
        <w:tc>
          <w:tcPr>
            <w:tcW w:w="346" w:type="pct"/>
            <w:tcBorders>
              <w:top w:val="nil"/>
              <w:bottom w:val="nil"/>
            </w:tcBorders>
            <w:shd w:val="clear" w:color="auto" w:fill="auto"/>
            <w:tcMar>
              <w:bottom w:w="113" w:type="dxa"/>
            </w:tcMar>
          </w:tcPr>
          <w:p w14:paraId="0AF2EB91" w14:textId="2A30E38E" w:rsidR="00566BDC" w:rsidRPr="00010DF0" w:rsidRDefault="00566BDC" w:rsidP="00F363B4">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2443CCC7" w14:textId="4031EE75" w:rsidR="00566BDC" w:rsidRPr="00566BDC" w:rsidRDefault="00566BDC" w:rsidP="00566BD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66BDC">
              <w:rPr>
                <w:rFonts w:cs="Arial"/>
                <w:szCs w:val="24"/>
              </w:rPr>
              <w:t>rozhodnout o uzavření Dodatku č. VI ke Smlouvě o zajištění železniční osobní dopravy mezikrajskými vlaky se Zlínským krajem se sídlem třída Tomáše Bati 21, 761 90 Zlín, IČO: 70891320, ve věci stanovení výše zálohy kompenzací obou krajů pro rok 2025, dle bodu 1 usnesení</w:t>
            </w:r>
          </w:p>
        </w:tc>
      </w:tr>
      <w:tr w:rsidR="00094FD4" w:rsidRPr="00010DF0" w14:paraId="1FE8ADE8" w14:textId="77777777" w:rsidTr="00566BDC">
        <w:tc>
          <w:tcPr>
            <w:tcW w:w="5000" w:type="pct"/>
            <w:gridSpan w:val="3"/>
            <w:tcBorders>
              <w:top w:val="nil"/>
              <w:bottom w:val="nil"/>
            </w:tcBorders>
            <w:shd w:val="clear" w:color="auto" w:fill="auto"/>
          </w:tcPr>
          <w:p w14:paraId="53C0A0E1" w14:textId="77777777" w:rsidR="00094FD4" w:rsidRPr="00010DF0" w:rsidRDefault="00094FD4" w:rsidP="00F363B4">
            <w:pPr>
              <w:pStyle w:val="nadpis2"/>
              <w:rPr>
                <w:sz w:val="24"/>
                <w:szCs w:val="24"/>
              </w:rPr>
            </w:pPr>
          </w:p>
        </w:tc>
      </w:tr>
      <w:tr w:rsidR="00094FD4" w:rsidRPr="00010DF0" w14:paraId="6BD4F98E" w14:textId="77777777" w:rsidTr="00566BDC">
        <w:tc>
          <w:tcPr>
            <w:tcW w:w="961" w:type="pct"/>
            <w:gridSpan w:val="2"/>
            <w:tcBorders>
              <w:top w:val="nil"/>
              <w:bottom w:val="nil"/>
            </w:tcBorders>
            <w:shd w:val="clear" w:color="auto" w:fill="auto"/>
          </w:tcPr>
          <w:p w14:paraId="3C6472C6"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493F96E" w14:textId="5695E528" w:rsidR="00094FD4" w:rsidRPr="00010DF0" w:rsidRDefault="00566BDC" w:rsidP="00F363B4">
            <w:pPr>
              <w:pStyle w:val="nadpis2"/>
              <w:rPr>
                <w:sz w:val="24"/>
                <w:szCs w:val="24"/>
              </w:rPr>
            </w:pPr>
            <w:r>
              <w:rPr>
                <w:sz w:val="24"/>
                <w:szCs w:val="24"/>
              </w:rPr>
              <w:t>Mgr. Bohuslav Hudec, náměstek hejtmana</w:t>
            </w:r>
          </w:p>
        </w:tc>
      </w:tr>
      <w:tr w:rsidR="00094FD4" w:rsidRPr="00010DF0" w14:paraId="6B0921E4" w14:textId="77777777" w:rsidTr="00566BDC">
        <w:tc>
          <w:tcPr>
            <w:tcW w:w="961" w:type="pct"/>
            <w:gridSpan w:val="2"/>
            <w:tcBorders>
              <w:top w:val="nil"/>
            </w:tcBorders>
            <w:shd w:val="clear" w:color="auto" w:fill="auto"/>
          </w:tcPr>
          <w:p w14:paraId="64769B85"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35391C8D" w14:textId="4F850386" w:rsidR="00094FD4" w:rsidRPr="00010DF0" w:rsidRDefault="00566BDC" w:rsidP="00F363B4">
            <w:pPr>
              <w:pStyle w:val="nadpis2"/>
              <w:rPr>
                <w:sz w:val="24"/>
                <w:szCs w:val="24"/>
              </w:rPr>
            </w:pPr>
            <w:r>
              <w:rPr>
                <w:sz w:val="24"/>
                <w:szCs w:val="24"/>
              </w:rPr>
              <w:t>7.3.</w:t>
            </w:r>
          </w:p>
        </w:tc>
      </w:tr>
    </w:tbl>
    <w:p w14:paraId="58660B68"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40710031" w14:textId="77777777" w:rsidTr="00131CD0">
        <w:tc>
          <w:tcPr>
            <w:tcW w:w="961" w:type="pct"/>
            <w:gridSpan w:val="2"/>
            <w:tcBorders>
              <w:bottom w:val="nil"/>
            </w:tcBorders>
          </w:tcPr>
          <w:p w14:paraId="5DD07E0E" w14:textId="19797659" w:rsidR="00094FD4" w:rsidRPr="007175CF" w:rsidRDefault="00131CD0" w:rsidP="00F363B4">
            <w:pPr>
              <w:pStyle w:val="Radanzevusnesen"/>
              <w:rPr>
                <w:b/>
                <w:bCs w:val="0"/>
              </w:rPr>
            </w:pPr>
            <w:r>
              <w:rPr>
                <w:b/>
                <w:bCs w:val="0"/>
              </w:rPr>
              <w:t>UR/9/39/2025</w:t>
            </w:r>
          </w:p>
        </w:tc>
        <w:tc>
          <w:tcPr>
            <w:tcW w:w="4039" w:type="pct"/>
            <w:tcBorders>
              <w:bottom w:val="nil"/>
            </w:tcBorders>
          </w:tcPr>
          <w:p w14:paraId="2280C0CB" w14:textId="63BDFD16" w:rsidR="00094FD4" w:rsidRPr="007175CF" w:rsidRDefault="00131CD0" w:rsidP="00F363B4">
            <w:pPr>
              <w:pStyle w:val="Radanzevusnesen"/>
              <w:ind w:left="0" w:firstLine="0"/>
              <w:rPr>
                <w:b/>
                <w:bCs w:val="0"/>
              </w:rPr>
            </w:pPr>
            <w:r>
              <w:rPr>
                <w:b/>
                <w:bCs w:val="0"/>
              </w:rPr>
              <w:t>Provozní plán Správy silnic Olomouckého kraje, příspěvkové organizace, na rok 2025</w:t>
            </w:r>
          </w:p>
        </w:tc>
      </w:tr>
      <w:tr w:rsidR="00094FD4" w:rsidRPr="00010DF0" w14:paraId="74CDE584" w14:textId="77777777" w:rsidTr="00131CD0">
        <w:trPr>
          <w:trHeight w:val="289"/>
        </w:trPr>
        <w:tc>
          <w:tcPr>
            <w:tcW w:w="5000" w:type="pct"/>
            <w:gridSpan w:val="3"/>
            <w:tcBorders>
              <w:top w:val="nil"/>
              <w:bottom w:val="nil"/>
            </w:tcBorders>
            <w:shd w:val="clear" w:color="auto" w:fill="auto"/>
            <w:hideMark/>
          </w:tcPr>
          <w:p w14:paraId="4A21267A" w14:textId="0AA31D25" w:rsidR="00094FD4" w:rsidRPr="007175CF" w:rsidRDefault="00131CD0" w:rsidP="00F363B4">
            <w:pPr>
              <w:pStyle w:val="Zkladntext"/>
              <w:rPr>
                <w:b w:val="0"/>
                <w:bCs/>
              </w:rPr>
            </w:pPr>
            <w:r>
              <w:rPr>
                <w:b w:val="0"/>
                <w:bCs/>
              </w:rPr>
              <w:t>Rada Olomouckého kraje po projednání:</w:t>
            </w:r>
          </w:p>
        </w:tc>
      </w:tr>
      <w:tr w:rsidR="00094FD4" w:rsidRPr="00010DF0" w14:paraId="0B49779D" w14:textId="77777777" w:rsidTr="00131CD0">
        <w:trPr>
          <w:trHeight w:val="289"/>
        </w:trPr>
        <w:tc>
          <w:tcPr>
            <w:tcW w:w="346" w:type="pct"/>
            <w:tcBorders>
              <w:top w:val="nil"/>
              <w:bottom w:val="nil"/>
            </w:tcBorders>
            <w:shd w:val="clear" w:color="auto" w:fill="auto"/>
            <w:tcMar>
              <w:bottom w:w="113" w:type="dxa"/>
            </w:tcMar>
            <w:hideMark/>
          </w:tcPr>
          <w:p w14:paraId="19EAF8EF" w14:textId="2EA1DA5A" w:rsidR="00094FD4" w:rsidRPr="00010DF0" w:rsidRDefault="00131CD0"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65CA597" w14:textId="5B6AB59E" w:rsidR="00094FD4" w:rsidRPr="00131CD0" w:rsidRDefault="00131CD0" w:rsidP="00131CD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31CD0">
              <w:rPr>
                <w:rFonts w:cs="Arial"/>
                <w:szCs w:val="24"/>
              </w:rPr>
              <w:t>Provozní plán Správy silnic Olomouckého kraje, příspěvkové organizace, pro rok 2025, dle přílohy č. 1 usnesení</w:t>
            </w:r>
          </w:p>
        </w:tc>
      </w:tr>
      <w:tr w:rsidR="00094FD4" w:rsidRPr="00010DF0" w14:paraId="38864A3F" w14:textId="77777777" w:rsidTr="00131CD0">
        <w:tc>
          <w:tcPr>
            <w:tcW w:w="5000" w:type="pct"/>
            <w:gridSpan w:val="3"/>
            <w:tcBorders>
              <w:top w:val="nil"/>
              <w:bottom w:val="nil"/>
            </w:tcBorders>
            <w:shd w:val="clear" w:color="auto" w:fill="auto"/>
          </w:tcPr>
          <w:p w14:paraId="1C7E68C7" w14:textId="77777777" w:rsidR="00094FD4" w:rsidRPr="00010DF0" w:rsidRDefault="00094FD4" w:rsidP="00F363B4">
            <w:pPr>
              <w:pStyle w:val="nadpis2"/>
              <w:rPr>
                <w:sz w:val="24"/>
                <w:szCs w:val="24"/>
              </w:rPr>
            </w:pPr>
          </w:p>
        </w:tc>
      </w:tr>
      <w:tr w:rsidR="00094FD4" w:rsidRPr="00010DF0" w14:paraId="17EAEEEC" w14:textId="77777777" w:rsidTr="00131CD0">
        <w:tc>
          <w:tcPr>
            <w:tcW w:w="961" w:type="pct"/>
            <w:gridSpan w:val="2"/>
            <w:tcBorders>
              <w:top w:val="nil"/>
              <w:bottom w:val="nil"/>
            </w:tcBorders>
            <w:shd w:val="clear" w:color="auto" w:fill="auto"/>
          </w:tcPr>
          <w:p w14:paraId="12DB3652"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EBF9CAF" w14:textId="27C661B7" w:rsidR="00094FD4" w:rsidRPr="00010DF0" w:rsidRDefault="00131CD0" w:rsidP="00F363B4">
            <w:pPr>
              <w:pStyle w:val="nadpis2"/>
              <w:rPr>
                <w:sz w:val="24"/>
                <w:szCs w:val="24"/>
              </w:rPr>
            </w:pPr>
            <w:r>
              <w:rPr>
                <w:sz w:val="24"/>
                <w:szCs w:val="24"/>
              </w:rPr>
              <w:t>Mgr. Bohuslav Hudec, náměstek hejtmana</w:t>
            </w:r>
          </w:p>
        </w:tc>
      </w:tr>
      <w:tr w:rsidR="00094FD4" w:rsidRPr="00010DF0" w14:paraId="08F0D31E" w14:textId="77777777" w:rsidTr="00131CD0">
        <w:tc>
          <w:tcPr>
            <w:tcW w:w="961" w:type="pct"/>
            <w:gridSpan w:val="2"/>
            <w:tcBorders>
              <w:top w:val="nil"/>
            </w:tcBorders>
            <w:shd w:val="clear" w:color="auto" w:fill="auto"/>
          </w:tcPr>
          <w:p w14:paraId="2ADC8543"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68F137A6" w14:textId="009F71DE" w:rsidR="00094FD4" w:rsidRPr="00010DF0" w:rsidRDefault="00131CD0" w:rsidP="00F363B4">
            <w:pPr>
              <w:pStyle w:val="nadpis2"/>
              <w:rPr>
                <w:sz w:val="24"/>
                <w:szCs w:val="24"/>
              </w:rPr>
            </w:pPr>
            <w:r>
              <w:rPr>
                <w:sz w:val="24"/>
                <w:szCs w:val="24"/>
              </w:rPr>
              <w:t>8.1.</w:t>
            </w:r>
          </w:p>
        </w:tc>
      </w:tr>
    </w:tbl>
    <w:p w14:paraId="19DFEA63"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502A9881" w14:textId="77777777" w:rsidTr="00FB1A7D">
        <w:tc>
          <w:tcPr>
            <w:tcW w:w="961" w:type="pct"/>
            <w:gridSpan w:val="2"/>
            <w:tcBorders>
              <w:bottom w:val="nil"/>
            </w:tcBorders>
          </w:tcPr>
          <w:p w14:paraId="3E2F8C31" w14:textId="5DB8D67D" w:rsidR="00094FD4" w:rsidRPr="007175CF" w:rsidRDefault="00FB1A7D" w:rsidP="00F363B4">
            <w:pPr>
              <w:pStyle w:val="Radanzevusnesen"/>
              <w:rPr>
                <w:b/>
                <w:bCs w:val="0"/>
              </w:rPr>
            </w:pPr>
            <w:r>
              <w:rPr>
                <w:b/>
                <w:bCs w:val="0"/>
              </w:rPr>
              <w:t>UR/9/40/2025</w:t>
            </w:r>
          </w:p>
        </w:tc>
        <w:tc>
          <w:tcPr>
            <w:tcW w:w="4039" w:type="pct"/>
            <w:tcBorders>
              <w:bottom w:val="nil"/>
            </w:tcBorders>
          </w:tcPr>
          <w:p w14:paraId="4121FE6E" w14:textId="17096CE1" w:rsidR="00094FD4" w:rsidRPr="007175CF" w:rsidRDefault="00FB1A7D" w:rsidP="00F363B4">
            <w:pPr>
              <w:pStyle w:val="Radanzevusnesen"/>
              <w:ind w:left="0" w:firstLine="0"/>
              <w:rPr>
                <w:b/>
                <w:bCs w:val="0"/>
              </w:rPr>
            </w:pPr>
            <w:r>
              <w:rPr>
                <w:b/>
                <w:bCs w:val="0"/>
              </w:rPr>
              <w:t>Podání projektu do 21. výzvy Integrovaného regionálního operačního programu</w:t>
            </w:r>
          </w:p>
        </w:tc>
      </w:tr>
      <w:tr w:rsidR="00094FD4" w:rsidRPr="00010DF0" w14:paraId="072806A5" w14:textId="77777777" w:rsidTr="00FB1A7D">
        <w:trPr>
          <w:trHeight w:val="289"/>
        </w:trPr>
        <w:tc>
          <w:tcPr>
            <w:tcW w:w="5000" w:type="pct"/>
            <w:gridSpan w:val="3"/>
            <w:tcBorders>
              <w:top w:val="nil"/>
              <w:bottom w:val="nil"/>
            </w:tcBorders>
            <w:shd w:val="clear" w:color="auto" w:fill="auto"/>
            <w:hideMark/>
          </w:tcPr>
          <w:p w14:paraId="0D295ED7" w14:textId="5FA2A3B1" w:rsidR="00094FD4" w:rsidRPr="007175CF" w:rsidRDefault="00FB1A7D" w:rsidP="00F363B4">
            <w:pPr>
              <w:pStyle w:val="Zkladntext"/>
              <w:rPr>
                <w:b w:val="0"/>
                <w:bCs/>
              </w:rPr>
            </w:pPr>
            <w:r>
              <w:rPr>
                <w:b w:val="0"/>
                <w:bCs/>
              </w:rPr>
              <w:t>Rada Olomouckého kraje po projednání:</w:t>
            </w:r>
          </w:p>
        </w:tc>
      </w:tr>
      <w:tr w:rsidR="00094FD4" w:rsidRPr="00010DF0" w14:paraId="5FFB3DE8" w14:textId="77777777" w:rsidTr="00FB1A7D">
        <w:trPr>
          <w:trHeight w:val="289"/>
        </w:trPr>
        <w:tc>
          <w:tcPr>
            <w:tcW w:w="346" w:type="pct"/>
            <w:tcBorders>
              <w:top w:val="nil"/>
              <w:bottom w:val="nil"/>
            </w:tcBorders>
            <w:shd w:val="clear" w:color="auto" w:fill="auto"/>
            <w:tcMar>
              <w:bottom w:w="113" w:type="dxa"/>
            </w:tcMar>
            <w:hideMark/>
          </w:tcPr>
          <w:p w14:paraId="2593A5AF" w14:textId="2C3E987F" w:rsidR="00094FD4" w:rsidRPr="00010DF0" w:rsidRDefault="00FB1A7D"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C47F7D4" w14:textId="38C29FF0" w:rsidR="00094FD4" w:rsidRPr="00FB1A7D" w:rsidRDefault="00FB1A7D" w:rsidP="00FB1A7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B1A7D">
              <w:rPr>
                <w:rFonts w:cs="Arial"/>
                <w:szCs w:val="24"/>
              </w:rPr>
              <w:t>podání projektu „II/437 Přáslavice – Lipník nad Bečvou (II. etapa)“ do výzvy č. 21 Integrovaného regionálního operačního programu</w:t>
            </w:r>
          </w:p>
        </w:tc>
      </w:tr>
      <w:tr w:rsidR="00FB1A7D" w:rsidRPr="00010DF0" w14:paraId="09E5B21B" w14:textId="77777777" w:rsidTr="00FB1A7D">
        <w:trPr>
          <w:trHeight w:val="289"/>
        </w:trPr>
        <w:tc>
          <w:tcPr>
            <w:tcW w:w="346" w:type="pct"/>
            <w:tcBorders>
              <w:top w:val="nil"/>
              <w:bottom w:val="nil"/>
            </w:tcBorders>
            <w:shd w:val="clear" w:color="auto" w:fill="auto"/>
            <w:tcMar>
              <w:bottom w:w="113" w:type="dxa"/>
            </w:tcMar>
          </w:tcPr>
          <w:p w14:paraId="124FBE4C" w14:textId="1D7E93A8" w:rsidR="00FB1A7D" w:rsidRPr="00010DF0" w:rsidRDefault="00FB1A7D"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8442900" w14:textId="202B3E54" w:rsidR="00FB1A7D" w:rsidRPr="00FB1A7D" w:rsidRDefault="00FB1A7D" w:rsidP="00FB1A7D">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FB1A7D">
              <w:rPr>
                <w:rFonts w:cs="Arial"/>
                <w:szCs w:val="24"/>
              </w:rPr>
              <w:t>Ing. Iva Černého, ředitele Správy silnic Olomouckého kraje, k podpisu žádosti o podporu projektu „II/437 Přáslavice – Lipník nad Bečvou (II. etapa)“ dle bodu 1 usnesení a k případné opravě či doplnění žádosti o podporu podle požadavků poskytovatele dotace</w:t>
            </w:r>
          </w:p>
        </w:tc>
      </w:tr>
      <w:tr w:rsidR="00FB1A7D" w:rsidRPr="00010DF0" w14:paraId="3349AB55" w14:textId="77777777" w:rsidTr="00FB1A7D">
        <w:trPr>
          <w:trHeight w:val="289"/>
        </w:trPr>
        <w:tc>
          <w:tcPr>
            <w:tcW w:w="346" w:type="pct"/>
            <w:tcBorders>
              <w:top w:val="nil"/>
              <w:bottom w:val="nil"/>
            </w:tcBorders>
            <w:shd w:val="clear" w:color="auto" w:fill="auto"/>
            <w:tcMar>
              <w:bottom w:w="113" w:type="dxa"/>
            </w:tcMar>
          </w:tcPr>
          <w:p w14:paraId="4BEE65C3" w14:textId="3602DB75" w:rsidR="00FB1A7D" w:rsidRPr="00010DF0" w:rsidRDefault="00FB1A7D"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3C2CD46" w14:textId="6C2C46B1" w:rsidR="00FB1A7D" w:rsidRPr="00FB1A7D" w:rsidRDefault="00FB1A7D" w:rsidP="00FB1A7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B1A7D">
              <w:rPr>
                <w:rFonts w:cs="Arial"/>
                <w:szCs w:val="24"/>
              </w:rPr>
              <w:t>Správě silnic Olomouckého kraje ihned zajistit podání projektu „II/437 Přáslavice – Lipník nad Bečvou (II. etapa)“ dle bodu 1 usnesení</w:t>
            </w:r>
          </w:p>
        </w:tc>
      </w:tr>
      <w:tr w:rsidR="00FB1A7D" w:rsidRPr="00010DF0" w14:paraId="741C542C" w14:textId="77777777" w:rsidTr="00FB1A7D">
        <w:trPr>
          <w:trHeight w:val="289"/>
        </w:trPr>
        <w:tc>
          <w:tcPr>
            <w:tcW w:w="5000" w:type="pct"/>
            <w:gridSpan w:val="3"/>
            <w:tcBorders>
              <w:top w:val="nil"/>
              <w:bottom w:val="nil"/>
            </w:tcBorders>
            <w:shd w:val="clear" w:color="auto" w:fill="auto"/>
            <w:tcMar>
              <w:bottom w:w="113" w:type="dxa"/>
            </w:tcMar>
          </w:tcPr>
          <w:p w14:paraId="5C118F2C" w14:textId="77777777" w:rsidR="00FB1A7D" w:rsidRDefault="00FB1A7D" w:rsidP="00FB1A7D">
            <w:r>
              <w:t>Odpovídá: Mgr. Bohuslav Hudec, náměstek hejtmana</w:t>
            </w:r>
          </w:p>
          <w:p w14:paraId="76EDA2BC" w14:textId="77777777" w:rsidR="00FB1A7D" w:rsidRDefault="00FB1A7D" w:rsidP="00FB1A7D">
            <w:r>
              <w:t xml:space="preserve">Realizuje: Ing. Ivo Černý, ředitel Správy silnic Olomouckého kraje, </w:t>
            </w:r>
            <w:proofErr w:type="spellStart"/>
            <w:r>
              <w:t>p.o</w:t>
            </w:r>
            <w:proofErr w:type="spellEnd"/>
            <w:r>
              <w:t>.</w:t>
            </w:r>
          </w:p>
          <w:p w14:paraId="76108DC9" w14:textId="1588EE9A" w:rsidR="00FB1A7D" w:rsidRPr="00FB1A7D" w:rsidRDefault="00FB1A7D" w:rsidP="00FB1A7D">
            <w:r>
              <w:t>Termín: 17. 2. 2025</w:t>
            </w:r>
          </w:p>
        </w:tc>
      </w:tr>
      <w:tr w:rsidR="00094FD4" w:rsidRPr="00010DF0" w14:paraId="68517F9B" w14:textId="77777777" w:rsidTr="00FB1A7D">
        <w:tc>
          <w:tcPr>
            <w:tcW w:w="5000" w:type="pct"/>
            <w:gridSpan w:val="3"/>
            <w:tcBorders>
              <w:top w:val="nil"/>
              <w:bottom w:val="nil"/>
            </w:tcBorders>
            <w:shd w:val="clear" w:color="auto" w:fill="auto"/>
          </w:tcPr>
          <w:p w14:paraId="4482C878" w14:textId="77777777" w:rsidR="00094FD4" w:rsidRPr="00010DF0" w:rsidRDefault="00094FD4" w:rsidP="00F363B4">
            <w:pPr>
              <w:pStyle w:val="nadpis2"/>
              <w:rPr>
                <w:sz w:val="24"/>
                <w:szCs w:val="24"/>
              </w:rPr>
            </w:pPr>
          </w:p>
        </w:tc>
      </w:tr>
      <w:tr w:rsidR="00094FD4" w:rsidRPr="00010DF0" w14:paraId="7FE57CA5" w14:textId="77777777" w:rsidTr="00FB1A7D">
        <w:tc>
          <w:tcPr>
            <w:tcW w:w="961" w:type="pct"/>
            <w:gridSpan w:val="2"/>
            <w:tcBorders>
              <w:top w:val="nil"/>
              <w:bottom w:val="nil"/>
            </w:tcBorders>
            <w:shd w:val="clear" w:color="auto" w:fill="auto"/>
          </w:tcPr>
          <w:p w14:paraId="19993940"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635FADB" w14:textId="067EB586" w:rsidR="00094FD4" w:rsidRPr="00010DF0" w:rsidRDefault="00FB1A7D" w:rsidP="00F363B4">
            <w:pPr>
              <w:pStyle w:val="nadpis2"/>
              <w:rPr>
                <w:sz w:val="24"/>
                <w:szCs w:val="24"/>
              </w:rPr>
            </w:pPr>
            <w:r>
              <w:rPr>
                <w:sz w:val="24"/>
                <w:szCs w:val="24"/>
              </w:rPr>
              <w:t>Mgr. Bohuslav Hudec, náměstek hejtmana</w:t>
            </w:r>
          </w:p>
        </w:tc>
      </w:tr>
      <w:tr w:rsidR="00094FD4" w:rsidRPr="00010DF0" w14:paraId="21B73C91" w14:textId="77777777" w:rsidTr="00FB1A7D">
        <w:tc>
          <w:tcPr>
            <w:tcW w:w="961" w:type="pct"/>
            <w:gridSpan w:val="2"/>
            <w:tcBorders>
              <w:top w:val="nil"/>
            </w:tcBorders>
            <w:shd w:val="clear" w:color="auto" w:fill="auto"/>
          </w:tcPr>
          <w:p w14:paraId="21EBC506"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6CF22D0D" w14:textId="46068C74" w:rsidR="00094FD4" w:rsidRPr="00010DF0" w:rsidRDefault="00FB1A7D" w:rsidP="00F363B4">
            <w:pPr>
              <w:pStyle w:val="nadpis2"/>
              <w:rPr>
                <w:sz w:val="24"/>
                <w:szCs w:val="24"/>
              </w:rPr>
            </w:pPr>
            <w:r>
              <w:rPr>
                <w:sz w:val="24"/>
                <w:szCs w:val="24"/>
              </w:rPr>
              <w:t>8.2.</w:t>
            </w:r>
          </w:p>
        </w:tc>
      </w:tr>
    </w:tbl>
    <w:p w14:paraId="0D9B4F6F"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4A71CFF2" w14:textId="77777777" w:rsidTr="00BF153E">
        <w:tc>
          <w:tcPr>
            <w:tcW w:w="961" w:type="pct"/>
            <w:gridSpan w:val="2"/>
            <w:tcBorders>
              <w:bottom w:val="nil"/>
            </w:tcBorders>
          </w:tcPr>
          <w:p w14:paraId="1A43171D" w14:textId="0E18B063" w:rsidR="00094FD4" w:rsidRPr="007175CF" w:rsidRDefault="00BF153E" w:rsidP="00F363B4">
            <w:pPr>
              <w:pStyle w:val="Radanzevusnesen"/>
              <w:rPr>
                <w:b/>
                <w:bCs w:val="0"/>
              </w:rPr>
            </w:pPr>
            <w:r>
              <w:rPr>
                <w:b/>
                <w:bCs w:val="0"/>
              </w:rPr>
              <w:t>UR/9/41/2025</w:t>
            </w:r>
          </w:p>
        </w:tc>
        <w:tc>
          <w:tcPr>
            <w:tcW w:w="4039" w:type="pct"/>
            <w:tcBorders>
              <w:bottom w:val="nil"/>
            </w:tcBorders>
          </w:tcPr>
          <w:p w14:paraId="1ADA7972" w14:textId="643381FB" w:rsidR="00094FD4" w:rsidRPr="007175CF" w:rsidRDefault="00BF153E" w:rsidP="00F363B4">
            <w:pPr>
              <w:pStyle w:val="Radanzevusnesen"/>
              <w:ind w:left="0" w:firstLine="0"/>
              <w:rPr>
                <w:b/>
                <w:bCs w:val="0"/>
              </w:rPr>
            </w:pPr>
            <w:r>
              <w:rPr>
                <w:b/>
                <w:bCs w:val="0"/>
              </w:rPr>
              <w:t>Moravské divadlo a Moravská filharmonie, příspěvková organizace – dodatky ke smlouvám o poskytnutí dotace</w:t>
            </w:r>
          </w:p>
        </w:tc>
      </w:tr>
      <w:tr w:rsidR="00094FD4" w:rsidRPr="00010DF0" w14:paraId="33B9A88A" w14:textId="77777777" w:rsidTr="00BF153E">
        <w:trPr>
          <w:trHeight w:val="289"/>
        </w:trPr>
        <w:tc>
          <w:tcPr>
            <w:tcW w:w="5000" w:type="pct"/>
            <w:gridSpan w:val="3"/>
            <w:tcBorders>
              <w:top w:val="nil"/>
              <w:bottom w:val="nil"/>
            </w:tcBorders>
            <w:shd w:val="clear" w:color="auto" w:fill="auto"/>
            <w:hideMark/>
          </w:tcPr>
          <w:p w14:paraId="0B436656" w14:textId="270E66FB" w:rsidR="00094FD4" w:rsidRPr="007175CF" w:rsidRDefault="00BF153E" w:rsidP="00F363B4">
            <w:pPr>
              <w:pStyle w:val="Zkladntext"/>
              <w:rPr>
                <w:b w:val="0"/>
                <w:bCs/>
              </w:rPr>
            </w:pPr>
            <w:r>
              <w:rPr>
                <w:b w:val="0"/>
                <w:bCs/>
              </w:rPr>
              <w:t>Rada Olomouckého kraje po projednání:</w:t>
            </w:r>
          </w:p>
        </w:tc>
      </w:tr>
      <w:tr w:rsidR="00094FD4" w:rsidRPr="00010DF0" w14:paraId="6D592D88" w14:textId="77777777" w:rsidTr="00BF153E">
        <w:trPr>
          <w:trHeight w:val="289"/>
        </w:trPr>
        <w:tc>
          <w:tcPr>
            <w:tcW w:w="346" w:type="pct"/>
            <w:tcBorders>
              <w:top w:val="nil"/>
              <w:bottom w:val="nil"/>
            </w:tcBorders>
            <w:shd w:val="clear" w:color="auto" w:fill="auto"/>
            <w:tcMar>
              <w:bottom w:w="113" w:type="dxa"/>
            </w:tcMar>
            <w:hideMark/>
          </w:tcPr>
          <w:p w14:paraId="748391EB" w14:textId="533AE63A" w:rsidR="00094FD4" w:rsidRPr="00010DF0" w:rsidRDefault="00BF153E"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681D1C3" w14:textId="21B97967" w:rsidR="00094FD4" w:rsidRPr="00BF153E" w:rsidRDefault="00BF153E" w:rsidP="00BF153E">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BF153E">
              <w:rPr>
                <w:rFonts w:cs="Arial"/>
                <w:szCs w:val="24"/>
              </w:rPr>
              <w:t xml:space="preserve">s uzavřením Dodatku č. 1 k veřejnoprávní smlouvě o poskytnutí dotace z rozpočtu kraje č. 2023/00701/OSKPP/DSM ze dne 9. 3. 2023 s příjemcem Moravské divadlo a Moravská filharmonie, příspěvková organizace, se sídlem tř. Svobody 432/33, 779 00 Olomouc, IČO: 00100544, jímž se mění stávající údaje ve vymezení smluvní strany příjemce a termín pro poskytnutí třetí </w:t>
            </w:r>
            <w:r w:rsidRPr="00BF153E">
              <w:rPr>
                <w:rFonts w:cs="Arial"/>
                <w:szCs w:val="24"/>
              </w:rPr>
              <w:lastRenderedPageBreak/>
              <w:t>části dotace ve výši 1/3 celkové schválené dotace, určené pro rok 2025, podle návrhu, uvedeného v příloze č. 01 tohoto usnesení</w:t>
            </w:r>
          </w:p>
        </w:tc>
      </w:tr>
      <w:tr w:rsidR="00BF153E" w:rsidRPr="00010DF0" w14:paraId="170519AC" w14:textId="77777777" w:rsidTr="00BF153E">
        <w:trPr>
          <w:trHeight w:val="289"/>
        </w:trPr>
        <w:tc>
          <w:tcPr>
            <w:tcW w:w="346" w:type="pct"/>
            <w:tcBorders>
              <w:top w:val="nil"/>
              <w:bottom w:val="nil"/>
            </w:tcBorders>
            <w:shd w:val="clear" w:color="auto" w:fill="auto"/>
            <w:tcMar>
              <w:bottom w:w="113" w:type="dxa"/>
            </w:tcMar>
          </w:tcPr>
          <w:p w14:paraId="1676D32C" w14:textId="637333C4" w:rsidR="00BF153E" w:rsidRPr="00010DF0" w:rsidRDefault="00BF153E" w:rsidP="00F363B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678FE9B1" w14:textId="4F055959" w:rsidR="00BF153E" w:rsidRPr="00BF153E" w:rsidRDefault="00BF153E" w:rsidP="00BF153E">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BF153E">
              <w:rPr>
                <w:rFonts w:cs="Arial"/>
                <w:szCs w:val="24"/>
              </w:rPr>
              <w:t>s uzavřením Dodatku č. 1 k veřejnoprávní smlouvě o poskytnutí dotace z rozpočtu kraje č. 2024/01678/OSKPP/DSM ze dne 4. 6. 2024 s příjemcem Moravské divadlo a Moravská filharmonie, příspěvková organizace, se sídlem tř. Svobody 432/33, 779 00 Olomouc, IČO: 00100544, jímž se mění stávající údaje ve vymezení smluvní strany příjemce a termín pro předložení závěrečného vyúčtování na 31. 3. 2025, podle návrhu uvedeného v příloze č. 02 tohoto usnesení</w:t>
            </w:r>
          </w:p>
        </w:tc>
      </w:tr>
      <w:tr w:rsidR="00BF153E" w:rsidRPr="00010DF0" w14:paraId="29A44CDD" w14:textId="77777777" w:rsidTr="00BF153E">
        <w:trPr>
          <w:trHeight w:val="289"/>
        </w:trPr>
        <w:tc>
          <w:tcPr>
            <w:tcW w:w="346" w:type="pct"/>
            <w:tcBorders>
              <w:top w:val="nil"/>
              <w:bottom w:val="nil"/>
            </w:tcBorders>
            <w:shd w:val="clear" w:color="auto" w:fill="auto"/>
            <w:tcMar>
              <w:bottom w:w="113" w:type="dxa"/>
            </w:tcMar>
          </w:tcPr>
          <w:p w14:paraId="39B6A451" w14:textId="1B41906A" w:rsidR="00BF153E" w:rsidRPr="00010DF0" w:rsidRDefault="00BF153E"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ECA802F" w14:textId="26DB19B4" w:rsidR="00BF153E" w:rsidRPr="00BF153E" w:rsidRDefault="00BF153E" w:rsidP="00BF153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F153E">
              <w:rPr>
                <w:rFonts w:cs="Arial"/>
                <w:szCs w:val="24"/>
              </w:rPr>
              <w:t>o uzavření Dodatku č. 1 k veřejnoprávní smlouvě o poskytnutí dotace z rozpočtu kraje č. 2024/02409/OSKPP/DSM ze dne 11. 6. 2024 s příjemcem Moravské divadlo a Moravská filharmonie, příspěvková organizace, se sídlem tř. Svobody 432/33, 779 00 Olomouc, IČO: 00100544, jímž se mění stávající údaje ve vymezení smluvní strany příjemce a termín pro předložení závěrečného vyúčtování na 28. 2. 2025, podle návrhu, uvedeného v příloze č. 03 tohoto usnesení</w:t>
            </w:r>
          </w:p>
        </w:tc>
      </w:tr>
      <w:tr w:rsidR="00BF153E" w:rsidRPr="00010DF0" w14:paraId="17677316" w14:textId="77777777" w:rsidTr="00BF153E">
        <w:trPr>
          <w:trHeight w:val="289"/>
        </w:trPr>
        <w:tc>
          <w:tcPr>
            <w:tcW w:w="346" w:type="pct"/>
            <w:tcBorders>
              <w:top w:val="nil"/>
              <w:bottom w:val="nil"/>
            </w:tcBorders>
            <w:shd w:val="clear" w:color="auto" w:fill="auto"/>
            <w:tcMar>
              <w:bottom w:w="113" w:type="dxa"/>
            </w:tcMar>
          </w:tcPr>
          <w:p w14:paraId="1F258032" w14:textId="3E75D93F" w:rsidR="00BF153E" w:rsidRPr="00010DF0" w:rsidRDefault="00BF153E"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CB3C3B2" w14:textId="362CB730" w:rsidR="00BF153E" w:rsidRPr="00BF153E" w:rsidRDefault="00BF153E" w:rsidP="00BF153E">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F153E">
              <w:rPr>
                <w:rFonts w:cs="Arial"/>
                <w:szCs w:val="24"/>
              </w:rPr>
              <w:t>předložit materiál na zasedání Zastupitelstva Olomouckého kraje dle bodu 1 a 2 tohoto usnesení k rozhodnutí</w:t>
            </w:r>
          </w:p>
        </w:tc>
      </w:tr>
      <w:tr w:rsidR="00BF153E" w:rsidRPr="00010DF0" w14:paraId="027B0E42" w14:textId="77777777" w:rsidTr="00BF153E">
        <w:trPr>
          <w:trHeight w:val="289"/>
        </w:trPr>
        <w:tc>
          <w:tcPr>
            <w:tcW w:w="5000" w:type="pct"/>
            <w:gridSpan w:val="3"/>
            <w:tcBorders>
              <w:top w:val="nil"/>
              <w:bottom w:val="nil"/>
            </w:tcBorders>
            <w:shd w:val="clear" w:color="auto" w:fill="auto"/>
            <w:tcMar>
              <w:bottom w:w="113" w:type="dxa"/>
            </w:tcMar>
          </w:tcPr>
          <w:p w14:paraId="2DB19A71" w14:textId="77777777" w:rsidR="00BF153E" w:rsidRDefault="00BF153E" w:rsidP="00BF153E">
            <w:r>
              <w:t>Odpovídá: Ing. Monika Hryzbilová, náměstkyně hejtmana</w:t>
            </w:r>
          </w:p>
          <w:p w14:paraId="106A86A4" w14:textId="77777777" w:rsidR="00BF153E" w:rsidRDefault="00BF153E" w:rsidP="00BF153E">
            <w:r>
              <w:t>Realizuje: Ing. Petr Flora, vedoucí odboru sportu, kultury a památkové péče</w:t>
            </w:r>
          </w:p>
          <w:p w14:paraId="6320F59A" w14:textId="61BBF1D5" w:rsidR="00BF153E" w:rsidRPr="00BF153E" w:rsidRDefault="00BF153E" w:rsidP="00BF153E">
            <w:r>
              <w:t>Termín: ZOK 24. 2. 2025</w:t>
            </w:r>
          </w:p>
        </w:tc>
      </w:tr>
      <w:tr w:rsidR="00BF153E" w:rsidRPr="00010DF0" w14:paraId="4DB27B8E" w14:textId="77777777" w:rsidTr="00BF153E">
        <w:trPr>
          <w:trHeight w:val="289"/>
        </w:trPr>
        <w:tc>
          <w:tcPr>
            <w:tcW w:w="346" w:type="pct"/>
            <w:tcBorders>
              <w:top w:val="nil"/>
              <w:bottom w:val="nil"/>
            </w:tcBorders>
            <w:shd w:val="clear" w:color="auto" w:fill="auto"/>
            <w:tcMar>
              <w:bottom w:w="113" w:type="dxa"/>
            </w:tcMar>
          </w:tcPr>
          <w:p w14:paraId="76B6CA5C" w14:textId="581D5649" w:rsidR="00BF153E" w:rsidRPr="00010DF0" w:rsidRDefault="00BF153E" w:rsidP="00F363B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D7E348A" w14:textId="6DDEE819" w:rsidR="00BF153E" w:rsidRPr="00BF153E" w:rsidRDefault="00BF153E" w:rsidP="00BF153E">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F153E">
              <w:rPr>
                <w:rFonts w:cs="Arial"/>
                <w:szCs w:val="24"/>
              </w:rPr>
              <w:t>rozhodnout o uzavření Dodatku č. 1 k veřejnoprávní smlouvě o poskytnutí dotace z rozpočtu kraje č. 2023/00701/OSKPP/DSM ze dne 9. 3. 2023 dle přílohy č. 01 tohoto usnesení a Dodatku č. 1 k veřejnoprávní smlouvě o poskytnutí dotace z rozpočtu kraje č. 2024/01678/OSKPP/DSM ze dne 4. 6. 2024 dle přílohy č. 02 tohoto usnesení</w:t>
            </w:r>
          </w:p>
        </w:tc>
      </w:tr>
      <w:tr w:rsidR="00094FD4" w:rsidRPr="00010DF0" w14:paraId="2EA2C786" w14:textId="77777777" w:rsidTr="00BF153E">
        <w:tc>
          <w:tcPr>
            <w:tcW w:w="5000" w:type="pct"/>
            <w:gridSpan w:val="3"/>
            <w:tcBorders>
              <w:top w:val="nil"/>
              <w:bottom w:val="nil"/>
            </w:tcBorders>
            <w:shd w:val="clear" w:color="auto" w:fill="auto"/>
          </w:tcPr>
          <w:p w14:paraId="1134B8D0" w14:textId="77777777" w:rsidR="00094FD4" w:rsidRPr="00010DF0" w:rsidRDefault="00094FD4" w:rsidP="00F363B4">
            <w:pPr>
              <w:pStyle w:val="nadpis2"/>
              <w:rPr>
                <w:sz w:val="24"/>
                <w:szCs w:val="24"/>
              </w:rPr>
            </w:pPr>
          </w:p>
        </w:tc>
      </w:tr>
      <w:tr w:rsidR="00094FD4" w:rsidRPr="00010DF0" w14:paraId="092D8B68" w14:textId="77777777" w:rsidTr="00BF153E">
        <w:tc>
          <w:tcPr>
            <w:tcW w:w="961" w:type="pct"/>
            <w:gridSpan w:val="2"/>
            <w:tcBorders>
              <w:top w:val="nil"/>
              <w:bottom w:val="nil"/>
            </w:tcBorders>
            <w:shd w:val="clear" w:color="auto" w:fill="auto"/>
          </w:tcPr>
          <w:p w14:paraId="35CD2FDB"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BB1A5AC" w14:textId="1B7AEB7D" w:rsidR="00094FD4" w:rsidRPr="00010DF0" w:rsidRDefault="00BF153E" w:rsidP="00F363B4">
            <w:pPr>
              <w:pStyle w:val="nadpis2"/>
              <w:rPr>
                <w:sz w:val="24"/>
                <w:szCs w:val="24"/>
              </w:rPr>
            </w:pPr>
            <w:r>
              <w:rPr>
                <w:sz w:val="24"/>
                <w:szCs w:val="24"/>
              </w:rPr>
              <w:t>Ing. Monika Hryzbilová, náměstkyně hejtmana</w:t>
            </w:r>
          </w:p>
        </w:tc>
      </w:tr>
      <w:tr w:rsidR="00094FD4" w:rsidRPr="00010DF0" w14:paraId="44762A34" w14:textId="77777777" w:rsidTr="00BF153E">
        <w:tc>
          <w:tcPr>
            <w:tcW w:w="961" w:type="pct"/>
            <w:gridSpan w:val="2"/>
            <w:tcBorders>
              <w:top w:val="nil"/>
            </w:tcBorders>
            <w:shd w:val="clear" w:color="auto" w:fill="auto"/>
          </w:tcPr>
          <w:p w14:paraId="3349D90B"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331840AE" w14:textId="55A8DD2C" w:rsidR="00094FD4" w:rsidRPr="00010DF0" w:rsidRDefault="00BF153E" w:rsidP="00F363B4">
            <w:pPr>
              <w:pStyle w:val="nadpis2"/>
              <w:rPr>
                <w:sz w:val="24"/>
                <w:szCs w:val="24"/>
              </w:rPr>
            </w:pPr>
            <w:r>
              <w:rPr>
                <w:sz w:val="24"/>
                <w:szCs w:val="24"/>
              </w:rPr>
              <w:t>9.1.</w:t>
            </w:r>
          </w:p>
        </w:tc>
      </w:tr>
    </w:tbl>
    <w:p w14:paraId="043DE250"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752F5949" w14:textId="77777777" w:rsidTr="0005669B">
        <w:tc>
          <w:tcPr>
            <w:tcW w:w="961" w:type="pct"/>
            <w:gridSpan w:val="2"/>
            <w:tcBorders>
              <w:bottom w:val="nil"/>
            </w:tcBorders>
          </w:tcPr>
          <w:p w14:paraId="551FCD3C" w14:textId="200FB2ED" w:rsidR="00094FD4" w:rsidRPr="007175CF" w:rsidRDefault="0005669B" w:rsidP="00F363B4">
            <w:pPr>
              <w:pStyle w:val="Radanzevusnesen"/>
              <w:rPr>
                <w:b/>
                <w:bCs w:val="0"/>
              </w:rPr>
            </w:pPr>
            <w:r>
              <w:rPr>
                <w:b/>
                <w:bCs w:val="0"/>
              </w:rPr>
              <w:t>UR/9/42/2025</w:t>
            </w:r>
          </w:p>
        </w:tc>
        <w:tc>
          <w:tcPr>
            <w:tcW w:w="4039" w:type="pct"/>
            <w:tcBorders>
              <w:bottom w:val="nil"/>
            </w:tcBorders>
          </w:tcPr>
          <w:p w14:paraId="40115D26" w14:textId="154FEA58" w:rsidR="00094FD4" w:rsidRPr="007175CF" w:rsidRDefault="0005669B" w:rsidP="00F363B4">
            <w:pPr>
              <w:pStyle w:val="Radanzevusnesen"/>
              <w:ind w:left="0" w:firstLine="0"/>
              <w:rPr>
                <w:b/>
                <w:bCs w:val="0"/>
              </w:rPr>
            </w:pPr>
            <w:r>
              <w:rPr>
                <w:b/>
                <w:bCs w:val="0"/>
              </w:rPr>
              <w:t>Financování příspěvkových organizací v oblasti kultury</w:t>
            </w:r>
          </w:p>
        </w:tc>
      </w:tr>
      <w:tr w:rsidR="00094FD4" w:rsidRPr="00010DF0" w14:paraId="5EA478A5" w14:textId="77777777" w:rsidTr="0005669B">
        <w:trPr>
          <w:trHeight w:val="289"/>
        </w:trPr>
        <w:tc>
          <w:tcPr>
            <w:tcW w:w="5000" w:type="pct"/>
            <w:gridSpan w:val="3"/>
            <w:tcBorders>
              <w:top w:val="nil"/>
              <w:bottom w:val="nil"/>
            </w:tcBorders>
            <w:shd w:val="clear" w:color="auto" w:fill="auto"/>
            <w:hideMark/>
          </w:tcPr>
          <w:p w14:paraId="34814799" w14:textId="35DDE6F2" w:rsidR="00094FD4" w:rsidRPr="007175CF" w:rsidRDefault="0005669B" w:rsidP="00F363B4">
            <w:pPr>
              <w:pStyle w:val="Zkladntext"/>
              <w:rPr>
                <w:b w:val="0"/>
                <w:bCs/>
              </w:rPr>
            </w:pPr>
            <w:r>
              <w:rPr>
                <w:b w:val="0"/>
                <w:bCs/>
              </w:rPr>
              <w:t>Rada Olomouckého kraje po projednání:</w:t>
            </w:r>
          </w:p>
        </w:tc>
      </w:tr>
      <w:tr w:rsidR="00094FD4" w:rsidRPr="00010DF0" w14:paraId="1240B1F6" w14:textId="77777777" w:rsidTr="0005669B">
        <w:trPr>
          <w:trHeight w:val="289"/>
        </w:trPr>
        <w:tc>
          <w:tcPr>
            <w:tcW w:w="346" w:type="pct"/>
            <w:tcBorders>
              <w:top w:val="nil"/>
              <w:bottom w:val="nil"/>
            </w:tcBorders>
            <w:shd w:val="clear" w:color="auto" w:fill="auto"/>
            <w:tcMar>
              <w:bottom w:w="113" w:type="dxa"/>
            </w:tcMar>
            <w:hideMark/>
          </w:tcPr>
          <w:p w14:paraId="66B53764" w14:textId="62C6F369" w:rsidR="00094FD4" w:rsidRPr="00010DF0" w:rsidRDefault="0005669B"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11AF548" w14:textId="644C8911" w:rsidR="00094FD4" w:rsidRPr="0005669B" w:rsidRDefault="0005669B" w:rsidP="0005669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5669B">
              <w:rPr>
                <w:rFonts w:cs="Arial"/>
                <w:szCs w:val="24"/>
              </w:rPr>
              <w:t>Vlastivědnému muzeu v Olomouci změnu účelu použití schválených investičních finančních prostředků ve výši 5 mil. Kč na akci s názvem „Výměna výtahu v hlavní budově VMO (běžný výtah)“</w:t>
            </w:r>
          </w:p>
        </w:tc>
      </w:tr>
      <w:tr w:rsidR="0005669B" w:rsidRPr="00010DF0" w14:paraId="3DC251BF" w14:textId="77777777" w:rsidTr="0005669B">
        <w:trPr>
          <w:trHeight w:val="289"/>
        </w:trPr>
        <w:tc>
          <w:tcPr>
            <w:tcW w:w="346" w:type="pct"/>
            <w:tcBorders>
              <w:top w:val="nil"/>
              <w:bottom w:val="nil"/>
            </w:tcBorders>
            <w:shd w:val="clear" w:color="auto" w:fill="auto"/>
            <w:tcMar>
              <w:bottom w:w="113" w:type="dxa"/>
            </w:tcMar>
          </w:tcPr>
          <w:p w14:paraId="75B00AE1" w14:textId="673342FD" w:rsidR="0005669B" w:rsidRPr="00010DF0" w:rsidRDefault="0005669B"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D9E5225" w14:textId="687478CC" w:rsidR="0005669B" w:rsidRPr="0005669B" w:rsidRDefault="0005669B" w:rsidP="0005669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5669B">
              <w:rPr>
                <w:rFonts w:cs="Arial"/>
                <w:szCs w:val="24"/>
              </w:rPr>
              <w:t>krajskému úřadu informovat o přijatém usnesení ředitele dotčené příspěvkové organizace</w:t>
            </w:r>
          </w:p>
        </w:tc>
      </w:tr>
      <w:tr w:rsidR="0005669B" w:rsidRPr="00010DF0" w14:paraId="377E5764" w14:textId="77777777" w:rsidTr="0005669B">
        <w:trPr>
          <w:trHeight w:val="289"/>
        </w:trPr>
        <w:tc>
          <w:tcPr>
            <w:tcW w:w="5000" w:type="pct"/>
            <w:gridSpan w:val="3"/>
            <w:tcBorders>
              <w:top w:val="nil"/>
              <w:bottom w:val="nil"/>
            </w:tcBorders>
            <w:shd w:val="clear" w:color="auto" w:fill="auto"/>
            <w:tcMar>
              <w:bottom w:w="113" w:type="dxa"/>
            </w:tcMar>
          </w:tcPr>
          <w:p w14:paraId="58182966" w14:textId="77777777" w:rsidR="0005669B" w:rsidRDefault="0005669B" w:rsidP="0005669B">
            <w:r>
              <w:t>Odpovídá: Ing. Lubomír Baláš, ředitel</w:t>
            </w:r>
          </w:p>
          <w:p w14:paraId="5593462A" w14:textId="77777777" w:rsidR="0005669B" w:rsidRDefault="0005669B" w:rsidP="0005669B">
            <w:r>
              <w:t>Realizuje: Ing. Petr Flora, vedoucí odboru sportu, kultury a památkové péče</w:t>
            </w:r>
          </w:p>
          <w:p w14:paraId="762D00A3" w14:textId="0DF799B2" w:rsidR="0005669B" w:rsidRPr="0005669B" w:rsidRDefault="0005669B" w:rsidP="0005669B">
            <w:r>
              <w:t>Termín: 17. 2. 2025</w:t>
            </w:r>
          </w:p>
        </w:tc>
      </w:tr>
      <w:tr w:rsidR="00094FD4" w:rsidRPr="00010DF0" w14:paraId="7F3CEB2B" w14:textId="77777777" w:rsidTr="0005669B">
        <w:tc>
          <w:tcPr>
            <w:tcW w:w="5000" w:type="pct"/>
            <w:gridSpan w:val="3"/>
            <w:tcBorders>
              <w:top w:val="nil"/>
              <w:bottom w:val="nil"/>
            </w:tcBorders>
            <w:shd w:val="clear" w:color="auto" w:fill="auto"/>
          </w:tcPr>
          <w:p w14:paraId="56F7E5EF" w14:textId="77777777" w:rsidR="00094FD4" w:rsidRPr="00010DF0" w:rsidRDefault="00094FD4" w:rsidP="00F363B4">
            <w:pPr>
              <w:pStyle w:val="nadpis2"/>
              <w:rPr>
                <w:sz w:val="24"/>
                <w:szCs w:val="24"/>
              </w:rPr>
            </w:pPr>
          </w:p>
        </w:tc>
      </w:tr>
      <w:tr w:rsidR="00094FD4" w:rsidRPr="00010DF0" w14:paraId="0DD00FC4" w14:textId="77777777" w:rsidTr="0005669B">
        <w:tc>
          <w:tcPr>
            <w:tcW w:w="961" w:type="pct"/>
            <w:gridSpan w:val="2"/>
            <w:tcBorders>
              <w:top w:val="nil"/>
              <w:bottom w:val="nil"/>
            </w:tcBorders>
            <w:shd w:val="clear" w:color="auto" w:fill="auto"/>
          </w:tcPr>
          <w:p w14:paraId="5F16DFA8"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B8F26CC" w14:textId="4100E8CF" w:rsidR="00094FD4" w:rsidRPr="00010DF0" w:rsidRDefault="0005669B" w:rsidP="00F363B4">
            <w:pPr>
              <w:pStyle w:val="nadpis2"/>
              <w:rPr>
                <w:sz w:val="24"/>
                <w:szCs w:val="24"/>
              </w:rPr>
            </w:pPr>
            <w:r>
              <w:rPr>
                <w:sz w:val="24"/>
                <w:szCs w:val="24"/>
              </w:rPr>
              <w:t>Ing. Monika Hryzbilová, náměstkyně hejtmana</w:t>
            </w:r>
          </w:p>
        </w:tc>
      </w:tr>
      <w:tr w:rsidR="00094FD4" w:rsidRPr="00010DF0" w14:paraId="2EF8D331" w14:textId="77777777" w:rsidTr="0005669B">
        <w:tc>
          <w:tcPr>
            <w:tcW w:w="961" w:type="pct"/>
            <w:gridSpan w:val="2"/>
            <w:tcBorders>
              <w:top w:val="nil"/>
            </w:tcBorders>
            <w:shd w:val="clear" w:color="auto" w:fill="auto"/>
          </w:tcPr>
          <w:p w14:paraId="01F999C4"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5F8C9339" w14:textId="5AF0137B" w:rsidR="00094FD4" w:rsidRPr="00010DF0" w:rsidRDefault="0005669B" w:rsidP="00F363B4">
            <w:pPr>
              <w:pStyle w:val="nadpis2"/>
              <w:rPr>
                <w:sz w:val="24"/>
                <w:szCs w:val="24"/>
              </w:rPr>
            </w:pPr>
            <w:r>
              <w:rPr>
                <w:sz w:val="24"/>
                <w:szCs w:val="24"/>
              </w:rPr>
              <w:t>9.2.</w:t>
            </w:r>
          </w:p>
        </w:tc>
      </w:tr>
    </w:tbl>
    <w:p w14:paraId="1ACAD558"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0371CDF6" w14:textId="77777777" w:rsidTr="005D2CE7">
        <w:tc>
          <w:tcPr>
            <w:tcW w:w="961" w:type="pct"/>
            <w:gridSpan w:val="2"/>
            <w:tcBorders>
              <w:bottom w:val="nil"/>
            </w:tcBorders>
          </w:tcPr>
          <w:p w14:paraId="726762F0" w14:textId="5F4F79CC" w:rsidR="00094FD4" w:rsidRPr="007175CF" w:rsidRDefault="005D2CE7" w:rsidP="00F363B4">
            <w:pPr>
              <w:pStyle w:val="Radanzevusnesen"/>
              <w:rPr>
                <w:b/>
                <w:bCs w:val="0"/>
              </w:rPr>
            </w:pPr>
            <w:r>
              <w:rPr>
                <w:b/>
                <w:bCs w:val="0"/>
              </w:rPr>
              <w:lastRenderedPageBreak/>
              <w:t>UR/9/43/2025</w:t>
            </w:r>
          </w:p>
        </w:tc>
        <w:tc>
          <w:tcPr>
            <w:tcW w:w="4039" w:type="pct"/>
            <w:tcBorders>
              <w:bottom w:val="nil"/>
            </w:tcBorders>
          </w:tcPr>
          <w:p w14:paraId="034B8674" w14:textId="07007A81" w:rsidR="00094FD4" w:rsidRPr="007175CF" w:rsidRDefault="005D2CE7" w:rsidP="00F363B4">
            <w:pPr>
              <w:pStyle w:val="Radanzevusnesen"/>
              <w:ind w:left="0" w:firstLine="0"/>
              <w:rPr>
                <w:b/>
                <w:bCs w:val="0"/>
              </w:rPr>
            </w:pPr>
            <w:r>
              <w:rPr>
                <w:b/>
                <w:bCs w:val="0"/>
              </w:rPr>
              <w:t>Žádost o poskytnutí individuální dotace v oblasti kultury</w:t>
            </w:r>
          </w:p>
        </w:tc>
      </w:tr>
      <w:tr w:rsidR="00094FD4" w:rsidRPr="00010DF0" w14:paraId="0269F5D6" w14:textId="77777777" w:rsidTr="005D2CE7">
        <w:trPr>
          <w:trHeight w:val="289"/>
        </w:trPr>
        <w:tc>
          <w:tcPr>
            <w:tcW w:w="5000" w:type="pct"/>
            <w:gridSpan w:val="3"/>
            <w:tcBorders>
              <w:top w:val="nil"/>
              <w:bottom w:val="nil"/>
            </w:tcBorders>
            <w:shd w:val="clear" w:color="auto" w:fill="auto"/>
            <w:hideMark/>
          </w:tcPr>
          <w:p w14:paraId="3FF7043A" w14:textId="38684FDA" w:rsidR="00094FD4" w:rsidRPr="007175CF" w:rsidRDefault="005D2CE7" w:rsidP="00F363B4">
            <w:pPr>
              <w:pStyle w:val="Zkladntext"/>
              <w:rPr>
                <w:b w:val="0"/>
                <w:bCs/>
              </w:rPr>
            </w:pPr>
            <w:r>
              <w:rPr>
                <w:b w:val="0"/>
                <w:bCs/>
              </w:rPr>
              <w:t>Rada Olomouckého kraje po projednání:</w:t>
            </w:r>
          </w:p>
        </w:tc>
      </w:tr>
      <w:tr w:rsidR="00094FD4" w:rsidRPr="00010DF0" w14:paraId="2E9A7AE3" w14:textId="77777777" w:rsidTr="005D2CE7">
        <w:trPr>
          <w:trHeight w:val="289"/>
        </w:trPr>
        <w:tc>
          <w:tcPr>
            <w:tcW w:w="346" w:type="pct"/>
            <w:tcBorders>
              <w:top w:val="nil"/>
              <w:bottom w:val="nil"/>
            </w:tcBorders>
            <w:shd w:val="clear" w:color="auto" w:fill="auto"/>
            <w:tcMar>
              <w:bottom w:w="113" w:type="dxa"/>
            </w:tcMar>
            <w:hideMark/>
          </w:tcPr>
          <w:p w14:paraId="3608D5F4" w14:textId="5B05ACCA" w:rsidR="00094FD4" w:rsidRPr="00010DF0" w:rsidRDefault="005D2CE7"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C04C8DD" w14:textId="52BBCCED" w:rsidR="00094FD4" w:rsidRPr="005D2CE7" w:rsidRDefault="005D2CE7" w:rsidP="005D2CE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D2CE7">
              <w:rPr>
                <w:rFonts w:cs="Arial"/>
                <w:szCs w:val="24"/>
              </w:rPr>
              <w:t>s poskytnutím individuální dotace příjemci Muzeum umění Olomouc, státní příspěvková organizace, se sídlem: Denisova 824/47, 779 00 Olomouc, IČO: 75079950, na celoroční činnost Dotace na provoz Muzea umění Olomouc v roce 2025, dle přílohy č. 01 tohoto usnesení</w:t>
            </w:r>
          </w:p>
        </w:tc>
      </w:tr>
      <w:tr w:rsidR="005D2CE7" w:rsidRPr="00010DF0" w14:paraId="1E84E4A6" w14:textId="77777777" w:rsidTr="005D2CE7">
        <w:trPr>
          <w:trHeight w:val="289"/>
        </w:trPr>
        <w:tc>
          <w:tcPr>
            <w:tcW w:w="346" w:type="pct"/>
            <w:tcBorders>
              <w:top w:val="nil"/>
              <w:bottom w:val="nil"/>
            </w:tcBorders>
            <w:shd w:val="clear" w:color="auto" w:fill="auto"/>
            <w:tcMar>
              <w:bottom w:w="113" w:type="dxa"/>
            </w:tcMar>
          </w:tcPr>
          <w:p w14:paraId="32C41AEA" w14:textId="09B18CE6" w:rsidR="005D2CE7" w:rsidRPr="00010DF0" w:rsidRDefault="005D2CE7"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8494911" w14:textId="3B0DB7BB" w:rsidR="005D2CE7" w:rsidRPr="005D2CE7" w:rsidRDefault="005D2CE7" w:rsidP="005D2CE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D2CE7">
              <w:rPr>
                <w:rFonts w:cs="Arial"/>
                <w:szCs w:val="24"/>
              </w:rPr>
              <w:t>s uzavřením veřejnoprávní smlouvy o poskytnutí dotace dle bodu 1 usnesení a ve znění dle přílohy č. 02 usnesení</w:t>
            </w:r>
          </w:p>
        </w:tc>
      </w:tr>
      <w:tr w:rsidR="005D2CE7" w:rsidRPr="00010DF0" w14:paraId="12565172" w14:textId="77777777" w:rsidTr="005D2CE7">
        <w:trPr>
          <w:trHeight w:val="289"/>
        </w:trPr>
        <w:tc>
          <w:tcPr>
            <w:tcW w:w="346" w:type="pct"/>
            <w:tcBorders>
              <w:top w:val="nil"/>
              <w:bottom w:val="nil"/>
            </w:tcBorders>
            <w:shd w:val="clear" w:color="auto" w:fill="auto"/>
            <w:tcMar>
              <w:bottom w:w="113" w:type="dxa"/>
            </w:tcMar>
          </w:tcPr>
          <w:p w14:paraId="6B44751E" w14:textId="184E58E7" w:rsidR="005D2CE7" w:rsidRPr="00010DF0" w:rsidRDefault="005D2CE7"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C4DDE4F" w14:textId="603AAB5B" w:rsidR="005D2CE7" w:rsidRPr="005D2CE7" w:rsidRDefault="005D2CE7" w:rsidP="005D2CE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D2CE7">
              <w:rPr>
                <w:rFonts w:cs="Arial"/>
                <w:szCs w:val="24"/>
              </w:rPr>
              <w:t>předložit materiál dle bodu 1 a 2 usnesení na zasedání Zastupitelstva Olomouckého kraje k rozhodnutí</w:t>
            </w:r>
          </w:p>
        </w:tc>
      </w:tr>
      <w:tr w:rsidR="005D2CE7" w:rsidRPr="00010DF0" w14:paraId="48D740DD" w14:textId="77777777" w:rsidTr="005D2CE7">
        <w:trPr>
          <w:trHeight w:val="289"/>
        </w:trPr>
        <w:tc>
          <w:tcPr>
            <w:tcW w:w="5000" w:type="pct"/>
            <w:gridSpan w:val="3"/>
            <w:tcBorders>
              <w:top w:val="nil"/>
              <w:bottom w:val="nil"/>
            </w:tcBorders>
            <w:shd w:val="clear" w:color="auto" w:fill="auto"/>
            <w:tcMar>
              <w:bottom w:w="113" w:type="dxa"/>
            </w:tcMar>
          </w:tcPr>
          <w:p w14:paraId="3CCD3D11" w14:textId="77777777" w:rsidR="005D2CE7" w:rsidRDefault="005D2CE7" w:rsidP="005D2CE7">
            <w:r>
              <w:t>Odpovídá: Ing. Monika Hryzbilová, náměstkyně hejtmana</w:t>
            </w:r>
          </w:p>
          <w:p w14:paraId="61676F1E" w14:textId="77777777" w:rsidR="005D2CE7" w:rsidRDefault="005D2CE7" w:rsidP="005D2CE7">
            <w:r>
              <w:t>Realizuje: Ing. Petr Flora, vedoucí odboru sportu, kultury a památkové péče</w:t>
            </w:r>
          </w:p>
          <w:p w14:paraId="3CE8C4EB" w14:textId="581EBC85" w:rsidR="005D2CE7" w:rsidRPr="005D2CE7" w:rsidRDefault="005D2CE7" w:rsidP="005D2CE7">
            <w:r>
              <w:t>Termín: ZOK 24. 2. 2025</w:t>
            </w:r>
          </w:p>
        </w:tc>
      </w:tr>
      <w:tr w:rsidR="005D2CE7" w:rsidRPr="00010DF0" w14:paraId="10F16E83" w14:textId="77777777" w:rsidTr="005D2CE7">
        <w:trPr>
          <w:trHeight w:val="289"/>
        </w:trPr>
        <w:tc>
          <w:tcPr>
            <w:tcW w:w="346" w:type="pct"/>
            <w:tcBorders>
              <w:top w:val="nil"/>
              <w:bottom w:val="nil"/>
            </w:tcBorders>
            <w:shd w:val="clear" w:color="auto" w:fill="auto"/>
            <w:tcMar>
              <w:bottom w:w="113" w:type="dxa"/>
            </w:tcMar>
          </w:tcPr>
          <w:p w14:paraId="147F469A" w14:textId="2E33265D" w:rsidR="005D2CE7" w:rsidRPr="00010DF0" w:rsidRDefault="005D2CE7"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1C440A8" w14:textId="5C7777B3" w:rsidR="005D2CE7" w:rsidRPr="005D2CE7" w:rsidRDefault="005D2CE7" w:rsidP="005D2CE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D2CE7">
              <w:rPr>
                <w:rFonts w:cs="Arial"/>
                <w:szCs w:val="24"/>
              </w:rPr>
              <w:t>rozpočtovou změnu dle přílohy č. 03 usnesení</w:t>
            </w:r>
          </w:p>
        </w:tc>
      </w:tr>
      <w:tr w:rsidR="005D2CE7" w:rsidRPr="00010DF0" w14:paraId="58C09138" w14:textId="77777777" w:rsidTr="005D2CE7">
        <w:trPr>
          <w:trHeight w:val="289"/>
        </w:trPr>
        <w:tc>
          <w:tcPr>
            <w:tcW w:w="346" w:type="pct"/>
            <w:tcBorders>
              <w:top w:val="nil"/>
              <w:bottom w:val="nil"/>
            </w:tcBorders>
            <w:shd w:val="clear" w:color="auto" w:fill="auto"/>
            <w:tcMar>
              <w:bottom w:w="113" w:type="dxa"/>
            </w:tcMar>
          </w:tcPr>
          <w:p w14:paraId="19294646" w14:textId="6E37F98C" w:rsidR="005D2CE7" w:rsidRPr="00010DF0" w:rsidRDefault="005D2CE7" w:rsidP="00F363B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F79A51F" w14:textId="036EB5B0" w:rsidR="005D2CE7" w:rsidRPr="005D2CE7" w:rsidRDefault="005D2CE7" w:rsidP="005D2CE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D2CE7">
              <w:rPr>
                <w:rFonts w:cs="Arial"/>
                <w:szCs w:val="24"/>
              </w:rPr>
              <w:t>předložit materiál dle bodu 4 usnesení na zasedání Zastupitelstva Olomouckého kraje na vědomí</w:t>
            </w:r>
          </w:p>
        </w:tc>
      </w:tr>
      <w:tr w:rsidR="005D2CE7" w:rsidRPr="00010DF0" w14:paraId="6B1C2180" w14:textId="77777777" w:rsidTr="005D2CE7">
        <w:trPr>
          <w:trHeight w:val="289"/>
        </w:trPr>
        <w:tc>
          <w:tcPr>
            <w:tcW w:w="5000" w:type="pct"/>
            <w:gridSpan w:val="3"/>
            <w:tcBorders>
              <w:top w:val="nil"/>
              <w:bottom w:val="nil"/>
            </w:tcBorders>
            <w:shd w:val="clear" w:color="auto" w:fill="auto"/>
            <w:tcMar>
              <w:bottom w:w="113" w:type="dxa"/>
            </w:tcMar>
          </w:tcPr>
          <w:p w14:paraId="47322615" w14:textId="77777777" w:rsidR="005D2CE7" w:rsidRDefault="005D2CE7" w:rsidP="005D2CE7">
            <w:r>
              <w:t>Odpovídá: Ladislav Okleštěk, hejtman Olomouckého kraje</w:t>
            </w:r>
          </w:p>
          <w:p w14:paraId="62544F55" w14:textId="77777777" w:rsidR="005D2CE7" w:rsidRDefault="005D2CE7" w:rsidP="005D2CE7">
            <w:r>
              <w:t>Realizuje: Mgr. Olga Fidrová, MBA, vedoucí odboru ekonomického</w:t>
            </w:r>
          </w:p>
          <w:p w14:paraId="03659545" w14:textId="57744A51" w:rsidR="005D2CE7" w:rsidRPr="005D2CE7" w:rsidRDefault="005D2CE7" w:rsidP="005D2CE7">
            <w:r>
              <w:t>Termín: ZOK 24. 2. 2025</w:t>
            </w:r>
          </w:p>
        </w:tc>
      </w:tr>
      <w:tr w:rsidR="005D2CE7" w:rsidRPr="00010DF0" w14:paraId="38B435CE" w14:textId="77777777" w:rsidTr="005D2CE7">
        <w:trPr>
          <w:trHeight w:val="289"/>
        </w:trPr>
        <w:tc>
          <w:tcPr>
            <w:tcW w:w="346" w:type="pct"/>
            <w:tcBorders>
              <w:top w:val="nil"/>
              <w:bottom w:val="nil"/>
            </w:tcBorders>
            <w:shd w:val="clear" w:color="auto" w:fill="auto"/>
            <w:tcMar>
              <w:bottom w:w="113" w:type="dxa"/>
            </w:tcMar>
          </w:tcPr>
          <w:p w14:paraId="6E8FEDF4" w14:textId="50696B99" w:rsidR="005D2CE7" w:rsidRPr="00010DF0" w:rsidRDefault="005D2CE7" w:rsidP="00F363B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22A896F7" w14:textId="7CAC1D78" w:rsidR="005D2CE7" w:rsidRPr="005D2CE7" w:rsidRDefault="005D2CE7" w:rsidP="005D2CE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D2CE7">
              <w:rPr>
                <w:rFonts w:cs="Arial"/>
                <w:szCs w:val="24"/>
              </w:rPr>
              <w:t>rozhodnout o poskytnutí individuální dotace příjemci dle bodu 1 usnesení a rozhodnout o uzavření veřejnoprávní smlouvy o poskytnutí individuální dotace příjemci dle bodu 2 usnesení</w:t>
            </w:r>
          </w:p>
        </w:tc>
      </w:tr>
      <w:tr w:rsidR="005D2CE7" w:rsidRPr="00010DF0" w14:paraId="2C552F55" w14:textId="77777777" w:rsidTr="005D2CE7">
        <w:trPr>
          <w:trHeight w:val="289"/>
        </w:trPr>
        <w:tc>
          <w:tcPr>
            <w:tcW w:w="346" w:type="pct"/>
            <w:tcBorders>
              <w:top w:val="nil"/>
              <w:bottom w:val="nil"/>
            </w:tcBorders>
            <w:shd w:val="clear" w:color="auto" w:fill="auto"/>
            <w:tcMar>
              <w:bottom w:w="113" w:type="dxa"/>
            </w:tcMar>
          </w:tcPr>
          <w:p w14:paraId="748102E3" w14:textId="71F379DB" w:rsidR="005D2CE7" w:rsidRPr="00010DF0" w:rsidRDefault="005D2CE7" w:rsidP="00F363B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1458C39E" w14:textId="1B7007E4" w:rsidR="005D2CE7" w:rsidRPr="005D2CE7" w:rsidRDefault="005D2CE7" w:rsidP="005D2CE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D2CE7">
              <w:rPr>
                <w:rFonts w:cs="Arial"/>
                <w:szCs w:val="24"/>
              </w:rPr>
              <w:t>vzít na vědomí rozpočtovou změnu dle přílohy č. 03 usnesení a dle bodu 4 usnesení</w:t>
            </w:r>
          </w:p>
        </w:tc>
      </w:tr>
      <w:tr w:rsidR="00094FD4" w:rsidRPr="00010DF0" w14:paraId="16A05258" w14:textId="77777777" w:rsidTr="005D2CE7">
        <w:tc>
          <w:tcPr>
            <w:tcW w:w="5000" w:type="pct"/>
            <w:gridSpan w:val="3"/>
            <w:tcBorders>
              <w:top w:val="nil"/>
              <w:bottom w:val="nil"/>
            </w:tcBorders>
            <w:shd w:val="clear" w:color="auto" w:fill="auto"/>
          </w:tcPr>
          <w:p w14:paraId="77691D92" w14:textId="77777777" w:rsidR="00094FD4" w:rsidRPr="00010DF0" w:rsidRDefault="00094FD4" w:rsidP="00F363B4">
            <w:pPr>
              <w:pStyle w:val="nadpis2"/>
              <w:rPr>
                <w:sz w:val="24"/>
                <w:szCs w:val="24"/>
              </w:rPr>
            </w:pPr>
          </w:p>
        </w:tc>
      </w:tr>
      <w:tr w:rsidR="00094FD4" w:rsidRPr="00010DF0" w14:paraId="7751CE20" w14:textId="77777777" w:rsidTr="005D2CE7">
        <w:tc>
          <w:tcPr>
            <w:tcW w:w="961" w:type="pct"/>
            <w:gridSpan w:val="2"/>
            <w:tcBorders>
              <w:top w:val="nil"/>
              <w:bottom w:val="nil"/>
            </w:tcBorders>
            <w:shd w:val="clear" w:color="auto" w:fill="auto"/>
          </w:tcPr>
          <w:p w14:paraId="1F83A774"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8BBCA6F" w14:textId="33EB7752" w:rsidR="00094FD4" w:rsidRPr="00010DF0" w:rsidRDefault="005D2CE7" w:rsidP="00F363B4">
            <w:pPr>
              <w:pStyle w:val="nadpis2"/>
              <w:rPr>
                <w:sz w:val="24"/>
                <w:szCs w:val="24"/>
              </w:rPr>
            </w:pPr>
            <w:r>
              <w:rPr>
                <w:sz w:val="24"/>
                <w:szCs w:val="24"/>
              </w:rPr>
              <w:t>Ing. Monika Hryzbilová, náměstkyně hejtmana</w:t>
            </w:r>
          </w:p>
        </w:tc>
      </w:tr>
      <w:tr w:rsidR="00094FD4" w:rsidRPr="00010DF0" w14:paraId="732A5707" w14:textId="77777777" w:rsidTr="005D2CE7">
        <w:tc>
          <w:tcPr>
            <w:tcW w:w="961" w:type="pct"/>
            <w:gridSpan w:val="2"/>
            <w:tcBorders>
              <w:top w:val="nil"/>
            </w:tcBorders>
            <w:shd w:val="clear" w:color="auto" w:fill="auto"/>
          </w:tcPr>
          <w:p w14:paraId="185D9E9C"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5A9A793F" w14:textId="6B4D45D3" w:rsidR="00094FD4" w:rsidRPr="00010DF0" w:rsidRDefault="005D2CE7" w:rsidP="00F363B4">
            <w:pPr>
              <w:pStyle w:val="nadpis2"/>
              <w:rPr>
                <w:sz w:val="24"/>
                <w:szCs w:val="24"/>
              </w:rPr>
            </w:pPr>
            <w:r>
              <w:rPr>
                <w:sz w:val="24"/>
                <w:szCs w:val="24"/>
              </w:rPr>
              <w:t>9.3.</w:t>
            </w:r>
          </w:p>
        </w:tc>
      </w:tr>
    </w:tbl>
    <w:p w14:paraId="3A598C06"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65623932" w14:textId="77777777" w:rsidTr="00801EFC">
        <w:tc>
          <w:tcPr>
            <w:tcW w:w="961" w:type="pct"/>
            <w:gridSpan w:val="2"/>
            <w:tcBorders>
              <w:bottom w:val="nil"/>
            </w:tcBorders>
          </w:tcPr>
          <w:p w14:paraId="185D8BFD" w14:textId="5BB57A36" w:rsidR="00094FD4" w:rsidRPr="007175CF" w:rsidRDefault="00801EFC" w:rsidP="00F363B4">
            <w:pPr>
              <w:pStyle w:val="Radanzevusnesen"/>
              <w:rPr>
                <w:b/>
                <w:bCs w:val="0"/>
              </w:rPr>
            </w:pPr>
            <w:r>
              <w:rPr>
                <w:b/>
                <w:bCs w:val="0"/>
              </w:rPr>
              <w:t>UR/9/44/2025</w:t>
            </w:r>
          </w:p>
        </w:tc>
        <w:tc>
          <w:tcPr>
            <w:tcW w:w="4039" w:type="pct"/>
            <w:tcBorders>
              <w:bottom w:val="nil"/>
            </w:tcBorders>
          </w:tcPr>
          <w:p w14:paraId="57D0192A" w14:textId="5C1E4CF9" w:rsidR="00094FD4" w:rsidRPr="007175CF" w:rsidRDefault="00801EFC" w:rsidP="00F363B4">
            <w:pPr>
              <w:pStyle w:val="Radanzevusnesen"/>
              <w:ind w:left="0" w:firstLine="0"/>
              <w:rPr>
                <w:b/>
                <w:bCs w:val="0"/>
              </w:rPr>
            </w:pPr>
            <w:r>
              <w:rPr>
                <w:b/>
                <w:bCs w:val="0"/>
              </w:rPr>
              <w:t>Žádost o dofinancování celoroční činnosti Divadla Tramtarie 2024</w:t>
            </w:r>
          </w:p>
        </w:tc>
      </w:tr>
      <w:tr w:rsidR="00094FD4" w:rsidRPr="00010DF0" w14:paraId="1F32A8D1" w14:textId="77777777" w:rsidTr="00801EFC">
        <w:trPr>
          <w:trHeight w:val="289"/>
        </w:trPr>
        <w:tc>
          <w:tcPr>
            <w:tcW w:w="5000" w:type="pct"/>
            <w:gridSpan w:val="3"/>
            <w:tcBorders>
              <w:top w:val="nil"/>
              <w:bottom w:val="nil"/>
            </w:tcBorders>
            <w:shd w:val="clear" w:color="auto" w:fill="auto"/>
            <w:hideMark/>
          </w:tcPr>
          <w:p w14:paraId="0439244F" w14:textId="117BC0C1" w:rsidR="00094FD4" w:rsidRPr="007175CF" w:rsidRDefault="00801EFC" w:rsidP="00F363B4">
            <w:pPr>
              <w:pStyle w:val="Zkladntext"/>
              <w:rPr>
                <w:b w:val="0"/>
                <w:bCs/>
              </w:rPr>
            </w:pPr>
            <w:r>
              <w:rPr>
                <w:b w:val="0"/>
                <w:bCs/>
              </w:rPr>
              <w:t>Rada Olomouckého kraje po projednání:</w:t>
            </w:r>
          </w:p>
        </w:tc>
      </w:tr>
      <w:tr w:rsidR="00094FD4" w:rsidRPr="00010DF0" w14:paraId="4D28F759" w14:textId="77777777" w:rsidTr="00801EFC">
        <w:trPr>
          <w:trHeight w:val="289"/>
        </w:trPr>
        <w:tc>
          <w:tcPr>
            <w:tcW w:w="346" w:type="pct"/>
            <w:tcBorders>
              <w:top w:val="nil"/>
              <w:bottom w:val="nil"/>
            </w:tcBorders>
            <w:shd w:val="clear" w:color="auto" w:fill="auto"/>
            <w:tcMar>
              <w:bottom w:w="113" w:type="dxa"/>
            </w:tcMar>
            <w:hideMark/>
          </w:tcPr>
          <w:p w14:paraId="758323A7" w14:textId="42765ADA" w:rsidR="00094FD4" w:rsidRPr="00010DF0" w:rsidRDefault="00801EFC"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2FBB3AE" w14:textId="4326DBEE" w:rsidR="00094FD4" w:rsidRPr="00801EFC" w:rsidRDefault="00801EFC" w:rsidP="00801EF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801EFC">
              <w:rPr>
                <w:rFonts w:cs="Arial"/>
                <w:szCs w:val="24"/>
              </w:rPr>
              <w:t xml:space="preserve">s postupem dle upravené přílohy č. 1 usnesení a s nevyhověním žádosti žadatele Divadlo </w:t>
            </w:r>
            <w:proofErr w:type="spellStart"/>
            <w:r w:rsidRPr="00801EFC">
              <w:rPr>
                <w:rFonts w:cs="Arial"/>
                <w:szCs w:val="24"/>
              </w:rPr>
              <w:t>Tramtarie</w:t>
            </w:r>
            <w:proofErr w:type="spellEnd"/>
            <w:r w:rsidRPr="00801EFC">
              <w:rPr>
                <w:rFonts w:cs="Arial"/>
                <w:szCs w:val="24"/>
              </w:rPr>
              <w:t xml:space="preserve">, z. </w:t>
            </w:r>
            <w:proofErr w:type="spellStart"/>
            <w:r w:rsidRPr="00801EFC">
              <w:rPr>
                <w:rFonts w:cs="Arial"/>
                <w:szCs w:val="24"/>
              </w:rPr>
              <w:t>ú.</w:t>
            </w:r>
            <w:proofErr w:type="spellEnd"/>
            <w:r w:rsidRPr="00801EFC">
              <w:rPr>
                <w:rFonts w:cs="Arial"/>
                <w:szCs w:val="24"/>
              </w:rPr>
              <w:t>, se sídlem Univerzitní 224/7, 779 00 Olomouc, IČO: 26631407, ze dne 1. 12. 2024</w:t>
            </w:r>
          </w:p>
        </w:tc>
      </w:tr>
      <w:tr w:rsidR="00801EFC" w:rsidRPr="00010DF0" w14:paraId="18B0C21B" w14:textId="77777777" w:rsidTr="00801EFC">
        <w:trPr>
          <w:trHeight w:val="289"/>
        </w:trPr>
        <w:tc>
          <w:tcPr>
            <w:tcW w:w="346" w:type="pct"/>
            <w:tcBorders>
              <w:top w:val="nil"/>
              <w:bottom w:val="nil"/>
            </w:tcBorders>
            <w:shd w:val="clear" w:color="auto" w:fill="auto"/>
            <w:tcMar>
              <w:bottom w:w="113" w:type="dxa"/>
            </w:tcMar>
          </w:tcPr>
          <w:p w14:paraId="6D184C14" w14:textId="44D016BF" w:rsidR="00801EFC" w:rsidRPr="00010DF0" w:rsidRDefault="00801EFC"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82B8596" w14:textId="63F9EAB1" w:rsidR="00801EFC" w:rsidRPr="00801EFC" w:rsidRDefault="00801EFC" w:rsidP="00801EF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01EFC">
              <w:rPr>
                <w:rFonts w:cs="Arial"/>
                <w:szCs w:val="24"/>
              </w:rPr>
              <w:t>krajskému úřadu informovat žadatele o postupu podání žádosti o dofinancování celoročního provozu divadla dle bodu 1 usnesení v souladu se Zásadami pro poskytování finanční podpory z rozpočtu Olomouckého kraje a se schváleným postupem projednávání individuálních dotací</w:t>
            </w:r>
          </w:p>
        </w:tc>
      </w:tr>
      <w:tr w:rsidR="00801EFC" w:rsidRPr="00010DF0" w14:paraId="59EA82A6" w14:textId="77777777" w:rsidTr="00801EFC">
        <w:trPr>
          <w:trHeight w:val="289"/>
        </w:trPr>
        <w:tc>
          <w:tcPr>
            <w:tcW w:w="5000" w:type="pct"/>
            <w:gridSpan w:val="3"/>
            <w:tcBorders>
              <w:top w:val="nil"/>
              <w:bottom w:val="nil"/>
            </w:tcBorders>
            <w:shd w:val="clear" w:color="auto" w:fill="auto"/>
            <w:tcMar>
              <w:bottom w:w="113" w:type="dxa"/>
            </w:tcMar>
          </w:tcPr>
          <w:p w14:paraId="29F5A429" w14:textId="77777777" w:rsidR="00801EFC" w:rsidRDefault="00801EFC" w:rsidP="00801EFC">
            <w:r>
              <w:t>Odpovídá: Ing. Lubomír Baláš, ředitel</w:t>
            </w:r>
          </w:p>
          <w:p w14:paraId="1D2DF4F9" w14:textId="77777777" w:rsidR="00801EFC" w:rsidRDefault="00801EFC" w:rsidP="00801EFC">
            <w:r>
              <w:t>Realizuje: Ing. Petr Flora, vedoucí odboru sportu, kultury a památkové péče</w:t>
            </w:r>
          </w:p>
          <w:p w14:paraId="026AE547" w14:textId="071BB1E7" w:rsidR="00801EFC" w:rsidRPr="00801EFC" w:rsidRDefault="00801EFC" w:rsidP="00801EFC">
            <w:r>
              <w:t>Termín: 17. 2. 2025</w:t>
            </w:r>
          </w:p>
        </w:tc>
      </w:tr>
      <w:tr w:rsidR="00801EFC" w:rsidRPr="00010DF0" w14:paraId="06522C20" w14:textId="77777777" w:rsidTr="00801EFC">
        <w:trPr>
          <w:trHeight w:val="289"/>
        </w:trPr>
        <w:tc>
          <w:tcPr>
            <w:tcW w:w="346" w:type="pct"/>
            <w:tcBorders>
              <w:top w:val="nil"/>
              <w:bottom w:val="nil"/>
            </w:tcBorders>
            <w:shd w:val="clear" w:color="auto" w:fill="auto"/>
            <w:tcMar>
              <w:bottom w:w="113" w:type="dxa"/>
            </w:tcMar>
          </w:tcPr>
          <w:p w14:paraId="50134DE4" w14:textId="31DCB3D3" w:rsidR="00801EFC" w:rsidRPr="00010DF0" w:rsidRDefault="00801EFC" w:rsidP="00F363B4">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0F9FF3A1" w14:textId="3F86AAA3" w:rsidR="00801EFC" w:rsidRPr="00801EFC" w:rsidRDefault="00801EFC" w:rsidP="00801EF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01EFC">
              <w:rPr>
                <w:rFonts w:cs="Arial"/>
                <w:szCs w:val="24"/>
              </w:rPr>
              <w:t>předložit materiál dle bodu 1 usnesení na zasedání Zastupitelstva Olomouckého kraje k rozhodnutí</w:t>
            </w:r>
          </w:p>
        </w:tc>
      </w:tr>
      <w:tr w:rsidR="00801EFC" w:rsidRPr="00010DF0" w14:paraId="1C2AAB1F" w14:textId="77777777" w:rsidTr="00801EFC">
        <w:trPr>
          <w:trHeight w:val="289"/>
        </w:trPr>
        <w:tc>
          <w:tcPr>
            <w:tcW w:w="5000" w:type="pct"/>
            <w:gridSpan w:val="3"/>
            <w:tcBorders>
              <w:top w:val="nil"/>
              <w:bottom w:val="nil"/>
            </w:tcBorders>
            <w:shd w:val="clear" w:color="auto" w:fill="auto"/>
            <w:tcMar>
              <w:bottom w:w="113" w:type="dxa"/>
            </w:tcMar>
          </w:tcPr>
          <w:p w14:paraId="3731AD20" w14:textId="77777777" w:rsidR="00801EFC" w:rsidRDefault="00801EFC" w:rsidP="00801EFC">
            <w:r>
              <w:t>Odpovídá: Ing. Monika Hryzbilová, náměstkyně hejtmana</w:t>
            </w:r>
          </w:p>
          <w:p w14:paraId="5B514280" w14:textId="77777777" w:rsidR="00801EFC" w:rsidRDefault="00801EFC" w:rsidP="00801EFC">
            <w:r>
              <w:t>Realizuje: Ing. Petr Flora, vedoucí odboru sportu, kultury a památkové péče</w:t>
            </w:r>
          </w:p>
          <w:p w14:paraId="2B5FFAF1" w14:textId="577105C9" w:rsidR="00801EFC" w:rsidRPr="00801EFC" w:rsidRDefault="00801EFC" w:rsidP="00801EFC">
            <w:r>
              <w:t>Termín: ZOK 24. 2. 2025</w:t>
            </w:r>
          </w:p>
        </w:tc>
      </w:tr>
      <w:tr w:rsidR="00801EFC" w:rsidRPr="00010DF0" w14:paraId="5BB178DB" w14:textId="77777777" w:rsidTr="00801EFC">
        <w:trPr>
          <w:trHeight w:val="289"/>
        </w:trPr>
        <w:tc>
          <w:tcPr>
            <w:tcW w:w="346" w:type="pct"/>
            <w:tcBorders>
              <w:top w:val="nil"/>
              <w:bottom w:val="nil"/>
            </w:tcBorders>
            <w:shd w:val="clear" w:color="auto" w:fill="auto"/>
            <w:tcMar>
              <w:bottom w:w="113" w:type="dxa"/>
            </w:tcMar>
          </w:tcPr>
          <w:p w14:paraId="197389CA" w14:textId="25F7CF55" w:rsidR="00801EFC" w:rsidRPr="00010DF0" w:rsidRDefault="00801EFC"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079CCC6" w14:textId="2A8CFDF3" w:rsidR="00801EFC" w:rsidRPr="00801EFC" w:rsidRDefault="00801EFC" w:rsidP="00801EF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01EFC">
              <w:rPr>
                <w:rFonts w:cs="Arial"/>
                <w:szCs w:val="24"/>
              </w:rPr>
              <w:t>nevyhovět žádosti žadatele dle bodu 1 usnesení</w:t>
            </w:r>
          </w:p>
        </w:tc>
      </w:tr>
      <w:tr w:rsidR="00094FD4" w:rsidRPr="00010DF0" w14:paraId="71F6F744" w14:textId="77777777" w:rsidTr="00801EFC">
        <w:tc>
          <w:tcPr>
            <w:tcW w:w="5000" w:type="pct"/>
            <w:gridSpan w:val="3"/>
            <w:tcBorders>
              <w:top w:val="nil"/>
              <w:bottom w:val="nil"/>
            </w:tcBorders>
            <w:shd w:val="clear" w:color="auto" w:fill="auto"/>
          </w:tcPr>
          <w:p w14:paraId="37A5E2B4" w14:textId="77777777" w:rsidR="00094FD4" w:rsidRPr="00010DF0" w:rsidRDefault="00094FD4" w:rsidP="00F363B4">
            <w:pPr>
              <w:pStyle w:val="nadpis2"/>
              <w:rPr>
                <w:sz w:val="24"/>
                <w:szCs w:val="24"/>
              </w:rPr>
            </w:pPr>
          </w:p>
        </w:tc>
      </w:tr>
      <w:tr w:rsidR="00094FD4" w:rsidRPr="00010DF0" w14:paraId="7EE8F0EB" w14:textId="77777777" w:rsidTr="00801EFC">
        <w:tc>
          <w:tcPr>
            <w:tcW w:w="961" w:type="pct"/>
            <w:gridSpan w:val="2"/>
            <w:tcBorders>
              <w:top w:val="nil"/>
              <w:bottom w:val="nil"/>
            </w:tcBorders>
            <w:shd w:val="clear" w:color="auto" w:fill="auto"/>
          </w:tcPr>
          <w:p w14:paraId="2A78F0C7"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CB9CC8B" w14:textId="7DF72BD7" w:rsidR="00094FD4" w:rsidRPr="00010DF0" w:rsidRDefault="00801EFC" w:rsidP="00F363B4">
            <w:pPr>
              <w:pStyle w:val="nadpis2"/>
              <w:rPr>
                <w:sz w:val="24"/>
                <w:szCs w:val="24"/>
              </w:rPr>
            </w:pPr>
            <w:r>
              <w:rPr>
                <w:sz w:val="24"/>
                <w:szCs w:val="24"/>
              </w:rPr>
              <w:t>Ing. Monika Hryzbilová, náměstkyně hejtmana</w:t>
            </w:r>
          </w:p>
        </w:tc>
      </w:tr>
      <w:tr w:rsidR="00094FD4" w:rsidRPr="00010DF0" w14:paraId="7AC36B5A" w14:textId="77777777" w:rsidTr="00801EFC">
        <w:tc>
          <w:tcPr>
            <w:tcW w:w="961" w:type="pct"/>
            <w:gridSpan w:val="2"/>
            <w:tcBorders>
              <w:top w:val="nil"/>
            </w:tcBorders>
            <w:shd w:val="clear" w:color="auto" w:fill="auto"/>
          </w:tcPr>
          <w:p w14:paraId="496F7476"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53D3ADE7" w14:textId="0E59CBC6" w:rsidR="00094FD4" w:rsidRPr="00010DF0" w:rsidRDefault="00801EFC" w:rsidP="00F363B4">
            <w:pPr>
              <w:pStyle w:val="nadpis2"/>
              <w:rPr>
                <w:sz w:val="24"/>
                <w:szCs w:val="24"/>
              </w:rPr>
            </w:pPr>
            <w:r>
              <w:rPr>
                <w:sz w:val="24"/>
                <w:szCs w:val="24"/>
              </w:rPr>
              <w:t>9.4.</w:t>
            </w:r>
          </w:p>
        </w:tc>
      </w:tr>
    </w:tbl>
    <w:p w14:paraId="35FA663D"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37D85CF7" w14:textId="77777777" w:rsidTr="00370074">
        <w:tc>
          <w:tcPr>
            <w:tcW w:w="961" w:type="pct"/>
            <w:gridSpan w:val="2"/>
            <w:tcBorders>
              <w:bottom w:val="nil"/>
            </w:tcBorders>
          </w:tcPr>
          <w:p w14:paraId="62310674" w14:textId="1F7EEA28" w:rsidR="00094FD4" w:rsidRPr="007175CF" w:rsidRDefault="00370074" w:rsidP="00F363B4">
            <w:pPr>
              <w:pStyle w:val="Radanzevusnesen"/>
              <w:rPr>
                <w:b/>
                <w:bCs w:val="0"/>
              </w:rPr>
            </w:pPr>
            <w:r>
              <w:rPr>
                <w:b/>
                <w:bCs w:val="0"/>
              </w:rPr>
              <w:t>UR/9/45/2025</w:t>
            </w:r>
          </w:p>
        </w:tc>
        <w:tc>
          <w:tcPr>
            <w:tcW w:w="4039" w:type="pct"/>
            <w:tcBorders>
              <w:bottom w:val="nil"/>
            </w:tcBorders>
          </w:tcPr>
          <w:p w14:paraId="0DD1773F" w14:textId="62E9D1C1" w:rsidR="00094FD4" w:rsidRPr="007175CF" w:rsidRDefault="00370074" w:rsidP="00F363B4">
            <w:pPr>
              <w:pStyle w:val="Radanzevusnesen"/>
              <w:ind w:left="0" w:firstLine="0"/>
              <w:rPr>
                <w:b/>
                <w:bCs w:val="0"/>
              </w:rPr>
            </w:pPr>
            <w:r>
              <w:rPr>
                <w:b/>
                <w:bCs w:val="0"/>
              </w:rPr>
              <w:t>Akční plán realizace politiky v oblasti závislostí a závislostního chování v Olomouckém kraji na období 2023–2024 – vyhodnocení</w:t>
            </w:r>
          </w:p>
        </w:tc>
      </w:tr>
      <w:tr w:rsidR="00094FD4" w:rsidRPr="00010DF0" w14:paraId="1BB4D965" w14:textId="77777777" w:rsidTr="00370074">
        <w:trPr>
          <w:trHeight w:val="289"/>
        </w:trPr>
        <w:tc>
          <w:tcPr>
            <w:tcW w:w="5000" w:type="pct"/>
            <w:gridSpan w:val="3"/>
            <w:tcBorders>
              <w:top w:val="nil"/>
              <w:bottom w:val="nil"/>
            </w:tcBorders>
            <w:shd w:val="clear" w:color="auto" w:fill="auto"/>
            <w:hideMark/>
          </w:tcPr>
          <w:p w14:paraId="02734899" w14:textId="3F20BA8F" w:rsidR="00094FD4" w:rsidRPr="007175CF" w:rsidRDefault="00370074" w:rsidP="00F363B4">
            <w:pPr>
              <w:pStyle w:val="Zkladntext"/>
              <w:rPr>
                <w:b w:val="0"/>
                <w:bCs/>
              </w:rPr>
            </w:pPr>
            <w:r>
              <w:rPr>
                <w:b w:val="0"/>
                <w:bCs/>
              </w:rPr>
              <w:t>Rada Olomouckého kraje po projednání:</w:t>
            </w:r>
          </w:p>
        </w:tc>
      </w:tr>
      <w:tr w:rsidR="00094FD4" w:rsidRPr="00010DF0" w14:paraId="5B94A564" w14:textId="77777777" w:rsidTr="00370074">
        <w:trPr>
          <w:trHeight w:val="289"/>
        </w:trPr>
        <w:tc>
          <w:tcPr>
            <w:tcW w:w="346" w:type="pct"/>
            <w:tcBorders>
              <w:top w:val="nil"/>
              <w:bottom w:val="nil"/>
            </w:tcBorders>
            <w:shd w:val="clear" w:color="auto" w:fill="auto"/>
            <w:tcMar>
              <w:bottom w:w="113" w:type="dxa"/>
            </w:tcMar>
            <w:hideMark/>
          </w:tcPr>
          <w:p w14:paraId="0404B9EF" w14:textId="65A1CF39" w:rsidR="00094FD4" w:rsidRPr="00010DF0" w:rsidRDefault="00370074"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45DBFD2" w14:textId="16AB2AA9" w:rsidR="00094FD4" w:rsidRPr="00370074" w:rsidRDefault="00370074" w:rsidP="0037007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70074">
              <w:rPr>
                <w:rFonts w:cs="Arial"/>
                <w:szCs w:val="24"/>
              </w:rPr>
              <w:t>vyhodnocení Akčního plánu realizace politiky v oblasti závislostí a závislostního chování v Olomouckém kraji na období 2023–2024 dle přílohy č. 01 usnesení</w:t>
            </w:r>
          </w:p>
        </w:tc>
      </w:tr>
      <w:tr w:rsidR="00094FD4" w:rsidRPr="00010DF0" w14:paraId="5A2C43BE" w14:textId="77777777" w:rsidTr="00370074">
        <w:tc>
          <w:tcPr>
            <w:tcW w:w="5000" w:type="pct"/>
            <w:gridSpan w:val="3"/>
            <w:tcBorders>
              <w:top w:val="nil"/>
              <w:bottom w:val="nil"/>
            </w:tcBorders>
            <w:shd w:val="clear" w:color="auto" w:fill="auto"/>
          </w:tcPr>
          <w:p w14:paraId="7099DFD1" w14:textId="77777777" w:rsidR="00094FD4" w:rsidRPr="00010DF0" w:rsidRDefault="00094FD4" w:rsidP="00F363B4">
            <w:pPr>
              <w:pStyle w:val="nadpis2"/>
              <w:rPr>
                <w:sz w:val="24"/>
                <w:szCs w:val="24"/>
              </w:rPr>
            </w:pPr>
          </w:p>
        </w:tc>
      </w:tr>
      <w:tr w:rsidR="00094FD4" w:rsidRPr="00010DF0" w14:paraId="62DD683E" w14:textId="77777777" w:rsidTr="00370074">
        <w:tc>
          <w:tcPr>
            <w:tcW w:w="961" w:type="pct"/>
            <w:gridSpan w:val="2"/>
            <w:tcBorders>
              <w:top w:val="nil"/>
              <w:bottom w:val="nil"/>
            </w:tcBorders>
            <w:shd w:val="clear" w:color="auto" w:fill="auto"/>
          </w:tcPr>
          <w:p w14:paraId="6F2FC2BC"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64EAA06" w14:textId="3F9055E8" w:rsidR="00094FD4" w:rsidRPr="00010DF0" w:rsidRDefault="00370074" w:rsidP="00F363B4">
            <w:pPr>
              <w:pStyle w:val="nadpis2"/>
              <w:rPr>
                <w:sz w:val="24"/>
                <w:szCs w:val="24"/>
              </w:rPr>
            </w:pPr>
            <w:r>
              <w:rPr>
                <w:sz w:val="24"/>
                <w:szCs w:val="24"/>
              </w:rPr>
              <w:t>JUDr. Vladimír Lichnovský, 1. náměstek hejtmana</w:t>
            </w:r>
          </w:p>
        </w:tc>
      </w:tr>
      <w:tr w:rsidR="00094FD4" w:rsidRPr="00010DF0" w14:paraId="49A7E7F2" w14:textId="77777777" w:rsidTr="00370074">
        <w:tc>
          <w:tcPr>
            <w:tcW w:w="961" w:type="pct"/>
            <w:gridSpan w:val="2"/>
            <w:tcBorders>
              <w:top w:val="nil"/>
            </w:tcBorders>
            <w:shd w:val="clear" w:color="auto" w:fill="auto"/>
          </w:tcPr>
          <w:p w14:paraId="62F4F7F9"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6ADA0969" w14:textId="1F3C8E2F" w:rsidR="00094FD4" w:rsidRPr="00010DF0" w:rsidRDefault="00370074" w:rsidP="00F363B4">
            <w:pPr>
              <w:pStyle w:val="nadpis2"/>
              <w:rPr>
                <w:sz w:val="24"/>
                <w:szCs w:val="24"/>
              </w:rPr>
            </w:pPr>
            <w:r>
              <w:rPr>
                <w:sz w:val="24"/>
                <w:szCs w:val="24"/>
              </w:rPr>
              <w:t>10.1.</w:t>
            </w:r>
          </w:p>
        </w:tc>
      </w:tr>
    </w:tbl>
    <w:p w14:paraId="497A10D8"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43AB0558" w14:textId="77777777" w:rsidTr="008C30A1">
        <w:tc>
          <w:tcPr>
            <w:tcW w:w="961" w:type="pct"/>
            <w:gridSpan w:val="2"/>
            <w:tcBorders>
              <w:bottom w:val="nil"/>
            </w:tcBorders>
          </w:tcPr>
          <w:p w14:paraId="6AE517D1" w14:textId="490321B9" w:rsidR="00094FD4" w:rsidRPr="007175CF" w:rsidRDefault="008C30A1" w:rsidP="00F363B4">
            <w:pPr>
              <w:pStyle w:val="Radanzevusnesen"/>
              <w:rPr>
                <w:b/>
                <w:bCs w:val="0"/>
              </w:rPr>
            </w:pPr>
            <w:r>
              <w:rPr>
                <w:b/>
                <w:bCs w:val="0"/>
              </w:rPr>
              <w:t>UR/9/46/2025</w:t>
            </w:r>
          </w:p>
        </w:tc>
        <w:tc>
          <w:tcPr>
            <w:tcW w:w="4039" w:type="pct"/>
            <w:tcBorders>
              <w:bottom w:val="nil"/>
            </w:tcBorders>
          </w:tcPr>
          <w:p w14:paraId="71CF9599" w14:textId="1831A03C" w:rsidR="00094FD4" w:rsidRPr="007175CF" w:rsidRDefault="008C30A1" w:rsidP="00F363B4">
            <w:pPr>
              <w:pStyle w:val="Radanzevusnesen"/>
              <w:ind w:left="0" w:firstLine="0"/>
              <w:rPr>
                <w:b/>
                <w:bCs w:val="0"/>
              </w:rPr>
            </w:pPr>
            <w:r>
              <w:rPr>
                <w:b/>
                <w:bCs w:val="0"/>
              </w:rPr>
              <w:t>Dodatek č. 2 ke Smlouvě o dílo na realizaci stavby „OLÚ Paseka – Modernizace lůžkového fondu pavilonu A“</w:t>
            </w:r>
          </w:p>
        </w:tc>
      </w:tr>
      <w:tr w:rsidR="00094FD4" w:rsidRPr="00010DF0" w14:paraId="6F5F4F56" w14:textId="77777777" w:rsidTr="008C30A1">
        <w:trPr>
          <w:trHeight w:val="289"/>
        </w:trPr>
        <w:tc>
          <w:tcPr>
            <w:tcW w:w="5000" w:type="pct"/>
            <w:gridSpan w:val="3"/>
            <w:tcBorders>
              <w:top w:val="nil"/>
              <w:bottom w:val="nil"/>
            </w:tcBorders>
            <w:shd w:val="clear" w:color="auto" w:fill="auto"/>
            <w:hideMark/>
          </w:tcPr>
          <w:p w14:paraId="12F8D710" w14:textId="42DCD219" w:rsidR="00094FD4" w:rsidRPr="007175CF" w:rsidRDefault="008C30A1" w:rsidP="00F363B4">
            <w:pPr>
              <w:pStyle w:val="Zkladntext"/>
              <w:rPr>
                <w:b w:val="0"/>
                <w:bCs/>
              </w:rPr>
            </w:pPr>
            <w:r>
              <w:rPr>
                <w:b w:val="0"/>
                <w:bCs/>
              </w:rPr>
              <w:t>Rada Olomouckého kraje po projednání:</w:t>
            </w:r>
          </w:p>
        </w:tc>
      </w:tr>
      <w:tr w:rsidR="00094FD4" w:rsidRPr="00010DF0" w14:paraId="1B810A1E" w14:textId="77777777" w:rsidTr="008C30A1">
        <w:trPr>
          <w:trHeight w:val="289"/>
        </w:trPr>
        <w:tc>
          <w:tcPr>
            <w:tcW w:w="346" w:type="pct"/>
            <w:tcBorders>
              <w:top w:val="nil"/>
              <w:bottom w:val="nil"/>
            </w:tcBorders>
            <w:shd w:val="clear" w:color="auto" w:fill="auto"/>
            <w:tcMar>
              <w:bottom w:w="113" w:type="dxa"/>
            </w:tcMar>
            <w:hideMark/>
          </w:tcPr>
          <w:p w14:paraId="36737DDE" w14:textId="2C74DAAE" w:rsidR="00094FD4" w:rsidRPr="00010DF0" w:rsidRDefault="008C30A1"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7B08F95" w14:textId="1404E9CC" w:rsidR="00094FD4" w:rsidRPr="008C30A1" w:rsidRDefault="008C30A1" w:rsidP="008C30A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C30A1">
              <w:rPr>
                <w:rFonts w:cs="Arial"/>
                <w:szCs w:val="24"/>
              </w:rPr>
              <w:t>o uzavření Dodatku č. 2 ke Smlouvě o dílo na realizaci stavby „OLÚ Paseka – Modernizace lůžkového fondu pavilonu A“ ze dne 26. 7. 2024 mezi Olomouckým krajem a společností VW WACHAL a.s., se sídlem Tylova 220/17, 767 01 Kroměříž, IČO: 25567225, dle přílohy č. 1 usnesení</w:t>
            </w:r>
          </w:p>
        </w:tc>
      </w:tr>
      <w:tr w:rsidR="00094FD4" w:rsidRPr="00010DF0" w14:paraId="52B25EF1" w14:textId="77777777" w:rsidTr="008C30A1">
        <w:tc>
          <w:tcPr>
            <w:tcW w:w="5000" w:type="pct"/>
            <w:gridSpan w:val="3"/>
            <w:tcBorders>
              <w:top w:val="nil"/>
              <w:bottom w:val="nil"/>
            </w:tcBorders>
            <w:shd w:val="clear" w:color="auto" w:fill="auto"/>
          </w:tcPr>
          <w:p w14:paraId="406DE336" w14:textId="77777777" w:rsidR="00094FD4" w:rsidRPr="00010DF0" w:rsidRDefault="00094FD4" w:rsidP="00F363B4">
            <w:pPr>
              <w:pStyle w:val="nadpis2"/>
              <w:rPr>
                <w:sz w:val="24"/>
                <w:szCs w:val="24"/>
              </w:rPr>
            </w:pPr>
          </w:p>
        </w:tc>
      </w:tr>
      <w:tr w:rsidR="00094FD4" w:rsidRPr="00010DF0" w14:paraId="46D7E422" w14:textId="77777777" w:rsidTr="008C30A1">
        <w:tc>
          <w:tcPr>
            <w:tcW w:w="961" w:type="pct"/>
            <w:gridSpan w:val="2"/>
            <w:tcBorders>
              <w:top w:val="nil"/>
              <w:bottom w:val="nil"/>
            </w:tcBorders>
            <w:shd w:val="clear" w:color="auto" w:fill="auto"/>
          </w:tcPr>
          <w:p w14:paraId="1FF1129A"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E63699F" w14:textId="1B89F2D4" w:rsidR="00094FD4" w:rsidRPr="00010DF0" w:rsidRDefault="008C30A1" w:rsidP="00F363B4">
            <w:pPr>
              <w:pStyle w:val="nadpis2"/>
              <w:rPr>
                <w:sz w:val="24"/>
                <w:szCs w:val="24"/>
              </w:rPr>
            </w:pPr>
            <w:r>
              <w:rPr>
                <w:sz w:val="24"/>
                <w:szCs w:val="24"/>
              </w:rPr>
              <w:t>JUDr. Vladimír Lichnovský, 1. náměstek hejtmana</w:t>
            </w:r>
          </w:p>
        </w:tc>
      </w:tr>
      <w:tr w:rsidR="00094FD4" w:rsidRPr="00010DF0" w14:paraId="13E261F3" w14:textId="77777777" w:rsidTr="008C30A1">
        <w:tc>
          <w:tcPr>
            <w:tcW w:w="961" w:type="pct"/>
            <w:gridSpan w:val="2"/>
            <w:tcBorders>
              <w:top w:val="nil"/>
            </w:tcBorders>
            <w:shd w:val="clear" w:color="auto" w:fill="auto"/>
          </w:tcPr>
          <w:p w14:paraId="6357D16E"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3B0A4413" w14:textId="16357FF1" w:rsidR="00094FD4" w:rsidRPr="00010DF0" w:rsidRDefault="008C30A1" w:rsidP="00F363B4">
            <w:pPr>
              <w:pStyle w:val="nadpis2"/>
              <w:rPr>
                <w:sz w:val="24"/>
                <w:szCs w:val="24"/>
              </w:rPr>
            </w:pPr>
            <w:r>
              <w:rPr>
                <w:sz w:val="24"/>
                <w:szCs w:val="24"/>
              </w:rPr>
              <w:t>11.1.</w:t>
            </w:r>
          </w:p>
        </w:tc>
      </w:tr>
    </w:tbl>
    <w:p w14:paraId="6ED460F8"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520DAA12" w14:textId="77777777" w:rsidTr="003435BF">
        <w:tc>
          <w:tcPr>
            <w:tcW w:w="961" w:type="pct"/>
            <w:gridSpan w:val="2"/>
            <w:tcBorders>
              <w:bottom w:val="nil"/>
            </w:tcBorders>
          </w:tcPr>
          <w:p w14:paraId="6499050D" w14:textId="2BA76D25" w:rsidR="00094FD4" w:rsidRPr="007175CF" w:rsidRDefault="003435BF" w:rsidP="00F363B4">
            <w:pPr>
              <w:pStyle w:val="Radanzevusnesen"/>
              <w:rPr>
                <w:b/>
                <w:bCs w:val="0"/>
              </w:rPr>
            </w:pPr>
            <w:r>
              <w:rPr>
                <w:b/>
                <w:bCs w:val="0"/>
              </w:rPr>
              <w:t>UR/9/47/2025</w:t>
            </w:r>
          </w:p>
        </w:tc>
        <w:tc>
          <w:tcPr>
            <w:tcW w:w="4039" w:type="pct"/>
            <w:tcBorders>
              <w:bottom w:val="nil"/>
            </w:tcBorders>
          </w:tcPr>
          <w:p w14:paraId="5D63A068" w14:textId="5112EAB9" w:rsidR="00094FD4" w:rsidRPr="007175CF" w:rsidRDefault="003435BF" w:rsidP="00F363B4">
            <w:pPr>
              <w:pStyle w:val="Radanzevusnesen"/>
              <w:ind w:left="0" w:firstLine="0"/>
              <w:rPr>
                <w:b/>
                <w:bCs w:val="0"/>
              </w:rPr>
            </w:pPr>
            <w:r>
              <w:rPr>
                <w:b/>
                <w:bCs w:val="0"/>
              </w:rPr>
              <w:t>Dodatek č. 1 ke Smlouvě o dílo na realizaci stavby „Rekonstrukce budovy KÚOK“</w:t>
            </w:r>
          </w:p>
        </w:tc>
      </w:tr>
      <w:tr w:rsidR="00094FD4" w:rsidRPr="00010DF0" w14:paraId="173BB71F" w14:textId="77777777" w:rsidTr="003435BF">
        <w:trPr>
          <w:trHeight w:val="289"/>
        </w:trPr>
        <w:tc>
          <w:tcPr>
            <w:tcW w:w="5000" w:type="pct"/>
            <w:gridSpan w:val="3"/>
            <w:tcBorders>
              <w:top w:val="nil"/>
              <w:bottom w:val="nil"/>
            </w:tcBorders>
            <w:shd w:val="clear" w:color="auto" w:fill="auto"/>
            <w:hideMark/>
          </w:tcPr>
          <w:p w14:paraId="71424AC7" w14:textId="5DC3A395" w:rsidR="00094FD4" w:rsidRPr="007175CF" w:rsidRDefault="003435BF" w:rsidP="00F363B4">
            <w:pPr>
              <w:pStyle w:val="Zkladntext"/>
              <w:rPr>
                <w:b w:val="0"/>
                <w:bCs/>
              </w:rPr>
            </w:pPr>
            <w:r>
              <w:rPr>
                <w:b w:val="0"/>
                <w:bCs/>
              </w:rPr>
              <w:t>Rada Olomouckého kraje po projednání:</w:t>
            </w:r>
          </w:p>
        </w:tc>
      </w:tr>
      <w:tr w:rsidR="00094FD4" w:rsidRPr="00010DF0" w14:paraId="7803C4F5" w14:textId="77777777" w:rsidTr="003435BF">
        <w:trPr>
          <w:trHeight w:val="289"/>
        </w:trPr>
        <w:tc>
          <w:tcPr>
            <w:tcW w:w="346" w:type="pct"/>
            <w:tcBorders>
              <w:top w:val="nil"/>
              <w:bottom w:val="nil"/>
            </w:tcBorders>
            <w:shd w:val="clear" w:color="auto" w:fill="auto"/>
            <w:tcMar>
              <w:bottom w:w="113" w:type="dxa"/>
            </w:tcMar>
            <w:hideMark/>
          </w:tcPr>
          <w:p w14:paraId="68ECD96E" w14:textId="356765F1" w:rsidR="00094FD4" w:rsidRPr="00010DF0" w:rsidRDefault="003435BF"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15E4180" w14:textId="3FACB408" w:rsidR="00094FD4" w:rsidRPr="003435BF" w:rsidRDefault="003435BF" w:rsidP="003435B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435BF">
              <w:rPr>
                <w:rFonts w:cs="Arial"/>
                <w:szCs w:val="24"/>
              </w:rPr>
              <w:t>o uzavření Dodatku č. 1 ke Smlouvě o dílo na realizaci stavby „Rekonstrukce budovy KÚOK“ ze dne 15. 8. 2024 mezi Olomouckým krajem a společností GEMO a.s., se sídlem Dlouhá 562/22, Lazce, 779 00 Olomouc, IČO: 13642464, dle přílohy č. 1 usnesení</w:t>
            </w:r>
          </w:p>
        </w:tc>
      </w:tr>
      <w:tr w:rsidR="00094FD4" w:rsidRPr="00010DF0" w14:paraId="18BE270C" w14:textId="77777777" w:rsidTr="003435BF">
        <w:tc>
          <w:tcPr>
            <w:tcW w:w="5000" w:type="pct"/>
            <w:gridSpan w:val="3"/>
            <w:tcBorders>
              <w:top w:val="nil"/>
              <w:bottom w:val="nil"/>
            </w:tcBorders>
            <w:shd w:val="clear" w:color="auto" w:fill="auto"/>
          </w:tcPr>
          <w:p w14:paraId="43A7D5B4" w14:textId="77777777" w:rsidR="00094FD4" w:rsidRPr="00010DF0" w:rsidRDefault="00094FD4" w:rsidP="00F363B4">
            <w:pPr>
              <w:pStyle w:val="nadpis2"/>
              <w:rPr>
                <w:sz w:val="24"/>
                <w:szCs w:val="24"/>
              </w:rPr>
            </w:pPr>
          </w:p>
        </w:tc>
      </w:tr>
      <w:tr w:rsidR="00094FD4" w:rsidRPr="00010DF0" w14:paraId="76DC3510" w14:textId="77777777" w:rsidTr="003435BF">
        <w:tc>
          <w:tcPr>
            <w:tcW w:w="961" w:type="pct"/>
            <w:gridSpan w:val="2"/>
            <w:tcBorders>
              <w:top w:val="nil"/>
              <w:bottom w:val="nil"/>
            </w:tcBorders>
            <w:shd w:val="clear" w:color="auto" w:fill="auto"/>
          </w:tcPr>
          <w:p w14:paraId="51ECA3DE"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E575170" w14:textId="5F836F8B" w:rsidR="00094FD4" w:rsidRPr="00010DF0" w:rsidRDefault="003435BF" w:rsidP="00F363B4">
            <w:pPr>
              <w:pStyle w:val="nadpis2"/>
              <w:rPr>
                <w:sz w:val="24"/>
                <w:szCs w:val="24"/>
              </w:rPr>
            </w:pPr>
            <w:r>
              <w:rPr>
                <w:sz w:val="24"/>
                <w:szCs w:val="24"/>
              </w:rPr>
              <w:t>Ladislav Okleštěk, hejtman Olomouckého kraje</w:t>
            </w:r>
          </w:p>
        </w:tc>
      </w:tr>
      <w:tr w:rsidR="00094FD4" w:rsidRPr="00010DF0" w14:paraId="293BD6C5" w14:textId="77777777" w:rsidTr="003435BF">
        <w:tc>
          <w:tcPr>
            <w:tcW w:w="961" w:type="pct"/>
            <w:gridSpan w:val="2"/>
            <w:tcBorders>
              <w:top w:val="nil"/>
            </w:tcBorders>
            <w:shd w:val="clear" w:color="auto" w:fill="auto"/>
          </w:tcPr>
          <w:p w14:paraId="78EC9EEB"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2899A42B" w14:textId="505B2321" w:rsidR="00094FD4" w:rsidRPr="00010DF0" w:rsidRDefault="003435BF" w:rsidP="00F363B4">
            <w:pPr>
              <w:pStyle w:val="nadpis2"/>
              <w:rPr>
                <w:sz w:val="24"/>
                <w:szCs w:val="24"/>
              </w:rPr>
            </w:pPr>
            <w:r>
              <w:rPr>
                <w:sz w:val="24"/>
                <w:szCs w:val="24"/>
              </w:rPr>
              <w:t>11.2.</w:t>
            </w:r>
          </w:p>
        </w:tc>
      </w:tr>
    </w:tbl>
    <w:p w14:paraId="77AB128A"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19FF812E" w14:textId="77777777" w:rsidTr="00446132">
        <w:tc>
          <w:tcPr>
            <w:tcW w:w="961" w:type="pct"/>
            <w:gridSpan w:val="2"/>
            <w:tcBorders>
              <w:bottom w:val="nil"/>
            </w:tcBorders>
          </w:tcPr>
          <w:p w14:paraId="78F32334" w14:textId="050E4F20" w:rsidR="00094FD4" w:rsidRPr="007175CF" w:rsidRDefault="00446132" w:rsidP="00F363B4">
            <w:pPr>
              <w:pStyle w:val="Radanzevusnesen"/>
              <w:rPr>
                <w:b/>
                <w:bCs w:val="0"/>
              </w:rPr>
            </w:pPr>
            <w:r>
              <w:rPr>
                <w:b/>
                <w:bCs w:val="0"/>
              </w:rPr>
              <w:lastRenderedPageBreak/>
              <w:t>UR/9/48/2025</w:t>
            </w:r>
          </w:p>
        </w:tc>
        <w:tc>
          <w:tcPr>
            <w:tcW w:w="4039" w:type="pct"/>
            <w:tcBorders>
              <w:bottom w:val="nil"/>
            </w:tcBorders>
          </w:tcPr>
          <w:p w14:paraId="229A7176" w14:textId="10FE2B6F" w:rsidR="00094FD4" w:rsidRPr="007175CF" w:rsidRDefault="00446132" w:rsidP="00F363B4">
            <w:pPr>
              <w:pStyle w:val="Radanzevusnesen"/>
              <w:ind w:left="0" w:firstLine="0"/>
              <w:rPr>
                <w:b/>
                <w:bCs w:val="0"/>
              </w:rPr>
            </w:pPr>
            <w:r>
              <w:rPr>
                <w:b/>
                <w:bCs w:val="0"/>
              </w:rPr>
              <w:t>Aktualizace plánu investic na rok 2025</w:t>
            </w:r>
          </w:p>
        </w:tc>
      </w:tr>
      <w:tr w:rsidR="00094FD4" w:rsidRPr="00010DF0" w14:paraId="24B562F3" w14:textId="77777777" w:rsidTr="00446132">
        <w:trPr>
          <w:trHeight w:val="289"/>
        </w:trPr>
        <w:tc>
          <w:tcPr>
            <w:tcW w:w="5000" w:type="pct"/>
            <w:gridSpan w:val="3"/>
            <w:tcBorders>
              <w:top w:val="nil"/>
              <w:bottom w:val="nil"/>
            </w:tcBorders>
            <w:shd w:val="clear" w:color="auto" w:fill="auto"/>
            <w:hideMark/>
          </w:tcPr>
          <w:p w14:paraId="7A0B75DC" w14:textId="01D50CA2" w:rsidR="00094FD4" w:rsidRPr="007175CF" w:rsidRDefault="00446132" w:rsidP="00F363B4">
            <w:pPr>
              <w:pStyle w:val="Zkladntext"/>
              <w:rPr>
                <w:b w:val="0"/>
                <w:bCs/>
              </w:rPr>
            </w:pPr>
            <w:r>
              <w:rPr>
                <w:b w:val="0"/>
                <w:bCs/>
              </w:rPr>
              <w:t>Rada Olomouckého kraje po projednání:</w:t>
            </w:r>
          </w:p>
        </w:tc>
      </w:tr>
      <w:tr w:rsidR="00094FD4" w:rsidRPr="00010DF0" w14:paraId="47C34719" w14:textId="77777777" w:rsidTr="00446132">
        <w:trPr>
          <w:trHeight w:val="289"/>
        </w:trPr>
        <w:tc>
          <w:tcPr>
            <w:tcW w:w="346" w:type="pct"/>
            <w:tcBorders>
              <w:top w:val="nil"/>
              <w:bottom w:val="nil"/>
            </w:tcBorders>
            <w:shd w:val="clear" w:color="auto" w:fill="auto"/>
            <w:tcMar>
              <w:bottom w:w="113" w:type="dxa"/>
            </w:tcMar>
            <w:hideMark/>
          </w:tcPr>
          <w:p w14:paraId="5DA1B8A7" w14:textId="028E4DBB" w:rsidR="00094FD4" w:rsidRPr="00010DF0" w:rsidRDefault="00446132"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035B73C" w14:textId="36517CB0" w:rsidR="00094FD4" w:rsidRPr="00446132" w:rsidRDefault="00446132" w:rsidP="00446132">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446132">
              <w:rPr>
                <w:rFonts w:cs="Arial"/>
                <w:szCs w:val="24"/>
              </w:rPr>
              <w:t>s aktualizací plánu investic na rok 2025 dle důvodové zprávy</w:t>
            </w:r>
          </w:p>
        </w:tc>
      </w:tr>
      <w:tr w:rsidR="00446132" w:rsidRPr="00010DF0" w14:paraId="11173B7A" w14:textId="77777777" w:rsidTr="00446132">
        <w:trPr>
          <w:trHeight w:val="289"/>
        </w:trPr>
        <w:tc>
          <w:tcPr>
            <w:tcW w:w="346" w:type="pct"/>
            <w:tcBorders>
              <w:top w:val="nil"/>
              <w:bottom w:val="nil"/>
            </w:tcBorders>
            <w:shd w:val="clear" w:color="auto" w:fill="auto"/>
            <w:tcMar>
              <w:bottom w:w="113" w:type="dxa"/>
            </w:tcMar>
          </w:tcPr>
          <w:p w14:paraId="3858E316" w14:textId="6F2937C3" w:rsidR="00446132" w:rsidRPr="00010DF0" w:rsidRDefault="00446132"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50CA4B3" w14:textId="121F74F8" w:rsidR="00446132" w:rsidRPr="00446132" w:rsidRDefault="00446132" w:rsidP="0044613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46132">
              <w:rPr>
                <w:rFonts w:cs="Arial"/>
                <w:szCs w:val="24"/>
              </w:rPr>
              <w:t>předložit materiál na zasedání Zastupitelstva Olomouckého kraje</w:t>
            </w:r>
          </w:p>
        </w:tc>
      </w:tr>
      <w:tr w:rsidR="00446132" w:rsidRPr="00010DF0" w14:paraId="40ACB21F" w14:textId="77777777" w:rsidTr="00446132">
        <w:trPr>
          <w:trHeight w:val="289"/>
        </w:trPr>
        <w:tc>
          <w:tcPr>
            <w:tcW w:w="5000" w:type="pct"/>
            <w:gridSpan w:val="3"/>
            <w:tcBorders>
              <w:top w:val="nil"/>
              <w:bottom w:val="nil"/>
            </w:tcBorders>
            <w:shd w:val="clear" w:color="auto" w:fill="auto"/>
            <w:tcMar>
              <w:bottom w:w="113" w:type="dxa"/>
            </w:tcMar>
          </w:tcPr>
          <w:p w14:paraId="43D96F69" w14:textId="77777777" w:rsidR="00446132" w:rsidRDefault="00446132" w:rsidP="00446132">
            <w:r>
              <w:t>Odpovídá: Ladislav Okleštěk, hejtman Olomouckého kraje</w:t>
            </w:r>
          </w:p>
          <w:p w14:paraId="7F15170A" w14:textId="77777777" w:rsidR="00446132" w:rsidRDefault="00446132" w:rsidP="00446132">
            <w:r>
              <w:t>Realizuje: Ing. Miroslav Kubín, vedoucí odboru investic</w:t>
            </w:r>
          </w:p>
          <w:p w14:paraId="7B59D77C" w14:textId="6721D91C" w:rsidR="00446132" w:rsidRPr="00446132" w:rsidRDefault="00446132" w:rsidP="00446132">
            <w:r>
              <w:t>Termín: ZOK 24. 2. 2025</w:t>
            </w:r>
          </w:p>
        </w:tc>
      </w:tr>
      <w:tr w:rsidR="00446132" w:rsidRPr="00010DF0" w14:paraId="47D26156" w14:textId="77777777" w:rsidTr="00446132">
        <w:trPr>
          <w:trHeight w:val="289"/>
        </w:trPr>
        <w:tc>
          <w:tcPr>
            <w:tcW w:w="346" w:type="pct"/>
            <w:tcBorders>
              <w:top w:val="nil"/>
              <w:bottom w:val="nil"/>
            </w:tcBorders>
            <w:shd w:val="clear" w:color="auto" w:fill="auto"/>
            <w:tcMar>
              <w:bottom w:w="113" w:type="dxa"/>
            </w:tcMar>
          </w:tcPr>
          <w:p w14:paraId="43515FA2" w14:textId="46ACB246" w:rsidR="00446132" w:rsidRPr="00010DF0" w:rsidRDefault="00446132"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3CE990E" w14:textId="289E571B" w:rsidR="00446132" w:rsidRPr="00446132" w:rsidRDefault="00446132" w:rsidP="0044613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446132">
              <w:rPr>
                <w:rFonts w:cs="Arial"/>
                <w:szCs w:val="24"/>
              </w:rPr>
              <w:t>schválit aktualizaci plánu investic na rok 2025</w:t>
            </w:r>
          </w:p>
        </w:tc>
      </w:tr>
      <w:tr w:rsidR="00446132" w:rsidRPr="00010DF0" w14:paraId="394CB2F4" w14:textId="77777777" w:rsidTr="00446132">
        <w:trPr>
          <w:trHeight w:val="289"/>
        </w:trPr>
        <w:tc>
          <w:tcPr>
            <w:tcW w:w="346" w:type="pct"/>
            <w:tcBorders>
              <w:top w:val="nil"/>
              <w:bottom w:val="nil"/>
            </w:tcBorders>
            <w:shd w:val="clear" w:color="auto" w:fill="auto"/>
            <w:tcMar>
              <w:bottom w:w="113" w:type="dxa"/>
            </w:tcMar>
          </w:tcPr>
          <w:p w14:paraId="6CED035F" w14:textId="5D8067C5" w:rsidR="00446132" w:rsidRPr="00010DF0" w:rsidRDefault="00446132"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BA73943" w14:textId="1A17C624" w:rsidR="00446132" w:rsidRPr="00446132" w:rsidRDefault="00446132" w:rsidP="0044613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46132">
              <w:rPr>
                <w:rFonts w:cs="Arial"/>
                <w:szCs w:val="24"/>
              </w:rPr>
              <w:t>rozpočtovou změnu v příloze č. 1 usnesení</w:t>
            </w:r>
          </w:p>
        </w:tc>
      </w:tr>
      <w:tr w:rsidR="00446132" w:rsidRPr="00010DF0" w14:paraId="23CDEF41" w14:textId="77777777" w:rsidTr="00446132">
        <w:trPr>
          <w:trHeight w:val="289"/>
        </w:trPr>
        <w:tc>
          <w:tcPr>
            <w:tcW w:w="346" w:type="pct"/>
            <w:tcBorders>
              <w:top w:val="nil"/>
              <w:bottom w:val="nil"/>
            </w:tcBorders>
            <w:shd w:val="clear" w:color="auto" w:fill="auto"/>
            <w:tcMar>
              <w:bottom w:w="113" w:type="dxa"/>
            </w:tcMar>
          </w:tcPr>
          <w:p w14:paraId="4E7A1EE5" w14:textId="1D191504" w:rsidR="00446132" w:rsidRPr="00010DF0" w:rsidRDefault="00446132" w:rsidP="00F363B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E001261" w14:textId="06F794A2" w:rsidR="00446132" w:rsidRPr="00446132" w:rsidRDefault="00446132" w:rsidP="0044613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46132">
              <w:rPr>
                <w:rFonts w:cs="Arial"/>
                <w:szCs w:val="24"/>
              </w:rPr>
              <w:t>předložit materiál dle bodu 4 usnesení na zasedání Zastupitelstva Olomouckého kraje na vědomí</w:t>
            </w:r>
          </w:p>
        </w:tc>
      </w:tr>
      <w:tr w:rsidR="00446132" w:rsidRPr="00010DF0" w14:paraId="4D11F828" w14:textId="77777777" w:rsidTr="00446132">
        <w:trPr>
          <w:trHeight w:val="289"/>
        </w:trPr>
        <w:tc>
          <w:tcPr>
            <w:tcW w:w="5000" w:type="pct"/>
            <w:gridSpan w:val="3"/>
            <w:tcBorders>
              <w:top w:val="nil"/>
              <w:bottom w:val="nil"/>
            </w:tcBorders>
            <w:shd w:val="clear" w:color="auto" w:fill="auto"/>
            <w:tcMar>
              <w:bottom w:w="113" w:type="dxa"/>
            </w:tcMar>
          </w:tcPr>
          <w:p w14:paraId="64A829A8" w14:textId="77777777" w:rsidR="00446132" w:rsidRDefault="00446132" w:rsidP="00446132">
            <w:r>
              <w:t>Odpovídá: Ladislav Okleštěk, hejtman Olomouckého kraje</w:t>
            </w:r>
          </w:p>
          <w:p w14:paraId="60D7B92D" w14:textId="77777777" w:rsidR="00446132" w:rsidRDefault="00446132" w:rsidP="00446132">
            <w:r>
              <w:t>Realizuje: Mgr. Olga Fidrová, MBA, vedoucí odboru ekonomického</w:t>
            </w:r>
          </w:p>
          <w:p w14:paraId="069995BC" w14:textId="4EE7D0A2" w:rsidR="00446132" w:rsidRPr="00446132" w:rsidRDefault="00446132" w:rsidP="00446132">
            <w:r>
              <w:t>Termín: ZOK 24. 2. 2025</w:t>
            </w:r>
          </w:p>
        </w:tc>
      </w:tr>
      <w:tr w:rsidR="00446132" w:rsidRPr="00010DF0" w14:paraId="218B92E0" w14:textId="77777777" w:rsidTr="00446132">
        <w:trPr>
          <w:trHeight w:val="289"/>
        </w:trPr>
        <w:tc>
          <w:tcPr>
            <w:tcW w:w="346" w:type="pct"/>
            <w:tcBorders>
              <w:top w:val="nil"/>
              <w:bottom w:val="nil"/>
            </w:tcBorders>
            <w:shd w:val="clear" w:color="auto" w:fill="auto"/>
            <w:tcMar>
              <w:bottom w:w="113" w:type="dxa"/>
            </w:tcMar>
          </w:tcPr>
          <w:p w14:paraId="2E604630" w14:textId="4DA43036" w:rsidR="00446132" w:rsidRPr="00010DF0" w:rsidRDefault="00446132" w:rsidP="00F363B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3E717468" w14:textId="0FA0CD52" w:rsidR="00446132" w:rsidRPr="00446132" w:rsidRDefault="00446132" w:rsidP="0044613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446132">
              <w:rPr>
                <w:rFonts w:cs="Arial"/>
                <w:szCs w:val="24"/>
              </w:rPr>
              <w:t>vzít na vědomí rozpočtovou změnu dle bodu 4 usnesení</w:t>
            </w:r>
          </w:p>
        </w:tc>
      </w:tr>
      <w:tr w:rsidR="00094FD4" w:rsidRPr="00010DF0" w14:paraId="627412B1" w14:textId="77777777" w:rsidTr="00446132">
        <w:tc>
          <w:tcPr>
            <w:tcW w:w="5000" w:type="pct"/>
            <w:gridSpan w:val="3"/>
            <w:tcBorders>
              <w:top w:val="nil"/>
              <w:bottom w:val="nil"/>
            </w:tcBorders>
            <w:shd w:val="clear" w:color="auto" w:fill="auto"/>
          </w:tcPr>
          <w:p w14:paraId="298B5CCE" w14:textId="77777777" w:rsidR="00094FD4" w:rsidRPr="00010DF0" w:rsidRDefault="00094FD4" w:rsidP="00F363B4">
            <w:pPr>
              <w:pStyle w:val="nadpis2"/>
              <w:rPr>
                <w:sz w:val="24"/>
                <w:szCs w:val="24"/>
              </w:rPr>
            </w:pPr>
          </w:p>
        </w:tc>
      </w:tr>
      <w:tr w:rsidR="00094FD4" w:rsidRPr="00010DF0" w14:paraId="3E24EA51" w14:textId="77777777" w:rsidTr="00446132">
        <w:tc>
          <w:tcPr>
            <w:tcW w:w="961" w:type="pct"/>
            <w:gridSpan w:val="2"/>
            <w:tcBorders>
              <w:top w:val="nil"/>
              <w:bottom w:val="nil"/>
            </w:tcBorders>
            <w:shd w:val="clear" w:color="auto" w:fill="auto"/>
          </w:tcPr>
          <w:p w14:paraId="19FDF18F"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E28CBF2" w14:textId="26F16EC6" w:rsidR="00094FD4" w:rsidRPr="00010DF0" w:rsidRDefault="00446132" w:rsidP="00F363B4">
            <w:pPr>
              <w:pStyle w:val="nadpis2"/>
              <w:rPr>
                <w:sz w:val="24"/>
                <w:szCs w:val="24"/>
              </w:rPr>
            </w:pPr>
            <w:r>
              <w:rPr>
                <w:sz w:val="24"/>
                <w:szCs w:val="24"/>
              </w:rPr>
              <w:t>Ladislav Okleštěk, hejtman Olomouckého kraje</w:t>
            </w:r>
          </w:p>
        </w:tc>
      </w:tr>
      <w:tr w:rsidR="00094FD4" w:rsidRPr="00010DF0" w14:paraId="2D640812" w14:textId="77777777" w:rsidTr="00446132">
        <w:tc>
          <w:tcPr>
            <w:tcW w:w="961" w:type="pct"/>
            <w:gridSpan w:val="2"/>
            <w:tcBorders>
              <w:top w:val="nil"/>
            </w:tcBorders>
            <w:shd w:val="clear" w:color="auto" w:fill="auto"/>
          </w:tcPr>
          <w:p w14:paraId="293DF261"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48883B9E" w14:textId="17336D4F" w:rsidR="00094FD4" w:rsidRPr="00010DF0" w:rsidRDefault="00446132" w:rsidP="00F363B4">
            <w:pPr>
              <w:pStyle w:val="nadpis2"/>
              <w:rPr>
                <w:sz w:val="24"/>
                <w:szCs w:val="24"/>
              </w:rPr>
            </w:pPr>
            <w:r>
              <w:rPr>
                <w:sz w:val="24"/>
                <w:szCs w:val="24"/>
              </w:rPr>
              <w:t>11.3.</w:t>
            </w:r>
          </w:p>
        </w:tc>
      </w:tr>
    </w:tbl>
    <w:p w14:paraId="7196750D"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2EADFB31" w14:textId="77777777" w:rsidTr="000636B7">
        <w:tc>
          <w:tcPr>
            <w:tcW w:w="961" w:type="pct"/>
            <w:gridSpan w:val="2"/>
            <w:tcBorders>
              <w:bottom w:val="nil"/>
            </w:tcBorders>
          </w:tcPr>
          <w:p w14:paraId="34155DBF" w14:textId="431E50AC" w:rsidR="00094FD4" w:rsidRPr="007175CF" w:rsidRDefault="000636B7" w:rsidP="00F363B4">
            <w:pPr>
              <w:pStyle w:val="Radanzevusnesen"/>
              <w:rPr>
                <w:b/>
                <w:bCs w:val="0"/>
              </w:rPr>
            </w:pPr>
            <w:r>
              <w:rPr>
                <w:b/>
                <w:bCs w:val="0"/>
              </w:rPr>
              <w:t>UR/9/49/2025</w:t>
            </w:r>
          </w:p>
        </w:tc>
        <w:tc>
          <w:tcPr>
            <w:tcW w:w="4039" w:type="pct"/>
            <w:tcBorders>
              <w:bottom w:val="nil"/>
            </w:tcBorders>
          </w:tcPr>
          <w:p w14:paraId="32BA4320" w14:textId="7D09C167" w:rsidR="00094FD4" w:rsidRPr="007175CF" w:rsidRDefault="000636B7" w:rsidP="00F363B4">
            <w:pPr>
              <w:pStyle w:val="Radanzevusnesen"/>
              <w:ind w:left="0" w:firstLine="0"/>
              <w:rPr>
                <w:b/>
                <w:bCs w:val="0"/>
              </w:rPr>
            </w:pPr>
            <w:r>
              <w:rPr>
                <w:b/>
                <w:bCs w:val="0"/>
              </w:rPr>
              <w:t>Změna plánu oprav a investic příspěvkových organizací v oblasti sociální 2025 včetně jejich financování</w:t>
            </w:r>
          </w:p>
        </w:tc>
      </w:tr>
      <w:tr w:rsidR="00094FD4" w:rsidRPr="00010DF0" w14:paraId="4CEF992A" w14:textId="77777777" w:rsidTr="000636B7">
        <w:trPr>
          <w:trHeight w:val="289"/>
        </w:trPr>
        <w:tc>
          <w:tcPr>
            <w:tcW w:w="5000" w:type="pct"/>
            <w:gridSpan w:val="3"/>
            <w:tcBorders>
              <w:top w:val="nil"/>
              <w:bottom w:val="nil"/>
            </w:tcBorders>
            <w:shd w:val="clear" w:color="auto" w:fill="auto"/>
            <w:hideMark/>
          </w:tcPr>
          <w:p w14:paraId="638A5519" w14:textId="7A4D9456" w:rsidR="00094FD4" w:rsidRPr="007175CF" w:rsidRDefault="000636B7" w:rsidP="00F363B4">
            <w:pPr>
              <w:pStyle w:val="Zkladntext"/>
              <w:rPr>
                <w:b w:val="0"/>
                <w:bCs/>
              </w:rPr>
            </w:pPr>
            <w:r>
              <w:rPr>
                <w:b w:val="0"/>
                <w:bCs/>
              </w:rPr>
              <w:t>Rada Olomouckého kraje po projednání:</w:t>
            </w:r>
          </w:p>
        </w:tc>
      </w:tr>
      <w:tr w:rsidR="00094FD4" w:rsidRPr="00010DF0" w14:paraId="5AEDA1C3" w14:textId="77777777" w:rsidTr="000636B7">
        <w:trPr>
          <w:trHeight w:val="289"/>
        </w:trPr>
        <w:tc>
          <w:tcPr>
            <w:tcW w:w="346" w:type="pct"/>
            <w:tcBorders>
              <w:top w:val="nil"/>
              <w:bottom w:val="nil"/>
            </w:tcBorders>
            <w:shd w:val="clear" w:color="auto" w:fill="auto"/>
            <w:tcMar>
              <w:bottom w:w="113" w:type="dxa"/>
            </w:tcMar>
            <w:hideMark/>
          </w:tcPr>
          <w:p w14:paraId="1ED3CE7B" w14:textId="49BA7184" w:rsidR="00094FD4" w:rsidRPr="00010DF0" w:rsidRDefault="000636B7"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EA4FF94" w14:textId="5D10EAC0" w:rsidR="00094FD4" w:rsidRPr="000636B7" w:rsidRDefault="000636B7" w:rsidP="000636B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636B7">
              <w:rPr>
                <w:rFonts w:cs="Arial"/>
                <w:szCs w:val="24"/>
              </w:rPr>
              <w:t>změnu plánu oprav a investic příspěvkových organizací Olomouckého kraje v oblasti sociální na rok 2025 dle přílohy č. 01 usnesení</w:t>
            </w:r>
          </w:p>
        </w:tc>
      </w:tr>
      <w:tr w:rsidR="000636B7" w:rsidRPr="00010DF0" w14:paraId="2F30DDF9" w14:textId="77777777" w:rsidTr="000636B7">
        <w:trPr>
          <w:trHeight w:val="289"/>
        </w:trPr>
        <w:tc>
          <w:tcPr>
            <w:tcW w:w="346" w:type="pct"/>
            <w:tcBorders>
              <w:top w:val="nil"/>
              <w:bottom w:val="nil"/>
            </w:tcBorders>
            <w:shd w:val="clear" w:color="auto" w:fill="auto"/>
            <w:tcMar>
              <w:bottom w:w="113" w:type="dxa"/>
            </w:tcMar>
          </w:tcPr>
          <w:p w14:paraId="5ADE2B3E" w14:textId="6D0ABE0F" w:rsidR="000636B7" w:rsidRPr="00010DF0" w:rsidRDefault="000636B7"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82DC6D0" w14:textId="35DEB58D" w:rsidR="000636B7" w:rsidRPr="000636B7" w:rsidRDefault="000636B7" w:rsidP="000636B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636B7">
              <w:rPr>
                <w:rFonts w:cs="Arial"/>
                <w:szCs w:val="24"/>
              </w:rPr>
              <w:t xml:space="preserve">pro Domov Sněženka Jeseník, příspěvková organizace, navýšení neinvestičních finančních prostředků pod UZ 00 011 na neinvestiční akci „Oprava regulace </w:t>
            </w:r>
            <w:proofErr w:type="spellStart"/>
            <w:r w:rsidRPr="000636B7">
              <w:rPr>
                <w:rFonts w:cs="Arial"/>
                <w:szCs w:val="24"/>
              </w:rPr>
              <w:t>MaR</w:t>
            </w:r>
            <w:proofErr w:type="spellEnd"/>
            <w:r w:rsidRPr="000636B7">
              <w:rPr>
                <w:rFonts w:cs="Arial"/>
                <w:szCs w:val="24"/>
              </w:rPr>
              <w:t xml:space="preserve"> plynové kotelny“ ve výši 301 861,00 Kč, které budou vykryty z rezervy pro příspěvkové organizace na havárie</w:t>
            </w:r>
          </w:p>
        </w:tc>
      </w:tr>
      <w:tr w:rsidR="000636B7" w:rsidRPr="00010DF0" w14:paraId="42EDDA9F" w14:textId="77777777" w:rsidTr="000636B7">
        <w:trPr>
          <w:trHeight w:val="289"/>
        </w:trPr>
        <w:tc>
          <w:tcPr>
            <w:tcW w:w="346" w:type="pct"/>
            <w:tcBorders>
              <w:top w:val="nil"/>
              <w:bottom w:val="nil"/>
            </w:tcBorders>
            <w:shd w:val="clear" w:color="auto" w:fill="auto"/>
            <w:tcMar>
              <w:bottom w:w="113" w:type="dxa"/>
            </w:tcMar>
          </w:tcPr>
          <w:p w14:paraId="00C06D15" w14:textId="3BE7AD9A" w:rsidR="000636B7" w:rsidRPr="00010DF0" w:rsidRDefault="000636B7"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1256703" w14:textId="44A65EF2" w:rsidR="000636B7" w:rsidRPr="000636B7" w:rsidRDefault="000636B7" w:rsidP="000636B7">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0636B7">
              <w:rPr>
                <w:rFonts w:cs="Arial"/>
                <w:szCs w:val="24"/>
              </w:rPr>
              <w:t>pro Centrum Ostrůvek, příspěvková organizace, pro rok 2025, s posílením fondu investic z rezervního fondu (tvořeného z ostatních titulů), maximálně do výše 810 000,00 Kč, na investiční akci „Nákup osobních vozidel“</w:t>
            </w:r>
          </w:p>
        </w:tc>
      </w:tr>
      <w:tr w:rsidR="000636B7" w:rsidRPr="00010DF0" w14:paraId="6B0E844A" w14:textId="77777777" w:rsidTr="000636B7">
        <w:trPr>
          <w:trHeight w:val="289"/>
        </w:trPr>
        <w:tc>
          <w:tcPr>
            <w:tcW w:w="346" w:type="pct"/>
            <w:tcBorders>
              <w:top w:val="nil"/>
              <w:bottom w:val="nil"/>
            </w:tcBorders>
            <w:shd w:val="clear" w:color="auto" w:fill="auto"/>
            <w:tcMar>
              <w:bottom w:w="113" w:type="dxa"/>
            </w:tcMar>
          </w:tcPr>
          <w:p w14:paraId="39E8E6CB" w14:textId="3D953EF5" w:rsidR="000636B7" w:rsidRPr="00010DF0" w:rsidRDefault="000636B7"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6EADC34" w14:textId="2E848A86" w:rsidR="000636B7" w:rsidRPr="000636B7" w:rsidRDefault="000636B7" w:rsidP="000636B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636B7">
              <w:rPr>
                <w:rFonts w:cs="Arial"/>
                <w:szCs w:val="24"/>
              </w:rPr>
              <w:t>rozpočtovou změnu v příloze č. 02 usnesení</w:t>
            </w:r>
          </w:p>
        </w:tc>
      </w:tr>
      <w:tr w:rsidR="000636B7" w:rsidRPr="00010DF0" w14:paraId="392D2598" w14:textId="77777777" w:rsidTr="000636B7">
        <w:trPr>
          <w:trHeight w:val="289"/>
        </w:trPr>
        <w:tc>
          <w:tcPr>
            <w:tcW w:w="346" w:type="pct"/>
            <w:tcBorders>
              <w:top w:val="nil"/>
              <w:bottom w:val="nil"/>
            </w:tcBorders>
            <w:shd w:val="clear" w:color="auto" w:fill="auto"/>
            <w:tcMar>
              <w:bottom w:w="113" w:type="dxa"/>
            </w:tcMar>
          </w:tcPr>
          <w:p w14:paraId="26F5FD13" w14:textId="2DC2F7A5" w:rsidR="000636B7" w:rsidRPr="00010DF0" w:rsidRDefault="000636B7" w:rsidP="00F363B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5FA94D9" w14:textId="1A421F67" w:rsidR="000636B7" w:rsidRPr="000636B7" w:rsidRDefault="000636B7" w:rsidP="000636B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636B7">
              <w:rPr>
                <w:rFonts w:cs="Arial"/>
                <w:szCs w:val="24"/>
              </w:rPr>
              <w:t>krajskému úřadu informovat o přijatém usnesení ředitele příspěvkových organizací</w:t>
            </w:r>
          </w:p>
        </w:tc>
      </w:tr>
      <w:tr w:rsidR="000636B7" w:rsidRPr="00010DF0" w14:paraId="1D95757C" w14:textId="77777777" w:rsidTr="000636B7">
        <w:trPr>
          <w:trHeight w:val="289"/>
        </w:trPr>
        <w:tc>
          <w:tcPr>
            <w:tcW w:w="5000" w:type="pct"/>
            <w:gridSpan w:val="3"/>
            <w:tcBorders>
              <w:top w:val="nil"/>
              <w:bottom w:val="nil"/>
            </w:tcBorders>
            <w:shd w:val="clear" w:color="auto" w:fill="auto"/>
            <w:tcMar>
              <w:bottom w:w="113" w:type="dxa"/>
            </w:tcMar>
          </w:tcPr>
          <w:p w14:paraId="19CB59E8" w14:textId="77777777" w:rsidR="000636B7" w:rsidRDefault="000636B7" w:rsidP="000636B7">
            <w:r>
              <w:t>Odpovídá: Ing. Lubomír Baláš, ředitel</w:t>
            </w:r>
          </w:p>
          <w:p w14:paraId="2E8E24D1" w14:textId="77777777" w:rsidR="000636B7" w:rsidRDefault="000636B7" w:rsidP="000636B7">
            <w:r>
              <w:t>Realizuje: Mgr. Bc. Zbyněk Vočka, vedoucí odboru sociálních věcí</w:t>
            </w:r>
          </w:p>
          <w:p w14:paraId="32F5DFBF" w14:textId="1E27398C" w:rsidR="000636B7" w:rsidRPr="000636B7" w:rsidRDefault="000636B7" w:rsidP="000636B7">
            <w:r>
              <w:t>Termín: 17. 2. 2025</w:t>
            </w:r>
          </w:p>
        </w:tc>
      </w:tr>
      <w:tr w:rsidR="000636B7" w:rsidRPr="00010DF0" w14:paraId="5B8980DE" w14:textId="77777777" w:rsidTr="000636B7">
        <w:trPr>
          <w:trHeight w:val="289"/>
        </w:trPr>
        <w:tc>
          <w:tcPr>
            <w:tcW w:w="346" w:type="pct"/>
            <w:tcBorders>
              <w:top w:val="nil"/>
              <w:bottom w:val="nil"/>
            </w:tcBorders>
            <w:shd w:val="clear" w:color="auto" w:fill="auto"/>
            <w:tcMar>
              <w:bottom w:w="113" w:type="dxa"/>
            </w:tcMar>
          </w:tcPr>
          <w:p w14:paraId="14080D1E" w14:textId="3C963C39" w:rsidR="000636B7" w:rsidRPr="00010DF0" w:rsidRDefault="000636B7" w:rsidP="00F363B4">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13EBE3A9" w14:textId="5CEFC6BF" w:rsidR="000636B7" w:rsidRPr="000636B7" w:rsidRDefault="000636B7" w:rsidP="000636B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636B7">
              <w:rPr>
                <w:rFonts w:cs="Arial"/>
                <w:szCs w:val="24"/>
              </w:rPr>
              <w:t>předložit materiál dle bodu 4 usnesení na zasedání Zastupitelstva Olomouckého kraje na vědomí</w:t>
            </w:r>
          </w:p>
        </w:tc>
      </w:tr>
      <w:tr w:rsidR="000636B7" w:rsidRPr="00010DF0" w14:paraId="6C005ADB" w14:textId="77777777" w:rsidTr="000636B7">
        <w:trPr>
          <w:trHeight w:val="289"/>
        </w:trPr>
        <w:tc>
          <w:tcPr>
            <w:tcW w:w="5000" w:type="pct"/>
            <w:gridSpan w:val="3"/>
            <w:tcBorders>
              <w:top w:val="nil"/>
              <w:bottom w:val="nil"/>
            </w:tcBorders>
            <w:shd w:val="clear" w:color="auto" w:fill="auto"/>
            <w:tcMar>
              <w:bottom w:w="113" w:type="dxa"/>
            </w:tcMar>
          </w:tcPr>
          <w:p w14:paraId="606C99A7" w14:textId="77777777" w:rsidR="000636B7" w:rsidRDefault="000636B7" w:rsidP="000636B7">
            <w:r>
              <w:lastRenderedPageBreak/>
              <w:t>Odpovídá: Ladislav Okleštěk, hejtman Olomouckého kraje</w:t>
            </w:r>
          </w:p>
          <w:p w14:paraId="6363695D" w14:textId="77777777" w:rsidR="000636B7" w:rsidRDefault="000636B7" w:rsidP="000636B7">
            <w:r>
              <w:t>Realizuje: Mgr. Olga Fidrová, MBA, vedoucí odboru ekonomického</w:t>
            </w:r>
          </w:p>
          <w:p w14:paraId="4EC16303" w14:textId="77CE0480" w:rsidR="000636B7" w:rsidRPr="000636B7" w:rsidRDefault="000636B7" w:rsidP="000636B7">
            <w:r>
              <w:t>Termín: ZOK 24. 2. 2025</w:t>
            </w:r>
          </w:p>
        </w:tc>
      </w:tr>
      <w:tr w:rsidR="000636B7" w:rsidRPr="00010DF0" w14:paraId="40EC7111" w14:textId="77777777" w:rsidTr="000636B7">
        <w:trPr>
          <w:trHeight w:val="289"/>
        </w:trPr>
        <w:tc>
          <w:tcPr>
            <w:tcW w:w="346" w:type="pct"/>
            <w:tcBorders>
              <w:top w:val="nil"/>
              <w:bottom w:val="nil"/>
            </w:tcBorders>
            <w:shd w:val="clear" w:color="auto" w:fill="auto"/>
            <w:tcMar>
              <w:bottom w:w="113" w:type="dxa"/>
            </w:tcMar>
          </w:tcPr>
          <w:p w14:paraId="4521A083" w14:textId="358F9C09" w:rsidR="000636B7" w:rsidRPr="00010DF0" w:rsidRDefault="000636B7" w:rsidP="00F363B4">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36178F97" w14:textId="5A51F249" w:rsidR="000636B7" w:rsidRPr="000636B7" w:rsidRDefault="000636B7" w:rsidP="000636B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636B7">
              <w:rPr>
                <w:rFonts w:cs="Arial"/>
                <w:szCs w:val="24"/>
              </w:rPr>
              <w:t>vzít na vědomí rozpočtovou změnu dle bodu 4 usnesení</w:t>
            </w:r>
          </w:p>
        </w:tc>
      </w:tr>
      <w:tr w:rsidR="00094FD4" w:rsidRPr="00010DF0" w14:paraId="2D94207A" w14:textId="77777777" w:rsidTr="000636B7">
        <w:tc>
          <w:tcPr>
            <w:tcW w:w="5000" w:type="pct"/>
            <w:gridSpan w:val="3"/>
            <w:tcBorders>
              <w:top w:val="nil"/>
              <w:bottom w:val="nil"/>
            </w:tcBorders>
            <w:shd w:val="clear" w:color="auto" w:fill="auto"/>
          </w:tcPr>
          <w:p w14:paraId="69639D3D" w14:textId="77777777" w:rsidR="00094FD4" w:rsidRPr="00010DF0" w:rsidRDefault="00094FD4" w:rsidP="00F363B4">
            <w:pPr>
              <w:pStyle w:val="nadpis2"/>
              <w:rPr>
                <w:sz w:val="24"/>
                <w:szCs w:val="24"/>
              </w:rPr>
            </w:pPr>
          </w:p>
        </w:tc>
      </w:tr>
      <w:tr w:rsidR="00094FD4" w:rsidRPr="00010DF0" w14:paraId="05E3E38B" w14:textId="77777777" w:rsidTr="000636B7">
        <w:tc>
          <w:tcPr>
            <w:tcW w:w="961" w:type="pct"/>
            <w:gridSpan w:val="2"/>
            <w:tcBorders>
              <w:top w:val="nil"/>
              <w:bottom w:val="nil"/>
            </w:tcBorders>
            <w:shd w:val="clear" w:color="auto" w:fill="auto"/>
          </w:tcPr>
          <w:p w14:paraId="26AEB0B4"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6BDAEB4" w14:textId="14C8CB84" w:rsidR="00094FD4" w:rsidRPr="00010DF0" w:rsidRDefault="000636B7" w:rsidP="00F363B4">
            <w:pPr>
              <w:pStyle w:val="nadpis2"/>
              <w:rPr>
                <w:sz w:val="24"/>
                <w:szCs w:val="24"/>
              </w:rPr>
            </w:pPr>
            <w:r>
              <w:rPr>
                <w:sz w:val="24"/>
                <w:szCs w:val="24"/>
              </w:rPr>
              <w:t>JUDr. Martin Škurek, Ph.D., náměstek hejtmana</w:t>
            </w:r>
          </w:p>
        </w:tc>
      </w:tr>
      <w:tr w:rsidR="00094FD4" w:rsidRPr="00010DF0" w14:paraId="7F86EBC2" w14:textId="77777777" w:rsidTr="000636B7">
        <w:tc>
          <w:tcPr>
            <w:tcW w:w="961" w:type="pct"/>
            <w:gridSpan w:val="2"/>
            <w:tcBorders>
              <w:top w:val="nil"/>
            </w:tcBorders>
            <w:shd w:val="clear" w:color="auto" w:fill="auto"/>
          </w:tcPr>
          <w:p w14:paraId="129D0F29"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2E5B4C32" w14:textId="76343721" w:rsidR="00094FD4" w:rsidRPr="00010DF0" w:rsidRDefault="000636B7" w:rsidP="00F363B4">
            <w:pPr>
              <w:pStyle w:val="nadpis2"/>
              <w:rPr>
                <w:sz w:val="24"/>
                <w:szCs w:val="24"/>
              </w:rPr>
            </w:pPr>
            <w:r>
              <w:rPr>
                <w:sz w:val="24"/>
                <w:szCs w:val="24"/>
              </w:rPr>
              <w:t>12.1.</w:t>
            </w:r>
          </w:p>
        </w:tc>
      </w:tr>
    </w:tbl>
    <w:p w14:paraId="760F6A42"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49343FCC" w14:textId="77777777" w:rsidTr="0021606C">
        <w:tc>
          <w:tcPr>
            <w:tcW w:w="961" w:type="pct"/>
            <w:gridSpan w:val="2"/>
            <w:tcBorders>
              <w:bottom w:val="nil"/>
            </w:tcBorders>
          </w:tcPr>
          <w:p w14:paraId="486C5EB0" w14:textId="6BC998B5" w:rsidR="00094FD4" w:rsidRPr="007175CF" w:rsidRDefault="0021606C" w:rsidP="00F363B4">
            <w:pPr>
              <w:pStyle w:val="Radanzevusnesen"/>
              <w:rPr>
                <w:b/>
                <w:bCs w:val="0"/>
              </w:rPr>
            </w:pPr>
            <w:r>
              <w:rPr>
                <w:b/>
                <w:bCs w:val="0"/>
              </w:rPr>
              <w:t>UR/9/50/2025</w:t>
            </w:r>
          </w:p>
        </w:tc>
        <w:tc>
          <w:tcPr>
            <w:tcW w:w="4039" w:type="pct"/>
            <w:tcBorders>
              <w:bottom w:val="nil"/>
            </w:tcBorders>
          </w:tcPr>
          <w:p w14:paraId="00795165" w14:textId="2FF45808" w:rsidR="00094FD4" w:rsidRPr="007175CF" w:rsidRDefault="0021606C" w:rsidP="00F363B4">
            <w:pPr>
              <w:pStyle w:val="Radanzevusnesen"/>
              <w:ind w:left="0" w:firstLine="0"/>
              <w:rPr>
                <w:b/>
                <w:bCs w:val="0"/>
              </w:rPr>
            </w:pPr>
            <w:r>
              <w:rPr>
                <w:b/>
                <w:bCs w:val="0"/>
              </w:rPr>
              <w:t>Ceny Olomouckého kraje za přínos v oblasti sociální – Ceny Olomouckého kraje pro lidi se srdcem na dlani za rok 2024</w:t>
            </w:r>
          </w:p>
        </w:tc>
      </w:tr>
      <w:tr w:rsidR="00094FD4" w:rsidRPr="00010DF0" w14:paraId="77287704" w14:textId="77777777" w:rsidTr="0021606C">
        <w:trPr>
          <w:trHeight w:val="289"/>
        </w:trPr>
        <w:tc>
          <w:tcPr>
            <w:tcW w:w="5000" w:type="pct"/>
            <w:gridSpan w:val="3"/>
            <w:tcBorders>
              <w:top w:val="nil"/>
              <w:bottom w:val="nil"/>
            </w:tcBorders>
            <w:shd w:val="clear" w:color="auto" w:fill="auto"/>
            <w:hideMark/>
          </w:tcPr>
          <w:p w14:paraId="7480401C" w14:textId="4BE2038C" w:rsidR="00094FD4" w:rsidRPr="007175CF" w:rsidRDefault="0021606C" w:rsidP="00F363B4">
            <w:pPr>
              <w:pStyle w:val="Zkladntext"/>
              <w:rPr>
                <w:b w:val="0"/>
                <w:bCs/>
              </w:rPr>
            </w:pPr>
            <w:r>
              <w:rPr>
                <w:b w:val="0"/>
                <w:bCs/>
              </w:rPr>
              <w:t>Rada Olomouckého kraje po projednání:</w:t>
            </w:r>
          </w:p>
        </w:tc>
      </w:tr>
      <w:tr w:rsidR="00094FD4" w:rsidRPr="00010DF0" w14:paraId="43372DCF" w14:textId="77777777" w:rsidTr="0021606C">
        <w:trPr>
          <w:trHeight w:val="289"/>
        </w:trPr>
        <w:tc>
          <w:tcPr>
            <w:tcW w:w="346" w:type="pct"/>
            <w:tcBorders>
              <w:top w:val="nil"/>
              <w:bottom w:val="nil"/>
            </w:tcBorders>
            <w:shd w:val="clear" w:color="auto" w:fill="auto"/>
            <w:tcMar>
              <w:bottom w:w="113" w:type="dxa"/>
            </w:tcMar>
            <w:hideMark/>
          </w:tcPr>
          <w:p w14:paraId="666AD69A" w14:textId="38AEE721" w:rsidR="00094FD4" w:rsidRPr="00010DF0" w:rsidRDefault="0021606C"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BB7BF6B" w14:textId="77F9A91E" w:rsidR="00094FD4" w:rsidRPr="0021606C" w:rsidRDefault="0021606C" w:rsidP="0021606C">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21606C">
              <w:rPr>
                <w:rFonts w:cs="Arial"/>
                <w:szCs w:val="24"/>
              </w:rPr>
              <w:t>členy Odborné poroty k hodnocení návrhů pro udělování Cen Olomouckého kraje pro lidi se srdcem na dlani ve složení dle přílohy č. 01 usnesení</w:t>
            </w:r>
          </w:p>
        </w:tc>
      </w:tr>
      <w:tr w:rsidR="00094FD4" w:rsidRPr="00010DF0" w14:paraId="11BDB3A7" w14:textId="77777777" w:rsidTr="0021606C">
        <w:tc>
          <w:tcPr>
            <w:tcW w:w="5000" w:type="pct"/>
            <w:gridSpan w:val="3"/>
            <w:tcBorders>
              <w:top w:val="nil"/>
              <w:bottom w:val="nil"/>
            </w:tcBorders>
            <w:shd w:val="clear" w:color="auto" w:fill="auto"/>
          </w:tcPr>
          <w:p w14:paraId="36E5320B" w14:textId="77777777" w:rsidR="00094FD4" w:rsidRPr="00010DF0" w:rsidRDefault="00094FD4" w:rsidP="00F363B4">
            <w:pPr>
              <w:pStyle w:val="nadpis2"/>
              <w:rPr>
                <w:sz w:val="24"/>
                <w:szCs w:val="24"/>
              </w:rPr>
            </w:pPr>
          </w:p>
        </w:tc>
      </w:tr>
      <w:tr w:rsidR="00094FD4" w:rsidRPr="00010DF0" w14:paraId="0EFFC758" w14:textId="77777777" w:rsidTr="0021606C">
        <w:tc>
          <w:tcPr>
            <w:tcW w:w="961" w:type="pct"/>
            <w:gridSpan w:val="2"/>
            <w:tcBorders>
              <w:top w:val="nil"/>
              <w:bottom w:val="nil"/>
            </w:tcBorders>
            <w:shd w:val="clear" w:color="auto" w:fill="auto"/>
          </w:tcPr>
          <w:p w14:paraId="35A1D779"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CD41394" w14:textId="3FD9CFA5" w:rsidR="00094FD4" w:rsidRPr="00010DF0" w:rsidRDefault="0021606C" w:rsidP="00F363B4">
            <w:pPr>
              <w:pStyle w:val="nadpis2"/>
              <w:rPr>
                <w:sz w:val="24"/>
                <w:szCs w:val="24"/>
              </w:rPr>
            </w:pPr>
            <w:r>
              <w:rPr>
                <w:sz w:val="24"/>
                <w:szCs w:val="24"/>
              </w:rPr>
              <w:t>JUDr. Martin Škurek, Ph.D., náměstek hejtmana</w:t>
            </w:r>
          </w:p>
        </w:tc>
      </w:tr>
      <w:tr w:rsidR="00094FD4" w:rsidRPr="00010DF0" w14:paraId="4122D261" w14:textId="77777777" w:rsidTr="0021606C">
        <w:tc>
          <w:tcPr>
            <w:tcW w:w="961" w:type="pct"/>
            <w:gridSpan w:val="2"/>
            <w:tcBorders>
              <w:top w:val="nil"/>
            </w:tcBorders>
            <w:shd w:val="clear" w:color="auto" w:fill="auto"/>
          </w:tcPr>
          <w:p w14:paraId="058F45C0"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647394DD" w14:textId="21FFCE93" w:rsidR="00094FD4" w:rsidRPr="00010DF0" w:rsidRDefault="0021606C" w:rsidP="00F363B4">
            <w:pPr>
              <w:pStyle w:val="nadpis2"/>
              <w:rPr>
                <w:sz w:val="24"/>
                <w:szCs w:val="24"/>
              </w:rPr>
            </w:pPr>
            <w:r>
              <w:rPr>
                <w:sz w:val="24"/>
                <w:szCs w:val="24"/>
              </w:rPr>
              <w:t>12.2.</w:t>
            </w:r>
          </w:p>
        </w:tc>
      </w:tr>
    </w:tbl>
    <w:p w14:paraId="6FEDA2E2"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0C006129" w14:textId="77777777" w:rsidTr="007968E2">
        <w:tc>
          <w:tcPr>
            <w:tcW w:w="961" w:type="pct"/>
            <w:gridSpan w:val="2"/>
            <w:tcBorders>
              <w:bottom w:val="nil"/>
            </w:tcBorders>
          </w:tcPr>
          <w:p w14:paraId="0A8EBB88" w14:textId="78F2521D" w:rsidR="00094FD4" w:rsidRPr="007175CF" w:rsidRDefault="007968E2" w:rsidP="00F363B4">
            <w:pPr>
              <w:pStyle w:val="Radanzevusnesen"/>
              <w:rPr>
                <w:b/>
                <w:bCs w:val="0"/>
              </w:rPr>
            </w:pPr>
            <w:r>
              <w:rPr>
                <w:b/>
                <w:bCs w:val="0"/>
              </w:rPr>
              <w:t>UR/9/51/2025</w:t>
            </w:r>
          </w:p>
        </w:tc>
        <w:tc>
          <w:tcPr>
            <w:tcW w:w="4039" w:type="pct"/>
            <w:tcBorders>
              <w:bottom w:val="nil"/>
            </w:tcBorders>
          </w:tcPr>
          <w:p w14:paraId="20BCF499" w14:textId="03452B0F" w:rsidR="00094FD4" w:rsidRPr="007175CF" w:rsidRDefault="007968E2" w:rsidP="00F363B4">
            <w:pPr>
              <w:pStyle w:val="Radanzevusnesen"/>
              <w:ind w:left="0" w:firstLine="0"/>
              <w:rPr>
                <w:b/>
                <w:bCs w:val="0"/>
              </w:rPr>
            </w:pPr>
            <w:r>
              <w:rPr>
                <w:b/>
                <w:bCs w:val="0"/>
              </w:rPr>
              <w:t>Realizace krajských projektů z Programu prevence kriminality – 2025</w:t>
            </w:r>
          </w:p>
        </w:tc>
      </w:tr>
      <w:tr w:rsidR="00094FD4" w:rsidRPr="00010DF0" w14:paraId="4F5CF5A6" w14:textId="77777777" w:rsidTr="007968E2">
        <w:trPr>
          <w:trHeight w:val="289"/>
        </w:trPr>
        <w:tc>
          <w:tcPr>
            <w:tcW w:w="5000" w:type="pct"/>
            <w:gridSpan w:val="3"/>
            <w:tcBorders>
              <w:top w:val="nil"/>
              <w:bottom w:val="nil"/>
            </w:tcBorders>
            <w:shd w:val="clear" w:color="auto" w:fill="auto"/>
            <w:hideMark/>
          </w:tcPr>
          <w:p w14:paraId="059C11A1" w14:textId="0F919021" w:rsidR="00094FD4" w:rsidRPr="007175CF" w:rsidRDefault="007968E2" w:rsidP="00F363B4">
            <w:pPr>
              <w:pStyle w:val="Zkladntext"/>
              <w:rPr>
                <w:b w:val="0"/>
                <w:bCs/>
              </w:rPr>
            </w:pPr>
            <w:r>
              <w:rPr>
                <w:b w:val="0"/>
                <w:bCs/>
              </w:rPr>
              <w:t>Rada Olomouckého kraje po projednání:</w:t>
            </w:r>
          </w:p>
        </w:tc>
      </w:tr>
      <w:tr w:rsidR="00094FD4" w:rsidRPr="00010DF0" w14:paraId="7950E9CE" w14:textId="77777777" w:rsidTr="007968E2">
        <w:trPr>
          <w:trHeight w:val="289"/>
        </w:trPr>
        <w:tc>
          <w:tcPr>
            <w:tcW w:w="346" w:type="pct"/>
            <w:tcBorders>
              <w:top w:val="nil"/>
              <w:bottom w:val="nil"/>
            </w:tcBorders>
            <w:shd w:val="clear" w:color="auto" w:fill="auto"/>
            <w:tcMar>
              <w:bottom w:w="113" w:type="dxa"/>
            </w:tcMar>
            <w:hideMark/>
          </w:tcPr>
          <w:p w14:paraId="3C48C8EE" w14:textId="6A858052" w:rsidR="00094FD4" w:rsidRPr="00010DF0" w:rsidRDefault="007968E2"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F513451" w14:textId="3876766C" w:rsidR="00094FD4" w:rsidRPr="007968E2" w:rsidRDefault="007968E2" w:rsidP="007968E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968E2">
              <w:rPr>
                <w:rFonts w:cs="Arial"/>
                <w:szCs w:val="24"/>
              </w:rPr>
              <w:t xml:space="preserve">realizaci krajských neinvestičních projektů "Olomoucký </w:t>
            </w:r>
            <w:proofErr w:type="gramStart"/>
            <w:r w:rsidRPr="007968E2">
              <w:rPr>
                <w:rFonts w:cs="Arial"/>
                <w:szCs w:val="24"/>
              </w:rPr>
              <w:t>kraj - Osvětová</w:t>
            </w:r>
            <w:proofErr w:type="gramEnd"/>
            <w:r w:rsidRPr="007968E2">
              <w:rPr>
                <w:rFonts w:cs="Arial"/>
                <w:szCs w:val="24"/>
              </w:rPr>
              <w:t xml:space="preserve"> kampaň Prokoukl to! A ty? - 2025" a "Olomoucký </w:t>
            </w:r>
            <w:proofErr w:type="gramStart"/>
            <w:r w:rsidRPr="007968E2">
              <w:rPr>
                <w:rFonts w:cs="Arial"/>
                <w:szCs w:val="24"/>
              </w:rPr>
              <w:t>kraj - Podpora</w:t>
            </w:r>
            <w:proofErr w:type="gramEnd"/>
            <w:r w:rsidRPr="007968E2">
              <w:rPr>
                <w:rFonts w:cs="Arial"/>
                <w:szCs w:val="24"/>
              </w:rPr>
              <w:t xml:space="preserve"> prevence kriminality v kraji - 2025", dle přílohy č. 1 a 2 tohoto usnesení</w:t>
            </w:r>
          </w:p>
        </w:tc>
      </w:tr>
      <w:tr w:rsidR="007968E2" w:rsidRPr="00010DF0" w14:paraId="354E020F" w14:textId="77777777" w:rsidTr="007968E2">
        <w:trPr>
          <w:trHeight w:val="289"/>
        </w:trPr>
        <w:tc>
          <w:tcPr>
            <w:tcW w:w="346" w:type="pct"/>
            <w:tcBorders>
              <w:top w:val="nil"/>
              <w:bottom w:val="nil"/>
            </w:tcBorders>
            <w:shd w:val="clear" w:color="auto" w:fill="auto"/>
            <w:tcMar>
              <w:bottom w:w="113" w:type="dxa"/>
            </w:tcMar>
          </w:tcPr>
          <w:p w14:paraId="74A830A8" w14:textId="33A9CE6C" w:rsidR="007968E2" w:rsidRPr="00010DF0" w:rsidRDefault="007968E2"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35F97C3" w14:textId="3B0E5C08" w:rsidR="007968E2" w:rsidRPr="007968E2" w:rsidRDefault="007968E2" w:rsidP="007968E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968E2">
              <w:rPr>
                <w:rFonts w:cs="Arial"/>
                <w:szCs w:val="24"/>
              </w:rPr>
              <w:t>elektronické podání Žádosti o státní účelovou dotaci z Programu prevence kriminality – 2025 administrovaného Ministerstvem vnitra ČR, dle přílohy č. 1 a 2 tohoto usnesení</w:t>
            </w:r>
          </w:p>
        </w:tc>
      </w:tr>
      <w:tr w:rsidR="007968E2" w:rsidRPr="00010DF0" w14:paraId="4028710B" w14:textId="77777777" w:rsidTr="007968E2">
        <w:trPr>
          <w:trHeight w:val="289"/>
        </w:trPr>
        <w:tc>
          <w:tcPr>
            <w:tcW w:w="346" w:type="pct"/>
            <w:tcBorders>
              <w:top w:val="nil"/>
              <w:bottom w:val="nil"/>
            </w:tcBorders>
            <w:shd w:val="clear" w:color="auto" w:fill="auto"/>
            <w:tcMar>
              <w:bottom w:w="113" w:type="dxa"/>
            </w:tcMar>
          </w:tcPr>
          <w:p w14:paraId="0CB1DAC9" w14:textId="30ED7945" w:rsidR="007968E2" w:rsidRPr="00010DF0" w:rsidRDefault="007968E2"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E2302A0" w14:textId="2430863E" w:rsidR="007968E2" w:rsidRPr="007968E2" w:rsidRDefault="007968E2" w:rsidP="007968E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968E2">
              <w:rPr>
                <w:rFonts w:cs="Arial"/>
                <w:szCs w:val="24"/>
              </w:rPr>
              <w:t>krajskému úřadu zajistit odeslání Žádosti o státní účelovou dotaci do datové schránky Ministerstva vnitra ČR, dle bodu 1 tohoto usnesení</w:t>
            </w:r>
          </w:p>
        </w:tc>
      </w:tr>
      <w:tr w:rsidR="007968E2" w:rsidRPr="00010DF0" w14:paraId="450C4E87" w14:textId="77777777" w:rsidTr="007968E2">
        <w:trPr>
          <w:trHeight w:val="289"/>
        </w:trPr>
        <w:tc>
          <w:tcPr>
            <w:tcW w:w="5000" w:type="pct"/>
            <w:gridSpan w:val="3"/>
            <w:tcBorders>
              <w:top w:val="nil"/>
              <w:bottom w:val="nil"/>
            </w:tcBorders>
            <w:shd w:val="clear" w:color="auto" w:fill="auto"/>
            <w:tcMar>
              <w:bottom w:w="113" w:type="dxa"/>
            </w:tcMar>
          </w:tcPr>
          <w:p w14:paraId="4F81AAF1" w14:textId="77777777" w:rsidR="007968E2" w:rsidRDefault="007968E2" w:rsidP="007968E2">
            <w:r>
              <w:t>Odpovídá: Ing. Lubomír Baláš, ředitel</w:t>
            </w:r>
          </w:p>
          <w:p w14:paraId="739E706A" w14:textId="77777777" w:rsidR="007968E2" w:rsidRDefault="007968E2" w:rsidP="007968E2">
            <w:r>
              <w:t>Realizuje: Mgr. Bc. Zbyněk Vočka, vedoucí odboru sociálních věcí</w:t>
            </w:r>
          </w:p>
          <w:p w14:paraId="0E67F41A" w14:textId="204B8440" w:rsidR="007968E2" w:rsidRPr="007968E2" w:rsidRDefault="007968E2" w:rsidP="007968E2">
            <w:r>
              <w:t>Termín: 17. 2. 2025</w:t>
            </w:r>
          </w:p>
        </w:tc>
      </w:tr>
      <w:tr w:rsidR="00094FD4" w:rsidRPr="00010DF0" w14:paraId="4DBBC6CD" w14:textId="77777777" w:rsidTr="007968E2">
        <w:tc>
          <w:tcPr>
            <w:tcW w:w="5000" w:type="pct"/>
            <w:gridSpan w:val="3"/>
            <w:tcBorders>
              <w:top w:val="nil"/>
              <w:bottom w:val="nil"/>
            </w:tcBorders>
            <w:shd w:val="clear" w:color="auto" w:fill="auto"/>
          </w:tcPr>
          <w:p w14:paraId="302670A2" w14:textId="77777777" w:rsidR="00094FD4" w:rsidRPr="00010DF0" w:rsidRDefault="00094FD4" w:rsidP="00F363B4">
            <w:pPr>
              <w:pStyle w:val="nadpis2"/>
              <w:rPr>
                <w:sz w:val="24"/>
                <w:szCs w:val="24"/>
              </w:rPr>
            </w:pPr>
          </w:p>
        </w:tc>
      </w:tr>
      <w:tr w:rsidR="00094FD4" w:rsidRPr="00010DF0" w14:paraId="306C3C4B" w14:textId="77777777" w:rsidTr="007968E2">
        <w:tc>
          <w:tcPr>
            <w:tcW w:w="961" w:type="pct"/>
            <w:gridSpan w:val="2"/>
            <w:tcBorders>
              <w:top w:val="nil"/>
              <w:bottom w:val="nil"/>
            </w:tcBorders>
            <w:shd w:val="clear" w:color="auto" w:fill="auto"/>
          </w:tcPr>
          <w:p w14:paraId="37C6790B"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41E7B47" w14:textId="5677AB62" w:rsidR="00094FD4" w:rsidRPr="00010DF0" w:rsidRDefault="007968E2" w:rsidP="00F363B4">
            <w:pPr>
              <w:pStyle w:val="nadpis2"/>
              <w:rPr>
                <w:sz w:val="24"/>
                <w:szCs w:val="24"/>
              </w:rPr>
            </w:pPr>
            <w:r>
              <w:rPr>
                <w:sz w:val="24"/>
                <w:szCs w:val="24"/>
              </w:rPr>
              <w:t>JUDr. Martin Škurek, Ph.D., náměstek hejtmana</w:t>
            </w:r>
          </w:p>
        </w:tc>
      </w:tr>
      <w:tr w:rsidR="00094FD4" w:rsidRPr="00010DF0" w14:paraId="5DFC2524" w14:textId="77777777" w:rsidTr="007968E2">
        <w:tc>
          <w:tcPr>
            <w:tcW w:w="961" w:type="pct"/>
            <w:gridSpan w:val="2"/>
            <w:tcBorders>
              <w:top w:val="nil"/>
            </w:tcBorders>
            <w:shd w:val="clear" w:color="auto" w:fill="auto"/>
          </w:tcPr>
          <w:p w14:paraId="4351D97F"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3611A538" w14:textId="73AACCCF" w:rsidR="00094FD4" w:rsidRPr="00010DF0" w:rsidRDefault="007968E2" w:rsidP="00F363B4">
            <w:pPr>
              <w:pStyle w:val="nadpis2"/>
              <w:rPr>
                <w:sz w:val="24"/>
                <w:szCs w:val="24"/>
              </w:rPr>
            </w:pPr>
            <w:r>
              <w:rPr>
                <w:sz w:val="24"/>
                <w:szCs w:val="24"/>
              </w:rPr>
              <w:t>12.3.</w:t>
            </w:r>
          </w:p>
        </w:tc>
      </w:tr>
    </w:tbl>
    <w:p w14:paraId="2D29C114"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3F6201A0" w14:textId="77777777" w:rsidTr="00151CD8">
        <w:tc>
          <w:tcPr>
            <w:tcW w:w="961" w:type="pct"/>
            <w:gridSpan w:val="2"/>
            <w:tcBorders>
              <w:bottom w:val="nil"/>
            </w:tcBorders>
          </w:tcPr>
          <w:p w14:paraId="35E0DE6E" w14:textId="52453ECD" w:rsidR="00094FD4" w:rsidRPr="007175CF" w:rsidRDefault="00151CD8" w:rsidP="00F363B4">
            <w:pPr>
              <w:pStyle w:val="Radanzevusnesen"/>
              <w:rPr>
                <w:b/>
                <w:bCs w:val="0"/>
              </w:rPr>
            </w:pPr>
            <w:r>
              <w:rPr>
                <w:b/>
                <w:bCs w:val="0"/>
              </w:rPr>
              <w:t>UR/9/52/2025</w:t>
            </w:r>
          </w:p>
        </w:tc>
        <w:tc>
          <w:tcPr>
            <w:tcW w:w="4039" w:type="pct"/>
            <w:tcBorders>
              <w:bottom w:val="nil"/>
            </w:tcBorders>
          </w:tcPr>
          <w:p w14:paraId="0EC1E45A" w14:textId="45870FEB" w:rsidR="00094FD4" w:rsidRPr="007175CF" w:rsidRDefault="00151CD8" w:rsidP="00F363B4">
            <w:pPr>
              <w:pStyle w:val="Radanzevusnesen"/>
              <w:ind w:left="0" w:firstLine="0"/>
              <w:rPr>
                <w:b/>
                <w:bCs w:val="0"/>
              </w:rPr>
            </w:pPr>
            <w:r>
              <w:rPr>
                <w:b/>
                <w:bCs w:val="0"/>
              </w:rPr>
              <w:t>Transformace služeb v příspěvkových organizacích v oblasti sociální</w:t>
            </w:r>
          </w:p>
        </w:tc>
      </w:tr>
      <w:tr w:rsidR="00094FD4" w:rsidRPr="00010DF0" w14:paraId="4A583F23" w14:textId="77777777" w:rsidTr="00151CD8">
        <w:trPr>
          <w:trHeight w:val="289"/>
        </w:trPr>
        <w:tc>
          <w:tcPr>
            <w:tcW w:w="5000" w:type="pct"/>
            <w:gridSpan w:val="3"/>
            <w:tcBorders>
              <w:top w:val="nil"/>
              <w:bottom w:val="nil"/>
            </w:tcBorders>
            <w:shd w:val="clear" w:color="auto" w:fill="auto"/>
            <w:hideMark/>
          </w:tcPr>
          <w:p w14:paraId="2DE5220E" w14:textId="697A9537" w:rsidR="00094FD4" w:rsidRPr="007175CF" w:rsidRDefault="00151CD8" w:rsidP="00F363B4">
            <w:pPr>
              <w:pStyle w:val="Zkladntext"/>
              <w:rPr>
                <w:b w:val="0"/>
                <w:bCs/>
              </w:rPr>
            </w:pPr>
            <w:r>
              <w:rPr>
                <w:b w:val="0"/>
                <w:bCs/>
              </w:rPr>
              <w:t>Rada Olomouckého kraje po projednání:</w:t>
            </w:r>
          </w:p>
        </w:tc>
      </w:tr>
      <w:tr w:rsidR="00094FD4" w:rsidRPr="00010DF0" w14:paraId="6A7D3EEB" w14:textId="77777777" w:rsidTr="00151CD8">
        <w:trPr>
          <w:trHeight w:val="289"/>
        </w:trPr>
        <w:tc>
          <w:tcPr>
            <w:tcW w:w="346" w:type="pct"/>
            <w:tcBorders>
              <w:top w:val="nil"/>
              <w:bottom w:val="nil"/>
            </w:tcBorders>
            <w:shd w:val="clear" w:color="auto" w:fill="auto"/>
            <w:tcMar>
              <w:bottom w:w="113" w:type="dxa"/>
            </w:tcMar>
            <w:hideMark/>
          </w:tcPr>
          <w:p w14:paraId="367B0991" w14:textId="162942F7" w:rsidR="00094FD4" w:rsidRPr="00010DF0" w:rsidRDefault="00151CD8"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92AD013" w14:textId="5AA05CAB" w:rsidR="00094FD4" w:rsidRPr="00151CD8" w:rsidRDefault="00151CD8" w:rsidP="00151CD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51CD8">
              <w:rPr>
                <w:rFonts w:cs="Arial"/>
                <w:szCs w:val="24"/>
              </w:rPr>
              <w:t>Transformační plán včetně studie proveditelnosti organizace Domov Na Zámku, p. o., dle přílohy č. 1 a č. 2 usnesení</w:t>
            </w:r>
          </w:p>
        </w:tc>
      </w:tr>
      <w:tr w:rsidR="00151CD8" w:rsidRPr="00010DF0" w14:paraId="424156C2" w14:textId="77777777" w:rsidTr="00151CD8">
        <w:trPr>
          <w:trHeight w:val="289"/>
        </w:trPr>
        <w:tc>
          <w:tcPr>
            <w:tcW w:w="346" w:type="pct"/>
            <w:tcBorders>
              <w:top w:val="nil"/>
              <w:bottom w:val="nil"/>
            </w:tcBorders>
            <w:shd w:val="clear" w:color="auto" w:fill="auto"/>
            <w:tcMar>
              <w:bottom w:w="113" w:type="dxa"/>
            </w:tcMar>
          </w:tcPr>
          <w:p w14:paraId="0A091EB0" w14:textId="550FE13D" w:rsidR="00151CD8" w:rsidRPr="00010DF0" w:rsidRDefault="00151CD8" w:rsidP="00F363B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1AEAF18C" w14:textId="2F6000CF" w:rsidR="00151CD8" w:rsidRPr="00151CD8" w:rsidRDefault="00151CD8" w:rsidP="00151CD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51CD8">
              <w:rPr>
                <w:rFonts w:cs="Arial"/>
                <w:szCs w:val="24"/>
              </w:rPr>
              <w:t>Transformační plán včetně studie proveditelnosti organizace Nové Zámky – poskytovatel sociálních služeb, p. o., dle přílohy č. 3 a č. 4 usnesení</w:t>
            </w:r>
          </w:p>
        </w:tc>
      </w:tr>
      <w:tr w:rsidR="00151CD8" w:rsidRPr="00010DF0" w14:paraId="3ECB3E7E" w14:textId="77777777" w:rsidTr="00151CD8">
        <w:trPr>
          <w:trHeight w:val="289"/>
        </w:trPr>
        <w:tc>
          <w:tcPr>
            <w:tcW w:w="346" w:type="pct"/>
            <w:tcBorders>
              <w:top w:val="nil"/>
              <w:bottom w:val="nil"/>
            </w:tcBorders>
            <w:shd w:val="clear" w:color="auto" w:fill="auto"/>
            <w:tcMar>
              <w:bottom w:w="113" w:type="dxa"/>
            </w:tcMar>
          </w:tcPr>
          <w:p w14:paraId="5FAA3494" w14:textId="110BD3E1" w:rsidR="00151CD8" w:rsidRPr="00010DF0" w:rsidRDefault="00151CD8"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FB00562" w14:textId="5D36B982" w:rsidR="00151CD8" w:rsidRPr="00151CD8" w:rsidRDefault="00151CD8" w:rsidP="00151CD8">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151CD8">
              <w:rPr>
                <w:rFonts w:cs="Arial"/>
                <w:szCs w:val="24"/>
              </w:rPr>
              <w:t>JUDr. Martina Škurka, Ph.D., náměstka hejtmana, ke schvalování změn Transformačních plánů včetně studií proveditelnosti dle bodu 1 a 2 tohoto usnesení</w:t>
            </w:r>
          </w:p>
        </w:tc>
      </w:tr>
      <w:tr w:rsidR="00094FD4" w:rsidRPr="00010DF0" w14:paraId="762F21A0" w14:textId="77777777" w:rsidTr="00151CD8">
        <w:tc>
          <w:tcPr>
            <w:tcW w:w="5000" w:type="pct"/>
            <w:gridSpan w:val="3"/>
            <w:tcBorders>
              <w:top w:val="nil"/>
              <w:bottom w:val="nil"/>
            </w:tcBorders>
            <w:shd w:val="clear" w:color="auto" w:fill="auto"/>
          </w:tcPr>
          <w:p w14:paraId="61E3AB4A" w14:textId="77777777" w:rsidR="00094FD4" w:rsidRPr="00010DF0" w:rsidRDefault="00094FD4" w:rsidP="00F363B4">
            <w:pPr>
              <w:pStyle w:val="nadpis2"/>
              <w:rPr>
                <w:sz w:val="24"/>
                <w:szCs w:val="24"/>
              </w:rPr>
            </w:pPr>
          </w:p>
        </w:tc>
      </w:tr>
      <w:tr w:rsidR="00094FD4" w:rsidRPr="00010DF0" w14:paraId="1F1DD28C" w14:textId="77777777" w:rsidTr="00151CD8">
        <w:tc>
          <w:tcPr>
            <w:tcW w:w="961" w:type="pct"/>
            <w:gridSpan w:val="2"/>
            <w:tcBorders>
              <w:top w:val="nil"/>
              <w:bottom w:val="nil"/>
            </w:tcBorders>
            <w:shd w:val="clear" w:color="auto" w:fill="auto"/>
          </w:tcPr>
          <w:p w14:paraId="0929FEF9"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B275613" w14:textId="1777A724" w:rsidR="00094FD4" w:rsidRPr="00010DF0" w:rsidRDefault="00151CD8" w:rsidP="00F363B4">
            <w:pPr>
              <w:pStyle w:val="nadpis2"/>
              <w:rPr>
                <w:sz w:val="24"/>
                <w:szCs w:val="24"/>
              </w:rPr>
            </w:pPr>
            <w:r>
              <w:rPr>
                <w:sz w:val="24"/>
                <w:szCs w:val="24"/>
              </w:rPr>
              <w:t>JUDr. Martin Škurek, Ph.D., náměstek hejtmana</w:t>
            </w:r>
          </w:p>
        </w:tc>
      </w:tr>
      <w:tr w:rsidR="00094FD4" w:rsidRPr="00010DF0" w14:paraId="794F1D98" w14:textId="77777777" w:rsidTr="00151CD8">
        <w:tc>
          <w:tcPr>
            <w:tcW w:w="961" w:type="pct"/>
            <w:gridSpan w:val="2"/>
            <w:tcBorders>
              <w:top w:val="nil"/>
            </w:tcBorders>
            <w:shd w:val="clear" w:color="auto" w:fill="auto"/>
          </w:tcPr>
          <w:p w14:paraId="56230ED0"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19FC261E" w14:textId="6453CDAB" w:rsidR="00094FD4" w:rsidRPr="00010DF0" w:rsidRDefault="00151CD8" w:rsidP="00F363B4">
            <w:pPr>
              <w:pStyle w:val="nadpis2"/>
              <w:rPr>
                <w:sz w:val="24"/>
                <w:szCs w:val="24"/>
              </w:rPr>
            </w:pPr>
            <w:r>
              <w:rPr>
                <w:sz w:val="24"/>
                <w:szCs w:val="24"/>
              </w:rPr>
              <w:t>12.4.</w:t>
            </w:r>
          </w:p>
        </w:tc>
      </w:tr>
    </w:tbl>
    <w:p w14:paraId="6B2F421C"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480536DA" w14:textId="77777777" w:rsidTr="00F668F4">
        <w:tc>
          <w:tcPr>
            <w:tcW w:w="961" w:type="pct"/>
            <w:gridSpan w:val="2"/>
            <w:tcBorders>
              <w:bottom w:val="nil"/>
            </w:tcBorders>
          </w:tcPr>
          <w:p w14:paraId="0F08099C" w14:textId="2F9BD5F7" w:rsidR="00094FD4" w:rsidRPr="007175CF" w:rsidRDefault="00F668F4" w:rsidP="00F363B4">
            <w:pPr>
              <w:pStyle w:val="Radanzevusnesen"/>
              <w:rPr>
                <w:b/>
                <w:bCs w:val="0"/>
              </w:rPr>
            </w:pPr>
            <w:r>
              <w:rPr>
                <w:b/>
                <w:bCs w:val="0"/>
              </w:rPr>
              <w:t>UR/9/53/2025</w:t>
            </w:r>
          </w:p>
        </w:tc>
        <w:tc>
          <w:tcPr>
            <w:tcW w:w="4039" w:type="pct"/>
            <w:tcBorders>
              <w:bottom w:val="nil"/>
            </w:tcBorders>
          </w:tcPr>
          <w:p w14:paraId="42656CA1" w14:textId="086C3AAD" w:rsidR="00094FD4" w:rsidRPr="007175CF" w:rsidRDefault="00F668F4" w:rsidP="00F363B4">
            <w:pPr>
              <w:pStyle w:val="Radanzevusnesen"/>
              <w:ind w:left="0" w:firstLine="0"/>
              <w:rPr>
                <w:b/>
                <w:bCs w:val="0"/>
              </w:rPr>
            </w:pPr>
            <w:r>
              <w:rPr>
                <w:b/>
                <w:bCs w:val="0"/>
              </w:rPr>
              <w:t>Personální záležitosti příspěvkových organizací v sociální oblasti</w:t>
            </w:r>
          </w:p>
        </w:tc>
      </w:tr>
      <w:tr w:rsidR="00094FD4" w:rsidRPr="00010DF0" w14:paraId="6BA11E0F" w14:textId="77777777" w:rsidTr="00F668F4">
        <w:trPr>
          <w:trHeight w:val="289"/>
        </w:trPr>
        <w:tc>
          <w:tcPr>
            <w:tcW w:w="5000" w:type="pct"/>
            <w:gridSpan w:val="3"/>
            <w:tcBorders>
              <w:top w:val="nil"/>
              <w:bottom w:val="nil"/>
            </w:tcBorders>
            <w:shd w:val="clear" w:color="auto" w:fill="auto"/>
            <w:hideMark/>
          </w:tcPr>
          <w:p w14:paraId="0B162549" w14:textId="3B13BF70" w:rsidR="00094FD4" w:rsidRPr="007175CF" w:rsidRDefault="00F668F4" w:rsidP="00F363B4">
            <w:pPr>
              <w:pStyle w:val="Zkladntext"/>
              <w:rPr>
                <w:b w:val="0"/>
                <w:bCs/>
              </w:rPr>
            </w:pPr>
            <w:r>
              <w:rPr>
                <w:b w:val="0"/>
                <w:bCs/>
              </w:rPr>
              <w:t>Rada Olomouckého kraje po projednání:</w:t>
            </w:r>
          </w:p>
        </w:tc>
      </w:tr>
      <w:tr w:rsidR="00094FD4" w:rsidRPr="00010DF0" w14:paraId="19FBA4FD" w14:textId="77777777" w:rsidTr="00F668F4">
        <w:trPr>
          <w:trHeight w:val="289"/>
        </w:trPr>
        <w:tc>
          <w:tcPr>
            <w:tcW w:w="346" w:type="pct"/>
            <w:tcBorders>
              <w:top w:val="nil"/>
              <w:bottom w:val="nil"/>
            </w:tcBorders>
            <w:shd w:val="clear" w:color="auto" w:fill="auto"/>
            <w:tcMar>
              <w:bottom w:w="113" w:type="dxa"/>
            </w:tcMar>
            <w:hideMark/>
          </w:tcPr>
          <w:p w14:paraId="1F0B1CAA" w14:textId="142E8BF5" w:rsidR="00094FD4" w:rsidRPr="00010DF0" w:rsidRDefault="00F668F4"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85758F0" w14:textId="3BA39902" w:rsidR="00094FD4" w:rsidRPr="00F668F4" w:rsidRDefault="00F668F4" w:rsidP="00F668F4">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F668F4">
              <w:rPr>
                <w:rFonts w:cs="Arial"/>
                <w:szCs w:val="24"/>
              </w:rPr>
              <w:t>vzdání se pracovního místa ředitelky příspěvkové organizace Domov Sněženka Jeseník, p. o., dle přílohy č. 1 usnesení</w:t>
            </w:r>
          </w:p>
        </w:tc>
      </w:tr>
      <w:tr w:rsidR="00F668F4" w:rsidRPr="00010DF0" w14:paraId="4ADEBC79" w14:textId="77777777" w:rsidTr="00F668F4">
        <w:trPr>
          <w:trHeight w:val="289"/>
        </w:trPr>
        <w:tc>
          <w:tcPr>
            <w:tcW w:w="346" w:type="pct"/>
            <w:tcBorders>
              <w:top w:val="nil"/>
              <w:bottom w:val="nil"/>
            </w:tcBorders>
            <w:shd w:val="clear" w:color="auto" w:fill="auto"/>
            <w:tcMar>
              <w:bottom w:w="113" w:type="dxa"/>
            </w:tcMar>
          </w:tcPr>
          <w:p w14:paraId="007462B6" w14:textId="0E31C349" w:rsidR="00F668F4" w:rsidRPr="00010DF0" w:rsidRDefault="00F668F4"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BFB830A" w14:textId="5105E0F9" w:rsidR="00F668F4" w:rsidRPr="00F668F4" w:rsidRDefault="00F668F4" w:rsidP="00F668F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668F4">
              <w:rPr>
                <w:rFonts w:cs="Arial"/>
                <w:szCs w:val="24"/>
              </w:rPr>
              <w:t>vyhlášení výběrového řízení na pracovní místo ředitele/</w:t>
            </w:r>
            <w:proofErr w:type="spellStart"/>
            <w:r w:rsidRPr="00F668F4">
              <w:rPr>
                <w:rFonts w:cs="Arial"/>
                <w:szCs w:val="24"/>
              </w:rPr>
              <w:t>ky</w:t>
            </w:r>
            <w:proofErr w:type="spellEnd"/>
            <w:r w:rsidRPr="00F668F4">
              <w:rPr>
                <w:rFonts w:cs="Arial"/>
                <w:szCs w:val="24"/>
              </w:rPr>
              <w:t xml:space="preserve"> příspěvkové organizace Domov Sněženka Jeseník, p. o., dle přílohy č. 2 usnesení</w:t>
            </w:r>
          </w:p>
        </w:tc>
      </w:tr>
      <w:tr w:rsidR="00F668F4" w:rsidRPr="00010DF0" w14:paraId="06771787" w14:textId="77777777" w:rsidTr="00F668F4">
        <w:trPr>
          <w:trHeight w:val="289"/>
        </w:trPr>
        <w:tc>
          <w:tcPr>
            <w:tcW w:w="346" w:type="pct"/>
            <w:tcBorders>
              <w:top w:val="nil"/>
              <w:bottom w:val="nil"/>
            </w:tcBorders>
            <w:shd w:val="clear" w:color="auto" w:fill="auto"/>
            <w:tcMar>
              <w:bottom w:w="113" w:type="dxa"/>
            </w:tcMar>
          </w:tcPr>
          <w:p w14:paraId="5DF148E2" w14:textId="699490E3" w:rsidR="00F668F4" w:rsidRPr="00010DF0" w:rsidRDefault="00F668F4"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C85DCDF" w14:textId="524CA63F" w:rsidR="00F668F4" w:rsidRPr="00F668F4" w:rsidRDefault="00F668F4" w:rsidP="00F668F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668F4">
              <w:rPr>
                <w:rFonts w:cs="Arial"/>
                <w:szCs w:val="24"/>
              </w:rPr>
              <w:t>složení výběrové komise na pracovní místo ředitele/</w:t>
            </w:r>
            <w:proofErr w:type="spellStart"/>
            <w:r w:rsidRPr="00F668F4">
              <w:rPr>
                <w:rFonts w:cs="Arial"/>
                <w:szCs w:val="24"/>
              </w:rPr>
              <w:t>ky</w:t>
            </w:r>
            <w:proofErr w:type="spellEnd"/>
            <w:r w:rsidRPr="00F668F4">
              <w:rPr>
                <w:rFonts w:cs="Arial"/>
                <w:szCs w:val="24"/>
              </w:rPr>
              <w:t xml:space="preserve"> příspěvkové organizace Domov Sněženka Jeseník, p. o.</w:t>
            </w:r>
          </w:p>
        </w:tc>
      </w:tr>
      <w:tr w:rsidR="00F668F4" w:rsidRPr="00010DF0" w14:paraId="35979B53" w14:textId="77777777" w:rsidTr="00F668F4">
        <w:trPr>
          <w:trHeight w:val="289"/>
        </w:trPr>
        <w:tc>
          <w:tcPr>
            <w:tcW w:w="346" w:type="pct"/>
            <w:tcBorders>
              <w:top w:val="nil"/>
              <w:bottom w:val="nil"/>
            </w:tcBorders>
            <w:shd w:val="clear" w:color="auto" w:fill="auto"/>
            <w:tcMar>
              <w:bottom w:w="113" w:type="dxa"/>
            </w:tcMar>
          </w:tcPr>
          <w:p w14:paraId="21CE5895" w14:textId="6192A83C" w:rsidR="00F668F4" w:rsidRPr="00010DF0" w:rsidRDefault="00F668F4"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4290AFF" w14:textId="124154D8" w:rsidR="00F668F4" w:rsidRPr="00F668F4" w:rsidRDefault="00F668F4" w:rsidP="00F668F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668F4">
              <w:rPr>
                <w:rFonts w:cs="Arial"/>
                <w:szCs w:val="24"/>
              </w:rPr>
              <w:t>krajskému úřadu administrativně zajistit naplnění usnesení</w:t>
            </w:r>
          </w:p>
        </w:tc>
      </w:tr>
      <w:tr w:rsidR="00F668F4" w:rsidRPr="00010DF0" w14:paraId="5C37203B" w14:textId="77777777" w:rsidTr="00F668F4">
        <w:trPr>
          <w:trHeight w:val="289"/>
        </w:trPr>
        <w:tc>
          <w:tcPr>
            <w:tcW w:w="5000" w:type="pct"/>
            <w:gridSpan w:val="3"/>
            <w:tcBorders>
              <w:top w:val="nil"/>
              <w:bottom w:val="nil"/>
            </w:tcBorders>
            <w:shd w:val="clear" w:color="auto" w:fill="auto"/>
            <w:tcMar>
              <w:bottom w:w="113" w:type="dxa"/>
            </w:tcMar>
          </w:tcPr>
          <w:p w14:paraId="6BF397B2" w14:textId="77777777" w:rsidR="00F668F4" w:rsidRDefault="00F668F4" w:rsidP="00F668F4">
            <w:r>
              <w:t>Odpovídá: Ing. Lubomír Baláš, ředitel</w:t>
            </w:r>
          </w:p>
          <w:p w14:paraId="3F5131D1" w14:textId="77777777" w:rsidR="00F668F4" w:rsidRDefault="00F668F4" w:rsidP="00F668F4">
            <w:r>
              <w:t>Realizuje: Mgr. Bc. Zbyněk Vočka, vedoucí odboru sociálních věcí</w:t>
            </w:r>
          </w:p>
          <w:p w14:paraId="287644B8" w14:textId="28F0EA9B" w:rsidR="00F668F4" w:rsidRPr="00F668F4" w:rsidRDefault="00F668F4" w:rsidP="00F668F4">
            <w:r>
              <w:t>Termín: 10. 3. 2025</w:t>
            </w:r>
          </w:p>
        </w:tc>
      </w:tr>
      <w:tr w:rsidR="00094FD4" w:rsidRPr="00010DF0" w14:paraId="0CDB98F7" w14:textId="77777777" w:rsidTr="00F668F4">
        <w:tc>
          <w:tcPr>
            <w:tcW w:w="5000" w:type="pct"/>
            <w:gridSpan w:val="3"/>
            <w:tcBorders>
              <w:top w:val="nil"/>
              <w:bottom w:val="nil"/>
            </w:tcBorders>
            <w:shd w:val="clear" w:color="auto" w:fill="auto"/>
          </w:tcPr>
          <w:p w14:paraId="65F5416B" w14:textId="77777777" w:rsidR="00094FD4" w:rsidRPr="00010DF0" w:rsidRDefault="00094FD4" w:rsidP="00F363B4">
            <w:pPr>
              <w:pStyle w:val="nadpis2"/>
              <w:rPr>
                <w:sz w:val="24"/>
                <w:szCs w:val="24"/>
              </w:rPr>
            </w:pPr>
          </w:p>
        </w:tc>
      </w:tr>
      <w:tr w:rsidR="00094FD4" w:rsidRPr="00010DF0" w14:paraId="34B47E7D" w14:textId="77777777" w:rsidTr="00F668F4">
        <w:tc>
          <w:tcPr>
            <w:tcW w:w="961" w:type="pct"/>
            <w:gridSpan w:val="2"/>
            <w:tcBorders>
              <w:top w:val="nil"/>
              <w:bottom w:val="nil"/>
            </w:tcBorders>
            <w:shd w:val="clear" w:color="auto" w:fill="auto"/>
          </w:tcPr>
          <w:p w14:paraId="5F87EF34"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CF095EC" w14:textId="30EE86CE" w:rsidR="00094FD4" w:rsidRPr="00010DF0" w:rsidRDefault="00F668F4" w:rsidP="00F363B4">
            <w:pPr>
              <w:pStyle w:val="nadpis2"/>
              <w:rPr>
                <w:sz w:val="24"/>
                <w:szCs w:val="24"/>
              </w:rPr>
            </w:pPr>
            <w:r>
              <w:rPr>
                <w:sz w:val="24"/>
                <w:szCs w:val="24"/>
              </w:rPr>
              <w:t>JUDr. Martin Škurek, Ph.D., náměstek hejtmana</w:t>
            </w:r>
          </w:p>
        </w:tc>
      </w:tr>
      <w:tr w:rsidR="00094FD4" w:rsidRPr="00010DF0" w14:paraId="1B2BBEF7" w14:textId="77777777" w:rsidTr="00F668F4">
        <w:tc>
          <w:tcPr>
            <w:tcW w:w="961" w:type="pct"/>
            <w:gridSpan w:val="2"/>
            <w:tcBorders>
              <w:top w:val="nil"/>
            </w:tcBorders>
            <w:shd w:val="clear" w:color="auto" w:fill="auto"/>
          </w:tcPr>
          <w:p w14:paraId="0B654FB7"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48AFCBD6" w14:textId="62463A92" w:rsidR="00094FD4" w:rsidRPr="00010DF0" w:rsidRDefault="00F668F4" w:rsidP="00F363B4">
            <w:pPr>
              <w:pStyle w:val="nadpis2"/>
              <w:rPr>
                <w:sz w:val="24"/>
                <w:szCs w:val="24"/>
              </w:rPr>
            </w:pPr>
            <w:r>
              <w:rPr>
                <w:sz w:val="24"/>
                <w:szCs w:val="24"/>
              </w:rPr>
              <w:t>12.5.</w:t>
            </w:r>
          </w:p>
        </w:tc>
      </w:tr>
    </w:tbl>
    <w:p w14:paraId="7849C49F"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00A43996" w14:textId="77777777" w:rsidTr="005D27AB">
        <w:tc>
          <w:tcPr>
            <w:tcW w:w="961" w:type="pct"/>
            <w:gridSpan w:val="2"/>
            <w:tcBorders>
              <w:bottom w:val="nil"/>
            </w:tcBorders>
          </w:tcPr>
          <w:p w14:paraId="4108FF1F" w14:textId="08D15ECE" w:rsidR="00094FD4" w:rsidRPr="007175CF" w:rsidRDefault="005D27AB" w:rsidP="00F363B4">
            <w:pPr>
              <w:pStyle w:val="Radanzevusnesen"/>
              <w:rPr>
                <w:b/>
                <w:bCs w:val="0"/>
              </w:rPr>
            </w:pPr>
            <w:r>
              <w:rPr>
                <w:b/>
                <w:bCs w:val="0"/>
              </w:rPr>
              <w:t>UR/9/54/2025</w:t>
            </w:r>
          </w:p>
        </w:tc>
        <w:tc>
          <w:tcPr>
            <w:tcW w:w="4039" w:type="pct"/>
            <w:tcBorders>
              <w:bottom w:val="nil"/>
            </w:tcBorders>
          </w:tcPr>
          <w:p w14:paraId="11302FBE" w14:textId="632EBF0E" w:rsidR="00094FD4" w:rsidRPr="007175CF" w:rsidRDefault="005D27AB" w:rsidP="00F363B4">
            <w:pPr>
              <w:pStyle w:val="Radanzevusnesen"/>
              <w:ind w:left="0" w:firstLine="0"/>
              <w:rPr>
                <w:b/>
                <w:bCs w:val="0"/>
              </w:rPr>
            </w:pPr>
            <w:r>
              <w:rPr>
                <w:b/>
                <w:bCs w:val="0"/>
              </w:rPr>
              <w:t>Spolufinancování žádostí o dotaci z programu Živel 3 – SFPI z rozpočtu Olomouckého kraje</w:t>
            </w:r>
          </w:p>
        </w:tc>
      </w:tr>
      <w:tr w:rsidR="00094FD4" w:rsidRPr="00010DF0" w14:paraId="72713B03" w14:textId="77777777" w:rsidTr="005D27AB">
        <w:trPr>
          <w:trHeight w:val="289"/>
        </w:trPr>
        <w:tc>
          <w:tcPr>
            <w:tcW w:w="5000" w:type="pct"/>
            <w:gridSpan w:val="3"/>
            <w:tcBorders>
              <w:top w:val="nil"/>
              <w:bottom w:val="nil"/>
            </w:tcBorders>
            <w:shd w:val="clear" w:color="auto" w:fill="auto"/>
            <w:hideMark/>
          </w:tcPr>
          <w:p w14:paraId="3741CD64" w14:textId="13645B19" w:rsidR="00094FD4" w:rsidRPr="007175CF" w:rsidRDefault="005D27AB" w:rsidP="00F363B4">
            <w:pPr>
              <w:pStyle w:val="Zkladntext"/>
              <w:rPr>
                <w:b w:val="0"/>
                <w:bCs/>
              </w:rPr>
            </w:pPr>
            <w:r>
              <w:rPr>
                <w:b w:val="0"/>
                <w:bCs/>
              </w:rPr>
              <w:t>Rada Olomouckého kraje po projednání:</w:t>
            </w:r>
          </w:p>
        </w:tc>
      </w:tr>
      <w:tr w:rsidR="00094FD4" w:rsidRPr="00010DF0" w14:paraId="4D9921FC" w14:textId="77777777" w:rsidTr="005D27AB">
        <w:trPr>
          <w:trHeight w:val="289"/>
        </w:trPr>
        <w:tc>
          <w:tcPr>
            <w:tcW w:w="346" w:type="pct"/>
            <w:tcBorders>
              <w:top w:val="nil"/>
              <w:bottom w:val="nil"/>
            </w:tcBorders>
            <w:shd w:val="clear" w:color="auto" w:fill="auto"/>
            <w:tcMar>
              <w:bottom w:w="113" w:type="dxa"/>
            </w:tcMar>
            <w:hideMark/>
          </w:tcPr>
          <w:p w14:paraId="7CF1C48B" w14:textId="4B4E1E34" w:rsidR="00094FD4" w:rsidRPr="00010DF0" w:rsidRDefault="005D27AB"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20DFC69" w14:textId="5B72BF96" w:rsidR="00094FD4" w:rsidRPr="005D27AB" w:rsidRDefault="005D27AB" w:rsidP="005D27AB">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D27AB">
              <w:rPr>
                <w:rFonts w:cs="Arial"/>
                <w:szCs w:val="24"/>
              </w:rPr>
              <w:t>se záměrem Olomouckého kraje na finanční spoluúčast při podpoře žádostí o dotaci v rámci programu Živel 3 – SFPI</w:t>
            </w:r>
          </w:p>
        </w:tc>
      </w:tr>
      <w:tr w:rsidR="005D27AB" w:rsidRPr="00010DF0" w14:paraId="17FF95F6" w14:textId="77777777" w:rsidTr="005D27AB">
        <w:trPr>
          <w:trHeight w:val="289"/>
        </w:trPr>
        <w:tc>
          <w:tcPr>
            <w:tcW w:w="346" w:type="pct"/>
            <w:tcBorders>
              <w:top w:val="nil"/>
              <w:bottom w:val="nil"/>
            </w:tcBorders>
            <w:shd w:val="clear" w:color="auto" w:fill="auto"/>
            <w:tcMar>
              <w:bottom w:w="113" w:type="dxa"/>
            </w:tcMar>
          </w:tcPr>
          <w:p w14:paraId="6C2CAF38" w14:textId="5C2CC2A5" w:rsidR="005D27AB" w:rsidRPr="00010DF0" w:rsidRDefault="005D27AB"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94ADCA7" w14:textId="1A6F0947" w:rsidR="005D27AB" w:rsidRPr="005D27AB" w:rsidRDefault="005D27AB" w:rsidP="005D27A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D27AB">
              <w:rPr>
                <w:rFonts w:cs="Arial"/>
                <w:szCs w:val="24"/>
              </w:rPr>
              <w:t>předložit materiál na zasedání Zastupitelstva Olomouckého kraje</w:t>
            </w:r>
          </w:p>
        </w:tc>
      </w:tr>
      <w:tr w:rsidR="005D27AB" w:rsidRPr="00010DF0" w14:paraId="770BC232" w14:textId="77777777" w:rsidTr="005D27AB">
        <w:trPr>
          <w:trHeight w:val="289"/>
        </w:trPr>
        <w:tc>
          <w:tcPr>
            <w:tcW w:w="5000" w:type="pct"/>
            <w:gridSpan w:val="3"/>
            <w:tcBorders>
              <w:top w:val="nil"/>
              <w:bottom w:val="nil"/>
            </w:tcBorders>
            <w:shd w:val="clear" w:color="auto" w:fill="auto"/>
            <w:tcMar>
              <w:bottom w:w="113" w:type="dxa"/>
            </w:tcMar>
          </w:tcPr>
          <w:p w14:paraId="2B383111" w14:textId="77777777" w:rsidR="005D27AB" w:rsidRDefault="005D27AB" w:rsidP="005D27AB">
            <w:r>
              <w:t>Odpovídá: Ing. Pavel Jelínek, PhD., náměstek hejtmana</w:t>
            </w:r>
          </w:p>
          <w:p w14:paraId="51FBD041" w14:textId="77777777" w:rsidR="005D27AB" w:rsidRDefault="005D27AB" w:rsidP="005D27AB">
            <w:r>
              <w:t>Realizuje: Ing. Radek Dosoudil, vedoucí odboru strategického rozvoje kraje</w:t>
            </w:r>
          </w:p>
          <w:p w14:paraId="3E1642C1" w14:textId="44711D0A" w:rsidR="005D27AB" w:rsidRPr="005D27AB" w:rsidRDefault="005D27AB" w:rsidP="005D27AB">
            <w:r>
              <w:t>Termín: ZOK 24. 2. 2025</w:t>
            </w:r>
          </w:p>
        </w:tc>
      </w:tr>
      <w:tr w:rsidR="005D27AB" w:rsidRPr="00010DF0" w14:paraId="6C13B686" w14:textId="77777777" w:rsidTr="005D27AB">
        <w:trPr>
          <w:trHeight w:val="289"/>
        </w:trPr>
        <w:tc>
          <w:tcPr>
            <w:tcW w:w="346" w:type="pct"/>
            <w:tcBorders>
              <w:top w:val="nil"/>
              <w:bottom w:val="nil"/>
            </w:tcBorders>
            <w:shd w:val="clear" w:color="auto" w:fill="auto"/>
            <w:tcMar>
              <w:bottom w:w="113" w:type="dxa"/>
            </w:tcMar>
          </w:tcPr>
          <w:p w14:paraId="4328C70C" w14:textId="486B3745" w:rsidR="005D27AB" w:rsidRPr="00010DF0" w:rsidRDefault="005D27AB"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E68F88B" w14:textId="5CDC2B79" w:rsidR="005D27AB" w:rsidRPr="005D27AB" w:rsidRDefault="005D27AB" w:rsidP="005D27A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D27AB">
              <w:rPr>
                <w:rFonts w:cs="Arial"/>
                <w:szCs w:val="24"/>
              </w:rPr>
              <w:t>schválit záměr na finanční spoluúčast při podpoře žádostí o dotaci v rámci programu Živel 3 – SFPI</w:t>
            </w:r>
          </w:p>
        </w:tc>
      </w:tr>
      <w:tr w:rsidR="00094FD4" w:rsidRPr="00010DF0" w14:paraId="182B47BC" w14:textId="77777777" w:rsidTr="005D27AB">
        <w:tc>
          <w:tcPr>
            <w:tcW w:w="5000" w:type="pct"/>
            <w:gridSpan w:val="3"/>
            <w:tcBorders>
              <w:top w:val="nil"/>
              <w:bottom w:val="nil"/>
            </w:tcBorders>
            <w:shd w:val="clear" w:color="auto" w:fill="auto"/>
          </w:tcPr>
          <w:p w14:paraId="06B99239" w14:textId="77777777" w:rsidR="00094FD4" w:rsidRPr="00010DF0" w:rsidRDefault="00094FD4" w:rsidP="00F363B4">
            <w:pPr>
              <w:pStyle w:val="nadpis2"/>
              <w:rPr>
                <w:sz w:val="24"/>
                <w:szCs w:val="24"/>
              </w:rPr>
            </w:pPr>
          </w:p>
        </w:tc>
      </w:tr>
      <w:tr w:rsidR="00094FD4" w:rsidRPr="00010DF0" w14:paraId="3E5D7B4D" w14:textId="77777777" w:rsidTr="005D27AB">
        <w:tc>
          <w:tcPr>
            <w:tcW w:w="961" w:type="pct"/>
            <w:gridSpan w:val="2"/>
            <w:tcBorders>
              <w:top w:val="nil"/>
              <w:bottom w:val="nil"/>
            </w:tcBorders>
            <w:shd w:val="clear" w:color="auto" w:fill="auto"/>
          </w:tcPr>
          <w:p w14:paraId="4F6BC585"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485716E" w14:textId="057C9ED9" w:rsidR="00094FD4" w:rsidRPr="00010DF0" w:rsidRDefault="005D27AB" w:rsidP="00F363B4">
            <w:pPr>
              <w:pStyle w:val="nadpis2"/>
              <w:rPr>
                <w:sz w:val="24"/>
                <w:szCs w:val="24"/>
              </w:rPr>
            </w:pPr>
            <w:r>
              <w:rPr>
                <w:sz w:val="24"/>
                <w:szCs w:val="24"/>
              </w:rPr>
              <w:t>Ing. Pavel Jelínek, PhD., náměstek hejtmana</w:t>
            </w:r>
          </w:p>
        </w:tc>
      </w:tr>
      <w:tr w:rsidR="00094FD4" w:rsidRPr="00010DF0" w14:paraId="212E97B1" w14:textId="77777777" w:rsidTr="005D27AB">
        <w:tc>
          <w:tcPr>
            <w:tcW w:w="961" w:type="pct"/>
            <w:gridSpan w:val="2"/>
            <w:tcBorders>
              <w:top w:val="nil"/>
            </w:tcBorders>
            <w:shd w:val="clear" w:color="auto" w:fill="auto"/>
          </w:tcPr>
          <w:p w14:paraId="23501A02"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53027AD1" w14:textId="18E68ECD" w:rsidR="00094FD4" w:rsidRPr="00010DF0" w:rsidRDefault="005D27AB" w:rsidP="00F363B4">
            <w:pPr>
              <w:pStyle w:val="nadpis2"/>
              <w:rPr>
                <w:sz w:val="24"/>
                <w:szCs w:val="24"/>
              </w:rPr>
            </w:pPr>
            <w:r>
              <w:rPr>
                <w:sz w:val="24"/>
                <w:szCs w:val="24"/>
              </w:rPr>
              <w:t>13.1.</w:t>
            </w:r>
          </w:p>
        </w:tc>
      </w:tr>
    </w:tbl>
    <w:p w14:paraId="137E2D22"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5BC5ED62" w14:textId="77777777" w:rsidTr="009E651F">
        <w:tc>
          <w:tcPr>
            <w:tcW w:w="961" w:type="pct"/>
            <w:gridSpan w:val="2"/>
            <w:tcBorders>
              <w:bottom w:val="nil"/>
            </w:tcBorders>
          </w:tcPr>
          <w:p w14:paraId="6A961DEE" w14:textId="283C64FE" w:rsidR="00094FD4" w:rsidRPr="007175CF" w:rsidRDefault="009E651F" w:rsidP="00F363B4">
            <w:pPr>
              <w:pStyle w:val="Radanzevusnesen"/>
              <w:rPr>
                <w:b/>
                <w:bCs w:val="0"/>
              </w:rPr>
            </w:pPr>
            <w:r>
              <w:rPr>
                <w:b/>
                <w:bCs w:val="0"/>
              </w:rPr>
              <w:lastRenderedPageBreak/>
              <w:t>UR/9/55/2025</w:t>
            </w:r>
          </w:p>
        </w:tc>
        <w:tc>
          <w:tcPr>
            <w:tcW w:w="4039" w:type="pct"/>
            <w:tcBorders>
              <w:bottom w:val="nil"/>
            </w:tcBorders>
          </w:tcPr>
          <w:p w14:paraId="1C073697" w14:textId="2FFB301A" w:rsidR="00094FD4" w:rsidRPr="007175CF" w:rsidRDefault="009E651F" w:rsidP="00F363B4">
            <w:pPr>
              <w:pStyle w:val="Radanzevusnesen"/>
              <w:ind w:left="0" w:firstLine="0"/>
              <w:rPr>
                <w:b/>
                <w:bCs w:val="0"/>
              </w:rPr>
            </w:pPr>
            <w:r>
              <w:rPr>
                <w:b/>
                <w:bCs w:val="0"/>
              </w:rPr>
              <w:t>Dodatek č. 1 ke smlouvě o dílo na zpracování dokumentace pro pořízení Změny č. 6a Zásad územního rozvoje Olomouckého kraje</w:t>
            </w:r>
          </w:p>
        </w:tc>
      </w:tr>
      <w:tr w:rsidR="00094FD4" w:rsidRPr="00010DF0" w14:paraId="106C45D5" w14:textId="77777777" w:rsidTr="009E651F">
        <w:trPr>
          <w:trHeight w:val="289"/>
        </w:trPr>
        <w:tc>
          <w:tcPr>
            <w:tcW w:w="5000" w:type="pct"/>
            <w:gridSpan w:val="3"/>
            <w:tcBorders>
              <w:top w:val="nil"/>
              <w:bottom w:val="nil"/>
            </w:tcBorders>
            <w:shd w:val="clear" w:color="auto" w:fill="auto"/>
            <w:hideMark/>
          </w:tcPr>
          <w:p w14:paraId="5330C116" w14:textId="52712864" w:rsidR="00094FD4" w:rsidRPr="007175CF" w:rsidRDefault="009E651F" w:rsidP="00F363B4">
            <w:pPr>
              <w:pStyle w:val="Zkladntext"/>
              <w:rPr>
                <w:b w:val="0"/>
                <w:bCs/>
              </w:rPr>
            </w:pPr>
            <w:r>
              <w:rPr>
                <w:b w:val="0"/>
                <w:bCs/>
              </w:rPr>
              <w:t>Rada Olomouckého kraje po projednání:</w:t>
            </w:r>
          </w:p>
        </w:tc>
      </w:tr>
      <w:tr w:rsidR="00094FD4" w:rsidRPr="00010DF0" w14:paraId="51FC79DF" w14:textId="77777777" w:rsidTr="009E651F">
        <w:trPr>
          <w:trHeight w:val="289"/>
        </w:trPr>
        <w:tc>
          <w:tcPr>
            <w:tcW w:w="346" w:type="pct"/>
            <w:tcBorders>
              <w:top w:val="nil"/>
              <w:bottom w:val="nil"/>
            </w:tcBorders>
            <w:shd w:val="clear" w:color="auto" w:fill="auto"/>
            <w:tcMar>
              <w:bottom w:w="113" w:type="dxa"/>
            </w:tcMar>
            <w:hideMark/>
          </w:tcPr>
          <w:p w14:paraId="24BFB1E1" w14:textId="5A276117" w:rsidR="00094FD4" w:rsidRPr="00010DF0" w:rsidRDefault="009E651F"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917D2BD" w14:textId="2AA7EC10" w:rsidR="00094FD4" w:rsidRPr="009E651F" w:rsidRDefault="009E651F" w:rsidP="009E651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E651F">
              <w:rPr>
                <w:rFonts w:cs="Arial"/>
                <w:szCs w:val="24"/>
              </w:rPr>
              <w:t>o uzavření Dodatku č. 1 ke Smlouvě o dílo č. 2023/04842/OSR/DSM ze dne 19. 4. 2023 na zpracování dokumentace pro pořízení Změny č. 6a Zásad územního rozvoje Olomouckého kraje, dle přílohy č. 1 usnesení</w:t>
            </w:r>
          </w:p>
        </w:tc>
      </w:tr>
      <w:tr w:rsidR="00094FD4" w:rsidRPr="00010DF0" w14:paraId="646AB474" w14:textId="77777777" w:rsidTr="009E651F">
        <w:tc>
          <w:tcPr>
            <w:tcW w:w="5000" w:type="pct"/>
            <w:gridSpan w:val="3"/>
            <w:tcBorders>
              <w:top w:val="nil"/>
              <w:bottom w:val="nil"/>
            </w:tcBorders>
            <w:shd w:val="clear" w:color="auto" w:fill="auto"/>
          </w:tcPr>
          <w:p w14:paraId="5DDC385A" w14:textId="77777777" w:rsidR="00094FD4" w:rsidRPr="00010DF0" w:rsidRDefault="00094FD4" w:rsidP="00F363B4">
            <w:pPr>
              <w:pStyle w:val="nadpis2"/>
              <w:rPr>
                <w:sz w:val="24"/>
                <w:szCs w:val="24"/>
              </w:rPr>
            </w:pPr>
          </w:p>
        </w:tc>
      </w:tr>
      <w:tr w:rsidR="00094FD4" w:rsidRPr="00010DF0" w14:paraId="70156C4B" w14:textId="77777777" w:rsidTr="009E651F">
        <w:tc>
          <w:tcPr>
            <w:tcW w:w="961" w:type="pct"/>
            <w:gridSpan w:val="2"/>
            <w:tcBorders>
              <w:top w:val="nil"/>
              <w:bottom w:val="nil"/>
            </w:tcBorders>
            <w:shd w:val="clear" w:color="auto" w:fill="auto"/>
          </w:tcPr>
          <w:p w14:paraId="6C99A539"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D6468CD" w14:textId="0717E4F4" w:rsidR="00094FD4" w:rsidRPr="00010DF0" w:rsidRDefault="009E651F" w:rsidP="00F363B4">
            <w:pPr>
              <w:pStyle w:val="nadpis2"/>
              <w:rPr>
                <w:sz w:val="24"/>
                <w:szCs w:val="24"/>
              </w:rPr>
            </w:pPr>
            <w:r>
              <w:rPr>
                <w:sz w:val="24"/>
                <w:szCs w:val="24"/>
              </w:rPr>
              <w:t>Ing. Pavel Jelínek, PhD., náměstek hejtmana</w:t>
            </w:r>
          </w:p>
        </w:tc>
      </w:tr>
      <w:tr w:rsidR="00094FD4" w:rsidRPr="00010DF0" w14:paraId="7CA76F91" w14:textId="77777777" w:rsidTr="009E651F">
        <w:tc>
          <w:tcPr>
            <w:tcW w:w="961" w:type="pct"/>
            <w:gridSpan w:val="2"/>
            <w:tcBorders>
              <w:top w:val="nil"/>
            </w:tcBorders>
            <w:shd w:val="clear" w:color="auto" w:fill="auto"/>
          </w:tcPr>
          <w:p w14:paraId="00E861B3"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6DF8CB98" w14:textId="3AB70E87" w:rsidR="00094FD4" w:rsidRPr="00010DF0" w:rsidRDefault="009E651F" w:rsidP="00F363B4">
            <w:pPr>
              <w:pStyle w:val="nadpis2"/>
              <w:rPr>
                <w:sz w:val="24"/>
                <w:szCs w:val="24"/>
              </w:rPr>
            </w:pPr>
            <w:r>
              <w:rPr>
                <w:sz w:val="24"/>
                <w:szCs w:val="24"/>
              </w:rPr>
              <w:t>13.2.</w:t>
            </w:r>
          </w:p>
        </w:tc>
      </w:tr>
    </w:tbl>
    <w:p w14:paraId="3E7001E4"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743C9271" w14:textId="77777777" w:rsidTr="00D67DD4">
        <w:tc>
          <w:tcPr>
            <w:tcW w:w="961" w:type="pct"/>
            <w:gridSpan w:val="2"/>
            <w:tcBorders>
              <w:bottom w:val="nil"/>
            </w:tcBorders>
          </w:tcPr>
          <w:p w14:paraId="6A05572D" w14:textId="1082AF68" w:rsidR="00094FD4" w:rsidRPr="007175CF" w:rsidRDefault="00D67DD4" w:rsidP="00F363B4">
            <w:pPr>
              <w:pStyle w:val="Radanzevusnesen"/>
              <w:rPr>
                <w:b/>
                <w:bCs w:val="0"/>
              </w:rPr>
            </w:pPr>
            <w:r>
              <w:rPr>
                <w:b/>
                <w:bCs w:val="0"/>
              </w:rPr>
              <w:t>UR/9/56/2025</w:t>
            </w:r>
          </w:p>
        </w:tc>
        <w:tc>
          <w:tcPr>
            <w:tcW w:w="4039" w:type="pct"/>
            <w:tcBorders>
              <w:bottom w:val="nil"/>
            </w:tcBorders>
          </w:tcPr>
          <w:p w14:paraId="69EE40E5" w14:textId="008FF3CA" w:rsidR="00094FD4" w:rsidRPr="007175CF" w:rsidRDefault="00D67DD4" w:rsidP="00F363B4">
            <w:pPr>
              <w:pStyle w:val="Radanzevusnesen"/>
              <w:ind w:left="0" w:firstLine="0"/>
              <w:rPr>
                <w:b/>
                <w:bCs w:val="0"/>
              </w:rPr>
            </w:pPr>
            <w:r>
              <w:rPr>
                <w:b/>
                <w:bCs w:val="0"/>
              </w:rPr>
              <w:t xml:space="preserve">Schválení přípravy a podání projektu Příspěvky na obědy do škol v Olomouckém kraji II </w:t>
            </w:r>
          </w:p>
        </w:tc>
      </w:tr>
      <w:tr w:rsidR="00094FD4" w:rsidRPr="00010DF0" w14:paraId="4BEF10A5" w14:textId="77777777" w:rsidTr="00D67DD4">
        <w:trPr>
          <w:trHeight w:val="289"/>
        </w:trPr>
        <w:tc>
          <w:tcPr>
            <w:tcW w:w="5000" w:type="pct"/>
            <w:gridSpan w:val="3"/>
            <w:tcBorders>
              <w:top w:val="nil"/>
              <w:bottom w:val="nil"/>
            </w:tcBorders>
            <w:shd w:val="clear" w:color="auto" w:fill="auto"/>
            <w:hideMark/>
          </w:tcPr>
          <w:p w14:paraId="52CADF8D" w14:textId="2D88390B" w:rsidR="00094FD4" w:rsidRPr="007175CF" w:rsidRDefault="00D67DD4" w:rsidP="00F363B4">
            <w:pPr>
              <w:pStyle w:val="Zkladntext"/>
              <w:rPr>
                <w:b w:val="0"/>
                <w:bCs/>
              </w:rPr>
            </w:pPr>
            <w:r>
              <w:rPr>
                <w:b w:val="0"/>
                <w:bCs/>
              </w:rPr>
              <w:t>Rada Olomouckého kraje po projednání:</w:t>
            </w:r>
          </w:p>
        </w:tc>
      </w:tr>
      <w:tr w:rsidR="00094FD4" w:rsidRPr="00010DF0" w14:paraId="61726432" w14:textId="77777777" w:rsidTr="00D67DD4">
        <w:trPr>
          <w:trHeight w:val="289"/>
        </w:trPr>
        <w:tc>
          <w:tcPr>
            <w:tcW w:w="346" w:type="pct"/>
            <w:tcBorders>
              <w:top w:val="nil"/>
              <w:bottom w:val="nil"/>
            </w:tcBorders>
            <w:shd w:val="clear" w:color="auto" w:fill="auto"/>
            <w:tcMar>
              <w:bottom w:w="113" w:type="dxa"/>
            </w:tcMar>
            <w:hideMark/>
          </w:tcPr>
          <w:p w14:paraId="2D5E5D6A" w14:textId="2729BABC" w:rsidR="00094FD4" w:rsidRPr="00010DF0" w:rsidRDefault="00D67DD4"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8326C53" w14:textId="76683E74" w:rsidR="00094FD4" w:rsidRPr="00D67DD4" w:rsidRDefault="00D67DD4" w:rsidP="00D67DD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67DD4">
              <w:rPr>
                <w:rFonts w:cs="Arial"/>
                <w:szCs w:val="24"/>
              </w:rPr>
              <w:t>přípravu, podání a realizaci projektu „Příspěvky na obědy do škol v Olomouckém kraji II“</w:t>
            </w:r>
          </w:p>
        </w:tc>
      </w:tr>
      <w:tr w:rsidR="00D67DD4" w:rsidRPr="00010DF0" w14:paraId="1DB1BD72" w14:textId="77777777" w:rsidTr="00D67DD4">
        <w:trPr>
          <w:trHeight w:val="289"/>
        </w:trPr>
        <w:tc>
          <w:tcPr>
            <w:tcW w:w="346" w:type="pct"/>
            <w:tcBorders>
              <w:top w:val="nil"/>
              <w:bottom w:val="nil"/>
            </w:tcBorders>
            <w:shd w:val="clear" w:color="auto" w:fill="auto"/>
            <w:tcMar>
              <w:bottom w:w="113" w:type="dxa"/>
            </w:tcMar>
          </w:tcPr>
          <w:p w14:paraId="73A7148E" w14:textId="1830D251" w:rsidR="00D67DD4" w:rsidRPr="00010DF0" w:rsidRDefault="00D67DD4"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BCC7502" w14:textId="58273092" w:rsidR="00D67DD4" w:rsidRPr="00D67DD4" w:rsidRDefault="00D67DD4" w:rsidP="00D67DD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67DD4">
              <w:rPr>
                <w:rFonts w:cs="Arial"/>
                <w:szCs w:val="24"/>
              </w:rPr>
              <w:t>krajskému úřadu zajistit podání žádosti o podporu projektu „Příspěvky na obědy do škol v Olomouckém kraji II“</w:t>
            </w:r>
          </w:p>
        </w:tc>
      </w:tr>
      <w:tr w:rsidR="00D67DD4" w:rsidRPr="00010DF0" w14:paraId="23D14E3D" w14:textId="77777777" w:rsidTr="00D67DD4">
        <w:trPr>
          <w:trHeight w:val="289"/>
        </w:trPr>
        <w:tc>
          <w:tcPr>
            <w:tcW w:w="5000" w:type="pct"/>
            <w:gridSpan w:val="3"/>
            <w:tcBorders>
              <w:top w:val="nil"/>
              <w:bottom w:val="nil"/>
            </w:tcBorders>
            <w:shd w:val="clear" w:color="auto" w:fill="auto"/>
            <w:tcMar>
              <w:bottom w:w="113" w:type="dxa"/>
            </w:tcMar>
          </w:tcPr>
          <w:p w14:paraId="58BE62FD" w14:textId="77777777" w:rsidR="00D67DD4" w:rsidRDefault="00D67DD4" w:rsidP="00D67DD4">
            <w:r>
              <w:t>Odpovídá: Ing. Lubomír Baláš, ředitel</w:t>
            </w:r>
          </w:p>
          <w:p w14:paraId="48E0EE5F" w14:textId="77777777" w:rsidR="00D67DD4" w:rsidRDefault="00D67DD4" w:rsidP="00D67DD4">
            <w:r>
              <w:t>Realizuje: Ing. Radek Dosoudil, vedoucí odboru strategického rozvoje kraje</w:t>
            </w:r>
          </w:p>
          <w:p w14:paraId="52BFD167" w14:textId="78257C2A" w:rsidR="00D67DD4" w:rsidRPr="00D67DD4" w:rsidRDefault="00D67DD4" w:rsidP="00D67DD4">
            <w:r>
              <w:t>Termín: 2. 6. 2025</w:t>
            </w:r>
          </w:p>
        </w:tc>
      </w:tr>
      <w:tr w:rsidR="00D67DD4" w:rsidRPr="00010DF0" w14:paraId="4F63AE88" w14:textId="77777777" w:rsidTr="00D67DD4">
        <w:trPr>
          <w:trHeight w:val="289"/>
        </w:trPr>
        <w:tc>
          <w:tcPr>
            <w:tcW w:w="346" w:type="pct"/>
            <w:tcBorders>
              <w:top w:val="nil"/>
              <w:bottom w:val="nil"/>
            </w:tcBorders>
            <w:shd w:val="clear" w:color="auto" w:fill="auto"/>
            <w:tcMar>
              <w:bottom w:w="113" w:type="dxa"/>
            </w:tcMar>
          </w:tcPr>
          <w:p w14:paraId="46BD91A9" w14:textId="5AAD28F0" w:rsidR="00D67DD4" w:rsidRPr="00010DF0" w:rsidRDefault="00D67DD4"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189D2AA" w14:textId="77B30EB2" w:rsidR="00D67DD4" w:rsidRPr="00D67DD4" w:rsidRDefault="00D67DD4" w:rsidP="00D67DD4">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67DD4">
              <w:rPr>
                <w:rFonts w:cs="Arial"/>
                <w:szCs w:val="24"/>
              </w:rPr>
              <w:t>se zajištěním spolufinancování projektu „Příspěvky na obědy do škol v Olomouckém kraji II“</w:t>
            </w:r>
          </w:p>
        </w:tc>
      </w:tr>
      <w:tr w:rsidR="00D67DD4" w:rsidRPr="00010DF0" w14:paraId="1EFF0F4E" w14:textId="77777777" w:rsidTr="00D67DD4">
        <w:trPr>
          <w:trHeight w:val="289"/>
        </w:trPr>
        <w:tc>
          <w:tcPr>
            <w:tcW w:w="346" w:type="pct"/>
            <w:tcBorders>
              <w:top w:val="nil"/>
              <w:bottom w:val="nil"/>
            </w:tcBorders>
            <w:shd w:val="clear" w:color="auto" w:fill="auto"/>
            <w:tcMar>
              <w:bottom w:w="113" w:type="dxa"/>
            </w:tcMar>
          </w:tcPr>
          <w:p w14:paraId="3E2B6B1A" w14:textId="2B47A964" w:rsidR="00D67DD4" w:rsidRPr="00010DF0" w:rsidRDefault="00D67DD4"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2B89A2A" w14:textId="51BA7B9D" w:rsidR="00D67DD4" w:rsidRPr="00D67DD4" w:rsidRDefault="00D67DD4" w:rsidP="00D67DD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67DD4">
              <w:rPr>
                <w:rFonts w:cs="Arial"/>
                <w:szCs w:val="24"/>
              </w:rPr>
              <w:t>předložit Zastupitelstvu Olomouckého kraje ke schválení spolufinancování projektu „Příspěvky na obědy do škol v Olomouckém kraji II“</w:t>
            </w:r>
          </w:p>
        </w:tc>
      </w:tr>
      <w:tr w:rsidR="00D67DD4" w:rsidRPr="00010DF0" w14:paraId="35979EA0" w14:textId="77777777" w:rsidTr="00D67DD4">
        <w:trPr>
          <w:trHeight w:val="289"/>
        </w:trPr>
        <w:tc>
          <w:tcPr>
            <w:tcW w:w="5000" w:type="pct"/>
            <w:gridSpan w:val="3"/>
            <w:tcBorders>
              <w:top w:val="nil"/>
              <w:bottom w:val="nil"/>
            </w:tcBorders>
            <w:shd w:val="clear" w:color="auto" w:fill="auto"/>
            <w:tcMar>
              <w:bottom w:w="113" w:type="dxa"/>
            </w:tcMar>
          </w:tcPr>
          <w:p w14:paraId="73DCA047" w14:textId="77777777" w:rsidR="00D67DD4" w:rsidRDefault="00D67DD4" w:rsidP="00D67DD4">
            <w:r>
              <w:t>Odpovídá: Ing. Pavel Jelínek, PhD., náměstek hejtmana</w:t>
            </w:r>
          </w:p>
          <w:p w14:paraId="115789BA" w14:textId="77777777" w:rsidR="00D67DD4" w:rsidRDefault="00D67DD4" w:rsidP="00D67DD4">
            <w:r>
              <w:t>Realizuje: Ing. Radek Dosoudil, vedoucí odboru strategického rozvoje kraje</w:t>
            </w:r>
          </w:p>
          <w:p w14:paraId="0D5FF71C" w14:textId="664B53C6" w:rsidR="00D67DD4" w:rsidRPr="00D67DD4" w:rsidRDefault="00D67DD4" w:rsidP="00D67DD4">
            <w:r>
              <w:t>Termín: ZOK 28. 4. 2025</w:t>
            </w:r>
          </w:p>
        </w:tc>
      </w:tr>
      <w:tr w:rsidR="00D67DD4" w:rsidRPr="00010DF0" w14:paraId="19CEA201" w14:textId="77777777" w:rsidTr="00D67DD4">
        <w:trPr>
          <w:trHeight w:val="289"/>
        </w:trPr>
        <w:tc>
          <w:tcPr>
            <w:tcW w:w="346" w:type="pct"/>
            <w:tcBorders>
              <w:top w:val="nil"/>
              <w:bottom w:val="nil"/>
            </w:tcBorders>
            <w:shd w:val="clear" w:color="auto" w:fill="auto"/>
            <w:tcMar>
              <w:bottom w:w="113" w:type="dxa"/>
            </w:tcMar>
          </w:tcPr>
          <w:p w14:paraId="39FAF934" w14:textId="72D9BD66" w:rsidR="00D67DD4" w:rsidRPr="00010DF0" w:rsidRDefault="00D67DD4" w:rsidP="00F363B4">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C371FDF" w14:textId="28B59668" w:rsidR="00D67DD4" w:rsidRPr="00D67DD4" w:rsidRDefault="00D67DD4" w:rsidP="00D67DD4">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67DD4">
              <w:rPr>
                <w:rFonts w:cs="Arial"/>
                <w:szCs w:val="24"/>
              </w:rPr>
              <w:t>schválit spolufinancování projektu „Příspěvky na obědy do škol v Olomouckém kraji II“</w:t>
            </w:r>
          </w:p>
        </w:tc>
      </w:tr>
      <w:tr w:rsidR="00094FD4" w:rsidRPr="00010DF0" w14:paraId="0E21BA9E" w14:textId="77777777" w:rsidTr="00D67DD4">
        <w:tc>
          <w:tcPr>
            <w:tcW w:w="5000" w:type="pct"/>
            <w:gridSpan w:val="3"/>
            <w:tcBorders>
              <w:top w:val="nil"/>
              <w:bottom w:val="nil"/>
            </w:tcBorders>
            <w:shd w:val="clear" w:color="auto" w:fill="auto"/>
          </w:tcPr>
          <w:p w14:paraId="7C7ACD45" w14:textId="77777777" w:rsidR="00094FD4" w:rsidRPr="00010DF0" w:rsidRDefault="00094FD4" w:rsidP="00F363B4">
            <w:pPr>
              <w:pStyle w:val="nadpis2"/>
              <w:rPr>
                <w:sz w:val="24"/>
                <w:szCs w:val="24"/>
              </w:rPr>
            </w:pPr>
          </w:p>
        </w:tc>
      </w:tr>
      <w:tr w:rsidR="00094FD4" w:rsidRPr="00010DF0" w14:paraId="0FD17E22" w14:textId="77777777" w:rsidTr="00D67DD4">
        <w:tc>
          <w:tcPr>
            <w:tcW w:w="961" w:type="pct"/>
            <w:gridSpan w:val="2"/>
            <w:tcBorders>
              <w:top w:val="nil"/>
              <w:bottom w:val="nil"/>
            </w:tcBorders>
            <w:shd w:val="clear" w:color="auto" w:fill="auto"/>
          </w:tcPr>
          <w:p w14:paraId="3F00FE43"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4273964" w14:textId="5957E77A" w:rsidR="00094FD4" w:rsidRPr="00010DF0" w:rsidRDefault="00D67DD4" w:rsidP="00F363B4">
            <w:pPr>
              <w:pStyle w:val="nadpis2"/>
              <w:rPr>
                <w:sz w:val="24"/>
                <w:szCs w:val="24"/>
              </w:rPr>
            </w:pPr>
            <w:r>
              <w:rPr>
                <w:sz w:val="24"/>
                <w:szCs w:val="24"/>
              </w:rPr>
              <w:t>Ing. Pavel Jelínek, PhD., náměstek hejtmana</w:t>
            </w:r>
          </w:p>
        </w:tc>
      </w:tr>
      <w:tr w:rsidR="00094FD4" w:rsidRPr="00010DF0" w14:paraId="5491083C" w14:textId="77777777" w:rsidTr="00D67DD4">
        <w:tc>
          <w:tcPr>
            <w:tcW w:w="961" w:type="pct"/>
            <w:gridSpan w:val="2"/>
            <w:tcBorders>
              <w:top w:val="nil"/>
            </w:tcBorders>
            <w:shd w:val="clear" w:color="auto" w:fill="auto"/>
          </w:tcPr>
          <w:p w14:paraId="72E098CB"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2D5297A9" w14:textId="1C58090A" w:rsidR="00094FD4" w:rsidRPr="00010DF0" w:rsidRDefault="00D67DD4" w:rsidP="00F363B4">
            <w:pPr>
              <w:pStyle w:val="nadpis2"/>
              <w:rPr>
                <w:sz w:val="24"/>
                <w:szCs w:val="24"/>
              </w:rPr>
            </w:pPr>
            <w:r>
              <w:rPr>
                <w:sz w:val="24"/>
                <w:szCs w:val="24"/>
              </w:rPr>
              <w:t>13.3.</w:t>
            </w:r>
          </w:p>
        </w:tc>
      </w:tr>
    </w:tbl>
    <w:p w14:paraId="5AF5B778"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4A8C2BAF" w14:textId="77777777" w:rsidTr="00996DFB">
        <w:tc>
          <w:tcPr>
            <w:tcW w:w="961" w:type="pct"/>
            <w:gridSpan w:val="2"/>
            <w:tcBorders>
              <w:bottom w:val="nil"/>
            </w:tcBorders>
          </w:tcPr>
          <w:p w14:paraId="1F8C4FFC" w14:textId="128DF92A" w:rsidR="00094FD4" w:rsidRPr="007175CF" w:rsidRDefault="00996DFB" w:rsidP="00F363B4">
            <w:pPr>
              <w:pStyle w:val="Radanzevusnesen"/>
              <w:rPr>
                <w:b/>
                <w:bCs w:val="0"/>
              </w:rPr>
            </w:pPr>
            <w:r>
              <w:rPr>
                <w:b/>
                <w:bCs w:val="0"/>
              </w:rPr>
              <w:t>UR/9/57/2025</w:t>
            </w:r>
          </w:p>
        </w:tc>
        <w:tc>
          <w:tcPr>
            <w:tcW w:w="4039" w:type="pct"/>
            <w:tcBorders>
              <w:bottom w:val="nil"/>
            </w:tcBorders>
          </w:tcPr>
          <w:p w14:paraId="64E544C5" w14:textId="6B9C70BC" w:rsidR="00094FD4" w:rsidRPr="007175CF" w:rsidRDefault="00996DFB" w:rsidP="00F363B4">
            <w:pPr>
              <w:pStyle w:val="Radanzevusnesen"/>
              <w:ind w:left="0" w:firstLine="0"/>
              <w:rPr>
                <w:b/>
                <w:bCs w:val="0"/>
              </w:rPr>
            </w:pPr>
            <w:r>
              <w:rPr>
                <w:b/>
                <w:bCs w:val="0"/>
              </w:rPr>
              <w:t>Projekty příspěvkových organizací – schválení podání projektů v rámci programu Jan Amos Komenský</w:t>
            </w:r>
          </w:p>
        </w:tc>
      </w:tr>
      <w:tr w:rsidR="00094FD4" w:rsidRPr="00010DF0" w14:paraId="5BD9961B" w14:textId="77777777" w:rsidTr="00996DFB">
        <w:trPr>
          <w:trHeight w:val="289"/>
        </w:trPr>
        <w:tc>
          <w:tcPr>
            <w:tcW w:w="5000" w:type="pct"/>
            <w:gridSpan w:val="3"/>
            <w:tcBorders>
              <w:top w:val="nil"/>
              <w:bottom w:val="nil"/>
            </w:tcBorders>
            <w:shd w:val="clear" w:color="auto" w:fill="auto"/>
            <w:hideMark/>
          </w:tcPr>
          <w:p w14:paraId="7E74A48C" w14:textId="6B9DCA24" w:rsidR="00094FD4" w:rsidRPr="007175CF" w:rsidRDefault="00996DFB" w:rsidP="00F363B4">
            <w:pPr>
              <w:pStyle w:val="Zkladntext"/>
              <w:rPr>
                <w:b w:val="0"/>
                <w:bCs/>
              </w:rPr>
            </w:pPr>
            <w:r>
              <w:rPr>
                <w:b w:val="0"/>
                <w:bCs/>
              </w:rPr>
              <w:t>Rada Olomouckého kraje po projednání:</w:t>
            </w:r>
          </w:p>
        </w:tc>
      </w:tr>
      <w:tr w:rsidR="00094FD4" w:rsidRPr="00010DF0" w14:paraId="67AD63DC" w14:textId="77777777" w:rsidTr="00996DFB">
        <w:trPr>
          <w:trHeight w:val="289"/>
        </w:trPr>
        <w:tc>
          <w:tcPr>
            <w:tcW w:w="346" w:type="pct"/>
            <w:tcBorders>
              <w:top w:val="nil"/>
              <w:bottom w:val="nil"/>
            </w:tcBorders>
            <w:shd w:val="clear" w:color="auto" w:fill="auto"/>
            <w:tcMar>
              <w:bottom w:w="113" w:type="dxa"/>
            </w:tcMar>
            <w:hideMark/>
          </w:tcPr>
          <w:p w14:paraId="45605E67" w14:textId="790DC737" w:rsidR="00094FD4" w:rsidRPr="00010DF0" w:rsidRDefault="00996DFB"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D127208" w14:textId="480C1545" w:rsidR="00094FD4" w:rsidRPr="00996DFB" w:rsidRDefault="00996DFB" w:rsidP="00996DF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96DFB">
              <w:rPr>
                <w:rFonts w:cs="Arial"/>
                <w:szCs w:val="24"/>
              </w:rPr>
              <w:t xml:space="preserve">podání projektu „Šablony II – ZUŠ Přerov – Profesní rozvoj pedagogů“ příspěvkové organizace Základní umělecká škola Bedřicha </w:t>
            </w:r>
            <w:proofErr w:type="spellStart"/>
            <w:r w:rsidRPr="00996DFB">
              <w:rPr>
                <w:rFonts w:cs="Arial"/>
                <w:szCs w:val="24"/>
              </w:rPr>
              <w:t>Kozánka</w:t>
            </w:r>
            <w:proofErr w:type="spellEnd"/>
            <w:r w:rsidRPr="00996DFB">
              <w:rPr>
                <w:rFonts w:cs="Arial"/>
                <w:szCs w:val="24"/>
              </w:rPr>
              <w:t>, Přerov s celkovými náklady ve výši 1 213 000 Kč, dle důvodové zprávy</w:t>
            </w:r>
          </w:p>
        </w:tc>
      </w:tr>
      <w:tr w:rsidR="00996DFB" w:rsidRPr="00010DF0" w14:paraId="121F0E5F" w14:textId="77777777" w:rsidTr="00996DFB">
        <w:trPr>
          <w:trHeight w:val="289"/>
        </w:trPr>
        <w:tc>
          <w:tcPr>
            <w:tcW w:w="346" w:type="pct"/>
            <w:tcBorders>
              <w:top w:val="nil"/>
              <w:bottom w:val="nil"/>
            </w:tcBorders>
            <w:shd w:val="clear" w:color="auto" w:fill="auto"/>
            <w:tcMar>
              <w:bottom w:w="113" w:type="dxa"/>
            </w:tcMar>
          </w:tcPr>
          <w:p w14:paraId="368D7C13" w14:textId="1298C612" w:rsidR="00996DFB" w:rsidRPr="00010DF0" w:rsidRDefault="00996DFB" w:rsidP="00F363B4">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6CDDC016" w14:textId="5732693C" w:rsidR="00996DFB" w:rsidRPr="00996DFB" w:rsidRDefault="00996DFB" w:rsidP="00996DF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96DFB">
              <w:rPr>
                <w:rFonts w:cs="Arial"/>
                <w:szCs w:val="24"/>
              </w:rPr>
              <w:t>podání projektu „Šablony pro MŠ a ZŠ II“ příspěvkové organizace Mateřská škola Olomouc, Blanická 16 s celkovými náklady ve výši 280 000 Kč, dle důvodové zprávy</w:t>
            </w:r>
          </w:p>
        </w:tc>
      </w:tr>
      <w:tr w:rsidR="00996DFB" w:rsidRPr="00010DF0" w14:paraId="372A9E75" w14:textId="77777777" w:rsidTr="00996DFB">
        <w:trPr>
          <w:trHeight w:val="289"/>
        </w:trPr>
        <w:tc>
          <w:tcPr>
            <w:tcW w:w="346" w:type="pct"/>
            <w:tcBorders>
              <w:top w:val="nil"/>
              <w:bottom w:val="nil"/>
            </w:tcBorders>
            <w:shd w:val="clear" w:color="auto" w:fill="auto"/>
            <w:tcMar>
              <w:bottom w:w="113" w:type="dxa"/>
            </w:tcMar>
          </w:tcPr>
          <w:p w14:paraId="4C770816" w14:textId="43FBF4C5" w:rsidR="00996DFB" w:rsidRPr="00010DF0" w:rsidRDefault="00996DFB"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D7E08F7" w14:textId="3D1B9FFD" w:rsidR="00996DFB" w:rsidRPr="00996DFB" w:rsidRDefault="00996DFB" w:rsidP="00996DF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96DFB">
              <w:rPr>
                <w:rFonts w:cs="Arial"/>
                <w:szCs w:val="24"/>
              </w:rPr>
              <w:t xml:space="preserve">krajskému úřadu informovat ředitele příspěvkové organizace Základní umělecká škola Bedřicha </w:t>
            </w:r>
            <w:proofErr w:type="spellStart"/>
            <w:r w:rsidRPr="00996DFB">
              <w:rPr>
                <w:rFonts w:cs="Arial"/>
                <w:szCs w:val="24"/>
              </w:rPr>
              <w:t>Kozánka</w:t>
            </w:r>
            <w:proofErr w:type="spellEnd"/>
            <w:r w:rsidRPr="00996DFB">
              <w:rPr>
                <w:rFonts w:cs="Arial"/>
                <w:szCs w:val="24"/>
              </w:rPr>
              <w:t>, Přerov a ředitele příspěvkové organizace Mateřská škola Olomouc, Blanická 16 o přijatém usnesení</w:t>
            </w:r>
          </w:p>
        </w:tc>
      </w:tr>
      <w:tr w:rsidR="00996DFB" w:rsidRPr="00010DF0" w14:paraId="04346E48" w14:textId="77777777" w:rsidTr="00996DFB">
        <w:trPr>
          <w:trHeight w:val="289"/>
        </w:trPr>
        <w:tc>
          <w:tcPr>
            <w:tcW w:w="5000" w:type="pct"/>
            <w:gridSpan w:val="3"/>
            <w:tcBorders>
              <w:top w:val="nil"/>
              <w:bottom w:val="nil"/>
            </w:tcBorders>
            <w:shd w:val="clear" w:color="auto" w:fill="auto"/>
            <w:tcMar>
              <w:bottom w:w="113" w:type="dxa"/>
            </w:tcMar>
          </w:tcPr>
          <w:p w14:paraId="01DF61EB" w14:textId="77777777" w:rsidR="00996DFB" w:rsidRDefault="00996DFB" w:rsidP="00996DFB">
            <w:r>
              <w:t>Odpovídá: Ing. Lubomír Baláš, ředitel</w:t>
            </w:r>
          </w:p>
          <w:p w14:paraId="3AD6AB9E" w14:textId="77777777" w:rsidR="00996DFB" w:rsidRDefault="00996DFB" w:rsidP="00996DFB">
            <w:r>
              <w:t>Realizuje: Ing. Radek Dosoudil, vedoucí odboru strategického rozvoje kraje</w:t>
            </w:r>
          </w:p>
          <w:p w14:paraId="335FFB32" w14:textId="588296E0" w:rsidR="00996DFB" w:rsidRPr="00996DFB" w:rsidRDefault="00996DFB" w:rsidP="00996DFB">
            <w:r>
              <w:t>Termín: 17. 2. 2025</w:t>
            </w:r>
          </w:p>
        </w:tc>
      </w:tr>
      <w:tr w:rsidR="00094FD4" w:rsidRPr="00010DF0" w14:paraId="13E28F65" w14:textId="77777777" w:rsidTr="00996DFB">
        <w:tc>
          <w:tcPr>
            <w:tcW w:w="5000" w:type="pct"/>
            <w:gridSpan w:val="3"/>
            <w:tcBorders>
              <w:top w:val="nil"/>
              <w:bottom w:val="nil"/>
            </w:tcBorders>
            <w:shd w:val="clear" w:color="auto" w:fill="auto"/>
          </w:tcPr>
          <w:p w14:paraId="01DCEFA7" w14:textId="77777777" w:rsidR="00094FD4" w:rsidRPr="00010DF0" w:rsidRDefault="00094FD4" w:rsidP="00F363B4">
            <w:pPr>
              <w:pStyle w:val="nadpis2"/>
              <w:rPr>
                <w:sz w:val="24"/>
                <w:szCs w:val="24"/>
              </w:rPr>
            </w:pPr>
          </w:p>
        </w:tc>
      </w:tr>
      <w:tr w:rsidR="00094FD4" w:rsidRPr="00010DF0" w14:paraId="2FC1C3DB" w14:textId="77777777" w:rsidTr="00996DFB">
        <w:tc>
          <w:tcPr>
            <w:tcW w:w="961" w:type="pct"/>
            <w:gridSpan w:val="2"/>
            <w:tcBorders>
              <w:top w:val="nil"/>
              <w:bottom w:val="nil"/>
            </w:tcBorders>
            <w:shd w:val="clear" w:color="auto" w:fill="auto"/>
          </w:tcPr>
          <w:p w14:paraId="75A3D23C"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8C52FA6" w14:textId="28F9FB01" w:rsidR="00094FD4" w:rsidRPr="00010DF0" w:rsidRDefault="00996DFB" w:rsidP="00F363B4">
            <w:pPr>
              <w:pStyle w:val="nadpis2"/>
              <w:rPr>
                <w:sz w:val="24"/>
                <w:szCs w:val="24"/>
              </w:rPr>
            </w:pPr>
            <w:r>
              <w:rPr>
                <w:sz w:val="24"/>
                <w:szCs w:val="24"/>
              </w:rPr>
              <w:t>Ing. Pavel Jelínek, PhD., náměstek hejtmana</w:t>
            </w:r>
          </w:p>
        </w:tc>
      </w:tr>
      <w:tr w:rsidR="00094FD4" w:rsidRPr="00010DF0" w14:paraId="65C34C2E" w14:textId="77777777" w:rsidTr="00996DFB">
        <w:tc>
          <w:tcPr>
            <w:tcW w:w="961" w:type="pct"/>
            <w:gridSpan w:val="2"/>
            <w:tcBorders>
              <w:top w:val="nil"/>
            </w:tcBorders>
            <w:shd w:val="clear" w:color="auto" w:fill="auto"/>
          </w:tcPr>
          <w:p w14:paraId="37836627"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46F2A57B" w14:textId="191F1A9A" w:rsidR="00094FD4" w:rsidRPr="00010DF0" w:rsidRDefault="00996DFB" w:rsidP="00F363B4">
            <w:pPr>
              <w:pStyle w:val="nadpis2"/>
              <w:rPr>
                <w:sz w:val="24"/>
                <w:szCs w:val="24"/>
              </w:rPr>
            </w:pPr>
            <w:r>
              <w:rPr>
                <w:sz w:val="24"/>
                <w:szCs w:val="24"/>
              </w:rPr>
              <w:t>13.4.</w:t>
            </w:r>
          </w:p>
        </w:tc>
      </w:tr>
    </w:tbl>
    <w:p w14:paraId="104E5B27"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370CA9FA" w14:textId="77777777" w:rsidTr="00853C9C">
        <w:tc>
          <w:tcPr>
            <w:tcW w:w="961" w:type="pct"/>
            <w:gridSpan w:val="2"/>
            <w:tcBorders>
              <w:bottom w:val="nil"/>
            </w:tcBorders>
          </w:tcPr>
          <w:p w14:paraId="290BA3DD" w14:textId="759F917B" w:rsidR="00094FD4" w:rsidRPr="007175CF" w:rsidRDefault="00853C9C" w:rsidP="00F363B4">
            <w:pPr>
              <w:pStyle w:val="Radanzevusnesen"/>
              <w:rPr>
                <w:b/>
                <w:bCs w:val="0"/>
              </w:rPr>
            </w:pPr>
            <w:r>
              <w:rPr>
                <w:b/>
                <w:bCs w:val="0"/>
              </w:rPr>
              <w:t>UR/9/58/2025</w:t>
            </w:r>
          </w:p>
        </w:tc>
        <w:tc>
          <w:tcPr>
            <w:tcW w:w="4039" w:type="pct"/>
            <w:tcBorders>
              <w:bottom w:val="nil"/>
            </w:tcBorders>
          </w:tcPr>
          <w:p w14:paraId="3E9A0DB5" w14:textId="059D0FE7" w:rsidR="00094FD4" w:rsidRPr="007175CF" w:rsidRDefault="00853C9C" w:rsidP="00F363B4">
            <w:pPr>
              <w:pStyle w:val="Radanzevusnesen"/>
              <w:ind w:left="0" w:firstLine="0"/>
              <w:rPr>
                <w:b/>
                <w:bCs w:val="0"/>
              </w:rPr>
            </w:pPr>
            <w:r>
              <w:rPr>
                <w:b/>
                <w:bCs w:val="0"/>
              </w:rPr>
              <w:t>Projekt příspěvkové organizace – schválení podání projektu do programu ERASMUS+</w:t>
            </w:r>
          </w:p>
        </w:tc>
      </w:tr>
      <w:tr w:rsidR="00094FD4" w:rsidRPr="00010DF0" w14:paraId="1C6D6CCB" w14:textId="77777777" w:rsidTr="00853C9C">
        <w:trPr>
          <w:trHeight w:val="289"/>
        </w:trPr>
        <w:tc>
          <w:tcPr>
            <w:tcW w:w="5000" w:type="pct"/>
            <w:gridSpan w:val="3"/>
            <w:tcBorders>
              <w:top w:val="nil"/>
              <w:bottom w:val="nil"/>
            </w:tcBorders>
            <w:shd w:val="clear" w:color="auto" w:fill="auto"/>
            <w:hideMark/>
          </w:tcPr>
          <w:p w14:paraId="7BE1B1C2" w14:textId="7577B9E7" w:rsidR="00094FD4" w:rsidRPr="007175CF" w:rsidRDefault="00853C9C" w:rsidP="00F363B4">
            <w:pPr>
              <w:pStyle w:val="Zkladntext"/>
              <w:rPr>
                <w:b w:val="0"/>
                <w:bCs/>
              </w:rPr>
            </w:pPr>
            <w:r>
              <w:rPr>
                <w:b w:val="0"/>
                <w:bCs/>
              </w:rPr>
              <w:t>Rada Olomouckého kraje po projednání:</w:t>
            </w:r>
          </w:p>
        </w:tc>
      </w:tr>
      <w:tr w:rsidR="00094FD4" w:rsidRPr="00010DF0" w14:paraId="7931B143" w14:textId="77777777" w:rsidTr="00853C9C">
        <w:trPr>
          <w:trHeight w:val="289"/>
        </w:trPr>
        <w:tc>
          <w:tcPr>
            <w:tcW w:w="346" w:type="pct"/>
            <w:tcBorders>
              <w:top w:val="nil"/>
              <w:bottom w:val="nil"/>
            </w:tcBorders>
            <w:shd w:val="clear" w:color="auto" w:fill="auto"/>
            <w:tcMar>
              <w:bottom w:w="113" w:type="dxa"/>
            </w:tcMar>
            <w:hideMark/>
          </w:tcPr>
          <w:p w14:paraId="2CF37167" w14:textId="3678EABA" w:rsidR="00094FD4" w:rsidRPr="00010DF0" w:rsidRDefault="00853C9C"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252451A" w14:textId="64040CC4" w:rsidR="00094FD4" w:rsidRPr="00853C9C" w:rsidRDefault="00853C9C" w:rsidP="00853C9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53C9C">
              <w:rPr>
                <w:rFonts w:cs="Arial"/>
                <w:szCs w:val="24"/>
              </w:rPr>
              <w:t>podání projektu „Dílčí projekt akreditace Erasmus+“ příspěvkové organizace Gymnázium, Jeseník, Komenského 281, s celkovými náklady ve výši 1 100 000 Kč, dle důvodové zprávy</w:t>
            </w:r>
          </w:p>
        </w:tc>
      </w:tr>
      <w:tr w:rsidR="00853C9C" w:rsidRPr="00010DF0" w14:paraId="21C8FC04" w14:textId="77777777" w:rsidTr="00853C9C">
        <w:trPr>
          <w:trHeight w:val="289"/>
        </w:trPr>
        <w:tc>
          <w:tcPr>
            <w:tcW w:w="346" w:type="pct"/>
            <w:tcBorders>
              <w:top w:val="nil"/>
              <w:bottom w:val="nil"/>
            </w:tcBorders>
            <w:shd w:val="clear" w:color="auto" w:fill="auto"/>
            <w:tcMar>
              <w:bottom w:w="113" w:type="dxa"/>
            </w:tcMar>
          </w:tcPr>
          <w:p w14:paraId="007BDCEE" w14:textId="0A6A9ABE" w:rsidR="00853C9C" w:rsidRPr="00010DF0" w:rsidRDefault="00853C9C"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AD75447" w14:textId="68F7862F" w:rsidR="00853C9C" w:rsidRPr="00853C9C" w:rsidRDefault="00853C9C" w:rsidP="00853C9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53C9C">
              <w:rPr>
                <w:rFonts w:cs="Arial"/>
                <w:szCs w:val="24"/>
              </w:rPr>
              <w:t>krajskému úřadu informovat ředitele příspěvkové organizace Gymnázium, Jeseník, Komenského 281, o přijatém usnesení</w:t>
            </w:r>
          </w:p>
        </w:tc>
      </w:tr>
      <w:tr w:rsidR="00853C9C" w:rsidRPr="00010DF0" w14:paraId="7618AD28" w14:textId="77777777" w:rsidTr="00853C9C">
        <w:trPr>
          <w:trHeight w:val="289"/>
        </w:trPr>
        <w:tc>
          <w:tcPr>
            <w:tcW w:w="5000" w:type="pct"/>
            <w:gridSpan w:val="3"/>
            <w:tcBorders>
              <w:top w:val="nil"/>
              <w:bottom w:val="nil"/>
            </w:tcBorders>
            <w:shd w:val="clear" w:color="auto" w:fill="auto"/>
            <w:tcMar>
              <w:bottom w:w="113" w:type="dxa"/>
            </w:tcMar>
          </w:tcPr>
          <w:p w14:paraId="4468DD0F" w14:textId="77777777" w:rsidR="00853C9C" w:rsidRDefault="00853C9C" w:rsidP="00853C9C">
            <w:r>
              <w:t>Odpovídá: Ing. Lubomír Baláš, ředitel</w:t>
            </w:r>
          </w:p>
          <w:p w14:paraId="52D82FED" w14:textId="77777777" w:rsidR="00853C9C" w:rsidRDefault="00853C9C" w:rsidP="00853C9C">
            <w:r>
              <w:t>Realizuje: Ing. Radek Dosoudil, vedoucí odboru strategického rozvoje kraje</w:t>
            </w:r>
          </w:p>
          <w:p w14:paraId="382ECA6E" w14:textId="4AB38192" w:rsidR="00853C9C" w:rsidRPr="00853C9C" w:rsidRDefault="00853C9C" w:rsidP="00853C9C">
            <w:r>
              <w:t>Termín: 17. 2. 2025</w:t>
            </w:r>
          </w:p>
        </w:tc>
      </w:tr>
      <w:tr w:rsidR="00094FD4" w:rsidRPr="00010DF0" w14:paraId="424EBC75" w14:textId="77777777" w:rsidTr="00853C9C">
        <w:tc>
          <w:tcPr>
            <w:tcW w:w="5000" w:type="pct"/>
            <w:gridSpan w:val="3"/>
            <w:tcBorders>
              <w:top w:val="nil"/>
              <w:bottom w:val="nil"/>
            </w:tcBorders>
            <w:shd w:val="clear" w:color="auto" w:fill="auto"/>
          </w:tcPr>
          <w:p w14:paraId="026A47BD" w14:textId="77777777" w:rsidR="00094FD4" w:rsidRPr="00010DF0" w:rsidRDefault="00094FD4" w:rsidP="00F363B4">
            <w:pPr>
              <w:pStyle w:val="nadpis2"/>
              <w:rPr>
                <w:sz w:val="24"/>
                <w:szCs w:val="24"/>
              </w:rPr>
            </w:pPr>
          </w:p>
        </w:tc>
      </w:tr>
      <w:tr w:rsidR="00094FD4" w:rsidRPr="00010DF0" w14:paraId="2E1FA99E" w14:textId="77777777" w:rsidTr="00853C9C">
        <w:tc>
          <w:tcPr>
            <w:tcW w:w="961" w:type="pct"/>
            <w:gridSpan w:val="2"/>
            <w:tcBorders>
              <w:top w:val="nil"/>
              <w:bottom w:val="nil"/>
            </w:tcBorders>
            <w:shd w:val="clear" w:color="auto" w:fill="auto"/>
          </w:tcPr>
          <w:p w14:paraId="61A0A115"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A508588" w14:textId="4839C86C" w:rsidR="00094FD4" w:rsidRPr="00010DF0" w:rsidRDefault="00853C9C" w:rsidP="00F363B4">
            <w:pPr>
              <w:pStyle w:val="nadpis2"/>
              <w:rPr>
                <w:sz w:val="24"/>
                <w:szCs w:val="24"/>
              </w:rPr>
            </w:pPr>
            <w:r>
              <w:rPr>
                <w:sz w:val="24"/>
                <w:szCs w:val="24"/>
              </w:rPr>
              <w:t>Ing. Pavel Jelínek, PhD., náměstek hejtmana</w:t>
            </w:r>
          </w:p>
        </w:tc>
      </w:tr>
      <w:tr w:rsidR="00094FD4" w:rsidRPr="00010DF0" w14:paraId="7B240050" w14:textId="77777777" w:rsidTr="00853C9C">
        <w:tc>
          <w:tcPr>
            <w:tcW w:w="961" w:type="pct"/>
            <w:gridSpan w:val="2"/>
            <w:tcBorders>
              <w:top w:val="nil"/>
            </w:tcBorders>
            <w:shd w:val="clear" w:color="auto" w:fill="auto"/>
          </w:tcPr>
          <w:p w14:paraId="0FBAEBDE"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10F7527B" w14:textId="4E04706B" w:rsidR="00094FD4" w:rsidRPr="00010DF0" w:rsidRDefault="00853C9C" w:rsidP="00F363B4">
            <w:pPr>
              <w:pStyle w:val="nadpis2"/>
              <w:rPr>
                <w:sz w:val="24"/>
                <w:szCs w:val="24"/>
              </w:rPr>
            </w:pPr>
            <w:r>
              <w:rPr>
                <w:sz w:val="24"/>
                <w:szCs w:val="24"/>
              </w:rPr>
              <w:t>13.5.</w:t>
            </w:r>
          </w:p>
        </w:tc>
      </w:tr>
    </w:tbl>
    <w:p w14:paraId="2F2CEFC7"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73955351" w14:textId="77777777" w:rsidTr="003B1FFD">
        <w:tc>
          <w:tcPr>
            <w:tcW w:w="961" w:type="pct"/>
            <w:gridSpan w:val="2"/>
            <w:tcBorders>
              <w:bottom w:val="nil"/>
            </w:tcBorders>
          </w:tcPr>
          <w:p w14:paraId="69F782BA" w14:textId="58DF175D" w:rsidR="00094FD4" w:rsidRPr="007175CF" w:rsidRDefault="003B1FFD" w:rsidP="00F363B4">
            <w:pPr>
              <w:pStyle w:val="Radanzevusnesen"/>
              <w:rPr>
                <w:b/>
                <w:bCs w:val="0"/>
              </w:rPr>
            </w:pPr>
            <w:r>
              <w:rPr>
                <w:b/>
                <w:bCs w:val="0"/>
              </w:rPr>
              <w:t>UR/9/59/2025</w:t>
            </w:r>
          </w:p>
        </w:tc>
        <w:tc>
          <w:tcPr>
            <w:tcW w:w="4039" w:type="pct"/>
            <w:tcBorders>
              <w:bottom w:val="nil"/>
            </w:tcBorders>
          </w:tcPr>
          <w:p w14:paraId="575F06D1" w14:textId="01901F29" w:rsidR="00094FD4" w:rsidRPr="007175CF" w:rsidRDefault="003B1FFD" w:rsidP="00F363B4">
            <w:pPr>
              <w:pStyle w:val="Radanzevusnesen"/>
              <w:ind w:left="0" w:firstLine="0"/>
              <w:rPr>
                <w:b/>
                <w:bCs w:val="0"/>
              </w:rPr>
            </w:pPr>
            <w:r>
              <w:rPr>
                <w:b/>
                <w:bCs w:val="0"/>
              </w:rPr>
              <w:t>Projekt příspěvkové organizace – schválení podání projektu v rámci výzvy Mezinárodní visegrádský fond</w:t>
            </w:r>
          </w:p>
        </w:tc>
      </w:tr>
      <w:tr w:rsidR="00094FD4" w:rsidRPr="00010DF0" w14:paraId="1AF2292C" w14:textId="77777777" w:rsidTr="003B1FFD">
        <w:trPr>
          <w:trHeight w:val="289"/>
        </w:trPr>
        <w:tc>
          <w:tcPr>
            <w:tcW w:w="5000" w:type="pct"/>
            <w:gridSpan w:val="3"/>
            <w:tcBorders>
              <w:top w:val="nil"/>
              <w:bottom w:val="nil"/>
            </w:tcBorders>
            <w:shd w:val="clear" w:color="auto" w:fill="auto"/>
            <w:hideMark/>
          </w:tcPr>
          <w:p w14:paraId="42AA50FF" w14:textId="1108093E" w:rsidR="00094FD4" w:rsidRPr="007175CF" w:rsidRDefault="003B1FFD" w:rsidP="00F363B4">
            <w:pPr>
              <w:pStyle w:val="Zkladntext"/>
              <w:rPr>
                <w:b w:val="0"/>
                <w:bCs/>
              </w:rPr>
            </w:pPr>
            <w:r>
              <w:rPr>
                <w:b w:val="0"/>
                <w:bCs/>
              </w:rPr>
              <w:t>Rada Olomouckého kraje po projednání:</w:t>
            </w:r>
          </w:p>
        </w:tc>
      </w:tr>
      <w:tr w:rsidR="00094FD4" w:rsidRPr="00010DF0" w14:paraId="01698582" w14:textId="77777777" w:rsidTr="003B1FFD">
        <w:trPr>
          <w:trHeight w:val="289"/>
        </w:trPr>
        <w:tc>
          <w:tcPr>
            <w:tcW w:w="346" w:type="pct"/>
            <w:tcBorders>
              <w:top w:val="nil"/>
              <w:bottom w:val="nil"/>
            </w:tcBorders>
            <w:shd w:val="clear" w:color="auto" w:fill="auto"/>
            <w:tcMar>
              <w:bottom w:w="113" w:type="dxa"/>
            </w:tcMar>
            <w:hideMark/>
          </w:tcPr>
          <w:p w14:paraId="57222AFD" w14:textId="3CFBDA97" w:rsidR="00094FD4" w:rsidRPr="00010DF0" w:rsidRDefault="003B1FFD"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4D819FB" w14:textId="72A4D6FB" w:rsidR="00094FD4" w:rsidRPr="003B1FFD" w:rsidRDefault="003B1FFD" w:rsidP="003B1FF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B1FFD">
              <w:rPr>
                <w:rFonts w:cs="Arial"/>
                <w:szCs w:val="24"/>
              </w:rPr>
              <w:t>podání projektu „Solární energetika pro náctileté“ příspěvkové organizace Střední škola elektronická, Lipník nad Bečvou, Tyršova 781, s celkovými náklady ve výši 187 500 Kč</w:t>
            </w:r>
          </w:p>
        </w:tc>
      </w:tr>
      <w:tr w:rsidR="003B1FFD" w:rsidRPr="00010DF0" w14:paraId="3E89868E" w14:textId="77777777" w:rsidTr="003B1FFD">
        <w:trPr>
          <w:trHeight w:val="289"/>
        </w:trPr>
        <w:tc>
          <w:tcPr>
            <w:tcW w:w="346" w:type="pct"/>
            <w:tcBorders>
              <w:top w:val="nil"/>
              <w:bottom w:val="nil"/>
            </w:tcBorders>
            <w:shd w:val="clear" w:color="auto" w:fill="auto"/>
            <w:tcMar>
              <w:bottom w:w="113" w:type="dxa"/>
            </w:tcMar>
          </w:tcPr>
          <w:p w14:paraId="679A67A5" w14:textId="38D84AFA" w:rsidR="003B1FFD" w:rsidRPr="00010DF0" w:rsidRDefault="003B1FFD"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98716FC" w14:textId="300F747B" w:rsidR="003B1FFD" w:rsidRPr="003B1FFD" w:rsidRDefault="003B1FFD" w:rsidP="003B1FF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B1FFD">
              <w:rPr>
                <w:rFonts w:cs="Arial"/>
                <w:szCs w:val="24"/>
              </w:rPr>
              <w:t>krajskému úřadu informovat ředitele příspěvkové organizace Střední škola elektrotechnická, Lipník nad Bečvou, Tyršova 781, o přijatém usnesení</w:t>
            </w:r>
          </w:p>
        </w:tc>
      </w:tr>
      <w:tr w:rsidR="003B1FFD" w:rsidRPr="00010DF0" w14:paraId="50B1E4F5" w14:textId="77777777" w:rsidTr="003B1FFD">
        <w:trPr>
          <w:trHeight w:val="289"/>
        </w:trPr>
        <w:tc>
          <w:tcPr>
            <w:tcW w:w="5000" w:type="pct"/>
            <w:gridSpan w:val="3"/>
            <w:tcBorders>
              <w:top w:val="nil"/>
              <w:bottom w:val="nil"/>
            </w:tcBorders>
            <w:shd w:val="clear" w:color="auto" w:fill="auto"/>
            <w:tcMar>
              <w:bottom w:w="113" w:type="dxa"/>
            </w:tcMar>
          </w:tcPr>
          <w:p w14:paraId="694CE985" w14:textId="77777777" w:rsidR="003B1FFD" w:rsidRDefault="003B1FFD" w:rsidP="003B1FFD">
            <w:r>
              <w:t>Odpovídá: Ing. Lubomír Baláš, ředitel</w:t>
            </w:r>
          </w:p>
          <w:p w14:paraId="56BF6D54" w14:textId="77777777" w:rsidR="003B1FFD" w:rsidRDefault="003B1FFD" w:rsidP="003B1FFD">
            <w:r>
              <w:t>Realizuje: Ing. Radek Dosoudil, vedoucí odboru strategického rozvoje kraje</w:t>
            </w:r>
          </w:p>
          <w:p w14:paraId="08F59716" w14:textId="08D21FD6" w:rsidR="003B1FFD" w:rsidRPr="003B1FFD" w:rsidRDefault="003B1FFD" w:rsidP="003B1FFD">
            <w:r>
              <w:t>Termín: 17. 2. 2025</w:t>
            </w:r>
          </w:p>
        </w:tc>
      </w:tr>
      <w:tr w:rsidR="00094FD4" w:rsidRPr="00010DF0" w14:paraId="7A9FEF18" w14:textId="77777777" w:rsidTr="003B1FFD">
        <w:tc>
          <w:tcPr>
            <w:tcW w:w="5000" w:type="pct"/>
            <w:gridSpan w:val="3"/>
            <w:tcBorders>
              <w:top w:val="nil"/>
              <w:bottom w:val="nil"/>
            </w:tcBorders>
            <w:shd w:val="clear" w:color="auto" w:fill="auto"/>
          </w:tcPr>
          <w:p w14:paraId="48337F1A" w14:textId="77777777" w:rsidR="00094FD4" w:rsidRPr="00010DF0" w:rsidRDefault="00094FD4" w:rsidP="00F363B4">
            <w:pPr>
              <w:pStyle w:val="nadpis2"/>
              <w:rPr>
                <w:sz w:val="24"/>
                <w:szCs w:val="24"/>
              </w:rPr>
            </w:pPr>
          </w:p>
        </w:tc>
      </w:tr>
      <w:tr w:rsidR="00094FD4" w:rsidRPr="00010DF0" w14:paraId="2E554AB7" w14:textId="77777777" w:rsidTr="003B1FFD">
        <w:tc>
          <w:tcPr>
            <w:tcW w:w="961" w:type="pct"/>
            <w:gridSpan w:val="2"/>
            <w:tcBorders>
              <w:top w:val="nil"/>
              <w:bottom w:val="nil"/>
            </w:tcBorders>
            <w:shd w:val="clear" w:color="auto" w:fill="auto"/>
          </w:tcPr>
          <w:p w14:paraId="64A4718A"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3A4A4DC" w14:textId="3C96EDD7" w:rsidR="00094FD4" w:rsidRPr="00010DF0" w:rsidRDefault="003B1FFD" w:rsidP="00F363B4">
            <w:pPr>
              <w:pStyle w:val="nadpis2"/>
              <w:rPr>
                <w:sz w:val="24"/>
                <w:szCs w:val="24"/>
              </w:rPr>
            </w:pPr>
            <w:r>
              <w:rPr>
                <w:sz w:val="24"/>
                <w:szCs w:val="24"/>
              </w:rPr>
              <w:t>Ing. Pavel Jelínek, PhD., náměstek hejtmana</w:t>
            </w:r>
          </w:p>
        </w:tc>
      </w:tr>
      <w:tr w:rsidR="00094FD4" w:rsidRPr="00010DF0" w14:paraId="52747736" w14:textId="77777777" w:rsidTr="003B1FFD">
        <w:tc>
          <w:tcPr>
            <w:tcW w:w="961" w:type="pct"/>
            <w:gridSpan w:val="2"/>
            <w:tcBorders>
              <w:top w:val="nil"/>
            </w:tcBorders>
            <w:shd w:val="clear" w:color="auto" w:fill="auto"/>
          </w:tcPr>
          <w:p w14:paraId="19200A33"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7D341772" w14:textId="052F2D32" w:rsidR="00094FD4" w:rsidRPr="00010DF0" w:rsidRDefault="003B1FFD" w:rsidP="00F363B4">
            <w:pPr>
              <w:pStyle w:val="nadpis2"/>
              <w:rPr>
                <w:sz w:val="24"/>
                <w:szCs w:val="24"/>
              </w:rPr>
            </w:pPr>
            <w:r>
              <w:rPr>
                <w:sz w:val="24"/>
                <w:szCs w:val="24"/>
              </w:rPr>
              <w:t>13.6.</w:t>
            </w:r>
          </w:p>
        </w:tc>
      </w:tr>
    </w:tbl>
    <w:p w14:paraId="590E23C3"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480A2A5D" w14:textId="77777777" w:rsidTr="00FC1EC8">
        <w:tc>
          <w:tcPr>
            <w:tcW w:w="961" w:type="pct"/>
            <w:gridSpan w:val="2"/>
            <w:tcBorders>
              <w:bottom w:val="nil"/>
            </w:tcBorders>
          </w:tcPr>
          <w:p w14:paraId="0E7EE52E" w14:textId="1E98795C" w:rsidR="00094FD4" w:rsidRPr="007175CF" w:rsidRDefault="00FC1EC8" w:rsidP="00F363B4">
            <w:pPr>
              <w:pStyle w:val="Radanzevusnesen"/>
              <w:rPr>
                <w:b/>
                <w:bCs w:val="0"/>
              </w:rPr>
            </w:pPr>
            <w:r>
              <w:rPr>
                <w:b/>
                <w:bCs w:val="0"/>
              </w:rPr>
              <w:t>UR/9/60/2025</w:t>
            </w:r>
          </w:p>
        </w:tc>
        <w:tc>
          <w:tcPr>
            <w:tcW w:w="4039" w:type="pct"/>
            <w:tcBorders>
              <w:bottom w:val="nil"/>
            </w:tcBorders>
          </w:tcPr>
          <w:p w14:paraId="352ADA6C" w14:textId="5A747891" w:rsidR="00094FD4" w:rsidRPr="007175CF" w:rsidRDefault="00FC1EC8" w:rsidP="00F363B4">
            <w:pPr>
              <w:pStyle w:val="Radanzevusnesen"/>
              <w:ind w:left="0" w:firstLine="0"/>
              <w:rPr>
                <w:b/>
                <w:bCs w:val="0"/>
              </w:rPr>
            </w:pPr>
            <w:r>
              <w:rPr>
                <w:b/>
                <w:bCs w:val="0"/>
              </w:rPr>
              <w:t xml:space="preserve">Vyhodnocení kontroly hospodaření příspěvkové organizace </w:t>
            </w:r>
            <w:r>
              <w:rPr>
                <w:b/>
                <w:bCs w:val="0"/>
              </w:rPr>
              <w:lastRenderedPageBreak/>
              <w:t>Olomouckého kraje z oblasti kultury</w:t>
            </w:r>
          </w:p>
        </w:tc>
      </w:tr>
      <w:tr w:rsidR="00094FD4" w:rsidRPr="00010DF0" w14:paraId="5650B82C" w14:textId="77777777" w:rsidTr="00FC1EC8">
        <w:trPr>
          <w:trHeight w:val="289"/>
        </w:trPr>
        <w:tc>
          <w:tcPr>
            <w:tcW w:w="5000" w:type="pct"/>
            <w:gridSpan w:val="3"/>
            <w:tcBorders>
              <w:top w:val="nil"/>
              <w:bottom w:val="nil"/>
            </w:tcBorders>
            <w:shd w:val="clear" w:color="auto" w:fill="auto"/>
            <w:hideMark/>
          </w:tcPr>
          <w:p w14:paraId="4908166A" w14:textId="41422AB7" w:rsidR="00094FD4" w:rsidRPr="007175CF" w:rsidRDefault="00FC1EC8" w:rsidP="00F363B4">
            <w:pPr>
              <w:pStyle w:val="Zkladntext"/>
              <w:rPr>
                <w:b w:val="0"/>
                <w:bCs/>
              </w:rPr>
            </w:pPr>
            <w:r>
              <w:rPr>
                <w:b w:val="0"/>
                <w:bCs/>
              </w:rPr>
              <w:lastRenderedPageBreak/>
              <w:t>Rada Olomouckého kraje po projednání:</w:t>
            </w:r>
          </w:p>
        </w:tc>
      </w:tr>
      <w:tr w:rsidR="00094FD4" w:rsidRPr="00010DF0" w14:paraId="7B0C5174" w14:textId="77777777" w:rsidTr="00FC1EC8">
        <w:trPr>
          <w:trHeight w:val="289"/>
        </w:trPr>
        <w:tc>
          <w:tcPr>
            <w:tcW w:w="346" w:type="pct"/>
            <w:tcBorders>
              <w:top w:val="nil"/>
              <w:bottom w:val="nil"/>
            </w:tcBorders>
            <w:shd w:val="clear" w:color="auto" w:fill="auto"/>
            <w:tcMar>
              <w:bottom w:w="113" w:type="dxa"/>
            </w:tcMar>
            <w:hideMark/>
          </w:tcPr>
          <w:p w14:paraId="71B65DC0" w14:textId="226D98BB" w:rsidR="00094FD4" w:rsidRPr="00010DF0" w:rsidRDefault="00FC1EC8"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C3792EC" w14:textId="3998C21B" w:rsidR="00094FD4" w:rsidRPr="00FC1EC8" w:rsidRDefault="00FC1EC8" w:rsidP="00FC1EC8">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FC1EC8">
              <w:rPr>
                <w:rFonts w:cs="Arial"/>
                <w:szCs w:val="24"/>
              </w:rPr>
              <w:t>Vyhodnocení kontroly hospodaření příspěvkové organizace Olomouckého kraje z oblasti kultury Vlastivědné muzeum v Olomouci, dle důvodové zprávy</w:t>
            </w:r>
          </w:p>
        </w:tc>
      </w:tr>
      <w:tr w:rsidR="00094FD4" w:rsidRPr="00010DF0" w14:paraId="1CDD210F" w14:textId="77777777" w:rsidTr="00FC1EC8">
        <w:tc>
          <w:tcPr>
            <w:tcW w:w="5000" w:type="pct"/>
            <w:gridSpan w:val="3"/>
            <w:tcBorders>
              <w:top w:val="nil"/>
              <w:bottom w:val="nil"/>
            </w:tcBorders>
            <w:shd w:val="clear" w:color="auto" w:fill="auto"/>
          </w:tcPr>
          <w:p w14:paraId="229DDABC" w14:textId="77777777" w:rsidR="00094FD4" w:rsidRPr="00010DF0" w:rsidRDefault="00094FD4" w:rsidP="00F363B4">
            <w:pPr>
              <w:pStyle w:val="nadpis2"/>
              <w:rPr>
                <w:sz w:val="24"/>
                <w:szCs w:val="24"/>
              </w:rPr>
            </w:pPr>
          </w:p>
        </w:tc>
      </w:tr>
      <w:tr w:rsidR="00094FD4" w:rsidRPr="00010DF0" w14:paraId="2B632DD5" w14:textId="77777777" w:rsidTr="00FC1EC8">
        <w:tc>
          <w:tcPr>
            <w:tcW w:w="961" w:type="pct"/>
            <w:gridSpan w:val="2"/>
            <w:tcBorders>
              <w:top w:val="nil"/>
              <w:bottom w:val="nil"/>
            </w:tcBorders>
            <w:shd w:val="clear" w:color="auto" w:fill="auto"/>
          </w:tcPr>
          <w:p w14:paraId="6A4A1037"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65D1108" w14:textId="345B469F" w:rsidR="00094FD4" w:rsidRPr="00010DF0" w:rsidRDefault="00FC1EC8" w:rsidP="00F363B4">
            <w:pPr>
              <w:pStyle w:val="nadpis2"/>
              <w:rPr>
                <w:sz w:val="24"/>
                <w:szCs w:val="24"/>
              </w:rPr>
            </w:pPr>
            <w:r>
              <w:rPr>
                <w:sz w:val="24"/>
                <w:szCs w:val="24"/>
              </w:rPr>
              <w:t>Ing. Lubomír Baláš, ředitel; Ing. Monika Hryzbilová, náměstkyně hejtmana</w:t>
            </w:r>
          </w:p>
        </w:tc>
      </w:tr>
      <w:tr w:rsidR="00094FD4" w:rsidRPr="00010DF0" w14:paraId="3441C417" w14:textId="77777777" w:rsidTr="00FC1EC8">
        <w:tc>
          <w:tcPr>
            <w:tcW w:w="961" w:type="pct"/>
            <w:gridSpan w:val="2"/>
            <w:tcBorders>
              <w:top w:val="nil"/>
            </w:tcBorders>
            <w:shd w:val="clear" w:color="auto" w:fill="auto"/>
          </w:tcPr>
          <w:p w14:paraId="16E21AA0"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7B242238" w14:textId="2CB1202C" w:rsidR="00094FD4" w:rsidRPr="00010DF0" w:rsidRDefault="00FC1EC8" w:rsidP="00F363B4">
            <w:pPr>
              <w:pStyle w:val="nadpis2"/>
              <w:rPr>
                <w:sz w:val="24"/>
                <w:szCs w:val="24"/>
              </w:rPr>
            </w:pPr>
            <w:r>
              <w:rPr>
                <w:sz w:val="24"/>
                <w:szCs w:val="24"/>
              </w:rPr>
              <w:t>14.1.</w:t>
            </w:r>
          </w:p>
        </w:tc>
      </w:tr>
    </w:tbl>
    <w:p w14:paraId="5A0C8909"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62F5C480" w14:textId="77777777" w:rsidTr="00996AA0">
        <w:tc>
          <w:tcPr>
            <w:tcW w:w="961" w:type="pct"/>
            <w:gridSpan w:val="2"/>
            <w:tcBorders>
              <w:bottom w:val="nil"/>
            </w:tcBorders>
          </w:tcPr>
          <w:p w14:paraId="2DF20094" w14:textId="527FA3B5" w:rsidR="00094FD4" w:rsidRPr="007175CF" w:rsidRDefault="00996AA0" w:rsidP="00F363B4">
            <w:pPr>
              <w:pStyle w:val="Radanzevusnesen"/>
              <w:rPr>
                <w:b/>
                <w:bCs w:val="0"/>
              </w:rPr>
            </w:pPr>
            <w:r>
              <w:rPr>
                <w:b/>
                <w:bCs w:val="0"/>
              </w:rPr>
              <w:t>UR/9/61/2025</w:t>
            </w:r>
          </w:p>
        </w:tc>
        <w:tc>
          <w:tcPr>
            <w:tcW w:w="4039" w:type="pct"/>
            <w:tcBorders>
              <w:bottom w:val="nil"/>
            </w:tcBorders>
          </w:tcPr>
          <w:p w14:paraId="380CED3B" w14:textId="05B82B5A" w:rsidR="00094FD4" w:rsidRPr="007175CF" w:rsidRDefault="00996AA0" w:rsidP="00F363B4">
            <w:pPr>
              <w:pStyle w:val="Radanzevusnesen"/>
              <w:ind w:left="0" w:firstLine="0"/>
              <w:rPr>
                <w:b/>
                <w:bCs w:val="0"/>
              </w:rPr>
            </w:pPr>
            <w:r>
              <w:rPr>
                <w:b/>
                <w:bCs w:val="0"/>
              </w:rPr>
              <w:t>Vyhodnocení kontrol hospodaření příspěvkových organizací Olomouckého kraje z oblasti školství</w:t>
            </w:r>
          </w:p>
        </w:tc>
      </w:tr>
      <w:tr w:rsidR="00094FD4" w:rsidRPr="00010DF0" w14:paraId="1C323242" w14:textId="77777777" w:rsidTr="00996AA0">
        <w:trPr>
          <w:trHeight w:val="289"/>
        </w:trPr>
        <w:tc>
          <w:tcPr>
            <w:tcW w:w="5000" w:type="pct"/>
            <w:gridSpan w:val="3"/>
            <w:tcBorders>
              <w:top w:val="nil"/>
              <w:bottom w:val="nil"/>
            </w:tcBorders>
            <w:shd w:val="clear" w:color="auto" w:fill="auto"/>
            <w:hideMark/>
          </w:tcPr>
          <w:p w14:paraId="09805B10" w14:textId="0563D1F3" w:rsidR="00094FD4" w:rsidRPr="007175CF" w:rsidRDefault="00996AA0" w:rsidP="00F363B4">
            <w:pPr>
              <w:pStyle w:val="Zkladntext"/>
              <w:rPr>
                <w:b w:val="0"/>
                <w:bCs/>
              </w:rPr>
            </w:pPr>
            <w:r>
              <w:rPr>
                <w:b w:val="0"/>
                <w:bCs/>
              </w:rPr>
              <w:t>Rada Olomouckého kraje po projednání:</w:t>
            </w:r>
          </w:p>
        </w:tc>
      </w:tr>
      <w:tr w:rsidR="00094FD4" w:rsidRPr="00010DF0" w14:paraId="76458003" w14:textId="77777777" w:rsidTr="00996AA0">
        <w:trPr>
          <w:trHeight w:val="289"/>
        </w:trPr>
        <w:tc>
          <w:tcPr>
            <w:tcW w:w="346" w:type="pct"/>
            <w:tcBorders>
              <w:top w:val="nil"/>
              <w:bottom w:val="nil"/>
            </w:tcBorders>
            <w:shd w:val="clear" w:color="auto" w:fill="auto"/>
            <w:tcMar>
              <w:bottom w:w="113" w:type="dxa"/>
            </w:tcMar>
            <w:hideMark/>
          </w:tcPr>
          <w:p w14:paraId="4CBEBF5B" w14:textId="6179F7DF" w:rsidR="00094FD4" w:rsidRPr="00010DF0" w:rsidRDefault="00996AA0"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6C1C942" w14:textId="69D22122" w:rsidR="00996AA0" w:rsidRPr="00996AA0" w:rsidRDefault="00996AA0" w:rsidP="00996AA0">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996AA0">
              <w:rPr>
                <w:rFonts w:cs="Arial"/>
                <w:szCs w:val="24"/>
              </w:rPr>
              <w:t>Vyhodnocení kontrol hospodaření příspěvkových organizací Olomouckého kraje z oblasti školství dle důvodové zprávy:</w:t>
            </w:r>
          </w:p>
          <w:p w14:paraId="1352BE2C" w14:textId="77777777" w:rsidR="00996AA0" w:rsidRPr="00996AA0" w:rsidRDefault="00996AA0" w:rsidP="00996AA0">
            <w:pPr>
              <w:autoSpaceDE w:val="0"/>
              <w:autoSpaceDN w:val="0"/>
              <w:adjustRightInd w:val="0"/>
              <w:jc w:val="both"/>
              <w:rPr>
                <w:rFonts w:cs="Arial"/>
                <w:szCs w:val="24"/>
              </w:rPr>
            </w:pPr>
            <w:r w:rsidRPr="00996AA0">
              <w:rPr>
                <w:rFonts w:cs="Arial"/>
                <w:szCs w:val="24"/>
              </w:rPr>
              <w:t>a) Střední odborná škola obchodu a služeb, Olomouc, Štursova 14</w:t>
            </w:r>
          </w:p>
          <w:p w14:paraId="4CBFD46F" w14:textId="4A80F730" w:rsidR="00094FD4" w:rsidRPr="00996AA0" w:rsidRDefault="00996AA0" w:rsidP="00996AA0">
            <w:pPr>
              <w:autoSpaceDE w:val="0"/>
              <w:autoSpaceDN w:val="0"/>
              <w:adjustRightInd w:val="0"/>
              <w:jc w:val="both"/>
              <w:rPr>
                <w:rFonts w:cs="Arial"/>
                <w:szCs w:val="24"/>
              </w:rPr>
            </w:pPr>
            <w:r w:rsidRPr="00996AA0">
              <w:rPr>
                <w:rFonts w:cs="Arial"/>
                <w:szCs w:val="24"/>
              </w:rPr>
              <w:t>b) Střední škola technická Mohelnice</w:t>
            </w:r>
          </w:p>
        </w:tc>
      </w:tr>
      <w:tr w:rsidR="00094FD4" w:rsidRPr="00010DF0" w14:paraId="16CE5C12" w14:textId="77777777" w:rsidTr="00996AA0">
        <w:tc>
          <w:tcPr>
            <w:tcW w:w="5000" w:type="pct"/>
            <w:gridSpan w:val="3"/>
            <w:tcBorders>
              <w:top w:val="nil"/>
              <w:bottom w:val="nil"/>
            </w:tcBorders>
            <w:shd w:val="clear" w:color="auto" w:fill="auto"/>
          </w:tcPr>
          <w:p w14:paraId="634CDD30" w14:textId="77777777" w:rsidR="00094FD4" w:rsidRPr="00010DF0" w:rsidRDefault="00094FD4" w:rsidP="00F363B4">
            <w:pPr>
              <w:pStyle w:val="nadpis2"/>
              <w:rPr>
                <w:sz w:val="24"/>
                <w:szCs w:val="24"/>
              </w:rPr>
            </w:pPr>
          </w:p>
        </w:tc>
      </w:tr>
      <w:tr w:rsidR="00094FD4" w:rsidRPr="00010DF0" w14:paraId="1B91EE14" w14:textId="77777777" w:rsidTr="00996AA0">
        <w:tc>
          <w:tcPr>
            <w:tcW w:w="961" w:type="pct"/>
            <w:gridSpan w:val="2"/>
            <w:tcBorders>
              <w:top w:val="nil"/>
              <w:bottom w:val="nil"/>
            </w:tcBorders>
            <w:shd w:val="clear" w:color="auto" w:fill="auto"/>
          </w:tcPr>
          <w:p w14:paraId="05AEEC05"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2A12840" w14:textId="3D4E17A7" w:rsidR="00094FD4" w:rsidRPr="00010DF0" w:rsidRDefault="00996AA0" w:rsidP="00F363B4">
            <w:pPr>
              <w:pStyle w:val="nadpis2"/>
              <w:rPr>
                <w:sz w:val="24"/>
                <w:szCs w:val="24"/>
              </w:rPr>
            </w:pPr>
            <w:r>
              <w:rPr>
                <w:sz w:val="24"/>
                <w:szCs w:val="24"/>
              </w:rPr>
              <w:t>Ing. Lubomír Baláš, ředitel; Mgr. Svatopluk Binder, Ph.D., náměstek hejtmana</w:t>
            </w:r>
          </w:p>
        </w:tc>
      </w:tr>
      <w:tr w:rsidR="00094FD4" w:rsidRPr="00010DF0" w14:paraId="67C4033E" w14:textId="77777777" w:rsidTr="00996AA0">
        <w:tc>
          <w:tcPr>
            <w:tcW w:w="961" w:type="pct"/>
            <w:gridSpan w:val="2"/>
            <w:tcBorders>
              <w:top w:val="nil"/>
            </w:tcBorders>
            <w:shd w:val="clear" w:color="auto" w:fill="auto"/>
          </w:tcPr>
          <w:p w14:paraId="48672C0A"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39114D01" w14:textId="77EE36A2" w:rsidR="00094FD4" w:rsidRPr="00010DF0" w:rsidRDefault="00996AA0" w:rsidP="00F363B4">
            <w:pPr>
              <w:pStyle w:val="nadpis2"/>
              <w:rPr>
                <w:sz w:val="24"/>
                <w:szCs w:val="24"/>
              </w:rPr>
            </w:pPr>
            <w:r>
              <w:rPr>
                <w:sz w:val="24"/>
                <w:szCs w:val="24"/>
              </w:rPr>
              <w:t>14.2.</w:t>
            </w:r>
          </w:p>
        </w:tc>
      </w:tr>
    </w:tbl>
    <w:p w14:paraId="65BD403B"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49476999" w14:textId="77777777" w:rsidTr="00736E4C">
        <w:tc>
          <w:tcPr>
            <w:tcW w:w="961" w:type="pct"/>
            <w:gridSpan w:val="2"/>
            <w:tcBorders>
              <w:bottom w:val="nil"/>
            </w:tcBorders>
          </w:tcPr>
          <w:p w14:paraId="2856080D" w14:textId="3B568545" w:rsidR="00094FD4" w:rsidRPr="007175CF" w:rsidRDefault="00736E4C" w:rsidP="00F363B4">
            <w:pPr>
              <w:pStyle w:val="Radanzevusnesen"/>
              <w:rPr>
                <w:b/>
                <w:bCs w:val="0"/>
              </w:rPr>
            </w:pPr>
            <w:r>
              <w:rPr>
                <w:b/>
                <w:bCs w:val="0"/>
              </w:rPr>
              <w:t>UR/9/62/2025</w:t>
            </w:r>
          </w:p>
        </w:tc>
        <w:tc>
          <w:tcPr>
            <w:tcW w:w="4039" w:type="pct"/>
            <w:tcBorders>
              <w:bottom w:val="nil"/>
            </w:tcBorders>
          </w:tcPr>
          <w:p w14:paraId="077FB4CA" w14:textId="0143880E" w:rsidR="00094FD4" w:rsidRPr="007175CF" w:rsidRDefault="00736E4C" w:rsidP="00F363B4">
            <w:pPr>
              <w:pStyle w:val="Radanzevusnesen"/>
              <w:ind w:left="0" w:firstLine="0"/>
              <w:rPr>
                <w:b/>
                <w:bCs w:val="0"/>
              </w:rPr>
            </w:pPr>
            <w:r>
              <w:rPr>
                <w:b/>
                <w:bCs w:val="0"/>
              </w:rPr>
              <w:t>Uložení odvodu za porušení rozpočtové kázně u příspěvkové organizace zřizované Olomouckým krajem</w:t>
            </w:r>
          </w:p>
        </w:tc>
      </w:tr>
      <w:tr w:rsidR="00094FD4" w:rsidRPr="00010DF0" w14:paraId="5D513305" w14:textId="77777777" w:rsidTr="00736E4C">
        <w:trPr>
          <w:trHeight w:val="289"/>
        </w:trPr>
        <w:tc>
          <w:tcPr>
            <w:tcW w:w="5000" w:type="pct"/>
            <w:gridSpan w:val="3"/>
            <w:tcBorders>
              <w:top w:val="nil"/>
              <w:bottom w:val="nil"/>
            </w:tcBorders>
            <w:shd w:val="clear" w:color="auto" w:fill="auto"/>
            <w:hideMark/>
          </w:tcPr>
          <w:p w14:paraId="53AADF9C" w14:textId="16C7285A" w:rsidR="00094FD4" w:rsidRPr="007175CF" w:rsidRDefault="00736E4C" w:rsidP="00F363B4">
            <w:pPr>
              <w:pStyle w:val="Zkladntext"/>
              <w:rPr>
                <w:b w:val="0"/>
                <w:bCs/>
              </w:rPr>
            </w:pPr>
            <w:r>
              <w:rPr>
                <w:b w:val="0"/>
                <w:bCs/>
              </w:rPr>
              <w:t>Rada Olomouckého kraje po projednání:</w:t>
            </w:r>
          </w:p>
        </w:tc>
      </w:tr>
      <w:tr w:rsidR="00094FD4" w:rsidRPr="00010DF0" w14:paraId="2A0EEAC6" w14:textId="77777777" w:rsidTr="00736E4C">
        <w:trPr>
          <w:trHeight w:val="289"/>
        </w:trPr>
        <w:tc>
          <w:tcPr>
            <w:tcW w:w="346" w:type="pct"/>
            <w:tcBorders>
              <w:top w:val="nil"/>
              <w:bottom w:val="nil"/>
            </w:tcBorders>
            <w:shd w:val="clear" w:color="auto" w:fill="auto"/>
            <w:tcMar>
              <w:bottom w:w="113" w:type="dxa"/>
            </w:tcMar>
            <w:hideMark/>
          </w:tcPr>
          <w:p w14:paraId="0F1F2E5F" w14:textId="7163BF10" w:rsidR="00094FD4" w:rsidRPr="00010DF0" w:rsidRDefault="00736E4C"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A42A70A" w14:textId="22DF809A" w:rsidR="00094FD4" w:rsidRPr="00736E4C" w:rsidRDefault="00736E4C" w:rsidP="00736E4C">
            <w:pPr>
              <w:pStyle w:val="BODY"/>
              <w:widowControl w:val="0"/>
              <w:jc w:val="both"/>
              <w:rPr>
                <w:lang w:val="cs-CZ"/>
              </w:rPr>
            </w:pPr>
            <w:r>
              <w:rPr>
                <w:b/>
                <w:spacing w:val="70"/>
                <w:lang w:val="cs-CZ"/>
              </w:rPr>
              <w:t>ukládá odvod</w:t>
            </w:r>
            <w:r>
              <w:rPr>
                <w:lang w:val="cs-CZ"/>
              </w:rPr>
              <w:t xml:space="preserve"> finančních prostředků ve výši </w:t>
            </w:r>
            <w:r w:rsidRPr="00F32D09">
              <w:rPr>
                <w:lang w:val="cs-CZ"/>
              </w:rPr>
              <w:t>XXXXX</w:t>
            </w:r>
            <w:r>
              <w:rPr>
                <w:lang w:val="cs-CZ"/>
              </w:rPr>
              <w:t xml:space="preserve"> za porušení rozpočtové kázně dle důvodové zprávy, se lhůtou splatnosti 3 měsíce ode dne jeho uložení</w:t>
            </w:r>
          </w:p>
        </w:tc>
      </w:tr>
      <w:tr w:rsidR="00094FD4" w:rsidRPr="00010DF0" w14:paraId="64DB8461" w14:textId="77777777" w:rsidTr="00736E4C">
        <w:tc>
          <w:tcPr>
            <w:tcW w:w="5000" w:type="pct"/>
            <w:gridSpan w:val="3"/>
            <w:tcBorders>
              <w:top w:val="nil"/>
              <w:bottom w:val="nil"/>
            </w:tcBorders>
            <w:shd w:val="clear" w:color="auto" w:fill="auto"/>
          </w:tcPr>
          <w:p w14:paraId="195173FE" w14:textId="77777777" w:rsidR="00094FD4" w:rsidRPr="00010DF0" w:rsidRDefault="00094FD4" w:rsidP="00F363B4">
            <w:pPr>
              <w:pStyle w:val="nadpis2"/>
              <w:rPr>
                <w:sz w:val="24"/>
                <w:szCs w:val="24"/>
              </w:rPr>
            </w:pPr>
          </w:p>
        </w:tc>
      </w:tr>
      <w:tr w:rsidR="00094FD4" w:rsidRPr="00010DF0" w14:paraId="16C6501E" w14:textId="77777777" w:rsidTr="00736E4C">
        <w:tc>
          <w:tcPr>
            <w:tcW w:w="961" w:type="pct"/>
            <w:gridSpan w:val="2"/>
            <w:tcBorders>
              <w:top w:val="nil"/>
              <w:bottom w:val="nil"/>
            </w:tcBorders>
            <w:shd w:val="clear" w:color="auto" w:fill="auto"/>
          </w:tcPr>
          <w:p w14:paraId="5472646A"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38314EB" w14:textId="7355677D" w:rsidR="00094FD4" w:rsidRPr="00010DF0" w:rsidRDefault="00736E4C" w:rsidP="00F363B4">
            <w:pPr>
              <w:pStyle w:val="nadpis2"/>
              <w:rPr>
                <w:sz w:val="24"/>
                <w:szCs w:val="24"/>
              </w:rPr>
            </w:pPr>
            <w:r>
              <w:rPr>
                <w:sz w:val="24"/>
                <w:szCs w:val="24"/>
              </w:rPr>
              <w:t>Ing. Lubomír Baláš, ředitel</w:t>
            </w:r>
          </w:p>
        </w:tc>
      </w:tr>
      <w:tr w:rsidR="00094FD4" w:rsidRPr="00010DF0" w14:paraId="1DDBC7DE" w14:textId="77777777" w:rsidTr="00736E4C">
        <w:tc>
          <w:tcPr>
            <w:tcW w:w="961" w:type="pct"/>
            <w:gridSpan w:val="2"/>
            <w:tcBorders>
              <w:top w:val="nil"/>
            </w:tcBorders>
            <w:shd w:val="clear" w:color="auto" w:fill="auto"/>
          </w:tcPr>
          <w:p w14:paraId="50FC5315"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7B0C31B4" w14:textId="2E70148E" w:rsidR="00094FD4" w:rsidRPr="00010DF0" w:rsidRDefault="00736E4C" w:rsidP="00F363B4">
            <w:pPr>
              <w:pStyle w:val="nadpis2"/>
              <w:rPr>
                <w:sz w:val="24"/>
                <w:szCs w:val="24"/>
              </w:rPr>
            </w:pPr>
            <w:r>
              <w:rPr>
                <w:sz w:val="24"/>
                <w:szCs w:val="24"/>
              </w:rPr>
              <w:t>14.3.</w:t>
            </w:r>
          </w:p>
        </w:tc>
      </w:tr>
    </w:tbl>
    <w:p w14:paraId="138F64B2"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3D56E624" w14:textId="77777777" w:rsidTr="00BA383D">
        <w:tc>
          <w:tcPr>
            <w:tcW w:w="961" w:type="pct"/>
            <w:gridSpan w:val="2"/>
            <w:tcBorders>
              <w:bottom w:val="nil"/>
            </w:tcBorders>
          </w:tcPr>
          <w:p w14:paraId="7F16BA5B" w14:textId="31FAFE2B" w:rsidR="00094FD4" w:rsidRPr="007175CF" w:rsidRDefault="00BA383D" w:rsidP="00F363B4">
            <w:pPr>
              <w:pStyle w:val="Radanzevusnesen"/>
              <w:rPr>
                <w:b/>
                <w:bCs w:val="0"/>
              </w:rPr>
            </w:pPr>
            <w:r>
              <w:rPr>
                <w:b/>
                <w:bCs w:val="0"/>
              </w:rPr>
              <w:t>UR/9/63/2025</w:t>
            </w:r>
          </w:p>
        </w:tc>
        <w:tc>
          <w:tcPr>
            <w:tcW w:w="4039" w:type="pct"/>
            <w:tcBorders>
              <w:bottom w:val="nil"/>
            </w:tcBorders>
          </w:tcPr>
          <w:p w14:paraId="25F83005" w14:textId="04F58121" w:rsidR="00094FD4" w:rsidRPr="007175CF" w:rsidRDefault="00BA383D" w:rsidP="00F363B4">
            <w:pPr>
              <w:pStyle w:val="Radanzevusnesen"/>
              <w:ind w:left="0" w:firstLine="0"/>
              <w:rPr>
                <w:b/>
                <w:bCs w:val="0"/>
              </w:rPr>
            </w:pPr>
            <w:r>
              <w:rPr>
                <w:b/>
                <w:bCs w:val="0"/>
              </w:rPr>
              <w:t>Pravidla pro vysílání na pracovní cesty a poskytování cestovních náhrad členů Zastupitelstva Olomouckého kraje</w:t>
            </w:r>
          </w:p>
        </w:tc>
      </w:tr>
      <w:tr w:rsidR="00094FD4" w:rsidRPr="00010DF0" w14:paraId="0F44199C" w14:textId="77777777" w:rsidTr="00BA383D">
        <w:trPr>
          <w:trHeight w:val="289"/>
        </w:trPr>
        <w:tc>
          <w:tcPr>
            <w:tcW w:w="5000" w:type="pct"/>
            <w:gridSpan w:val="3"/>
            <w:tcBorders>
              <w:top w:val="nil"/>
              <w:bottom w:val="nil"/>
            </w:tcBorders>
            <w:shd w:val="clear" w:color="auto" w:fill="auto"/>
            <w:hideMark/>
          </w:tcPr>
          <w:p w14:paraId="49C7C101" w14:textId="596789BB" w:rsidR="00094FD4" w:rsidRPr="007175CF" w:rsidRDefault="00BA383D" w:rsidP="00F363B4">
            <w:pPr>
              <w:pStyle w:val="Zkladntext"/>
              <w:rPr>
                <w:b w:val="0"/>
                <w:bCs/>
              </w:rPr>
            </w:pPr>
            <w:r>
              <w:rPr>
                <w:b w:val="0"/>
                <w:bCs/>
              </w:rPr>
              <w:t>Rada Olomouckého kraje po projednání:</w:t>
            </w:r>
          </w:p>
        </w:tc>
      </w:tr>
      <w:tr w:rsidR="00094FD4" w:rsidRPr="00010DF0" w14:paraId="3CDF63E2" w14:textId="77777777" w:rsidTr="00BA383D">
        <w:trPr>
          <w:trHeight w:val="289"/>
        </w:trPr>
        <w:tc>
          <w:tcPr>
            <w:tcW w:w="346" w:type="pct"/>
            <w:tcBorders>
              <w:top w:val="nil"/>
              <w:bottom w:val="nil"/>
            </w:tcBorders>
            <w:shd w:val="clear" w:color="auto" w:fill="auto"/>
            <w:tcMar>
              <w:bottom w:w="113" w:type="dxa"/>
            </w:tcMar>
            <w:hideMark/>
          </w:tcPr>
          <w:p w14:paraId="42972BC5" w14:textId="4E3AFB68" w:rsidR="00094FD4" w:rsidRPr="00010DF0" w:rsidRDefault="00BA383D"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C7703F3" w14:textId="4DCA2738" w:rsidR="00094FD4" w:rsidRPr="00BA383D" w:rsidRDefault="00BA383D" w:rsidP="00C01C4D">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BA383D">
              <w:rPr>
                <w:rFonts w:cs="Arial"/>
                <w:szCs w:val="24"/>
              </w:rPr>
              <w:t>s předloženým návrhem Pravidel pro vysílání na pracovní cesty a poskytování cestovních náhrad členů Zastupitelstva Olomouckého kraje dle přílohy č. 1 usnesení</w:t>
            </w:r>
          </w:p>
        </w:tc>
      </w:tr>
      <w:tr w:rsidR="00BA383D" w:rsidRPr="00010DF0" w14:paraId="552D4EE1" w14:textId="77777777" w:rsidTr="00BA383D">
        <w:trPr>
          <w:trHeight w:val="289"/>
        </w:trPr>
        <w:tc>
          <w:tcPr>
            <w:tcW w:w="346" w:type="pct"/>
            <w:tcBorders>
              <w:top w:val="nil"/>
              <w:bottom w:val="nil"/>
            </w:tcBorders>
            <w:shd w:val="clear" w:color="auto" w:fill="auto"/>
            <w:tcMar>
              <w:bottom w:w="113" w:type="dxa"/>
            </w:tcMar>
          </w:tcPr>
          <w:p w14:paraId="4F1F23BE" w14:textId="465BF2DB" w:rsidR="00BA383D" w:rsidRPr="00010DF0" w:rsidRDefault="00BA383D"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8AB0D62" w14:textId="37048ABE" w:rsidR="00BA383D" w:rsidRPr="00BA383D" w:rsidRDefault="00BA383D" w:rsidP="00BA383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A383D">
              <w:rPr>
                <w:rFonts w:cs="Arial"/>
                <w:szCs w:val="24"/>
              </w:rPr>
              <w:t>předložit Pravidla pro vysílání na pracovní cesty a poskytování cestovních náhrad členů Zastupitelstva Olomouckého kraje ke schválení Zastupitelstvu Olomouckého kraje</w:t>
            </w:r>
          </w:p>
        </w:tc>
      </w:tr>
      <w:tr w:rsidR="00BA383D" w:rsidRPr="00010DF0" w14:paraId="0B2157DB" w14:textId="77777777" w:rsidTr="00BA383D">
        <w:trPr>
          <w:trHeight w:val="289"/>
        </w:trPr>
        <w:tc>
          <w:tcPr>
            <w:tcW w:w="5000" w:type="pct"/>
            <w:gridSpan w:val="3"/>
            <w:tcBorders>
              <w:top w:val="nil"/>
              <w:bottom w:val="nil"/>
            </w:tcBorders>
            <w:shd w:val="clear" w:color="auto" w:fill="auto"/>
            <w:tcMar>
              <w:bottom w:w="113" w:type="dxa"/>
            </w:tcMar>
          </w:tcPr>
          <w:p w14:paraId="2816EA5D" w14:textId="77777777" w:rsidR="00BA383D" w:rsidRDefault="00BA383D" w:rsidP="00BA383D">
            <w:r>
              <w:t>Odpovídá: Ing. Lubomír Baláš, ředitel</w:t>
            </w:r>
          </w:p>
          <w:p w14:paraId="0485ACF4" w14:textId="77777777" w:rsidR="00BA383D" w:rsidRDefault="00BA383D" w:rsidP="00BA383D">
            <w:r>
              <w:t>Realizuje: Mgr. Bc. Jitka Keková, vedoucí personálního útvaru</w:t>
            </w:r>
          </w:p>
          <w:p w14:paraId="173FF186" w14:textId="1748ACCA" w:rsidR="00BA383D" w:rsidRPr="00BA383D" w:rsidRDefault="00BA383D" w:rsidP="00BA383D">
            <w:r>
              <w:t>Termín: ZOK 24. 2. 2025</w:t>
            </w:r>
          </w:p>
        </w:tc>
      </w:tr>
      <w:tr w:rsidR="00BA383D" w:rsidRPr="00010DF0" w14:paraId="7CDD3B5B" w14:textId="77777777" w:rsidTr="00BA383D">
        <w:trPr>
          <w:trHeight w:val="289"/>
        </w:trPr>
        <w:tc>
          <w:tcPr>
            <w:tcW w:w="346" w:type="pct"/>
            <w:tcBorders>
              <w:top w:val="nil"/>
              <w:bottom w:val="nil"/>
            </w:tcBorders>
            <w:shd w:val="clear" w:color="auto" w:fill="auto"/>
            <w:tcMar>
              <w:bottom w:w="113" w:type="dxa"/>
            </w:tcMar>
          </w:tcPr>
          <w:p w14:paraId="4637E554" w14:textId="14206AEB" w:rsidR="00BA383D" w:rsidRPr="00010DF0" w:rsidRDefault="00BA383D" w:rsidP="00F363B4">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6965AE51" w14:textId="3E6163EF" w:rsidR="00BA383D" w:rsidRPr="00BA383D" w:rsidRDefault="00BA383D" w:rsidP="00BA383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A383D">
              <w:rPr>
                <w:rFonts w:cs="Arial"/>
                <w:szCs w:val="24"/>
              </w:rPr>
              <w:t>schválit Pravidla pro vysílání na pracovní cesty a poskytování cestovních náhrad členů Zastupitelstva Olomouckého kraje s účinností od 1. 3. 2025</w:t>
            </w:r>
          </w:p>
        </w:tc>
      </w:tr>
      <w:tr w:rsidR="00094FD4" w:rsidRPr="00010DF0" w14:paraId="7F08A2A2" w14:textId="77777777" w:rsidTr="00BA383D">
        <w:tc>
          <w:tcPr>
            <w:tcW w:w="5000" w:type="pct"/>
            <w:gridSpan w:val="3"/>
            <w:tcBorders>
              <w:top w:val="nil"/>
              <w:bottom w:val="nil"/>
            </w:tcBorders>
            <w:shd w:val="clear" w:color="auto" w:fill="auto"/>
          </w:tcPr>
          <w:p w14:paraId="6107B070" w14:textId="77777777" w:rsidR="00094FD4" w:rsidRPr="00010DF0" w:rsidRDefault="00094FD4" w:rsidP="00F363B4">
            <w:pPr>
              <w:pStyle w:val="nadpis2"/>
              <w:rPr>
                <w:sz w:val="24"/>
                <w:szCs w:val="24"/>
              </w:rPr>
            </w:pPr>
          </w:p>
        </w:tc>
      </w:tr>
      <w:tr w:rsidR="00094FD4" w:rsidRPr="00010DF0" w14:paraId="6230CBB3" w14:textId="77777777" w:rsidTr="00BA383D">
        <w:tc>
          <w:tcPr>
            <w:tcW w:w="961" w:type="pct"/>
            <w:gridSpan w:val="2"/>
            <w:tcBorders>
              <w:top w:val="nil"/>
              <w:bottom w:val="nil"/>
            </w:tcBorders>
            <w:shd w:val="clear" w:color="auto" w:fill="auto"/>
          </w:tcPr>
          <w:p w14:paraId="09541AEA"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A99326F" w14:textId="394398D3" w:rsidR="00094FD4" w:rsidRPr="00010DF0" w:rsidRDefault="00BA383D" w:rsidP="00F363B4">
            <w:pPr>
              <w:pStyle w:val="nadpis2"/>
              <w:rPr>
                <w:sz w:val="24"/>
                <w:szCs w:val="24"/>
              </w:rPr>
            </w:pPr>
            <w:r>
              <w:rPr>
                <w:sz w:val="24"/>
                <w:szCs w:val="24"/>
              </w:rPr>
              <w:t>Ing. Lubomír Baláš, ředitel</w:t>
            </w:r>
          </w:p>
        </w:tc>
      </w:tr>
      <w:tr w:rsidR="00094FD4" w:rsidRPr="00010DF0" w14:paraId="23E84002" w14:textId="77777777" w:rsidTr="00BA383D">
        <w:tc>
          <w:tcPr>
            <w:tcW w:w="961" w:type="pct"/>
            <w:gridSpan w:val="2"/>
            <w:tcBorders>
              <w:top w:val="nil"/>
            </w:tcBorders>
            <w:shd w:val="clear" w:color="auto" w:fill="auto"/>
          </w:tcPr>
          <w:p w14:paraId="05038A24"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73D74112" w14:textId="714A97B0" w:rsidR="00094FD4" w:rsidRPr="00010DF0" w:rsidRDefault="00BA383D" w:rsidP="00F363B4">
            <w:pPr>
              <w:pStyle w:val="nadpis2"/>
              <w:rPr>
                <w:sz w:val="24"/>
                <w:szCs w:val="24"/>
              </w:rPr>
            </w:pPr>
            <w:r>
              <w:rPr>
                <w:sz w:val="24"/>
                <w:szCs w:val="24"/>
              </w:rPr>
              <w:t>15.1.</w:t>
            </w:r>
          </w:p>
        </w:tc>
      </w:tr>
    </w:tbl>
    <w:p w14:paraId="1FEC58EE" w14:textId="77777777" w:rsidR="00094FD4"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094FD4" w:rsidRPr="00010DF0" w14:paraId="232E7F88" w14:textId="77777777" w:rsidTr="006073DA">
        <w:tc>
          <w:tcPr>
            <w:tcW w:w="961" w:type="pct"/>
            <w:gridSpan w:val="2"/>
            <w:tcBorders>
              <w:bottom w:val="nil"/>
            </w:tcBorders>
          </w:tcPr>
          <w:p w14:paraId="491C71E2" w14:textId="4453F394" w:rsidR="00094FD4" w:rsidRPr="007175CF" w:rsidRDefault="006073DA" w:rsidP="00F363B4">
            <w:pPr>
              <w:pStyle w:val="Radanzevusnesen"/>
              <w:rPr>
                <w:b/>
                <w:bCs w:val="0"/>
              </w:rPr>
            </w:pPr>
            <w:r>
              <w:rPr>
                <w:b/>
                <w:bCs w:val="0"/>
              </w:rPr>
              <w:t>UR/9/64/2025</w:t>
            </w:r>
          </w:p>
        </w:tc>
        <w:tc>
          <w:tcPr>
            <w:tcW w:w="4039" w:type="pct"/>
            <w:tcBorders>
              <w:bottom w:val="nil"/>
            </w:tcBorders>
          </w:tcPr>
          <w:p w14:paraId="6349D99E" w14:textId="63B44FCD" w:rsidR="00094FD4" w:rsidRPr="007175CF" w:rsidRDefault="006073DA" w:rsidP="00F363B4">
            <w:pPr>
              <w:pStyle w:val="Radanzevusnesen"/>
              <w:ind w:left="0" w:firstLine="0"/>
              <w:rPr>
                <w:b/>
                <w:bCs w:val="0"/>
              </w:rPr>
            </w:pPr>
            <w:r>
              <w:rPr>
                <w:b/>
                <w:bCs w:val="0"/>
              </w:rPr>
              <w:t>Návrh programu, času a místa konání 3. zasedání Zastupitelstva Olomouckého kraje dne 24. 2. 2025</w:t>
            </w:r>
          </w:p>
        </w:tc>
      </w:tr>
      <w:tr w:rsidR="00094FD4" w:rsidRPr="00010DF0" w14:paraId="1563D446" w14:textId="77777777" w:rsidTr="006073DA">
        <w:trPr>
          <w:trHeight w:val="289"/>
        </w:trPr>
        <w:tc>
          <w:tcPr>
            <w:tcW w:w="5000" w:type="pct"/>
            <w:gridSpan w:val="3"/>
            <w:tcBorders>
              <w:top w:val="nil"/>
              <w:bottom w:val="nil"/>
            </w:tcBorders>
            <w:shd w:val="clear" w:color="auto" w:fill="auto"/>
            <w:hideMark/>
          </w:tcPr>
          <w:p w14:paraId="49DF44EB" w14:textId="17665FEA" w:rsidR="00094FD4" w:rsidRPr="007175CF" w:rsidRDefault="006073DA" w:rsidP="00F363B4">
            <w:pPr>
              <w:pStyle w:val="Zkladntext"/>
              <w:rPr>
                <w:b w:val="0"/>
                <w:bCs/>
              </w:rPr>
            </w:pPr>
            <w:r>
              <w:rPr>
                <w:b w:val="0"/>
                <w:bCs/>
              </w:rPr>
              <w:t>Rada Olomouckého kraje po projednání:</w:t>
            </w:r>
          </w:p>
        </w:tc>
      </w:tr>
      <w:tr w:rsidR="00094FD4" w:rsidRPr="00010DF0" w14:paraId="5D9F3E69" w14:textId="77777777" w:rsidTr="006073DA">
        <w:trPr>
          <w:trHeight w:val="289"/>
        </w:trPr>
        <w:tc>
          <w:tcPr>
            <w:tcW w:w="346" w:type="pct"/>
            <w:tcBorders>
              <w:top w:val="nil"/>
              <w:bottom w:val="nil"/>
            </w:tcBorders>
            <w:shd w:val="clear" w:color="auto" w:fill="auto"/>
            <w:tcMar>
              <w:bottom w:w="113" w:type="dxa"/>
            </w:tcMar>
            <w:hideMark/>
          </w:tcPr>
          <w:p w14:paraId="31D3404C" w14:textId="54FE95A3" w:rsidR="00094FD4" w:rsidRPr="00010DF0" w:rsidRDefault="006073DA" w:rsidP="00F363B4">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824F0D5" w14:textId="6F20DC9C" w:rsidR="006073DA" w:rsidRDefault="006073DA" w:rsidP="006073DA">
            <w:pPr>
              <w:pStyle w:val="Normal"/>
              <w:spacing w:after="119"/>
              <w:jc w:val="both"/>
              <w:rPr>
                <w:lang w:val="cs-CZ"/>
              </w:rPr>
            </w:pPr>
            <w:r>
              <w:rPr>
                <w:b/>
                <w:spacing w:val="70"/>
                <w:lang w:val="cs-CZ"/>
              </w:rPr>
              <w:t>stanovuje</w:t>
            </w:r>
            <w:r>
              <w:rPr>
                <w:lang w:val="cs-CZ"/>
              </w:rPr>
              <w:t xml:space="preserve"> </w:t>
            </w:r>
          </w:p>
          <w:p w14:paraId="1C38119E" w14:textId="77777777" w:rsidR="006073DA" w:rsidRDefault="006073DA" w:rsidP="006073DA">
            <w:pPr>
              <w:pStyle w:val="Normal"/>
              <w:spacing w:after="119"/>
              <w:jc w:val="both"/>
              <w:rPr>
                <w:lang w:val="cs-CZ"/>
              </w:rPr>
            </w:pPr>
            <w:r>
              <w:rPr>
                <w:lang w:val="cs-CZ"/>
              </w:rPr>
              <w:t>a) termín konání 3. zasedání Zastupitelstva Olomouckého kraje: na pondělí 24. 2. 2025 v 10:00 hodin</w:t>
            </w:r>
          </w:p>
          <w:p w14:paraId="1056664C" w14:textId="01DC82A4" w:rsidR="00094FD4" w:rsidRPr="006073DA" w:rsidRDefault="006073DA" w:rsidP="006073DA">
            <w:pPr>
              <w:pStyle w:val="Normal"/>
              <w:spacing w:after="119"/>
              <w:jc w:val="both"/>
              <w:rPr>
                <w:lang w:val="cs-CZ"/>
              </w:rPr>
            </w:pPr>
            <w:r>
              <w:rPr>
                <w:lang w:val="cs-CZ"/>
              </w:rPr>
              <w:t>b) místo konání 3. zasedání Zastupitelstva Olomouckého kraje: Magistrát města Olomouce – velký zasedací sál, Hynaisova 10, Olomouc</w:t>
            </w:r>
          </w:p>
        </w:tc>
      </w:tr>
      <w:tr w:rsidR="006073DA" w:rsidRPr="00010DF0" w14:paraId="741FA7DA" w14:textId="77777777" w:rsidTr="006073DA">
        <w:trPr>
          <w:trHeight w:val="289"/>
        </w:trPr>
        <w:tc>
          <w:tcPr>
            <w:tcW w:w="346" w:type="pct"/>
            <w:tcBorders>
              <w:top w:val="nil"/>
              <w:bottom w:val="nil"/>
            </w:tcBorders>
            <w:shd w:val="clear" w:color="auto" w:fill="auto"/>
            <w:tcMar>
              <w:bottom w:w="113" w:type="dxa"/>
            </w:tcMar>
          </w:tcPr>
          <w:p w14:paraId="25164E26" w14:textId="5ABC40CF" w:rsidR="006073DA" w:rsidRPr="00010DF0" w:rsidRDefault="006073DA" w:rsidP="00F363B4">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3C0BD00" w14:textId="6463DFAE" w:rsidR="006073DA" w:rsidRPr="006073DA" w:rsidRDefault="006073DA" w:rsidP="006073DA">
            <w:pPr>
              <w:pStyle w:val="Normal"/>
              <w:spacing w:after="119"/>
              <w:jc w:val="both"/>
              <w:rPr>
                <w:lang w:val="cs-CZ"/>
              </w:rPr>
            </w:pPr>
            <w:r>
              <w:rPr>
                <w:b/>
                <w:spacing w:val="70"/>
                <w:lang w:val="cs-CZ"/>
              </w:rPr>
              <w:t>ukládá</w:t>
            </w:r>
            <w:r>
              <w:rPr>
                <w:lang w:val="cs-CZ"/>
              </w:rPr>
              <w:t xml:space="preserve"> krajskému úřadu zajistit nejpozději do 13. 2. 2025 zveřejnění návrhu programu 3. zasedání Zastupitelstva Olomouckého kraje ve znění dle upravené přílohy č. 1 usnesení na úřední desce a na webových stránkách Olomouckého kraje (Zastupitelstvo)</w:t>
            </w:r>
          </w:p>
        </w:tc>
      </w:tr>
      <w:tr w:rsidR="006073DA" w:rsidRPr="00010DF0" w14:paraId="3F9D8E43" w14:textId="77777777" w:rsidTr="006073DA">
        <w:trPr>
          <w:trHeight w:val="289"/>
        </w:trPr>
        <w:tc>
          <w:tcPr>
            <w:tcW w:w="5000" w:type="pct"/>
            <w:gridSpan w:val="3"/>
            <w:tcBorders>
              <w:top w:val="nil"/>
              <w:bottom w:val="nil"/>
            </w:tcBorders>
            <w:shd w:val="clear" w:color="auto" w:fill="auto"/>
            <w:tcMar>
              <w:bottom w:w="113" w:type="dxa"/>
            </w:tcMar>
          </w:tcPr>
          <w:p w14:paraId="040B7F4F" w14:textId="77777777" w:rsidR="006073DA" w:rsidRDefault="006073DA" w:rsidP="006073DA">
            <w:r>
              <w:t>Odpovídá: Ing. Lubomír Baláš, ředitel</w:t>
            </w:r>
          </w:p>
          <w:p w14:paraId="3BBBC2D6" w14:textId="77777777" w:rsidR="006073DA" w:rsidRDefault="006073DA" w:rsidP="006073DA">
            <w:r>
              <w:t>Realizuje: Ing. Luděk Niče, vedoucí odboru kancelář hejtmana</w:t>
            </w:r>
          </w:p>
          <w:p w14:paraId="4A051258" w14:textId="2D2E5A91" w:rsidR="006073DA" w:rsidRPr="006073DA" w:rsidRDefault="006073DA" w:rsidP="006073DA">
            <w:r>
              <w:t>Termín: 17. 2. 2025</w:t>
            </w:r>
          </w:p>
        </w:tc>
      </w:tr>
      <w:tr w:rsidR="006073DA" w:rsidRPr="00010DF0" w14:paraId="017A860C" w14:textId="77777777" w:rsidTr="006073DA">
        <w:trPr>
          <w:trHeight w:val="289"/>
        </w:trPr>
        <w:tc>
          <w:tcPr>
            <w:tcW w:w="346" w:type="pct"/>
            <w:tcBorders>
              <w:top w:val="nil"/>
              <w:bottom w:val="nil"/>
            </w:tcBorders>
            <w:shd w:val="clear" w:color="auto" w:fill="auto"/>
            <w:tcMar>
              <w:bottom w:w="113" w:type="dxa"/>
            </w:tcMar>
          </w:tcPr>
          <w:p w14:paraId="7D7743E3" w14:textId="665549CF" w:rsidR="006073DA" w:rsidRPr="00010DF0" w:rsidRDefault="006073DA" w:rsidP="00F363B4">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37458AB" w14:textId="4F3A1EB1" w:rsidR="006073DA" w:rsidRPr="006073DA" w:rsidRDefault="006073DA" w:rsidP="006073DA">
            <w:pPr>
              <w:pStyle w:val="Normal"/>
              <w:spacing w:after="119"/>
              <w:jc w:val="both"/>
              <w:rPr>
                <w:lang w:val="cs-CZ"/>
              </w:rPr>
            </w:pPr>
            <w:r>
              <w:rPr>
                <w:b/>
                <w:spacing w:val="70"/>
                <w:lang w:val="cs-CZ"/>
              </w:rPr>
              <w:t>ukládá</w:t>
            </w:r>
            <w:r>
              <w:rPr>
                <w:lang w:val="cs-CZ"/>
              </w:rPr>
              <w:t xml:space="preserve"> předložit návrh programu na zasedání Zastupitelstva Olomouckého kraje</w:t>
            </w:r>
          </w:p>
        </w:tc>
      </w:tr>
      <w:tr w:rsidR="006073DA" w:rsidRPr="00010DF0" w14:paraId="69ADDA3A" w14:textId="77777777" w:rsidTr="006073DA">
        <w:trPr>
          <w:trHeight w:val="289"/>
        </w:trPr>
        <w:tc>
          <w:tcPr>
            <w:tcW w:w="5000" w:type="pct"/>
            <w:gridSpan w:val="3"/>
            <w:tcBorders>
              <w:top w:val="nil"/>
              <w:bottom w:val="nil"/>
            </w:tcBorders>
            <w:shd w:val="clear" w:color="auto" w:fill="auto"/>
            <w:tcMar>
              <w:bottom w:w="113" w:type="dxa"/>
            </w:tcMar>
          </w:tcPr>
          <w:p w14:paraId="74FEDE65" w14:textId="77777777" w:rsidR="006073DA" w:rsidRDefault="006073DA" w:rsidP="006073DA">
            <w:r>
              <w:t>Odpovídá: Ladislav Okleštěk, hejtman Olomouckého kraje</w:t>
            </w:r>
          </w:p>
          <w:p w14:paraId="515099D1" w14:textId="77777777" w:rsidR="006073DA" w:rsidRDefault="006073DA" w:rsidP="006073DA">
            <w:r>
              <w:t>Realizuje: Ing. Luděk Niče, vedoucí odboru kancelář hejtmana</w:t>
            </w:r>
          </w:p>
          <w:p w14:paraId="0DE01C64" w14:textId="1C29C82F" w:rsidR="006073DA" w:rsidRPr="006073DA" w:rsidRDefault="006073DA" w:rsidP="006073DA">
            <w:r>
              <w:t>Termín: ZOK 24. 2. 2025</w:t>
            </w:r>
          </w:p>
        </w:tc>
      </w:tr>
      <w:tr w:rsidR="006073DA" w:rsidRPr="00010DF0" w14:paraId="703FA735" w14:textId="77777777" w:rsidTr="006073DA">
        <w:trPr>
          <w:trHeight w:val="289"/>
        </w:trPr>
        <w:tc>
          <w:tcPr>
            <w:tcW w:w="346" w:type="pct"/>
            <w:tcBorders>
              <w:top w:val="nil"/>
              <w:bottom w:val="nil"/>
            </w:tcBorders>
            <w:shd w:val="clear" w:color="auto" w:fill="auto"/>
            <w:tcMar>
              <w:bottom w:w="113" w:type="dxa"/>
            </w:tcMar>
          </w:tcPr>
          <w:p w14:paraId="54751961" w14:textId="09F18413" w:rsidR="006073DA" w:rsidRPr="00010DF0" w:rsidRDefault="006073DA" w:rsidP="00F363B4">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B5B7FB9" w14:textId="123BF26D" w:rsidR="006073DA" w:rsidRPr="006073DA" w:rsidRDefault="006073DA" w:rsidP="006073D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073DA">
              <w:rPr>
                <w:rFonts w:cs="Arial"/>
                <w:szCs w:val="24"/>
              </w:rPr>
              <w:t>schválit návrh programu 3. zasedání Zastupitelstva Olomouckého kraje konaného dne 24. 2. 2025</w:t>
            </w:r>
          </w:p>
        </w:tc>
      </w:tr>
      <w:tr w:rsidR="00094FD4" w:rsidRPr="00010DF0" w14:paraId="088BB832" w14:textId="77777777" w:rsidTr="006073DA">
        <w:tc>
          <w:tcPr>
            <w:tcW w:w="5000" w:type="pct"/>
            <w:gridSpan w:val="3"/>
            <w:tcBorders>
              <w:top w:val="nil"/>
              <w:bottom w:val="nil"/>
            </w:tcBorders>
            <w:shd w:val="clear" w:color="auto" w:fill="auto"/>
          </w:tcPr>
          <w:p w14:paraId="412A22F4" w14:textId="77777777" w:rsidR="00094FD4" w:rsidRPr="00010DF0" w:rsidRDefault="00094FD4" w:rsidP="00F363B4">
            <w:pPr>
              <w:pStyle w:val="nadpis2"/>
              <w:rPr>
                <w:sz w:val="24"/>
                <w:szCs w:val="24"/>
              </w:rPr>
            </w:pPr>
          </w:p>
        </w:tc>
      </w:tr>
      <w:tr w:rsidR="00094FD4" w:rsidRPr="00010DF0" w14:paraId="4AE5C8D3" w14:textId="77777777" w:rsidTr="006073DA">
        <w:tc>
          <w:tcPr>
            <w:tcW w:w="961" w:type="pct"/>
            <w:gridSpan w:val="2"/>
            <w:tcBorders>
              <w:top w:val="nil"/>
              <w:bottom w:val="nil"/>
            </w:tcBorders>
            <w:shd w:val="clear" w:color="auto" w:fill="auto"/>
          </w:tcPr>
          <w:p w14:paraId="73260990" w14:textId="77777777" w:rsidR="00094FD4" w:rsidRPr="00010DF0" w:rsidRDefault="00094FD4" w:rsidP="00F363B4">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549CA62" w14:textId="20D00894" w:rsidR="00094FD4" w:rsidRPr="00010DF0" w:rsidRDefault="006073DA" w:rsidP="00F363B4">
            <w:pPr>
              <w:pStyle w:val="nadpis2"/>
              <w:rPr>
                <w:sz w:val="24"/>
                <w:szCs w:val="24"/>
              </w:rPr>
            </w:pPr>
            <w:r>
              <w:rPr>
                <w:sz w:val="24"/>
                <w:szCs w:val="24"/>
              </w:rPr>
              <w:t>Ladislav Okleštěk, hejtman Olomouckého kraje</w:t>
            </w:r>
          </w:p>
        </w:tc>
      </w:tr>
      <w:tr w:rsidR="00094FD4" w:rsidRPr="00010DF0" w14:paraId="53055F34" w14:textId="77777777" w:rsidTr="006073DA">
        <w:tc>
          <w:tcPr>
            <w:tcW w:w="961" w:type="pct"/>
            <w:gridSpan w:val="2"/>
            <w:tcBorders>
              <w:top w:val="nil"/>
            </w:tcBorders>
            <w:shd w:val="clear" w:color="auto" w:fill="auto"/>
          </w:tcPr>
          <w:p w14:paraId="6C561B78" w14:textId="77777777" w:rsidR="00094FD4" w:rsidRPr="00010DF0" w:rsidRDefault="00094FD4" w:rsidP="00F363B4">
            <w:pPr>
              <w:pStyle w:val="nadpis2"/>
              <w:rPr>
                <w:sz w:val="24"/>
                <w:szCs w:val="24"/>
              </w:rPr>
            </w:pPr>
            <w:r w:rsidRPr="00010DF0">
              <w:rPr>
                <w:sz w:val="24"/>
                <w:szCs w:val="24"/>
              </w:rPr>
              <w:t>Bod programu:</w:t>
            </w:r>
          </w:p>
        </w:tc>
        <w:tc>
          <w:tcPr>
            <w:tcW w:w="4039" w:type="pct"/>
            <w:tcBorders>
              <w:top w:val="nil"/>
            </w:tcBorders>
            <w:shd w:val="clear" w:color="auto" w:fill="auto"/>
          </w:tcPr>
          <w:p w14:paraId="3E68BC1C" w14:textId="67E5EC75" w:rsidR="00094FD4" w:rsidRPr="00010DF0" w:rsidRDefault="006073DA" w:rsidP="00F363B4">
            <w:pPr>
              <w:pStyle w:val="nadpis2"/>
              <w:rPr>
                <w:sz w:val="24"/>
                <w:szCs w:val="24"/>
              </w:rPr>
            </w:pPr>
            <w:r>
              <w:rPr>
                <w:sz w:val="24"/>
                <w:szCs w:val="24"/>
              </w:rPr>
              <w:t>16.1.</w:t>
            </w:r>
          </w:p>
        </w:tc>
      </w:tr>
    </w:tbl>
    <w:p w14:paraId="1022305A" w14:textId="77777777" w:rsidR="00094FD4" w:rsidRPr="005F15E9" w:rsidRDefault="00094FD4" w:rsidP="005F15E9">
      <w:pPr>
        <w:pStyle w:val="Zastupitelstvonadpisusnesen"/>
        <w:spacing w:before="0" w:after="0"/>
        <w:jc w:val="left"/>
        <w:rPr>
          <w:sz w:val="18"/>
          <w:szCs w:val="18"/>
        </w:rPr>
      </w:pPr>
    </w:p>
    <w:tbl>
      <w:tblPr>
        <w:tblW w:w="5000" w:type="pct"/>
        <w:tblBorders>
          <w:top w:val="single" w:sz="8" w:space="0" w:color="auto"/>
        </w:tblBorders>
        <w:tblCellMar>
          <w:left w:w="70" w:type="dxa"/>
          <w:right w:w="70" w:type="dxa"/>
        </w:tblCellMar>
        <w:tblLook w:val="04A0" w:firstRow="1" w:lastRow="0" w:firstColumn="1" w:lastColumn="0" w:noHBand="0" w:noVBand="1"/>
      </w:tblPr>
      <w:tblGrid>
        <w:gridCol w:w="9070"/>
      </w:tblGrid>
      <w:tr w:rsidR="005F15E9" w:rsidRPr="00010DF0" w14:paraId="0D215F21" w14:textId="77777777" w:rsidTr="00505089">
        <w:trPr>
          <w:trHeight w:val="289"/>
        </w:trPr>
        <w:tc>
          <w:tcPr>
            <w:tcW w:w="5000" w:type="pct"/>
            <w:tcMar>
              <w:left w:w="0" w:type="dxa"/>
              <w:right w:w="0" w:type="dxa"/>
            </w:tcMar>
            <w:hideMark/>
          </w:tcPr>
          <w:p w14:paraId="0AA593BD" w14:textId="77777777" w:rsidR="005F15E9" w:rsidRPr="000024CE" w:rsidRDefault="008053BA" w:rsidP="00936585">
            <w:pPr>
              <w:pStyle w:val="Zkladntext"/>
            </w:pPr>
            <w:r w:rsidRPr="000024CE">
              <w:t xml:space="preserve"> </w:t>
            </w:r>
            <w:r w:rsidR="00EA3E38" w:rsidRPr="000024CE">
              <w:t xml:space="preserve"> </w:t>
            </w:r>
          </w:p>
        </w:tc>
      </w:tr>
    </w:tbl>
    <w:p w14:paraId="544B2192" w14:textId="77777777" w:rsidR="00D77E16" w:rsidRPr="000F55B1" w:rsidRDefault="00D77E16" w:rsidP="00936585">
      <w:pPr>
        <w:pStyle w:val="Zkladntext"/>
        <w:rPr>
          <w:b w:val="0"/>
          <w:bCs/>
        </w:rPr>
      </w:pPr>
      <w:r w:rsidRPr="000F55B1">
        <w:rPr>
          <w:b w:val="0"/>
          <w:bCs/>
        </w:rPr>
        <w:t xml:space="preserve">V Olomouci dne </w:t>
      </w:r>
      <w:r w:rsidR="00094FD4">
        <w:rPr>
          <w:b w:val="0"/>
          <w:bCs/>
        </w:rPr>
        <w:t>3. 2. 2025</w:t>
      </w:r>
    </w:p>
    <w:p w14:paraId="6153BACC" w14:textId="77777777" w:rsidR="00495156" w:rsidRPr="00010DF0" w:rsidRDefault="00495156" w:rsidP="00495156">
      <w:pPr>
        <w:ind w:left="180" w:hanging="180"/>
        <w:rPr>
          <w:rFonts w:cs="Arial"/>
          <w:bCs/>
          <w:szCs w:val="24"/>
        </w:rPr>
      </w:pPr>
    </w:p>
    <w:p w14:paraId="64321F5D" w14:textId="77777777" w:rsidR="00495156" w:rsidRPr="00010DF0" w:rsidRDefault="00495156" w:rsidP="00495156">
      <w:pPr>
        <w:ind w:left="180" w:hanging="180"/>
        <w:rPr>
          <w:rFonts w:cs="Arial"/>
          <w:bCs/>
          <w:szCs w:val="24"/>
        </w:rPr>
      </w:pPr>
    </w:p>
    <w:p w14:paraId="71EA2B44" w14:textId="77777777" w:rsidR="00217B9D" w:rsidRPr="00010DF0" w:rsidRDefault="00217B9D" w:rsidP="00495156">
      <w:pPr>
        <w:ind w:left="180" w:hanging="180"/>
        <w:rPr>
          <w:rFonts w:cs="Arial"/>
          <w:bCs/>
          <w:szCs w:val="24"/>
        </w:rPr>
      </w:pPr>
    </w:p>
    <w:p w14:paraId="3F8AD2E7" w14:textId="77777777" w:rsidR="00217B9D" w:rsidRPr="00010DF0" w:rsidRDefault="00217B9D" w:rsidP="00495156">
      <w:pPr>
        <w:ind w:left="180" w:hanging="180"/>
        <w:rPr>
          <w:rFonts w:cs="Arial"/>
          <w:bCs/>
          <w:szCs w:val="24"/>
        </w:rPr>
      </w:pPr>
    </w:p>
    <w:p w14:paraId="4BC9C3DB" w14:textId="77777777" w:rsidR="00217B9D" w:rsidRPr="00010DF0" w:rsidRDefault="00217B9D" w:rsidP="00495156">
      <w:pPr>
        <w:ind w:left="180" w:hanging="180"/>
        <w:rPr>
          <w:rFonts w:cs="Arial"/>
          <w:bCs/>
          <w:szCs w:val="24"/>
        </w:rPr>
      </w:pPr>
    </w:p>
    <w:p w14:paraId="166B7D88" w14:textId="77777777" w:rsidR="00217B9D" w:rsidRPr="00010DF0" w:rsidRDefault="00217B9D" w:rsidP="00495156">
      <w:pPr>
        <w:ind w:left="180" w:hanging="180"/>
        <w:rPr>
          <w:rFonts w:cs="Arial"/>
          <w:bCs/>
          <w:szCs w:val="24"/>
        </w:rPr>
      </w:pPr>
    </w:p>
    <w:tbl>
      <w:tblPr>
        <w:tblW w:w="0" w:type="auto"/>
        <w:tblCellMar>
          <w:left w:w="0" w:type="dxa"/>
          <w:right w:w="0" w:type="dxa"/>
        </w:tblCellMar>
        <w:tblLook w:val="01E0" w:firstRow="1" w:lastRow="1" w:firstColumn="1" w:lastColumn="1" w:noHBand="0" w:noVBand="0"/>
      </w:tblPr>
      <w:tblGrid>
        <w:gridCol w:w="3744"/>
        <w:gridCol w:w="1941"/>
        <w:gridCol w:w="3385"/>
      </w:tblGrid>
      <w:tr w:rsidR="00495156" w:rsidRPr="00010DF0" w14:paraId="107A1EFD" w14:textId="77777777" w:rsidTr="00505089">
        <w:trPr>
          <w:trHeight w:hRule="exact" w:val="1373"/>
        </w:trPr>
        <w:tc>
          <w:tcPr>
            <w:tcW w:w="3794" w:type="dxa"/>
          </w:tcPr>
          <w:p w14:paraId="22DCCC61" w14:textId="77777777" w:rsidR="00F32D09" w:rsidRDefault="00F32D09" w:rsidP="00495156">
            <w:pPr>
              <w:pStyle w:val="normln0"/>
              <w:tabs>
                <w:tab w:val="clear" w:pos="284"/>
                <w:tab w:val="left" w:pos="1980"/>
              </w:tabs>
              <w:autoSpaceDE/>
              <w:autoSpaceDN/>
              <w:spacing w:after="0"/>
              <w:jc w:val="center"/>
            </w:pPr>
            <w:r>
              <w:lastRenderedPageBreak/>
              <w:t>Ladislav Okleštěk</w:t>
            </w:r>
          </w:p>
          <w:p w14:paraId="34BB7D22" w14:textId="0B996F6C" w:rsidR="00495156" w:rsidRPr="00010DF0" w:rsidRDefault="00F32D09" w:rsidP="00495156">
            <w:pPr>
              <w:pStyle w:val="normln0"/>
              <w:tabs>
                <w:tab w:val="clear" w:pos="284"/>
                <w:tab w:val="left" w:pos="1980"/>
              </w:tabs>
              <w:autoSpaceDE/>
              <w:autoSpaceDN/>
              <w:spacing w:after="0"/>
              <w:jc w:val="center"/>
            </w:pPr>
            <w:r>
              <w:t>hejtman Olomouckého kraje</w:t>
            </w:r>
          </w:p>
        </w:tc>
        <w:tc>
          <w:tcPr>
            <w:tcW w:w="1984" w:type="dxa"/>
          </w:tcPr>
          <w:p w14:paraId="17BC5A12" w14:textId="77777777" w:rsidR="00495156" w:rsidRPr="00010DF0" w:rsidRDefault="00495156" w:rsidP="00E64619">
            <w:pPr>
              <w:pStyle w:val="normln0"/>
              <w:tabs>
                <w:tab w:val="clear" w:pos="284"/>
              </w:tabs>
              <w:autoSpaceDE/>
              <w:autoSpaceDN/>
              <w:spacing w:after="0"/>
              <w:jc w:val="center"/>
            </w:pPr>
          </w:p>
        </w:tc>
        <w:tc>
          <w:tcPr>
            <w:tcW w:w="3434" w:type="dxa"/>
          </w:tcPr>
          <w:p w14:paraId="77A2DC9C" w14:textId="77777777" w:rsidR="00F32D09" w:rsidRDefault="00F32D09" w:rsidP="00495156">
            <w:pPr>
              <w:pStyle w:val="normln0"/>
              <w:tabs>
                <w:tab w:val="clear" w:pos="284"/>
              </w:tabs>
              <w:autoSpaceDE/>
              <w:autoSpaceDN/>
              <w:spacing w:after="0"/>
              <w:jc w:val="center"/>
            </w:pPr>
            <w:r>
              <w:t>JUDr. Vladimír Lichnovský</w:t>
            </w:r>
          </w:p>
          <w:p w14:paraId="2FD81A6A" w14:textId="3DF645FB" w:rsidR="00495156" w:rsidRPr="00010DF0" w:rsidRDefault="00F32D09" w:rsidP="00495156">
            <w:pPr>
              <w:pStyle w:val="normln0"/>
              <w:tabs>
                <w:tab w:val="clear" w:pos="284"/>
              </w:tabs>
              <w:autoSpaceDE/>
              <w:autoSpaceDN/>
              <w:spacing w:after="0"/>
              <w:jc w:val="center"/>
            </w:pPr>
            <w:r>
              <w:t>1. náměstek hejtmana</w:t>
            </w:r>
          </w:p>
        </w:tc>
      </w:tr>
    </w:tbl>
    <w:p w14:paraId="38039884" w14:textId="77777777" w:rsidR="00E27968" w:rsidRPr="00E27968" w:rsidRDefault="00E27968" w:rsidP="00E27968">
      <w:pPr>
        <w:rPr>
          <w:vanish/>
        </w:rPr>
      </w:pPr>
    </w:p>
    <w:p w14:paraId="7CFEDA2A" w14:textId="77777777" w:rsidR="008C2A88" w:rsidRDefault="008C2A88" w:rsidP="00936585">
      <w:pPr>
        <w:pStyle w:val="nzvy"/>
      </w:pPr>
    </w:p>
    <w:p w14:paraId="4A2DB528" w14:textId="77777777" w:rsidR="005E6980" w:rsidRDefault="005E6980" w:rsidP="00936585">
      <w:pPr>
        <w:pStyle w:val="nzvy"/>
      </w:pPr>
    </w:p>
    <w:sectPr w:rsidR="005E6980" w:rsidSect="006B1590">
      <w:footerReference w:type="even" r:id="rId9"/>
      <w:footerReference w:type="default" r:id="rId10"/>
      <w:headerReference w:type="first" r:id="rId11"/>
      <w:pgSz w:w="11906" w:h="16838" w:code="9"/>
      <w:pgMar w:top="1276"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C33053" w14:textId="77777777" w:rsidR="000E3F85" w:rsidRDefault="000E3F85">
      <w:r>
        <w:separator/>
      </w:r>
    </w:p>
  </w:endnote>
  <w:endnote w:type="continuationSeparator" w:id="0">
    <w:p w14:paraId="4D95383D" w14:textId="77777777" w:rsidR="000E3F85" w:rsidRDefault="000E3F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B747B7" w14:textId="77777777" w:rsidR="00C274F7" w:rsidRDefault="00C274F7">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3346E32A" w14:textId="77777777" w:rsidR="00C274F7" w:rsidRDefault="00C274F7">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29E39C" w14:textId="77777777" w:rsidR="00C274F7" w:rsidRPr="005E6980" w:rsidRDefault="005E6980">
    <w:pPr>
      <w:pStyle w:val="Zpat"/>
      <w:framePr w:wrap="around" w:vAnchor="text" w:hAnchor="margin" w:xAlign="center" w:y="1"/>
      <w:rPr>
        <w:rStyle w:val="slostrnky"/>
        <w:rFonts w:cs="Arial"/>
        <w:sz w:val="20"/>
      </w:rPr>
    </w:pPr>
    <w:r w:rsidRPr="005E6980">
      <w:rPr>
        <w:rStyle w:val="slostrnky"/>
        <w:rFonts w:cs="Arial"/>
        <w:sz w:val="20"/>
      </w:rPr>
      <w:t xml:space="preserve">- </w:t>
    </w:r>
    <w:r w:rsidR="00C274F7" w:rsidRPr="005E6980">
      <w:rPr>
        <w:rStyle w:val="slostrnky"/>
        <w:rFonts w:cs="Arial"/>
        <w:sz w:val="20"/>
      </w:rPr>
      <w:fldChar w:fldCharType="begin"/>
    </w:r>
    <w:r w:rsidR="00C274F7" w:rsidRPr="005E6980">
      <w:rPr>
        <w:rStyle w:val="slostrnky"/>
        <w:rFonts w:cs="Arial"/>
        <w:sz w:val="20"/>
      </w:rPr>
      <w:instrText xml:space="preserve">PAGE  </w:instrText>
    </w:r>
    <w:r w:rsidR="00C274F7" w:rsidRPr="005E6980">
      <w:rPr>
        <w:rStyle w:val="slostrnky"/>
        <w:rFonts w:cs="Arial"/>
        <w:sz w:val="20"/>
      </w:rPr>
      <w:fldChar w:fldCharType="separate"/>
    </w:r>
    <w:r w:rsidR="000E63B0">
      <w:rPr>
        <w:rStyle w:val="slostrnky"/>
        <w:rFonts w:cs="Arial"/>
        <w:noProof/>
        <w:sz w:val="20"/>
      </w:rPr>
      <w:t>1</w:t>
    </w:r>
    <w:r w:rsidR="00C274F7" w:rsidRPr="005E6980">
      <w:rPr>
        <w:rStyle w:val="slostrnky"/>
        <w:rFonts w:cs="Arial"/>
        <w:sz w:val="20"/>
      </w:rPr>
      <w:fldChar w:fldCharType="end"/>
    </w:r>
    <w:r w:rsidRPr="005E6980">
      <w:rPr>
        <w:rStyle w:val="slostrnky"/>
        <w:rFonts w:cs="Arial"/>
        <w:sz w:val="20"/>
      </w:rPr>
      <w:t xml:space="preserve"> -</w:t>
    </w:r>
  </w:p>
  <w:p w14:paraId="0B0DA54D" w14:textId="77777777" w:rsidR="00C274F7" w:rsidRDefault="00C274F7">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D30D34" w14:textId="77777777" w:rsidR="000E3F85" w:rsidRDefault="000E3F85">
      <w:r>
        <w:separator/>
      </w:r>
    </w:p>
  </w:footnote>
  <w:footnote w:type="continuationSeparator" w:id="0">
    <w:p w14:paraId="5BFB6FDD" w14:textId="77777777" w:rsidR="000E3F85" w:rsidRDefault="000E3F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8A378D" w14:textId="77777777" w:rsidR="00C274F7" w:rsidRDefault="00C274F7">
    <w:pPr>
      <w:pStyle w:val="Zhlav"/>
    </w:pPr>
  </w:p>
  <w:p w14:paraId="1981FA1C" w14:textId="77777777" w:rsidR="00C274F7" w:rsidRDefault="00C274F7">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44D0B"/>
    <w:multiLevelType w:val="multilevel"/>
    <w:tmpl w:val="5FAEEF90"/>
    <w:lvl w:ilvl="0">
      <w:start w:val="1"/>
      <w:numFmt w:val="decimal"/>
      <w:lvlRestart w:val="0"/>
      <w:lvlText w:val="%1."/>
      <w:lvlJc w:val="left"/>
      <w:pPr>
        <w:tabs>
          <w:tab w:val="num" w:pos="567"/>
        </w:tabs>
        <w:ind w:left="567" w:hanging="567"/>
      </w:pPr>
      <w:rPr>
        <w:rFonts w:ascii="Arial" w:hAnsi="Arial" w:cs="Arial" w:hint="default"/>
        <w:b w:val="0"/>
        <w:i w:val="0"/>
        <w:caps w:val="0"/>
        <w:strike w:val="0"/>
        <w:dstrike w:val="0"/>
        <w:vanish w:val="0"/>
        <w:color w:val="auto"/>
        <w:sz w:val="22"/>
        <w:u w:val="none"/>
        <w:vertAlign w:val="baseline"/>
      </w:rPr>
    </w:lvl>
    <w:lvl w:ilvl="1">
      <w:start w:val="1"/>
      <w:numFmt w:val="decimal"/>
      <w:lvlText w:val="%1.%2."/>
      <w:lvlJc w:val="left"/>
      <w:pPr>
        <w:tabs>
          <w:tab w:val="num" w:pos="1134"/>
        </w:tabs>
        <w:ind w:left="1134" w:hanging="567"/>
      </w:pPr>
      <w:rPr>
        <w:rFonts w:ascii="Arial" w:hAnsi="Arial" w:cs="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cs="Arial" w:hint="default"/>
        <w:b w:val="0"/>
        <w:i w:val="0"/>
        <w:caps w:val="0"/>
        <w:strike w:val="0"/>
        <w:dstrike w:val="0"/>
        <w:vanish w:val="0"/>
        <w:color w:val="auto"/>
        <w:sz w:val="22"/>
        <w:u w:val="none"/>
        <w:vertAlign w:val="baseline"/>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num w:numId="1" w16cid:durableId="1572294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F85"/>
    <w:rsid w:val="000024CE"/>
    <w:rsid w:val="00010DF0"/>
    <w:rsid w:val="0003009B"/>
    <w:rsid w:val="00031295"/>
    <w:rsid w:val="0005669B"/>
    <w:rsid w:val="000636B7"/>
    <w:rsid w:val="00066E26"/>
    <w:rsid w:val="00094FD4"/>
    <w:rsid w:val="000A2E89"/>
    <w:rsid w:val="000A7328"/>
    <w:rsid w:val="000B4B19"/>
    <w:rsid w:val="000B515C"/>
    <w:rsid w:val="000C1B01"/>
    <w:rsid w:val="000D77BE"/>
    <w:rsid w:val="000E3F85"/>
    <w:rsid w:val="000E63B0"/>
    <w:rsid w:val="000F55B1"/>
    <w:rsid w:val="000F7721"/>
    <w:rsid w:val="00113B51"/>
    <w:rsid w:val="00114AFF"/>
    <w:rsid w:val="0012165A"/>
    <w:rsid w:val="00126CC2"/>
    <w:rsid w:val="00131CD0"/>
    <w:rsid w:val="0014703A"/>
    <w:rsid w:val="00151CD8"/>
    <w:rsid w:val="001525DE"/>
    <w:rsid w:val="001640A5"/>
    <w:rsid w:val="00166093"/>
    <w:rsid w:val="001A3743"/>
    <w:rsid w:val="001A7C3A"/>
    <w:rsid w:val="001B2329"/>
    <w:rsid w:val="001B4C4C"/>
    <w:rsid w:val="001C0831"/>
    <w:rsid w:val="001C35F3"/>
    <w:rsid w:val="001F7FB3"/>
    <w:rsid w:val="0021606C"/>
    <w:rsid w:val="00217B9D"/>
    <w:rsid w:val="00251C0F"/>
    <w:rsid w:val="002A3541"/>
    <w:rsid w:val="002C62BB"/>
    <w:rsid w:val="002E3E4D"/>
    <w:rsid w:val="002F5356"/>
    <w:rsid w:val="002F6885"/>
    <w:rsid w:val="00304659"/>
    <w:rsid w:val="0031523C"/>
    <w:rsid w:val="003435BF"/>
    <w:rsid w:val="0036101A"/>
    <w:rsid w:val="00370074"/>
    <w:rsid w:val="00381390"/>
    <w:rsid w:val="003A5740"/>
    <w:rsid w:val="003B1FFD"/>
    <w:rsid w:val="003C1C05"/>
    <w:rsid w:val="003D0F41"/>
    <w:rsid w:val="003D2FEC"/>
    <w:rsid w:val="003E33F1"/>
    <w:rsid w:val="00414970"/>
    <w:rsid w:val="00442CFD"/>
    <w:rsid w:val="00446132"/>
    <w:rsid w:val="00464355"/>
    <w:rsid w:val="00495156"/>
    <w:rsid w:val="004A0FF5"/>
    <w:rsid w:val="004D4678"/>
    <w:rsid w:val="004E40B8"/>
    <w:rsid w:val="004E5C27"/>
    <w:rsid w:val="004F05E3"/>
    <w:rsid w:val="004F2A2C"/>
    <w:rsid w:val="004F3544"/>
    <w:rsid w:val="00505089"/>
    <w:rsid w:val="00540616"/>
    <w:rsid w:val="005507B5"/>
    <w:rsid w:val="00557F62"/>
    <w:rsid w:val="00566BDC"/>
    <w:rsid w:val="00593752"/>
    <w:rsid w:val="005973FA"/>
    <w:rsid w:val="005A1FE1"/>
    <w:rsid w:val="005A490C"/>
    <w:rsid w:val="005A5E22"/>
    <w:rsid w:val="005A617B"/>
    <w:rsid w:val="005C3D0C"/>
    <w:rsid w:val="005D27AB"/>
    <w:rsid w:val="005D2CE7"/>
    <w:rsid w:val="005E2862"/>
    <w:rsid w:val="005E6980"/>
    <w:rsid w:val="005F15E9"/>
    <w:rsid w:val="005F7AFB"/>
    <w:rsid w:val="006073C4"/>
    <w:rsid w:val="006073DA"/>
    <w:rsid w:val="00613C05"/>
    <w:rsid w:val="00620263"/>
    <w:rsid w:val="00625D68"/>
    <w:rsid w:val="006310BD"/>
    <w:rsid w:val="00674C9B"/>
    <w:rsid w:val="00684C97"/>
    <w:rsid w:val="00685AF9"/>
    <w:rsid w:val="00694967"/>
    <w:rsid w:val="006B1590"/>
    <w:rsid w:val="006B5650"/>
    <w:rsid w:val="006D51B8"/>
    <w:rsid w:val="006E0EB9"/>
    <w:rsid w:val="006E55FC"/>
    <w:rsid w:val="006E7F6A"/>
    <w:rsid w:val="006F2BF6"/>
    <w:rsid w:val="006F6F31"/>
    <w:rsid w:val="00705220"/>
    <w:rsid w:val="007175CF"/>
    <w:rsid w:val="00722EF4"/>
    <w:rsid w:val="00736E4C"/>
    <w:rsid w:val="007541D0"/>
    <w:rsid w:val="00755E0C"/>
    <w:rsid w:val="00760E53"/>
    <w:rsid w:val="007968E2"/>
    <w:rsid w:val="007A566E"/>
    <w:rsid w:val="007C3254"/>
    <w:rsid w:val="007C48FA"/>
    <w:rsid w:val="00801EFC"/>
    <w:rsid w:val="008053BA"/>
    <w:rsid w:val="00822AB7"/>
    <w:rsid w:val="00822C2A"/>
    <w:rsid w:val="00840AFA"/>
    <w:rsid w:val="0085297C"/>
    <w:rsid w:val="00853C9C"/>
    <w:rsid w:val="00856F3F"/>
    <w:rsid w:val="00865731"/>
    <w:rsid w:val="0089277B"/>
    <w:rsid w:val="00895449"/>
    <w:rsid w:val="008A3AA1"/>
    <w:rsid w:val="008A6B73"/>
    <w:rsid w:val="008C2A88"/>
    <w:rsid w:val="008C30A1"/>
    <w:rsid w:val="008D42E7"/>
    <w:rsid w:val="008F1354"/>
    <w:rsid w:val="008F187E"/>
    <w:rsid w:val="008F73BC"/>
    <w:rsid w:val="00910DD0"/>
    <w:rsid w:val="00926FFE"/>
    <w:rsid w:val="0093263F"/>
    <w:rsid w:val="00936585"/>
    <w:rsid w:val="009925B2"/>
    <w:rsid w:val="00996AA0"/>
    <w:rsid w:val="00996DFB"/>
    <w:rsid w:val="009E651F"/>
    <w:rsid w:val="009F73B9"/>
    <w:rsid w:val="00A14086"/>
    <w:rsid w:val="00A46BE7"/>
    <w:rsid w:val="00A72176"/>
    <w:rsid w:val="00A81EBD"/>
    <w:rsid w:val="00AA7D87"/>
    <w:rsid w:val="00B119D3"/>
    <w:rsid w:val="00BA01BD"/>
    <w:rsid w:val="00BA0246"/>
    <w:rsid w:val="00BA02DC"/>
    <w:rsid w:val="00BA383D"/>
    <w:rsid w:val="00BD5D47"/>
    <w:rsid w:val="00BD63E1"/>
    <w:rsid w:val="00BE3730"/>
    <w:rsid w:val="00BF06CF"/>
    <w:rsid w:val="00BF153E"/>
    <w:rsid w:val="00C01C4D"/>
    <w:rsid w:val="00C032D8"/>
    <w:rsid w:val="00C209A4"/>
    <w:rsid w:val="00C274F7"/>
    <w:rsid w:val="00C30A0F"/>
    <w:rsid w:val="00C43A9E"/>
    <w:rsid w:val="00C71360"/>
    <w:rsid w:val="00C920F0"/>
    <w:rsid w:val="00CA6B2B"/>
    <w:rsid w:val="00CB1E89"/>
    <w:rsid w:val="00CC6C1A"/>
    <w:rsid w:val="00CE5B10"/>
    <w:rsid w:val="00CF6767"/>
    <w:rsid w:val="00D3293B"/>
    <w:rsid w:val="00D34DFB"/>
    <w:rsid w:val="00D53CF8"/>
    <w:rsid w:val="00D67DD4"/>
    <w:rsid w:val="00D75579"/>
    <w:rsid w:val="00D77E16"/>
    <w:rsid w:val="00D9181C"/>
    <w:rsid w:val="00DA01AB"/>
    <w:rsid w:val="00DA1E99"/>
    <w:rsid w:val="00DB0D3E"/>
    <w:rsid w:val="00DB38B4"/>
    <w:rsid w:val="00E04547"/>
    <w:rsid w:val="00E0641A"/>
    <w:rsid w:val="00E27968"/>
    <w:rsid w:val="00E64619"/>
    <w:rsid w:val="00E66F8A"/>
    <w:rsid w:val="00E81431"/>
    <w:rsid w:val="00EA3E38"/>
    <w:rsid w:val="00EC2B2D"/>
    <w:rsid w:val="00EC50A3"/>
    <w:rsid w:val="00ED5D38"/>
    <w:rsid w:val="00EF1EE7"/>
    <w:rsid w:val="00EF43EE"/>
    <w:rsid w:val="00EF587E"/>
    <w:rsid w:val="00F32D09"/>
    <w:rsid w:val="00F668F4"/>
    <w:rsid w:val="00F83AB1"/>
    <w:rsid w:val="00FB1A7D"/>
    <w:rsid w:val="00FC1EC8"/>
    <w:rsid w:val="00FC24BB"/>
    <w:rsid w:val="00FE233E"/>
    <w:rsid w:val="00FF4A1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D85E81"/>
  <w15:chartTrackingRefBased/>
  <w15:docId w15:val="{B5F61942-9119-4386-9399-E07C04BE4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031295"/>
    <w:rPr>
      <w:rFonts w:ascii="Arial" w:hAnsi="Arial"/>
      <w:sz w:val="24"/>
    </w:rPr>
  </w:style>
  <w:style w:type="paragraph" w:styleId="Nadpis4">
    <w:name w:val="heading 4"/>
    <w:basedOn w:val="Normln"/>
    <w:next w:val="Normln"/>
    <w:link w:val="Nadpis4Char"/>
    <w:qFormat/>
    <w:rsid w:val="001B4C4C"/>
    <w:pPr>
      <w:keepNext/>
      <w:spacing w:before="240" w:after="60"/>
      <w:ind w:left="2160"/>
      <w:outlineLvl w:val="3"/>
    </w:pPr>
    <w:rPr>
      <w:rFonts w:ascii="Times New Roman" w:hAnsi="Times New Roman"/>
      <w:bCs/>
      <w:szCs w:val="28"/>
      <w:lang w:val="x-none" w:eastAsia="x-none"/>
    </w:rPr>
  </w:style>
  <w:style w:type="paragraph" w:styleId="Nadpis5">
    <w:name w:val="heading 5"/>
    <w:basedOn w:val="Normln"/>
    <w:next w:val="Normln"/>
    <w:link w:val="Nadpis5Char"/>
    <w:qFormat/>
    <w:rsid w:val="001B4C4C"/>
    <w:pPr>
      <w:spacing w:before="240" w:after="60"/>
      <w:ind w:left="2880"/>
      <w:outlineLvl w:val="4"/>
    </w:pPr>
    <w:rPr>
      <w:rFonts w:ascii="Times New Roman" w:hAnsi="Times New Roman"/>
      <w:bCs/>
      <w:iCs/>
      <w:szCs w:val="26"/>
      <w:lang w:val="x-none" w:eastAsia="x-none"/>
    </w:rPr>
  </w:style>
  <w:style w:type="paragraph" w:styleId="Nadpis6">
    <w:name w:val="heading 6"/>
    <w:basedOn w:val="Normln"/>
    <w:next w:val="Normln"/>
    <w:link w:val="Nadpis6Char"/>
    <w:qFormat/>
    <w:rsid w:val="001B4C4C"/>
    <w:pPr>
      <w:spacing w:before="240" w:after="60"/>
      <w:ind w:left="3600"/>
      <w:outlineLvl w:val="5"/>
    </w:pPr>
    <w:rPr>
      <w:rFonts w:ascii="Times New Roman" w:hAnsi="Times New Roman"/>
      <w:bCs/>
      <w:szCs w:val="22"/>
      <w:lang w:val="x-none" w:eastAsia="x-none"/>
    </w:rPr>
  </w:style>
  <w:style w:type="paragraph" w:styleId="Nadpis7">
    <w:name w:val="heading 7"/>
    <w:basedOn w:val="Normln"/>
    <w:next w:val="Normln"/>
    <w:link w:val="Nadpis7Char"/>
    <w:qFormat/>
    <w:rsid w:val="001B4C4C"/>
    <w:pPr>
      <w:spacing w:before="240" w:after="60"/>
      <w:ind w:left="4320"/>
      <w:outlineLvl w:val="6"/>
    </w:pPr>
    <w:rPr>
      <w:rFonts w:ascii="Times New Roman" w:hAnsi="Times New Roman"/>
      <w:szCs w:val="24"/>
      <w:lang w:val="x-none" w:eastAsia="x-none"/>
    </w:rPr>
  </w:style>
  <w:style w:type="paragraph" w:styleId="Nadpis8">
    <w:name w:val="heading 8"/>
    <w:basedOn w:val="Normln"/>
    <w:next w:val="Normln"/>
    <w:link w:val="Nadpis8Char"/>
    <w:qFormat/>
    <w:rsid w:val="001B4C4C"/>
    <w:pPr>
      <w:spacing w:before="240" w:after="60"/>
      <w:ind w:left="5040"/>
      <w:outlineLvl w:val="7"/>
    </w:pPr>
    <w:rPr>
      <w:rFonts w:ascii="Times New Roman" w:hAnsi="Times New Roman"/>
      <w:iCs/>
      <w:szCs w:val="24"/>
      <w:lang w:val="x-none" w:eastAsia="x-none"/>
    </w:rPr>
  </w:style>
  <w:style w:type="paragraph" w:styleId="Nadpis9">
    <w:name w:val="heading 9"/>
    <w:basedOn w:val="Normln"/>
    <w:next w:val="Normln"/>
    <w:qFormat/>
    <w:pPr>
      <w:keepNext/>
      <w:jc w:val="center"/>
      <w:outlineLvl w:val="8"/>
    </w:pPr>
    <w:rPr>
      <w:b/>
      <w:bCs/>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pPr>
      <w:tabs>
        <w:tab w:val="center" w:pos="4536"/>
        <w:tab w:val="right" w:pos="9072"/>
      </w:tabs>
    </w:pPr>
  </w:style>
  <w:style w:type="paragraph" w:customStyle="1" w:styleId="nadpis">
    <w:name w:val="nadpis"/>
    <w:basedOn w:val="Normln"/>
    <w:next w:val="nzvy"/>
    <w:pPr>
      <w:jc w:val="center"/>
    </w:pPr>
    <w:rPr>
      <w:b/>
      <w:caps/>
      <w:sz w:val="36"/>
    </w:rPr>
  </w:style>
  <w:style w:type="paragraph" w:customStyle="1" w:styleId="nzvy">
    <w:name w:val="názvy"/>
    <w:basedOn w:val="Normln"/>
    <w:autoRedefine/>
    <w:rsid w:val="00936585"/>
    <w:pPr>
      <w:jc w:val="both"/>
    </w:pPr>
    <w:rPr>
      <w:bCs/>
      <w:szCs w:val="24"/>
    </w:rPr>
  </w:style>
  <w:style w:type="paragraph" w:customStyle="1" w:styleId="nzvy2">
    <w:name w:val="názvy2"/>
    <w:basedOn w:val="nzvy"/>
    <w:rPr>
      <w:b/>
    </w:rPr>
  </w:style>
  <w:style w:type="paragraph" w:customStyle="1" w:styleId="nadpis2">
    <w:name w:val="nadpis2"/>
    <w:basedOn w:val="nadpis"/>
    <w:autoRedefine/>
    <w:rsid w:val="001A3743"/>
    <w:pPr>
      <w:jc w:val="left"/>
    </w:pPr>
    <w:rPr>
      <w:b w:val="0"/>
      <w:caps w:val="0"/>
      <w:sz w:val="22"/>
      <w:szCs w:val="22"/>
    </w:rPr>
  </w:style>
  <w:style w:type="paragraph" w:customStyle="1" w:styleId="nzvy3">
    <w:name w:val="názvy3"/>
    <w:basedOn w:val="nadpis2"/>
  </w:style>
  <w:style w:type="paragraph" w:customStyle="1" w:styleId="przdn">
    <w:name w:val="prázdné"/>
    <w:basedOn w:val="nadpis"/>
    <w:autoRedefine/>
    <w:pPr>
      <w:jc w:val="left"/>
    </w:pPr>
    <w:rPr>
      <w:b w:val="0"/>
      <w:i/>
      <w:caps w:val="0"/>
      <w:sz w:val="22"/>
    </w:rPr>
  </w:style>
  <w:style w:type="paragraph" w:customStyle="1" w:styleId="text">
    <w:name w:val="text"/>
    <w:basedOn w:val="nzvy"/>
    <w:pPr>
      <w:jc w:val="left"/>
    </w:pPr>
    <w:rPr>
      <w:b/>
    </w:rPr>
  </w:style>
  <w:style w:type="character" w:styleId="slostrnky">
    <w:name w:val="page number"/>
    <w:basedOn w:val="Standardnpsmoodstavce"/>
  </w:style>
  <w:style w:type="paragraph" w:styleId="Zhlav">
    <w:name w:val="header"/>
    <w:basedOn w:val="Normln"/>
    <w:pPr>
      <w:tabs>
        <w:tab w:val="center" w:pos="4536"/>
        <w:tab w:val="right" w:pos="9072"/>
      </w:tabs>
    </w:pPr>
  </w:style>
  <w:style w:type="paragraph" w:styleId="Zkladntext">
    <w:name w:val="Body Text"/>
    <w:basedOn w:val="text"/>
    <w:link w:val="ZkladntextChar"/>
    <w:rsid w:val="001B4C4C"/>
    <w:pPr>
      <w:widowControl w:val="0"/>
      <w:spacing w:after="120"/>
      <w:jc w:val="both"/>
    </w:pPr>
    <w:rPr>
      <w:bCs w:val="0"/>
      <w:noProof/>
      <w:sz w:val="22"/>
      <w:szCs w:val="20"/>
      <w:lang w:val="x-none" w:eastAsia="en-US"/>
    </w:rPr>
  </w:style>
  <w:style w:type="character" w:customStyle="1" w:styleId="ZkladntextChar">
    <w:name w:val="Základní text Char"/>
    <w:link w:val="Zkladntext"/>
    <w:rsid w:val="001B4C4C"/>
    <w:rPr>
      <w:rFonts w:ascii="Arial" w:hAnsi="Arial"/>
      <w:bCs/>
      <w:noProof/>
      <w:sz w:val="22"/>
      <w:lang w:eastAsia="en-US"/>
    </w:rPr>
  </w:style>
  <w:style w:type="paragraph" w:styleId="Textbubliny">
    <w:name w:val="Balloon Text"/>
    <w:basedOn w:val="Normln"/>
    <w:link w:val="TextbublinyChar"/>
    <w:rsid w:val="001B4C4C"/>
    <w:rPr>
      <w:rFonts w:ascii="Tahoma" w:hAnsi="Tahoma"/>
      <w:sz w:val="16"/>
      <w:szCs w:val="16"/>
      <w:lang w:val="x-none" w:eastAsia="x-none"/>
    </w:rPr>
  </w:style>
  <w:style w:type="character" w:customStyle="1" w:styleId="TextbublinyChar">
    <w:name w:val="Text bubliny Char"/>
    <w:link w:val="Textbubliny"/>
    <w:rsid w:val="001B4C4C"/>
    <w:rPr>
      <w:rFonts w:ascii="Tahoma" w:hAnsi="Tahoma" w:cs="Tahoma"/>
      <w:sz w:val="16"/>
      <w:szCs w:val="16"/>
    </w:rPr>
  </w:style>
  <w:style w:type="paragraph" w:customStyle="1" w:styleId="Radanadpisusnesen">
    <w:name w:val="Rada nadpis usnesení"/>
    <w:basedOn w:val="text"/>
    <w:rsid w:val="001B4C4C"/>
    <w:pPr>
      <w:widowControl w:val="0"/>
      <w:spacing w:before="120" w:after="360"/>
      <w:jc w:val="center"/>
    </w:pPr>
    <w:rPr>
      <w:b w:val="0"/>
      <w:noProof/>
      <w:szCs w:val="20"/>
    </w:rPr>
  </w:style>
  <w:style w:type="character" w:customStyle="1" w:styleId="Nadpis4Char">
    <w:name w:val="Nadpis 4 Char"/>
    <w:link w:val="Nadpis4"/>
    <w:rsid w:val="001B4C4C"/>
    <w:rPr>
      <w:bCs/>
      <w:sz w:val="24"/>
      <w:szCs w:val="28"/>
    </w:rPr>
  </w:style>
  <w:style w:type="character" w:customStyle="1" w:styleId="Nadpis5Char">
    <w:name w:val="Nadpis 5 Char"/>
    <w:link w:val="Nadpis5"/>
    <w:rsid w:val="001B4C4C"/>
    <w:rPr>
      <w:bCs/>
      <w:iCs/>
      <w:sz w:val="24"/>
      <w:szCs w:val="26"/>
    </w:rPr>
  </w:style>
  <w:style w:type="character" w:customStyle="1" w:styleId="Nadpis6Char">
    <w:name w:val="Nadpis 6 Char"/>
    <w:link w:val="Nadpis6"/>
    <w:rsid w:val="001B4C4C"/>
    <w:rPr>
      <w:bCs/>
      <w:sz w:val="24"/>
      <w:szCs w:val="22"/>
    </w:rPr>
  </w:style>
  <w:style w:type="character" w:customStyle="1" w:styleId="Nadpis7Char">
    <w:name w:val="Nadpis 7 Char"/>
    <w:link w:val="Nadpis7"/>
    <w:rsid w:val="001B4C4C"/>
    <w:rPr>
      <w:sz w:val="24"/>
      <w:szCs w:val="24"/>
    </w:rPr>
  </w:style>
  <w:style w:type="character" w:customStyle="1" w:styleId="Nadpis8Char">
    <w:name w:val="Nadpis 8 Char"/>
    <w:link w:val="Nadpis8"/>
    <w:rsid w:val="001B4C4C"/>
    <w:rPr>
      <w:iCs/>
      <w:sz w:val="24"/>
      <w:szCs w:val="24"/>
    </w:rPr>
  </w:style>
  <w:style w:type="paragraph" w:customStyle="1" w:styleId="slo1text">
    <w:name w:val="Číslo1 text"/>
    <w:basedOn w:val="text"/>
    <w:rsid w:val="001B4C4C"/>
    <w:pPr>
      <w:widowControl w:val="0"/>
      <w:tabs>
        <w:tab w:val="num" w:pos="567"/>
      </w:tabs>
      <w:spacing w:after="120"/>
      <w:ind w:left="567" w:hanging="567"/>
      <w:jc w:val="both"/>
      <w:outlineLvl w:val="0"/>
    </w:pPr>
    <w:rPr>
      <w:noProof/>
      <w:sz w:val="22"/>
      <w:szCs w:val="20"/>
    </w:rPr>
  </w:style>
  <w:style w:type="paragraph" w:customStyle="1" w:styleId="slo11text">
    <w:name w:val="Číslo1.1 text"/>
    <w:basedOn w:val="text"/>
    <w:rsid w:val="001B4C4C"/>
    <w:pPr>
      <w:widowControl w:val="0"/>
      <w:tabs>
        <w:tab w:val="num" w:pos="1134"/>
      </w:tabs>
      <w:spacing w:after="120"/>
      <w:ind w:left="1134" w:hanging="567"/>
      <w:jc w:val="both"/>
      <w:outlineLvl w:val="1"/>
    </w:pPr>
    <w:rPr>
      <w:noProof/>
      <w:sz w:val="22"/>
      <w:szCs w:val="20"/>
    </w:rPr>
  </w:style>
  <w:style w:type="character" w:customStyle="1" w:styleId="Tunproloenznak">
    <w:name w:val="Tučný proložený znak"/>
    <w:rsid w:val="001B4C4C"/>
    <w:rPr>
      <w:rFonts w:ascii="Arial" w:hAnsi="Arial"/>
      <w:b/>
      <w:dstrike w:val="0"/>
      <w:color w:val="auto"/>
      <w:spacing w:val="70"/>
      <w:sz w:val="22"/>
      <w:u w:val="none"/>
      <w:vertAlign w:val="baseline"/>
    </w:rPr>
  </w:style>
  <w:style w:type="paragraph" w:customStyle="1" w:styleId="Podtren">
    <w:name w:val="Podtržení"/>
    <w:basedOn w:val="text"/>
    <w:rsid w:val="001B4C4C"/>
    <w:pPr>
      <w:widowControl w:val="0"/>
      <w:pBdr>
        <w:bottom w:val="single" w:sz="4" w:space="1" w:color="auto"/>
      </w:pBdr>
      <w:jc w:val="both"/>
    </w:pPr>
    <w:rPr>
      <w:noProof/>
      <w:sz w:val="18"/>
      <w:szCs w:val="20"/>
    </w:rPr>
  </w:style>
  <w:style w:type="paragraph" w:customStyle="1" w:styleId="slo111text">
    <w:name w:val="Číslo1.1.1 text"/>
    <w:basedOn w:val="text"/>
    <w:rsid w:val="001B4C4C"/>
    <w:pPr>
      <w:widowControl w:val="0"/>
      <w:tabs>
        <w:tab w:val="num" w:pos="1701"/>
      </w:tabs>
      <w:spacing w:after="120"/>
      <w:ind w:left="1701" w:hanging="567"/>
      <w:jc w:val="both"/>
      <w:outlineLvl w:val="2"/>
    </w:pPr>
    <w:rPr>
      <w:noProof/>
      <w:sz w:val="22"/>
      <w:szCs w:val="20"/>
    </w:rPr>
  </w:style>
  <w:style w:type="paragraph" w:customStyle="1" w:styleId="Radanzevusnesen">
    <w:name w:val="Rada název usnesení"/>
    <w:basedOn w:val="text"/>
    <w:rsid w:val="001B4C4C"/>
    <w:pPr>
      <w:widowControl w:val="0"/>
      <w:spacing w:before="120" w:after="120"/>
      <w:ind w:left="1701" w:hanging="1701"/>
      <w:jc w:val="both"/>
    </w:pPr>
    <w:rPr>
      <w:b w:val="0"/>
      <w:noProof/>
      <w:szCs w:val="20"/>
    </w:rPr>
  </w:style>
  <w:style w:type="paragraph" w:customStyle="1" w:styleId="Zkladntext22">
    <w:name w:val="Základní text 22"/>
    <w:basedOn w:val="Zkladntext"/>
    <w:rsid w:val="001A3743"/>
    <w:pPr>
      <w:spacing w:after="0"/>
      <w:ind w:left="1701" w:hanging="1701"/>
    </w:pPr>
  </w:style>
  <w:style w:type="paragraph" w:customStyle="1" w:styleId="Zastupitelstvonadpisusnesen">
    <w:name w:val="Zastupitelstvo nadpis usnesení"/>
    <w:basedOn w:val="Normln"/>
    <w:rsid w:val="00D77E16"/>
    <w:pPr>
      <w:widowControl w:val="0"/>
      <w:spacing w:before="120" w:after="120"/>
      <w:jc w:val="center"/>
    </w:pPr>
    <w:rPr>
      <w:b/>
    </w:rPr>
  </w:style>
  <w:style w:type="paragraph" w:customStyle="1" w:styleId="normln0">
    <w:name w:val="normální"/>
    <w:basedOn w:val="Normln"/>
    <w:rsid w:val="003A5740"/>
    <w:pPr>
      <w:tabs>
        <w:tab w:val="left" w:pos="284"/>
      </w:tabs>
      <w:autoSpaceDE w:val="0"/>
      <w:autoSpaceDN w:val="0"/>
      <w:spacing w:after="120"/>
      <w:jc w:val="both"/>
    </w:pPr>
    <w:rPr>
      <w:rFonts w:cs="Arial"/>
      <w:szCs w:val="24"/>
    </w:rPr>
  </w:style>
  <w:style w:type="paragraph" w:customStyle="1" w:styleId="Podpisy">
    <w:name w:val="Podpisy"/>
    <w:basedOn w:val="text"/>
    <w:rsid w:val="00495156"/>
    <w:pPr>
      <w:widowControl w:val="0"/>
      <w:tabs>
        <w:tab w:val="center" w:pos="1985"/>
        <w:tab w:val="center" w:pos="7655"/>
      </w:tabs>
      <w:jc w:val="both"/>
    </w:pPr>
    <w:rPr>
      <w:sz w:val="22"/>
      <w:szCs w:val="20"/>
    </w:rPr>
  </w:style>
  <w:style w:type="table" w:styleId="Mkatabulky">
    <w:name w:val="Table Grid"/>
    <w:basedOn w:val="Normlntabulka"/>
    <w:rsid w:val="00E06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ln"/>
    <w:uiPriority w:val="99"/>
    <w:rsid w:val="00685AF9"/>
    <w:pPr>
      <w:autoSpaceDE w:val="0"/>
      <w:autoSpaceDN w:val="0"/>
      <w:adjustRightInd w:val="0"/>
    </w:pPr>
    <w:rPr>
      <w:rFonts w:cs="Arial"/>
      <w:szCs w:val="24"/>
      <w:lang w:val="x-none"/>
    </w:rPr>
  </w:style>
  <w:style w:type="paragraph" w:customStyle="1" w:styleId="Normal">
    <w:name w:val="[Normal]"/>
    <w:rsid w:val="006073DA"/>
    <w:pPr>
      <w:widowControl w:val="0"/>
      <w:autoSpaceDE w:val="0"/>
      <w:autoSpaceDN w:val="0"/>
      <w:adjustRightInd w:val="0"/>
    </w:pPr>
    <w:rPr>
      <w:rFonts w:ascii="Arial" w:hAnsi="Arial" w:cs="Arial"/>
      <w:sz w:val="24"/>
      <w:szCs w:val="24"/>
      <w:lang w:val="x-none"/>
    </w:rPr>
  </w:style>
  <w:style w:type="character" w:styleId="Hypertextovodkaz">
    <w:name w:val="Hyperlink"/>
    <w:rsid w:val="00C01C4D"/>
    <w:rPr>
      <w:color w:val="0563C1"/>
      <w:u w:val="single"/>
    </w:rPr>
  </w:style>
  <w:style w:type="character" w:styleId="Nevyeenzmnka">
    <w:name w:val="Unresolved Mention"/>
    <w:basedOn w:val="Standardnpsmoodstavce"/>
    <w:uiPriority w:val="99"/>
    <w:semiHidden/>
    <w:unhideWhenUsed/>
    <w:rsid w:val="00C01C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8364761">
      <w:bodyDiv w:val="1"/>
      <w:marLeft w:val="0"/>
      <w:marRight w:val="0"/>
      <w:marTop w:val="0"/>
      <w:marBottom w:val="0"/>
      <w:divBdr>
        <w:top w:val="none" w:sz="0" w:space="0" w:color="auto"/>
        <w:left w:val="none" w:sz="0" w:space="0" w:color="auto"/>
        <w:bottom w:val="none" w:sz="0" w:space="0" w:color="auto"/>
        <w:right w:val="none" w:sz="0" w:space="0" w:color="auto"/>
      </w:divBdr>
    </w:div>
    <w:div w:id="1498501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olkraj.cz/rada-usneseni-rok-2025/usneseni-z-9-schuze-rok-konane-dne-03-02-2025"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pvtcweb05int\IntraDoc\Sablony\UsneseniVypisR.dot"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C19DF0-51EF-422E-965F-C23CB7395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UsneseniVypisR</Template>
  <TotalTime>4</TotalTime>
  <Pages>37</Pages>
  <Words>12692</Words>
  <Characters>75038</Characters>
  <Application>Microsoft Office Word</Application>
  <DocSecurity>0</DocSecurity>
  <Lines>1136</Lines>
  <Paragraphs>327</Paragraphs>
  <ScaleCrop>false</ScaleCrop>
  <HeadingPairs>
    <vt:vector size="2" baseType="variant">
      <vt:variant>
        <vt:lpstr>Název</vt:lpstr>
      </vt:variant>
      <vt:variant>
        <vt:i4>1</vt:i4>
      </vt:variant>
    </vt:vector>
  </HeadingPairs>
  <TitlesOfParts>
    <vt:vector size="1" baseType="lpstr">
      <vt:lpstr>Výpis5</vt:lpstr>
    </vt:vector>
  </TitlesOfParts>
  <Company>Inflex, s.r.o.</Company>
  <LinksUpToDate>false</LinksUpToDate>
  <CharactersWithSpaces>87403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Výpis5</dc:title>
  <dc:subject/>
  <dc:creator>Dresslerová Veronika</dc:creator>
  <cp:keywords/>
  <cp:lastModifiedBy>Dresslerová Veronika</cp:lastModifiedBy>
  <cp:revision>3</cp:revision>
  <cp:lastPrinted>2000-05-23T11:15:00Z</cp:lastPrinted>
  <dcterms:created xsi:type="dcterms:W3CDTF">2025-02-04T11:46:00Z</dcterms:created>
  <dcterms:modified xsi:type="dcterms:W3CDTF">2025-02-04T12:20:00Z</dcterms:modified>
</cp:coreProperties>
</file>