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51125" w14:textId="75C651E1" w:rsidR="00665A15" w:rsidRDefault="00365357" w:rsidP="00665A15">
      <w:pPr>
        <w:jc w:val="both"/>
        <w:rPr>
          <w:rFonts w:ascii="Arial" w:hAnsi="Arial" w:cs="Arial"/>
          <w:b/>
          <w:bCs/>
        </w:rPr>
      </w:pPr>
      <w:r>
        <w:rPr>
          <w:rFonts w:ascii="Arial" w:hAnsi="Arial" w:cs="Arial"/>
          <w:b/>
          <w:bCs/>
        </w:rPr>
        <w:t>Důvodová z</w:t>
      </w:r>
      <w:r w:rsidR="00665A15">
        <w:rPr>
          <w:rFonts w:ascii="Arial" w:hAnsi="Arial" w:cs="Arial"/>
          <w:b/>
          <w:bCs/>
        </w:rPr>
        <w:t>práva:</w:t>
      </w:r>
    </w:p>
    <w:p w14:paraId="708FB33F" w14:textId="77777777" w:rsidR="00665A15" w:rsidRPr="00794239" w:rsidRDefault="00665A15" w:rsidP="00665A15">
      <w:pPr>
        <w:jc w:val="both"/>
        <w:rPr>
          <w:rFonts w:ascii="Arial" w:hAnsi="Arial" w:cs="Arial"/>
          <w:sz w:val="10"/>
          <w:szCs w:val="10"/>
        </w:rPr>
      </w:pPr>
    </w:p>
    <w:p w14:paraId="53DC6D00" w14:textId="1C9B3356" w:rsidR="00665A15" w:rsidRDefault="00665A15" w:rsidP="00665A15">
      <w:pPr>
        <w:spacing w:before="120" w:after="120"/>
        <w:jc w:val="both"/>
        <w:rPr>
          <w:rFonts w:ascii="Arial" w:hAnsi="Arial" w:cs="Arial"/>
        </w:rPr>
      </w:pPr>
      <w:r w:rsidRPr="00F7184B">
        <w:rPr>
          <w:rFonts w:ascii="Arial" w:hAnsi="Arial" w:cs="Arial"/>
        </w:rPr>
        <w:t xml:space="preserve">Zastupitelstvo Olomouckého kraje na svém zasedání konaném dne </w:t>
      </w:r>
      <w:r w:rsidR="0029669C" w:rsidRPr="009C702C">
        <w:rPr>
          <w:rFonts w:ascii="Arial" w:hAnsi="Arial" w:cs="Arial"/>
        </w:rPr>
        <w:t>1</w:t>
      </w:r>
      <w:r w:rsidR="001B6396">
        <w:rPr>
          <w:rFonts w:ascii="Arial" w:hAnsi="Arial" w:cs="Arial"/>
        </w:rPr>
        <w:t>6</w:t>
      </w:r>
      <w:r w:rsidRPr="009C702C">
        <w:rPr>
          <w:rFonts w:ascii="Arial" w:hAnsi="Arial" w:cs="Arial"/>
        </w:rPr>
        <w:t xml:space="preserve">. </w:t>
      </w:r>
      <w:r w:rsidR="00C678DF">
        <w:rPr>
          <w:rFonts w:ascii="Arial" w:hAnsi="Arial" w:cs="Arial"/>
        </w:rPr>
        <w:t>12</w:t>
      </w:r>
      <w:r w:rsidRPr="009C702C">
        <w:rPr>
          <w:rFonts w:ascii="Arial" w:hAnsi="Arial" w:cs="Arial"/>
        </w:rPr>
        <w:t>. 202</w:t>
      </w:r>
      <w:r w:rsidR="001B6396">
        <w:rPr>
          <w:rFonts w:ascii="Arial" w:hAnsi="Arial" w:cs="Arial"/>
        </w:rPr>
        <w:t>4</w:t>
      </w:r>
      <w:r w:rsidRPr="00226628">
        <w:rPr>
          <w:rFonts w:ascii="Arial" w:hAnsi="Arial" w:cs="Arial"/>
          <w:color w:val="FF0000"/>
        </w:rPr>
        <w:t xml:space="preserve"> </w:t>
      </w:r>
      <w:r w:rsidRPr="00F7184B">
        <w:rPr>
          <w:rFonts w:ascii="Arial" w:hAnsi="Arial" w:cs="Arial"/>
        </w:rPr>
        <w:t xml:space="preserve">usnesením </w:t>
      </w:r>
      <w:r w:rsidRPr="0039313C">
        <w:rPr>
          <w:rFonts w:ascii="Arial" w:hAnsi="Arial" w:cs="Arial"/>
        </w:rPr>
        <w:t>UZ/</w:t>
      </w:r>
      <w:r w:rsidR="0039313C" w:rsidRPr="0039313C">
        <w:rPr>
          <w:rFonts w:ascii="Arial" w:hAnsi="Arial" w:cs="Arial"/>
        </w:rPr>
        <w:t>2</w:t>
      </w:r>
      <w:r w:rsidRPr="0039313C">
        <w:rPr>
          <w:rFonts w:ascii="Arial" w:hAnsi="Arial" w:cs="Arial"/>
        </w:rPr>
        <w:t>/</w:t>
      </w:r>
      <w:r w:rsidR="00C678DF" w:rsidRPr="0039313C">
        <w:rPr>
          <w:rFonts w:ascii="Arial" w:hAnsi="Arial" w:cs="Arial"/>
        </w:rPr>
        <w:t>4</w:t>
      </w:r>
      <w:r w:rsidR="0039313C" w:rsidRPr="0039313C">
        <w:rPr>
          <w:rFonts w:ascii="Arial" w:hAnsi="Arial" w:cs="Arial"/>
        </w:rPr>
        <w:t>8</w:t>
      </w:r>
      <w:r w:rsidRPr="0039313C">
        <w:rPr>
          <w:rFonts w:ascii="Arial" w:hAnsi="Arial" w:cs="Arial"/>
        </w:rPr>
        <w:t>/202</w:t>
      </w:r>
      <w:r w:rsidR="001B6396" w:rsidRPr="0039313C">
        <w:rPr>
          <w:rFonts w:ascii="Arial" w:hAnsi="Arial" w:cs="Arial"/>
        </w:rPr>
        <w:t>4</w:t>
      </w:r>
      <w:r w:rsidRPr="00226628">
        <w:rPr>
          <w:rFonts w:ascii="Arial" w:hAnsi="Arial" w:cs="Arial"/>
          <w:color w:val="FF0000"/>
        </w:rPr>
        <w:t xml:space="preserve"> </w:t>
      </w:r>
      <w:r w:rsidRPr="00F7184B">
        <w:rPr>
          <w:rFonts w:ascii="Arial" w:hAnsi="Arial" w:cs="Arial"/>
        </w:rPr>
        <w:t>schválilo pravidla dotačního programu Olomouckého kraje</w:t>
      </w:r>
      <w:r>
        <w:rPr>
          <w:b/>
        </w:rPr>
        <w:t xml:space="preserve"> </w:t>
      </w:r>
      <w:r>
        <w:rPr>
          <w:rFonts w:ascii="Arial" w:hAnsi="Arial" w:cs="Arial"/>
        </w:rPr>
        <w:t>s názvem „Fond na podporu výstavby a obnovy vodohospodářské infrastruktury na území Olomouckého kraje 202</w:t>
      </w:r>
      <w:r w:rsidR="00A151E1">
        <w:rPr>
          <w:rFonts w:ascii="Arial" w:hAnsi="Arial" w:cs="Arial"/>
        </w:rPr>
        <w:t>5</w:t>
      </w:r>
      <w:r>
        <w:rPr>
          <w:rFonts w:ascii="Arial" w:hAnsi="Arial" w:cs="Arial"/>
        </w:rPr>
        <w:t>“ (dále jen „Program“). Celková předpokládaná výše alokace na realizaci dotačního programu je 4</w:t>
      </w:r>
      <w:r w:rsidR="001B6396">
        <w:rPr>
          <w:rFonts w:ascii="Arial" w:hAnsi="Arial" w:cs="Arial"/>
        </w:rPr>
        <w:t>0</w:t>
      </w:r>
      <w:r>
        <w:rPr>
          <w:rFonts w:ascii="Arial" w:hAnsi="Arial" w:cs="Arial"/>
        </w:rPr>
        <w:t> </w:t>
      </w:r>
      <w:r w:rsidR="001B6396">
        <w:rPr>
          <w:rFonts w:ascii="Arial" w:hAnsi="Arial" w:cs="Arial"/>
        </w:rPr>
        <w:t>0</w:t>
      </w:r>
      <w:r w:rsidR="0029669C">
        <w:rPr>
          <w:rFonts w:ascii="Arial" w:hAnsi="Arial" w:cs="Arial"/>
        </w:rPr>
        <w:t>0</w:t>
      </w:r>
      <w:r>
        <w:rPr>
          <w:rFonts w:ascii="Arial" w:hAnsi="Arial" w:cs="Arial"/>
        </w:rPr>
        <w:t>0 000,- Kč. Dotační program zahrnuje 3 dotační tituly:</w:t>
      </w:r>
    </w:p>
    <w:p w14:paraId="4A4E6F3E" w14:textId="77777777" w:rsidR="00665A15" w:rsidRDefault="00665A15" w:rsidP="00665A15">
      <w:pPr>
        <w:pStyle w:val="Odstavecseseznamem"/>
        <w:numPr>
          <w:ilvl w:val="0"/>
          <w:numId w:val="1"/>
        </w:numPr>
        <w:spacing w:before="120"/>
        <w:ind w:left="284" w:hanging="284"/>
        <w:jc w:val="both"/>
        <w:rPr>
          <w:rFonts w:ascii="Arial" w:hAnsi="Arial" w:cs="Arial"/>
        </w:rPr>
      </w:pPr>
      <w:r w:rsidRPr="00600470">
        <w:rPr>
          <w:rFonts w:ascii="Arial" w:hAnsi="Arial" w:cs="Arial"/>
          <w:b/>
        </w:rPr>
        <w:t>dotační titul č. 1</w:t>
      </w:r>
      <w:r>
        <w:rPr>
          <w:rFonts w:ascii="Arial" w:hAnsi="Arial" w:cs="Arial"/>
        </w:rPr>
        <w:t>:</w:t>
      </w:r>
      <w:r w:rsidRPr="00CE51CD">
        <w:rPr>
          <w:rFonts w:ascii="Arial" w:hAnsi="Arial" w:cs="Arial"/>
        </w:rPr>
        <w:t xml:space="preserve"> </w:t>
      </w:r>
      <w:r>
        <w:rPr>
          <w:rFonts w:ascii="Arial" w:hAnsi="Arial" w:cs="Arial"/>
        </w:rPr>
        <w:t>„</w:t>
      </w:r>
      <w:r w:rsidRPr="00CE51CD">
        <w:rPr>
          <w:rFonts w:ascii="Arial" w:hAnsi="Arial" w:cs="Arial"/>
        </w:rPr>
        <w:t>Výstavba, dostavba, intenzifikace čistíren</w:t>
      </w:r>
      <w:r w:rsidR="00D86093">
        <w:rPr>
          <w:rFonts w:ascii="Arial" w:hAnsi="Arial" w:cs="Arial"/>
        </w:rPr>
        <w:t xml:space="preserve"> odpadních vod </w:t>
      </w:r>
      <w:r w:rsidRPr="00CE51CD">
        <w:rPr>
          <w:rFonts w:ascii="Arial" w:hAnsi="Arial" w:cs="Arial"/>
        </w:rPr>
        <w:t xml:space="preserve"> </w:t>
      </w:r>
    </w:p>
    <w:p w14:paraId="3E0E79FC" w14:textId="77777777" w:rsidR="00665A15" w:rsidRPr="0055110B" w:rsidRDefault="00665A15" w:rsidP="00665A15">
      <w:pPr>
        <w:pStyle w:val="Odstavecseseznamem"/>
        <w:spacing w:before="120"/>
        <w:ind w:left="284"/>
        <w:jc w:val="both"/>
        <w:rPr>
          <w:rFonts w:ascii="Arial" w:hAnsi="Arial" w:cs="Arial"/>
        </w:rPr>
      </w:pPr>
      <w:r>
        <w:rPr>
          <w:rFonts w:ascii="Arial" w:hAnsi="Arial" w:cs="Arial"/>
        </w:rPr>
        <w:t xml:space="preserve">                            </w:t>
      </w:r>
      <w:r w:rsidR="00D86093">
        <w:rPr>
          <w:rFonts w:ascii="Arial" w:hAnsi="Arial" w:cs="Arial"/>
        </w:rPr>
        <w:t xml:space="preserve">   </w:t>
      </w:r>
      <w:r w:rsidRPr="0055110B">
        <w:rPr>
          <w:rFonts w:ascii="Arial" w:hAnsi="Arial" w:cs="Arial"/>
        </w:rPr>
        <w:t>včetně kořenových čistíren odpadních vod a</w:t>
      </w:r>
      <w:r w:rsidR="00D86093">
        <w:rPr>
          <w:rFonts w:ascii="Arial" w:hAnsi="Arial" w:cs="Arial"/>
        </w:rPr>
        <w:t xml:space="preserve"> kanalizací“</w:t>
      </w:r>
      <w:r w:rsidRPr="0055110B">
        <w:rPr>
          <w:rFonts w:ascii="Arial" w:hAnsi="Arial" w:cs="Arial"/>
        </w:rPr>
        <w:t xml:space="preserve">  </w:t>
      </w:r>
    </w:p>
    <w:p w14:paraId="4C6A97EE" w14:textId="6F957C01" w:rsidR="00665A15" w:rsidRPr="00025BA9" w:rsidRDefault="00665A15" w:rsidP="00665A15">
      <w:pPr>
        <w:spacing w:after="120"/>
        <w:jc w:val="both"/>
        <w:rPr>
          <w:rFonts w:ascii="Arial" w:hAnsi="Arial" w:cs="Arial"/>
        </w:rPr>
      </w:pPr>
      <w:r>
        <w:rPr>
          <w:rFonts w:ascii="Arial" w:hAnsi="Arial" w:cs="Arial"/>
        </w:rPr>
        <w:t xml:space="preserve">                                </w:t>
      </w:r>
      <w:r w:rsidR="00D86093">
        <w:rPr>
          <w:rFonts w:ascii="Arial" w:hAnsi="Arial" w:cs="Arial"/>
        </w:rPr>
        <w:t xml:space="preserve">   </w:t>
      </w:r>
      <w:r w:rsidRPr="00025BA9">
        <w:rPr>
          <w:rFonts w:ascii="Arial" w:hAnsi="Arial" w:cs="Arial"/>
        </w:rPr>
        <w:t>(</w:t>
      </w:r>
      <w:r>
        <w:rPr>
          <w:rFonts w:ascii="Arial" w:hAnsi="Arial" w:cs="Arial"/>
        </w:rPr>
        <w:t>alokace -</w:t>
      </w:r>
      <w:r w:rsidRPr="00025BA9">
        <w:rPr>
          <w:rFonts w:ascii="Arial" w:hAnsi="Arial" w:cs="Arial"/>
        </w:rPr>
        <w:t xml:space="preserve"> </w:t>
      </w:r>
      <w:r w:rsidRPr="00600470">
        <w:rPr>
          <w:rFonts w:ascii="Arial" w:hAnsi="Arial" w:cs="Arial"/>
          <w:b/>
        </w:rPr>
        <w:t>2</w:t>
      </w:r>
      <w:r w:rsidR="001B6396">
        <w:rPr>
          <w:rFonts w:ascii="Arial" w:hAnsi="Arial" w:cs="Arial"/>
          <w:b/>
        </w:rPr>
        <w:t>5</w:t>
      </w:r>
      <w:r w:rsidRPr="00600470">
        <w:rPr>
          <w:rFonts w:ascii="Arial" w:hAnsi="Arial" w:cs="Arial"/>
          <w:b/>
        </w:rPr>
        <w:t> </w:t>
      </w:r>
      <w:r w:rsidR="0029669C" w:rsidRPr="00600470">
        <w:rPr>
          <w:rFonts w:ascii="Arial" w:hAnsi="Arial" w:cs="Arial"/>
          <w:b/>
        </w:rPr>
        <w:t>0</w:t>
      </w:r>
      <w:r w:rsidRPr="00600470">
        <w:rPr>
          <w:rFonts w:ascii="Arial" w:hAnsi="Arial" w:cs="Arial"/>
          <w:b/>
        </w:rPr>
        <w:t>00 000 Kč</w:t>
      </w:r>
      <w:r w:rsidRPr="00025BA9">
        <w:rPr>
          <w:rFonts w:ascii="Arial" w:hAnsi="Arial" w:cs="Arial"/>
        </w:rPr>
        <w:t>),</w:t>
      </w:r>
    </w:p>
    <w:p w14:paraId="30536811" w14:textId="77777777" w:rsidR="00665A15" w:rsidRDefault="00665A15" w:rsidP="00665A15">
      <w:pPr>
        <w:pStyle w:val="Odstavecseseznamem"/>
        <w:numPr>
          <w:ilvl w:val="0"/>
          <w:numId w:val="1"/>
        </w:numPr>
        <w:spacing w:before="120"/>
        <w:ind w:left="284" w:hanging="284"/>
        <w:jc w:val="both"/>
        <w:rPr>
          <w:rFonts w:ascii="Arial" w:hAnsi="Arial" w:cs="Arial"/>
        </w:rPr>
      </w:pPr>
      <w:r w:rsidRPr="00600470">
        <w:rPr>
          <w:rFonts w:ascii="Arial" w:hAnsi="Arial" w:cs="Arial"/>
          <w:b/>
        </w:rPr>
        <w:t>dotační titul č. 2</w:t>
      </w:r>
      <w:r>
        <w:rPr>
          <w:rFonts w:ascii="Arial" w:hAnsi="Arial" w:cs="Arial"/>
        </w:rPr>
        <w:t>:</w:t>
      </w:r>
      <w:r w:rsidRPr="00CE51CD">
        <w:rPr>
          <w:rFonts w:ascii="Arial" w:hAnsi="Arial" w:cs="Arial"/>
        </w:rPr>
        <w:t xml:space="preserve"> </w:t>
      </w:r>
      <w:r>
        <w:rPr>
          <w:rFonts w:ascii="Arial" w:hAnsi="Arial" w:cs="Arial"/>
        </w:rPr>
        <w:t>„</w:t>
      </w:r>
      <w:r w:rsidRPr="00CE51CD">
        <w:rPr>
          <w:rFonts w:ascii="Arial" w:hAnsi="Arial" w:cs="Arial"/>
        </w:rPr>
        <w:t>Výstavba a dostavba vodovodů pro veřejnou potře</w:t>
      </w:r>
      <w:r>
        <w:rPr>
          <w:rFonts w:ascii="Arial" w:hAnsi="Arial" w:cs="Arial"/>
        </w:rPr>
        <w:t xml:space="preserve">bu a úpraven  </w:t>
      </w:r>
    </w:p>
    <w:p w14:paraId="0ACC2F84" w14:textId="5F77B66C" w:rsidR="00665A15" w:rsidRPr="00025BA9" w:rsidRDefault="00665A15" w:rsidP="00665A15">
      <w:pPr>
        <w:spacing w:after="120"/>
        <w:jc w:val="both"/>
        <w:rPr>
          <w:rFonts w:ascii="Arial" w:hAnsi="Arial" w:cs="Arial"/>
        </w:rPr>
      </w:pPr>
      <w:r w:rsidRPr="00025BA9">
        <w:rPr>
          <w:rFonts w:ascii="Arial" w:hAnsi="Arial" w:cs="Arial"/>
        </w:rPr>
        <w:t xml:space="preserve">      </w:t>
      </w:r>
      <w:r>
        <w:rPr>
          <w:rFonts w:ascii="Arial" w:hAnsi="Arial" w:cs="Arial"/>
        </w:rPr>
        <w:t xml:space="preserve">  </w:t>
      </w:r>
      <w:r w:rsidRPr="00025BA9">
        <w:rPr>
          <w:rFonts w:ascii="Arial" w:hAnsi="Arial" w:cs="Arial"/>
        </w:rPr>
        <w:t xml:space="preserve">                    </w:t>
      </w:r>
      <w:r>
        <w:rPr>
          <w:rFonts w:ascii="Arial" w:hAnsi="Arial" w:cs="Arial"/>
        </w:rPr>
        <w:t xml:space="preserve">     </w:t>
      </w:r>
      <w:r w:rsidR="00D86093">
        <w:rPr>
          <w:rFonts w:ascii="Arial" w:hAnsi="Arial" w:cs="Arial"/>
        </w:rPr>
        <w:t xml:space="preserve">  </w:t>
      </w:r>
      <w:r w:rsidRPr="00025BA9">
        <w:rPr>
          <w:rFonts w:ascii="Arial" w:hAnsi="Arial" w:cs="Arial"/>
        </w:rPr>
        <w:t>vod“ (</w:t>
      </w:r>
      <w:r>
        <w:rPr>
          <w:rFonts w:ascii="Arial" w:hAnsi="Arial" w:cs="Arial"/>
        </w:rPr>
        <w:t xml:space="preserve">alokace - </w:t>
      </w:r>
      <w:r w:rsidRPr="00600470">
        <w:rPr>
          <w:rFonts w:ascii="Arial" w:hAnsi="Arial" w:cs="Arial"/>
          <w:b/>
        </w:rPr>
        <w:t>1</w:t>
      </w:r>
      <w:r w:rsidR="001B6396">
        <w:rPr>
          <w:rFonts w:ascii="Arial" w:hAnsi="Arial" w:cs="Arial"/>
          <w:b/>
        </w:rPr>
        <w:t>1</w:t>
      </w:r>
      <w:r w:rsidRPr="00600470">
        <w:rPr>
          <w:rFonts w:ascii="Arial" w:hAnsi="Arial" w:cs="Arial"/>
          <w:b/>
        </w:rPr>
        <w:t> 000 000 Kč</w:t>
      </w:r>
      <w:r w:rsidRPr="00025BA9">
        <w:rPr>
          <w:rFonts w:ascii="Arial" w:hAnsi="Arial" w:cs="Arial"/>
        </w:rPr>
        <w:t>),</w:t>
      </w:r>
    </w:p>
    <w:p w14:paraId="56479E8A" w14:textId="6547EA52" w:rsidR="00665A15" w:rsidRPr="00025BA9" w:rsidRDefault="00665A15" w:rsidP="00665A15">
      <w:pPr>
        <w:pStyle w:val="Odstavecseseznamem"/>
        <w:numPr>
          <w:ilvl w:val="0"/>
          <w:numId w:val="1"/>
        </w:numPr>
        <w:ind w:left="284" w:hanging="284"/>
        <w:rPr>
          <w:rFonts w:ascii="Arial" w:hAnsi="Arial" w:cs="Arial"/>
        </w:rPr>
      </w:pPr>
      <w:r w:rsidRPr="00600470">
        <w:rPr>
          <w:rFonts w:ascii="Arial" w:hAnsi="Arial" w:cs="Arial"/>
          <w:b/>
        </w:rPr>
        <w:t>dotační titul č. 3</w:t>
      </w:r>
      <w:r>
        <w:rPr>
          <w:rFonts w:ascii="Arial" w:hAnsi="Arial" w:cs="Arial"/>
        </w:rPr>
        <w:t>: „Obnova environmentálních funkcí území“</w:t>
      </w:r>
      <w:r w:rsidR="00D86093">
        <w:rPr>
          <w:rFonts w:ascii="Arial" w:hAnsi="Arial" w:cs="Arial"/>
        </w:rPr>
        <w:t xml:space="preserve">  </w:t>
      </w:r>
      <w:r>
        <w:rPr>
          <w:rFonts w:ascii="Arial" w:hAnsi="Arial" w:cs="Arial"/>
        </w:rPr>
        <w:t xml:space="preserve">                           </w:t>
      </w:r>
      <w:r>
        <w:rPr>
          <w:rFonts w:ascii="Arial" w:hAnsi="Arial" w:cs="Arial"/>
        </w:rPr>
        <w:tab/>
      </w:r>
      <w:r w:rsidR="00D86093">
        <w:rPr>
          <w:rFonts w:ascii="Arial" w:hAnsi="Arial" w:cs="Arial"/>
        </w:rPr>
        <w:t xml:space="preserve">                    </w:t>
      </w:r>
      <w:r w:rsidR="00C678DF">
        <w:rPr>
          <w:rFonts w:ascii="Arial" w:hAnsi="Arial" w:cs="Arial"/>
        </w:rPr>
        <w:t xml:space="preserve"> </w:t>
      </w:r>
      <w:proofErr w:type="gramStart"/>
      <w:r w:rsidR="00C678DF">
        <w:rPr>
          <w:rFonts w:ascii="Arial" w:hAnsi="Arial" w:cs="Arial"/>
        </w:rPr>
        <w:t xml:space="preserve">   </w:t>
      </w:r>
      <w:r>
        <w:rPr>
          <w:rFonts w:ascii="Arial" w:hAnsi="Arial" w:cs="Arial"/>
        </w:rPr>
        <w:t>(</w:t>
      </w:r>
      <w:proofErr w:type="gramEnd"/>
      <w:r>
        <w:rPr>
          <w:rFonts w:ascii="Arial" w:hAnsi="Arial" w:cs="Arial"/>
        </w:rPr>
        <w:t>alokace -</w:t>
      </w:r>
      <w:r w:rsidRPr="00025BA9">
        <w:rPr>
          <w:rFonts w:ascii="Arial" w:hAnsi="Arial" w:cs="Arial"/>
        </w:rPr>
        <w:t xml:space="preserve"> </w:t>
      </w:r>
      <w:r w:rsidR="0029669C" w:rsidRPr="00600470">
        <w:rPr>
          <w:rFonts w:ascii="Arial" w:hAnsi="Arial" w:cs="Arial"/>
          <w:b/>
        </w:rPr>
        <w:t>4</w:t>
      </w:r>
      <w:r w:rsidRPr="00600470">
        <w:rPr>
          <w:rFonts w:ascii="Arial" w:hAnsi="Arial" w:cs="Arial"/>
          <w:b/>
        </w:rPr>
        <w:t> </w:t>
      </w:r>
      <w:r w:rsidR="001B6396">
        <w:rPr>
          <w:rFonts w:ascii="Arial" w:hAnsi="Arial" w:cs="Arial"/>
          <w:b/>
        </w:rPr>
        <w:t>0</w:t>
      </w:r>
      <w:r w:rsidRPr="00600470">
        <w:rPr>
          <w:rFonts w:ascii="Arial" w:hAnsi="Arial" w:cs="Arial"/>
          <w:b/>
        </w:rPr>
        <w:t>00 000 Kč)</w:t>
      </w:r>
      <w:r w:rsidRPr="00025BA9">
        <w:rPr>
          <w:rFonts w:ascii="Arial" w:hAnsi="Arial" w:cs="Arial"/>
        </w:rPr>
        <w:t>.</w:t>
      </w:r>
    </w:p>
    <w:p w14:paraId="3E9A4F58" w14:textId="4EAB9EEA" w:rsidR="00665A15" w:rsidRDefault="00665A15" w:rsidP="00991917">
      <w:pPr>
        <w:spacing w:before="120" w:after="120"/>
        <w:jc w:val="both"/>
        <w:rPr>
          <w:rFonts w:ascii="Arial" w:hAnsi="Arial" w:cs="Arial"/>
        </w:rPr>
      </w:pPr>
      <w:r>
        <w:rPr>
          <w:rFonts w:ascii="Arial" w:hAnsi="Arial" w:cs="Arial"/>
        </w:rPr>
        <w:t xml:space="preserve">Dotační program byl vyhlášen dne </w:t>
      </w:r>
      <w:r w:rsidR="0039313C" w:rsidRPr="0039313C">
        <w:rPr>
          <w:rFonts w:ascii="Arial" w:hAnsi="Arial" w:cs="Arial"/>
        </w:rPr>
        <w:t>20</w:t>
      </w:r>
      <w:r w:rsidRPr="0039313C">
        <w:rPr>
          <w:rFonts w:ascii="Arial" w:hAnsi="Arial" w:cs="Arial"/>
        </w:rPr>
        <w:t xml:space="preserve">. </w:t>
      </w:r>
      <w:r w:rsidR="0039313C" w:rsidRPr="0039313C">
        <w:rPr>
          <w:rFonts w:ascii="Arial" w:hAnsi="Arial" w:cs="Arial"/>
        </w:rPr>
        <w:t>1</w:t>
      </w:r>
      <w:r w:rsidRPr="0039313C">
        <w:rPr>
          <w:rFonts w:ascii="Arial" w:hAnsi="Arial" w:cs="Arial"/>
        </w:rPr>
        <w:t>. 202</w:t>
      </w:r>
      <w:r w:rsidR="0039313C" w:rsidRPr="0039313C">
        <w:rPr>
          <w:rFonts w:ascii="Arial" w:hAnsi="Arial" w:cs="Arial"/>
        </w:rPr>
        <w:t>5</w:t>
      </w:r>
      <w:r w:rsidRPr="0039313C">
        <w:rPr>
          <w:rFonts w:ascii="Arial" w:hAnsi="Arial" w:cs="Arial"/>
        </w:rPr>
        <w:t>.</w:t>
      </w:r>
      <w:r w:rsidR="00991917">
        <w:rPr>
          <w:rFonts w:ascii="Arial" w:hAnsi="Arial" w:cs="Arial"/>
        </w:rPr>
        <w:t xml:space="preserve"> </w:t>
      </w:r>
      <w:r w:rsidRPr="0039313C">
        <w:rPr>
          <w:rFonts w:ascii="Arial" w:hAnsi="Arial" w:cs="Arial"/>
        </w:rPr>
        <w:t>P</w:t>
      </w:r>
      <w:r w:rsidR="00C678DF" w:rsidRPr="0039313C">
        <w:rPr>
          <w:rFonts w:ascii="Arial" w:hAnsi="Arial" w:cs="Arial"/>
        </w:rPr>
        <w:t>ravidla</w:t>
      </w:r>
      <w:r w:rsidRPr="0039313C">
        <w:rPr>
          <w:rFonts w:ascii="Arial" w:hAnsi="Arial" w:cs="Arial"/>
        </w:rPr>
        <w:t xml:space="preserve"> dotačního programu/titulu byl</w:t>
      </w:r>
      <w:r w:rsidR="00991917">
        <w:rPr>
          <w:rFonts w:ascii="Arial" w:hAnsi="Arial" w:cs="Arial"/>
        </w:rPr>
        <w:t>a</w:t>
      </w:r>
      <w:r w:rsidRPr="0039313C">
        <w:rPr>
          <w:rFonts w:ascii="Arial" w:hAnsi="Arial" w:cs="Arial"/>
        </w:rPr>
        <w:t xml:space="preserve"> vyvěšen</w:t>
      </w:r>
      <w:r w:rsidR="00991917">
        <w:rPr>
          <w:rFonts w:ascii="Arial" w:hAnsi="Arial" w:cs="Arial"/>
        </w:rPr>
        <w:t>a</w:t>
      </w:r>
      <w:r w:rsidRPr="0039313C">
        <w:rPr>
          <w:rFonts w:ascii="Arial" w:hAnsi="Arial" w:cs="Arial"/>
        </w:rPr>
        <w:t xml:space="preserve"> na úřední desce od </w:t>
      </w:r>
      <w:r w:rsidR="0039313C" w:rsidRPr="0039313C">
        <w:rPr>
          <w:rFonts w:ascii="Arial" w:hAnsi="Arial" w:cs="Arial"/>
        </w:rPr>
        <w:t>20</w:t>
      </w:r>
      <w:r w:rsidRPr="0039313C">
        <w:rPr>
          <w:rFonts w:ascii="Arial" w:hAnsi="Arial" w:cs="Arial"/>
        </w:rPr>
        <w:t xml:space="preserve">. </w:t>
      </w:r>
      <w:r w:rsidR="0039313C" w:rsidRPr="0039313C">
        <w:rPr>
          <w:rFonts w:ascii="Arial" w:hAnsi="Arial" w:cs="Arial"/>
        </w:rPr>
        <w:t>1</w:t>
      </w:r>
      <w:r w:rsidRPr="0039313C">
        <w:rPr>
          <w:rFonts w:ascii="Arial" w:hAnsi="Arial" w:cs="Arial"/>
        </w:rPr>
        <w:t>. 202</w:t>
      </w:r>
      <w:r w:rsidR="0039313C" w:rsidRPr="0039313C">
        <w:rPr>
          <w:rFonts w:ascii="Arial" w:hAnsi="Arial" w:cs="Arial"/>
        </w:rPr>
        <w:t>5</w:t>
      </w:r>
      <w:r w:rsidRPr="0039313C">
        <w:rPr>
          <w:rFonts w:ascii="Arial" w:hAnsi="Arial" w:cs="Arial"/>
        </w:rPr>
        <w:t xml:space="preserve"> do</w:t>
      </w:r>
      <w:r w:rsidR="00BD621E" w:rsidRPr="0039313C">
        <w:rPr>
          <w:rFonts w:ascii="Arial" w:hAnsi="Arial" w:cs="Arial"/>
        </w:rPr>
        <w:t> </w:t>
      </w:r>
      <w:r w:rsidR="0039313C" w:rsidRPr="0039313C">
        <w:rPr>
          <w:rFonts w:ascii="Arial" w:hAnsi="Arial" w:cs="Arial"/>
        </w:rPr>
        <w:t>22</w:t>
      </w:r>
      <w:r w:rsidRPr="0039313C">
        <w:rPr>
          <w:rFonts w:ascii="Arial" w:hAnsi="Arial" w:cs="Arial"/>
        </w:rPr>
        <w:t xml:space="preserve">. </w:t>
      </w:r>
      <w:r w:rsidR="0039313C" w:rsidRPr="0039313C">
        <w:rPr>
          <w:rFonts w:ascii="Arial" w:hAnsi="Arial" w:cs="Arial"/>
        </w:rPr>
        <w:t>4</w:t>
      </w:r>
      <w:r w:rsidRPr="0039313C">
        <w:rPr>
          <w:rFonts w:ascii="Arial" w:hAnsi="Arial" w:cs="Arial"/>
        </w:rPr>
        <w:t>. 202</w:t>
      </w:r>
      <w:r w:rsidR="0039313C" w:rsidRPr="0039313C">
        <w:rPr>
          <w:rFonts w:ascii="Arial" w:hAnsi="Arial" w:cs="Arial"/>
        </w:rPr>
        <w:t>5</w:t>
      </w:r>
      <w:r w:rsidRPr="0039313C">
        <w:rPr>
          <w:rFonts w:ascii="Arial" w:hAnsi="Arial" w:cs="Arial"/>
        </w:rPr>
        <w:t>.</w:t>
      </w:r>
      <w:r w:rsidR="00991917">
        <w:rPr>
          <w:rFonts w:ascii="Arial" w:hAnsi="Arial" w:cs="Arial"/>
        </w:rPr>
        <w:t xml:space="preserve"> </w:t>
      </w:r>
      <w:r>
        <w:rPr>
          <w:rFonts w:ascii="Arial" w:hAnsi="Arial" w:cs="Arial"/>
        </w:rPr>
        <w:t xml:space="preserve">Žadatelé měli možnost žádat o </w:t>
      </w:r>
      <w:r w:rsidRPr="009D09AF">
        <w:rPr>
          <w:rFonts w:ascii="Arial" w:hAnsi="Arial" w:cs="Arial"/>
        </w:rPr>
        <w:t>dotaci od 2</w:t>
      </w:r>
      <w:r w:rsidR="009D09AF" w:rsidRPr="009D09AF">
        <w:rPr>
          <w:rFonts w:ascii="Arial" w:hAnsi="Arial" w:cs="Arial"/>
        </w:rPr>
        <w:t>1</w:t>
      </w:r>
      <w:r w:rsidRPr="009D09AF">
        <w:rPr>
          <w:rFonts w:ascii="Arial" w:hAnsi="Arial" w:cs="Arial"/>
        </w:rPr>
        <w:t>. 3. 202</w:t>
      </w:r>
      <w:r w:rsidR="009D09AF" w:rsidRPr="009D09AF">
        <w:rPr>
          <w:rFonts w:ascii="Arial" w:hAnsi="Arial" w:cs="Arial"/>
        </w:rPr>
        <w:t>5</w:t>
      </w:r>
      <w:r w:rsidRPr="009D09AF">
        <w:rPr>
          <w:rFonts w:ascii="Arial" w:hAnsi="Arial" w:cs="Arial"/>
        </w:rPr>
        <w:t xml:space="preserve"> do 1</w:t>
      </w:r>
      <w:r w:rsidR="009D09AF" w:rsidRPr="009D09AF">
        <w:rPr>
          <w:rFonts w:ascii="Arial" w:hAnsi="Arial" w:cs="Arial"/>
        </w:rPr>
        <w:t>1</w:t>
      </w:r>
      <w:r w:rsidRPr="009D09AF">
        <w:rPr>
          <w:rFonts w:ascii="Arial" w:hAnsi="Arial" w:cs="Arial"/>
        </w:rPr>
        <w:t>. 4. 202</w:t>
      </w:r>
      <w:r w:rsidR="009D09AF" w:rsidRPr="009D09AF">
        <w:rPr>
          <w:rFonts w:ascii="Arial" w:hAnsi="Arial" w:cs="Arial"/>
        </w:rPr>
        <w:t>5</w:t>
      </w:r>
      <w:r w:rsidRPr="009D09AF">
        <w:rPr>
          <w:rFonts w:ascii="Arial" w:hAnsi="Arial" w:cs="Arial"/>
        </w:rPr>
        <w:t xml:space="preserve"> do 12:00 hodin.</w:t>
      </w:r>
    </w:p>
    <w:p w14:paraId="40E2B8E9" w14:textId="1B85D940" w:rsidR="00665A15" w:rsidRDefault="00276835" w:rsidP="00665A15">
      <w:pPr>
        <w:spacing w:after="240"/>
        <w:jc w:val="both"/>
        <w:rPr>
          <w:rFonts w:ascii="Arial" w:hAnsi="Arial" w:cs="Arial"/>
        </w:rPr>
      </w:pPr>
      <w:r>
        <w:rPr>
          <w:rFonts w:ascii="Arial" w:hAnsi="Arial" w:cs="Arial"/>
        </w:rPr>
        <w:t>Zastupitelstvu</w:t>
      </w:r>
      <w:r w:rsidR="00665A15">
        <w:rPr>
          <w:rFonts w:ascii="Arial" w:hAnsi="Arial" w:cs="Arial"/>
        </w:rPr>
        <w:t xml:space="preserve"> </w:t>
      </w:r>
      <w:r w:rsidR="00665A15" w:rsidRPr="00B12B98">
        <w:rPr>
          <w:rFonts w:ascii="Arial" w:hAnsi="Arial" w:cs="Arial"/>
        </w:rPr>
        <w:t>Olomouckého kraje</w:t>
      </w:r>
      <w:r w:rsidR="00665A15">
        <w:rPr>
          <w:rFonts w:ascii="Arial" w:hAnsi="Arial" w:cs="Arial"/>
        </w:rPr>
        <w:t xml:space="preserve"> </w:t>
      </w:r>
      <w:r w:rsidR="00365357">
        <w:rPr>
          <w:rFonts w:ascii="Arial" w:hAnsi="Arial" w:cs="Arial"/>
        </w:rPr>
        <w:t>je</w:t>
      </w:r>
      <w:r w:rsidR="00665A15">
        <w:rPr>
          <w:rFonts w:ascii="Arial" w:hAnsi="Arial" w:cs="Arial"/>
        </w:rPr>
        <w:t xml:space="preserve"> předkládán materiál obsahující vyhodnocení žádostí podaných v dotačních titulech č. 1, 2 a 3. </w:t>
      </w:r>
    </w:p>
    <w:p w14:paraId="54DCA998" w14:textId="77777777" w:rsidR="00665A15" w:rsidRPr="00025BA9" w:rsidRDefault="00665A15" w:rsidP="00665A15">
      <w:pPr>
        <w:pStyle w:val="Odstavecseseznamem"/>
        <w:numPr>
          <w:ilvl w:val="0"/>
          <w:numId w:val="2"/>
        </w:numPr>
        <w:tabs>
          <w:tab w:val="left" w:pos="3402"/>
        </w:tabs>
        <w:spacing w:after="120"/>
        <w:ind w:left="284" w:hanging="284"/>
        <w:jc w:val="both"/>
        <w:rPr>
          <w:rFonts w:ascii="Arial" w:hAnsi="Arial" w:cs="Arial"/>
          <w:b/>
        </w:rPr>
      </w:pPr>
      <w:r w:rsidRPr="00025BA9">
        <w:rPr>
          <w:rFonts w:ascii="Arial" w:hAnsi="Arial" w:cs="Arial"/>
          <w:b/>
        </w:rPr>
        <w:t xml:space="preserve">Dotační titul č. 1: VÝSTAVBA, DOSTAVBA, INTENZIFIKACE ČISTÍREN ODPADNÍCH VOD VČETNĚ KOŘENOVÝCH ČISTÍREN ODPADNÍCH VOD </w:t>
      </w:r>
      <w:r w:rsidR="00A06EDD">
        <w:rPr>
          <w:rFonts w:ascii="Arial" w:hAnsi="Arial" w:cs="Arial"/>
          <w:b/>
        </w:rPr>
        <w:br/>
      </w:r>
      <w:r w:rsidRPr="00025BA9">
        <w:rPr>
          <w:rFonts w:ascii="Arial" w:hAnsi="Arial" w:cs="Arial"/>
          <w:b/>
        </w:rPr>
        <w:t>A KANALIZACÍ</w:t>
      </w:r>
    </w:p>
    <w:p w14:paraId="30631C17" w14:textId="146BF684" w:rsidR="00665A15" w:rsidRPr="009D09AF" w:rsidRDefault="00665A15" w:rsidP="00665A15">
      <w:pPr>
        <w:spacing w:after="120"/>
        <w:jc w:val="both"/>
        <w:rPr>
          <w:rFonts w:ascii="Arial" w:eastAsiaTheme="minorHAnsi" w:hAnsi="Arial" w:cs="Arial"/>
          <w:lang w:eastAsia="en-US"/>
        </w:rPr>
      </w:pPr>
      <w:r w:rsidRPr="00E439B1">
        <w:rPr>
          <w:rFonts w:ascii="Arial" w:eastAsiaTheme="minorHAnsi" w:hAnsi="Arial" w:cs="Arial"/>
          <w:lang w:eastAsia="en-US"/>
        </w:rPr>
        <w:t xml:space="preserve">Účelem dotačního titulu </w:t>
      </w:r>
      <w:r>
        <w:rPr>
          <w:rFonts w:ascii="Arial" w:eastAsiaTheme="minorHAnsi" w:hAnsi="Arial" w:cs="Arial"/>
          <w:lang w:eastAsia="en-US"/>
        </w:rPr>
        <w:t xml:space="preserve">č. 1 </w:t>
      </w:r>
      <w:r w:rsidRPr="00E439B1">
        <w:rPr>
          <w:rFonts w:ascii="Arial" w:eastAsiaTheme="minorHAnsi" w:hAnsi="Arial" w:cs="Arial"/>
          <w:lang w:eastAsia="en-US"/>
        </w:rPr>
        <w:t xml:space="preserve">je podpora </w:t>
      </w:r>
      <w:r w:rsidR="009D09AF" w:rsidRPr="009D09AF">
        <w:rPr>
          <w:rFonts w:ascii="Arial" w:eastAsiaTheme="minorHAnsi" w:hAnsi="Arial" w:cs="Arial"/>
          <w:lang w:eastAsia="en-US"/>
        </w:rPr>
        <w:t xml:space="preserve">výstavby, dostavby, intenzifikace čistíren odpadních vod včetně kořenových čistíren odpadních vod a kanalizací </w:t>
      </w:r>
      <w:r w:rsidR="001A7531" w:rsidRPr="009D09AF">
        <w:rPr>
          <w:rFonts w:ascii="Arial" w:eastAsiaTheme="minorHAnsi" w:hAnsi="Arial" w:cs="Arial"/>
          <w:lang w:eastAsia="en-US"/>
        </w:rPr>
        <w:t>(dále jen „</w:t>
      </w:r>
      <w:r w:rsidRPr="009D09AF">
        <w:rPr>
          <w:rFonts w:ascii="Arial" w:eastAsiaTheme="minorHAnsi" w:hAnsi="Arial" w:cs="Arial"/>
          <w:lang w:eastAsia="en-US"/>
        </w:rPr>
        <w:t>ČOV</w:t>
      </w:r>
      <w:r w:rsidR="001A7531" w:rsidRPr="009D09AF">
        <w:rPr>
          <w:rFonts w:ascii="Arial" w:eastAsiaTheme="minorHAnsi" w:hAnsi="Arial" w:cs="Arial"/>
          <w:lang w:eastAsia="en-US"/>
        </w:rPr>
        <w:t>“)</w:t>
      </w:r>
      <w:r w:rsidRPr="009D09AF">
        <w:rPr>
          <w:rFonts w:ascii="Arial" w:eastAsiaTheme="minorHAnsi" w:hAnsi="Arial" w:cs="Arial"/>
          <w:lang w:eastAsia="en-US"/>
        </w:rPr>
        <w:t xml:space="preserve"> ve veřejném zájmu za účelem dosažení potřebného vybavení měst a obcí pro</w:t>
      </w:r>
      <w:r w:rsidR="00200FED">
        <w:rPr>
          <w:rFonts w:ascii="Arial" w:eastAsiaTheme="minorHAnsi" w:hAnsi="Arial" w:cs="Arial"/>
          <w:lang w:eastAsia="en-US"/>
        </w:rPr>
        <w:t> </w:t>
      </w:r>
      <w:r w:rsidRPr="009D09AF">
        <w:rPr>
          <w:rFonts w:ascii="Arial" w:eastAsiaTheme="minorHAnsi" w:hAnsi="Arial" w:cs="Arial"/>
          <w:lang w:eastAsia="en-US"/>
        </w:rPr>
        <w:t>odkanalizování a zajištění potřebné úrovně čištění odpadních vod v souladu s platnou legislativou.</w:t>
      </w:r>
    </w:p>
    <w:p w14:paraId="65395919" w14:textId="77777777" w:rsidR="00665A15" w:rsidRPr="00D35863" w:rsidRDefault="00665A15" w:rsidP="00665A15">
      <w:pPr>
        <w:autoSpaceDE w:val="0"/>
        <w:autoSpaceDN w:val="0"/>
        <w:adjustRightInd w:val="0"/>
        <w:jc w:val="both"/>
        <w:rPr>
          <w:rFonts w:ascii="Arial" w:eastAsiaTheme="minorHAnsi" w:hAnsi="Arial" w:cs="Arial"/>
          <w:lang w:eastAsia="en-US"/>
        </w:rPr>
      </w:pPr>
      <w:r w:rsidRPr="00D35863">
        <w:rPr>
          <w:rFonts w:ascii="Arial" w:eastAsiaTheme="minorHAnsi" w:hAnsi="Arial" w:cs="Arial"/>
          <w:lang w:eastAsia="en-US"/>
        </w:rPr>
        <w:t>Podporované akce:</w:t>
      </w:r>
    </w:p>
    <w:p w14:paraId="20D92D82" w14:textId="11EF8738" w:rsidR="00665A15" w:rsidRPr="00D35863" w:rsidRDefault="00665A15" w:rsidP="00665A15">
      <w:pPr>
        <w:numPr>
          <w:ilvl w:val="0"/>
          <w:numId w:val="3"/>
        </w:numPr>
        <w:autoSpaceDE w:val="0"/>
        <w:autoSpaceDN w:val="0"/>
        <w:adjustRightInd w:val="0"/>
        <w:ind w:left="709" w:hanging="425"/>
        <w:contextualSpacing/>
        <w:jc w:val="both"/>
        <w:rPr>
          <w:rFonts w:ascii="Arial" w:eastAsiaTheme="minorHAnsi" w:hAnsi="Arial" w:cs="Arial"/>
          <w:lang w:eastAsia="en-US"/>
        </w:rPr>
      </w:pPr>
      <w:r w:rsidRPr="00D35863">
        <w:rPr>
          <w:rFonts w:ascii="Arial" w:eastAsiaTheme="minorHAnsi" w:hAnsi="Arial" w:cs="Arial"/>
          <w:lang w:eastAsia="en-US"/>
        </w:rPr>
        <w:t xml:space="preserve">výstavba, dostavba, </w:t>
      </w:r>
      <w:r w:rsidR="00A06EDD" w:rsidRPr="00D35863">
        <w:rPr>
          <w:rFonts w:ascii="Arial" w:eastAsiaTheme="minorHAnsi" w:hAnsi="Arial" w:cs="Arial"/>
          <w:lang w:eastAsia="en-US"/>
        </w:rPr>
        <w:t>i</w:t>
      </w:r>
      <w:r w:rsidRPr="00D35863">
        <w:rPr>
          <w:rFonts w:ascii="Arial" w:eastAsiaTheme="minorHAnsi" w:hAnsi="Arial" w:cs="Arial"/>
          <w:lang w:eastAsia="en-US"/>
        </w:rPr>
        <w:t>ntenzifikace ČOV včetně kořenových ČOV, kde po</w:t>
      </w:r>
      <w:r w:rsidR="00200FED">
        <w:rPr>
          <w:rFonts w:ascii="Arial" w:eastAsiaTheme="minorHAnsi" w:hAnsi="Arial" w:cs="Arial"/>
          <w:lang w:eastAsia="en-US"/>
        </w:rPr>
        <w:t> </w:t>
      </w:r>
      <w:r w:rsidRPr="00D35863">
        <w:rPr>
          <w:rFonts w:ascii="Arial" w:eastAsiaTheme="minorHAnsi" w:hAnsi="Arial" w:cs="Arial"/>
          <w:lang w:eastAsia="en-US"/>
        </w:rPr>
        <w:t>realizaci budou splněny ukazatele jakosti vypouštěné vyčištěné vody stanovené příslušným vodoprávním úřadem,</w:t>
      </w:r>
    </w:p>
    <w:p w14:paraId="46B3A06E" w14:textId="77777777" w:rsidR="00665A15" w:rsidRPr="00D35863" w:rsidRDefault="00665A15" w:rsidP="00665A15">
      <w:pPr>
        <w:numPr>
          <w:ilvl w:val="0"/>
          <w:numId w:val="3"/>
        </w:numPr>
        <w:autoSpaceDE w:val="0"/>
        <w:autoSpaceDN w:val="0"/>
        <w:adjustRightInd w:val="0"/>
        <w:ind w:left="709" w:hanging="425"/>
        <w:contextualSpacing/>
        <w:jc w:val="both"/>
        <w:rPr>
          <w:rFonts w:ascii="Arial" w:eastAsiaTheme="minorHAnsi" w:hAnsi="Arial" w:cs="Arial"/>
          <w:b/>
          <w:i/>
          <w:lang w:eastAsia="en-US"/>
        </w:rPr>
      </w:pPr>
      <w:r w:rsidRPr="00D35863">
        <w:rPr>
          <w:rFonts w:ascii="Arial" w:eastAsiaTheme="minorHAnsi" w:hAnsi="Arial" w:cs="Arial"/>
          <w:lang w:eastAsia="en-US"/>
        </w:rPr>
        <w:t>výstavba kanalizace spojená s výstavbou ČOV podle předchozího bodu</w:t>
      </w:r>
      <w:r w:rsidR="00B21539" w:rsidRPr="00D35863">
        <w:rPr>
          <w:rFonts w:ascii="Arial" w:eastAsiaTheme="minorHAnsi" w:hAnsi="Arial" w:cs="Arial"/>
          <w:lang w:eastAsia="en-US"/>
        </w:rPr>
        <w:t xml:space="preserve"> </w:t>
      </w:r>
      <w:r w:rsidR="00B21539" w:rsidRPr="00D35863">
        <w:rPr>
          <w:rFonts w:ascii="Arial" w:eastAsiaTheme="minorHAnsi" w:hAnsi="Arial" w:cs="Arial"/>
          <w:lang w:eastAsia="en-US"/>
        </w:rPr>
        <w:br/>
      </w:r>
      <w:r w:rsidRPr="00D35863">
        <w:rPr>
          <w:rFonts w:ascii="Arial" w:eastAsiaTheme="minorHAnsi" w:hAnsi="Arial" w:cs="Arial"/>
          <w:lang w:eastAsia="en-US"/>
        </w:rPr>
        <w:t>(v případě výstavby nové kanalizace nebo ČOV musí být zajištěno připojení minimálně 50 EO),</w:t>
      </w:r>
    </w:p>
    <w:p w14:paraId="741E6B62" w14:textId="702F479C" w:rsidR="00665A15" w:rsidRPr="00D35863" w:rsidRDefault="00665A15" w:rsidP="00665A15">
      <w:pPr>
        <w:numPr>
          <w:ilvl w:val="0"/>
          <w:numId w:val="3"/>
        </w:numPr>
        <w:autoSpaceDE w:val="0"/>
        <w:autoSpaceDN w:val="0"/>
        <w:adjustRightInd w:val="0"/>
        <w:spacing w:after="240"/>
        <w:ind w:left="709" w:hanging="425"/>
        <w:jc w:val="both"/>
        <w:rPr>
          <w:rFonts w:ascii="Arial" w:eastAsiaTheme="minorHAnsi" w:hAnsi="Arial" w:cs="Arial"/>
          <w:b/>
          <w:i/>
          <w:lang w:eastAsia="en-US"/>
        </w:rPr>
      </w:pPr>
      <w:r w:rsidRPr="00D35863">
        <w:rPr>
          <w:rFonts w:ascii="Arial" w:eastAsiaTheme="minorHAnsi" w:hAnsi="Arial" w:cs="Arial"/>
          <w:lang w:eastAsia="en-US"/>
        </w:rPr>
        <w:t>výstavba</w:t>
      </w:r>
      <w:r w:rsidR="00D35863" w:rsidRPr="00D35863">
        <w:rPr>
          <w:rFonts w:ascii="Arial" w:eastAsiaTheme="minorHAnsi" w:hAnsi="Arial" w:cs="Arial"/>
          <w:lang w:eastAsia="en-US"/>
        </w:rPr>
        <w:t xml:space="preserve"> a</w:t>
      </w:r>
      <w:r w:rsidRPr="00D35863">
        <w:rPr>
          <w:rFonts w:ascii="Arial" w:eastAsiaTheme="minorHAnsi" w:hAnsi="Arial" w:cs="Arial"/>
          <w:lang w:eastAsia="en-US"/>
        </w:rPr>
        <w:t xml:space="preserve"> dostavba kanalizace, za předpokladu, že odpadní vody budou odváděny a čištěny na již existující a kapacitně vyhovující ČOV (v případě výstavby nové kanalizace nebo ČOV musí být zajištěno připojení minimálně </w:t>
      </w:r>
      <w:r w:rsidR="00B21539" w:rsidRPr="00D35863">
        <w:rPr>
          <w:rFonts w:ascii="Arial" w:eastAsiaTheme="minorHAnsi" w:hAnsi="Arial" w:cs="Arial"/>
          <w:lang w:eastAsia="en-US"/>
        </w:rPr>
        <w:br/>
      </w:r>
      <w:r w:rsidRPr="00D35863">
        <w:rPr>
          <w:rFonts w:ascii="Arial" w:eastAsiaTheme="minorHAnsi" w:hAnsi="Arial" w:cs="Arial"/>
          <w:lang w:eastAsia="en-US"/>
        </w:rPr>
        <w:t>50 EO, v případě dostavby či rozšíření kanalizace musí být počet připojených EO po realizaci akce vyšší než před její realizací).</w:t>
      </w:r>
    </w:p>
    <w:p w14:paraId="4E0A7D1F" w14:textId="77777777" w:rsidR="00665A15" w:rsidRPr="00025BA9" w:rsidRDefault="00665A15" w:rsidP="00665A15">
      <w:pPr>
        <w:pStyle w:val="Odstavecseseznamem"/>
        <w:numPr>
          <w:ilvl w:val="0"/>
          <w:numId w:val="2"/>
        </w:numPr>
        <w:spacing w:after="120"/>
        <w:ind w:left="284" w:hanging="284"/>
        <w:jc w:val="both"/>
        <w:rPr>
          <w:rFonts w:ascii="Arial" w:hAnsi="Arial" w:cs="Arial"/>
          <w:b/>
          <w:bCs/>
        </w:rPr>
      </w:pPr>
      <w:r w:rsidRPr="00025BA9">
        <w:rPr>
          <w:rFonts w:ascii="Arial" w:hAnsi="Arial" w:cs="Arial"/>
          <w:b/>
          <w:bCs/>
        </w:rPr>
        <w:t xml:space="preserve">Dotační titul č. 2: </w:t>
      </w:r>
      <w:r w:rsidRPr="00025BA9">
        <w:rPr>
          <w:rFonts w:ascii="Arial" w:hAnsi="Arial" w:cs="Arial"/>
          <w:b/>
          <w:caps/>
        </w:rPr>
        <w:t>Výstavba a dostavba vodovodů pro veřejnou potřebu a úpraven vod</w:t>
      </w:r>
    </w:p>
    <w:p w14:paraId="036EE51C" w14:textId="455DDC20" w:rsidR="00665A15" w:rsidRPr="00ED5125" w:rsidRDefault="00665A15" w:rsidP="00665A15">
      <w:pPr>
        <w:spacing w:after="120"/>
        <w:jc w:val="both"/>
        <w:rPr>
          <w:rFonts w:ascii="Arial" w:eastAsiaTheme="minorHAnsi" w:hAnsi="Arial" w:cs="Arial"/>
          <w:i/>
          <w:lang w:eastAsia="en-US"/>
        </w:rPr>
      </w:pPr>
      <w:r w:rsidRPr="00ED5125">
        <w:rPr>
          <w:rFonts w:ascii="Arial" w:eastAsiaTheme="minorHAnsi" w:hAnsi="Arial" w:cs="Arial"/>
          <w:lang w:eastAsia="en-US"/>
        </w:rPr>
        <w:t xml:space="preserve">Účelem dotačního titulu je podpora výstavby </w:t>
      </w:r>
      <w:r w:rsidR="00F53A48">
        <w:rPr>
          <w:rFonts w:ascii="Arial" w:eastAsiaTheme="minorHAnsi" w:hAnsi="Arial" w:cs="Arial"/>
          <w:lang w:eastAsia="en-US"/>
        </w:rPr>
        <w:t xml:space="preserve">a dostavby </w:t>
      </w:r>
      <w:r w:rsidRPr="00ED5125">
        <w:rPr>
          <w:rFonts w:ascii="Arial" w:eastAsiaTheme="minorHAnsi" w:hAnsi="Arial" w:cs="Arial"/>
          <w:lang w:eastAsia="en-US"/>
        </w:rPr>
        <w:t>vodovodů</w:t>
      </w:r>
      <w:r w:rsidR="00F53A48">
        <w:rPr>
          <w:rFonts w:ascii="Arial" w:eastAsiaTheme="minorHAnsi" w:hAnsi="Arial" w:cs="Arial"/>
          <w:lang w:eastAsia="en-US"/>
        </w:rPr>
        <w:t xml:space="preserve"> vč. souvisejících objektů sloužících veřejné potřebě</w:t>
      </w:r>
      <w:r w:rsidRPr="00ED5125">
        <w:rPr>
          <w:rFonts w:ascii="Arial" w:eastAsiaTheme="minorHAnsi" w:hAnsi="Arial" w:cs="Arial"/>
          <w:lang w:eastAsia="en-US"/>
        </w:rPr>
        <w:t xml:space="preserve"> za účelem zásobování obyvatelstva pitnou vodou v požadovaném množství a kvalitě.</w:t>
      </w:r>
    </w:p>
    <w:p w14:paraId="5058044A" w14:textId="77777777" w:rsidR="00665A15" w:rsidRPr="00ED5125" w:rsidRDefault="00665A15" w:rsidP="00665A15">
      <w:pPr>
        <w:autoSpaceDE w:val="0"/>
        <w:autoSpaceDN w:val="0"/>
        <w:adjustRightInd w:val="0"/>
        <w:jc w:val="both"/>
        <w:rPr>
          <w:rFonts w:ascii="Arial" w:eastAsiaTheme="minorHAnsi" w:hAnsi="Arial" w:cs="Arial"/>
          <w:lang w:eastAsia="en-US"/>
        </w:rPr>
      </w:pPr>
      <w:r w:rsidRPr="00ED5125">
        <w:rPr>
          <w:rFonts w:ascii="Arial" w:eastAsiaTheme="minorHAnsi" w:hAnsi="Arial" w:cs="Arial"/>
          <w:lang w:eastAsia="en-US"/>
        </w:rPr>
        <w:lastRenderedPageBreak/>
        <w:t>Podporované akce:</w:t>
      </w:r>
    </w:p>
    <w:p w14:paraId="5BA96FA9" w14:textId="2B805FE1" w:rsidR="00665A15" w:rsidRPr="00ED5125" w:rsidRDefault="00665A15" w:rsidP="00F53A48">
      <w:pPr>
        <w:numPr>
          <w:ilvl w:val="0"/>
          <w:numId w:val="3"/>
        </w:numPr>
        <w:autoSpaceDE w:val="0"/>
        <w:autoSpaceDN w:val="0"/>
        <w:adjustRightInd w:val="0"/>
        <w:ind w:left="709" w:hanging="425"/>
        <w:contextualSpacing/>
        <w:jc w:val="both"/>
        <w:rPr>
          <w:rFonts w:ascii="Arial" w:eastAsiaTheme="minorHAnsi" w:hAnsi="Arial" w:cs="Arial"/>
          <w:lang w:eastAsia="en-US"/>
        </w:rPr>
      </w:pPr>
      <w:r w:rsidRPr="00ED5125">
        <w:rPr>
          <w:rFonts w:ascii="Arial" w:eastAsiaTheme="minorHAnsi" w:hAnsi="Arial" w:cs="Arial"/>
          <w:lang w:eastAsia="en-US"/>
        </w:rPr>
        <w:t xml:space="preserve">výstavba a dostavba vodovodů včetně souvisejících objektů </w:t>
      </w:r>
      <w:r w:rsidR="00F53A48">
        <w:rPr>
          <w:rFonts w:ascii="Arial" w:eastAsiaTheme="minorHAnsi" w:hAnsi="Arial" w:cs="Arial"/>
          <w:lang w:eastAsia="en-US"/>
        </w:rPr>
        <w:t xml:space="preserve">(vodní zdroj, vodojem, úpravna vody atd.) </w:t>
      </w:r>
      <w:r w:rsidRPr="00ED5125">
        <w:rPr>
          <w:rFonts w:ascii="Arial" w:eastAsiaTheme="minorHAnsi" w:hAnsi="Arial" w:cs="Arial"/>
          <w:lang w:eastAsia="en-US"/>
        </w:rPr>
        <w:t>pro veřejnou potřebu (v případě výstavby nového vodovodu musí být zajištěno připojení minimálně nejméně 50 trvale bydlících obyvatel, v případě dostavby či rozšíření vodovodu musí být počet připojených obyvatel po realizaci akce vyšší než před její realizací),</w:t>
      </w:r>
    </w:p>
    <w:p w14:paraId="0E2D8C00" w14:textId="18503DCE" w:rsidR="00665A15" w:rsidRPr="00200FED" w:rsidRDefault="00665A15" w:rsidP="00665A15">
      <w:pPr>
        <w:numPr>
          <w:ilvl w:val="0"/>
          <w:numId w:val="3"/>
        </w:numPr>
        <w:autoSpaceDE w:val="0"/>
        <w:autoSpaceDN w:val="0"/>
        <w:adjustRightInd w:val="0"/>
        <w:spacing w:after="240"/>
        <w:ind w:left="709" w:hanging="425"/>
        <w:jc w:val="both"/>
        <w:rPr>
          <w:rFonts w:ascii="Arial" w:eastAsiaTheme="minorHAnsi" w:hAnsi="Arial" w:cs="Arial"/>
          <w:b/>
          <w:i/>
          <w:lang w:eastAsia="en-US"/>
        </w:rPr>
      </w:pPr>
      <w:r w:rsidRPr="00ED5125">
        <w:rPr>
          <w:rFonts w:ascii="Arial" w:eastAsiaTheme="minorHAnsi" w:hAnsi="Arial" w:cs="Arial"/>
          <w:lang w:eastAsia="en-US"/>
        </w:rPr>
        <w:t xml:space="preserve">výstavba a </w:t>
      </w:r>
      <w:r w:rsidR="00F53A48">
        <w:rPr>
          <w:rFonts w:ascii="Arial" w:eastAsiaTheme="minorHAnsi" w:hAnsi="Arial" w:cs="Arial"/>
          <w:lang w:eastAsia="en-US"/>
        </w:rPr>
        <w:t>dostavba</w:t>
      </w:r>
      <w:r w:rsidRPr="00ED5125">
        <w:rPr>
          <w:rFonts w:ascii="Arial" w:eastAsiaTheme="minorHAnsi" w:hAnsi="Arial" w:cs="Arial"/>
          <w:lang w:eastAsia="en-US"/>
        </w:rPr>
        <w:t xml:space="preserve"> zařízení ke zkvalitnění technologi</w:t>
      </w:r>
      <w:r w:rsidR="00634000">
        <w:rPr>
          <w:rFonts w:ascii="Arial" w:eastAsiaTheme="minorHAnsi" w:hAnsi="Arial" w:cs="Arial"/>
          <w:lang w:eastAsia="en-US"/>
        </w:rPr>
        <w:t>cké</w:t>
      </w:r>
      <w:r w:rsidRPr="00ED5125">
        <w:rPr>
          <w:rFonts w:ascii="Arial" w:eastAsiaTheme="minorHAnsi" w:hAnsi="Arial" w:cs="Arial"/>
          <w:lang w:eastAsia="en-US"/>
        </w:rPr>
        <w:t xml:space="preserve"> úpravy vody, její akumulace a čerpání, s cílem splnění ukazatelů jakosti pitné vody stanovených právními předpisy.</w:t>
      </w:r>
    </w:p>
    <w:p w14:paraId="04609B2B" w14:textId="7A5F6689" w:rsidR="00665A15" w:rsidRPr="00494EAE" w:rsidRDefault="00665A15" w:rsidP="00665A15">
      <w:pPr>
        <w:pStyle w:val="Odstavecseseznamem"/>
        <w:spacing w:after="120"/>
        <w:ind w:left="0"/>
        <w:jc w:val="both"/>
        <w:rPr>
          <w:rFonts w:ascii="Arial" w:hAnsi="Arial" w:cs="Arial"/>
          <w:b/>
        </w:rPr>
      </w:pPr>
      <w:r w:rsidRPr="00494EAE">
        <w:rPr>
          <w:rFonts w:ascii="Arial" w:eastAsiaTheme="minorHAnsi" w:hAnsi="Arial" w:cs="Arial"/>
          <w:b/>
          <w:lang w:eastAsia="en-US"/>
        </w:rPr>
        <w:t xml:space="preserve">C) Dotační titul č. 3: </w:t>
      </w:r>
      <w:r w:rsidRPr="00494EAE">
        <w:rPr>
          <w:rFonts w:ascii="Arial" w:hAnsi="Arial" w:cs="Arial"/>
          <w:b/>
        </w:rPr>
        <w:t>OBNOVA ENVIRONMENTÁLNÍCH FUNKCÍ ÚZEMÍ</w:t>
      </w:r>
    </w:p>
    <w:p w14:paraId="092D78D2" w14:textId="76CCED87" w:rsidR="00665A15" w:rsidRPr="00494EAE" w:rsidRDefault="00665A15" w:rsidP="00665A15">
      <w:pPr>
        <w:autoSpaceDE w:val="0"/>
        <w:autoSpaceDN w:val="0"/>
        <w:adjustRightInd w:val="0"/>
        <w:spacing w:after="120"/>
        <w:jc w:val="both"/>
        <w:rPr>
          <w:rFonts w:ascii="Arial" w:hAnsi="Arial" w:cs="Arial"/>
        </w:rPr>
      </w:pPr>
      <w:r w:rsidRPr="00494EAE">
        <w:rPr>
          <w:rFonts w:ascii="Arial" w:hAnsi="Arial" w:cs="Arial"/>
        </w:rPr>
        <w:t xml:space="preserve">Účelem dotačního titulu je </w:t>
      </w:r>
      <w:r w:rsidR="00F53A48">
        <w:rPr>
          <w:rFonts w:ascii="Arial" w:hAnsi="Arial" w:cs="Arial"/>
        </w:rPr>
        <w:t xml:space="preserve">podpora </w:t>
      </w:r>
      <w:r w:rsidRPr="00494EAE">
        <w:rPr>
          <w:rFonts w:ascii="Arial" w:hAnsi="Arial" w:cs="Arial"/>
        </w:rPr>
        <w:t>revitalizace a obnov</w:t>
      </w:r>
      <w:r w:rsidR="00F53A48">
        <w:rPr>
          <w:rFonts w:ascii="Arial" w:hAnsi="Arial" w:cs="Arial"/>
        </w:rPr>
        <w:t>y</w:t>
      </w:r>
      <w:r w:rsidRPr="00494EAE">
        <w:rPr>
          <w:rFonts w:ascii="Arial" w:hAnsi="Arial" w:cs="Arial"/>
        </w:rPr>
        <w:t xml:space="preserve"> environmentálních funkcí území.</w:t>
      </w:r>
    </w:p>
    <w:p w14:paraId="3080CC9C" w14:textId="77777777" w:rsidR="00665A15" w:rsidRPr="00494EAE" w:rsidRDefault="00665A15" w:rsidP="00665A15">
      <w:pPr>
        <w:autoSpaceDE w:val="0"/>
        <w:autoSpaceDN w:val="0"/>
        <w:adjustRightInd w:val="0"/>
        <w:jc w:val="both"/>
        <w:rPr>
          <w:rFonts w:ascii="Arial" w:hAnsi="Arial" w:cs="Arial"/>
        </w:rPr>
      </w:pPr>
      <w:r w:rsidRPr="00494EAE">
        <w:rPr>
          <w:rFonts w:ascii="Arial" w:hAnsi="Arial" w:cs="Arial"/>
        </w:rPr>
        <w:t>Podporované akce:</w:t>
      </w:r>
    </w:p>
    <w:p w14:paraId="5836389D" w14:textId="77777777" w:rsidR="00665A15" w:rsidRPr="00494EAE" w:rsidRDefault="00665A15" w:rsidP="00665A15">
      <w:pPr>
        <w:pStyle w:val="Odstavecseseznamem"/>
        <w:numPr>
          <w:ilvl w:val="0"/>
          <w:numId w:val="5"/>
        </w:numPr>
        <w:autoSpaceDE w:val="0"/>
        <w:autoSpaceDN w:val="0"/>
        <w:adjustRightInd w:val="0"/>
        <w:jc w:val="both"/>
        <w:rPr>
          <w:rFonts w:ascii="Arial" w:hAnsi="Arial" w:cs="Arial"/>
          <w:b/>
        </w:rPr>
      </w:pPr>
      <w:r w:rsidRPr="00494EAE">
        <w:rPr>
          <w:rFonts w:ascii="Arial" w:hAnsi="Arial" w:cs="Arial"/>
        </w:rPr>
        <w:t>revitalizace a obnova pramenných oblastí,</w:t>
      </w:r>
    </w:p>
    <w:p w14:paraId="3326C4DD" w14:textId="77777777" w:rsidR="00665A15" w:rsidRPr="00494EAE" w:rsidRDefault="00665A15" w:rsidP="00665A15">
      <w:pPr>
        <w:pStyle w:val="Odstavecseseznamem"/>
        <w:numPr>
          <w:ilvl w:val="0"/>
          <w:numId w:val="5"/>
        </w:numPr>
        <w:autoSpaceDE w:val="0"/>
        <w:autoSpaceDN w:val="0"/>
        <w:adjustRightInd w:val="0"/>
        <w:jc w:val="both"/>
        <w:rPr>
          <w:rFonts w:ascii="Arial" w:hAnsi="Arial" w:cs="Arial"/>
          <w:b/>
        </w:rPr>
      </w:pPr>
      <w:r w:rsidRPr="00494EAE">
        <w:rPr>
          <w:rFonts w:ascii="Arial" w:hAnsi="Arial" w:cs="Arial"/>
        </w:rPr>
        <w:t>realizace opatření na ochranu zdrojů pitné vody,</w:t>
      </w:r>
    </w:p>
    <w:p w14:paraId="715B265A" w14:textId="595FBB03" w:rsidR="00665A15" w:rsidRPr="00494EAE" w:rsidRDefault="00665A15" w:rsidP="00665A15">
      <w:pPr>
        <w:pStyle w:val="Odstavecseseznamem"/>
        <w:numPr>
          <w:ilvl w:val="0"/>
          <w:numId w:val="5"/>
        </w:numPr>
        <w:autoSpaceDE w:val="0"/>
        <w:autoSpaceDN w:val="0"/>
        <w:adjustRightInd w:val="0"/>
        <w:jc w:val="both"/>
        <w:rPr>
          <w:rFonts w:ascii="Arial" w:hAnsi="Arial" w:cs="Arial"/>
          <w:b/>
        </w:rPr>
      </w:pPr>
      <w:r w:rsidRPr="00494EAE">
        <w:rPr>
          <w:rFonts w:ascii="Arial" w:hAnsi="Arial" w:cs="Arial"/>
        </w:rPr>
        <w:t xml:space="preserve">zakládání nových retenčních prostorů, </w:t>
      </w:r>
    </w:p>
    <w:p w14:paraId="50DB4341" w14:textId="77777777" w:rsidR="00665A15" w:rsidRPr="00494EAE" w:rsidRDefault="006917C6" w:rsidP="00665A15">
      <w:pPr>
        <w:pStyle w:val="Odstavecseseznamem"/>
        <w:numPr>
          <w:ilvl w:val="0"/>
          <w:numId w:val="5"/>
        </w:numPr>
        <w:autoSpaceDE w:val="0"/>
        <w:autoSpaceDN w:val="0"/>
        <w:adjustRightInd w:val="0"/>
        <w:spacing w:after="240"/>
        <w:ind w:left="714" w:hanging="357"/>
        <w:contextualSpacing w:val="0"/>
        <w:jc w:val="both"/>
        <w:rPr>
          <w:rFonts w:ascii="Arial" w:hAnsi="Arial" w:cs="Arial"/>
          <w:b/>
        </w:rPr>
      </w:pPr>
      <w:r>
        <w:rPr>
          <w:rFonts w:ascii="Arial" w:hAnsi="Arial" w:cs="Arial"/>
        </w:rPr>
        <w:t xml:space="preserve">zakládání suchých poldrů, revitalizace suchých poldrů a v minulosti zaniklých </w:t>
      </w:r>
      <w:r w:rsidR="00A06EDD">
        <w:rPr>
          <w:rFonts w:ascii="Arial" w:hAnsi="Arial" w:cs="Arial"/>
        </w:rPr>
        <w:br/>
      </w:r>
      <w:r>
        <w:rPr>
          <w:rFonts w:ascii="Arial" w:hAnsi="Arial" w:cs="Arial"/>
        </w:rPr>
        <w:t>a poškozených retenčních prostorů</w:t>
      </w:r>
      <w:r w:rsidR="00665A15" w:rsidRPr="00494EAE">
        <w:rPr>
          <w:rFonts w:ascii="Arial" w:hAnsi="Arial" w:cs="Arial"/>
        </w:rPr>
        <w:t>.</w:t>
      </w:r>
    </w:p>
    <w:p w14:paraId="7D344452" w14:textId="77777777" w:rsidR="00D13D64" w:rsidRDefault="00D13D64" w:rsidP="00665A15">
      <w:pPr>
        <w:spacing w:before="120" w:after="120"/>
        <w:jc w:val="both"/>
        <w:rPr>
          <w:rFonts w:ascii="Arial" w:hAnsi="Arial" w:cs="Arial"/>
          <w:b/>
        </w:rPr>
      </w:pPr>
    </w:p>
    <w:p w14:paraId="06AFF87F" w14:textId="66559B50" w:rsidR="00665A15" w:rsidRDefault="00665A15" w:rsidP="00665A15">
      <w:pPr>
        <w:spacing w:before="120" w:after="120"/>
        <w:jc w:val="both"/>
        <w:rPr>
          <w:rFonts w:ascii="Arial" w:hAnsi="Arial" w:cs="Arial"/>
          <w:b/>
        </w:rPr>
      </w:pPr>
      <w:r>
        <w:rPr>
          <w:rFonts w:ascii="Arial" w:hAnsi="Arial" w:cs="Arial"/>
          <w:b/>
        </w:rPr>
        <w:t xml:space="preserve">Ve stanoveném období pro předkládání žádostí o poskytnutí dotace </w:t>
      </w:r>
      <w:r>
        <w:rPr>
          <w:rFonts w:ascii="Arial" w:hAnsi="Arial" w:cs="Arial"/>
          <w:b/>
        </w:rPr>
        <w:br/>
        <w:t>z Programu bylo podáno:</w:t>
      </w:r>
    </w:p>
    <w:tbl>
      <w:tblPr>
        <w:tblStyle w:val="Mkatabulky"/>
        <w:tblW w:w="9233"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3279"/>
        <w:gridCol w:w="1399"/>
        <w:gridCol w:w="2145"/>
        <w:gridCol w:w="2391"/>
        <w:gridCol w:w="19"/>
      </w:tblGrid>
      <w:tr w:rsidR="00665A15" w:rsidRPr="004F6026" w14:paraId="49290C9E" w14:textId="77777777" w:rsidTr="00E45E59">
        <w:trPr>
          <w:gridAfter w:val="1"/>
          <w:wAfter w:w="19" w:type="dxa"/>
          <w:trHeight w:val="738"/>
          <w:jc w:val="center"/>
        </w:trPr>
        <w:tc>
          <w:tcPr>
            <w:tcW w:w="3279" w:type="dxa"/>
            <w:shd w:val="clear" w:color="auto" w:fill="D5DCE4" w:themeFill="text2" w:themeFillTint="33"/>
          </w:tcPr>
          <w:p w14:paraId="27DCD87C" w14:textId="77777777" w:rsidR="00665A15" w:rsidRPr="00EE5A0F" w:rsidRDefault="00665A15" w:rsidP="00624840">
            <w:pPr>
              <w:pStyle w:val="Odstavecseseznamem"/>
              <w:ind w:left="0"/>
              <w:rPr>
                <w:rFonts w:ascii="Arial" w:hAnsi="Arial" w:cs="Arial"/>
                <w:b/>
                <w:sz w:val="20"/>
                <w:szCs w:val="20"/>
              </w:rPr>
            </w:pPr>
          </w:p>
          <w:p w14:paraId="5E69D74D" w14:textId="77777777" w:rsidR="00665A15" w:rsidRPr="00EE5A0F" w:rsidRDefault="00665A15" w:rsidP="00624840">
            <w:pPr>
              <w:pStyle w:val="Odstavecseseznamem"/>
              <w:ind w:left="0"/>
              <w:rPr>
                <w:rFonts w:ascii="Arial" w:hAnsi="Arial" w:cs="Arial"/>
                <w:b/>
                <w:sz w:val="20"/>
                <w:szCs w:val="20"/>
              </w:rPr>
            </w:pPr>
            <w:r w:rsidRPr="00EE5A0F">
              <w:rPr>
                <w:rFonts w:ascii="Arial" w:hAnsi="Arial" w:cs="Arial"/>
                <w:b/>
                <w:sz w:val="20"/>
                <w:szCs w:val="20"/>
              </w:rPr>
              <w:t>Titul</w:t>
            </w:r>
          </w:p>
        </w:tc>
        <w:tc>
          <w:tcPr>
            <w:tcW w:w="1399" w:type="dxa"/>
            <w:shd w:val="clear" w:color="auto" w:fill="D5DCE4" w:themeFill="text2" w:themeFillTint="33"/>
            <w:vAlign w:val="center"/>
          </w:tcPr>
          <w:p w14:paraId="1D757F0A" w14:textId="77777777" w:rsidR="00665A15" w:rsidRPr="00EE5A0F" w:rsidRDefault="00665A15" w:rsidP="00624840">
            <w:pPr>
              <w:jc w:val="center"/>
              <w:rPr>
                <w:rFonts w:ascii="Arial" w:hAnsi="Arial" w:cs="Arial"/>
                <w:b/>
                <w:sz w:val="20"/>
                <w:szCs w:val="20"/>
              </w:rPr>
            </w:pPr>
            <w:r w:rsidRPr="00EE5A0F">
              <w:rPr>
                <w:rFonts w:ascii="Arial" w:hAnsi="Arial" w:cs="Arial"/>
                <w:b/>
                <w:sz w:val="20"/>
                <w:szCs w:val="20"/>
              </w:rPr>
              <w:t>Počet žádostí</w:t>
            </w:r>
          </w:p>
        </w:tc>
        <w:tc>
          <w:tcPr>
            <w:tcW w:w="2145" w:type="dxa"/>
            <w:shd w:val="clear" w:color="auto" w:fill="D5DCE4" w:themeFill="text2" w:themeFillTint="33"/>
            <w:vAlign w:val="center"/>
          </w:tcPr>
          <w:p w14:paraId="3F9762D9" w14:textId="77777777" w:rsidR="00665A15" w:rsidRPr="00EE5A0F" w:rsidRDefault="00665A15" w:rsidP="00624840">
            <w:pPr>
              <w:jc w:val="center"/>
              <w:rPr>
                <w:rFonts w:ascii="Arial" w:hAnsi="Arial" w:cs="Arial"/>
                <w:b/>
                <w:sz w:val="20"/>
                <w:szCs w:val="20"/>
              </w:rPr>
            </w:pPr>
            <w:r w:rsidRPr="00EE5A0F">
              <w:rPr>
                <w:rFonts w:ascii="Arial" w:hAnsi="Arial" w:cs="Arial"/>
                <w:b/>
                <w:sz w:val="20"/>
                <w:szCs w:val="20"/>
              </w:rPr>
              <w:t xml:space="preserve">Celkové náklady </w:t>
            </w:r>
          </w:p>
          <w:p w14:paraId="2DB7EBDC" w14:textId="77777777" w:rsidR="00665A15" w:rsidRPr="00EE5A0F" w:rsidRDefault="00665A15" w:rsidP="00624840">
            <w:pPr>
              <w:jc w:val="center"/>
              <w:rPr>
                <w:rFonts w:ascii="Arial" w:hAnsi="Arial" w:cs="Arial"/>
                <w:b/>
                <w:sz w:val="20"/>
                <w:szCs w:val="20"/>
              </w:rPr>
            </w:pPr>
            <w:r w:rsidRPr="00EE5A0F">
              <w:rPr>
                <w:rFonts w:ascii="Arial" w:hAnsi="Arial" w:cs="Arial"/>
                <w:b/>
                <w:sz w:val="20"/>
                <w:szCs w:val="20"/>
              </w:rPr>
              <w:t>v</w:t>
            </w:r>
            <w:r>
              <w:rPr>
                <w:rFonts w:ascii="Arial" w:hAnsi="Arial" w:cs="Arial"/>
                <w:b/>
                <w:sz w:val="20"/>
                <w:szCs w:val="20"/>
              </w:rPr>
              <w:t> </w:t>
            </w:r>
            <w:r w:rsidRPr="00EE5A0F">
              <w:rPr>
                <w:rFonts w:ascii="Arial" w:hAnsi="Arial" w:cs="Arial"/>
                <w:b/>
                <w:sz w:val="20"/>
                <w:szCs w:val="20"/>
              </w:rPr>
              <w:t>Kč</w:t>
            </w:r>
          </w:p>
        </w:tc>
        <w:tc>
          <w:tcPr>
            <w:tcW w:w="2391" w:type="dxa"/>
            <w:shd w:val="clear" w:color="auto" w:fill="D5DCE4" w:themeFill="text2" w:themeFillTint="33"/>
            <w:vAlign w:val="center"/>
          </w:tcPr>
          <w:p w14:paraId="03E02646" w14:textId="77777777" w:rsidR="00665A15" w:rsidRPr="00EE5A0F" w:rsidRDefault="00665A15" w:rsidP="00624840">
            <w:pPr>
              <w:jc w:val="center"/>
              <w:rPr>
                <w:rFonts w:ascii="Arial" w:hAnsi="Arial" w:cs="Arial"/>
                <w:b/>
                <w:sz w:val="20"/>
                <w:szCs w:val="20"/>
              </w:rPr>
            </w:pPr>
            <w:r w:rsidRPr="00EE5A0F">
              <w:rPr>
                <w:rFonts w:ascii="Arial" w:hAnsi="Arial" w:cs="Arial"/>
                <w:b/>
                <w:sz w:val="20"/>
                <w:szCs w:val="20"/>
              </w:rPr>
              <w:t>Výše požadované dotace v Kč</w:t>
            </w:r>
          </w:p>
        </w:tc>
      </w:tr>
      <w:tr w:rsidR="00665A15" w:rsidRPr="004F6026" w14:paraId="6A4DC92A" w14:textId="77777777" w:rsidTr="00E45E59">
        <w:trPr>
          <w:jc w:val="center"/>
        </w:trPr>
        <w:tc>
          <w:tcPr>
            <w:tcW w:w="3279" w:type="dxa"/>
            <w:vAlign w:val="center"/>
          </w:tcPr>
          <w:p w14:paraId="46D5E449" w14:textId="77777777" w:rsidR="00665A15" w:rsidRDefault="00665A15" w:rsidP="00624840">
            <w:pPr>
              <w:rPr>
                <w:rFonts w:ascii="Arial" w:hAnsi="Arial" w:cs="Arial"/>
                <w:b/>
                <w:sz w:val="20"/>
                <w:szCs w:val="20"/>
              </w:rPr>
            </w:pPr>
            <w:r w:rsidRPr="00EE5A0F">
              <w:rPr>
                <w:rFonts w:ascii="Arial" w:hAnsi="Arial" w:cs="Arial"/>
                <w:b/>
                <w:sz w:val="20"/>
                <w:szCs w:val="20"/>
              </w:rPr>
              <w:t xml:space="preserve">Dotační titul č. 1 </w:t>
            </w:r>
          </w:p>
          <w:p w14:paraId="16A3AB06" w14:textId="77777777" w:rsidR="00665A15" w:rsidRPr="00EE5A0F" w:rsidRDefault="00665A15" w:rsidP="002E7014">
            <w:pPr>
              <w:rPr>
                <w:rFonts w:ascii="Arial" w:hAnsi="Arial" w:cs="Arial"/>
                <w:sz w:val="20"/>
                <w:szCs w:val="20"/>
              </w:rPr>
            </w:pPr>
            <w:r w:rsidRPr="00EE5A0F">
              <w:rPr>
                <w:rFonts w:ascii="Arial" w:hAnsi="Arial" w:cs="Arial"/>
                <w:sz w:val="20"/>
                <w:szCs w:val="20"/>
              </w:rPr>
              <w:t xml:space="preserve">Výstavba, dostavba, intenzifikace </w:t>
            </w:r>
            <w:r w:rsidR="0027508B">
              <w:rPr>
                <w:rFonts w:ascii="Arial" w:hAnsi="Arial" w:cs="Arial"/>
                <w:sz w:val="20"/>
                <w:szCs w:val="20"/>
              </w:rPr>
              <w:br/>
            </w:r>
            <w:r w:rsidRPr="00EE5A0F">
              <w:rPr>
                <w:rFonts w:ascii="Arial" w:hAnsi="Arial" w:cs="Arial"/>
                <w:sz w:val="20"/>
                <w:szCs w:val="20"/>
              </w:rPr>
              <w:t>ČOV vč.</w:t>
            </w:r>
            <w:r w:rsidR="0027508B">
              <w:rPr>
                <w:rFonts w:ascii="Arial" w:hAnsi="Arial" w:cs="Arial"/>
                <w:sz w:val="20"/>
                <w:szCs w:val="20"/>
              </w:rPr>
              <w:t xml:space="preserve"> </w:t>
            </w:r>
            <w:r w:rsidRPr="00EE5A0F">
              <w:rPr>
                <w:rFonts w:ascii="Arial" w:hAnsi="Arial" w:cs="Arial"/>
                <w:sz w:val="20"/>
                <w:szCs w:val="20"/>
              </w:rPr>
              <w:t xml:space="preserve">kořenových ČOV </w:t>
            </w:r>
            <w:r w:rsidR="00A06EDD">
              <w:rPr>
                <w:rFonts w:ascii="Arial" w:hAnsi="Arial" w:cs="Arial"/>
                <w:sz w:val="20"/>
                <w:szCs w:val="20"/>
              </w:rPr>
              <w:br/>
            </w:r>
            <w:r w:rsidRPr="00EE5A0F">
              <w:rPr>
                <w:rFonts w:ascii="Arial" w:hAnsi="Arial" w:cs="Arial"/>
                <w:sz w:val="20"/>
                <w:szCs w:val="20"/>
              </w:rPr>
              <w:t>a kanalizací</w:t>
            </w:r>
          </w:p>
        </w:tc>
        <w:tc>
          <w:tcPr>
            <w:tcW w:w="1399" w:type="dxa"/>
            <w:vAlign w:val="center"/>
          </w:tcPr>
          <w:p w14:paraId="1FE4CB3D" w14:textId="464A4D8E" w:rsidR="00665A15" w:rsidRPr="005F73E4" w:rsidRDefault="00DE0E4A" w:rsidP="00E45E59">
            <w:pPr>
              <w:jc w:val="center"/>
              <w:rPr>
                <w:rFonts w:ascii="Arial" w:hAnsi="Arial" w:cs="Arial"/>
              </w:rPr>
            </w:pPr>
            <w:r>
              <w:rPr>
                <w:rFonts w:ascii="Arial" w:hAnsi="Arial" w:cs="Arial"/>
              </w:rPr>
              <w:t>10</w:t>
            </w:r>
          </w:p>
        </w:tc>
        <w:tc>
          <w:tcPr>
            <w:tcW w:w="2145" w:type="dxa"/>
            <w:vAlign w:val="center"/>
          </w:tcPr>
          <w:p w14:paraId="2755B6A2" w14:textId="16538C17" w:rsidR="00665A15" w:rsidRPr="005F73E4" w:rsidRDefault="00DE0E4A" w:rsidP="00624840">
            <w:pPr>
              <w:jc w:val="center"/>
              <w:rPr>
                <w:rFonts w:ascii="Arial" w:hAnsi="Arial" w:cs="Arial"/>
              </w:rPr>
            </w:pPr>
            <w:r>
              <w:rPr>
                <w:rFonts w:ascii="Arial" w:hAnsi="Arial" w:cs="Arial"/>
              </w:rPr>
              <w:t>482 297 980,59</w:t>
            </w:r>
          </w:p>
        </w:tc>
        <w:tc>
          <w:tcPr>
            <w:tcW w:w="2410" w:type="dxa"/>
            <w:gridSpan w:val="2"/>
            <w:vAlign w:val="center"/>
          </w:tcPr>
          <w:p w14:paraId="1E4C25AB" w14:textId="683FE42C" w:rsidR="00665A15" w:rsidRPr="005F73E4" w:rsidRDefault="00DE0E4A" w:rsidP="00624840">
            <w:pPr>
              <w:jc w:val="center"/>
              <w:rPr>
                <w:rFonts w:ascii="Arial" w:hAnsi="Arial" w:cs="Arial"/>
              </w:rPr>
            </w:pPr>
            <w:r>
              <w:rPr>
                <w:rFonts w:ascii="Arial" w:hAnsi="Arial" w:cs="Arial"/>
              </w:rPr>
              <w:t>26 527 800,00</w:t>
            </w:r>
          </w:p>
        </w:tc>
      </w:tr>
      <w:tr w:rsidR="00665A15" w:rsidRPr="004F6026" w14:paraId="423B9923" w14:textId="77777777" w:rsidTr="00E45E59">
        <w:trPr>
          <w:jc w:val="center"/>
        </w:trPr>
        <w:tc>
          <w:tcPr>
            <w:tcW w:w="3279" w:type="dxa"/>
            <w:vAlign w:val="center"/>
          </w:tcPr>
          <w:p w14:paraId="452B4B5D" w14:textId="77777777" w:rsidR="00665A15" w:rsidRPr="00EE5A0F" w:rsidRDefault="00665A15" w:rsidP="00624840">
            <w:pPr>
              <w:pStyle w:val="Odstavecseseznamem"/>
              <w:ind w:left="0"/>
              <w:rPr>
                <w:rFonts w:ascii="Arial" w:hAnsi="Arial" w:cs="Arial"/>
                <w:b/>
                <w:sz w:val="20"/>
                <w:szCs w:val="20"/>
              </w:rPr>
            </w:pPr>
            <w:r w:rsidRPr="00EE5A0F">
              <w:rPr>
                <w:rFonts w:ascii="Arial" w:hAnsi="Arial" w:cs="Arial"/>
                <w:b/>
                <w:sz w:val="20"/>
                <w:szCs w:val="20"/>
              </w:rPr>
              <w:t xml:space="preserve">Dotační titul č. 2 </w:t>
            </w:r>
          </w:p>
          <w:p w14:paraId="28F71956" w14:textId="77777777" w:rsidR="00665A15" w:rsidRPr="00EE5A0F" w:rsidRDefault="00665A15" w:rsidP="00624840">
            <w:pPr>
              <w:pStyle w:val="Odstavecseseznamem"/>
              <w:ind w:left="0"/>
              <w:rPr>
                <w:rFonts w:ascii="Arial" w:hAnsi="Arial" w:cs="Arial"/>
                <w:sz w:val="20"/>
                <w:szCs w:val="20"/>
              </w:rPr>
            </w:pPr>
            <w:r w:rsidRPr="00EE5A0F">
              <w:rPr>
                <w:rFonts w:ascii="Arial" w:hAnsi="Arial" w:cs="Arial"/>
                <w:sz w:val="20"/>
                <w:szCs w:val="20"/>
              </w:rPr>
              <w:t xml:space="preserve">Výstavba a dostavba vodovodů </w:t>
            </w:r>
            <w:r w:rsidR="0027508B">
              <w:rPr>
                <w:rFonts w:ascii="Arial" w:hAnsi="Arial" w:cs="Arial"/>
                <w:sz w:val="20"/>
                <w:szCs w:val="20"/>
              </w:rPr>
              <w:br/>
            </w:r>
            <w:r w:rsidRPr="00EE5A0F">
              <w:rPr>
                <w:rFonts w:ascii="Arial" w:hAnsi="Arial" w:cs="Arial"/>
                <w:sz w:val="20"/>
                <w:szCs w:val="20"/>
              </w:rPr>
              <w:t>pro veřejnou potřebu a úpraven vod</w:t>
            </w:r>
          </w:p>
        </w:tc>
        <w:tc>
          <w:tcPr>
            <w:tcW w:w="1399" w:type="dxa"/>
            <w:vAlign w:val="center"/>
          </w:tcPr>
          <w:p w14:paraId="7FDEB01D" w14:textId="7C5F38A6" w:rsidR="00665A15" w:rsidRPr="000336A7" w:rsidRDefault="00734E30" w:rsidP="000336A7">
            <w:pPr>
              <w:jc w:val="center"/>
              <w:rPr>
                <w:rFonts w:ascii="Arial" w:hAnsi="Arial" w:cs="Arial"/>
              </w:rPr>
            </w:pPr>
            <w:r>
              <w:rPr>
                <w:rFonts w:ascii="Arial" w:hAnsi="Arial" w:cs="Arial"/>
              </w:rPr>
              <w:t>6</w:t>
            </w:r>
          </w:p>
        </w:tc>
        <w:tc>
          <w:tcPr>
            <w:tcW w:w="2145" w:type="dxa"/>
            <w:vAlign w:val="center"/>
          </w:tcPr>
          <w:p w14:paraId="1D1743F2" w14:textId="101CD56E" w:rsidR="00665A15" w:rsidRPr="000336A7" w:rsidRDefault="00DE0E4A" w:rsidP="00624840">
            <w:pPr>
              <w:pStyle w:val="Odstavecseseznamem"/>
              <w:ind w:left="0"/>
              <w:jc w:val="center"/>
              <w:rPr>
                <w:rFonts w:ascii="Arial" w:hAnsi="Arial" w:cs="Arial"/>
              </w:rPr>
            </w:pPr>
            <w:r>
              <w:rPr>
                <w:rFonts w:ascii="Arial" w:hAnsi="Arial" w:cs="Arial"/>
              </w:rPr>
              <w:t>57 754 910,66</w:t>
            </w:r>
          </w:p>
        </w:tc>
        <w:tc>
          <w:tcPr>
            <w:tcW w:w="2410" w:type="dxa"/>
            <w:gridSpan w:val="2"/>
            <w:vAlign w:val="center"/>
          </w:tcPr>
          <w:p w14:paraId="209654B0" w14:textId="577190C6" w:rsidR="00665A15" w:rsidRPr="000336A7" w:rsidRDefault="001F2CF2" w:rsidP="00624840">
            <w:pPr>
              <w:pStyle w:val="Odstavecseseznamem"/>
              <w:ind w:left="0"/>
              <w:jc w:val="center"/>
              <w:rPr>
                <w:rFonts w:ascii="Arial" w:hAnsi="Arial" w:cs="Arial"/>
              </w:rPr>
            </w:pPr>
            <w:r w:rsidRPr="00DE0E4A">
              <w:rPr>
                <w:rFonts w:ascii="Arial" w:hAnsi="Arial" w:cs="Arial"/>
              </w:rPr>
              <w:t>9</w:t>
            </w:r>
            <w:r w:rsidR="00D54DE7" w:rsidRPr="00DE0E4A">
              <w:rPr>
                <w:rFonts w:ascii="Arial" w:hAnsi="Arial" w:cs="Arial"/>
              </w:rPr>
              <w:t> </w:t>
            </w:r>
            <w:r w:rsidR="00734E30" w:rsidRPr="00DE0E4A">
              <w:rPr>
                <w:rFonts w:ascii="Arial" w:hAnsi="Arial" w:cs="Arial"/>
              </w:rPr>
              <w:t>62</w:t>
            </w:r>
            <w:r w:rsidR="00D54DE7" w:rsidRPr="00DE0E4A">
              <w:rPr>
                <w:rFonts w:ascii="Arial" w:hAnsi="Arial" w:cs="Arial"/>
              </w:rPr>
              <w:t>4 000,00</w:t>
            </w:r>
          </w:p>
        </w:tc>
      </w:tr>
      <w:tr w:rsidR="00665A15" w:rsidRPr="004F6026" w14:paraId="3F9A3526" w14:textId="77777777" w:rsidTr="00E45E59">
        <w:trPr>
          <w:jc w:val="center"/>
        </w:trPr>
        <w:tc>
          <w:tcPr>
            <w:tcW w:w="3279" w:type="dxa"/>
            <w:vAlign w:val="center"/>
          </w:tcPr>
          <w:p w14:paraId="036EAC36" w14:textId="77777777" w:rsidR="00665A15" w:rsidRDefault="00665A15" w:rsidP="00624840">
            <w:pPr>
              <w:rPr>
                <w:rFonts w:ascii="Arial" w:hAnsi="Arial" w:cs="Arial"/>
                <w:sz w:val="20"/>
                <w:szCs w:val="20"/>
              </w:rPr>
            </w:pPr>
            <w:r w:rsidRPr="00EE5A0F">
              <w:rPr>
                <w:rFonts w:ascii="Arial" w:hAnsi="Arial" w:cs="Arial"/>
                <w:b/>
                <w:sz w:val="20"/>
                <w:szCs w:val="20"/>
              </w:rPr>
              <w:t xml:space="preserve">Dotační titul č. 3 </w:t>
            </w:r>
            <w:r w:rsidRPr="00EE5A0F">
              <w:rPr>
                <w:rFonts w:ascii="Arial" w:hAnsi="Arial" w:cs="Arial"/>
                <w:sz w:val="20"/>
                <w:szCs w:val="20"/>
              </w:rPr>
              <w:t xml:space="preserve">  </w:t>
            </w:r>
          </w:p>
          <w:p w14:paraId="47D13496" w14:textId="77777777" w:rsidR="00665A15" w:rsidRPr="00EE5A0F" w:rsidRDefault="00665A15" w:rsidP="00624840">
            <w:pPr>
              <w:rPr>
                <w:rFonts w:ascii="Arial" w:hAnsi="Arial" w:cs="Arial"/>
                <w:sz w:val="20"/>
                <w:szCs w:val="20"/>
              </w:rPr>
            </w:pPr>
            <w:r w:rsidRPr="00EE5A0F">
              <w:rPr>
                <w:rFonts w:ascii="Arial" w:hAnsi="Arial" w:cs="Arial"/>
                <w:sz w:val="20"/>
                <w:szCs w:val="20"/>
              </w:rPr>
              <w:t>Obnova environmentálních funkcí území</w:t>
            </w:r>
          </w:p>
        </w:tc>
        <w:tc>
          <w:tcPr>
            <w:tcW w:w="1399" w:type="dxa"/>
            <w:vAlign w:val="center"/>
          </w:tcPr>
          <w:p w14:paraId="3FDB3556" w14:textId="4E7B28FE" w:rsidR="00665A15" w:rsidRPr="000336A7" w:rsidRDefault="00CF0919" w:rsidP="000336A7">
            <w:pPr>
              <w:jc w:val="center"/>
              <w:rPr>
                <w:rFonts w:ascii="Arial" w:hAnsi="Arial" w:cs="Arial"/>
              </w:rPr>
            </w:pPr>
            <w:r>
              <w:rPr>
                <w:rFonts w:ascii="Arial" w:hAnsi="Arial" w:cs="Arial"/>
              </w:rPr>
              <w:t>1</w:t>
            </w:r>
          </w:p>
        </w:tc>
        <w:tc>
          <w:tcPr>
            <w:tcW w:w="2145" w:type="dxa"/>
            <w:vAlign w:val="center"/>
          </w:tcPr>
          <w:p w14:paraId="5799EBB9" w14:textId="2DD7C78E" w:rsidR="00665A15" w:rsidRPr="000336A7" w:rsidRDefault="00CF0919" w:rsidP="00624840">
            <w:pPr>
              <w:pStyle w:val="Odstavecseseznamem"/>
              <w:ind w:left="0"/>
              <w:jc w:val="center"/>
              <w:rPr>
                <w:rFonts w:ascii="Arial" w:hAnsi="Arial" w:cs="Arial"/>
              </w:rPr>
            </w:pPr>
            <w:r>
              <w:rPr>
                <w:rFonts w:ascii="Arial" w:hAnsi="Arial" w:cs="Arial"/>
              </w:rPr>
              <w:t>11 727 388,22</w:t>
            </w:r>
          </w:p>
        </w:tc>
        <w:tc>
          <w:tcPr>
            <w:tcW w:w="2410" w:type="dxa"/>
            <w:gridSpan w:val="2"/>
            <w:vAlign w:val="center"/>
          </w:tcPr>
          <w:p w14:paraId="46F4FCFC" w14:textId="2B96E6E2" w:rsidR="00665A15" w:rsidRPr="000336A7" w:rsidRDefault="00CF0919" w:rsidP="00624840">
            <w:pPr>
              <w:pStyle w:val="Odstavecseseznamem"/>
              <w:ind w:left="0"/>
              <w:jc w:val="center"/>
              <w:rPr>
                <w:rFonts w:ascii="Arial" w:hAnsi="Arial" w:cs="Arial"/>
              </w:rPr>
            </w:pPr>
            <w:r>
              <w:rPr>
                <w:rFonts w:ascii="Arial" w:hAnsi="Arial" w:cs="Arial"/>
              </w:rPr>
              <w:t>1 000 000,00</w:t>
            </w:r>
          </w:p>
        </w:tc>
      </w:tr>
      <w:tr w:rsidR="00665A15" w:rsidRPr="004F6026" w14:paraId="39782C74" w14:textId="77777777" w:rsidTr="007435BD">
        <w:trPr>
          <w:gridAfter w:val="1"/>
          <w:wAfter w:w="19" w:type="dxa"/>
          <w:jc w:val="center"/>
        </w:trPr>
        <w:tc>
          <w:tcPr>
            <w:tcW w:w="3279" w:type="dxa"/>
            <w:shd w:val="clear" w:color="auto" w:fill="D5DCE4" w:themeFill="text2" w:themeFillTint="33"/>
            <w:vAlign w:val="center"/>
          </w:tcPr>
          <w:p w14:paraId="07791371" w14:textId="77777777" w:rsidR="00665A15" w:rsidRPr="00EE5A0F" w:rsidRDefault="00665A15" w:rsidP="007435BD">
            <w:pPr>
              <w:rPr>
                <w:rFonts w:ascii="Arial" w:hAnsi="Arial" w:cs="Arial"/>
                <w:b/>
                <w:sz w:val="20"/>
                <w:szCs w:val="20"/>
              </w:rPr>
            </w:pPr>
            <w:r w:rsidRPr="00EE5A0F">
              <w:rPr>
                <w:rFonts w:ascii="Arial" w:hAnsi="Arial" w:cs="Arial"/>
                <w:b/>
                <w:sz w:val="20"/>
                <w:szCs w:val="20"/>
              </w:rPr>
              <w:t>C e l k e m</w:t>
            </w:r>
          </w:p>
        </w:tc>
        <w:tc>
          <w:tcPr>
            <w:tcW w:w="1399" w:type="dxa"/>
            <w:shd w:val="clear" w:color="auto" w:fill="D5DCE4" w:themeFill="text2" w:themeFillTint="33"/>
            <w:vAlign w:val="center"/>
          </w:tcPr>
          <w:p w14:paraId="172FC847" w14:textId="77777777" w:rsidR="007435BD" w:rsidRPr="00DE0E4A" w:rsidRDefault="007435BD" w:rsidP="007435BD">
            <w:pPr>
              <w:jc w:val="center"/>
              <w:rPr>
                <w:rFonts w:ascii="Arial" w:hAnsi="Arial" w:cs="Arial"/>
              </w:rPr>
            </w:pPr>
          </w:p>
          <w:p w14:paraId="4AEB925E" w14:textId="030EF680" w:rsidR="00665A15" w:rsidRPr="00DE0E4A" w:rsidRDefault="001F2CF2" w:rsidP="007435BD">
            <w:pPr>
              <w:jc w:val="center"/>
              <w:rPr>
                <w:rFonts w:ascii="Arial" w:hAnsi="Arial" w:cs="Arial"/>
              </w:rPr>
            </w:pPr>
            <w:r w:rsidRPr="00DE0E4A">
              <w:rPr>
                <w:rFonts w:ascii="Arial" w:hAnsi="Arial" w:cs="Arial"/>
              </w:rPr>
              <w:t>1</w:t>
            </w:r>
            <w:r w:rsidR="00DE0E4A" w:rsidRPr="00DE0E4A">
              <w:rPr>
                <w:rFonts w:ascii="Arial" w:hAnsi="Arial" w:cs="Arial"/>
              </w:rPr>
              <w:t>7</w:t>
            </w:r>
          </w:p>
          <w:p w14:paraId="4A5B0274" w14:textId="77777777" w:rsidR="00665A15" w:rsidRPr="00DE0E4A" w:rsidRDefault="00665A15" w:rsidP="007435BD">
            <w:pPr>
              <w:jc w:val="center"/>
              <w:rPr>
                <w:rFonts w:ascii="Arial" w:hAnsi="Arial" w:cs="Arial"/>
              </w:rPr>
            </w:pPr>
          </w:p>
        </w:tc>
        <w:tc>
          <w:tcPr>
            <w:tcW w:w="2145" w:type="dxa"/>
            <w:shd w:val="clear" w:color="auto" w:fill="D5DCE4" w:themeFill="text2" w:themeFillTint="33"/>
            <w:vAlign w:val="center"/>
          </w:tcPr>
          <w:p w14:paraId="207A01F8" w14:textId="21D8B325" w:rsidR="00665A15" w:rsidRPr="00DE0E4A" w:rsidRDefault="00950EB3" w:rsidP="00624840">
            <w:pPr>
              <w:pStyle w:val="Odstavecseseznamem"/>
              <w:ind w:left="0"/>
              <w:jc w:val="center"/>
              <w:rPr>
                <w:rFonts w:ascii="Arial" w:hAnsi="Arial" w:cs="Arial"/>
                <w:bCs/>
              </w:rPr>
            </w:pPr>
            <w:r w:rsidRPr="00DE0E4A">
              <w:rPr>
                <w:rFonts w:ascii="Arial" w:hAnsi="Arial" w:cs="Arial"/>
                <w:bCs/>
              </w:rPr>
              <w:t>5</w:t>
            </w:r>
            <w:r w:rsidR="00DE0E4A" w:rsidRPr="00DE0E4A">
              <w:rPr>
                <w:rFonts w:ascii="Arial" w:hAnsi="Arial" w:cs="Arial"/>
                <w:bCs/>
              </w:rPr>
              <w:t>51 7</w:t>
            </w:r>
            <w:r w:rsidR="001B4BD1" w:rsidRPr="00DE0E4A">
              <w:rPr>
                <w:rFonts w:ascii="Arial" w:hAnsi="Arial" w:cs="Arial"/>
                <w:bCs/>
              </w:rPr>
              <w:t>80</w:t>
            </w:r>
            <w:r w:rsidR="0028759F" w:rsidRPr="00DE0E4A">
              <w:rPr>
                <w:rFonts w:ascii="Arial" w:hAnsi="Arial" w:cs="Arial"/>
                <w:bCs/>
              </w:rPr>
              <w:t> </w:t>
            </w:r>
            <w:r w:rsidR="006F10D7" w:rsidRPr="00DE0E4A">
              <w:rPr>
                <w:rFonts w:ascii="Arial" w:hAnsi="Arial" w:cs="Arial"/>
                <w:bCs/>
              </w:rPr>
              <w:t>279</w:t>
            </w:r>
            <w:r w:rsidR="0028759F" w:rsidRPr="00DE0E4A">
              <w:rPr>
                <w:rFonts w:ascii="Arial" w:hAnsi="Arial" w:cs="Arial"/>
                <w:bCs/>
              </w:rPr>
              <w:t>,</w:t>
            </w:r>
            <w:r w:rsidR="006F10D7" w:rsidRPr="00DE0E4A">
              <w:rPr>
                <w:rFonts w:ascii="Arial" w:hAnsi="Arial" w:cs="Arial"/>
                <w:bCs/>
              </w:rPr>
              <w:t>4</w:t>
            </w:r>
            <w:r w:rsidR="00CF0919" w:rsidRPr="00DE0E4A">
              <w:rPr>
                <w:rFonts w:ascii="Arial" w:hAnsi="Arial" w:cs="Arial"/>
                <w:bCs/>
              </w:rPr>
              <w:t>7</w:t>
            </w:r>
          </w:p>
        </w:tc>
        <w:tc>
          <w:tcPr>
            <w:tcW w:w="2391" w:type="dxa"/>
            <w:shd w:val="clear" w:color="auto" w:fill="D5DCE4" w:themeFill="text2" w:themeFillTint="33"/>
            <w:vAlign w:val="center"/>
          </w:tcPr>
          <w:p w14:paraId="03AA5B2B" w14:textId="05623466" w:rsidR="00665A15" w:rsidRPr="00167713" w:rsidRDefault="00950EB3" w:rsidP="00624840">
            <w:pPr>
              <w:pStyle w:val="Odstavecseseznamem"/>
              <w:ind w:left="0"/>
              <w:jc w:val="center"/>
              <w:rPr>
                <w:rFonts w:ascii="Arial" w:hAnsi="Arial" w:cs="Arial"/>
                <w:b/>
                <w:sz w:val="20"/>
                <w:szCs w:val="20"/>
                <w:highlight w:val="yellow"/>
              </w:rPr>
            </w:pPr>
            <w:r w:rsidRPr="00DE0E4A">
              <w:rPr>
                <w:rFonts w:ascii="Arial" w:hAnsi="Arial" w:cs="Arial"/>
              </w:rPr>
              <w:t>3</w:t>
            </w:r>
            <w:r w:rsidR="00DE0E4A" w:rsidRPr="00DE0E4A">
              <w:rPr>
                <w:rFonts w:ascii="Arial" w:hAnsi="Arial" w:cs="Arial"/>
              </w:rPr>
              <w:t>7</w:t>
            </w:r>
            <w:r w:rsidR="00407C68" w:rsidRPr="00DE0E4A">
              <w:rPr>
                <w:rFonts w:ascii="Arial" w:hAnsi="Arial" w:cs="Arial"/>
              </w:rPr>
              <w:t> </w:t>
            </w:r>
            <w:r w:rsidR="00DE0E4A" w:rsidRPr="00DE0E4A">
              <w:rPr>
                <w:rFonts w:ascii="Arial" w:hAnsi="Arial" w:cs="Arial"/>
              </w:rPr>
              <w:t>1</w:t>
            </w:r>
            <w:r w:rsidR="00D43234" w:rsidRPr="00DE0E4A">
              <w:rPr>
                <w:rFonts w:ascii="Arial" w:hAnsi="Arial" w:cs="Arial"/>
              </w:rPr>
              <w:t>5</w:t>
            </w:r>
            <w:r w:rsidR="00734E30" w:rsidRPr="00DE0E4A">
              <w:rPr>
                <w:rFonts w:ascii="Arial" w:hAnsi="Arial" w:cs="Arial"/>
              </w:rPr>
              <w:t>1</w:t>
            </w:r>
            <w:r w:rsidR="00407C68" w:rsidRPr="00DE0E4A">
              <w:rPr>
                <w:rFonts w:ascii="Arial" w:hAnsi="Arial" w:cs="Arial"/>
              </w:rPr>
              <w:t> </w:t>
            </w:r>
            <w:r w:rsidR="00D43234" w:rsidRPr="00DE0E4A">
              <w:rPr>
                <w:rFonts w:ascii="Arial" w:hAnsi="Arial" w:cs="Arial"/>
              </w:rPr>
              <w:t>8</w:t>
            </w:r>
            <w:r w:rsidR="00D54DE7" w:rsidRPr="00DE0E4A">
              <w:rPr>
                <w:rFonts w:ascii="Arial" w:hAnsi="Arial" w:cs="Arial"/>
              </w:rPr>
              <w:t>00</w:t>
            </w:r>
            <w:r w:rsidR="00407C68" w:rsidRPr="00DE0E4A">
              <w:rPr>
                <w:rFonts w:ascii="Arial" w:hAnsi="Arial" w:cs="Arial"/>
              </w:rPr>
              <w:t>,00</w:t>
            </w:r>
          </w:p>
        </w:tc>
      </w:tr>
    </w:tbl>
    <w:p w14:paraId="524E41F2" w14:textId="77777777" w:rsidR="00665A15" w:rsidRDefault="00665A15" w:rsidP="00665A15">
      <w:pPr>
        <w:pStyle w:val="Zkladntext"/>
        <w:rPr>
          <w:rFonts w:cs="Arial"/>
          <w:b/>
        </w:rPr>
      </w:pPr>
    </w:p>
    <w:p w14:paraId="1F44B8A8" w14:textId="72909FBE" w:rsidR="00665A15" w:rsidRPr="00070CCF" w:rsidRDefault="00665A15" w:rsidP="00665A15">
      <w:pPr>
        <w:pStyle w:val="Zkladntext"/>
        <w:rPr>
          <w:rFonts w:ascii="Arial" w:hAnsi="Arial" w:cs="Arial"/>
          <w:b/>
        </w:rPr>
      </w:pPr>
      <w:r w:rsidRPr="00070CCF">
        <w:rPr>
          <w:rFonts w:ascii="Arial" w:hAnsi="Arial" w:cs="Arial"/>
          <w:b/>
        </w:rPr>
        <w:t>Administrace dotačního Programu</w:t>
      </w:r>
    </w:p>
    <w:p w14:paraId="66AB6C37" w14:textId="77777777" w:rsidR="006F1EDC" w:rsidRDefault="006F1EDC" w:rsidP="00665A15">
      <w:pPr>
        <w:spacing w:before="120" w:after="120"/>
        <w:jc w:val="both"/>
        <w:rPr>
          <w:rFonts w:ascii="Arial" w:hAnsi="Arial" w:cs="Arial"/>
        </w:rPr>
      </w:pPr>
      <w:r>
        <w:rPr>
          <w:rFonts w:ascii="Arial" w:hAnsi="Arial" w:cs="Arial"/>
        </w:rPr>
        <w:t xml:space="preserve">Přijaté žádosti byly posouzeny z hlediska dodržení formálních náležitostí a v souladu s podmínkami konkrétního dotačního titulu. V případě potřeby byli žadatelé vyzváni k opravě či doplnění žádosti. Obce Samotišky a Bochoř na vlastní žádost stornovaly první verze svých podaných žádostí v DT 1. V řádném termínu pro příjem žádostí o dotaci podaly nové aktuální žádosti. Úplné žádosti byly vyhodnoceny administrátorem podle kritérií stanovených v Pravidlech konkrétního dotačního titulu. </w:t>
      </w:r>
    </w:p>
    <w:p w14:paraId="01F7A546" w14:textId="77777777" w:rsidR="00D13D64" w:rsidRDefault="00D13D64" w:rsidP="00665A15">
      <w:pPr>
        <w:spacing w:before="120" w:after="120"/>
        <w:jc w:val="both"/>
        <w:rPr>
          <w:rFonts w:ascii="Arial" w:hAnsi="Arial" w:cs="Arial"/>
        </w:rPr>
      </w:pPr>
    </w:p>
    <w:p w14:paraId="2BF71679" w14:textId="148C2475" w:rsidR="00665A15" w:rsidRPr="00DE0E4A" w:rsidRDefault="00665A15" w:rsidP="00665A15">
      <w:pPr>
        <w:spacing w:before="120" w:after="120"/>
        <w:jc w:val="both"/>
        <w:rPr>
          <w:rFonts w:ascii="Arial" w:hAnsi="Arial" w:cs="Arial"/>
        </w:rPr>
      </w:pPr>
      <w:r w:rsidRPr="00DF30BB">
        <w:rPr>
          <w:rFonts w:ascii="Arial" w:hAnsi="Arial" w:cs="Arial"/>
        </w:rPr>
        <w:lastRenderedPageBreak/>
        <w:t>Vyřaze</w:t>
      </w:r>
      <w:r w:rsidR="00B01ADD" w:rsidRPr="00DF30BB">
        <w:rPr>
          <w:rFonts w:ascii="Arial" w:hAnsi="Arial" w:cs="Arial"/>
        </w:rPr>
        <w:t>n</w:t>
      </w:r>
      <w:r w:rsidR="00DF30BB" w:rsidRPr="00DF30BB">
        <w:rPr>
          <w:rFonts w:ascii="Arial" w:hAnsi="Arial" w:cs="Arial"/>
        </w:rPr>
        <w:t>y</w:t>
      </w:r>
      <w:r w:rsidR="00B01ADD" w:rsidRPr="00DF30BB">
        <w:rPr>
          <w:rFonts w:ascii="Arial" w:hAnsi="Arial" w:cs="Arial"/>
        </w:rPr>
        <w:t xml:space="preserve"> z hodnocení</w:t>
      </w:r>
      <w:r w:rsidRPr="00DF30BB">
        <w:rPr>
          <w:rFonts w:ascii="Arial" w:hAnsi="Arial" w:cs="Arial"/>
        </w:rPr>
        <w:t xml:space="preserve"> by</w:t>
      </w:r>
      <w:r w:rsidR="00B01ADD" w:rsidRPr="00DF30BB">
        <w:rPr>
          <w:rFonts w:ascii="Arial" w:hAnsi="Arial" w:cs="Arial"/>
        </w:rPr>
        <w:t>l</w:t>
      </w:r>
      <w:r w:rsidR="00DF30BB" w:rsidRPr="00DF30BB">
        <w:rPr>
          <w:rFonts w:ascii="Arial" w:hAnsi="Arial" w:cs="Arial"/>
        </w:rPr>
        <w:t>y</w:t>
      </w:r>
      <w:r w:rsidRPr="00DF30BB">
        <w:rPr>
          <w:rFonts w:ascii="Arial" w:hAnsi="Arial" w:cs="Arial"/>
        </w:rPr>
        <w:t xml:space="preserve"> </w:t>
      </w:r>
      <w:r w:rsidRPr="00DE0E4A">
        <w:rPr>
          <w:rFonts w:ascii="Arial" w:hAnsi="Arial" w:cs="Arial"/>
        </w:rPr>
        <w:t xml:space="preserve">celkem </w:t>
      </w:r>
      <w:r w:rsidR="00DF30BB" w:rsidRPr="00DE0E4A">
        <w:rPr>
          <w:rFonts w:ascii="Arial" w:hAnsi="Arial" w:cs="Arial"/>
        </w:rPr>
        <w:t>2</w:t>
      </w:r>
      <w:r w:rsidRPr="00DE0E4A">
        <w:rPr>
          <w:rFonts w:ascii="Arial" w:hAnsi="Arial" w:cs="Arial"/>
        </w:rPr>
        <w:t xml:space="preserve"> žádost</w:t>
      </w:r>
      <w:r w:rsidR="00FF0166" w:rsidRPr="00DE0E4A">
        <w:rPr>
          <w:rFonts w:ascii="Arial" w:hAnsi="Arial" w:cs="Arial"/>
        </w:rPr>
        <w:t>i</w:t>
      </w:r>
      <w:r w:rsidRPr="00DE0E4A">
        <w:rPr>
          <w:rFonts w:ascii="Arial" w:hAnsi="Arial" w:cs="Arial"/>
        </w:rPr>
        <w:t>:</w:t>
      </w:r>
    </w:p>
    <w:p w14:paraId="20F2629D" w14:textId="77777777" w:rsidR="006F1EDC" w:rsidRDefault="006F1EDC" w:rsidP="006F1EDC">
      <w:pPr>
        <w:pStyle w:val="Odstavecseseznamem"/>
        <w:numPr>
          <w:ilvl w:val="0"/>
          <w:numId w:val="8"/>
        </w:numPr>
        <w:spacing w:before="120" w:after="120"/>
        <w:jc w:val="both"/>
        <w:rPr>
          <w:rFonts w:ascii="Arial" w:hAnsi="Arial" w:cs="Arial"/>
          <w:color w:val="000000" w:themeColor="text1"/>
        </w:rPr>
      </w:pPr>
      <w:r w:rsidRPr="00C61368">
        <w:rPr>
          <w:rFonts w:ascii="Arial" w:hAnsi="Arial" w:cs="Arial"/>
          <w:color w:val="000000" w:themeColor="text1"/>
        </w:rPr>
        <w:t>V DT 2</w:t>
      </w:r>
      <w:r w:rsidRPr="00323575">
        <w:rPr>
          <w:rFonts w:ascii="Arial" w:hAnsi="Arial" w:cs="Arial"/>
          <w:color w:val="000000" w:themeColor="text1"/>
        </w:rPr>
        <w:t xml:space="preserve"> žádost o poskytnutí dotace obci </w:t>
      </w:r>
      <w:r>
        <w:rPr>
          <w:rFonts w:ascii="Arial" w:hAnsi="Arial" w:cs="Arial"/>
          <w:color w:val="000000" w:themeColor="text1"/>
        </w:rPr>
        <w:t>Lazníky</w:t>
      </w:r>
      <w:r w:rsidRPr="00323575">
        <w:rPr>
          <w:rFonts w:ascii="Arial" w:hAnsi="Arial" w:cs="Arial"/>
          <w:color w:val="000000" w:themeColor="text1"/>
        </w:rPr>
        <w:t xml:space="preserve"> na akci „</w:t>
      </w:r>
      <w:r w:rsidRPr="004F13C1">
        <w:rPr>
          <w:rFonts w:ascii="Arial" w:hAnsi="Arial" w:cs="Arial"/>
          <w:color w:val="000000" w:themeColor="text1"/>
        </w:rPr>
        <w:t xml:space="preserve">Dostavba zařízení </w:t>
      </w:r>
      <w:r>
        <w:rPr>
          <w:rFonts w:ascii="Arial" w:hAnsi="Arial" w:cs="Arial"/>
          <w:color w:val="000000" w:themeColor="text1"/>
        </w:rPr>
        <w:br/>
      </w:r>
      <w:r w:rsidRPr="004F13C1">
        <w:rPr>
          <w:rFonts w:ascii="Arial" w:hAnsi="Arial" w:cs="Arial"/>
          <w:color w:val="000000" w:themeColor="text1"/>
        </w:rPr>
        <w:t>ke zkvalitnění technologické úpravy vody Lazníky m.</w:t>
      </w:r>
      <w:r>
        <w:rPr>
          <w:rFonts w:ascii="Arial" w:hAnsi="Arial" w:cs="Arial"/>
          <w:color w:val="000000" w:themeColor="text1"/>
        </w:rPr>
        <w:t xml:space="preserve"> </w:t>
      </w:r>
      <w:r w:rsidRPr="004F13C1">
        <w:rPr>
          <w:rFonts w:ascii="Arial" w:hAnsi="Arial" w:cs="Arial"/>
          <w:color w:val="000000" w:themeColor="text1"/>
        </w:rPr>
        <w:t xml:space="preserve">č. </w:t>
      </w:r>
      <w:proofErr w:type="spellStart"/>
      <w:r w:rsidRPr="004F13C1">
        <w:rPr>
          <w:rFonts w:ascii="Arial" w:hAnsi="Arial" w:cs="Arial"/>
          <w:color w:val="000000" w:themeColor="text1"/>
        </w:rPr>
        <w:t>Svrčov</w:t>
      </w:r>
      <w:proofErr w:type="spellEnd"/>
      <w:r w:rsidRPr="00323575">
        <w:rPr>
          <w:rFonts w:ascii="Arial" w:hAnsi="Arial" w:cs="Arial"/>
          <w:color w:val="000000" w:themeColor="text1"/>
        </w:rPr>
        <w:t>“, kdy žadatel nedodržel čl. 8.4. pravidel dotačního programu a nedoložil povinn</w:t>
      </w:r>
      <w:r>
        <w:rPr>
          <w:rFonts w:ascii="Arial" w:hAnsi="Arial" w:cs="Arial"/>
          <w:color w:val="000000" w:themeColor="text1"/>
        </w:rPr>
        <w:t>é</w:t>
      </w:r>
      <w:r w:rsidRPr="00323575">
        <w:rPr>
          <w:rFonts w:ascii="Arial" w:hAnsi="Arial" w:cs="Arial"/>
          <w:color w:val="000000" w:themeColor="text1"/>
        </w:rPr>
        <w:t xml:space="preserve"> příloh</w:t>
      </w:r>
      <w:r>
        <w:rPr>
          <w:rFonts w:ascii="Arial" w:hAnsi="Arial" w:cs="Arial"/>
          <w:color w:val="000000" w:themeColor="text1"/>
        </w:rPr>
        <w:t xml:space="preserve">y: </w:t>
      </w:r>
      <w:r w:rsidRPr="00323575">
        <w:rPr>
          <w:rFonts w:ascii="Arial" w:hAnsi="Arial" w:cs="Arial"/>
          <w:color w:val="000000" w:themeColor="text1"/>
        </w:rPr>
        <w:t xml:space="preserve"> </w:t>
      </w:r>
    </w:p>
    <w:p w14:paraId="0DBDEE71" w14:textId="77777777" w:rsidR="006F1EDC" w:rsidRPr="0039189A" w:rsidRDefault="006F1EDC" w:rsidP="006F1EDC">
      <w:pPr>
        <w:pStyle w:val="Odstavecseseznamem"/>
        <w:numPr>
          <w:ilvl w:val="1"/>
          <w:numId w:val="14"/>
        </w:numPr>
        <w:spacing w:before="120" w:after="120"/>
        <w:jc w:val="both"/>
        <w:rPr>
          <w:rFonts w:ascii="Arial" w:hAnsi="Arial" w:cs="Arial"/>
          <w:color w:val="000000" w:themeColor="text1"/>
        </w:rPr>
      </w:pPr>
      <w:r w:rsidRPr="0039189A">
        <w:rPr>
          <w:rFonts w:ascii="Arial" w:hAnsi="Arial" w:cs="Arial"/>
          <w:color w:val="000000" w:themeColor="text1"/>
        </w:rPr>
        <w:t>rozpočet celkových předpokládaných uznatelných výdajů akce – viz Příloha č. 6 žádosti (bod 8.4, bod 11. pravidel programu),</w:t>
      </w:r>
    </w:p>
    <w:p w14:paraId="4A710A84" w14:textId="77777777" w:rsidR="006F1EDC" w:rsidRPr="0039189A" w:rsidRDefault="006F1EDC" w:rsidP="006F1EDC">
      <w:pPr>
        <w:pStyle w:val="Odstavecseseznamem"/>
        <w:numPr>
          <w:ilvl w:val="1"/>
          <w:numId w:val="14"/>
        </w:numPr>
        <w:spacing w:before="120" w:after="120"/>
        <w:jc w:val="both"/>
        <w:rPr>
          <w:rFonts w:ascii="Arial" w:hAnsi="Arial" w:cs="Arial"/>
          <w:color w:val="000000" w:themeColor="text1"/>
        </w:rPr>
      </w:pPr>
      <w:r w:rsidRPr="0039189A">
        <w:rPr>
          <w:rFonts w:ascii="Arial" w:hAnsi="Arial" w:cs="Arial"/>
          <w:color w:val="000000" w:themeColor="text1"/>
        </w:rPr>
        <w:t>projektová dokumentace (zejména technická zpráva, situace stavby, přehledná situace, souhrnný rozpočet) umožňující posouzení navrhovaného řešení, které má být předmětem podpory z hlediska technického, ekonomického a ekologického, a dále případnou průběžnou a závěrečnou kontrolu jeho realizace (bod 8.4, bod 17. pravidel programu),</w:t>
      </w:r>
    </w:p>
    <w:p w14:paraId="6DAD3CE5" w14:textId="77777777" w:rsidR="006F1EDC" w:rsidRPr="0039189A" w:rsidRDefault="006F1EDC" w:rsidP="006F1EDC">
      <w:pPr>
        <w:pStyle w:val="Odstavecseseznamem"/>
        <w:numPr>
          <w:ilvl w:val="1"/>
          <w:numId w:val="14"/>
        </w:numPr>
        <w:spacing w:before="120" w:after="120"/>
        <w:jc w:val="both"/>
        <w:rPr>
          <w:rFonts w:ascii="Arial" w:hAnsi="Arial" w:cs="Arial"/>
          <w:color w:val="000000" w:themeColor="text1"/>
        </w:rPr>
      </w:pPr>
      <w:r w:rsidRPr="0039189A">
        <w:rPr>
          <w:rFonts w:ascii="Arial" w:hAnsi="Arial" w:cs="Arial"/>
          <w:color w:val="000000" w:themeColor="text1"/>
        </w:rPr>
        <w:t>finanční projekt, který bude obsahovat rozpočet akce, a údaje o zdrojích financování (bod 8.4, bod 18. pravidel programu),</w:t>
      </w:r>
    </w:p>
    <w:p w14:paraId="2A062051" w14:textId="77777777" w:rsidR="006F1EDC" w:rsidRDefault="006F1EDC" w:rsidP="006F1EDC">
      <w:pPr>
        <w:pStyle w:val="Odstavecseseznamem"/>
        <w:numPr>
          <w:ilvl w:val="1"/>
          <w:numId w:val="14"/>
        </w:numPr>
        <w:spacing w:before="120" w:after="120"/>
        <w:jc w:val="both"/>
        <w:rPr>
          <w:rFonts w:ascii="Arial" w:hAnsi="Arial" w:cs="Arial"/>
          <w:color w:val="000000" w:themeColor="text1"/>
        </w:rPr>
      </w:pPr>
      <w:r w:rsidRPr="0039189A">
        <w:rPr>
          <w:rFonts w:ascii="Arial" w:hAnsi="Arial" w:cs="Arial"/>
          <w:color w:val="000000" w:themeColor="text1"/>
        </w:rPr>
        <w:t>stavební povolení s doložkou právní moci nebo sdělení k ohlášení stavby vydané příslušným vodoprávním úřadem, nebo rozhodnutí o povolení záměru s doložkou právní moci vydané příslušným stavebním úřadem (bod 8.4, bod 19. pravidel programu).</w:t>
      </w:r>
    </w:p>
    <w:p w14:paraId="48129878" w14:textId="77777777" w:rsidR="006F1EDC" w:rsidRPr="00053CF3" w:rsidRDefault="006F1EDC" w:rsidP="006F1EDC">
      <w:pPr>
        <w:pStyle w:val="Odstavecseseznamem"/>
        <w:numPr>
          <w:ilvl w:val="0"/>
          <w:numId w:val="14"/>
        </w:numPr>
        <w:spacing w:before="120" w:after="120"/>
        <w:jc w:val="both"/>
        <w:rPr>
          <w:rFonts w:ascii="Arial" w:hAnsi="Arial" w:cs="Arial"/>
          <w:bCs/>
        </w:rPr>
      </w:pPr>
      <w:r w:rsidRPr="00C61368">
        <w:rPr>
          <w:rFonts w:ascii="Arial" w:hAnsi="Arial" w:cs="Arial"/>
          <w:color w:val="000000" w:themeColor="text1"/>
        </w:rPr>
        <w:t>V DT 2</w:t>
      </w:r>
      <w:r w:rsidRPr="00053CF3">
        <w:rPr>
          <w:rFonts w:ascii="Arial" w:hAnsi="Arial" w:cs="Arial"/>
          <w:b/>
          <w:bCs/>
          <w:color w:val="000000" w:themeColor="text1"/>
        </w:rPr>
        <w:t xml:space="preserve"> </w:t>
      </w:r>
      <w:r w:rsidRPr="00053CF3">
        <w:rPr>
          <w:rFonts w:ascii="Arial" w:hAnsi="Arial" w:cs="Arial"/>
          <w:color w:val="000000" w:themeColor="text1"/>
        </w:rPr>
        <w:t xml:space="preserve">žádost o poskytnutí dotace obci Ruda nad Moravou na akci „Vodovodní řad TRUSKA, Ruda nad Moravou“ - obec Ruda nad Moravou podle Českého statistického úřadu měla ke dni 1. 1. 2024 celkem 2565 obyvatel (včetně všech místních částí). Aby bylo možno žádosti vyhovět, musela by předložená akce být realizována v některé místní části obce Ruda nad Moravou se samostatným katastrálním územím, mimo katastrální území mateřské obce, tj. mimo </w:t>
      </w:r>
      <w:r>
        <w:rPr>
          <w:rFonts w:ascii="Arial" w:hAnsi="Arial" w:cs="Arial"/>
          <w:color w:val="000000" w:themeColor="text1"/>
        </w:rPr>
        <w:br/>
      </w:r>
      <w:r w:rsidRPr="00053CF3">
        <w:rPr>
          <w:rFonts w:ascii="Arial" w:hAnsi="Arial" w:cs="Arial"/>
          <w:color w:val="000000" w:themeColor="text1"/>
        </w:rPr>
        <w:t xml:space="preserve">k. </w:t>
      </w:r>
      <w:proofErr w:type="spellStart"/>
      <w:r w:rsidRPr="00053CF3">
        <w:rPr>
          <w:rFonts w:ascii="Arial" w:hAnsi="Arial" w:cs="Arial"/>
          <w:color w:val="000000" w:themeColor="text1"/>
        </w:rPr>
        <w:t>ú.</w:t>
      </w:r>
      <w:proofErr w:type="spellEnd"/>
      <w:r w:rsidRPr="00053CF3">
        <w:rPr>
          <w:rFonts w:ascii="Arial" w:hAnsi="Arial" w:cs="Arial"/>
          <w:color w:val="000000" w:themeColor="text1"/>
        </w:rPr>
        <w:t xml:space="preserve"> Ruda nad Moravou. Z předložených podkladů je zřejmé, že toto nebylo splněno, neboť akce bude realizována přímo v mateřské části obce, tedy </w:t>
      </w:r>
      <w:r>
        <w:rPr>
          <w:rFonts w:ascii="Arial" w:hAnsi="Arial" w:cs="Arial"/>
          <w:color w:val="000000" w:themeColor="text1"/>
        </w:rPr>
        <w:br/>
      </w:r>
      <w:r w:rsidRPr="00053CF3">
        <w:rPr>
          <w:rFonts w:ascii="Arial" w:hAnsi="Arial" w:cs="Arial"/>
          <w:color w:val="000000" w:themeColor="text1"/>
        </w:rPr>
        <w:t xml:space="preserve">v k. </w:t>
      </w:r>
      <w:proofErr w:type="spellStart"/>
      <w:r w:rsidRPr="00053CF3">
        <w:rPr>
          <w:rFonts w:ascii="Arial" w:hAnsi="Arial" w:cs="Arial"/>
          <w:color w:val="000000" w:themeColor="text1"/>
        </w:rPr>
        <w:t>ú.</w:t>
      </w:r>
      <w:proofErr w:type="spellEnd"/>
      <w:r w:rsidRPr="00053CF3">
        <w:rPr>
          <w:rFonts w:ascii="Arial" w:hAnsi="Arial" w:cs="Arial"/>
          <w:color w:val="000000" w:themeColor="text1"/>
        </w:rPr>
        <w:t xml:space="preserve"> Ruda nad Moravou</w:t>
      </w:r>
      <w:r>
        <w:rPr>
          <w:rFonts w:ascii="Arial" w:hAnsi="Arial" w:cs="Arial"/>
          <w:color w:val="000000" w:themeColor="text1"/>
        </w:rPr>
        <w:t>, mimo místní část (bod 3.1. a 10.20 Pravidel DT 2)</w:t>
      </w:r>
      <w:r w:rsidRPr="00053CF3">
        <w:rPr>
          <w:rFonts w:ascii="Arial" w:hAnsi="Arial" w:cs="Arial"/>
          <w:color w:val="000000" w:themeColor="text1"/>
        </w:rPr>
        <w:t xml:space="preserve">. </w:t>
      </w:r>
    </w:p>
    <w:p w14:paraId="35D51408" w14:textId="77777777" w:rsidR="00D13D64" w:rsidRDefault="00D13D64" w:rsidP="00365357">
      <w:pPr>
        <w:spacing w:before="240" w:after="120"/>
        <w:jc w:val="both"/>
        <w:rPr>
          <w:rFonts w:ascii="Arial" w:hAnsi="Arial" w:cs="Arial"/>
        </w:rPr>
      </w:pPr>
    </w:p>
    <w:p w14:paraId="6D4610C4" w14:textId="06E90E45" w:rsidR="00665A15" w:rsidRPr="00A633EA" w:rsidRDefault="00665A15" w:rsidP="00365357">
      <w:pPr>
        <w:spacing w:before="240" w:after="120"/>
        <w:jc w:val="both"/>
        <w:rPr>
          <w:rFonts w:ascii="Arial" w:hAnsi="Arial" w:cs="Arial"/>
        </w:rPr>
      </w:pPr>
      <w:r w:rsidRPr="009328BC">
        <w:rPr>
          <w:rFonts w:ascii="Arial" w:hAnsi="Arial" w:cs="Arial"/>
        </w:rPr>
        <w:t xml:space="preserve">Veškeré žádosti splňující požadavky Pravidel </w:t>
      </w:r>
      <w:r w:rsidR="00A06EDD" w:rsidRPr="009328BC">
        <w:rPr>
          <w:rFonts w:ascii="Arial" w:hAnsi="Arial" w:cs="Arial"/>
        </w:rPr>
        <w:t>Programu</w:t>
      </w:r>
      <w:r w:rsidRPr="009328BC">
        <w:rPr>
          <w:rFonts w:ascii="Arial" w:hAnsi="Arial" w:cs="Arial"/>
        </w:rPr>
        <w:t xml:space="preserve"> byly předloženy hodnotící komisi jmenované Radou Olomouckého kraje usnesením </w:t>
      </w:r>
      <w:r w:rsidRPr="00A633EA">
        <w:rPr>
          <w:rFonts w:ascii="Arial" w:hAnsi="Arial" w:cs="Arial"/>
        </w:rPr>
        <w:t>č. UR/</w:t>
      </w:r>
      <w:r w:rsidR="00A633EA" w:rsidRPr="00A633EA">
        <w:rPr>
          <w:rFonts w:ascii="Arial" w:hAnsi="Arial" w:cs="Arial"/>
        </w:rPr>
        <w:t>3</w:t>
      </w:r>
      <w:r w:rsidRPr="00A633EA">
        <w:rPr>
          <w:rFonts w:ascii="Arial" w:hAnsi="Arial" w:cs="Arial"/>
        </w:rPr>
        <w:t>/</w:t>
      </w:r>
      <w:r w:rsidR="00A633EA" w:rsidRPr="00A633EA">
        <w:rPr>
          <w:rFonts w:ascii="Arial" w:hAnsi="Arial" w:cs="Arial"/>
        </w:rPr>
        <w:t>7</w:t>
      </w:r>
      <w:r w:rsidR="00AE4350" w:rsidRPr="00A633EA">
        <w:rPr>
          <w:rFonts w:ascii="Arial" w:hAnsi="Arial" w:cs="Arial"/>
        </w:rPr>
        <w:t>/</w:t>
      </w:r>
      <w:r w:rsidRPr="00A633EA">
        <w:rPr>
          <w:rFonts w:ascii="Arial" w:hAnsi="Arial" w:cs="Arial"/>
        </w:rPr>
        <w:t>202</w:t>
      </w:r>
      <w:r w:rsidR="00A633EA" w:rsidRPr="00A633EA">
        <w:rPr>
          <w:rFonts w:ascii="Arial" w:hAnsi="Arial" w:cs="Arial"/>
        </w:rPr>
        <w:t>4</w:t>
      </w:r>
      <w:r w:rsidRPr="00A633EA">
        <w:rPr>
          <w:rFonts w:ascii="Arial" w:hAnsi="Arial" w:cs="Arial"/>
        </w:rPr>
        <w:t xml:space="preserve"> ze dne </w:t>
      </w:r>
      <w:r w:rsidR="009328BC" w:rsidRPr="00A633EA">
        <w:rPr>
          <w:rFonts w:ascii="Arial" w:hAnsi="Arial" w:cs="Arial"/>
        </w:rPr>
        <w:br/>
      </w:r>
      <w:r w:rsidR="00A633EA" w:rsidRPr="00A633EA">
        <w:rPr>
          <w:rFonts w:ascii="Arial" w:hAnsi="Arial" w:cs="Arial"/>
        </w:rPr>
        <w:t>25</w:t>
      </w:r>
      <w:r w:rsidR="00490A3C" w:rsidRPr="00A633EA">
        <w:rPr>
          <w:rFonts w:ascii="Arial" w:hAnsi="Arial" w:cs="Arial"/>
        </w:rPr>
        <w:t>. 1</w:t>
      </w:r>
      <w:r w:rsidR="00A633EA" w:rsidRPr="00A633EA">
        <w:rPr>
          <w:rFonts w:ascii="Arial" w:hAnsi="Arial" w:cs="Arial"/>
        </w:rPr>
        <w:t>1</w:t>
      </w:r>
      <w:r w:rsidR="00490A3C" w:rsidRPr="00A633EA">
        <w:rPr>
          <w:rFonts w:ascii="Arial" w:hAnsi="Arial" w:cs="Arial"/>
        </w:rPr>
        <w:t>. 202</w:t>
      </w:r>
      <w:r w:rsidR="00A633EA" w:rsidRPr="00A633EA">
        <w:rPr>
          <w:rFonts w:ascii="Arial" w:hAnsi="Arial" w:cs="Arial"/>
        </w:rPr>
        <w:t>4</w:t>
      </w:r>
      <w:r w:rsidRPr="00A633EA">
        <w:rPr>
          <w:rFonts w:ascii="Arial" w:hAnsi="Arial" w:cs="Arial"/>
        </w:rPr>
        <w:t xml:space="preserve"> v</w:t>
      </w:r>
      <w:r w:rsidR="00490A3C" w:rsidRPr="00A633EA">
        <w:rPr>
          <w:rFonts w:ascii="Arial" w:hAnsi="Arial" w:cs="Arial"/>
        </w:rPr>
        <w:t xml:space="preserve"> aktuálním</w:t>
      </w:r>
      <w:r w:rsidRPr="00A633EA">
        <w:rPr>
          <w:rFonts w:ascii="Arial" w:hAnsi="Arial" w:cs="Arial"/>
        </w:rPr>
        <w:t xml:space="preserve"> složení:</w:t>
      </w:r>
    </w:p>
    <w:p w14:paraId="2C6E840B" w14:textId="77777777" w:rsidR="00A633EA" w:rsidRPr="00DD7BAD" w:rsidRDefault="00A633EA" w:rsidP="00A633EA">
      <w:pPr>
        <w:numPr>
          <w:ilvl w:val="1"/>
          <w:numId w:val="4"/>
        </w:numPr>
        <w:tabs>
          <w:tab w:val="clear" w:pos="1440"/>
          <w:tab w:val="num" w:pos="180"/>
        </w:tabs>
        <w:autoSpaceDE w:val="0"/>
        <w:autoSpaceDN w:val="0"/>
        <w:ind w:hanging="1260"/>
        <w:jc w:val="both"/>
        <w:rPr>
          <w:rFonts w:ascii="Arial" w:hAnsi="Arial" w:cs="Arial"/>
        </w:rPr>
      </w:pPr>
      <w:r w:rsidRPr="00DD7BAD">
        <w:rPr>
          <w:rFonts w:ascii="Arial" w:hAnsi="Arial" w:cs="Arial"/>
        </w:rPr>
        <w:t>Irena Blažková, náměstkyně hejtmana Olomouckého kraje</w:t>
      </w:r>
    </w:p>
    <w:p w14:paraId="37C6ED77" w14:textId="47193857" w:rsidR="00665A15" w:rsidRDefault="00665A15" w:rsidP="00665A15">
      <w:pPr>
        <w:numPr>
          <w:ilvl w:val="1"/>
          <w:numId w:val="4"/>
        </w:numPr>
        <w:tabs>
          <w:tab w:val="clear" w:pos="1440"/>
          <w:tab w:val="num" w:pos="180"/>
        </w:tabs>
        <w:autoSpaceDE w:val="0"/>
        <w:autoSpaceDN w:val="0"/>
        <w:ind w:hanging="1260"/>
        <w:jc w:val="both"/>
        <w:rPr>
          <w:rFonts w:ascii="Arial" w:hAnsi="Arial" w:cs="Arial"/>
        </w:rPr>
      </w:pPr>
      <w:r w:rsidRPr="00DD7BAD">
        <w:rPr>
          <w:rFonts w:ascii="Arial" w:hAnsi="Arial" w:cs="Arial"/>
        </w:rPr>
        <w:t xml:space="preserve">Ing. </w:t>
      </w:r>
      <w:r w:rsidR="00DD7BAD" w:rsidRPr="00DD7BAD">
        <w:rPr>
          <w:rFonts w:ascii="Arial" w:hAnsi="Arial" w:cs="Arial"/>
        </w:rPr>
        <w:t xml:space="preserve">Pavel Jelínek, Ph.D., náměstek hejtmana </w:t>
      </w:r>
      <w:r w:rsidRPr="00DD7BAD">
        <w:rPr>
          <w:rFonts w:ascii="Arial" w:hAnsi="Arial" w:cs="Arial"/>
        </w:rPr>
        <w:t>Olomouckého kraje</w:t>
      </w:r>
    </w:p>
    <w:p w14:paraId="0820BCFC" w14:textId="0FF5F006" w:rsidR="00A633EA" w:rsidRPr="00DD7BAD" w:rsidRDefault="00A633EA" w:rsidP="00665A15">
      <w:pPr>
        <w:numPr>
          <w:ilvl w:val="1"/>
          <w:numId w:val="4"/>
        </w:numPr>
        <w:tabs>
          <w:tab w:val="clear" w:pos="1440"/>
          <w:tab w:val="num" w:pos="180"/>
        </w:tabs>
        <w:autoSpaceDE w:val="0"/>
        <w:autoSpaceDN w:val="0"/>
        <w:ind w:hanging="1260"/>
        <w:jc w:val="both"/>
        <w:rPr>
          <w:rFonts w:ascii="Arial" w:hAnsi="Arial" w:cs="Arial"/>
        </w:rPr>
      </w:pPr>
      <w:r>
        <w:rPr>
          <w:rFonts w:ascii="Arial" w:hAnsi="Arial" w:cs="Arial"/>
        </w:rPr>
        <w:t>Ing. Jana Konvičková, neuvolněná členka Rady</w:t>
      </w:r>
      <w:r w:rsidR="00B9173B">
        <w:rPr>
          <w:rFonts w:ascii="Arial" w:hAnsi="Arial" w:cs="Arial"/>
        </w:rPr>
        <w:t xml:space="preserve"> Olomouckého kraje</w:t>
      </w:r>
    </w:p>
    <w:p w14:paraId="7D135AD2" w14:textId="392DECB0" w:rsidR="00665A15" w:rsidRPr="00342272" w:rsidRDefault="00092F37" w:rsidP="00665A15">
      <w:pPr>
        <w:numPr>
          <w:ilvl w:val="1"/>
          <w:numId w:val="4"/>
        </w:numPr>
        <w:tabs>
          <w:tab w:val="clear" w:pos="1440"/>
          <w:tab w:val="num" w:pos="180"/>
        </w:tabs>
        <w:autoSpaceDE w:val="0"/>
        <w:autoSpaceDN w:val="0"/>
        <w:ind w:hanging="1260"/>
        <w:jc w:val="both"/>
        <w:rPr>
          <w:rFonts w:ascii="Arial" w:hAnsi="Arial" w:cs="Arial"/>
        </w:rPr>
      </w:pPr>
      <w:r w:rsidRPr="00DD7BAD">
        <w:rPr>
          <w:rFonts w:ascii="Arial" w:hAnsi="Arial" w:cs="Arial"/>
        </w:rPr>
        <w:t xml:space="preserve">Mgr. </w:t>
      </w:r>
      <w:r w:rsidR="00665A15" w:rsidRPr="00DD7BAD">
        <w:rPr>
          <w:rFonts w:ascii="Arial" w:hAnsi="Arial" w:cs="Arial"/>
        </w:rPr>
        <w:t>Ing. J</w:t>
      </w:r>
      <w:r w:rsidRPr="00DD7BAD">
        <w:rPr>
          <w:rFonts w:ascii="Arial" w:hAnsi="Arial" w:cs="Arial"/>
        </w:rPr>
        <w:t>itka Hejlová</w:t>
      </w:r>
      <w:r w:rsidR="00665A15" w:rsidRPr="00DD7BAD">
        <w:rPr>
          <w:rFonts w:ascii="Arial" w:hAnsi="Arial" w:cs="Arial"/>
        </w:rPr>
        <w:t xml:space="preserve">, vedoucí </w:t>
      </w:r>
      <w:r w:rsidR="00B01ADD" w:rsidRPr="00DD7BAD">
        <w:rPr>
          <w:rFonts w:ascii="Arial" w:hAnsi="Arial" w:cs="Arial"/>
        </w:rPr>
        <w:t>o</w:t>
      </w:r>
      <w:r w:rsidR="00665A15" w:rsidRPr="00DD7BAD">
        <w:rPr>
          <w:rFonts w:ascii="Arial" w:hAnsi="Arial" w:cs="Arial"/>
        </w:rPr>
        <w:t>dboru životního prostředí</w:t>
      </w:r>
      <w:r w:rsidR="00665A15" w:rsidRPr="00342272">
        <w:rPr>
          <w:rFonts w:ascii="Arial" w:hAnsi="Arial" w:cs="Arial"/>
        </w:rPr>
        <w:t xml:space="preserve"> </w:t>
      </w:r>
      <w:r>
        <w:rPr>
          <w:rFonts w:ascii="Arial" w:hAnsi="Arial" w:cs="Arial"/>
        </w:rPr>
        <w:br/>
      </w:r>
      <w:r w:rsidR="00665A15" w:rsidRPr="00342272">
        <w:rPr>
          <w:rFonts w:ascii="Arial" w:hAnsi="Arial" w:cs="Arial"/>
        </w:rPr>
        <w:t>a zemědělství</w:t>
      </w:r>
    </w:p>
    <w:p w14:paraId="6A902F5C" w14:textId="44876E9D" w:rsidR="00665A15" w:rsidRPr="00342272" w:rsidRDefault="00092F37" w:rsidP="00665A15">
      <w:pPr>
        <w:numPr>
          <w:ilvl w:val="1"/>
          <w:numId w:val="4"/>
        </w:numPr>
        <w:tabs>
          <w:tab w:val="clear" w:pos="1440"/>
          <w:tab w:val="num" w:pos="180"/>
        </w:tabs>
        <w:autoSpaceDE w:val="0"/>
        <w:autoSpaceDN w:val="0"/>
        <w:spacing w:after="120"/>
        <w:ind w:hanging="1259"/>
        <w:jc w:val="both"/>
        <w:rPr>
          <w:rFonts w:ascii="Arial" w:hAnsi="Arial" w:cs="Arial"/>
        </w:rPr>
      </w:pPr>
      <w:r>
        <w:rPr>
          <w:rFonts w:ascii="Arial" w:hAnsi="Arial" w:cs="Arial"/>
        </w:rPr>
        <w:t>Mgr. Lucie Michalová</w:t>
      </w:r>
      <w:r w:rsidR="00665A15" w:rsidRPr="00342272">
        <w:rPr>
          <w:rFonts w:ascii="Arial" w:hAnsi="Arial" w:cs="Arial"/>
        </w:rPr>
        <w:t>,</w:t>
      </w:r>
      <w:r>
        <w:rPr>
          <w:rFonts w:ascii="Arial" w:hAnsi="Arial" w:cs="Arial"/>
        </w:rPr>
        <w:t xml:space="preserve"> vedoucí</w:t>
      </w:r>
      <w:r w:rsidR="00665A15">
        <w:rPr>
          <w:rFonts w:ascii="Arial" w:hAnsi="Arial" w:cs="Arial"/>
        </w:rPr>
        <w:t xml:space="preserve"> oddělení vodního hospodářství.</w:t>
      </w:r>
      <w:r w:rsidR="00665A15" w:rsidRPr="00342272">
        <w:rPr>
          <w:rFonts w:ascii="Arial" w:hAnsi="Arial" w:cs="Arial"/>
        </w:rPr>
        <w:t xml:space="preserve"> </w:t>
      </w:r>
    </w:p>
    <w:p w14:paraId="3875CD0A" w14:textId="77719867" w:rsidR="00665A15" w:rsidRDefault="00665A15" w:rsidP="00665A15">
      <w:pPr>
        <w:spacing w:before="120" w:after="120"/>
        <w:jc w:val="both"/>
        <w:rPr>
          <w:rFonts w:ascii="Arial" w:hAnsi="Arial" w:cs="Arial"/>
        </w:rPr>
      </w:pPr>
      <w:r w:rsidRPr="00795CEF">
        <w:rPr>
          <w:rFonts w:ascii="Arial" w:hAnsi="Arial" w:cs="Arial"/>
        </w:rPr>
        <w:t xml:space="preserve">Komise se na svém jednání dne </w:t>
      </w:r>
      <w:r w:rsidR="00B01ADD" w:rsidRPr="00DE0E4A">
        <w:rPr>
          <w:rFonts w:ascii="Arial" w:hAnsi="Arial" w:cs="Arial"/>
        </w:rPr>
        <w:t>2</w:t>
      </w:r>
      <w:r w:rsidR="00DE0E4A" w:rsidRPr="00DE0E4A">
        <w:rPr>
          <w:rFonts w:ascii="Arial" w:hAnsi="Arial" w:cs="Arial"/>
        </w:rPr>
        <w:t>6</w:t>
      </w:r>
      <w:r w:rsidR="00B01ADD" w:rsidRPr="00DE0E4A">
        <w:rPr>
          <w:rFonts w:ascii="Arial" w:hAnsi="Arial" w:cs="Arial"/>
        </w:rPr>
        <w:t>. 5. 202</w:t>
      </w:r>
      <w:r w:rsidR="00167713" w:rsidRPr="00DE0E4A">
        <w:rPr>
          <w:rFonts w:ascii="Arial" w:hAnsi="Arial" w:cs="Arial"/>
        </w:rPr>
        <w:t>5</w:t>
      </w:r>
      <w:r w:rsidRPr="00DE0E4A">
        <w:rPr>
          <w:rFonts w:ascii="Arial" w:hAnsi="Arial" w:cs="Arial"/>
          <w:color w:val="FF0000"/>
        </w:rPr>
        <w:t xml:space="preserve"> </w:t>
      </w:r>
      <w:r w:rsidRPr="00DE0E4A">
        <w:rPr>
          <w:rFonts w:ascii="Arial" w:hAnsi="Arial" w:cs="Arial"/>
        </w:rPr>
        <w:t>podanými</w:t>
      </w:r>
      <w:r w:rsidRPr="00795CEF">
        <w:rPr>
          <w:rFonts w:ascii="Arial" w:hAnsi="Arial" w:cs="Arial"/>
        </w:rPr>
        <w:t xml:space="preserve"> žádostmi zabývala a navrhla schválit poskytnutí dotací žadatelům uvedeným </w:t>
      </w:r>
      <w:r w:rsidRPr="00DE0E4A">
        <w:rPr>
          <w:rFonts w:ascii="Arial" w:hAnsi="Arial" w:cs="Arial"/>
        </w:rPr>
        <w:t xml:space="preserve">v Příloze č. </w:t>
      </w:r>
      <w:r w:rsidR="009B0B8E" w:rsidRPr="00DE0E4A">
        <w:rPr>
          <w:rFonts w:ascii="Arial" w:hAnsi="Arial" w:cs="Arial"/>
        </w:rPr>
        <w:t>0</w:t>
      </w:r>
      <w:r w:rsidRPr="00DE0E4A">
        <w:rPr>
          <w:rFonts w:ascii="Arial" w:hAnsi="Arial" w:cs="Arial"/>
        </w:rPr>
        <w:t xml:space="preserve">1, </w:t>
      </w:r>
      <w:r w:rsidR="009B0B8E" w:rsidRPr="00DE0E4A">
        <w:rPr>
          <w:rFonts w:ascii="Arial" w:hAnsi="Arial" w:cs="Arial"/>
        </w:rPr>
        <w:t>0</w:t>
      </w:r>
      <w:r w:rsidR="00DE0E4A" w:rsidRPr="00DE0E4A">
        <w:rPr>
          <w:rFonts w:ascii="Arial" w:hAnsi="Arial" w:cs="Arial"/>
        </w:rPr>
        <w:t>2</w:t>
      </w:r>
      <w:r w:rsidRPr="00DE0E4A">
        <w:rPr>
          <w:rFonts w:ascii="Arial" w:hAnsi="Arial" w:cs="Arial"/>
        </w:rPr>
        <w:t xml:space="preserve"> a </w:t>
      </w:r>
      <w:r w:rsidR="009B0B8E" w:rsidRPr="00DE0E4A">
        <w:rPr>
          <w:rFonts w:ascii="Arial" w:hAnsi="Arial" w:cs="Arial"/>
        </w:rPr>
        <w:t>0</w:t>
      </w:r>
      <w:r w:rsidR="00DE0E4A" w:rsidRPr="00DE0E4A">
        <w:rPr>
          <w:rFonts w:ascii="Arial" w:hAnsi="Arial" w:cs="Arial"/>
        </w:rPr>
        <w:t>4</w:t>
      </w:r>
      <w:r>
        <w:rPr>
          <w:rFonts w:ascii="Arial" w:hAnsi="Arial" w:cs="Arial"/>
        </w:rPr>
        <w:t xml:space="preserve"> </w:t>
      </w:r>
      <w:r w:rsidRPr="00795CEF">
        <w:rPr>
          <w:rFonts w:ascii="Arial" w:hAnsi="Arial" w:cs="Arial"/>
        </w:rPr>
        <w:t xml:space="preserve">této </w:t>
      </w:r>
      <w:r w:rsidR="00365357">
        <w:rPr>
          <w:rFonts w:ascii="Arial" w:hAnsi="Arial" w:cs="Arial"/>
        </w:rPr>
        <w:t xml:space="preserve">důvodové </w:t>
      </w:r>
      <w:r w:rsidRPr="00795CEF">
        <w:rPr>
          <w:rFonts w:ascii="Arial" w:hAnsi="Arial" w:cs="Arial"/>
        </w:rPr>
        <w:t>zprávy, kteří splnili podmínky programu/titulu.</w:t>
      </w:r>
    </w:p>
    <w:p w14:paraId="51C6C9DA" w14:textId="77777777" w:rsidR="00D13D64" w:rsidRDefault="00D13D64" w:rsidP="00665A15">
      <w:pPr>
        <w:spacing w:after="120"/>
        <w:rPr>
          <w:rFonts w:ascii="Arial" w:hAnsi="Arial" w:cs="Arial"/>
          <w:b/>
        </w:rPr>
      </w:pPr>
    </w:p>
    <w:p w14:paraId="1C303990" w14:textId="77777777" w:rsidR="00B9173B" w:rsidRDefault="00B9173B" w:rsidP="00665A15">
      <w:pPr>
        <w:spacing w:after="120"/>
        <w:rPr>
          <w:rFonts w:ascii="Arial" w:hAnsi="Arial" w:cs="Arial"/>
          <w:b/>
        </w:rPr>
      </w:pPr>
    </w:p>
    <w:p w14:paraId="50EC799D" w14:textId="77777777" w:rsidR="00B9173B" w:rsidRDefault="00B9173B" w:rsidP="00665A15">
      <w:pPr>
        <w:spacing w:after="120"/>
        <w:rPr>
          <w:rFonts w:ascii="Arial" w:hAnsi="Arial" w:cs="Arial"/>
          <w:b/>
        </w:rPr>
      </w:pPr>
    </w:p>
    <w:p w14:paraId="447CE5D0" w14:textId="77777777" w:rsidR="00B9173B" w:rsidRDefault="00B9173B" w:rsidP="00665A15">
      <w:pPr>
        <w:spacing w:after="120"/>
        <w:rPr>
          <w:rFonts w:ascii="Arial" w:hAnsi="Arial" w:cs="Arial"/>
          <w:b/>
        </w:rPr>
      </w:pPr>
    </w:p>
    <w:p w14:paraId="506ADD3D" w14:textId="592DEC15" w:rsidR="00665A15" w:rsidRPr="00EF4F56" w:rsidRDefault="00665A15" w:rsidP="00665A15">
      <w:pPr>
        <w:spacing w:after="120"/>
        <w:rPr>
          <w:rFonts w:ascii="Arial" w:hAnsi="Arial" w:cs="Arial"/>
          <w:b/>
        </w:rPr>
      </w:pPr>
      <w:r w:rsidRPr="00EF4F56">
        <w:rPr>
          <w:rFonts w:ascii="Arial" w:hAnsi="Arial" w:cs="Arial"/>
          <w:b/>
        </w:rPr>
        <w:lastRenderedPageBreak/>
        <w:t>Doporučení hodnotící komise:</w:t>
      </w:r>
      <w:r>
        <w:rPr>
          <w:rFonts w:ascii="Arial" w:hAnsi="Arial" w:cs="Arial"/>
          <w:b/>
        </w:rPr>
        <w:t xml:space="preserve"> </w:t>
      </w:r>
    </w:p>
    <w:tbl>
      <w:tblPr>
        <w:tblStyle w:val="Mkatabulky"/>
        <w:tblW w:w="90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678"/>
        <w:gridCol w:w="1843"/>
        <w:gridCol w:w="2551"/>
      </w:tblGrid>
      <w:tr w:rsidR="00665A15" w:rsidRPr="00572D8B" w14:paraId="2A79AEF9" w14:textId="77777777" w:rsidTr="00E848D6">
        <w:trPr>
          <w:trHeight w:val="738"/>
          <w:jc w:val="center"/>
        </w:trPr>
        <w:tc>
          <w:tcPr>
            <w:tcW w:w="4678" w:type="dxa"/>
            <w:shd w:val="clear" w:color="auto" w:fill="D5DCE4" w:themeFill="text2" w:themeFillTint="33"/>
          </w:tcPr>
          <w:p w14:paraId="2EB6608D" w14:textId="77777777" w:rsidR="00665A15" w:rsidRPr="00572D8B" w:rsidRDefault="00665A15" w:rsidP="00624840">
            <w:pPr>
              <w:pStyle w:val="Odstavecseseznamem"/>
              <w:ind w:left="0"/>
              <w:rPr>
                <w:rFonts w:ascii="Arial" w:hAnsi="Arial" w:cs="Arial"/>
                <w:b/>
                <w:sz w:val="20"/>
                <w:szCs w:val="20"/>
              </w:rPr>
            </w:pPr>
          </w:p>
          <w:p w14:paraId="25A2D093" w14:textId="77777777" w:rsidR="00665A15" w:rsidRPr="00572D8B" w:rsidRDefault="00665A15" w:rsidP="00624840">
            <w:pPr>
              <w:pStyle w:val="Odstavecseseznamem"/>
              <w:ind w:left="0"/>
              <w:rPr>
                <w:rFonts w:ascii="Arial" w:hAnsi="Arial" w:cs="Arial"/>
                <w:b/>
                <w:sz w:val="20"/>
                <w:szCs w:val="20"/>
              </w:rPr>
            </w:pPr>
            <w:r w:rsidRPr="00572D8B">
              <w:rPr>
                <w:rFonts w:ascii="Arial" w:hAnsi="Arial" w:cs="Arial"/>
                <w:b/>
                <w:sz w:val="20"/>
                <w:szCs w:val="20"/>
              </w:rPr>
              <w:t>Titul</w:t>
            </w:r>
          </w:p>
        </w:tc>
        <w:tc>
          <w:tcPr>
            <w:tcW w:w="1843" w:type="dxa"/>
            <w:shd w:val="clear" w:color="auto" w:fill="D5DCE4" w:themeFill="text2" w:themeFillTint="33"/>
            <w:vAlign w:val="center"/>
          </w:tcPr>
          <w:p w14:paraId="72285896" w14:textId="77777777" w:rsidR="00665A15" w:rsidRPr="00572D8B" w:rsidRDefault="00665A15" w:rsidP="00AC6C66">
            <w:pPr>
              <w:jc w:val="center"/>
              <w:rPr>
                <w:rFonts w:ascii="Arial" w:hAnsi="Arial" w:cs="Arial"/>
                <w:b/>
                <w:sz w:val="20"/>
                <w:szCs w:val="20"/>
              </w:rPr>
            </w:pPr>
            <w:r w:rsidRPr="00572D8B">
              <w:rPr>
                <w:rFonts w:ascii="Arial" w:hAnsi="Arial" w:cs="Arial"/>
                <w:b/>
                <w:sz w:val="20"/>
                <w:szCs w:val="20"/>
              </w:rPr>
              <w:t>Počet žádostí navržených k podpoře</w:t>
            </w:r>
          </w:p>
        </w:tc>
        <w:tc>
          <w:tcPr>
            <w:tcW w:w="2551" w:type="dxa"/>
            <w:shd w:val="clear" w:color="auto" w:fill="D5DCE4" w:themeFill="text2" w:themeFillTint="33"/>
            <w:vAlign w:val="center"/>
          </w:tcPr>
          <w:p w14:paraId="10DB73BF" w14:textId="77777777" w:rsidR="00665A15" w:rsidRPr="00572D8B" w:rsidRDefault="00665A15" w:rsidP="00624840">
            <w:pPr>
              <w:pStyle w:val="Odstavecseseznamem"/>
              <w:ind w:left="0"/>
              <w:jc w:val="center"/>
              <w:rPr>
                <w:rFonts w:ascii="Arial" w:hAnsi="Arial" w:cs="Arial"/>
                <w:b/>
                <w:sz w:val="20"/>
                <w:szCs w:val="20"/>
              </w:rPr>
            </w:pPr>
            <w:r w:rsidRPr="00572D8B">
              <w:rPr>
                <w:rFonts w:ascii="Arial" w:hAnsi="Arial" w:cs="Arial"/>
                <w:b/>
                <w:sz w:val="20"/>
                <w:szCs w:val="20"/>
              </w:rPr>
              <w:t>Výše dotace na akce doporučené</w:t>
            </w:r>
          </w:p>
          <w:p w14:paraId="4DF4269A" w14:textId="77777777" w:rsidR="00665A15" w:rsidRPr="00572D8B" w:rsidRDefault="00665A15" w:rsidP="00624840">
            <w:pPr>
              <w:pStyle w:val="Odstavecseseznamem"/>
              <w:ind w:left="0"/>
              <w:jc w:val="center"/>
              <w:rPr>
                <w:rFonts w:ascii="Arial" w:hAnsi="Arial" w:cs="Arial"/>
                <w:b/>
                <w:sz w:val="20"/>
                <w:szCs w:val="20"/>
              </w:rPr>
            </w:pPr>
            <w:r w:rsidRPr="00572D8B">
              <w:rPr>
                <w:rFonts w:ascii="Arial" w:hAnsi="Arial" w:cs="Arial"/>
                <w:b/>
                <w:sz w:val="20"/>
                <w:szCs w:val="20"/>
              </w:rPr>
              <w:t>hodnotící komisí</w:t>
            </w:r>
          </w:p>
        </w:tc>
      </w:tr>
      <w:tr w:rsidR="00665A15" w:rsidRPr="00572D8B" w14:paraId="5C336A3F" w14:textId="77777777" w:rsidTr="00E848D6">
        <w:trPr>
          <w:jc w:val="center"/>
        </w:trPr>
        <w:tc>
          <w:tcPr>
            <w:tcW w:w="4678" w:type="dxa"/>
            <w:vAlign w:val="center"/>
          </w:tcPr>
          <w:p w14:paraId="193A55CF" w14:textId="77777777" w:rsidR="00665A15" w:rsidRPr="00572D8B" w:rsidRDefault="00665A15" w:rsidP="00624840">
            <w:pPr>
              <w:rPr>
                <w:rFonts w:ascii="Arial" w:hAnsi="Arial" w:cs="Arial"/>
                <w:b/>
                <w:sz w:val="20"/>
                <w:szCs w:val="20"/>
              </w:rPr>
            </w:pPr>
            <w:r w:rsidRPr="00572D8B">
              <w:rPr>
                <w:rFonts w:ascii="Arial" w:hAnsi="Arial" w:cs="Arial"/>
                <w:b/>
                <w:sz w:val="20"/>
                <w:szCs w:val="20"/>
              </w:rPr>
              <w:t>Dotační titul č. 1</w:t>
            </w:r>
          </w:p>
          <w:p w14:paraId="6DFAA762" w14:textId="77777777" w:rsidR="00665A15" w:rsidRPr="00572D8B" w:rsidRDefault="00665A15" w:rsidP="00A06EDD">
            <w:pPr>
              <w:rPr>
                <w:rFonts w:ascii="Arial" w:hAnsi="Arial" w:cs="Arial"/>
                <w:sz w:val="20"/>
                <w:szCs w:val="20"/>
              </w:rPr>
            </w:pPr>
            <w:r w:rsidRPr="00572D8B">
              <w:rPr>
                <w:rFonts w:ascii="Arial" w:hAnsi="Arial" w:cs="Arial"/>
                <w:sz w:val="20"/>
                <w:szCs w:val="20"/>
              </w:rPr>
              <w:t>Výstavba, dostavba, intenzifikace ČOV včetně kořenových ČOV a kanalizací</w:t>
            </w:r>
          </w:p>
        </w:tc>
        <w:tc>
          <w:tcPr>
            <w:tcW w:w="1843" w:type="dxa"/>
          </w:tcPr>
          <w:p w14:paraId="43F45BDA" w14:textId="77777777" w:rsidR="00E848D6" w:rsidRPr="00DE0E4A" w:rsidRDefault="00E848D6" w:rsidP="00E848D6">
            <w:pPr>
              <w:jc w:val="center"/>
              <w:rPr>
                <w:rFonts w:ascii="Arial" w:hAnsi="Arial" w:cs="Arial"/>
              </w:rPr>
            </w:pPr>
          </w:p>
          <w:p w14:paraId="1074A0C6" w14:textId="05799384" w:rsidR="00665A15" w:rsidRPr="00DE0E4A" w:rsidRDefault="00DE0E4A" w:rsidP="00E848D6">
            <w:pPr>
              <w:jc w:val="center"/>
              <w:rPr>
                <w:rFonts w:ascii="Arial" w:hAnsi="Arial" w:cs="Arial"/>
              </w:rPr>
            </w:pPr>
            <w:r w:rsidRPr="00DE0E4A">
              <w:rPr>
                <w:rFonts w:ascii="Arial" w:hAnsi="Arial" w:cs="Arial"/>
              </w:rPr>
              <w:t>10</w:t>
            </w:r>
          </w:p>
        </w:tc>
        <w:tc>
          <w:tcPr>
            <w:tcW w:w="2551" w:type="dxa"/>
          </w:tcPr>
          <w:p w14:paraId="654898F4" w14:textId="77777777" w:rsidR="00E848D6" w:rsidRPr="00DE0E4A" w:rsidRDefault="00E848D6" w:rsidP="00C644CA">
            <w:pPr>
              <w:jc w:val="right"/>
              <w:rPr>
                <w:rFonts w:ascii="Arial" w:hAnsi="Arial" w:cs="Arial"/>
                <w:color w:val="FF0000"/>
              </w:rPr>
            </w:pPr>
          </w:p>
          <w:p w14:paraId="2D20BE5B" w14:textId="44ED73BA" w:rsidR="00665A15" w:rsidRPr="00DE0E4A" w:rsidRDefault="00DE0E4A" w:rsidP="00C644CA">
            <w:pPr>
              <w:jc w:val="right"/>
              <w:rPr>
                <w:rFonts w:ascii="Arial" w:hAnsi="Arial" w:cs="Arial"/>
                <w:color w:val="FF0000"/>
              </w:rPr>
            </w:pPr>
            <w:r>
              <w:rPr>
                <w:rFonts w:ascii="Arial" w:hAnsi="Arial" w:cs="Arial"/>
                <w:color w:val="000000" w:themeColor="text1"/>
              </w:rPr>
              <w:t>21 577 470</w:t>
            </w:r>
            <w:r w:rsidR="003A6E63" w:rsidRPr="00DE0E4A">
              <w:rPr>
                <w:rFonts w:ascii="Arial" w:hAnsi="Arial" w:cs="Arial"/>
                <w:color w:val="000000" w:themeColor="text1"/>
              </w:rPr>
              <w:t>,00</w:t>
            </w:r>
          </w:p>
        </w:tc>
      </w:tr>
      <w:tr w:rsidR="00665A15" w:rsidRPr="00572D8B" w14:paraId="216C8872" w14:textId="77777777" w:rsidTr="00E848D6">
        <w:trPr>
          <w:jc w:val="center"/>
        </w:trPr>
        <w:tc>
          <w:tcPr>
            <w:tcW w:w="4678" w:type="dxa"/>
            <w:vAlign w:val="center"/>
          </w:tcPr>
          <w:p w14:paraId="3B7FCDC6" w14:textId="77777777" w:rsidR="00665A15" w:rsidRPr="00572D8B" w:rsidRDefault="00665A15" w:rsidP="00624840">
            <w:pPr>
              <w:pStyle w:val="Odstavecseseznamem"/>
              <w:ind w:left="0"/>
              <w:rPr>
                <w:rFonts w:ascii="Arial" w:hAnsi="Arial" w:cs="Arial"/>
                <w:sz w:val="20"/>
                <w:szCs w:val="20"/>
              </w:rPr>
            </w:pPr>
            <w:r w:rsidRPr="00572D8B">
              <w:rPr>
                <w:rFonts w:ascii="Arial" w:hAnsi="Arial" w:cs="Arial"/>
                <w:b/>
                <w:sz w:val="20"/>
                <w:szCs w:val="20"/>
              </w:rPr>
              <w:t>Dotační titul č. 2</w:t>
            </w:r>
            <w:r w:rsidRPr="00572D8B">
              <w:rPr>
                <w:rFonts w:ascii="Arial" w:hAnsi="Arial" w:cs="Arial"/>
                <w:sz w:val="20"/>
                <w:szCs w:val="20"/>
              </w:rPr>
              <w:t xml:space="preserve"> -</w:t>
            </w:r>
          </w:p>
          <w:p w14:paraId="31060B6F" w14:textId="77777777" w:rsidR="00665A15" w:rsidRPr="00572D8B" w:rsidRDefault="00665A15" w:rsidP="00624840">
            <w:pPr>
              <w:pStyle w:val="Odstavecseseznamem"/>
              <w:ind w:left="0"/>
              <w:rPr>
                <w:rFonts w:ascii="Arial" w:hAnsi="Arial" w:cs="Arial"/>
                <w:sz w:val="20"/>
                <w:szCs w:val="20"/>
              </w:rPr>
            </w:pPr>
            <w:r w:rsidRPr="00572D8B">
              <w:rPr>
                <w:rFonts w:ascii="Arial" w:hAnsi="Arial" w:cs="Arial"/>
                <w:sz w:val="20"/>
                <w:szCs w:val="20"/>
              </w:rPr>
              <w:t>Výstavba a dostavba vodovodů pro veřejnou potřebu a úpraven vod</w:t>
            </w:r>
          </w:p>
        </w:tc>
        <w:tc>
          <w:tcPr>
            <w:tcW w:w="1843" w:type="dxa"/>
          </w:tcPr>
          <w:p w14:paraId="068BB5DA" w14:textId="77777777" w:rsidR="00323575" w:rsidRPr="00DE0E4A" w:rsidRDefault="00323575" w:rsidP="00323575">
            <w:pPr>
              <w:jc w:val="center"/>
              <w:rPr>
                <w:rFonts w:ascii="Arial" w:hAnsi="Arial" w:cs="Arial"/>
              </w:rPr>
            </w:pPr>
          </w:p>
          <w:p w14:paraId="7B17EE12" w14:textId="0540EF74" w:rsidR="00665A15" w:rsidRPr="00DE0E4A" w:rsidRDefault="00DE0E4A" w:rsidP="00323575">
            <w:pPr>
              <w:jc w:val="center"/>
              <w:rPr>
                <w:rFonts w:ascii="Arial" w:hAnsi="Arial" w:cs="Arial"/>
              </w:rPr>
            </w:pPr>
            <w:r w:rsidRPr="00DE0E4A">
              <w:rPr>
                <w:rFonts w:ascii="Arial" w:hAnsi="Arial" w:cs="Arial"/>
              </w:rPr>
              <w:t>4</w:t>
            </w:r>
          </w:p>
        </w:tc>
        <w:tc>
          <w:tcPr>
            <w:tcW w:w="2551" w:type="dxa"/>
          </w:tcPr>
          <w:p w14:paraId="2308BDF8" w14:textId="76F43A8F" w:rsidR="00665A15" w:rsidRPr="00DE0E4A" w:rsidRDefault="00DE0E4A" w:rsidP="00C644CA">
            <w:pPr>
              <w:jc w:val="right"/>
              <w:rPr>
                <w:rFonts w:ascii="Arial" w:hAnsi="Arial" w:cs="Arial"/>
              </w:rPr>
            </w:pPr>
            <w:r>
              <w:rPr>
                <w:rFonts w:ascii="Arial" w:hAnsi="Arial" w:cs="Arial"/>
              </w:rPr>
              <w:t>6 674 680,00</w:t>
            </w:r>
          </w:p>
        </w:tc>
      </w:tr>
      <w:tr w:rsidR="00665A15" w:rsidRPr="00572D8B" w14:paraId="14E62877" w14:textId="77777777" w:rsidTr="00E848D6">
        <w:trPr>
          <w:jc w:val="center"/>
        </w:trPr>
        <w:tc>
          <w:tcPr>
            <w:tcW w:w="4678" w:type="dxa"/>
            <w:vAlign w:val="center"/>
          </w:tcPr>
          <w:p w14:paraId="5BBB3D7A" w14:textId="77777777" w:rsidR="00665A15" w:rsidRPr="00572D8B" w:rsidRDefault="00665A15" w:rsidP="00624840">
            <w:pPr>
              <w:pStyle w:val="Odstavecseseznamem"/>
              <w:ind w:left="0"/>
              <w:rPr>
                <w:rFonts w:ascii="Arial" w:hAnsi="Arial" w:cs="Arial"/>
                <w:b/>
                <w:sz w:val="20"/>
                <w:szCs w:val="20"/>
              </w:rPr>
            </w:pPr>
            <w:r w:rsidRPr="00572D8B">
              <w:rPr>
                <w:rFonts w:ascii="Arial" w:hAnsi="Arial" w:cs="Arial"/>
                <w:b/>
                <w:sz w:val="20"/>
                <w:szCs w:val="20"/>
              </w:rPr>
              <w:t>Dotační titul č. 3 –</w:t>
            </w:r>
          </w:p>
          <w:p w14:paraId="393256C6" w14:textId="77777777" w:rsidR="00665A15" w:rsidRPr="00572D8B" w:rsidRDefault="00665A15" w:rsidP="00624840">
            <w:pPr>
              <w:pStyle w:val="Odstavecseseznamem"/>
              <w:ind w:left="0"/>
              <w:rPr>
                <w:rFonts w:ascii="Arial" w:hAnsi="Arial" w:cs="Arial"/>
                <w:b/>
                <w:sz w:val="20"/>
                <w:szCs w:val="20"/>
              </w:rPr>
            </w:pPr>
            <w:r w:rsidRPr="00572D8B">
              <w:rPr>
                <w:rFonts w:ascii="Arial" w:hAnsi="Arial" w:cs="Arial"/>
                <w:sz w:val="20"/>
                <w:szCs w:val="20"/>
              </w:rPr>
              <w:t>Obnova environmentálních funkcí území</w:t>
            </w:r>
          </w:p>
        </w:tc>
        <w:tc>
          <w:tcPr>
            <w:tcW w:w="1843" w:type="dxa"/>
          </w:tcPr>
          <w:p w14:paraId="0507F21F" w14:textId="20613500" w:rsidR="00665A15" w:rsidRPr="00DE0E4A" w:rsidRDefault="00CF0919" w:rsidP="00E848D6">
            <w:pPr>
              <w:jc w:val="center"/>
              <w:rPr>
                <w:rFonts w:ascii="Arial" w:hAnsi="Arial" w:cs="Arial"/>
              </w:rPr>
            </w:pPr>
            <w:r w:rsidRPr="00DE0E4A">
              <w:rPr>
                <w:rFonts w:ascii="Arial" w:hAnsi="Arial" w:cs="Arial"/>
              </w:rPr>
              <w:t>1</w:t>
            </w:r>
          </w:p>
        </w:tc>
        <w:tc>
          <w:tcPr>
            <w:tcW w:w="2551" w:type="dxa"/>
          </w:tcPr>
          <w:p w14:paraId="63A3905D" w14:textId="4245169A" w:rsidR="00665A15" w:rsidRPr="00DE0E4A" w:rsidRDefault="00DE0E4A" w:rsidP="00C644CA">
            <w:pPr>
              <w:jc w:val="right"/>
              <w:rPr>
                <w:rFonts w:ascii="Arial" w:hAnsi="Arial" w:cs="Arial"/>
                <w:color w:val="000000" w:themeColor="text1"/>
              </w:rPr>
            </w:pPr>
            <w:r>
              <w:rPr>
                <w:rFonts w:ascii="Arial" w:hAnsi="Arial" w:cs="Arial"/>
                <w:color w:val="000000" w:themeColor="text1"/>
              </w:rPr>
              <w:t>600 000,00</w:t>
            </w:r>
          </w:p>
        </w:tc>
      </w:tr>
      <w:tr w:rsidR="00665A15" w:rsidRPr="00572D8B" w14:paraId="3B0AED9B" w14:textId="77777777" w:rsidTr="003E6957">
        <w:trPr>
          <w:trHeight w:val="556"/>
          <w:jc w:val="center"/>
        </w:trPr>
        <w:tc>
          <w:tcPr>
            <w:tcW w:w="4678" w:type="dxa"/>
            <w:shd w:val="clear" w:color="auto" w:fill="D5DCE4" w:themeFill="text2" w:themeFillTint="33"/>
            <w:vAlign w:val="center"/>
          </w:tcPr>
          <w:p w14:paraId="5CAB0730" w14:textId="77777777" w:rsidR="00665A15" w:rsidRPr="00572D8B" w:rsidRDefault="00665A15" w:rsidP="00624840">
            <w:pPr>
              <w:rPr>
                <w:rFonts w:ascii="Arial" w:hAnsi="Arial" w:cs="Arial"/>
                <w:b/>
                <w:sz w:val="20"/>
                <w:szCs w:val="20"/>
              </w:rPr>
            </w:pPr>
          </w:p>
          <w:p w14:paraId="283FB1DA" w14:textId="77777777" w:rsidR="00665A15" w:rsidRPr="00572D8B" w:rsidRDefault="00665A15" w:rsidP="003E6957">
            <w:pPr>
              <w:pStyle w:val="Odstavecseseznamem"/>
              <w:ind w:left="0"/>
              <w:rPr>
                <w:rFonts w:ascii="Arial" w:hAnsi="Arial" w:cs="Arial"/>
                <w:b/>
                <w:sz w:val="20"/>
                <w:szCs w:val="20"/>
              </w:rPr>
            </w:pPr>
            <w:r w:rsidRPr="00572D8B">
              <w:rPr>
                <w:rFonts w:ascii="Arial" w:hAnsi="Arial" w:cs="Arial"/>
                <w:b/>
                <w:sz w:val="20"/>
                <w:szCs w:val="20"/>
              </w:rPr>
              <w:t>C e l k e m</w:t>
            </w:r>
          </w:p>
        </w:tc>
        <w:tc>
          <w:tcPr>
            <w:tcW w:w="1843" w:type="dxa"/>
            <w:shd w:val="clear" w:color="auto" w:fill="D5DCE4" w:themeFill="text2" w:themeFillTint="33"/>
            <w:vAlign w:val="center"/>
          </w:tcPr>
          <w:p w14:paraId="2E96C3E0" w14:textId="4D0C2DAA" w:rsidR="00665A15" w:rsidRPr="00DE0E4A" w:rsidRDefault="008462C9" w:rsidP="00624840">
            <w:pPr>
              <w:pStyle w:val="Odstavecseseznamem"/>
              <w:ind w:left="0"/>
              <w:jc w:val="center"/>
              <w:rPr>
                <w:rFonts w:ascii="Arial" w:hAnsi="Arial" w:cs="Arial"/>
                <w:bCs/>
              </w:rPr>
            </w:pPr>
            <w:r w:rsidRPr="00DE0E4A">
              <w:rPr>
                <w:rFonts w:ascii="Arial" w:hAnsi="Arial" w:cs="Arial"/>
                <w:bCs/>
              </w:rPr>
              <w:t>1</w:t>
            </w:r>
            <w:r w:rsidR="00DE0E4A" w:rsidRPr="00DE0E4A">
              <w:rPr>
                <w:rFonts w:ascii="Arial" w:hAnsi="Arial" w:cs="Arial"/>
                <w:bCs/>
              </w:rPr>
              <w:t>5</w:t>
            </w:r>
          </w:p>
        </w:tc>
        <w:tc>
          <w:tcPr>
            <w:tcW w:w="2551" w:type="dxa"/>
            <w:shd w:val="clear" w:color="auto" w:fill="D5DCE4" w:themeFill="text2" w:themeFillTint="33"/>
            <w:vAlign w:val="center"/>
          </w:tcPr>
          <w:p w14:paraId="68E52D62" w14:textId="03FCE264" w:rsidR="00665A15" w:rsidRPr="00DE0E4A" w:rsidRDefault="00DE0E4A" w:rsidP="00C644CA">
            <w:pPr>
              <w:pStyle w:val="Odstavecseseznamem"/>
              <w:ind w:left="0"/>
              <w:jc w:val="right"/>
              <w:rPr>
                <w:rFonts w:ascii="Arial" w:hAnsi="Arial" w:cs="Arial"/>
                <w:b/>
                <w:sz w:val="20"/>
                <w:szCs w:val="20"/>
              </w:rPr>
            </w:pPr>
            <w:r>
              <w:rPr>
                <w:rFonts w:ascii="Arial" w:hAnsi="Arial" w:cs="Arial"/>
              </w:rPr>
              <w:t>28 852 150</w:t>
            </w:r>
            <w:r w:rsidR="006433A5" w:rsidRPr="00DE0E4A">
              <w:rPr>
                <w:rFonts w:ascii="Arial" w:hAnsi="Arial" w:cs="Arial"/>
              </w:rPr>
              <w:t>,00</w:t>
            </w:r>
          </w:p>
        </w:tc>
      </w:tr>
    </w:tbl>
    <w:p w14:paraId="2D4A2774" w14:textId="77777777" w:rsidR="00665A15" w:rsidRDefault="00665A15" w:rsidP="00665A15">
      <w:pPr>
        <w:autoSpaceDE w:val="0"/>
        <w:autoSpaceDN w:val="0"/>
        <w:adjustRightInd w:val="0"/>
        <w:spacing w:after="120"/>
        <w:jc w:val="both"/>
        <w:rPr>
          <w:rFonts w:ascii="Arial" w:hAnsi="Arial" w:cs="Arial"/>
        </w:rPr>
      </w:pPr>
    </w:p>
    <w:p w14:paraId="4024A1E4" w14:textId="77777777" w:rsidR="006F1EDC" w:rsidRDefault="006F1EDC" w:rsidP="006F1EDC">
      <w:pPr>
        <w:autoSpaceDE w:val="0"/>
        <w:autoSpaceDN w:val="0"/>
        <w:adjustRightInd w:val="0"/>
        <w:jc w:val="both"/>
        <w:rPr>
          <w:rFonts w:ascii="Arial" w:hAnsi="Arial" w:cs="Arial"/>
        </w:rPr>
      </w:pPr>
      <w:r w:rsidRPr="00DE0E4A">
        <w:rPr>
          <w:rFonts w:ascii="Arial" w:hAnsi="Arial" w:cs="Arial"/>
        </w:rPr>
        <w:t>Výše dotací navrhovan</w:t>
      </w:r>
      <w:r>
        <w:rPr>
          <w:rFonts w:ascii="Arial" w:hAnsi="Arial" w:cs="Arial"/>
        </w:rPr>
        <w:t>ých</w:t>
      </w:r>
      <w:r w:rsidRPr="00DE0E4A">
        <w:rPr>
          <w:rFonts w:ascii="Arial" w:hAnsi="Arial" w:cs="Arial"/>
        </w:rPr>
        <w:t xml:space="preserve"> k poskytnutí jednotlivým žadatelům jsou uvedeny v Příloze </w:t>
      </w:r>
      <w:r w:rsidRPr="00DE0E4A">
        <w:rPr>
          <w:rFonts w:ascii="Arial" w:hAnsi="Arial" w:cs="Arial"/>
        </w:rPr>
        <w:br/>
        <w:t>č. 01, Příloze č. 02 a Příloze č. 04 důvodové zprávy.</w:t>
      </w:r>
      <w:r>
        <w:rPr>
          <w:rFonts w:ascii="Arial" w:hAnsi="Arial" w:cs="Arial"/>
        </w:rPr>
        <w:t xml:space="preserve"> Pořadí žadatelů v DT 1 včetně bodového hodnocení a výše vypočtené dotace je uvedeno v příloze č. 01. V DT 2 obdrží dotaci všechny obce, které splnily pravidla DT 2, ve výši vypočtené </w:t>
      </w:r>
      <w:r>
        <w:rPr>
          <w:rFonts w:ascii="Arial" w:hAnsi="Arial" w:cs="Arial"/>
        </w:rPr>
        <w:br/>
        <w:t xml:space="preserve">na základě bodového hodnocení a pravidel DT 2 (příloha č. 02). V DT 3 obdrží dotaci jediná doručená žádost ve vypočtené výši dle bodového hodnocení (příloha č. 04). </w:t>
      </w:r>
    </w:p>
    <w:p w14:paraId="58638C61" w14:textId="77777777" w:rsidR="006F1EDC" w:rsidRDefault="006F1EDC" w:rsidP="006F1EDC">
      <w:pPr>
        <w:jc w:val="both"/>
        <w:rPr>
          <w:rFonts w:ascii="Arial" w:hAnsi="Arial" w:cs="Arial"/>
        </w:rPr>
      </w:pPr>
    </w:p>
    <w:p w14:paraId="7E0D5C4C" w14:textId="77777777" w:rsidR="006F1EDC" w:rsidRPr="000C1A48" w:rsidRDefault="006F1EDC" w:rsidP="006F1EDC">
      <w:pPr>
        <w:jc w:val="both"/>
        <w:rPr>
          <w:rFonts w:ascii="Arial" w:hAnsi="Arial" w:cs="Arial"/>
        </w:rPr>
      </w:pPr>
      <w:r>
        <w:rPr>
          <w:rFonts w:ascii="Arial" w:hAnsi="Arial" w:cs="Arial"/>
        </w:rPr>
        <w:t>Schválené dotace (v dotačním titulu č. 1</w:t>
      </w:r>
      <w:r w:rsidRPr="001427AD">
        <w:rPr>
          <w:b/>
        </w:rPr>
        <w:t xml:space="preserve"> </w:t>
      </w:r>
      <w:r w:rsidRPr="00402C57">
        <w:rPr>
          <w:bCs/>
        </w:rPr>
        <w:t>„</w:t>
      </w:r>
      <w:r w:rsidRPr="00402C57">
        <w:rPr>
          <w:rFonts w:ascii="Arial" w:hAnsi="Arial" w:cs="Arial"/>
          <w:bCs/>
        </w:rPr>
        <w:t>V</w:t>
      </w:r>
      <w:r w:rsidRPr="001427AD">
        <w:rPr>
          <w:rFonts w:ascii="Arial" w:hAnsi="Arial" w:cs="Arial"/>
        </w:rPr>
        <w:t>ýst</w:t>
      </w:r>
      <w:r>
        <w:rPr>
          <w:rFonts w:ascii="Arial" w:hAnsi="Arial" w:cs="Arial"/>
        </w:rPr>
        <w:t>avba, dostavba, intenzifikace</w:t>
      </w:r>
      <w:r w:rsidRPr="001427AD">
        <w:rPr>
          <w:rFonts w:ascii="Arial" w:hAnsi="Arial" w:cs="Arial"/>
        </w:rPr>
        <w:t xml:space="preserve"> čistíren odpadních vod včetně koře</w:t>
      </w:r>
      <w:r>
        <w:rPr>
          <w:rFonts w:ascii="Arial" w:hAnsi="Arial" w:cs="Arial"/>
        </w:rPr>
        <w:t>nových čistíren odpadních vod a </w:t>
      </w:r>
      <w:r w:rsidRPr="001427AD">
        <w:rPr>
          <w:rFonts w:ascii="Arial" w:hAnsi="Arial" w:cs="Arial"/>
        </w:rPr>
        <w:t>kanalizací</w:t>
      </w:r>
      <w:r>
        <w:rPr>
          <w:rFonts w:ascii="Arial" w:hAnsi="Arial" w:cs="Arial"/>
        </w:rPr>
        <w:t>“, v dotačním titulu č. 2</w:t>
      </w:r>
      <w:r w:rsidRPr="005C4D6B">
        <w:rPr>
          <w:rFonts w:ascii="Arial" w:hAnsi="Arial" w:cs="Arial"/>
          <w:b/>
        </w:rPr>
        <w:t xml:space="preserve"> </w:t>
      </w:r>
      <w:r>
        <w:rPr>
          <w:rFonts w:ascii="Arial" w:hAnsi="Arial" w:cs="Arial"/>
          <w:b/>
        </w:rPr>
        <w:t>„</w:t>
      </w:r>
      <w:r w:rsidRPr="005C4D6B">
        <w:rPr>
          <w:rFonts w:ascii="Arial" w:hAnsi="Arial" w:cs="Arial"/>
        </w:rPr>
        <w:t>Výstavba a dostavba vodovodů pro veřejnou potřebu a úpraven vod</w:t>
      </w:r>
      <w:r>
        <w:rPr>
          <w:rFonts w:ascii="Arial" w:hAnsi="Arial" w:cs="Arial"/>
        </w:rPr>
        <w:t xml:space="preserve">“ </w:t>
      </w:r>
      <w:r>
        <w:rPr>
          <w:rFonts w:ascii="Arial" w:hAnsi="Arial" w:cs="Arial"/>
        </w:rPr>
        <w:br/>
        <w:t xml:space="preserve">a v dotačním titulu č. 3 „Obnova environmentálních funkcí území“) uvedené v Příloze č. 01, 02 a 04 budou poskytnuty na základě vzorové veřejnoprávní smlouvy </w:t>
      </w:r>
      <w:r>
        <w:rPr>
          <w:rFonts w:ascii="Arial" w:hAnsi="Arial" w:cs="Arial"/>
        </w:rPr>
        <w:br/>
        <w:t xml:space="preserve">o poskytnutí dotace na akci obcím, městům a právnickým osobám schválené </w:t>
      </w:r>
      <w:r>
        <w:rPr>
          <w:rFonts w:ascii="Arial" w:hAnsi="Arial" w:cs="Arial"/>
        </w:rPr>
        <w:br/>
        <w:t xml:space="preserve">na zasedání </w:t>
      </w:r>
      <w:r w:rsidRPr="00427DD1">
        <w:rPr>
          <w:rFonts w:ascii="Arial" w:hAnsi="Arial" w:cs="Arial"/>
        </w:rPr>
        <w:t>Zastupitelstva Olomouckého kraj</w:t>
      </w:r>
      <w:r>
        <w:rPr>
          <w:rFonts w:ascii="Arial" w:hAnsi="Arial" w:cs="Arial"/>
        </w:rPr>
        <w:t xml:space="preserve">e </w:t>
      </w:r>
      <w:r w:rsidRPr="001D0058">
        <w:rPr>
          <w:rFonts w:ascii="Arial" w:hAnsi="Arial" w:cs="Arial"/>
        </w:rPr>
        <w:t xml:space="preserve">16. 9. 2024 usnesením </w:t>
      </w:r>
      <w:r>
        <w:rPr>
          <w:rFonts w:ascii="Arial" w:hAnsi="Arial" w:cs="Arial"/>
        </w:rPr>
        <w:br/>
      </w:r>
      <w:r w:rsidRPr="001D0058">
        <w:rPr>
          <w:rFonts w:ascii="Arial" w:hAnsi="Arial" w:cs="Arial"/>
        </w:rPr>
        <w:t>č. UZ/21/14/2024.</w:t>
      </w:r>
    </w:p>
    <w:p w14:paraId="12FD424E" w14:textId="77777777" w:rsidR="006F1EDC" w:rsidRDefault="006F1EDC" w:rsidP="000B0760">
      <w:pPr>
        <w:pStyle w:val="Radadvodovzprva"/>
        <w:spacing w:after="120"/>
        <w:rPr>
          <w:rFonts w:cs="Arial"/>
          <w:bCs/>
          <w:szCs w:val="24"/>
        </w:rPr>
      </w:pPr>
    </w:p>
    <w:p w14:paraId="1132FE4A" w14:textId="36113643" w:rsidR="000B0760" w:rsidRPr="003115DB" w:rsidRDefault="000B0760" w:rsidP="000B0760">
      <w:pPr>
        <w:pStyle w:val="Radadvodovzprva"/>
        <w:spacing w:after="120"/>
        <w:rPr>
          <w:bCs/>
        </w:rPr>
      </w:pPr>
      <w:r w:rsidRPr="003115DB">
        <w:rPr>
          <w:rFonts w:cs="Arial"/>
          <w:bCs/>
          <w:szCs w:val="24"/>
        </w:rPr>
        <w:t>Rada Olomouckého kraje usnesením č. UR</w:t>
      </w:r>
      <w:r w:rsidRPr="00991917">
        <w:rPr>
          <w:rFonts w:cs="Arial"/>
          <w:bCs/>
          <w:szCs w:val="24"/>
        </w:rPr>
        <w:t>/</w:t>
      </w:r>
      <w:r w:rsidR="00991917">
        <w:rPr>
          <w:rFonts w:cs="Arial"/>
          <w:bCs/>
          <w:szCs w:val="24"/>
        </w:rPr>
        <w:t>20</w:t>
      </w:r>
      <w:r w:rsidRPr="00991917">
        <w:rPr>
          <w:rFonts w:cs="Arial"/>
          <w:bCs/>
          <w:szCs w:val="24"/>
        </w:rPr>
        <w:t>/4</w:t>
      </w:r>
      <w:r w:rsidR="00991917">
        <w:rPr>
          <w:rFonts w:cs="Arial"/>
          <w:bCs/>
          <w:szCs w:val="24"/>
        </w:rPr>
        <w:t>5</w:t>
      </w:r>
      <w:r w:rsidRPr="00991917">
        <w:rPr>
          <w:rFonts w:cs="Arial"/>
          <w:bCs/>
          <w:szCs w:val="24"/>
        </w:rPr>
        <w:t>/</w:t>
      </w:r>
      <w:r w:rsidRPr="003115DB">
        <w:rPr>
          <w:rFonts w:cs="Arial"/>
          <w:bCs/>
          <w:szCs w:val="24"/>
        </w:rPr>
        <w:t>202</w:t>
      </w:r>
      <w:r>
        <w:rPr>
          <w:rFonts w:cs="Arial"/>
          <w:bCs/>
          <w:szCs w:val="24"/>
        </w:rPr>
        <w:t>5</w:t>
      </w:r>
      <w:r w:rsidRPr="003115DB">
        <w:rPr>
          <w:rFonts w:cs="Arial"/>
          <w:bCs/>
          <w:szCs w:val="24"/>
        </w:rPr>
        <w:t xml:space="preserve"> ze dne </w:t>
      </w:r>
      <w:r w:rsidR="00200FED">
        <w:rPr>
          <w:rFonts w:cs="Arial"/>
          <w:bCs/>
          <w:szCs w:val="24"/>
        </w:rPr>
        <w:t>16</w:t>
      </w:r>
      <w:r w:rsidRPr="003115DB">
        <w:rPr>
          <w:rFonts w:cs="Arial"/>
          <w:bCs/>
          <w:szCs w:val="24"/>
        </w:rPr>
        <w:t>. 6. 202</w:t>
      </w:r>
      <w:r>
        <w:rPr>
          <w:rFonts w:cs="Arial"/>
          <w:bCs/>
          <w:szCs w:val="24"/>
        </w:rPr>
        <w:t>5</w:t>
      </w:r>
      <w:r w:rsidRPr="003115DB">
        <w:rPr>
          <w:rFonts w:cs="Arial"/>
          <w:bCs/>
          <w:szCs w:val="24"/>
        </w:rPr>
        <w:t>:</w:t>
      </w:r>
    </w:p>
    <w:p w14:paraId="7AAC0671" w14:textId="62334803" w:rsidR="00CE2BC9" w:rsidRDefault="00CE2BC9" w:rsidP="00CE2BC9">
      <w:pPr>
        <w:pStyle w:val="Odstavecseseznamem"/>
        <w:numPr>
          <w:ilvl w:val="0"/>
          <w:numId w:val="6"/>
        </w:numPr>
        <w:spacing w:before="120" w:after="120"/>
        <w:contextualSpacing w:val="0"/>
        <w:jc w:val="both"/>
        <w:rPr>
          <w:rFonts w:ascii="Arial" w:hAnsi="Arial" w:cs="Arial"/>
        </w:rPr>
      </w:pPr>
      <w:r w:rsidRPr="003E7786">
        <w:rPr>
          <w:rFonts w:ascii="Arial" w:hAnsi="Arial" w:cs="Arial"/>
          <w:b/>
          <w:spacing w:val="62"/>
        </w:rPr>
        <w:t>doporučuje Zastupitelstvu Olomouckého kraje</w:t>
      </w:r>
      <w:r w:rsidRPr="003E7786">
        <w:rPr>
          <w:rFonts w:ascii="Arial" w:hAnsi="Arial" w:cs="Arial"/>
        </w:rPr>
        <w:t xml:space="preserve"> rozhodnout o poskytnutí dotací </w:t>
      </w:r>
      <w:r w:rsidR="00D13D64">
        <w:rPr>
          <w:rFonts w:ascii="Arial" w:hAnsi="Arial" w:cs="Arial"/>
        </w:rPr>
        <w:t xml:space="preserve">v dotačním programu 03_01 Fond na podporu výstavby a obnovy vodohospodářské infrastruktury na území Olomouckého kraje 2025 </w:t>
      </w:r>
      <w:r w:rsidR="00B85A07">
        <w:rPr>
          <w:rFonts w:ascii="Arial" w:hAnsi="Arial" w:cs="Arial"/>
        </w:rPr>
        <w:t xml:space="preserve">žadatelům </w:t>
      </w:r>
      <w:r w:rsidR="00D13D64">
        <w:rPr>
          <w:rFonts w:ascii="Arial" w:hAnsi="Arial" w:cs="Arial"/>
        </w:rPr>
        <w:t>dle přílohy č. 01, 02 a 04 tohoto usnesení</w:t>
      </w:r>
      <w:r w:rsidR="00F66C0C">
        <w:rPr>
          <w:rFonts w:ascii="Arial" w:hAnsi="Arial" w:cs="Arial"/>
        </w:rPr>
        <w:t xml:space="preserve">, </w:t>
      </w:r>
      <w:r w:rsidRPr="003E7786">
        <w:rPr>
          <w:rFonts w:ascii="Arial" w:hAnsi="Arial" w:cs="Arial"/>
        </w:rPr>
        <w:t xml:space="preserve">rozhodnout o uzavření veřejnoprávních smluv o poskytnutí dotací </w:t>
      </w:r>
      <w:r w:rsidR="00D13D64">
        <w:rPr>
          <w:rFonts w:ascii="Arial" w:hAnsi="Arial" w:cs="Arial"/>
        </w:rPr>
        <w:t xml:space="preserve">s žadateli </w:t>
      </w:r>
      <w:r w:rsidRPr="003E7786">
        <w:rPr>
          <w:rFonts w:ascii="Arial" w:hAnsi="Arial" w:cs="Arial"/>
        </w:rPr>
        <w:t xml:space="preserve">dle </w:t>
      </w:r>
      <w:r w:rsidR="00D13D64">
        <w:rPr>
          <w:rFonts w:ascii="Arial" w:hAnsi="Arial" w:cs="Arial"/>
        </w:rPr>
        <w:t xml:space="preserve">přílohy č. 01, 02 a 04 tohoto </w:t>
      </w:r>
      <w:r w:rsidRPr="003E7786">
        <w:rPr>
          <w:rFonts w:ascii="Arial" w:hAnsi="Arial" w:cs="Arial"/>
        </w:rPr>
        <w:t>usnesení</w:t>
      </w:r>
      <w:r>
        <w:rPr>
          <w:rFonts w:ascii="Arial" w:hAnsi="Arial" w:cs="Arial"/>
        </w:rPr>
        <w:t xml:space="preserve"> ve znění v</w:t>
      </w:r>
      <w:r w:rsidRPr="003D6773">
        <w:rPr>
          <w:rFonts w:ascii="Arial" w:hAnsi="Arial" w:cs="Arial"/>
        </w:rPr>
        <w:t xml:space="preserve">zorových smluv na akci schválených Zastupitelstvem Olomouckého kraje usnesením ze dne </w:t>
      </w:r>
      <w:r w:rsidRPr="00852B49">
        <w:rPr>
          <w:rFonts w:ascii="Arial" w:hAnsi="Arial" w:cs="Arial"/>
        </w:rPr>
        <w:t>16. 9. 2024</w:t>
      </w:r>
      <w:r>
        <w:rPr>
          <w:rFonts w:ascii="Arial" w:hAnsi="Arial" w:cs="Arial"/>
        </w:rPr>
        <w:t>,</w:t>
      </w:r>
      <w:r w:rsidRPr="00852B49">
        <w:rPr>
          <w:rFonts w:ascii="Arial" w:hAnsi="Arial" w:cs="Arial"/>
        </w:rPr>
        <w:t xml:space="preserve"> </w:t>
      </w:r>
      <w:r w:rsidR="00F66C0C">
        <w:rPr>
          <w:rFonts w:ascii="Arial" w:hAnsi="Arial" w:cs="Arial"/>
        </w:rPr>
        <w:br/>
      </w:r>
      <w:r w:rsidRPr="00852B49">
        <w:rPr>
          <w:rFonts w:ascii="Arial" w:hAnsi="Arial" w:cs="Arial"/>
        </w:rPr>
        <w:t>č. UZ/21/14/2024</w:t>
      </w:r>
      <w:r w:rsidR="00F66C0C">
        <w:rPr>
          <w:rFonts w:ascii="Arial" w:hAnsi="Arial" w:cs="Arial"/>
        </w:rPr>
        <w:t>,</w:t>
      </w:r>
    </w:p>
    <w:p w14:paraId="74494A9B" w14:textId="0597F82F" w:rsidR="00F66C0C" w:rsidRDefault="00F66C0C" w:rsidP="00CE2BC9">
      <w:pPr>
        <w:pStyle w:val="Odstavecseseznamem"/>
        <w:numPr>
          <w:ilvl w:val="0"/>
          <w:numId w:val="6"/>
        </w:numPr>
        <w:spacing w:before="120" w:after="120"/>
        <w:contextualSpacing w:val="0"/>
        <w:jc w:val="both"/>
        <w:rPr>
          <w:rFonts w:ascii="Arial" w:hAnsi="Arial" w:cs="Arial"/>
        </w:rPr>
      </w:pPr>
      <w:r>
        <w:rPr>
          <w:rFonts w:ascii="Arial" w:hAnsi="Arial" w:cs="Arial"/>
          <w:b/>
          <w:spacing w:val="62"/>
        </w:rPr>
        <w:t xml:space="preserve">doporučuje Zastupitelstvu Olomouckého kraje </w:t>
      </w:r>
      <w:r w:rsidRPr="00CE6302">
        <w:rPr>
          <w:rFonts w:ascii="Arial" w:hAnsi="Arial" w:cs="Arial"/>
          <w:bCs/>
        </w:rPr>
        <w:t>vzít na vědomí</w:t>
      </w:r>
      <w:r>
        <w:rPr>
          <w:rFonts w:ascii="Arial" w:hAnsi="Arial" w:cs="Arial"/>
          <w:b/>
        </w:rPr>
        <w:t xml:space="preserve"> </w:t>
      </w:r>
      <w:r w:rsidRPr="003E7786">
        <w:rPr>
          <w:rFonts w:ascii="Arial" w:hAnsi="Arial" w:cs="Arial"/>
        </w:rPr>
        <w:t xml:space="preserve">vyřazení žadatelů o dotaci dle </w:t>
      </w:r>
      <w:r>
        <w:rPr>
          <w:rFonts w:ascii="Arial" w:hAnsi="Arial" w:cs="Arial"/>
        </w:rPr>
        <w:t>přílohy č. 03</w:t>
      </w:r>
      <w:r w:rsidRPr="003E7786">
        <w:rPr>
          <w:rFonts w:ascii="Arial" w:hAnsi="Arial" w:cs="Arial"/>
        </w:rPr>
        <w:t xml:space="preserve"> tohoto usnesení</w:t>
      </w:r>
      <w:r>
        <w:rPr>
          <w:rFonts w:ascii="Arial" w:hAnsi="Arial" w:cs="Arial"/>
        </w:rPr>
        <w:t>,</w:t>
      </w:r>
    </w:p>
    <w:p w14:paraId="7CA11FC3" w14:textId="401730F5" w:rsidR="00F66C0C" w:rsidRPr="00CE2BC9" w:rsidRDefault="00F66C0C" w:rsidP="00CE2BC9">
      <w:pPr>
        <w:pStyle w:val="Odstavecseseznamem"/>
        <w:numPr>
          <w:ilvl w:val="0"/>
          <w:numId w:val="6"/>
        </w:numPr>
        <w:spacing w:before="120" w:after="120"/>
        <w:contextualSpacing w:val="0"/>
        <w:jc w:val="both"/>
        <w:rPr>
          <w:rFonts w:ascii="Arial" w:hAnsi="Arial" w:cs="Arial"/>
        </w:rPr>
      </w:pPr>
      <w:r>
        <w:rPr>
          <w:rFonts w:ascii="Arial" w:hAnsi="Arial" w:cs="Arial"/>
          <w:b/>
          <w:spacing w:val="62"/>
        </w:rPr>
        <w:t>doporučuje Zastupitelstvu Olomouckého kraje</w:t>
      </w:r>
      <w:r>
        <w:rPr>
          <w:rFonts w:ascii="Arial" w:hAnsi="Arial" w:cs="Arial"/>
          <w:bCs/>
          <w:spacing w:val="62"/>
        </w:rPr>
        <w:t xml:space="preserve"> </w:t>
      </w:r>
      <w:r>
        <w:rPr>
          <w:rFonts w:ascii="Arial" w:hAnsi="Arial" w:cs="Arial"/>
        </w:rPr>
        <w:t>zmocnit Radu Olomouckého kraje k rozhodnutí o uzavření dodatků k veřejnoprávním smlouvám o poskytnutí dotací uzavřených dle přílohy č. 01, 02 nebo 04 tohoto usnesení, ve výši nepřesahující limit pro rozhodování rady stanovený zákonem č. 129/2000 Sb., o krajích (krajské zřízení), ve znění pozdějších předpisů.</w:t>
      </w:r>
    </w:p>
    <w:p w14:paraId="29CBEAE7" w14:textId="7FEC46D1" w:rsidR="00665A15" w:rsidRPr="00AC773C" w:rsidRDefault="00665A15" w:rsidP="00665A15">
      <w:pPr>
        <w:pStyle w:val="Radaplohy"/>
        <w:spacing w:before="120" w:after="240"/>
      </w:pPr>
      <w:r w:rsidRPr="00AC773C">
        <w:lastRenderedPageBreak/>
        <w:t>Přílohy</w:t>
      </w:r>
      <w:r w:rsidR="00380E66" w:rsidRPr="00AC773C">
        <w:t xml:space="preserve"> usnesení</w:t>
      </w:r>
      <w:r w:rsidRPr="00AC773C">
        <w:t>:</w:t>
      </w:r>
    </w:p>
    <w:p w14:paraId="0F63106E" w14:textId="77777777" w:rsidR="00AC773C" w:rsidRPr="0039189A" w:rsidRDefault="00AC773C" w:rsidP="00AC773C">
      <w:pPr>
        <w:pStyle w:val="Zkladntextodsazen"/>
        <w:tabs>
          <w:tab w:val="left" w:pos="900"/>
        </w:tabs>
        <w:ind w:left="0"/>
        <w:jc w:val="both"/>
        <w:rPr>
          <w:u w:val="single"/>
        </w:rPr>
      </w:pPr>
      <w:proofErr w:type="spellStart"/>
      <w:r w:rsidRPr="0039189A">
        <w:rPr>
          <w:u w:val="single"/>
        </w:rPr>
        <w:t>Usnesení_příloha</w:t>
      </w:r>
      <w:proofErr w:type="spellEnd"/>
      <w:r w:rsidRPr="0039189A">
        <w:rPr>
          <w:u w:val="single"/>
        </w:rPr>
        <w:t xml:space="preserve"> č. 01</w:t>
      </w:r>
    </w:p>
    <w:p w14:paraId="667A014F" w14:textId="107782AB" w:rsidR="00AC773C" w:rsidRPr="005C076D" w:rsidRDefault="00AC773C" w:rsidP="00AC773C">
      <w:pPr>
        <w:spacing w:after="240"/>
        <w:jc w:val="both"/>
        <w:rPr>
          <w:rFonts w:ascii="Arial" w:hAnsi="Arial" w:cs="Arial"/>
          <w:bCs/>
        </w:rPr>
      </w:pPr>
      <w:r w:rsidRPr="0039189A">
        <w:rPr>
          <w:rFonts w:ascii="Arial" w:hAnsi="Arial" w:cs="Arial"/>
          <w:bCs/>
        </w:rPr>
        <w:t>Dotační titul č. 1 „</w:t>
      </w:r>
      <w:r w:rsidRPr="0039189A">
        <w:rPr>
          <w:rFonts w:ascii="Arial" w:hAnsi="Arial" w:cs="Arial"/>
        </w:rPr>
        <w:t xml:space="preserve">Výstavba, dostavba, intenzifikace čistíren odpadních vod včetně kořenových čistíren odpadních vod a kanalizací“ – hodnocené žádosti </w:t>
      </w:r>
      <w:r w:rsidRPr="005C076D">
        <w:rPr>
          <w:rFonts w:ascii="Arial" w:hAnsi="Arial" w:cs="Arial"/>
        </w:rPr>
        <w:t xml:space="preserve">(strana </w:t>
      </w:r>
      <w:r w:rsidR="00991917">
        <w:rPr>
          <w:rFonts w:ascii="Arial" w:hAnsi="Arial" w:cs="Arial"/>
        </w:rPr>
        <w:t>6–9</w:t>
      </w:r>
      <w:r w:rsidRPr="005C076D">
        <w:rPr>
          <w:rFonts w:ascii="Arial" w:hAnsi="Arial" w:cs="Arial"/>
        </w:rPr>
        <w:t>)</w:t>
      </w:r>
    </w:p>
    <w:p w14:paraId="71911A20" w14:textId="77777777" w:rsidR="00AC773C" w:rsidRPr="0039189A" w:rsidRDefault="00AC773C" w:rsidP="00AC773C">
      <w:pPr>
        <w:pStyle w:val="Zkladntextodsazen"/>
        <w:tabs>
          <w:tab w:val="left" w:pos="900"/>
        </w:tabs>
        <w:ind w:left="0"/>
        <w:jc w:val="both"/>
        <w:rPr>
          <w:u w:val="single"/>
        </w:rPr>
      </w:pPr>
      <w:proofErr w:type="spellStart"/>
      <w:r w:rsidRPr="0039189A">
        <w:rPr>
          <w:u w:val="single"/>
        </w:rPr>
        <w:t>Usnesení_příloha</w:t>
      </w:r>
      <w:proofErr w:type="spellEnd"/>
      <w:r w:rsidRPr="0039189A">
        <w:rPr>
          <w:u w:val="single"/>
        </w:rPr>
        <w:t xml:space="preserve"> č. 02</w:t>
      </w:r>
    </w:p>
    <w:p w14:paraId="66A42313" w14:textId="60E11CB3" w:rsidR="00AC773C" w:rsidRPr="005C076D" w:rsidRDefault="00AC773C" w:rsidP="00AC773C">
      <w:pPr>
        <w:pStyle w:val="Zkladntextodsazen"/>
        <w:tabs>
          <w:tab w:val="left" w:pos="900"/>
        </w:tabs>
        <w:spacing w:after="240"/>
        <w:ind w:left="0"/>
        <w:jc w:val="both"/>
        <w:rPr>
          <w:bCs/>
        </w:rPr>
      </w:pPr>
      <w:r w:rsidRPr="0039189A">
        <w:rPr>
          <w:bCs/>
        </w:rPr>
        <w:t xml:space="preserve">Dotační titul č. 2 „Výstavba a dostavba vodovodů pro veřejnou potřebu a úpraven vod“ – hodnocené žádosti </w:t>
      </w:r>
      <w:r w:rsidRPr="005C076D">
        <w:rPr>
          <w:bCs/>
        </w:rPr>
        <w:t xml:space="preserve">(strana </w:t>
      </w:r>
      <w:r w:rsidR="00991917">
        <w:rPr>
          <w:bCs/>
        </w:rPr>
        <w:t>10–11</w:t>
      </w:r>
      <w:r w:rsidRPr="005C076D">
        <w:rPr>
          <w:bCs/>
        </w:rPr>
        <w:t>)</w:t>
      </w:r>
    </w:p>
    <w:p w14:paraId="41E28E02" w14:textId="77777777" w:rsidR="00AC773C" w:rsidRPr="005C076D" w:rsidRDefault="00AC773C" w:rsidP="00AC773C">
      <w:pPr>
        <w:pStyle w:val="Zkladntextodsazen"/>
        <w:tabs>
          <w:tab w:val="left" w:pos="900"/>
        </w:tabs>
        <w:ind w:left="0"/>
        <w:jc w:val="both"/>
        <w:rPr>
          <w:u w:val="single"/>
        </w:rPr>
      </w:pPr>
      <w:proofErr w:type="spellStart"/>
      <w:r w:rsidRPr="005C076D">
        <w:rPr>
          <w:u w:val="single"/>
        </w:rPr>
        <w:t>Usnesení_příloha</w:t>
      </w:r>
      <w:proofErr w:type="spellEnd"/>
      <w:r w:rsidRPr="005C076D">
        <w:rPr>
          <w:u w:val="single"/>
        </w:rPr>
        <w:t xml:space="preserve"> č. 03</w:t>
      </w:r>
    </w:p>
    <w:p w14:paraId="2B6EB11A" w14:textId="1D4C9A93" w:rsidR="00AC773C" w:rsidRPr="005C076D" w:rsidRDefault="00AC773C" w:rsidP="00AC773C">
      <w:pPr>
        <w:pStyle w:val="Zkladntextodsazen"/>
        <w:tabs>
          <w:tab w:val="left" w:pos="900"/>
        </w:tabs>
        <w:spacing w:after="240"/>
        <w:ind w:left="0"/>
        <w:jc w:val="both"/>
        <w:rPr>
          <w:bCs/>
        </w:rPr>
      </w:pPr>
      <w:r w:rsidRPr="005C076D">
        <w:rPr>
          <w:bCs/>
        </w:rPr>
        <w:t>Dotační titul č. 2 „Výstavba a dostavba vodovodů pro veřejnou potřebu a úpraven vod“ – nehodnocené žádosti (strana 1</w:t>
      </w:r>
      <w:r w:rsidR="00200FED">
        <w:rPr>
          <w:bCs/>
        </w:rPr>
        <w:t>2</w:t>
      </w:r>
      <w:r w:rsidRPr="005C076D">
        <w:rPr>
          <w:bCs/>
        </w:rPr>
        <w:t>)</w:t>
      </w:r>
    </w:p>
    <w:p w14:paraId="508D0C22" w14:textId="77777777" w:rsidR="00AC773C" w:rsidRPr="0039189A" w:rsidRDefault="00AC773C" w:rsidP="00AC773C">
      <w:pPr>
        <w:pStyle w:val="Zkladntextodsazen"/>
        <w:tabs>
          <w:tab w:val="left" w:pos="900"/>
        </w:tabs>
        <w:ind w:left="0"/>
        <w:jc w:val="both"/>
        <w:rPr>
          <w:u w:val="single"/>
        </w:rPr>
      </w:pPr>
      <w:proofErr w:type="spellStart"/>
      <w:r w:rsidRPr="0039189A">
        <w:rPr>
          <w:u w:val="single"/>
        </w:rPr>
        <w:t>Usnesení_příloha</w:t>
      </w:r>
      <w:proofErr w:type="spellEnd"/>
      <w:r w:rsidRPr="0039189A">
        <w:rPr>
          <w:u w:val="single"/>
        </w:rPr>
        <w:t xml:space="preserve"> č. 04</w:t>
      </w:r>
    </w:p>
    <w:p w14:paraId="4E175E73" w14:textId="15EE1D82" w:rsidR="00AC773C" w:rsidRDefault="00AC773C" w:rsidP="00AC773C">
      <w:pPr>
        <w:pStyle w:val="Zkladntextodsazen"/>
        <w:tabs>
          <w:tab w:val="left" w:pos="900"/>
        </w:tabs>
        <w:spacing w:after="240"/>
        <w:ind w:left="0"/>
        <w:jc w:val="both"/>
      </w:pPr>
      <w:r w:rsidRPr="0039189A">
        <w:rPr>
          <w:bCs/>
        </w:rPr>
        <w:t xml:space="preserve">Dotační titul č. 3 „Obnova environmentálních funkcí území“ – hodnocené žádosti </w:t>
      </w:r>
      <w:r w:rsidRPr="005C076D">
        <w:rPr>
          <w:bCs/>
        </w:rPr>
        <w:t>(strana 1</w:t>
      </w:r>
      <w:r w:rsidR="00200FED">
        <w:rPr>
          <w:bCs/>
        </w:rPr>
        <w:t>3</w:t>
      </w:r>
      <w:r w:rsidRPr="005C076D">
        <w:rPr>
          <w:bCs/>
        </w:rPr>
        <w:t>)</w:t>
      </w:r>
      <w:r>
        <w:rPr>
          <w:bCs/>
        </w:rPr>
        <w:t xml:space="preserve"> </w:t>
      </w:r>
    </w:p>
    <w:p w14:paraId="7594ADBA" w14:textId="77777777" w:rsidR="00924B5A" w:rsidRDefault="00924B5A" w:rsidP="00E95C01">
      <w:pPr>
        <w:jc w:val="center"/>
      </w:pPr>
    </w:p>
    <w:sectPr w:rsidR="00924B5A" w:rsidSect="00887777">
      <w:footerReference w:type="default" r:id="rId7"/>
      <w:pgSz w:w="11906" w:h="16838"/>
      <w:pgMar w:top="1418" w:right="1418" w:bottom="1418"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85D27E" w14:textId="77777777" w:rsidR="00826B17" w:rsidRDefault="00826B17" w:rsidP="00AC6C66">
      <w:r>
        <w:separator/>
      </w:r>
    </w:p>
  </w:endnote>
  <w:endnote w:type="continuationSeparator" w:id="0">
    <w:p w14:paraId="0A6FCD68" w14:textId="77777777" w:rsidR="00826B17" w:rsidRDefault="00826B17" w:rsidP="00AC6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01AB66" w14:textId="1C728905" w:rsidR="00896322" w:rsidRPr="00A3539E" w:rsidRDefault="00A34E85" w:rsidP="00896322">
    <w:pPr>
      <w:pBdr>
        <w:top w:val="single" w:sz="6" w:space="1" w:color="auto"/>
      </w:pBdr>
      <w:rPr>
        <w:rFonts w:ascii="Arial" w:hAnsi="Arial" w:cs="Arial"/>
        <w:i/>
        <w:iCs/>
        <w:sz w:val="20"/>
        <w:szCs w:val="20"/>
      </w:rPr>
    </w:pPr>
    <w:r>
      <w:rPr>
        <w:rFonts w:ascii="Arial" w:hAnsi="Arial" w:cs="Arial"/>
        <w:i/>
        <w:iCs/>
        <w:sz w:val="20"/>
        <w:szCs w:val="20"/>
      </w:rPr>
      <w:t>Zastupitelstvo</w:t>
    </w:r>
    <w:r w:rsidR="00896322" w:rsidRPr="00EE0274">
      <w:rPr>
        <w:rFonts w:ascii="Arial" w:hAnsi="Arial" w:cs="Arial"/>
        <w:i/>
        <w:iCs/>
        <w:sz w:val="20"/>
        <w:szCs w:val="20"/>
      </w:rPr>
      <w:t xml:space="preserve"> Olomouckého kraje </w:t>
    </w:r>
    <w:r w:rsidR="00A151E1" w:rsidRPr="00A34E85">
      <w:rPr>
        <w:rFonts w:ascii="Arial" w:hAnsi="Arial" w:cs="Arial"/>
        <w:i/>
        <w:iCs/>
        <w:sz w:val="20"/>
        <w:szCs w:val="20"/>
      </w:rPr>
      <w:t>2</w:t>
    </w:r>
    <w:r w:rsidRPr="00A34E85">
      <w:rPr>
        <w:rFonts w:ascii="Arial" w:hAnsi="Arial" w:cs="Arial"/>
        <w:i/>
        <w:iCs/>
        <w:sz w:val="20"/>
        <w:szCs w:val="20"/>
      </w:rPr>
      <w:t>3</w:t>
    </w:r>
    <w:r w:rsidR="00896322">
      <w:rPr>
        <w:rFonts w:ascii="Arial" w:hAnsi="Arial" w:cs="Arial"/>
        <w:i/>
        <w:iCs/>
        <w:sz w:val="20"/>
        <w:szCs w:val="20"/>
      </w:rPr>
      <w:t xml:space="preserve">. 6. </w:t>
    </w:r>
    <w:r w:rsidR="00896322" w:rsidRPr="00EE0274">
      <w:rPr>
        <w:rFonts w:ascii="Arial" w:hAnsi="Arial" w:cs="Arial"/>
        <w:i/>
        <w:iCs/>
        <w:sz w:val="20"/>
        <w:szCs w:val="20"/>
      </w:rPr>
      <w:t>20</w:t>
    </w:r>
    <w:r w:rsidR="00896322">
      <w:rPr>
        <w:rFonts w:ascii="Arial" w:hAnsi="Arial" w:cs="Arial"/>
        <w:i/>
        <w:iCs/>
        <w:sz w:val="20"/>
        <w:szCs w:val="20"/>
      </w:rPr>
      <w:t>2</w:t>
    </w:r>
    <w:r w:rsidR="00A151E1">
      <w:rPr>
        <w:rFonts w:ascii="Arial" w:hAnsi="Arial" w:cs="Arial"/>
        <w:i/>
        <w:iCs/>
        <w:sz w:val="20"/>
        <w:szCs w:val="20"/>
      </w:rPr>
      <w:t>5</w:t>
    </w:r>
    <w:r w:rsidR="00896322">
      <w:rPr>
        <w:rFonts w:ascii="Arial" w:hAnsi="Arial" w:cs="Arial"/>
        <w:i/>
        <w:iCs/>
        <w:sz w:val="20"/>
        <w:szCs w:val="20"/>
      </w:rPr>
      <w:t xml:space="preserve">                    </w:t>
    </w:r>
    <w:r w:rsidR="00896322" w:rsidRPr="00A3539E">
      <w:rPr>
        <w:rFonts w:ascii="Arial" w:hAnsi="Arial" w:cs="Arial"/>
        <w:i/>
        <w:iCs/>
        <w:sz w:val="20"/>
        <w:szCs w:val="20"/>
      </w:rPr>
      <w:tab/>
    </w:r>
    <w:r w:rsidR="00896322" w:rsidRPr="00A3539E">
      <w:rPr>
        <w:rFonts w:ascii="Arial" w:hAnsi="Arial" w:cs="Arial"/>
        <w:i/>
        <w:iCs/>
        <w:sz w:val="20"/>
        <w:szCs w:val="20"/>
      </w:rPr>
      <w:tab/>
    </w:r>
    <w:r w:rsidR="00896322">
      <w:rPr>
        <w:rFonts w:ascii="Arial" w:hAnsi="Arial" w:cs="Arial"/>
        <w:i/>
        <w:iCs/>
        <w:sz w:val="20"/>
        <w:szCs w:val="20"/>
      </w:rPr>
      <w:t xml:space="preserve">             </w:t>
    </w:r>
    <w:r w:rsidR="00896322" w:rsidRPr="00A3539E">
      <w:rPr>
        <w:rFonts w:ascii="Arial" w:hAnsi="Arial" w:cs="Arial"/>
        <w:i/>
        <w:iCs/>
        <w:sz w:val="20"/>
        <w:szCs w:val="20"/>
      </w:rPr>
      <w:t xml:space="preserve">Strana </w:t>
    </w:r>
    <w:r w:rsidR="00896322" w:rsidRPr="00A3539E">
      <w:rPr>
        <w:rStyle w:val="slostrnky"/>
        <w:rFonts w:ascii="Arial" w:hAnsi="Arial" w:cs="Arial"/>
        <w:i/>
        <w:iCs/>
        <w:sz w:val="20"/>
        <w:szCs w:val="20"/>
      </w:rPr>
      <w:fldChar w:fldCharType="begin"/>
    </w:r>
    <w:r w:rsidR="00896322" w:rsidRPr="00A3539E">
      <w:rPr>
        <w:rStyle w:val="slostrnky"/>
        <w:rFonts w:ascii="Arial" w:hAnsi="Arial" w:cs="Arial"/>
        <w:i/>
        <w:iCs/>
        <w:sz w:val="20"/>
        <w:szCs w:val="20"/>
      </w:rPr>
      <w:instrText xml:space="preserve"> PAGE </w:instrText>
    </w:r>
    <w:r w:rsidR="00896322" w:rsidRPr="00A3539E">
      <w:rPr>
        <w:rStyle w:val="slostrnky"/>
        <w:rFonts w:ascii="Arial" w:hAnsi="Arial" w:cs="Arial"/>
        <w:i/>
        <w:iCs/>
        <w:sz w:val="20"/>
        <w:szCs w:val="20"/>
      </w:rPr>
      <w:fldChar w:fldCharType="separate"/>
    </w:r>
    <w:r w:rsidR="00896322">
      <w:rPr>
        <w:rStyle w:val="slostrnky"/>
        <w:rFonts w:ascii="Arial" w:hAnsi="Arial" w:cs="Arial"/>
        <w:i/>
        <w:iCs/>
        <w:sz w:val="20"/>
        <w:szCs w:val="20"/>
      </w:rPr>
      <w:t>1</w:t>
    </w:r>
    <w:r w:rsidR="00896322" w:rsidRPr="00A3539E">
      <w:rPr>
        <w:rStyle w:val="slostrnky"/>
        <w:rFonts w:ascii="Arial" w:hAnsi="Arial" w:cs="Arial"/>
        <w:i/>
        <w:iCs/>
        <w:sz w:val="20"/>
        <w:szCs w:val="20"/>
      </w:rPr>
      <w:fldChar w:fldCharType="end"/>
    </w:r>
    <w:r w:rsidR="00896322" w:rsidRPr="00A3539E">
      <w:rPr>
        <w:rStyle w:val="slostrnky"/>
        <w:rFonts w:ascii="Arial" w:hAnsi="Arial" w:cs="Arial"/>
        <w:i/>
        <w:iCs/>
        <w:sz w:val="20"/>
        <w:szCs w:val="20"/>
      </w:rPr>
      <w:t xml:space="preserve"> (celkem </w:t>
    </w:r>
    <w:r w:rsidR="00200FED">
      <w:rPr>
        <w:rStyle w:val="slostrnky"/>
        <w:rFonts w:ascii="Arial" w:hAnsi="Arial" w:cs="Arial"/>
        <w:i/>
        <w:iCs/>
        <w:sz w:val="20"/>
        <w:szCs w:val="20"/>
      </w:rPr>
      <w:t>13</w:t>
    </w:r>
    <w:r w:rsidR="00896322" w:rsidRPr="00A3539E">
      <w:rPr>
        <w:rStyle w:val="slostrnky"/>
        <w:rFonts w:ascii="Arial" w:hAnsi="Arial" w:cs="Arial"/>
        <w:i/>
        <w:iCs/>
        <w:sz w:val="20"/>
        <w:szCs w:val="20"/>
      </w:rPr>
      <w:t>)</w:t>
    </w:r>
  </w:p>
  <w:p w14:paraId="4869BDBD" w14:textId="2B5B9452" w:rsidR="00896322" w:rsidRPr="00A3539E" w:rsidRDefault="00041EC3" w:rsidP="00896322">
    <w:pPr>
      <w:jc w:val="both"/>
      <w:rPr>
        <w:rFonts w:ascii="Arial" w:hAnsi="Arial" w:cs="Arial"/>
        <w:i/>
        <w:iCs/>
        <w:sz w:val="20"/>
        <w:szCs w:val="20"/>
      </w:rPr>
    </w:pPr>
    <w:r w:rsidRPr="00041EC3">
      <w:rPr>
        <w:rFonts w:ascii="Arial" w:hAnsi="Arial" w:cs="Arial"/>
        <w:i/>
        <w:iCs/>
        <w:sz w:val="20"/>
        <w:szCs w:val="20"/>
      </w:rPr>
      <w:t>26</w:t>
    </w:r>
    <w:r w:rsidR="00896322" w:rsidRPr="00041EC3">
      <w:rPr>
        <w:rFonts w:ascii="Arial" w:hAnsi="Arial" w:cs="Arial"/>
        <w:i/>
        <w:iCs/>
        <w:sz w:val="20"/>
        <w:szCs w:val="20"/>
      </w:rPr>
      <w:t>.</w:t>
    </w:r>
    <w:r w:rsidR="00491990" w:rsidRPr="00041EC3">
      <w:rPr>
        <w:rFonts w:ascii="Arial" w:hAnsi="Arial" w:cs="Arial"/>
        <w:i/>
        <w:iCs/>
        <w:sz w:val="20"/>
        <w:szCs w:val="20"/>
      </w:rPr>
      <w:t>_DP</w:t>
    </w:r>
    <w:r w:rsidR="00261F87" w:rsidRPr="00041EC3">
      <w:rPr>
        <w:rFonts w:ascii="Arial" w:hAnsi="Arial" w:cs="Arial"/>
        <w:i/>
        <w:iCs/>
        <w:sz w:val="20"/>
        <w:szCs w:val="20"/>
      </w:rPr>
      <w:t>_</w:t>
    </w:r>
    <w:r w:rsidR="00491990" w:rsidRPr="00041EC3">
      <w:rPr>
        <w:rFonts w:ascii="Arial" w:hAnsi="Arial" w:cs="Arial"/>
        <w:i/>
        <w:iCs/>
        <w:sz w:val="20"/>
        <w:szCs w:val="20"/>
      </w:rPr>
      <w:t>03_01_</w:t>
    </w:r>
    <w:r w:rsidR="00896322" w:rsidRPr="00041EC3">
      <w:rPr>
        <w:rFonts w:ascii="Arial" w:hAnsi="Arial" w:cs="Arial"/>
        <w:i/>
        <w:iCs/>
        <w:sz w:val="20"/>
        <w:szCs w:val="20"/>
      </w:rPr>
      <w:t>Fond na podporu výstavby a obnovy vodohospodářské infrastruktury na území</w:t>
    </w:r>
    <w:r w:rsidR="00896322">
      <w:rPr>
        <w:rFonts w:ascii="Arial" w:hAnsi="Arial" w:cs="Arial"/>
        <w:i/>
        <w:iCs/>
        <w:sz w:val="20"/>
        <w:szCs w:val="20"/>
      </w:rPr>
      <w:t xml:space="preserve"> Olomouckého kraje </w:t>
    </w:r>
    <w:r w:rsidR="00991917">
      <w:rPr>
        <w:rFonts w:ascii="Arial" w:hAnsi="Arial" w:cs="Arial"/>
        <w:i/>
        <w:iCs/>
        <w:sz w:val="20"/>
        <w:szCs w:val="20"/>
      </w:rPr>
      <w:t>2025 –</w:t>
    </w:r>
    <w:r w:rsidR="00896322">
      <w:rPr>
        <w:rFonts w:ascii="Arial" w:hAnsi="Arial" w:cs="Arial"/>
        <w:i/>
        <w:iCs/>
        <w:sz w:val="20"/>
        <w:szCs w:val="20"/>
      </w:rPr>
      <w:t xml:space="preserve"> vyhodnocení </w:t>
    </w:r>
  </w:p>
  <w:p w14:paraId="198C21C5" w14:textId="77777777" w:rsidR="00A633EA" w:rsidRDefault="00A633E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E05DED" w14:textId="77777777" w:rsidR="00826B17" w:rsidRDefault="00826B17" w:rsidP="00AC6C66">
      <w:r>
        <w:separator/>
      </w:r>
    </w:p>
  </w:footnote>
  <w:footnote w:type="continuationSeparator" w:id="0">
    <w:p w14:paraId="45F5B2CB" w14:textId="77777777" w:rsidR="00826B17" w:rsidRDefault="00826B17" w:rsidP="00AC6C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C6F3E"/>
    <w:multiLevelType w:val="hybridMultilevel"/>
    <w:tmpl w:val="46F21114"/>
    <w:lvl w:ilvl="0" w:tplc="F006A1EC">
      <w:start w:val="2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A353B72"/>
    <w:multiLevelType w:val="hybridMultilevel"/>
    <w:tmpl w:val="F0F6D104"/>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5075F55"/>
    <w:multiLevelType w:val="hybridMultilevel"/>
    <w:tmpl w:val="15B4F218"/>
    <w:lvl w:ilvl="0" w:tplc="321CA870">
      <w:start w:val="1"/>
      <w:numFmt w:val="bullet"/>
      <w:lvlText w:val="-"/>
      <w:lvlJc w:val="left"/>
      <w:pPr>
        <w:tabs>
          <w:tab w:val="num" w:pos="720"/>
        </w:tabs>
        <w:ind w:left="720" w:hanging="360"/>
      </w:pPr>
      <w:rPr>
        <w:rFonts w:ascii="Arial" w:eastAsia="Times New Roman" w:hAnsi="Arial" w:cs="Arial" w:hint="default"/>
      </w:rPr>
    </w:lvl>
    <w:lvl w:ilvl="1" w:tplc="4BB4B8FA">
      <w:numFmt w:val="bullet"/>
      <w:lvlText w:val="-"/>
      <w:lvlJc w:val="left"/>
      <w:pPr>
        <w:tabs>
          <w:tab w:val="num" w:pos="1440"/>
        </w:tabs>
        <w:ind w:left="1440" w:hanging="360"/>
      </w:pPr>
      <w:rPr>
        <w:rFonts w:ascii="Arial" w:eastAsia="Times New Roman" w:hAnsi="Arial" w:cs="Aria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 w15:restartNumberingAfterBreak="0">
    <w:nsid w:val="287B3720"/>
    <w:multiLevelType w:val="hybridMultilevel"/>
    <w:tmpl w:val="15CA4ED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2A7465D5"/>
    <w:multiLevelType w:val="hybridMultilevel"/>
    <w:tmpl w:val="DE58599C"/>
    <w:lvl w:ilvl="0" w:tplc="04050001">
      <w:start w:val="1"/>
      <w:numFmt w:val="bullet"/>
      <w:lvlText w:val=""/>
      <w:lvlJc w:val="left"/>
      <w:pPr>
        <w:ind w:left="1571" w:hanging="360"/>
      </w:pPr>
      <w:rPr>
        <w:rFonts w:ascii="Symbol" w:hAnsi="Symbol" w:hint="default"/>
      </w:rPr>
    </w:lvl>
    <w:lvl w:ilvl="1" w:tplc="04050003" w:tentative="1">
      <w:start w:val="1"/>
      <w:numFmt w:val="bullet"/>
      <w:lvlText w:val="o"/>
      <w:lvlJc w:val="left"/>
      <w:pPr>
        <w:ind w:left="2291" w:hanging="360"/>
      </w:pPr>
      <w:rPr>
        <w:rFonts w:ascii="Courier New" w:hAnsi="Courier New" w:cs="Courier New" w:hint="default"/>
      </w:rPr>
    </w:lvl>
    <w:lvl w:ilvl="2" w:tplc="04050005" w:tentative="1">
      <w:start w:val="1"/>
      <w:numFmt w:val="bullet"/>
      <w:lvlText w:val=""/>
      <w:lvlJc w:val="left"/>
      <w:pPr>
        <w:ind w:left="3011" w:hanging="360"/>
      </w:pPr>
      <w:rPr>
        <w:rFonts w:ascii="Wingdings" w:hAnsi="Wingdings" w:hint="default"/>
      </w:rPr>
    </w:lvl>
    <w:lvl w:ilvl="3" w:tplc="04050001" w:tentative="1">
      <w:start w:val="1"/>
      <w:numFmt w:val="bullet"/>
      <w:lvlText w:val=""/>
      <w:lvlJc w:val="left"/>
      <w:pPr>
        <w:ind w:left="3731" w:hanging="360"/>
      </w:pPr>
      <w:rPr>
        <w:rFonts w:ascii="Symbol" w:hAnsi="Symbol" w:hint="default"/>
      </w:rPr>
    </w:lvl>
    <w:lvl w:ilvl="4" w:tplc="04050003" w:tentative="1">
      <w:start w:val="1"/>
      <w:numFmt w:val="bullet"/>
      <w:lvlText w:val="o"/>
      <w:lvlJc w:val="left"/>
      <w:pPr>
        <w:ind w:left="4451" w:hanging="360"/>
      </w:pPr>
      <w:rPr>
        <w:rFonts w:ascii="Courier New" w:hAnsi="Courier New" w:cs="Courier New" w:hint="default"/>
      </w:rPr>
    </w:lvl>
    <w:lvl w:ilvl="5" w:tplc="04050005" w:tentative="1">
      <w:start w:val="1"/>
      <w:numFmt w:val="bullet"/>
      <w:lvlText w:val=""/>
      <w:lvlJc w:val="left"/>
      <w:pPr>
        <w:ind w:left="5171" w:hanging="360"/>
      </w:pPr>
      <w:rPr>
        <w:rFonts w:ascii="Wingdings" w:hAnsi="Wingdings" w:hint="default"/>
      </w:rPr>
    </w:lvl>
    <w:lvl w:ilvl="6" w:tplc="04050001" w:tentative="1">
      <w:start w:val="1"/>
      <w:numFmt w:val="bullet"/>
      <w:lvlText w:val=""/>
      <w:lvlJc w:val="left"/>
      <w:pPr>
        <w:ind w:left="5891" w:hanging="360"/>
      </w:pPr>
      <w:rPr>
        <w:rFonts w:ascii="Symbol" w:hAnsi="Symbol" w:hint="default"/>
      </w:rPr>
    </w:lvl>
    <w:lvl w:ilvl="7" w:tplc="04050003" w:tentative="1">
      <w:start w:val="1"/>
      <w:numFmt w:val="bullet"/>
      <w:lvlText w:val="o"/>
      <w:lvlJc w:val="left"/>
      <w:pPr>
        <w:ind w:left="6611" w:hanging="360"/>
      </w:pPr>
      <w:rPr>
        <w:rFonts w:ascii="Courier New" w:hAnsi="Courier New" w:cs="Courier New" w:hint="default"/>
      </w:rPr>
    </w:lvl>
    <w:lvl w:ilvl="8" w:tplc="04050005" w:tentative="1">
      <w:start w:val="1"/>
      <w:numFmt w:val="bullet"/>
      <w:lvlText w:val=""/>
      <w:lvlJc w:val="left"/>
      <w:pPr>
        <w:ind w:left="7331" w:hanging="360"/>
      </w:pPr>
      <w:rPr>
        <w:rFonts w:ascii="Wingdings" w:hAnsi="Wingdings" w:hint="default"/>
      </w:rPr>
    </w:lvl>
  </w:abstractNum>
  <w:abstractNum w:abstractNumId="5" w15:restartNumberingAfterBreak="0">
    <w:nsid w:val="32425220"/>
    <w:multiLevelType w:val="hybridMultilevel"/>
    <w:tmpl w:val="2B0CDC3C"/>
    <w:lvl w:ilvl="0" w:tplc="4784215C">
      <w:start w:val="3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34F856C9"/>
    <w:multiLevelType w:val="hybridMultilevel"/>
    <w:tmpl w:val="6AC0E314"/>
    <w:lvl w:ilvl="0" w:tplc="FFFFFFFF">
      <w:start w:val="1"/>
      <w:numFmt w:val="decimal"/>
      <w:lvlText w:val="%1."/>
      <w:lvlJc w:val="left"/>
      <w:pPr>
        <w:ind w:left="720" w:hanging="360"/>
      </w:pPr>
      <w:rPr>
        <w:rFonts w:ascii="Arial" w:eastAsia="Times New Roman" w:hAnsi="Arial" w:cs="Arial"/>
      </w:rPr>
    </w:lvl>
    <w:lvl w:ilvl="1" w:tplc="928A30F4">
      <w:start w:val="585"/>
      <w:numFmt w:val="bullet"/>
      <w:lvlText w:val="-"/>
      <w:lvlJc w:val="left"/>
      <w:pPr>
        <w:ind w:left="1440" w:hanging="360"/>
      </w:pPr>
      <w:rPr>
        <w:rFonts w:ascii="Arial" w:eastAsia="Times New Roman" w:hAnsi="Arial" w:cs="Arial" w:hint="default"/>
        <w:b w:val="0"/>
        <w:i w:val="0"/>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37712937"/>
    <w:multiLevelType w:val="hybridMultilevel"/>
    <w:tmpl w:val="D5A6F520"/>
    <w:lvl w:ilvl="0" w:tplc="04050017">
      <w:start w:val="1"/>
      <w:numFmt w:val="lowerLetter"/>
      <w:lvlText w:val="%1)"/>
      <w:lvlJc w:val="left"/>
      <w:pPr>
        <w:ind w:left="5683" w:hanging="360"/>
      </w:pPr>
      <w:rPr>
        <w:rFonts w:hint="default"/>
      </w:rPr>
    </w:lvl>
    <w:lvl w:ilvl="1" w:tplc="04050019">
      <w:start w:val="1"/>
      <w:numFmt w:val="lowerLetter"/>
      <w:lvlText w:val="%2."/>
      <w:lvlJc w:val="left"/>
      <w:pPr>
        <w:ind w:left="6403" w:hanging="360"/>
      </w:pPr>
    </w:lvl>
    <w:lvl w:ilvl="2" w:tplc="0405001B" w:tentative="1">
      <w:start w:val="1"/>
      <w:numFmt w:val="lowerRoman"/>
      <w:lvlText w:val="%3."/>
      <w:lvlJc w:val="right"/>
      <w:pPr>
        <w:ind w:left="7123" w:hanging="180"/>
      </w:pPr>
    </w:lvl>
    <w:lvl w:ilvl="3" w:tplc="0405000F" w:tentative="1">
      <w:start w:val="1"/>
      <w:numFmt w:val="decimal"/>
      <w:lvlText w:val="%4."/>
      <w:lvlJc w:val="left"/>
      <w:pPr>
        <w:ind w:left="7843" w:hanging="360"/>
      </w:pPr>
    </w:lvl>
    <w:lvl w:ilvl="4" w:tplc="04050019" w:tentative="1">
      <w:start w:val="1"/>
      <w:numFmt w:val="lowerLetter"/>
      <w:lvlText w:val="%5."/>
      <w:lvlJc w:val="left"/>
      <w:pPr>
        <w:ind w:left="8563" w:hanging="360"/>
      </w:pPr>
    </w:lvl>
    <w:lvl w:ilvl="5" w:tplc="0405001B" w:tentative="1">
      <w:start w:val="1"/>
      <w:numFmt w:val="lowerRoman"/>
      <w:lvlText w:val="%6."/>
      <w:lvlJc w:val="right"/>
      <w:pPr>
        <w:ind w:left="9283" w:hanging="180"/>
      </w:pPr>
    </w:lvl>
    <w:lvl w:ilvl="6" w:tplc="0405000F" w:tentative="1">
      <w:start w:val="1"/>
      <w:numFmt w:val="decimal"/>
      <w:lvlText w:val="%7."/>
      <w:lvlJc w:val="left"/>
      <w:pPr>
        <w:ind w:left="10003" w:hanging="360"/>
      </w:pPr>
    </w:lvl>
    <w:lvl w:ilvl="7" w:tplc="04050019" w:tentative="1">
      <w:start w:val="1"/>
      <w:numFmt w:val="lowerLetter"/>
      <w:lvlText w:val="%8."/>
      <w:lvlJc w:val="left"/>
      <w:pPr>
        <w:ind w:left="10723" w:hanging="360"/>
      </w:pPr>
    </w:lvl>
    <w:lvl w:ilvl="8" w:tplc="0405001B" w:tentative="1">
      <w:start w:val="1"/>
      <w:numFmt w:val="lowerRoman"/>
      <w:lvlText w:val="%9."/>
      <w:lvlJc w:val="right"/>
      <w:pPr>
        <w:ind w:left="11443" w:hanging="180"/>
      </w:pPr>
    </w:lvl>
  </w:abstractNum>
  <w:abstractNum w:abstractNumId="8" w15:restartNumberingAfterBreak="0">
    <w:nsid w:val="3C054961"/>
    <w:multiLevelType w:val="hybridMultilevel"/>
    <w:tmpl w:val="28E0811C"/>
    <w:lvl w:ilvl="0" w:tplc="87AAFDAE">
      <w:start w:val="1"/>
      <w:numFmt w:val="decimal"/>
      <w:lvlText w:val="%1."/>
      <w:lvlJc w:val="left"/>
      <w:pPr>
        <w:ind w:left="720" w:hanging="360"/>
      </w:pPr>
      <w:rPr>
        <w:rFonts w:hint="default"/>
        <w:b w:val="0"/>
        <w:bCs/>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3E30016B"/>
    <w:multiLevelType w:val="hybridMultilevel"/>
    <w:tmpl w:val="48846DE0"/>
    <w:lvl w:ilvl="0" w:tplc="AFB08964">
      <w:start w:val="1"/>
      <w:numFmt w:val="decimal"/>
      <w:lvlText w:val="%1."/>
      <w:lvlJc w:val="left"/>
      <w:pPr>
        <w:ind w:left="720" w:hanging="360"/>
      </w:pPr>
      <w:rPr>
        <w:rFonts w:ascii="Arial" w:eastAsia="Times New Roman" w:hAnsi="Arial" w:cs="Arial"/>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48940E66"/>
    <w:multiLevelType w:val="hybridMultilevel"/>
    <w:tmpl w:val="588C7664"/>
    <w:lvl w:ilvl="0" w:tplc="0405000F">
      <w:start w:val="1"/>
      <w:numFmt w:val="decimal"/>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57910D9D"/>
    <w:multiLevelType w:val="hybridMultilevel"/>
    <w:tmpl w:val="E610A0D4"/>
    <w:lvl w:ilvl="0" w:tplc="0405000F">
      <w:start w:val="1"/>
      <w:numFmt w:val="decimal"/>
      <w:lvlText w:val="%1."/>
      <w:lvlJc w:val="left"/>
      <w:pPr>
        <w:ind w:left="720" w:hanging="360"/>
      </w:pPr>
      <w:rPr>
        <w:color w:val="auto"/>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2" w15:restartNumberingAfterBreak="0">
    <w:nsid w:val="58A85DF1"/>
    <w:multiLevelType w:val="hybridMultilevel"/>
    <w:tmpl w:val="085AABF0"/>
    <w:lvl w:ilvl="0" w:tplc="F26A7B06">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771E10B7"/>
    <w:multiLevelType w:val="hybridMultilevel"/>
    <w:tmpl w:val="D714B8A4"/>
    <w:lvl w:ilvl="0" w:tplc="4BB4B8FA">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16cid:durableId="1334265150">
    <w:abstractNumId w:val="7"/>
  </w:num>
  <w:num w:numId="2" w16cid:durableId="1928464999">
    <w:abstractNumId w:val="12"/>
  </w:num>
  <w:num w:numId="3" w16cid:durableId="1350713796">
    <w:abstractNumId w:val="4"/>
  </w:num>
  <w:num w:numId="4" w16cid:durableId="1798907211">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81954587">
    <w:abstractNumId w:val="3"/>
  </w:num>
  <w:num w:numId="6" w16cid:durableId="1797485487">
    <w:abstractNumId w:val="8"/>
  </w:num>
  <w:num w:numId="7" w16cid:durableId="1213274321">
    <w:abstractNumId w:val="0"/>
  </w:num>
  <w:num w:numId="8" w16cid:durableId="1335496185">
    <w:abstractNumId w:val="9"/>
  </w:num>
  <w:num w:numId="9" w16cid:durableId="1330475584">
    <w:abstractNumId w:val="10"/>
  </w:num>
  <w:num w:numId="10" w16cid:durableId="841705464">
    <w:abstractNumId w:val="5"/>
  </w:num>
  <w:num w:numId="11" w16cid:durableId="17434281">
    <w:abstractNumId w:val="11"/>
    <w:lvlOverride w:ilvl="0">
      <w:startOverride w:val="1"/>
    </w:lvlOverride>
    <w:lvlOverride w:ilvl="1"/>
    <w:lvlOverride w:ilvl="2"/>
    <w:lvlOverride w:ilvl="3"/>
    <w:lvlOverride w:ilvl="4"/>
    <w:lvlOverride w:ilvl="5"/>
    <w:lvlOverride w:ilvl="6"/>
    <w:lvlOverride w:ilvl="7"/>
    <w:lvlOverride w:ilvl="8"/>
  </w:num>
  <w:num w:numId="12" w16cid:durableId="1218664215">
    <w:abstractNumId w:val="1"/>
  </w:num>
  <w:num w:numId="13" w16cid:durableId="1468006422">
    <w:abstractNumId w:val="13"/>
  </w:num>
  <w:num w:numId="14" w16cid:durableId="5468392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5A15"/>
    <w:rsid w:val="000024D7"/>
    <w:rsid w:val="0000403E"/>
    <w:rsid w:val="00004062"/>
    <w:rsid w:val="0001417D"/>
    <w:rsid w:val="000148FC"/>
    <w:rsid w:val="000336A7"/>
    <w:rsid w:val="00041EC3"/>
    <w:rsid w:val="00044365"/>
    <w:rsid w:val="00055571"/>
    <w:rsid w:val="000618CD"/>
    <w:rsid w:val="00063808"/>
    <w:rsid w:val="00070FB5"/>
    <w:rsid w:val="0007192B"/>
    <w:rsid w:val="00072CA9"/>
    <w:rsid w:val="00086329"/>
    <w:rsid w:val="00091CCD"/>
    <w:rsid w:val="00092F37"/>
    <w:rsid w:val="000A14A4"/>
    <w:rsid w:val="000A7772"/>
    <w:rsid w:val="000B0760"/>
    <w:rsid w:val="000B421D"/>
    <w:rsid w:val="000B5076"/>
    <w:rsid w:val="000C1A48"/>
    <w:rsid w:val="000C6BAE"/>
    <w:rsid w:val="000F641A"/>
    <w:rsid w:val="000F67EE"/>
    <w:rsid w:val="000F761C"/>
    <w:rsid w:val="001014A1"/>
    <w:rsid w:val="001202D3"/>
    <w:rsid w:val="00120C0B"/>
    <w:rsid w:val="001303A7"/>
    <w:rsid w:val="00136EDD"/>
    <w:rsid w:val="00140D33"/>
    <w:rsid w:val="001439E8"/>
    <w:rsid w:val="00144F8C"/>
    <w:rsid w:val="0014672C"/>
    <w:rsid w:val="001514C8"/>
    <w:rsid w:val="00157754"/>
    <w:rsid w:val="00167713"/>
    <w:rsid w:val="00167CE5"/>
    <w:rsid w:val="00174C01"/>
    <w:rsid w:val="00175CE7"/>
    <w:rsid w:val="00177AC2"/>
    <w:rsid w:val="00185663"/>
    <w:rsid w:val="00186F0E"/>
    <w:rsid w:val="00187C4A"/>
    <w:rsid w:val="00191049"/>
    <w:rsid w:val="001947B7"/>
    <w:rsid w:val="001A1D58"/>
    <w:rsid w:val="001A7531"/>
    <w:rsid w:val="001B234A"/>
    <w:rsid w:val="001B4BD1"/>
    <w:rsid w:val="001B6216"/>
    <w:rsid w:val="001B6396"/>
    <w:rsid w:val="001C22D9"/>
    <w:rsid w:val="001C695A"/>
    <w:rsid w:val="001C76F2"/>
    <w:rsid w:val="001C7EFD"/>
    <w:rsid w:val="001D0058"/>
    <w:rsid w:val="001D0FBB"/>
    <w:rsid w:val="001E2176"/>
    <w:rsid w:val="001E2BD9"/>
    <w:rsid w:val="001F1A93"/>
    <w:rsid w:val="001F2CF2"/>
    <w:rsid w:val="001F3430"/>
    <w:rsid w:val="001F6485"/>
    <w:rsid w:val="00200FED"/>
    <w:rsid w:val="0020574A"/>
    <w:rsid w:val="00211DF0"/>
    <w:rsid w:val="00213D73"/>
    <w:rsid w:val="00215A22"/>
    <w:rsid w:val="002176A9"/>
    <w:rsid w:val="00226628"/>
    <w:rsid w:val="00232AB9"/>
    <w:rsid w:val="00254940"/>
    <w:rsid w:val="00254EF4"/>
    <w:rsid w:val="00261F87"/>
    <w:rsid w:val="002629FC"/>
    <w:rsid w:val="00263D6E"/>
    <w:rsid w:val="00273EB8"/>
    <w:rsid w:val="0027508B"/>
    <w:rsid w:val="00276835"/>
    <w:rsid w:val="00285BED"/>
    <w:rsid w:val="0028759F"/>
    <w:rsid w:val="00287CE5"/>
    <w:rsid w:val="0029669C"/>
    <w:rsid w:val="002A2EEB"/>
    <w:rsid w:val="002B0A56"/>
    <w:rsid w:val="002B2A97"/>
    <w:rsid w:val="002B4FAB"/>
    <w:rsid w:val="002C237B"/>
    <w:rsid w:val="002C33C6"/>
    <w:rsid w:val="002D0EC3"/>
    <w:rsid w:val="002E37F7"/>
    <w:rsid w:val="002E47B2"/>
    <w:rsid w:val="002E5940"/>
    <w:rsid w:val="002E7014"/>
    <w:rsid w:val="002F0059"/>
    <w:rsid w:val="002F1D8E"/>
    <w:rsid w:val="00302234"/>
    <w:rsid w:val="00313845"/>
    <w:rsid w:val="0031717B"/>
    <w:rsid w:val="0032136E"/>
    <w:rsid w:val="003217AC"/>
    <w:rsid w:val="00323575"/>
    <w:rsid w:val="00326B80"/>
    <w:rsid w:val="00332F5A"/>
    <w:rsid w:val="003331FF"/>
    <w:rsid w:val="00340BDD"/>
    <w:rsid w:val="00342166"/>
    <w:rsid w:val="00343CC7"/>
    <w:rsid w:val="00344597"/>
    <w:rsid w:val="00347979"/>
    <w:rsid w:val="00351BE7"/>
    <w:rsid w:val="003572E7"/>
    <w:rsid w:val="00365357"/>
    <w:rsid w:val="00374E90"/>
    <w:rsid w:val="00380E66"/>
    <w:rsid w:val="003834DB"/>
    <w:rsid w:val="00383CAD"/>
    <w:rsid w:val="003902FE"/>
    <w:rsid w:val="00392F7E"/>
    <w:rsid w:val="0039313C"/>
    <w:rsid w:val="003A22B4"/>
    <w:rsid w:val="003A3B7E"/>
    <w:rsid w:val="003A5764"/>
    <w:rsid w:val="003A6E63"/>
    <w:rsid w:val="003C030F"/>
    <w:rsid w:val="003C2E67"/>
    <w:rsid w:val="003D059A"/>
    <w:rsid w:val="003D6773"/>
    <w:rsid w:val="003E6957"/>
    <w:rsid w:val="003E7786"/>
    <w:rsid w:val="00405825"/>
    <w:rsid w:val="00407C68"/>
    <w:rsid w:val="00414D3D"/>
    <w:rsid w:val="00417D6A"/>
    <w:rsid w:val="00424ABF"/>
    <w:rsid w:val="00437E15"/>
    <w:rsid w:val="00442212"/>
    <w:rsid w:val="004471CE"/>
    <w:rsid w:val="00447597"/>
    <w:rsid w:val="00452815"/>
    <w:rsid w:val="0048496E"/>
    <w:rsid w:val="00484EBB"/>
    <w:rsid w:val="00490A3C"/>
    <w:rsid w:val="00491990"/>
    <w:rsid w:val="004A2928"/>
    <w:rsid w:val="004A2FA1"/>
    <w:rsid w:val="004B28D0"/>
    <w:rsid w:val="004C62E5"/>
    <w:rsid w:val="004C70F6"/>
    <w:rsid w:val="004C77BF"/>
    <w:rsid w:val="004D1FD0"/>
    <w:rsid w:val="004D3ADC"/>
    <w:rsid w:val="004D3B23"/>
    <w:rsid w:val="004E139F"/>
    <w:rsid w:val="004E5303"/>
    <w:rsid w:val="004E5F80"/>
    <w:rsid w:val="004E7E9E"/>
    <w:rsid w:val="004F13C1"/>
    <w:rsid w:val="004F3AFE"/>
    <w:rsid w:val="00510045"/>
    <w:rsid w:val="00516D7A"/>
    <w:rsid w:val="0052297D"/>
    <w:rsid w:val="00524E4D"/>
    <w:rsid w:val="0052547C"/>
    <w:rsid w:val="00526091"/>
    <w:rsid w:val="005320D0"/>
    <w:rsid w:val="00537DD8"/>
    <w:rsid w:val="005453AE"/>
    <w:rsid w:val="00561A15"/>
    <w:rsid w:val="005660C1"/>
    <w:rsid w:val="00570F56"/>
    <w:rsid w:val="0058002B"/>
    <w:rsid w:val="00582598"/>
    <w:rsid w:val="00585620"/>
    <w:rsid w:val="00590C95"/>
    <w:rsid w:val="00593183"/>
    <w:rsid w:val="00594352"/>
    <w:rsid w:val="005A1EE9"/>
    <w:rsid w:val="005A2047"/>
    <w:rsid w:val="005A7B4F"/>
    <w:rsid w:val="005B690C"/>
    <w:rsid w:val="005B7C3C"/>
    <w:rsid w:val="005D0628"/>
    <w:rsid w:val="005D1692"/>
    <w:rsid w:val="005D2E37"/>
    <w:rsid w:val="005D7BC0"/>
    <w:rsid w:val="005E5790"/>
    <w:rsid w:val="005E5D70"/>
    <w:rsid w:val="005F2C34"/>
    <w:rsid w:val="005F6D34"/>
    <w:rsid w:val="005F73E4"/>
    <w:rsid w:val="005F7719"/>
    <w:rsid w:val="00600470"/>
    <w:rsid w:val="00601942"/>
    <w:rsid w:val="006042F0"/>
    <w:rsid w:val="00605985"/>
    <w:rsid w:val="00625561"/>
    <w:rsid w:val="00634000"/>
    <w:rsid w:val="00635872"/>
    <w:rsid w:val="006363A0"/>
    <w:rsid w:val="0063681B"/>
    <w:rsid w:val="00640A65"/>
    <w:rsid w:val="006433A5"/>
    <w:rsid w:val="0064489A"/>
    <w:rsid w:val="006471BC"/>
    <w:rsid w:val="006510A2"/>
    <w:rsid w:val="00663D86"/>
    <w:rsid w:val="00665A15"/>
    <w:rsid w:val="0067495B"/>
    <w:rsid w:val="00675569"/>
    <w:rsid w:val="006917C6"/>
    <w:rsid w:val="006943E4"/>
    <w:rsid w:val="006A1D1E"/>
    <w:rsid w:val="006A3608"/>
    <w:rsid w:val="006A3AA6"/>
    <w:rsid w:val="006A405D"/>
    <w:rsid w:val="006B1BBD"/>
    <w:rsid w:val="006B6DBB"/>
    <w:rsid w:val="006C1EF6"/>
    <w:rsid w:val="006C3561"/>
    <w:rsid w:val="006C42A1"/>
    <w:rsid w:val="006D3700"/>
    <w:rsid w:val="006D38B8"/>
    <w:rsid w:val="006D562D"/>
    <w:rsid w:val="006E0314"/>
    <w:rsid w:val="006F10D7"/>
    <w:rsid w:val="006F1387"/>
    <w:rsid w:val="006F1EDC"/>
    <w:rsid w:val="006F452E"/>
    <w:rsid w:val="006F54CF"/>
    <w:rsid w:val="006F62BD"/>
    <w:rsid w:val="00707FA4"/>
    <w:rsid w:val="00721DEC"/>
    <w:rsid w:val="007222E8"/>
    <w:rsid w:val="0072470A"/>
    <w:rsid w:val="0072745C"/>
    <w:rsid w:val="00730136"/>
    <w:rsid w:val="007340B4"/>
    <w:rsid w:val="00734E30"/>
    <w:rsid w:val="00740166"/>
    <w:rsid w:val="007435BD"/>
    <w:rsid w:val="00752F62"/>
    <w:rsid w:val="007641D3"/>
    <w:rsid w:val="007732D0"/>
    <w:rsid w:val="0077631C"/>
    <w:rsid w:val="00780FA7"/>
    <w:rsid w:val="00782A1F"/>
    <w:rsid w:val="00786B1F"/>
    <w:rsid w:val="00787FF1"/>
    <w:rsid w:val="00790FDF"/>
    <w:rsid w:val="00795792"/>
    <w:rsid w:val="007A348F"/>
    <w:rsid w:val="007C0B16"/>
    <w:rsid w:val="007C10F0"/>
    <w:rsid w:val="007E36E3"/>
    <w:rsid w:val="007E5B7D"/>
    <w:rsid w:val="007F0EAC"/>
    <w:rsid w:val="007F13AE"/>
    <w:rsid w:val="007F2217"/>
    <w:rsid w:val="007F58E1"/>
    <w:rsid w:val="008004F7"/>
    <w:rsid w:val="00801192"/>
    <w:rsid w:val="00806B62"/>
    <w:rsid w:val="00810406"/>
    <w:rsid w:val="00811409"/>
    <w:rsid w:val="00811FBD"/>
    <w:rsid w:val="00812E1E"/>
    <w:rsid w:val="008216F9"/>
    <w:rsid w:val="0082302C"/>
    <w:rsid w:val="00825390"/>
    <w:rsid w:val="00826B17"/>
    <w:rsid w:val="0083307A"/>
    <w:rsid w:val="0083334A"/>
    <w:rsid w:val="00837543"/>
    <w:rsid w:val="008456B3"/>
    <w:rsid w:val="008462C9"/>
    <w:rsid w:val="0085141F"/>
    <w:rsid w:val="00852B49"/>
    <w:rsid w:val="00856AB9"/>
    <w:rsid w:val="00866CB6"/>
    <w:rsid w:val="00873D9A"/>
    <w:rsid w:val="008760D6"/>
    <w:rsid w:val="00896322"/>
    <w:rsid w:val="008A1AF6"/>
    <w:rsid w:val="008A485D"/>
    <w:rsid w:val="008A7E24"/>
    <w:rsid w:val="008B2DB8"/>
    <w:rsid w:val="008B4F04"/>
    <w:rsid w:val="008C01A7"/>
    <w:rsid w:val="008D2415"/>
    <w:rsid w:val="008D5BFF"/>
    <w:rsid w:val="008D5D1A"/>
    <w:rsid w:val="009002CE"/>
    <w:rsid w:val="009018FF"/>
    <w:rsid w:val="009056FD"/>
    <w:rsid w:val="00906A8C"/>
    <w:rsid w:val="00914A62"/>
    <w:rsid w:val="00922A01"/>
    <w:rsid w:val="00924B5A"/>
    <w:rsid w:val="009328BC"/>
    <w:rsid w:val="00950EB3"/>
    <w:rsid w:val="00951EB8"/>
    <w:rsid w:val="0096570C"/>
    <w:rsid w:val="00966339"/>
    <w:rsid w:val="00976571"/>
    <w:rsid w:val="00984193"/>
    <w:rsid w:val="00986AF6"/>
    <w:rsid w:val="00991917"/>
    <w:rsid w:val="00992A28"/>
    <w:rsid w:val="009951BA"/>
    <w:rsid w:val="00997E52"/>
    <w:rsid w:val="009A0BEA"/>
    <w:rsid w:val="009A30BC"/>
    <w:rsid w:val="009B0B8E"/>
    <w:rsid w:val="009B3194"/>
    <w:rsid w:val="009B68FD"/>
    <w:rsid w:val="009C091D"/>
    <w:rsid w:val="009C1A84"/>
    <w:rsid w:val="009C702C"/>
    <w:rsid w:val="009D09AF"/>
    <w:rsid w:val="009D1135"/>
    <w:rsid w:val="009D11E9"/>
    <w:rsid w:val="009E6D75"/>
    <w:rsid w:val="009E737D"/>
    <w:rsid w:val="00A037F4"/>
    <w:rsid w:val="00A04E3B"/>
    <w:rsid w:val="00A053E6"/>
    <w:rsid w:val="00A06EDD"/>
    <w:rsid w:val="00A14DB6"/>
    <w:rsid w:val="00A151E1"/>
    <w:rsid w:val="00A23ABD"/>
    <w:rsid w:val="00A314AF"/>
    <w:rsid w:val="00A34E85"/>
    <w:rsid w:val="00A425A7"/>
    <w:rsid w:val="00A44187"/>
    <w:rsid w:val="00A55C97"/>
    <w:rsid w:val="00A633EA"/>
    <w:rsid w:val="00A663D6"/>
    <w:rsid w:val="00A73A29"/>
    <w:rsid w:val="00A74741"/>
    <w:rsid w:val="00A81F97"/>
    <w:rsid w:val="00A85054"/>
    <w:rsid w:val="00A86726"/>
    <w:rsid w:val="00A941B7"/>
    <w:rsid w:val="00AA23DE"/>
    <w:rsid w:val="00AA5647"/>
    <w:rsid w:val="00AB29F7"/>
    <w:rsid w:val="00AB7127"/>
    <w:rsid w:val="00AC1AEF"/>
    <w:rsid w:val="00AC45A2"/>
    <w:rsid w:val="00AC47F0"/>
    <w:rsid w:val="00AC6C66"/>
    <w:rsid w:val="00AC773C"/>
    <w:rsid w:val="00AD4437"/>
    <w:rsid w:val="00AE4350"/>
    <w:rsid w:val="00AE4ADA"/>
    <w:rsid w:val="00AF0D76"/>
    <w:rsid w:val="00AF2A22"/>
    <w:rsid w:val="00B01ADD"/>
    <w:rsid w:val="00B03665"/>
    <w:rsid w:val="00B1178C"/>
    <w:rsid w:val="00B132CA"/>
    <w:rsid w:val="00B17870"/>
    <w:rsid w:val="00B209FA"/>
    <w:rsid w:val="00B21539"/>
    <w:rsid w:val="00B21D06"/>
    <w:rsid w:val="00B2385D"/>
    <w:rsid w:val="00B26653"/>
    <w:rsid w:val="00B271DA"/>
    <w:rsid w:val="00B4579B"/>
    <w:rsid w:val="00B5441A"/>
    <w:rsid w:val="00B60F14"/>
    <w:rsid w:val="00B7330C"/>
    <w:rsid w:val="00B73BF8"/>
    <w:rsid w:val="00B828B9"/>
    <w:rsid w:val="00B85A07"/>
    <w:rsid w:val="00B9173B"/>
    <w:rsid w:val="00B928B5"/>
    <w:rsid w:val="00BC1626"/>
    <w:rsid w:val="00BD209F"/>
    <w:rsid w:val="00BD621E"/>
    <w:rsid w:val="00BE0A62"/>
    <w:rsid w:val="00BE7FC4"/>
    <w:rsid w:val="00BF0F35"/>
    <w:rsid w:val="00BF2098"/>
    <w:rsid w:val="00BF50FA"/>
    <w:rsid w:val="00BF692A"/>
    <w:rsid w:val="00C00DFE"/>
    <w:rsid w:val="00C051F7"/>
    <w:rsid w:val="00C13B87"/>
    <w:rsid w:val="00C20428"/>
    <w:rsid w:val="00C24050"/>
    <w:rsid w:val="00C24A8C"/>
    <w:rsid w:val="00C32526"/>
    <w:rsid w:val="00C3624B"/>
    <w:rsid w:val="00C43E62"/>
    <w:rsid w:val="00C45D3F"/>
    <w:rsid w:val="00C46146"/>
    <w:rsid w:val="00C468C6"/>
    <w:rsid w:val="00C47559"/>
    <w:rsid w:val="00C500E3"/>
    <w:rsid w:val="00C50D59"/>
    <w:rsid w:val="00C52913"/>
    <w:rsid w:val="00C5624A"/>
    <w:rsid w:val="00C644CA"/>
    <w:rsid w:val="00C678DF"/>
    <w:rsid w:val="00C7144D"/>
    <w:rsid w:val="00C93BBA"/>
    <w:rsid w:val="00CB382E"/>
    <w:rsid w:val="00CB5092"/>
    <w:rsid w:val="00CB6470"/>
    <w:rsid w:val="00CB6EFE"/>
    <w:rsid w:val="00CC3752"/>
    <w:rsid w:val="00CE14F1"/>
    <w:rsid w:val="00CE2BC9"/>
    <w:rsid w:val="00CE6302"/>
    <w:rsid w:val="00CF0919"/>
    <w:rsid w:val="00CF3037"/>
    <w:rsid w:val="00CF4BE1"/>
    <w:rsid w:val="00CF7A47"/>
    <w:rsid w:val="00D13D64"/>
    <w:rsid w:val="00D14C34"/>
    <w:rsid w:val="00D14FC5"/>
    <w:rsid w:val="00D20460"/>
    <w:rsid w:val="00D20977"/>
    <w:rsid w:val="00D226DC"/>
    <w:rsid w:val="00D35863"/>
    <w:rsid w:val="00D37DA8"/>
    <w:rsid w:val="00D42D65"/>
    <w:rsid w:val="00D43234"/>
    <w:rsid w:val="00D45D84"/>
    <w:rsid w:val="00D54DE7"/>
    <w:rsid w:val="00D6298B"/>
    <w:rsid w:val="00D62DE3"/>
    <w:rsid w:val="00D63EF5"/>
    <w:rsid w:val="00D72337"/>
    <w:rsid w:val="00D767A0"/>
    <w:rsid w:val="00D83C99"/>
    <w:rsid w:val="00D86093"/>
    <w:rsid w:val="00DA108E"/>
    <w:rsid w:val="00DA1888"/>
    <w:rsid w:val="00DA5655"/>
    <w:rsid w:val="00DB4FC3"/>
    <w:rsid w:val="00DC0CD7"/>
    <w:rsid w:val="00DD37F5"/>
    <w:rsid w:val="00DD39A3"/>
    <w:rsid w:val="00DD3FE1"/>
    <w:rsid w:val="00DD7BAD"/>
    <w:rsid w:val="00DE0E4A"/>
    <w:rsid w:val="00DE12A9"/>
    <w:rsid w:val="00DF30BB"/>
    <w:rsid w:val="00E02E8C"/>
    <w:rsid w:val="00E1278B"/>
    <w:rsid w:val="00E23E75"/>
    <w:rsid w:val="00E418BF"/>
    <w:rsid w:val="00E4504A"/>
    <w:rsid w:val="00E45E59"/>
    <w:rsid w:val="00E56FBD"/>
    <w:rsid w:val="00E70B6C"/>
    <w:rsid w:val="00E71B63"/>
    <w:rsid w:val="00E828BE"/>
    <w:rsid w:val="00E84559"/>
    <w:rsid w:val="00E848D6"/>
    <w:rsid w:val="00E91AD9"/>
    <w:rsid w:val="00E95C01"/>
    <w:rsid w:val="00EA30BA"/>
    <w:rsid w:val="00EA436B"/>
    <w:rsid w:val="00EE280E"/>
    <w:rsid w:val="00EF0AA9"/>
    <w:rsid w:val="00EF1261"/>
    <w:rsid w:val="00F00473"/>
    <w:rsid w:val="00F03233"/>
    <w:rsid w:val="00F035BE"/>
    <w:rsid w:val="00F114C4"/>
    <w:rsid w:val="00F13B33"/>
    <w:rsid w:val="00F22F18"/>
    <w:rsid w:val="00F23A20"/>
    <w:rsid w:val="00F2561D"/>
    <w:rsid w:val="00F51F76"/>
    <w:rsid w:val="00F53A48"/>
    <w:rsid w:val="00F66C0C"/>
    <w:rsid w:val="00F80303"/>
    <w:rsid w:val="00F82258"/>
    <w:rsid w:val="00F83E9C"/>
    <w:rsid w:val="00F93411"/>
    <w:rsid w:val="00F94284"/>
    <w:rsid w:val="00FA108F"/>
    <w:rsid w:val="00FA338B"/>
    <w:rsid w:val="00FA688F"/>
    <w:rsid w:val="00FC166E"/>
    <w:rsid w:val="00FC24B5"/>
    <w:rsid w:val="00FD0A9C"/>
    <w:rsid w:val="00FD208F"/>
    <w:rsid w:val="00FE4C70"/>
    <w:rsid w:val="00FF0166"/>
    <w:rsid w:val="00FF1920"/>
    <w:rsid w:val="00FF7C2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61502"/>
  <w15:chartTrackingRefBased/>
  <w15:docId w15:val="{D74EBCE7-7ECF-4432-9D90-467DBF530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65A15"/>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59"/>
    <w:rsid w:val="00665A15"/>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pat">
    <w:name w:val="footer"/>
    <w:basedOn w:val="Normln"/>
    <w:link w:val="ZpatChar"/>
    <w:uiPriority w:val="99"/>
    <w:rsid w:val="00665A15"/>
    <w:pPr>
      <w:tabs>
        <w:tab w:val="center" w:pos="4536"/>
        <w:tab w:val="right" w:pos="9072"/>
      </w:tabs>
    </w:pPr>
  </w:style>
  <w:style w:type="character" w:customStyle="1" w:styleId="ZpatChar">
    <w:name w:val="Zápatí Char"/>
    <w:basedOn w:val="Standardnpsmoodstavce"/>
    <w:link w:val="Zpat"/>
    <w:uiPriority w:val="99"/>
    <w:rsid w:val="00665A15"/>
    <w:rPr>
      <w:rFonts w:ascii="Times New Roman" w:eastAsia="Times New Roman" w:hAnsi="Times New Roman" w:cs="Times New Roman"/>
      <w:sz w:val="24"/>
      <w:szCs w:val="24"/>
      <w:lang w:eastAsia="cs-CZ"/>
    </w:rPr>
  </w:style>
  <w:style w:type="character" w:styleId="slostrnky">
    <w:name w:val="page number"/>
    <w:basedOn w:val="Standardnpsmoodstavce"/>
    <w:rsid w:val="00665A15"/>
  </w:style>
  <w:style w:type="paragraph" w:styleId="Zkladntextodsazen">
    <w:name w:val="Body Text Indent"/>
    <w:basedOn w:val="Normln"/>
    <w:link w:val="ZkladntextodsazenChar"/>
    <w:unhideWhenUsed/>
    <w:rsid w:val="00665A15"/>
    <w:pPr>
      <w:ind w:left="720"/>
    </w:pPr>
    <w:rPr>
      <w:rFonts w:ascii="Arial" w:hAnsi="Arial" w:cs="Arial"/>
    </w:rPr>
  </w:style>
  <w:style w:type="character" w:customStyle="1" w:styleId="ZkladntextodsazenChar">
    <w:name w:val="Základní text odsazený Char"/>
    <w:basedOn w:val="Standardnpsmoodstavce"/>
    <w:link w:val="Zkladntextodsazen"/>
    <w:rsid w:val="00665A15"/>
    <w:rPr>
      <w:rFonts w:ascii="Arial" w:eastAsia="Times New Roman" w:hAnsi="Arial" w:cs="Arial"/>
      <w:sz w:val="24"/>
      <w:szCs w:val="24"/>
      <w:lang w:eastAsia="cs-CZ"/>
    </w:rPr>
  </w:style>
  <w:style w:type="paragraph" w:customStyle="1" w:styleId="Radaplohy">
    <w:name w:val="Rada přílohy"/>
    <w:basedOn w:val="Normln"/>
    <w:rsid w:val="00665A15"/>
    <w:pPr>
      <w:widowControl w:val="0"/>
      <w:spacing w:before="480" w:after="120"/>
      <w:jc w:val="both"/>
    </w:pPr>
    <w:rPr>
      <w:rFonts w:ascii="Arial" w:hAnsi="Arial"/>
      <w:szCs w:val="20"/>
      <w:u w:val="single"/>
    </w:rPr>
  </w:style>
  <w:style w:type="paragraph" w:styleId="Odstavecseseznamem">
    <w:name w:val="List Paragraph"/>
    <w:basedOn w:val="Normln"/>
    <w:link w:val="OdstavecseseznamemChar"/>
    <w:uiPriority w:val="99"/>
    <w:qFormat/>
    <w:rsid w:val="00665A15"/>
    <w:pPr>
      <w:ind w:left="720"/>
      <w:contextualSpacing/>
    </w:pPr>
  </w:style>
  <w:style w:type="paragraph" w:styleId="Zkladntext">
    <w:name w:val="Body Text"/>
    <w:basedOn w:val="Normln"/>
    <w:link w:val="ZkladntextChar"/>
    <w:rsid w:val="00665A15"/>
    <w:pPr>
      <w:spacing w:after="120"/>
    </w:pPr>
  </w:style>
  <w:style w:type="character" w:customStyle="1" w:styleId="ZkladntextChar">
    <w:name w:val="Základní text Char"/>
    <w:basedOn w:val="Standardnpsmoodstavce"/>
    <w:link w:val="Zkladntext"/>
    <w:rsid w:val="00665A15"/>
    <w:rPr>
      <w:rFonts w:ascii="Times New Roman" w:eastAsia="Times New Roman" w:hAnsi="Times New Roman" w:cs="Times New Roman"/>
      <w:sz w:val="24"/>
      <w:szCs w:val="24"/>
      <w:lang w:eastAsia="cs-CZ"/>
    </w:rPr>
  </w:style>
  <w:style w:type="paragraph" w:styleId="Zhlav">
    <w:name w:val="header"/>
    <w:basedOn w:val="Normln"/>
    <w:link w:val="ZhlavChar"/>
    <w:uiPriority w:val="99"/>
    <w:unhideWhenUsed/>
    <w:rsid w:val="00AC6C66"/>
    <w:pPr>
      <w:tabs>
        <w:tab w:val="center" w:pos="4536"/>
        <w:tab w:val="right" w:pos="9072"/>
      </w:tabs>
    </w:pPr>
  </w:style>
  <w:style w:type="character" w:customStyle="1" w:styleId="ZhlavChar">
    <w:name w:val="Záhlaví Char"/>
    <w:basedOn w:val="Standardnpsmoodstavce"/>
    <w:link w:val="Zhlav"/>
    <w:uiPriority w:val="99"/>
    <w:rsid w:val="00AC6C66"/>
    <w:rPr>
      <w:rFonts w:ascii="Times New Roman" w:eastAsia="Times New Roman" w:hAnsi="Times New Roman" w:cs="Times New Roman"/>
      <w:sz w:val="24"/>
      <w:szCs w:val="24"/>
      <w:lang w:eastAsia="cs-CZ"/>
    </w:rPr>
  </w:style>
  <w:style w:type="paragraph" w:styleId="Textbubliny">
    <w:name w:val="Balloon Text"/>
    <w:basedOn w:val="Normln"/>
    <w:link w:val="TextbublinyChar"/>
    <w:uiPriority w:val="99"/>
    <w:semiHidden/>
    <w:unhideWhenUsed/>
    <w:rsid w:val="00AC6C66"/>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C6C66"/>
    <w:rPr>
      <w:rFonts w:ascii="Segoe UI" w:eastAsia="Times New Roman" w:hAnsi="Segoe UI" w:cs="Segoe UI"/>
      <w:sz w:val="18"/>
      <w:szCs w:val="18"/>
      <w:lang w:eastAsia="cs-CZ"/>
    </w:rPr>
  </w:style>
  <w:style w:type="paragraph" w:customStyle="1" w:styleId="Hlavikaadresapjemce">
    <w:name w:val="Hlavička adresa příjemce"/>
    <w:basedOn w:val="Normln"/>
    <w:rsid w:val="001C76F2"/>
    <w:pPr>
      <w:spacing w:before="20" w:after="20"/>
    </w:pPr>
    <w:rPr>
      <w:rFonts w:ascii="Arial" w:hAnsi="Arial"/>
      <w:szCs w:val="20"/>
    </w:rPr>
  </w:style>
  <w:style w:type="paragraph" w:customStyle="1" w:styleId="Radadvodovzprva">
    <w:name w:val="Rada důvodová zpráva"/>
    <w:basedOn w:val="Normln"/>
    <w:rsid w:val="008A7E24"/>
    <w:pPr>
      <w:widowControl w:val="0"/>
      <w:spacing w:after="480"/>
      <w:jc w:val="both"/>
    </w:pPr>
    <w:rPr>
      <w:rFonts w:ascii="Arial" w:hAnsi="Arial"/>
      <w:b/>
      <w:noProof/>
      <w:szCs w:val="20"/>
    </w:rPr>
  </w:style>
  <w:style w:type="character" w:styleId="Odkaznakoment">
    <w:name w:val="annotation reference"/>
    <w:basedOn w:val="Standardnpsmoodstavce"/>
    <w:uiPriority w:val="99"/>
    <w:semiHidden/>
    <w:unhideWhenUsed/>
    <w:rsid w:val="00D54DE7"/>
    <w:rPr>
      <w:sz w:val="16"/>
      <w:szCs w:val="16"/>
    </w:rPr>
  </w:style>
  <w:style w:type="paragraph" w:styleId="Textkomente">
    <w:name w:val="annotation text"/>
    <w:basedOn w:val="Normln"/>
    <w:link w:val="TextkomenteChar"/>
    <w:uiPriority w:val="99"/>
    <w:unhideWhenUsed/>
    <w:rsid w:val="00D54DE7"/>
    <w:rPr>
      <w:sz w:val="20"/>
      <w:szCs w:val="20"/>
    </w:rPr>
  </w:style>
  <w:style w:type="character" w:customStyle="1" w:styleId="TextkomenteChar">
    <w:name w:val="Text komentáře Char"/>
    <w:basedOn w:val="Standardnpsmoodstavce"/>
    <w:link w:val="Textkomente"/>
    <w:uiPriority w:val="99"/>
    <w:rsid w:val="00D54DE7"/>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D54DE7"/>
    <w:rPr>
      <w:b/>
      <w:bCs/>
    </w:rPr>
  </w:style>
  <w:style w:type="character" w:customStyle="1" w:styleId="PedmtkomenteChar">
    <w:name w:val="Předmět komentáře Char"/>
    <w:basedOn w:val="TextkomenteChar"/>
    <w:link w:val="Pedmtkomente"/>
    <w:uiPriority w:val="99"/>
    <w:semiHidden/>
    <w:rsid w:val="00D54DE7"/>
    <w:rPr>
      <w:rFonts w:ascii="Times New Roman" w:eastAsia="Times New Roman" w:hAnsi="Times New Roman" w:cs="Times New Roman"/>
      <w:b/>
      <w:bCs/>
      <w:sz w:val="20"/>
      <w:szCs w:val="20"/>
      <w:lang w:eastAsia="cs-CZ"/>
    </w:rPr>
  </w:style>
  <w:style w:type="character" w:customStyle="1" w:styleId="OdstavecseseznamemChar">
    <w:name w:val="Odstavec se seznamem Char"/>
    <w:link w:val="Odstavecseseznamem"/>
    <w:uiPriority w:val="99"/>
    <w:rsid w:val="006F1EDC"/>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555740">
      <w:bodyDiv w:val="1"/>
      <w:marLeft w:val="0"/>
      <w:marRight w:val="0"/>
      <w:marTop w:val="0"/>
      <w:marBottom w:val="0"/>
      <w:divBdr>
        <w:top w:val="none" w:sz="0" w:space="0" w:color="auto"/>
        <w:left w:val="none" w:sz="0" w:space="0" w:color="auto"/>
        <w:bottom w:val="none" w:sz="0" w:space="0" w:color="auto"/>
        <w:right w:val="none" w:sz="0" w:space="0" w:color="auto"/>
      </w:divBdr>
    </w:div>
    <w:div w:id="542522412">
      <w:bodyDiv w:val="1"/>
      <w:marLeft w:val="0"/>
      <w:marRight w:val="0"/>
      <w:marTop w:val="0"/>
      <w:marBottom w:val="0"/>
      <w:divBdr>
        <w:top w:val="none" w:sz="0" w:space="0" w:color="auto"/>
        <w:left w:val="none" w:sz="0" w:space="0" w:color="auto"/>
        <w:bottom w:val="none" w:sz="0" w:space="0" w:color="auto"/>
        <w:right w:val="none" w:sz="0" w:space="0" w:color="auto"/>
      </w:divBdr>
    </w:div>
    <w:div w:id="720590487">
      <w:bodyDiv w:val="1"/>
      <w:marLeft w:val="0"/>
      <w:marRight w:val="0"/>
      <w:marTop w:val="0"/>
      <w:marBottom w:val="0"/>
      <w:divBdr>
        <w:top w:val="none" w:sz="0" w:space="0" w:color="auto"/>
        <w:left w:val="none" w:sz="0" w:space="0" w:color="auto"/>
        <w:bottom w:val="none" w:sz="0" w:space="0" w:color="auto"/>
        <w:right w:val="none" w:sz="0" w:space="0" w:color="auto"/>
      </w:divBdr>
    </w:div>
    <w:div w:id="1094014347">
      <w:bodyDiv w:val="1"/>
      <w:marLeft w:val="0"/>
      <w:marRight w:val="0"/>
      <w:marTop w:val="0"/>
      <w:marBottom w:val="0"/>
      <w:divBdr>
        <w:top w:val="none" w:sz="0" w:space="0" w:color="auto"/>
        <w:left w:val="none" w:sz="0" w:space="0" w:color="auto"/>
        <w:bottom w:val="none" w:sz="0" w:space="0" w:color="auto"/>
        <w:right w:val="none" w:sz="0" w:space="0" w:color="auto"/>
      </w:divBdr>
    </w:div>
    <w:div w:id="1478835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1508</Words>
  <Characters>8904</Characters>
  <Application>Microsoft Office Word</Application>
  <DocSecurity>0</DocSecurity>
  <Lines>74</Lines>
  <Paragraphs>20</Paragraphs>
  <ScaleCrop>false</ScaleCrop>
  <HeadingPairs>
    <vt:vector size="2" baseType="variant">
      <vt:variant>
        <vt:lpstr>Název</vt:lpstr>
      </vt:variant>
      <vt:variant>
        <vt:i4>1</vt:i4>
      </vt:variant>
    </vt:vector>
  </HeadingPairs>
  <TitlesOfParts>
    <vt:vector size="1" baseType="lpstr">
      <vt:lpstr/>
    </vt:vector>
  </TitlesOfParts>
  <Company>PVTCSCCM</Company>
  <LinksUpToDate>false</LinksUpToDate>
  <CharactersWithSpaces>10392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Michalová Lucie</dc:creator>
  <cp:keywords/>
  <dc:description/>
  <cp:lastModifiedBy>Hejlová Jitka</cp:lastModifiedBy>
  <cp:revision>3</cp:revision>
  <cp:lastPrinted>2024-06-04T08:02:00Z</cp:lastPrinted>
  <dcterms:created xsi:type="dcterms:W3CDTF">2025-06-16T14:54:00Z</dcterms:created>
  <dcterms:modified xsi:type="dcterms:W3CDTF">2025-06-16T14:57:00Z</dcterms:modified>
</cp:coreProperties>
</file>