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E50E65" w14:textId="77777777" w:rsidR="00AC0CC2" w:rsidRDefault="00AC0CC2" w:rsidP="00AC0CC2">
      <w:pPr>
        <w:pStyle w:val="Radadvodovzprva"/>
        <w:spacing w:after="360"/>
      </w:pPr>
      <w:r>
        <w:t>Důvodová zpráva:</w:t>
      </w:r>
    </w:p>
    <w:p w14:paraId="7B78DEC1" w14:textId="5130D77D" w:rsidR="009671BD" w:rsidRPr="009671BD" w:rsidRDefault="009671BD" w:rsidP="0028664F">
      <w:pPr>
        <w:pStyle w:val="Radadvodovzprva"/>
        <w:spacing w:after="120"/>
        <w:rPr>
          <w:rFonts w:cs="Arial"/>
          <w:b w:val="0"/>
        </w:rPr>
      </w:pPr>
      <w:r>
        <w:rPr>
          <w:rFonts w:cs="Arial"/>
          <w:b w:val="0"/>
          <w:color w:val="000000" w:themeColor="text1"/>
          <w:szCs w:val="24"/>
        </w:rPr>
        <w:t>Zastupitelstvu</w:t>
      </w:r>
      <w:r w:rsidRPr="00ED2936">
        <w:rPr>
          <w:rFonts w:cs="Arial"/>
          <w:b w:val="0"/>
          <w:color w:val="000000" w:themeColor="text1"/>
          <w:szCs w:val="24"/>
        </w:rPr>
        <w:t xml:space="preserve"> Olomouckého kraje j</w:t>
      </w:r>
      <w:r w:rsidR="00B9329D">
        <w:rPr>
          <w:rFonts w:cs="Arial"/>
          <w:b w:val="0"/>
          <w:color w:val="000000" w:themeColor="text1"/>
          <w:szCs w:val="24"/>
        </w:rPr>
        <w:t>e</w:t>
      </w:r>
      <w:r w:rsidRPr="00ED2936">
        <w:rPr>
          <w:rFonts w:cs="Arial"/>
          <w:b w:val="0"/>
          <w:color w:val="000000" w:themeColor="text1"/>
          <w:szCs w:val="24"/>
        </w:rPr>
        <w:t xml:space="preserve"> předložen</w:t>
      </w:r>
      <w:r w:rsidR="00B9329D">
        <w:rPr>
          <w:rFonts w:cs="Arial"/>
          <w:b w:val="0"/>
          <w:color w:val="000000" w:themeColor="text1"/>
          <w:szCs w:val="24"/>
        </w:rPr>
        <w:t>a</w:t>
      </w:r>
      <w:r w:rsidRPr="00ED2936">
        <w:rPr>
          <w:rFonts w:cs="Arial"/>
          <w:b w:val="0"/>
          <w:color w:val="000000" w:themeColor="text1"/>
          <w:szCs w:val="24"/>
        </w:rPr>
        <w:t xml:space="preserve"> žádost příjemc</w:t>
      </w:r>
      <w:r w:rsidR="00B9329D">
        <w:rPr>
          <w:rFonts w:cs="Arial"/>
          <w:b w:val="0"/>
          <w:color w:val="000000" w:themeColor="text1"/>
          <w:szCs w:val="24"/>
        </w:rPr>
        <w:t>e</w:t>
      </w:r>
      <w:r w:rsidRPr="00ED2936">
        <w:rPr>
          <w:rFonts w:cs="Arial"/>
          <w:b w:val="0"/>
          <w:color w:val="000000" w:themeColor="text1"/>
          <w:szCs w:val="24"/>
        </w:rPr>
        <w:t xml:space="preserve"> o uzavření dodatk</w:t>
      </w:r>
      <w:r w:rsidR="00B9329D">
        <w:rPr>
          <w:rFonts w:cs="Arial"/>
          <w:b w:val="0"/>
          <w:color w:val="000000" w:themeColor="text1"/>
          <w:szCs w:val="24"/>
        </w:rPr>
        <w:t>u</w:t>
      </w:r>
      <w:r w:rsidRPr="00ED2936">
        <w:rPr>
          <w:rFonts w:cs="Arial"/>
          <w:b w:val="0"/>
          <w:color w:val="000000" w:themeColor="text1"/>
          <w:szCs w:val="24"/>
        </w:rPr>
        <w:t xml:space="preserve"> č. 1 ke smlouv</w:t>
      </w:r>
      <w:r w:rsidR="00B9329D">
        <w:rPr>
          <w:rFonts w:cs="Arial"/>
          <w:b w:val="0"/>
          <w:color w:val="000000" w:themeColor="text1"/>
          <w:szCs w:val="24"/>
        </w:rPr>
        <w:t>ě</w:t>
      </w:r>
      <w:r w:rsidRPr="00ED2936">
        <w:rPr>
          <w:rFonts w:cs="Arial"/>
          <w:b w:val="0"/>
          <w:color w:val="000000" w:themeColor="text1"/>
          <w:szCs w:val="24"/>
        </w:rPr>
        <w:t xml:space="preserve"> o poskytnutí dotace v rámci dotačního programu </w:t>
      </w:r>
      <w:r w:rsidRPr="009671BD">
        <w:rPr>
          <w:rFonts w:cs="Arial"/>
          <w:b w:val="0"/>
          <w:color w:val="000000" w:themeColor="text1"/>
          <w:szCs w:val="24"/>
        </w:rPr>
        <w:t xml:space="preserve">03_01 Fond </w:t>
      </w:r>
      <w:r w:rsidR="00052BCA">
        <w:rPr>
          <w:rFonts w:cs="Arial"/>
          <w:b w:val="0"/>
          <w:color w:val="000000" w:themeColor="text1"/>
          <w:szCs w:val="24"/>
        </w:rPr>
        <w:br/>
      </w:r>
      <w:r w:rsidRPr="009671BD">
        <w:rPr>
          <w:rFonts w:cs="Arial"/>
          <w:b w:val="0"/>
          <w:color w:val="000000" w:themeColor="text1"/>
          <w:szCs w:val="24"/>
        </w:rPr>
        <w:t>na podporu výstavby a obnovy vodohospodářské infrastruktury na území Olomouckého kraje 202</w:t>
      </w:r>
      <w:r w:rsidR="00B9329D">
        <w:rPr>
          <w:rFonts w:cs="Arial"/>
          <w:b w:val="0"/>
          <w:color w:val="000000" w:themeColor="text1"/>
          <w:szCs w:val="24"/>
        </w:rPr>
        <w:t>3</w:t>
      </w:r>
      <w:r w:rsidRPr="009671BD">
        <w:rPr>
          <w:rFonts w:cs="Arial"/>
          <w:b w:val="0"/>
          <w:color w:val="000000" w:themeColor="text1"/>
          <w:szCs w:val="24"/>
        </w:rPr>
        <w:t xml:space="preserve"> (dále jen „Program“), z dotačního titulu č. 1 „Výstavba, dostavba, intenzifikace čistíren odpadních vod včetně kořenových čistíren odpadních vod a kanalizací</w:t>
      </w:r>
      <w:r>
        <w:rPr>
          <w:rFonts w:cs="Arial"/>
          <w:b w:val="0"/>
          <w:color w:val="000000" w:themeColor="text1"/>
          <w:szCs w:val="24"/>
        </w:rPr>
        <w:t>.</w:t>
      </w:r>
      <w:r w:rsidR="00387CBE">
        <w:rPr>
          <w:rFonts w:cs="Arial"/>
          <w:b w:val="0"/>
          <w:color w:val="000000" w:themeColor="text1"/>
          <w:szCs w:val="24"/>
        </w:rPr>
        <w:t xml:space="preserve"> Poskytnutí dotac</w:t>
      </w:r>
      <w:r w:rsidR="00AE181E">
        <w:rPr>
          <w:rFonts w:cs="Arial"/>
          <w:b w:val="0"/>
          <w:color w:val="000000" w:themeColor="text1"/>
          <w:szCs w:val="24"/>
        </w:rPr>
        <w:t>e</w:t>
      </w:r>
      <w:r w:rsidR="00387CBE">
        <w:rPr>
          <w:rFonts w:cs="Arial"/>
          <w:b w:val="0"/>
          <w:color w:val="000000" w:themeColor="text1"/>
          <w:szCs w:val="24"/>
        </w:rPr>
        <w:t xml:space="preserve"> bylo schváleno </w:t>
      </w:r>
      <w:r w:rsidR="00387CBE" w:rsidRPr="006828EF">
        <w:rPr>
          <w:rFonts w:cs="Arial"/>
          <w:b w:val="0"/>
        </w:rPr>
        <w:t>Zastupitelstv</w:t>
      </w:r>
      <w:r w:rsidR="00387CBE">
        <w:rPr>
          <w:rFonts w:cs="Arial"/>
          <w:b w:val="0"/>
        </w:rPr>
        <w:t>em</w:t>
      </w:r>
      <w:r w:rsidR="00387CBE" w:rsidRPr="006828EF">
        <w:rPr>
          <w:rFonts w:cs="Arial"/>
          <w:b w:val="0"/>
        </w:rPr>
        <w:t xml:space="preserve"> Olomouckého kraje </w:t>
      </w:r>
      <w:r w:rsidR="00387CBE">
        <w:rPr>
          <w:rFonts w:cs="Arial"/>
          <w:b w:val="0"/>
        </w:rPr>
        <w:t>u</w:t>
      </w:r>
      <w:r w:rsidR="00387CBE" w:rsidRPr="006828EF">
        <w:rPr>
          <w:rFonts w:cs="Arial"/>
          <w:b w:val="0"/>
        </w:rPr>
        <w:t xml:space="preserve">snesením č. </w:t>
      </w:r>
      <w:r w:rsidR="00B9329D" w:rsidRPr="006828EF">
        <w:rPr>
          <w:rFonts w:cs="Arial"/>
          <w:b w:val="0"/>
          <w:szCs w:val="24"/>
        </w:rPr>
        <w:t>UZ/</w:t>
      </w:r>
      <w:r w:rsidR="00B9329D">
        <w:rPr>
          <w:rFonts w:cs="Arial"/>
          <w:b w:val="0"/>
          <w:szCs w:val="24"/>
        </w:rPr>
        <w:t>15</w:t>
      </w:r>
      <w:r w:rsidR="00B9329D" w:rsidRPr="006828EF">
        <w:rPr>
          <w:rFonts w:cs="Arial"/>
          <w:b w:val="0"/>
          <w:szCs w:val="24"/>
        </w:rPr>
        <w:t>/</w:t>
      </w:r>
      <w:r w:rsidR="00B9329D">
        <w:rPr>
          <w:rFonts w:cs="Arial"/>
          <w:b w:val="0"/>
          <w:szCs w:val="24"/>
        </w:rPr>
        <w:t>30</w:t>
      </w:r>
      <w:r w:rsidR="00B9329D" w:rsidRPr="006828EF">
        <w:rPr>
          <w:rFonts w:cs="Arial"/>
          <w:b w:val="0"/>
          <w:szCs w:val="24"/>
        </w:rPr>
        <w:t>/</w:t>
      </w:r>
      <w:r w:rsidR="00B9329D">
        <w:rPr>
          <w:rFonts w:cs="Arial"/>
          <w:b w:val="0"/>
          <w:szCs w:val="24"/>
        </w:rPr>
        <w:t>2023</w:t>
      </w:r>
      <w:r w:rsidR="00B9329D" w:rsidRPr="006828EF">
        <w:rPr>
          <w:rFonts w:cs="Arial"/>
          <w:b w:val="0"/>
          <w:szCs w:val="24"/>
        </w:rPr>
        <w:t xml:space="preserve"> ze dne </w:t>
      </w:r>
      <w:r w:rsidR="00B9329D">
        <w:rPr>
          <w:rFonts w:cs="Arial"/>
          <w:b w:val="0"/>
          <w:szCs w:val="24"/>
        </w:rPr>
        <w:t>19. 6. 2023.</w:t>
      </w:r>
    </w:p>
    <w:p w14:paraId="2C9AF50D" w14:textId="43AA441F" w:rsidR="009671BD" w:rsidRDefault="009671BD" w:rsidP="00387CBE">
      <w:pPr>
        <w:pStyle w:val="Radadvodovzprva"/>
        <w:spacing w:after="0"/>
        <w:rPr>
          <w:rFonts w:cs="Arial"/>
          <w:b w:val="0"/>
          <w:color w:val="000000" w:themeColor="text1"/>
          <w:szCs w:val="24"/>
        </w:rPr>
      </w:pPr>
      <w:r>
        <w:rPr>
          <w:rFonts w:cs="Arial"/>
          <w:b w:val="0"/>
          <w:color w:val="000000" w:themeColor="text1"/>
          <w:szCs w:val="24"/>
        </w:rPr>
        <w:t>O</w:t>
      </w:r>
      <w:r w:rsidRPr="001C2617">
        <w:rPr>
          <w:rFonts w:cs="Arial"/>
          <w:b w:val="0"/>
          <w:color w:val="000000" w:themeColor="text1"/>
          <w:szCs w:val="24"/>
        </w:rPr>
        <w:t xml:space="preserve">dbor životního prostředí a zemědělství obdržel </w:t>
      </w:r>
      <w:r w:rsidR="00D31103">
        <w:rPr>
          <w:rFonts w:cs="Arial"/>
          <w:b w:val="0"/>
          <w:color w:val="000000" w:themeColor="text1"/>
          <w:szCs w:val="24"/>
        </w:rPr>
        <w:t>8</w:t>
      </w:r>
      <w:r w:rsidR="00B9329D">
        <w:rPr>
          <w:rFonts w:cs="Arial"/>
          <w:b w:val="0"/>
          <w:color w:val="000000" w:themeColor="text1"/>
          <w:szCs w:val="24"/>
        </w:rPr>
        <w:t xml:space="preserve">. </w:t>
      </w:r>
      <w:r w:rsidR="00D31103">
        <w:rPr>
          <w:rFonts w:cs="Arial"/>
          <w:b w:val="0"/>
          <w:color w:val="000000" w:themeColor="text1"/>
          <w:szCs w:val="24"/>
        </w:rPr>
        <w:t>4</w:t>
      </w:r>
      <w:r w:rsidR="00B9329D">
        <w:rPr>
          <w:rFonts w:cs="Arial"/>
          <w:b w:val="0"/>
          <w:color w:val="000000" w:themeColor="text1"/>
          <w:szCs w:val="24"/>
        </w:rPr>
        <w:t>. 2025</w:t>
      </w:r>
      <w:r w:rsidRPr="001C2617">
        <w:rPr>
          <w:rFonts w:cs="Arial"/>
          <w:b w:val="0"/>
          <w:color w:val="000000" w:themeColor="text1"/>
          <w:szCs w:val="24"/>
        </w:rPr>
        <w:t xml:space="preserve"> žádost </w:t>
      </w:r>
      <w:r w:rsidR="00B9329D">
        <w:rPr>
          <w:rFonts w:cs="Arial"/>
          <w:b w:val="0"/>
          <w:color w:val="000000" w:themeColor="text1"/>
          <w:szCs w:val="24"/>
        </w:rPr>
        <w:t xml:space="preserve">o </w:t>
      </w:r>
      <w:r w:rsidRPr="001C2617">
        <w:rPr>
          <w:rFonts w:cs="Arial"/>
          <w:b w:val="0"/>
          <w:color w:val="000000" w:themeColor="text1"/>
          <w:szCs w:val="24"/>
        </w:rPr>
        <w:t xml:space="preserve">prodloužení termínu </w:t>
      </w:r>
      <w:r w:rsidR="00D31103">
        <w:rPr>
          <w:rFonts w:cs="Arial"/>
          <w:b w:val="0"/>
          <w:color w:val="000000" w:themeColor="text1"/>
          <w:szCs w:val="24"/>
        </w:rPr>
        <w:t xml:space="preserve">pro dokončení </w:t>
      </w:r>
      <w:r w:rsidRPr="001C2617">
        <w:rPr>
          <w:rFonts w:cs="Arial"/>
          <w:b w:val="0"/>
          <w:color w:val="000000" w:themeColor="text1"/>
          <w:szCs w:val="24"/>
        </w:rPr>
        <w:t xml:space="preserve">realizace </w:t>
      </w:r>
      <w:r w:rsidR="00D31103">
        <w:rPr>
          <w:rFonts w:cs="Arial"/>
          <w:b w:val="0"/>
          <w:color w:val="000000" w:themeColor="text1"/>
          <w:szCs w:val="24"/>
        </w:rPr>
        <w:t>stavebních prací</w:t>
      </w:r>
      <w:r w:rsidR="00B9329D">
        <w:rPr>
          <w:rFonts w:cs="Arial"/>
          <w:b w:val="0"/>
          <w:color w:val="000000" w:themeColor="text1"/>
          <w:szCs w:val="24"/>
        </w:rPr>
        <w:t xml:space="preserve"> </w:t>
      </w:r>
      <w:r>
        <w:rPr>
          <w:rFonts w:cs="Arial"/>
          <w:b w:val="0"/>
          <w:color w:val="000000" w:themeColor="text1"/>
          <w:szCs w:val="24"/>
        </w:rPr>
        <w:t>a</w:t>
      </w:r>
      <w:r w:rsidRPr="001C2617">
        <w:rPr>
          <w:rFonts w:cs="Arial"/>
          <w:b w:val="0"/>
          <w:color w:val="000000" w:themeColor="text1"/>
          <w:szCs w:val="24"/>
        </w:rPr>
        <w:t xml:space="preserve"> prodloužení termínu k předložení vyúčtování dotace k uzavřen</w:t>
      </w:r>
      <w:r w:rsidR="00B9329D">
        <w:rPr>
          <w:rFonts w:cs="Arial"/>
          <w:b w:val="0"/>
          <w:color w:val="000000" w:themeColor="text1"/>
          <w:szCs w:val="24"/>
        </w:rPr>
        <w:t>é</w:t>
      </w:r>
      <w:r w:rsidRPr="001C2617">
        <w:rPr>
          <w:rFonts w:cs="Arial"/>
          <w:b w:val="0"/>
          <w:color w:val="000000" w:themeColor="text1"/>
          <w:szCs w:val="24"/>
        </w:rPr>
        <w:t xml:space="preserve"> veřejnoprávní smlouv</w:t>
      </w:r>
      <w:r w:rsidR="00B9329D">
        <w:rPr>
          <w:rFonts w:cs="Arial"/>
          <w:b w:val="0"/>
          <w:color w:val="000000" w:themeColor="text1"/>
          <w:szCs w:val="24"/>
        </w:rPr>
        <w:t>ě</w:t>
      </w:r>
      <w:r w:rsidRPr="001C2617">
        <w:rPr>
          <w:rFonts w:cs="Arial"/>
          <w:b w:val="0"/>
          <w:color w:val="000000" w:themeColor="text1"/>
          <w:szCs w:val="24"/>
        </w:rPr>
        <w:t xml:space="preserve"> o</w:t>
      </w:r>
      <w:r>
        <w:rPr>
          <w:rFonts w:cs="Arial"/>
          <w:b w:val="0"/>
          <w:color w:val="000000" w:themeColor="text1"/>
          <w:szCs w:val="24"/>
        </w:rPr>
        <w:t> </w:t>
      </w:r>
      <w:r w:rsidRPr="001C2617">
        <w:rPr>
          <w:rFonts w:cs="Arial"/>
          <w:b w:val="0"/>
          <w:color w:val="000000" w:themeColor="text1"/>
          <w:szCs w:val="24"/>
        </w:rPr>
        <w:t>dotaci</w:t>
      </w:r>
      <w:r>
        <w:rPr>
          <w:rFonts w:cs="Arial"/>
          <w:b w:val="0"/>
          <w:color w:val="000000" w:themeColor="text1"/>
          <w:szCs w:val="24"/>
        </w:rPr>
        <w:t xml:space="preserve"> od </w:t>
      </w:r>
      <w:r w:rsidR="00D31103">
        <w:rPr>
          <w:rFonts w:cs="Arial"/>
          <w:b w:val="0"/>
          <w:color w:val="000000" w:themeColor="text1"/>
          <w:szCs w:val="24"/>
        </w:rPr>
        <w:t>obce Bouzov</w:t>
      </w:r>
      <w:r w:rsidR="00B9329D">
        <w:rPr>
          <w:rFonts w:cs="Arial"/>
          <w:b w:val="0"/>
          <w:color w:val="000000" w:themeColor="text1"/>
          <w:szCs w:val="24"/>
        </w:rPr>
        <w:t>.</w:t>
      </w:r>
    </w:p>
    <w:p w14:paraId="514B83C3" w14:textId="59A096EE" w:rsidR="00387CBE" w:rsidRDefault="00A4482F" w:rsidP="00D31103">
      <w:pPr>
        <w:pStyle w:val="Radadvodovzprva"/>
        <w:spacing w:before="240" w:after="0"/>
        <w:rPr>
          <w:rFonts w:cs="Arial"/>
          <w:b w:val="0"/>
          <w:color w:val="000000" w:themeColor="text1"/>
          <w:szCs w:val="24"/>
        </w:rPr>
      </w:pPr>
      <w:r w:rsidRPr="00F96F7B">
        <w:rPr>
          <w:rFonts w:cs="Arial"/>
          <w:b w:val="0"/>
        </w:rPr>
        <w:t xml:space="preserve">Smlouva o poskytnutí dotace </w:t>
      </w:r>
      <w:r w:rsidR="00A564CC">
        <w:rPr>
          <w:rFonts w:cs="Arial"/>
          <w:b w:val="0"/>
        </w:rPr>
        <w:t xml:space="preserve">č. </w:t>
      </w:r>
      <w:bookmarkStart w:id="0" w:name="_Hlk192071869"/>
      <w:r w:rsidR="00A564CC">
        <w:rPr>
          <w:rFonts w:cs="Arial"/>
          <w:b w:val="0"/>
        </w:rPr>
        <w:t>2023/04</w:t>
      </w:r>
      <w:r w:rsidR="00D31103">
        <w:rPr>
          <w:rFonts w:cs="Arial"/>
          <w:b w:val="0"/>
        </w:rPr>
        <w:t>379</w:t>
      </w:r>
      <w:r w:rsidR="00A564CC">
        <w:rPr>
          <w:rFonts w:cs="Arial"/>
          <w:b w:val="0"/>
        </w:rPr>
        <w:t>/OŽPZ/DSM</w:t>
      </w:r>
      <w:bookmarkEnd w:id="0"/>
      <w:r>
        <w:rPr>
          <w:rFonts w:cs="Arial"/>
          <w:b w:val="0"/>
        </w:rPr>
        <w:t xml:space="preserve"> </w:t>
      </w:r>
      <w:r w:rsidR="00387CBE">
        <w:rPr>
          <w:rFonts w:cs="Arial"/>
          <w:b w:val="0"/>
        </w:rPr>
        <w:t xml:space="preserve">na </w:t>
      </w:r>
      <w:r w:rsidR="00387CBE" w:rsidRPr="00E73DE8">
        <w:rPr>
          <w:rFonts w:cs="Arial"/>
          <w:b w:val="0"/>
        </w:rPr>
        <w:t>akci „</w:t>
      </w:r>
      <w:r w:rsidR="00D31103" w:rsidRPr="00D31103">
        <w:rPr>
          <w:rFonts w:cs="Arial"/>
          <w:b w:val="0"/>
        </w:rPr>
        <w:t>Bouzov – Splašková kanalizace a ČOV</w:t>
      </w:r>
      <w:r w:rsidR="00387CBE" w:rsidRPr="00E73DE8">
        <w:rPr>
          <w:rFonts w:cs="Arial"/>
          <w:b w:val="0"/>
        </w:rPr>
        <w:t>“ ve</w:t>
      </w:r>
      <w:r w:rsidR="00387CBE">
        <w:rPr>
          <w:rFonts w:cs="Arial"/>
          <w:b w:val="0"/>
        </w:rPr>
        <w:t xml:space="preserve"> výši 2 1</w:t>
      </w:r>
      <w:r w:rsidR="00A564CC">
        <w:rPr>
          <w:rFonts w:cs="Arial"/>
          <w:b w:val="0"/>
        </w:rPr>
        <w:t>3</w:t>
      </w:r>
      <w:r w:rsidR="00387CBE">
        <w:rPr>
          <w:rFonts w:cs="Arial"/>
          <w:b w:val="0"/>
        </w:rPr>
        <w:t xml:space="preserve">0 000 Kč </w:t>
      </w:r>
      <w:r>
        <w:rPr>
          <w:rFonts w:cs="Arial"/>
          <w:b w:val="0"/>
        </w:rPr>
        <w:t xml:space="preserve">byla mezi Olomouckým krajem, </w:t>
      </w:r>
      <w:r w:rsidRPr="00F96F7B">
        <w:rPr>
          <w:rFonts w:cs="Arial"/>
          <w:b w:val="0"/>
        </w:rPr>
        <w:t>jako</w:t>
      </w:r>
      <w:r>
        <w:rPr>
          <w:rFonts w:cs="Arial"/>
          <w:b w:val="0"/>
        </w:rPr>
        <w:t xml:space="preserve"> poskytovatelem </w:t>
      </w:r>
      <w:r>
        <w:rPr>
          <w:rFonts w:cs="Arial"/>
          <w:b w:val="0"/>
          <w:szCs w:val="24"/>
        </w:rPr>
        <w:t xml:space="preserve">a </w:t>
      </w:r>
      <w:r w:rsidR="00D31103">
        <w:rPr>
          <w:rFonts w:cs="Arial"/>
          <w:b w:val="0"/>
          <w:szCs w:val="24"/>
        </w:rPr>
        <w:t>obcí Bouzov</w:t>
      </w:r>
      <w:r>
        <w:rPr>
          <w:rFonts w:cs="Arial"/>
          <w:b w:val="0"/>
          <w:szCs w:val="24"/>
        </w:rPr>
        <w:t xml:space="preserve">, </w:t>
      </w:r>
      <w:r>
        <w:rPr>
          <w:rFonts w:cs="Arial"/>
          <w:b w:val="0"/>
        </w:rPr>
        <w:t xml:space="preserve">jako příjemcem uzavřena dne </w:t>
      </w:r>
      <w:r w:rsidR="00052BCA">
        <w:rPr>
          <w:rFonts w:cs="Arial"/>
          <w:b w:val="0"/>
        </w:rPr>
        <w:br/>
      </w:r>
      <w:r w:rsidR="00A564CC">
        <w:rPr>
          <w:rFonts w:cs="Arial"/>
          <w:b w:val="0"/>
        </w:rPr>
        <w:t>8</w:t>
      </w:r>
      <w:r>
        <w:rPr>
          <w:rFonts w:cs="Arial"/>
          <w:b w:val="0"/>
        </w:rPr>
        <w:t xml:space="preserve">. </w:t>
      </w:r>
      <w:r w:rsidR="00A564CC">
        <w:rPr>
          <w:rFonts w:cs="Arial"/>
          <w:b w:val="0"/>
        </w:rPr>
        <w:t>11</w:t>
      </w:r>
      <w:r>
        <w:rPr>
          <w:rFonts w:cs="Arial"/>
          <w:b w:val="0"/>
        </w:rPr>
        <w:t>. 202</w:t>
      </w:r>
      <w:r w:rsidR="00A564CC">
        <w:rPr>
          <w:rFonts w:cs="Arial"/>
          <w:b w:val="0"/>
        </w:rPr>
        <w:t>3</w:t>
      </w:r>
      <w:r>
        <w:rPr>
          <w:rFonts w:cs="Arial"/>
          <w:b w:val="0"/>
          <w:szCs w:val="24"/>
        </w:rPr>
        <w:t>.</w:t>
      </w:r>
      <w:r w:rsidR="00387CBE">
        <w:rPr>
          <w:rFonts w:cs="Arial"/>
          <w:b w:val="0"/>
          <w:szCs w:val="24"/>
        </w:rPr>
        <w:t xml:space="preserve"> </w:t>
      </w:r>
      <w:r w:rsidR="00387CBE" w:rsidRPr="00AE5952">
        <w:rPr>
          <w:rFonts w:cs="Arial"/>
          <w:b w:val="0"/>
          <w:color w:val="000000" w:themeColor="text1"/>
          <w:szCs w:val="24"/>
        </w:rPr>
        <w:t xml:space="preserve">Dne </w:t>
      </w:r>
      <w:r w:rsidR="00D31103">
        <w:rPr>
          <w:rFonts w:cs="Arial"/>
          <w:b w:val="0"/>
          <w:color w:val="000000" w:themeColor="text1"/>
          <w:szCs w:val="24"/>
        </w:rPr>
        <w:t>8</w:t>
      </w:r>
      <w:r w:rsidR="00387CBE" w:rsidRPr="00AE5952">
        <w:rPr>
          <w:rFonts w:cs="Arial"/>
          <w:b w:val="0"/>
          <w:color w:val="000000" w:themeColor="text1"/>
          <w:szCs w:val="24"/>
        </w:rPr>
        <w:t xml:space="preserve">. </w:t>
      </w:r>
      <w:r w:rsidR="00D31103">
        <w:rPr>
          <w:rFonts w:cs="Arial"/>
          <w:b w:val="0"/>
          <w:color w:val="000000" w:themeColor="text1"/>
          <w:szCs w:val="24"/>
        </w:rPr>
        <w:t>4</w:t>
      </w:r>
      <w:r w:rsidR="00387CBE" w:rsidRPr="00AE5952">
        <w:rPr>
          <w:rFonts w:cs="Arial"/>
          <w:b w:val="0"/>
          <w:color w:val="000000" w:themeColor="text1"/>
          <w:szCs w:val="24"/>
        </w:rPr>
        <w:t>. 202</w:t>
      </w:r>
      <w:r w:rsidR="00A564CC">
        <w:rPr>
          <w:rFonts w:cs="Arial"/>
          <w:b w:val="0"/>
          <w:color w:val="000000" w:themeColor="text1"/>
          <w:szCs w:val="24"/>
        </w:rPr>
        <w:t>5</w:t>
      </w:r>
      <w:r w:rsidR="00387CBE" w:rsidRPr="00AE5952">
        <w:rPr>
          <w:rFonts w:cs="Arial"/>
          <w:b w:val="0"/>
          <w:color w:val="000000" w:themeColor="text1"/>
          <w:szCs w:val="24"/>
        </w:rPr>
        <w:t xml:space="preserve"> obdržel Krajský úřad Olomouckého kraje, odbor životního prostředí a zemědělství od </w:t>
      </w:r>
      <w:r w:rsidR="00D31103">
        <w:rPr>
          <w:rFonts w:cs="Arial"/>
          <w:b w:val="0"/>
          <w:color w:val="000000" w:themeColor="text1"/>
          <w:szCs w:val="24"/>
        </w:rPr>
        <w:t>obce Bouzov</w:t>
      </w:r>
      <w:r w:rsidR="00387CBE" w:rsidRPr="00AE5952">
        <w:rPr>
          <w:rFonts w:cs="Arial"/>
          <w:b w:val="0"/>
          <w:color w:val="000000" w:themeColor="text1"/>
          <w:szCs w:val="24"/>
        </w:rPr>
        <w:t xml:space="preserve"> žádost o prodloužení termínu dokončení stavby do</w:t>
      </w:r>
      <w:r w:rsidR="00387CBE">
        <w:rPr>
          <w:rFonts w:cs="Arial"/>
          <w:b w:val="0"/>
          <w:color w:val="000000" w:themeColor="text1"/>
          <w:szCs w:val="24"/>
        </w:rPr>
        <w:t> </w:t>
      </w:r>
      <w:r w:rsidR="00387CBE" w:rsidRPr="00AE5952">
        <w:rPr>
          <w:rFonts w:cs="Arial"/>
          <w:b w:val="0"/>
          <w:color w:val="000000" w:themeColor="text1"/>
          <w:szCs w:val="24"/>
        </w:rPr>
        <w:t>3</w:t>
      </w:r>
      <w:r w:rsidR="00D31103">
        <w:rPr>
          <w:rFonts w:cs="Arial"/>
          <w:b w:val="0"/>
          <w:color w:val="000000" w:themeColor="text1"/>
          <w:szCs w:val="24"/>
        </w:rPr>
        <w:t>1</w:t>
      </w:r>
      <w:r w:rsidR="00387CBE" w:rsidRPr="00AE5952">
        <w:rPr>
          <w:rFonts w:cs="Arial"/>
          <w:b w:val="0"/>
          <w:color w:val="000000" w:themeColor="text1"/>
          <w:szCs w:val="24"/>
        </w:rPr>
        <w:t>.</w:t>
      </w:r>
      <w:r w:rsidR="00387CBE">
        <w:rPr>
          <w:rFonts w:cs="Arial"/>
          <w:b w:val="0"/>
          <w:color w:val="000000" w:themeColor="text1"/>
          <w:szCs w:val="24"/>
        </w:rPr>
        <w:t> </w:t>
      </w:r>
      <w:r w:rsidR="00D31103">
        <w:rPr>
          <w:rFonts w:cs="Arial"/>
          <w:b w:val="0"/>
          <w:color w:val="000000" w:themeColor="text1"/>
          <w:szCs w:val="24"/>
        </w:rPr>
        <w:t>8</w:t>
      </w:r>
      <w:r w:rsidR="00387CBE" w:rsidRPr="00AE5952">
        <w:rPr>
          <w:rFonts w:cs="Arial"/>
          <w:b w:val="0"/>
          <w:color w:val="000000" w:themeColor="text1"/>
          <w:szCs w:val="24"/>
        </w:rPr>
        <w:t>. 2025</w:t>
      </w:r>
      <w:r w:rsidR="00A564CC">
        <w:rPr>
          <w:rFonts w:cs="Arial"/>
          <w:b w:val="0"/>
          <w:color w:val="000000" w:themeColor="text1"/>
          <w:szCs w:val="24"/>
        </w:rPr>
        <w:t xml:space="preserve">. </w:t>
      </w:r>
      <w:r w:rsidR="00387CBE">
        <w:rPr>
          <w:rFonts w:cs="Arial"/>
          <w:b w:val="0"/>
        </w:rPr>
        <w:t xml:space="preserve">Tímto dochází i k posunutí termínu pro předložení vyúčtování dotace </w:t>
      </w:r>
      <w:r w:rsidR="00387CBE" w:rsidRPr="00AE5952">
        <w:rPr>
          <w:rFonts w:cs="Arial"/>
          <w:b w:val="0"/>
          <w:color w:val="000000" w:themeColor="text1"/>
          <w:szCs w:val="24"/>
        </w:rPr>
        <w:t>do 3</w:t>
      </w:r>
      <w:r w:rsidR="00D31103">
        <w:rPr>
          <w:rFonts w:cs="Arial"/>
          <w:b w:val="0"/>
          <w:color w:val="000000" w:themeColor="text1"/>
          <w:szCs w:val="24"/>
        </w:rPr>
        <w:t>1</w:t>
      </w:r>
      <w:r w:rsidR="00387CBE" w:rsidRPr="00AE5952">
        <w:rPr>
          <w:rFonts w:cs="Arial"/>
          <w:b w:val="0"/>
          <w:color w:val="000000" w:themeColor="text1"/>
          <w:szCs w:val="24"/>
        </w:rPr>
        <w:t xml:space="preserve">. </w:t>
      </w:r>
      <w:r w:rsidR="00D31103">
        <w:rPr>
          <w:rFonts w:cs="Arial"/>
          <w:b w:val="0"/>
          <w:color w:val="000000" w:themeColor="text1"/>
          <w:szCs w:val="24"/>
        </w:rPr>
        <w:t>12</w:t>
      </w:r>
      <w:r w:rsidR="00387CBE" w:rsidRPr="00AE5952">
        <w:rPr>
          <w:rFonts w:cs="Arial"/>
          <w:b w:val="0"/>
          <w:color w:val="000000" w:themeColor="text1"/>
          <w:szCs w:val="24"/>
        </w:rPr>
        <w:t>. 2025</w:t>
      </w:r>
      <w:r w:rsidR="00387CBE">
        <w:rPr>
          <w:rFonts w:cs="Arial"/>
          <w:b w:val="0"/>
          <w:color w:val="000000" w:themeColor="text1"/>
          <w:szCs w:val="24"/>
        </w:rPr>
        <w:t>.</w:t>
      </w:r>
      <w:r w:rsidR="00387CBE" w:rsidRPr="00AE5952">
        <w:rPr>
          <w:rFonts w:cs="Arial"/>
          <w:b w:val="0"/>
          <w:color w:val="000000" w:themeColor="text1"/>
          <w:szCs w:val="24"/>
        </w:rPr>
        <w:t xml:space="preserve"> </w:t>
      </w:r>
      <w:r w:rsidR="000B5653">
        <w:rPr>
          <w:rFonts w:cs="Arial"/>
          <w:b w:val="0"/>
          <w:color w:val="000000" w:themeColor="text1"/>
          <w:szCs w:val="24"/>
        </w:rPr>
        <w:t xml:space="preserve">Důvodem žádosti o změnu je uzavření </w:t>
      </w:r>
      <w:r w:rsidR="00D31103">
        <w:rPr>
          <w:rFonts w:cs="Arial"/>
          <w:b w:val="0"/>
          <w:color w:val="000000" w:themeColor="text1"/>
          <w:szCs w:val="24"/>
        </w:rPr>
        <w:t>Dodatku č. 4 mezi zhotovitelem stavby a obcí, na jehož základě byl posunut termín dokončení realizace stavby, který byl stanoven na 31. 12. 2025. V rámci této lhůty je nutné dokončit a následně protokolárně předat stavební dílo (protokol o předání dokončené stavby je součástí příloh vyúčtování dotace), realizovat změny stanovené změnovým listem č. 2, zajistit potřebné revize, provést závěrečné kontroly a získat veškerou stavebně-technickou dokumentaci nezbytnou pro řádné předložení konečného vyúčtování.</w:t>
      </w:r>
    </w:p>
    <w:p w14:paraId="532E1967" w14:textId="77777777" w:rsidR="00A4482F" w:rsidRDefault="00A4482F" w:rsidP="00387CBE">
      <w:pPr>
        <w:pStyle w:val="Radadvodovzprva"/>
        <w:spacing w:after="0"/>
        <w:rPr>
          <w:rFonts w:cs="Arial"/>
          <w:b w:val="0"/>
        </w:rPr>
      </w:pPr>
    </w:p>
    <w:p w14:paraId="0FB28D1C" w14:textId="7F21328C" w:rsidR="00C9693B" w:rsidRPr="0090021F" w:rsidRDefault="00C9693B" w:rsidP="00531261">
      <w:pPr>
        <w:pStyle w:val="Default"/>
        <w:jc w:val="both"/>
        <w:rPr>
          <w:rFonts w:eastAsia="Times New Roman"/>
          <w:noProof/>
          <w:color w:val="000000" w:themeColor="text1"/>
          <w:lang w:eastAsia="cs-CZ"/>
        </w:rPr>
      </w:pPr>
      <w:r w:rsidRPr="0090021F">
        <w:rPr>
          <w:b/>
          <w:color w:val="000000" w:themeColor="text1"/>
        </w:rPr>
        <w:t>Původní termín</w:t>
      </w:r>
      <w:r w:rsidR="00DA00C4" w:rsidRPr="0090021F">
        <w:rPr>
          <w:b/>
          <w:color w:val="000000" w:themeColor="text1"/>
        </w:rPr>
        <w:t>y</w:t>
      </w:r>
      <w:r w:rsidRPr="0090021F">
        <w:rPr>
          <w:b/>
          <w:color w:val="000000" w:themeColor="text1"/>
        </w:rPr>
        <w:t xml:space="preserve"> realizace akce</w:t>
      </w:r>
      <w:r w:rsidR="00D31103">
        <w:rPr>
          <w:b/>
          <w:color w:val="000000" w:themeColor="text1"/>
        </w:rPr>
        <w:t xml:space="preserve"> </w:t>
      </w:r>
      <w:r w:rsidRPr="0090021F">
        <w:rPr>
          <w:b/>
          <w:color w:val="000000" w:themeColor="text1"/>
        </w:rPr>
        <w:t>a vyúčtování dotace</w:t>
      </w:r>
    </w:p>
    <w:p w14:paraId="4FDC2D42" w14:textId="08BDB2D2" w:rsidR="00C9693B" w:rsidRDefault="00C9693B" w:rsidP="00AE181E">
      <w:pPr>
        <w:jc w:val="both"/>
        <w:rPr>
          <w:rFonts w:ascii="Arial" w:hAnsi="Arial" w:cs="Arial"/>
          <w:color w:val="000000" w:themeColor="text1"/>
        </w:rPr>
      </w:pPr>
      <w:r w:rsidRPr="0019136C">
        <w:rPr>
          <w:rFonts w:ascii="Arial" w:hAnsi="Arial" w:cs="Arial"/>
          <w:color w:val="000000" w:themeColor="text1"/>
        </w:rPr>
        <w:t xml:space="preserve">Původní termíny jsou – použití dotace na uskutečněné </w:t>
      </w:r>
      <w:r>
        <w:rPr>
          <w:rFonts w:ascii="Arial" w:hAnsi="Arial" w:cs="Arial"/>
          <w:color w:val="000000" w:themeColor="text1"/>
        </w:rPr>
        <w:t xml:space="preserve">uznatelné </w:t>
      </w:r>
      <w:r w:rsidRPr="0019136C">
        <w:rPr>
          <w:rFonts w:ascii="Arial" w:hAnsi="Arial" w:cs="Arial"/>
          <w:color w:val="000000" w:themeColor="text1"/>
        </w:rPr>
        <w:t>výdaje od 1. 1.</w:t>
      </w:r>
      <w:r>
        <w:rPr>
          <w:rFonts w:ascii="Arial" w:hAnsi="Arial" w:cs="Arial"/>
          <w:color w:val="000000" w:themeColor="text1"/>
        </w:rPr>
        <w:t xml:space="preserve"> </w:t>
      </w:r>
      <w:r w:rsidRPr="0019136C">
        <w:rPr>
          <w:rFonts w:ascii="Arial" w:hAnsi="Arial" w:cs="Arial"/>
          <w:color w:val="000000" w:themeColor="text1"/>
        </w:rPr>
        <w:t>202</w:t>
      </w:r>
      <w:r w:rsidR="00BF6C03">
        <w:rPr>
          <w:rFonts w:ascii="Arial" w:hAnsi="Arial" w:cs="Arial"/>
          <w:color w:val="000000" w:themeColor="text1"/>
        </w:rPr>
        <w:t>3</w:t>
      </w:r>
      <w:r w:rsidRPr="0019136C">
        <w:rPr>
          <w:rFonts w:ascii="Arial" w:hAnsi="Arial" w:cs="Arial"/>
          <w:color w:val="000000" w:themeColor="text1"/>
        </w:rPr>
        <w:t xml:space="preserve"> do </w:t>
      </w:r>
      <w:r w:rsidR="00BF6C03">
        <w:rPr>
          <w:rFonts w:ascii="Arial" w:hAnsi="Arial" w:cs="Arial"/>
          <w:color w:val="000000" w:themeColor="text1"/>
        </w:rPr>
        <w:t>31.</w:t>
      </w:r>
      <w:r w:rsidR="00052BCA">
        <w:rPr>
          <w:rFonts w:ascii="Arial" w:hAnsi="Arial" w:cs="Arial"/>
          <w:color w:val="000000" w:themeColor="text1"/>
        </w:rPr>
        <w:t xml:space="preserve"> </w:t>
      </w:r>
      <w:r w:rsidR="00BF6C03">
        <w:rPr>
          <w:rFonts w:ascii="Arial" w:hAnsi="Arial" w:cs="Arial"/>
          <w:color w:val="000000" w:themeColor="text1"/>
        </w:rPr>
        <w:t>12.</w:t>
      </w:r>
      <w:r w:rsidR="00052BCA">
        <w:rPr>
          <w:rFonts w:ascii="Arial" w:hAnsi="Arial" w:cs="Arial"/>
          <w:color w:val="000000" w:themeColor="text1"/>
        </w:rPr>
        <w:t xml:space="preserve"> </w:t>
      </w:r>
      <w:r w:rsidR="00BF6C03">
        <w:rPr>
          <w:rFonts w:ascii="Arial" w:hAnsi="Arial" w:cs="Arial"/>
          <w:color w:val="000000" w:themeColor="text1"/>
        </w:rPr>
        <w:t>2023</w:t>
      </w:r>
      <w:r w:rsidR="005E4473">
        <w:rPr>
          <w:rFonts w:ascii="Arial" w:hAnsi="Arial" w:cs="Arial"/>
          <w:color w:val="000000" w:themeColor="text1"/>
        </w:rPr>
        <w:t xml:space="preserve"> (termín se nemění)</w:t>
      </w:r>
      <w:r>
        <w:rPr>
          <w:rFonts w:ascii="Arial" w:hAnsi="Arial" w:cs="Arial"/>
          <w:color w:val="000000" w:themeColor="text1"/>
        </w:rPr>
        <w:t xml:space="preserve">. </w:t>
      </w:r>
      <w:r w:rsidR="00AE181E">
        <w:rPr>
          <w:rFonts w:ascii="Arial" w:hAnsi="Arial" w:cs="Arial"/>
          <w:color w:val="000000" w:themeColor="text1"/>
        </w:rPr>
        <w:t>Původní t</w:t>
      </w:r>
      <w:r>
        <w:rPr>
          <w:rFonts w:ascii="Arial" w:hAnsi="Arial" w:cs="Arial"/>
          <w:color w:val="000000" w:themeColor="text1"/>
        </w:rPr>
        <w:t xml:space="preserve">ermín ukončení realizace akce </w:t>
      </w:r>
      <w:r w:rsidR="00AE181E">
        <w:rPr>
          <w:rFonts w:ascii="Arial" w:hAnsi="Arial" w:cs="Arial"/>
          <w:color w:val="000000" w:themeColor="text1"/>
        </w:rPr>
        <w:t>(</w:t>
      </w:r>
      <w:r w:rsidR="00D31103">
        <w:rPr>
          <w:rFonts w:ascii="Arial" w:hAnsi="Arial" w:cs="Arial"/>
          <w:color w:val="000000" w:themeColor="text1"/>
        </w:rPr>
        <w:t>původně do 1</w:t>
      </w:r>
      <w:r w:rsidR="00AE181E">
        <w:rPr>
          <w:rFonts w:ascii="Arial" w:hAnsi="Arial" w:cs="Arial"/>
          <w:color w:val="000000" w:themeColor="text1"/>
        </w:rPr>
        <w:t xml:space="preserve">. </w:t>
      </w:r>
      <w:r w:rsidR="00D31103">
        <w:rPr>
          <w:rFonts w:ascii="Arial" w:hAnsi="Arial" w:cs="Arial"/>
          <w:color w:val="000000" w:themeColor="text1"/>
        </w:rPr>
        <w:t>5</w:t>
      </w:r>
      <w:r w:rsidR="00AE181E">
        <w:rPr>
          <w:rFonts w:ascii="Arial" w:hAnsi="Arial" w:cs="Arial"/>
          <w:color w:val="000000" w:themeColor="text1"/>
        </w:rPr>
        <w:t xml:space="preserve">. 2025) </w:t>
      </w:r>
      <w:r>
        <w:rPr>
          <w:rFonts w:ascii="Arial" w:hAnsi="Arial" w:cs="Arial"/>
          <w:color w:val="000000" w:themeColor="text1"/>
        </w:rPr>
        <w:t>vycház</w:t>
      </w:r>
      <w:r w:rsidR="00AE181E">
        <w:rPr>
          <w:rFonts w:ascii="Arial" w:hAnsi="Arial" w:cs="Arial"/>
          <w:color w:val="000000" w:themeColor="text1"/>
        </w:rPr>
        <w:t>el</w:t>
      </w:r>
      <w:r>
        <w:rPr>
          <w:rFonts w:ascii="Arial" w:hAnsi="Arial" w:cs="Arial"/>
          <w:color w:val="000000" w:themeColor="text1"/>
        </w:rPr>
        <w:t xml:space="preserve"> ze žádosti o poskytnutí dotace doručené ve lhůtě pro podání žádosti o dotaci z Programu a doba realizace stavby </w:t>
      </w:r>
      <w:r w:rsidR="00AE181E">
        <w:rPr>
          <w:rFonts w:ascii="Arial" w:hAnsi="Arial" w:cs="Arial"/>
          <w:color w:val="000000" w:themeColor="text1"/>
        </w:rPr>
        <w:t>byla</w:t>
      </w:r>
      <w:r>
        <w:rPr>
          <w:rFonts w:ascii="Arial" w:hAnsi="Arial" w:cs="Arial"/>
          <w:color w:val="000000" w:themeColor="text1"/>
        </w:rPr>
        <w:t xml:space="preserve"> dána charakterem </w:t>
      </w:r>
      <w:r w:rsidR="00AE181E">
        <w:rPr>
          <w:rFonts w:ascii="Arial" w:hAnsi="Arial" w:cs="Arial"/>
          <w:color w:val="000000" w:themeColor="text1"/>
        </w:rPr>
        <w:br/>
      </w:r>
      <w:r>
        <w:rPr>
          <w:rFonts w:ascii="Arial" w:hAnsi="Arial" w:cs="Arial"/>
          <w:color w:val="000000" w:themeColor="text1"/>
        </w:rPr>
        <w:t xml:space="preserve">a rozsáhlostí dané stavby. </w:t>
      </w:r>
      <w:r w:rsidR="00AE181E">
        <w:rPr>
          <w:rFonts w:ascii="Arial" w:hAnsi="Arial" w:cs="Arial"/>
          <w:color w:val="000000" w:themeColor="text1"/>
        </w:rPr>
        <w:t>Původní t</w:t>
      </w:r>
      <w:r>
        <w:rPr>
          <w:rFonts w:ascii="Arial" w:hAnsi="Arial" w:cs="Arial"/>
          <w:color w:val="000000" w:themeColor="text1"/>
        </w:rPr>
        <w:t xml:space="preserve">ermín </w:t>
      </w:r>
      <w:r w:rsidRPr="0019136C">
        <w:rPr>
          <w:rFonts w:ascii="Arial" w:hAnsi="Arial" w:cs="Arial"/>
          <w:color w:val="000000" w:themeColor="text1"/>
        </w:rPr>
        <w:t>doručení vyúčtování</w:t>
      </w:r>
      <w:r>
        <w:rPr>
          <w:rFonts w:ascii="Arial" w:hAnsi="Arial" w:cs="Arial"/>
          <w:color w:val="000000" w:themeColor="text1"/>
        </w:rPr>
        <w:t xml:space="preserve"> dotace</w:t>
      </w:r>
      <w:r w:rsidRPr="0019136C">
        <w:rPr>
          <w:rFonts w:ascii="Arial" w:hAnsi="Arial" w:cs="Arial"/>
          <w:color w:val="000000" w:themeColor="text1"/>
        </w:rPr>
        <w:t xml:space="preserve"> </w:t>
      </w:r>
      <w:r w:rsidR="00AE181E">
        <w:rPr>
          <w:rFonts w:ascii="Arial" w:hAnsi="Arial" w:cs="Arial"/>
          <w:color w:val="000000" w:themeColor="text1"/>
        </w:rPr>
        <w:t xml:space="preserve">(zde </w:t>
      </w:r>
      <w:r w:rsidR="00AE181E">
        <w:rPr>
          <w:rFonts w:ascii="Arial" w:hAnsi="Arial" w:cs="Arial"/>
          <w:color w:val="000000" w:themeColor="text1"/>
        </w:rPr>
        <w:br/>
        <w:t>3</w:t>
      </w:r>
      <w:r w:rsidR="00D31103">
        <w:rPr>
          <w:rFonts w:ascii="Arial" w:hAnsi="Arial" w:cs="Arial"/>
          <w:color w:val="000000" w:themeColor="text1"/>
        </w:rPr>
        <w:t>0</w:t>
      </w:r>
      <w:r w:rsidR="00AE181E">
        <w:rPr>
          <w:rFonts w:ascii="Arial" w:hAnsi="Arial" w:cs="Arial"/>
          <w:color w:val="000000" w:themeColor="text1"/>
        </w:rPr>
        <w:t xml:space="preserve">. </w:t>
      </w:r>
      <w:r w:rsidR="00D31103">
        <w:rPr>
          <w:rFonts w:ascii="Arial" w:hAnsi="Arial" w:cs="Arial"/>
          <w:color w:val="000000" w:themeColor="text1"/>
        </w:rPr>
        <w:t>6</w:t>
      </w:r>
      <w:r w:rsidR="00AE181E">
        <w:rPr>
          <w:rFonts w:ascii="Arial" w:hAnsi="Arial" w:cs="Arial"/>
          <w:color w:val="000000" w:themeColor="text1"/>
        </w:rPr>
        <w:t>. 2025) byl</w:t>
      </w:r>
      <w:r>
        <w:rPr>
          <w:rFonts w:ascii="Arial" w:hAnsi="Arial" w:cs="Arial"/>
          <w:color w:val="000000" w:themeColor="text1"/>
        </w:rPr>
        <w:t xml:space="preserve"> vázán na</w:t>
      </w:r>
      <w:r w:rsidR="00AE181E">
        <w:rPr>
          <w:rFonts w:ascii="Arial" w:hAnsi="Arial" w:cs="Arial"/>
          <w:color w:val="000000" w:themeColor="text1"/>
        </w:rPr>
        <w:t xml:space="preserve"> původní termín </w:t>
      </w:r>
      <w:r>
        <w:rPr>
          <w:rFonts w:ascii="Arial" w:hAnsi="Arial" w:cs="Arial"/>
          <w:color w:val="000000" w:themeColor="text1"/>
        </w:rPr>
        <w:t>ukončení akce (stavby), tzn. ukončením akce se rozumí podpis protokolu o předání a převzetí dokončené stavby</w:t>
      </w:r>
      <w:r w:rsidR="00DA00C4">
        <w:rPr>
          <w:rFonts w:ascii="Arial" w:hAnsi="Arial" w:cs="Arial"/>
          <w:color w:val="000000" w:themeColor="text1"/>
        </w:rPr>
        <w:t>.</w:t>
      </w:r>
      <w:r>
        <w:rPr>
          <w:rFonts w:ascii="Arial" w:hAnsi="Arial" w:cs="Arial"/>
          <w:color w:val="000000" w:themeColor="text1"/>
        </w:rPr>
        <w:t xml:space="preserve"> </w:t>
      </w:r>
    </w:p>
    <w:p w14:paraId="6D5E927F" w14:textId="77777777" w:rsidR="00644530" w:rsidRDefault="00644530" w:rsidP="00C9693B">
      <w:pPr>
        <w:jc w:val="both"/>
        <w:rPr>
          <w:rFonts w:ascii="Arial" w:hAnsi="Arial" w:cs="Arial"/>
          <w:color w:val="000000" w:themeColor="text1"/>
        </w:rPr>
      </w:pPr>
    </w:p>
    <w:p w14:paraId="6B088155" w14:textId="764BC2AE" w:rsidR="005E4473" w:rsidRDefault="005E4473" w:rsidP="00C9693B">
      <w:pPr>
        <w:jc w:val="both"/>
        <w:rPr>
          <w:rFonts w:ascii="Arial" w:hAnsi="Arial" w:cs="Arial"/>
          <w:color w:val="000000" w:themeColor="text1"/>
        </w:rPr>
      </w:pPr>
      <w:r w:rsidRPr="005E4473">
        <w:rPr>
          <w:rFonts w:ascii="Arial" w:hAnsi="Arial" w:cs="Arial"/>
          <w:b/>
          <w:bCs/>
          <w:color w:val="000000" w:themeColor="text1"/>
        </w:rPr>
        <w:t>Nové termíny realizace akce a vyúčtování dotace</w:t>
      </w:r>
      <w:r>
        <w:rPr>
          <w:rFonts w:ascii="Arial" w:hAnsi="Arial" w:cs="Arial"/>
          <w:color w:val="000000" w:themeColor="text1"/>
        </w:rPr>
        <w:t>:</w:t>
      </w:r>
    </w:p>
    <w:tbl>
      <w:tblPr>
        <w:tblW w:w="9498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86"/>
        <w:gridCol w:w="1417"/>
        <w:gridCol w:w="160"/>
        <w:gridCol w:w="1230"/>
        <w:gridCol w:w="1222"/>
        <w:gridCol w:w="1765"/>
        <w:gridCol w:w="1418"/>
      </w:tblGrid>
      <w:tr w:rsidR="0053506C" w:rsidRPr="00562A17" w14:paraId="784638EF" w14:textId="77777777" w:rsidTr="00E73DE8">
        <w:trPr>
          <w:trHeight w:val="840"/>
        </w:trPr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68A0DF" w14:textId="77777777" w:rsidR="0053506C" w:rsidRPr="0053506C" w:rsidRDefault="0053506C" w:rsidP="00FC124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3506C">
              <w:rPr>
                <w:rFonts w:ascii="Arial" w:hAnsi="Arial" w:cs="Arial"/>
                <w:b/>
                <w:sz w:val="20"/>
                <w:szCs w:val="20"/>
              </w:rPr>
              <w:t>číslo smlouvy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F05138" w14:textId="77777777" w:rsidR="0053506C" w:rsidRPr="0053506C" w:rsidRDefault="0053506C" w:rsidP="00FC124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3506C">
              <w:rPr>
                <w:rFonts w:ascii="Arial" w:hAnsi="Arial" w:cs="Arial"/>
                <w:b/>
                <w:sz w:val="20"/>
                <w:szCs w:val="20"/>
              </w:rPr>
              <w:t>datum uzavření</w:t>
            </w:r>
          </w:p>
        </w:tc>
        <w:tc>
          <w:tcPr>
            <w:tcW w:w="1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F68B2C0" w14:textId="77777777" w:rsidR="0053506C" w:rsidRPr="0053506C" w:rsidRDefault="0053506C" w:rsidP="00FC124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9E4EAF" w14:textId="77777777" w:rsidR="0053506C" w:rsidRPr="0053506C" w:rsidRDefault="0053506C" w:rsidP="00FC124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3506C">
              <w:rPr>
                <w:rFonts w:ascii="Arial" w:hAnsi="Arial" w:cs="Arial"/>
                <w:b/>
                <w:sz w:val="20"/>
                <w:szCs w:val="20"/>
              </w:rPr>
              <w:t>příjemce dotace</w:t>
            </w:r>
          </w:p>
        </w:tc>
        <w:tc>
          <w:tcPr>
            <w:tcW w:w="1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3D6EBB" w14:textId="77777777" w:rsidR="0053506C" w:rsidRPr="0053506C" w:rsidRDefault="0053506C" w:rsidP="00FC124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3506C">
              <w:rPr>
                <w:rFonts w:ascii="Arial" w:hAnsi="Arial" w:cs="Arial"/>
                <w:b/>
                <w:sz w:val="20"/>
                <w:szCs w:val="20"/>
              </w:rPr>
              <w:t>IČO</w:t>
            </w:r>
          </w:p>
        </w:tc>
        <w:tc>
          <w:tcPr>
            <w:tcW w:w="1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CDF000" w14:textId="77777777" w:rsidR="0053506C" w:rsidRPr="0053506C" w:rsidRDefault="0053506C" w:rsidP="00FC124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3506C">
              <w:rPr>
                <w:rFonts w:ascii="Arial" w:hAnsi="Arial" w:cs="Arial"/>
                <w:b/>
                <w:sz w:val="20"/>
                <w:szCs w:val="20"/>
              </w:rPr>
              <w:t>nové termíny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7CF169" w14:textId="1E4D0892" w:rsidR="0053506C" w:rsidRPr="0053506C" w:rsidRDefault="0053506C" w:rsidP="00FC124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3506C">
              <w:rPr>
                <w:rFonts w:ascii="Arial" w:hAnsi="Arial" w:cs="Arial"/>
                <w:b/>
                <w:sz w:val="20"/>
                <w:szCs w:val="20"/>
              </w:rPr>
              <w:t xml:space="preserve">výše dotace </w:t>
            </w:r>
            <w:r w:rsidR="00476528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53506C">
              <w:rPr>
                <w:rFonts w:ascii="Arial" w:hAnsi="Arial" w:cs="Arial"/>
                <w:b/>
                <w:sz w:val="20"/>
                <w:szCs w:val="20"/>
              </w:rPr>
              <w:t>v Kč</w:t>
            </w:r>
          </w:p>
        </w:tc>
      </w:tr>
      <w:tr w:rsidR="0053506C" w:rsidRPr="00DB25D5" w14:paraId="3C97BDF1" w14:textId="77777777" w:rsidTr="00E73DE8">
        <w:trPr>
          <w:trHeight w:val="840"/>
        </w:trPr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032954" w14:textId="0E48FB7E" w:rsidR="0053506C" w:rsidRPr="0053506C" w:rsidRDefault="00BF6C03" w:rsidP="00FC124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D12E3">
              <w:rPr>
                <w:rFonts w:ascii="Arial" w:hAnsi="Arial" w:cs="Arial"/>
                <w:color w:val="000000"/>
                <w:sz w:val="20"/>
                <w:szCs w:val="20"/>
              </w:rPr>
              <w:t>202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  <w:r w:rsidRPr="00CD12E3">
              <w:rPr>
                <w:rFonts w:ascii="Arial" w:hAnsi="Arial" w:cs="Arial"/>
                <w:color w:val="000000"/>
                <w:sz w:val="20"/>
                <w:szCs w:val="20"/>
              </w:rPr>
              <w:t>/04</w:t>
            </w:r>
            <w:r w:rsidR="00D31103">
              <w:rPr>
                <w:rFonts w:ascii="Arial" w:hAnsi="Arial" w:cs="Arial"/>
                <w:color w:val="000000"/>
                <w:sz w:val="20"/>
                <w:szCs w:val="20"/>
              </w:rPr>
              <w:t>379</w:t>
            </w:r>
            <w:r w:rsidRPr="00CD12E3">
              <w:rPr>
                <w:rFonts w:ascii="Arial" w:hAnsi="Arial" w:cs="Arial"/>
                <w:color w:val="000000"/>
                <w:sz w:val="20"/>
                <w:szCs w:val="20"/>
              </w:rPr>
              <w:t>/OŽPZ/DSM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5542C6" w14:textId="325F53E3" w:rsidR="0053506C" w:rsidRPr="0053506C" w:rsidRDefault="00BF6C03" w:rsidP="00DB486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8. 11. 2023</w:t>
            </w:r>
          </w:p>
        </w:tc>
        <w:tc>
          <w:tcPr>
            <w:tcW w:w="1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6EF75CD" w14:textId="77777777" w:rsidR="0053506C" w:rsidRPr="0053506C" w:rsidRDefault="0053506C" w:rsidP="00FC124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872B71" w14:textId="242BC2D5" w:rsidR="0053506C" w:rsidRPr="0053506C" w:rsidRDefault="00D31103" w:rsidP="00FC124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Obec Bouzov</w:t>
            </w:r>
          </w:p>
        </w:tc>
        <w:tc>
          <w:tcPr>
            <w:tcW w:w="1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9A4C17" w14:textId="48D0D3CC" w:rsidR="0053506C" w:rsidRPr="0053506C" w:rsidRDefault="00D31103" w:rsidP="00FC1249">
            <w:pPr>
              <w:rPr>
                <w:rFonts w:ascii="Arial" w:hAnsi="Arial" w:cs="Arial"/>
                <w:sz w:val="20"/>
                <w:szCs w:val="20"/>
              </w:rPr>
            </w:pPr>
            <w:r w:rsidRPr="00870E23">
              <w:rPr>
                <w:rFonts w:ascii="Arial" w:hAnsi="Arial" w:cs="Arial"/>
                <w:color w:val="000000"/>
                <w:sz w:val="20"/>
                <w:szCs w:val="20"/>
              </w:rPr>
              <w:t>00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2 98 719</w:t>
            </w:r>
          </w:p>
        </w:tc>
        <w:tc>
          <w:tcPr>
            <w:tcW w:w="1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65F77B" w14:textId="4DAB6635" w:rsidR="0053506C" w:rsidRDefault="0053506C" w:rsidP="00FC124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3506C">
              <w:rPr>
                <w:rFonts w:ascii="Arial" w:hAnsi="Arial" w:cs="Arial"/>
                <w:sz w:val="20"/>
                <w:szCs w:val="20"/>
              </w:rPr>
              <w:t xml:space="preserve">realizace do </w:t>
            </w:r>
            <w:r w:rsidRPr="0053506C">
              <w:rPr>
                <w:rFonts w:ascii="Arial" w:hAnsi="Arial" w:cs="Arial"/>
                <w:sz w:val="20"/>
                <w:szCs w:val="20"/>
              </w:rPr>
              <w:br/>
              <w:t>3</w:t>
            </w:r>
            <w:r w:rsidR="00D31103">
              <w:rPr>
                <w:rFonts w:ascii="Arial" w:hAnsi="Arial" w:cs="Arial"/>
                <w:sz w:val="20"/>
                <w:szCs w:val="20"/>
              </w:rPr>
              <w:t>1</w:t>
            </w:r>
            <w:r w:rsidRPr="0053506C">
              <w:rPr>
                <w:rFonts w:ascii="Arial" w:hAnsi="Arial" w:cs="Arial"/>
                <w:sz w:val="20"/>
                <w:szCs w:val="20"/>
              </w:rPr>
              <w:t xml:space="preserve">. </w:t>
            </w:r>
            <w:r w:rsidR="00D31103">
              <w:rPr>
                <w:rFonts w:ascii="Arial" w:hAnsi="Arial" w:cs="Arial"/>
                <w:sz w:val="20"/>
                <w:szCs w:val="20"/>
              </w:rPr>
              <w:t>8</w:t>
            </w:r>
            <w:r w:rsidRPr="0053506C">
              <w:rPr>
                <w:rFonts w:ascii="Arial" w:hAnsi="Arial" w:cs="Arial"/>
                <w:sz w:val="20"/>
                <w:szCs w:val="20"/>
              </w:rPr>
              <w:t>. 202</w:t>
            </w:r>
            <w:r w:rsidR="00256BB1">
              <w:rPr>
                <w:rFonts w:ascii="Arial" w:hAnsi="Arial" w:cs="Arial"/>
                <w:sz w:val="20"/>
                <w:szCs w:val="20"/>
              </w:rPr>
              <w:t>5</w:t>
            </w:r>
          </w:p>
          <w:p w14:paraId="67D3FD74" w14:textId="2F750F25" w:rsidR="0053506C" w:rsidRPr="0053506C" w:rsidRDefault="0053506C" w:rsidP="00FC124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3506C">
              <w:rPr>
                <w:rFonts w:ascii="Arial" w:hAnsi="Arial" w:cs="Arial"/>
                <w:sz w:val="20"/>
                <w:szCs w:val="20"/>
              </w:rPr>
              <w:t xml:space="preserve">vyúčtování do </w:t>
            </w:r>
            <w:r w:rsidRPr="0053506C">
              <w:rPr>
                <w:rFonts w:ascii="Arial" w:hAnsi="Arial" w:cs="Arial"/>
                <w:sz w:val="20"/>
                <w:szCs w:val="20"/>
              </w:rPr>
              <w:br/>
              <w:t>3</w:t>
            </w:r>
            <w:r w:rsidR="00D31103">
              <w:rPr>
                <w:rFonts w:ascii="Arial" w:hAnsi="Arial" w:cs="Arial"/>
                <w:sz w:val="20"/>
                <w:szCs w:val="20"/>
              </w:rPr>
              <w:t>1</w:t>
            </w:r>
            <w:r w:rsidRPr="0053506C">
              <w:rPr>
                <w:rFonts w:ascii="Arial" w:hAnsi="Arial" w:cs="Arial"/>
                <w:sz w:val="20"/>
                <w:szCs w:val="20"/>
              </w:rPr>
              <w:t xml:space="preserve">. </w:t>
            </w:r>
            <w:r w:rsidR="00D31103">
              <w:rPr>
                <w:rFonts w:ascii="Arial" w:hAnsi="Arial" w:cs="Arial"/>
                <w:sz w:val="20"/>
                <w:szCs w:val="20"/>
              </w:rPr>
              <w:t>12</w:t>
            </w:r>
            <w:r w:rsidRPr="0053506C">
              <w:rPr>
                <w:rFonts w:ascii="Arial" w:hAnsi="Arial" w:cs="Arial"/>
                <w:sz w:val="20"/>
                <w:szCs w:val="20"/>
              </w:rPr>
              <w:t>. 202</w:t>
            </w:r>
            <w:r w:rsidR="00256BB1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AF27D4" w14:textId="66F98586" w:rsidR="0053506C" w:rsidRPr="0053506C" w:rsidRDefault="00042A40" w:rsidP="00FC124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="00D15DB1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  <w:r w:rsidR="0053506C" w:rsidRPr="0053506C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  <w:r w:rsidR="00D15DB1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  <w:r w:rsidR="00BF6C03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  <w:r w:rsidR="00D15DB1"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  <w:r w:rsidR="0053506C" w:rsidRPr="0053506C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  <w:r w:rsidR="00F44F36">
              <w:rPr>
                <w:rFonts w:ascii="Arial" w:hAnsi="Arial" w:cs="Arial"/>
                <w:b/>
                <w:bCs/>
                <w:sz w:val="20"/>
                <w:szCs w:val="20"/>
              </w:rPr>
              <w:t>000</w:t>
            </w:r>
            <w:r w:rsidR="0053506C" w:rsidRPr="0053506C">
              <w:rPr>
                <w:rFonts w:ascii="Arial" w:hAnsi="Arial" w:cs="Arial"/>
                <w:b/>
                <w:bCs/>
                <w:sz w:val="20"/>
                <w:szCs w:val="20"/>
              </w:rPr>
              <w:t>,</w:t>
            </w:r>
            <w:r w:rsidR="00F44F36">
              <w:rPr>
                <w:rFonts w:ascii="Arial" w:hAnsi="Arial" w:cs="Arial"/>
                <w:b/>
                <w:bCs/>
                <w:sz w:val="20"/>
                <w:szCs w:val="20"/>
              </w:rPr>
              <w:t>00</w:t>
            </w:r>
          </w:p>
        </w:tc>
      </w:tr>
    </w:tbl>
    <w:p w14:paraId="75FA9DC5" w14:textId="77777777" w:rsidR="00DA00C4" w:rsidRDefault="00DA00C4" w:rsidP="00AC0CC2">
      <w:pPr>
        <w:pStyle w:val="Radadvodovzprva"/>
        <w:spacing w:after="0"/>
        <w:rPr>
          <w:b w:val="0"/>
        </w:rPr>
      </w:pPr>
    </w:p>
    <w:p w14:paraId="2A83918B" w14:textId="77777777" w:rsidR="00AC0CC2" w:rsidRDefault="00AC0CC2" w:rsidP="00AC0CC2">
      <w:pPr>
        <w:pStyle w:val="Radadvodovzprva"/>
        <w:spacing w:after="0"/>
        <w:rPr>
          <w:b w:val="0"/>
        </w:rPr>
      </w:pPr>
      <w:r>
        <w:rPr>
          <w:b w:val="0"/>
        </w:rPr>
        <w:t xml:space="preserve">Znění uzavřené smlouvy, jejíž obsah může být v souladu s ustanovením čl. III bodu 4 měněn pouze písemnými vzestupně číslovanými dodatky, je proto nutno upravit. </w:t>
      </w:r>
    </w:p>
    <w:p w14:paraId="14734875" w14:textId="77777777" w:rsidR="00AC0CC2" w:rsidRDefault="00AC0CC2" w:rsidP="00AC0CC2">
      <w:pPr>
        <w:pStyle w:val="Radadvodovzprva"/>
        <w:spacing w:after="0"/>
        <w:rPr>
          <w:b w:val="0"/>
        </w:rPr>
      </w:pPr>
    </w:p>
    <w:p w14:paraId="15C4DE0D" w14:textId="5C36CDAC" w:rsidR="006C6443" w:rsidRPr="00A72087" w:rsidRDefault="006C6443" w:rsidP="00AF7AEB">
      <w:pPr>
        <w:spacing w:after="120"/>
        <w:jc w:val="both"/>
        <w:rPr>
          <w:rFonts w:ascii="Arial" w:hAnsi="Arial" w:cs="Arial"/>
          <w:bCs/>
        </w:rPr>
      </w:pPr>
      <w:r w:rsidRPr="00A72087">
        <w:rPr>
          <w:rFonts w:ascii="Arial" w:hAnsi="Arial" w:cs="Arial"/>
          <w:bCs/>
        </w:rPr>
        <w:lastRenderedPageBreak/>
        <w:t>Navrhujeme vyhovět žadatel</w:t>
      </w:r>
      <w:r w:rsidR="00BF6C03">
        <w:rPr>
          <w:rFonts w:ascii="Arial" w:hAnsi="Arial" w:cs="Arial"/>
          <w:bCs/>
        </w:rPr>
        <w:t>i</w:t>
      </w:r>
      <w:r w:rsidRPr="00A72087">
        <w:rPr>
          <w:rFonts w:ascii="Arial" w:hAnsi="Arial" w:cs="Arial"/>
          <w:bCs/>
        </w:rPr>
        <w:t xml:space="preserve"> o uzavření dodatk</w:t>
      </w:r>
      <w:r w:rsidR="005D4FDA">
        <w:rPr>
          <w:rFonts w:ascii="Arial" w:hAnsi="Arial" w:cs="Arial"/>
          <w:bCs/>
        </w:rPr>
        <w:t>u</w:t>
      </w:r>
      <w:r w:rsidRPr="00A72087">
        <w:rPr>
          <w:rFonts w:ascii="Arial" w:hAnsi="Arial" w:cs="Arial"/>
          <w:bCs/>
        </w:rPr>
        <w:t xml:space="preserve"> o prodloužení termín</w:t>
      </w:r>
      <w:r w:rsidR="005D4FDA">
        <w:rPr>
          <w:rFonts w:ascii="Arial" w:hAnsi="Arial" w:cs="Arial"/>
          <w:bCs/>
        </w:rPr>
        <w:t>u</w:t>
      </w:r>
      <w:r w:rsidRPr="00A72087">
        <w:rPr>
          <w:rFonts w:ascii="Arial" w:hAnsi="Arial" w:cs="Arial"/>
          <w:bCs/>
        </w:rPr>
        <w:t xml:space="preserve"> realizace </w:t>
      </w:r>
      <w:r w:rsidR="00052BCA" w:rsidRPr="00A72087">
        <w:rPr>
          <w:rFonts w:ascii="Arial" w:hAnsi="Arial" w:cs="Arial"/>
          <w:bCs/>
        </w:rPr>
        <w:t>akce</w:t>
      </w:r>
      <w:r w:rsidR="00052BCA">
        <w:rPr>
          <w:rFonts w:ascii="Arial" w:hAnsi="Arial" w:cs="Arial"/>
          <w:bCs/>
        </w:rPr>
        <w:t xml:space="preserve"> </w:t>
      </w:r>
      <w:r w:rsidR="00052BCA" w:rsidRPr="00A72087">
        <w:rPr>
          <w:rFonts w:ascii="Arial" w:hAnsi="Arial" w:cs="Arial"/>
          <w:bCs/>
        </w:rPr>
        <w:t>i</w:t>
      </w:r>
      <w:r w:rsidRPr="00A72087">
        <w:rPr>
          <w:rFonts w:ascii="Arial" w:hAnsi="Arial" w:cs="Arial"/>
          <w:bCs/>
        </w:rPr>
        <w:t xml:space="preserve"> prodloužení termínu pro předložení vyúčtování dotace, kdy:</w:t>
      </w:r>
    </w:p>
    <w:p w14:paraId="3C8766E0" w14:textId="77777777" w:rsidR="006C6443" w:rsidRPr="007A185C" w:rsidRDefault="006C6443" w:rsidP="006C6443">
      <w:pPr>
        <w:numPr>
          <w:ilvl w:val="0"/>
          <w:numId w:val="5"/>
        </w:numPr>
        <w:spacing w:after="120"/>
        <w:jc w:val="both"/>
        <w:rPr>
          <w:rFonts w:ascii="Arial" w:hAnsi="Arial" w:cs="Arial"/>
        </w:rPr>
      </w:pPr>
      <w:r w:rsidRPr="007A185C">
        <w:rPr>
          <w:rFonts w:ascii="Arial" w:hAnsi="Arial" w:cs="Arial"/>
        </w:rPr>
        <w:t>účel použití dotace bude nadále v souladu s vyhlášeným cílem a obecným účelem dotačního programu;</w:t>
      </w:r>
    </w:p>
    <w:p w14:paraId="31826429" w14:textId="64DB6877" w:rsidR="006C6443" w:rsidRPr="007A185C" w:rsidRDefault="006C6443" w:rsidP="006C6443">
      <w:pPr>
        <w:numPr>
          <w:ilvl w:val="0"/>
          <w:numId w:val="5"/>
        </w:numPr>
        <w:spacing w:after="120"/>
        <w:jc w:val="both"/>
        <w:rPr>
          <w:rFonts w:ascii="Arial" w:hAnsi="Arial" w:cs="Arial"/>
        </w:rPr>
      </w:pPr>
      <w:r w:rsidRPr="007A185C">
        <w:rPr>
          <w:rFonts w:ascii="Arial" w:hAnsi="Arial" w:cs="Arial"/>
        </w:rPr>
        <w:t xml:space="preserve">dodržíme záměr dotačního titulu podpořit obce při zajištění </w:t>
      </w:r>
      <w:r>
        <w:rPr>
          <w:rFonts w:ascii="Arial" w:hAnsi="Arial" w:cs="Arial"/>
        </w:rPr>
        <w:t>výstavby či dostavby kanalizace pro veřejnou potřebu</w:t>
      </w:r>
      <w:r w:rsidRPr="007A185C">
        <w:rPr>
          <w:rFonts w:ascii="Arial" w:hAnsi="Arial" w:cs="Arial"/>
        </w:rPr>
        <w:t>;</w:t>
      </w:r>
    </w:p>
    <w:p w14:paraId="724948FD" w14:textId="4907AA85" w:rsidR="006C6443" w:rsidRPr="007A185C" w:rsidRDefault="006C6443" w:rsidP="006C6443">
      <w:pPr>
        <w:numPr>
          <w:ilvl w:val="0"/>
          <w:numId w:val="5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prodlení s realizací akc</w:t>
      </w:r>
      <w:r w:rsidR="00A902F9">
        <w:rPr>
          <w:rFonts w:ascii="Arial" w:hAnsi="Arial" w:cs="Arial"/>
        </w:rPr>
        <w:t>e</w:t>
      </w:r>
      <w:r>
        <w:rPr>
          <w:rFonts w:ascii="Arial" w:hAnsi="Arial" w:cs="Arial"/>
        </w:rPr>
        <w:t xml:space="preserve"> není na straně příjemc</w:t>
      </w:r>
      <w:r w:rsidR="005D4FDA">
        <w:rPr>
          <w:rFonts w:ascii="Arial" w:hAnsi="Arial" w:cs="Arial"/>
        </w:rPr>
        <w:t>e</w:t>
      </w:r>
      <w:r>
        <w:rPr>
          <w:rFonts w:ascii="Arial" w:hAnsi="Arial" w:cs="Arial"/>
        </w:rPr>
        <w:t xml:space="preserve"> dotace</w:t>
      </w:r>
      <w:r w:rsidRPr="007A185C">
        <w:rPr>
          <w:rFonts w:ascii="Arial" w:hAnsi="Arial" w:cs="Arial"/>
        </w:rPr>
        <w:t xml:space="preserve">; </w:t>
      </w:r>
    </w:p>
    <w:p w14:paraId="008218C9" w14:textId="75A75524" w:rsidR="006C6443" w:rsidRPr="009F2A7F" w:rsidRDefault="009F2A7F" w:rsidP="009F2A7F">
      <w:pPr>
        <w:numPr>
          <w:ilvl w:val="0"/>
          <w:numId w:val="5"/>
        </w:numPr>
        <w:spacing w:after="120"/>
        <w:jc w:val="both"/>
        <w:rPr>
          <w:rFonts w:ascii="Arial" w:hAnsi="Arial" w:cs="Arial"/>
        </w:rPr>
      </w:pPr>
      <w:r w:rsidRPr="005963E7">
        <w:rPr>
          <w:rFonts w:ascii="Arial" w:hAnsi="Arial" w:cs="Arial"/>
        </w:rPr>
        <w:t>žadatel si požádal o prodloužení termín</w:t>
      </w:r>
      <w:r w:rsidR="00AF7AEB">
        <w:rPr>
          <w:rFonts w:ascii="Arial" w:hAnsi="Arial" w:cs="Arial"/>
        </w:rPr>
        <w:t>ů</w:t>
      </w:r>
      <w:r w:rsidRPr="005963E7">
        <w:rPr>
          <w:rFonts w:ascii="Arial" w:hAnsi="Arial" w:cs="Arial"/>
        </w:rPr>
        <w:t xml:space="preserve"> před vypršením termínu pro odevzdání vyúčtování poskytnuté dotace.</w:t>
      </w:r>
    </w:p>
    <w:p w14:paraId="7315210B" w14:textId="77777777" w:rsidR="001F165D" w:rsidRDefault="001F165D" w:rsidP="00AC0CC2">
      <w:pPr>
        <w:pStyle w:val="Zkladntextodsazen"/>
        <w:spacing w:after="0"/>
        <w:ind w:left="0"/>
        <w:jc w:val="both"/>
        <w:rPr>
          <w:rFonts w:ascii="Arial" w:hAnsi="Arial" w:cs="Arial"/>
          <w:b/>
        </w:rPr>
      </w:pPr>
    </w:p>
    <w:p w14:paraId="25AF6482" w14:textId="25D18CD9" w:rsidR="00AC0CC2" w:rsidRDefault="00AC0CC2" w:rsidP="00AC0CC2">
      <w:pPr>
        <w:pStyle w:val="Zkladntextodsazen"/>
        <w:spacing w:after="0"/>
        <w:ind w:left="0"/>
        <w:jc w:val="both"/>
        <w:rPr>
          <w:rFonts w:ascii="Arial" w:hAnsi="Arial" w:cs="Arial"/>
          <w:b/>
        </w:rPr>
      </w:pPr>
      <w:r w:rsidRPr="00620D53">
        <w:rPr>
          <w:rFonts w:ascii="Arial" w:hAnsi="Arial" w:cs="Arial"/>
          <w:b/>
        </w:rPr>
        <w:t>Z tohoto důvodu navrhujeme upravit text sml</w:t>
      </w:r>
      <w:r w:rsidR="00BF6C03">
        <w:rPr>
          <w:rFonts w:ascii="Arial" w:hAnsi="Arial" w:cs="Arial"/>
          <w:b/>
        </w:rPr>
        <w:t>ouvy</w:t>
      </w:r>
      <w:r w:rsidRPr="00620D53">
        <w:rPr>
          <w:rFonts w:ascii="Arial" w:hAnsi="Arial" w:cs="Arial"/>
          <w:b/>
        </w:rPr>
        <w:t xml:space="preserve"> formou Dodatk</w:t>
      </w:r>
      <w:r w:rsidR="00BF6C03">
        <w:rPr>
          <w:rFonts w:ascii="Arial" w:hAnsi="Arial" w:cs="Arial"/>
          <w:b/>
        </w:rPr>
        <w:t>u</w:t>
      </w:r>
      <w:r w:rsidRPr="00620D53">
        <w:rPr>
          <w:rFonts w:ascii="Arial" w:hAnsi="Arial" w:cs="Arial"/>
          <w:b/>
        </w:rPr>
        <w:t xml:space="preserve"> č. </w:t>
      </w:r>
      <w:r>
        <w:rPr>
          <w:rFonts w:ascii="Arial" w:hAnsi="Arial" w:cs="Arial"/>
          <w:b/>
        </w:rPr>
        <w:t>1</w:t>
      </w:r>
      <w:r w:rsidRPr="00620D53">
        <w:rPr>
          <w:rFonts w:ascii="Arial" w:hAnsi="Arial" w:cs="Arial"/>
          <w:b/>
        </w:rPr>
        <w:t xml:space="preserve"> k již uzavřen</w:t>
      </w:r>
      <w:r w:rsidR="00BF6C03">
        <w:rPr>
          <w:rFonts w:ascii="Arial" w:hAnsi="Arial" w:cs="Arial"/>
          <w:b/>
        </w:rPr>
        <w:t>é</w:t>
      </w:r>
      <w:r w:rsidRPr="00620D53">
        <w:rPr>
          <w:rFonts w:ascii="Arial" w:hAnsi="Arial" w:cs="Arial"/>
          <w:b/>
        </w:rPr>
        <w:t xml:space="preserve"> smlouv</w:t>
      </w:r>
      <w:r w:rsidR="00BF6C03">
        <w:rPr>
          <w:rFonts w:ascii="Arial" w:hAnsi="Arial" w:cs="Arial"/>
          <w:b/>
        </w:rPr>
        <w:t>ě</w:t>
      </w:r>
      <w:r w:rsidRPr="00620D53">
        <w:rPr>
          <w:rFonts w:ascii="Arial" w:hAnsi="Arial" w:cs="Arial"/>
          <w:b/>
        </w:rPr>
        <w:t xml:space="preserve"> o poskytnutí </w:t>
      </w:r>
      <w:r>
        <w:rPr>
          <w:rFonts w:ascii="Arial" w:hAnsi="Arial" w:cs="Arial"/>
          <w:b/>
        </w:rPr>
        <w:t>dotace</w:t>
      </w:r>
      <w:r w:rsidRPr="00620D53">
        <w:rPr>
          <w:rFonts w:ascii="Arial" w:hAnsi="Arial" w:cs="Arial"/>
          <w:b/>
        </w:rPr>
        <w:t xml:space="preserve"> takto: </w:t>
      </w:r>
    </w:p>
    <w:p w14:paraId="57ED4B0A" w14:textId="77777777" w:rsidR="004B1B81" w:rsidRPr="004B1B81" w:rsidRDefault="004B1B81" w:rsidP="004E4FBF">
      <w:pPr>
        <w:rPr>
          <w:rFonts w:ascii="Arial" w:hAnsi="Arial" w:cs="Arial"/>
          <w:b/>
          <w:bCs/>
          <w:u w:val="single"/>
        </w:rPr>
      </w:pPr>
    </w:p>
    <w:tbl>
      <w:tblPr>
        <w:tblW w:w="9356" w:type="dxa"/>
        <w:tblInd w:w="-1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1"/>
        <w:gridCol w:w="4111"/>
        <w:gridCol w:w="4394"/>
      </w:tblGrid>
      <w:tr w:rsidR="0007357D" w:rsidRPr="00963F7A" w14:paraId="5EDD76F5" w14:textId="77777777" w:rsidTr="00D869F5">
        <w:trPr>
          <w:trHeight w:val="765"/>
        </w:trPr>
        <w:tc>
          <w:tcPr>
            <w:tcW w:w="851" w:type="dxa"/>
            <w:shd w:val="clear" w:color="auto" w:fill="auto"/>
            <w:vAlign w:val="center"/>
          </w:tcPr>
          <w:p w14:paraId="0B09EDEB" w14:textId="77777777" w:rsidR="0007357D" w:rsidRPr="004B1B81" w:rsidRDefault="0007357D" w:rsidP="000D2A8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14:paraId="16F9056C" w14:textId="77777777" w:rsidR="0007357D" w:rsidRPr="004B1B81" w:rsidRDefault="0007357D" w:rsidP="000D2A8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B1B81">
              <w:rPr>
                <w:rFonts w:ascii="Arial" w:hAnsi="Arial" w:cs="Arial"/>
                <w:b/>
                <w:sz w:val="20"/>
                <w:szCs w:val="20"/>
              </w:rPr>
              <w:t>Současně platné znění</w:t>
            </w:r>
          </w:p>
        </w:tc>
        <w:tc>
          <w:tcPr>
            <w:tcW w:w="4394" w:type="dxa"/>
            <w:shd w:val="clear" w:color="auto" w:fill="auto"/>
            <w:vAlign w:val="center"/>
          </w:tcPr>
          <w:p w14:paraId="6A51CAC9" w14:textId="77777777" w:rsidR="0007357D" w:rsidRPr="004B1B81" w:rsidRDefault="0007357D" w:rsidP="000D2A8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B1B81">
              <w:rPr>
                <w:rFonts w:ascii="Arial" w:hAnsi="Arial" w:cs="Arial"/>
                <w:b/>
                <w:sz w:val="20"/>
                <w:szCs w:val="20"/>
              </w:rPr>
              <w:t>Navrhovaný text Dodatku č. 1</w:t>
            </w:r>
          </w:p>
        </w:tc>
      </w:tr>
      <w:tr w:rsidR="006C6443" w:rsidRPr="00963F7A" w14:paraId="5EE729B5" w14:textId="77777777" w:rsidTr="00D869F5">
        <w:trPr>
          <w:trHeight w:val="255"/>
        </w:trPr>
        <w:tc>
          <w:tcPr>
            <w:tcW w:w="851" w:type="dxa"/>
            <w:shd w:val="clear" w:color="auto" w:fill="auto"/>
            <w:noWrap/>
            <w:vAlign w:val="center"/>
          </w:tcPr>
          <w:p w14:paraId="7F2EC43F" w14:textId="3B757B5D" w:rsidR="006C6443" w:rsidRPr="004B1B81" w:rsidRDefault="006C6443" w:rsidP="006C644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B1B81">
              <w:rPr>
                <w:rFonts w:ascii="Arial" w:hAnsi="Arial" w:cs="Arial"/>
                <w:b/>
                <w:sz w:val="20"/>
                <w:szCs w:val="20"/>
              </w:rPr>
              <w:t xml:space="preserve">Čl. II bod 4. </w:t>
            </w:r>
          </w:p>
        </w:tc>
        <w:tc>
          <w:tcPr>
            <w:tcW w:w="4111" w:type="dxa"/>
            <w:shd w:val="clear" w:color="auto" w:fill="auto"/>
            <w:noWrap/>
            <w:vAlign w:val="center"/>
          </w:tcPr>
          <w:p w14:paraId="71BFD67D" w14:textId="5F447EAF" w:rsidR="009F2A7F" w:rsidRDefault="009F2A7F" w:rsidP="009F2A7F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32868">
              <w:rPr>
                <w:rFonts w:ascii="Arial" w:hAnsi="Arial" w:cs="Arial"/>
                <w:sz w:val="20"/>
                <w:szCs w:val="20"/>
              </w:rPr>
              <w:t xml:space="preserve">Příjemce je povinen nejpozději do </w:t>
            </w:r>
            <w:r w:rsidRPr="00132868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132868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MERGEFIELD II_4_Datum__vyúčtování </w:instrText>
            </w:r>
            <w:r w:rsidRPr="00132868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Pr="00132868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  <w:r w:rsidR="00D31103"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  <w:r w:rsidRPr="0013286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. </w:t>
            </w:r>
            <w:r w:rsidR="00D31103"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  <w:r w:rsidRPr="00132868">
              <w:rPr>
                <w:rFonts w:ascii="Arial" w:hAnsi="Arial" w:cs="Arial"/>
                <w:b/>
                <w:bCs/>
                <w:sz w:val="20"/>
                <w:szCs w:val="20"/>
              </w:rPr>
              <w:t>. 2025</w:t>
            </w:r>
            <w:r w:rsidRPr="00132868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132868">
              <w:rPr>
                <w:rFonts w:ascii="Arial" w:hAnsi="Arial" w:cs="Arial"/>
                <w:sz w:val="20"/>
                <w:szCs w:val="20"/>
              </w:rPr>
              <w:t xml:space="preserve"> předložit poskytovateli vyúčtování poskytnuté dotace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132868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vyplněné prostřednictvím systému, v němž příjemce podal žádost o poskytnutí této dotace, a to elektronicky zasláním do datové schránky poskytovatele (dále jen „vyúčtování“).</w:t>
            </w:r>
          </w:p>
          <w:p w14:paraId="1BBA1B35" w14:textId="77777777" w:rsidR="006C6443" w:rsidRPr="00413585" w:rsidRDefault="006C6443" w:rsidP="006C644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02BA5D7" w14:textId="77777777" w:rsidR="006C6443" w:rsidRDefault="006C6443" w:rsidP="006C6443">
            <w:pPr>
              <w:pStyle w:val="Pipomnky"/>
              <w:rPr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  <w:noWrap/>
            <w:vAlign w:val="center"/>
          </w:tcPr>
          <w:p w14:paraId="4DB2844A" w14:textId="0434B94A" w:rsidR="006C6443" w:rsidRPr="00217F75" w:rsidRDefault="006C6443" w:rsidP="006C6443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67A14">
              <w:rPr>
                <w:rFonts w:ascii="Arial" w:hAnsi="Arial" w:cs="Arial"/>
                <w:sz w:val="20"/>
                <w:szCs w:val="20"/>
              </w:rPr>
              <w:t xml:space="preserve">Příjemce je povinen nejpozději do </w:t>
            </w:r>
            <w:r w:rsidRPr="00664DD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664DDF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MERGEFIELD II_4_Datum__vyúčtování </w:instrText>
            </w:r>
            <w:r w:rsidRPr="00664DD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Pr="00664DDF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  <w:r w:rsidR="00D31103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  <w:r w:rsidRPr="00664DD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. </w:t>
            </w:r>
            <w:r w:rsidR="00D31103">
              <w:rPr>
                <w:rFonts w:ascii="Arial" w:hAnsi="Arial" w:cs="Arial"/>
                <w:b/>
                <w:bCs/>
                <w:sz w:val="20"/>
                <w:szCs w:val="20"/>
              </w:rPr>
              <w:t>12</w:t>
            </w:r>
            <w:r w:rsidRPr="00664DDF">
              <w:rPr>
                <w:rFonts w:ascii="Arial" w:hAnsi="Arial" w:cs="Arial"/>
                <w:b/>
                <w:bCs/>
                <w:sz w:val="20"/>
                <w:szCs w:val="20"/>
              </w:rPr>
              <w:t>. 2025</w:t>
            </w:r>
            <w:r w:rsidRPr="00664DD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C67A14">
              <w:rPr>
                <w:rFonts w:ascii="Arial" w:hAnsi="Arial" w:cs="Arial"/>
                <w:sz w:val="20"/>
                <w:szCs w:val="20"/>
              </w:rPr>
              <w:t xml:space="preserve"> předložit poskytovateli vyúčtování poskytnuté dotace (dále jen „vyúčtování“), a to prostřednictvím systému RAP, v němž příjemce podal žádost o poskytnutí této dotace</w:t>
            </w:r>
            <w:r w:rsidRPr="00217F75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5489E206" w14:textId="77777777" w:rsidR="006C6443" w:rsidRPr="00413585" w:rsidRDefault="006C6443" w:rsidP="006C644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585F3CF" w14:textId="48B0E389" w:rsidR="006C6443" w:rsidRPr="0007357D" w:rsidRDefault="006C6443" w:rsidP="006C6443">
            <w:pPr>
              <w:pStyle w:val="Pipomnky"/>
              <w:rPr>
                <w:sz w:val="20"/>
                <w:szCs w:val="20"/>
              </w:rPr>
            </w:pPr>
            <w:r w:rsidRPr="00413585">
              <w:rPr>
                <w:sz w:val="20"/>
                <w:szCs w:val="20"/>
              </w:rPr>
              <w:t>V ostatním zůstává toto ustanovení beze změn.</w:t>
            </w:r>
          </w:p>
        </w:tc>
      </w:tr>
    </w:tbl>
    <w:p w14:paraId="64F02752" w14:textId="097A9BBA" w:rsidR="00EA2D50" w:rsidRDefault="00E15959" w:rsidP="00AC0CC2">
      <w:pPr>
        <w:autoSpaceDE w:val="0"/>
        <w:autoSpaceDN w:val="0"/>
        <w:spacing w:before="240"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Dále do</w:t>
      </w:r>
      <w:r w:rsidR="00B610B1">
        <w:rPr>
          <w:rFonts w:ascii="Arial" w:hAnsi="Arial" w:cs="Arial"/>
        </w:rPr>
        <w:t>chází</w:t>
      </w:r>
      <w:r>
        <w:rPr>
          <w:rFonts w:ascii="Arial" w:hAnsi="Arial" w:cs="Arial"/>
        </w:rPr>
        <w:t xml:space="preserve"> k úpravám </w:t>
      </w:r>
      <w:r w:rsidR="00B610B1">
        <w:rPr>
          <w:rFonts w:ascii="Arial" w:hAnsi="Arial" w:cs="Arial"/>
        </w:rPr>
        <w:t>textu výše uveden</w:t>
      </w:r>
      <w:r w:rsidR="000539E8">
        <w:rPr>
          <w:rFonts w:ascii="Arial" w:hAnsi="Arial" w:cs="Arial"/>
        </w:rPr>
        <w:t>ých</w:t>
      </w:r>
      <w:r w:rsidR="00B610B1">
        <w:rPr>
          <w:rFonts w:ascii="Arial" w:hAnsi="Arial" w:cs="Arial"/>
        </w:rPr>
        <w:t xml:space="preserve"> smluv o poskytnutí dotace </w:t>
      </w:r>
      <w:r w:rsidR="00B610B1" w:rsidRPr="00B610B1">
        <w:rPr>
          <w:rFonts w:ascii="Arial" w:hAnsi="Arial" w:cs="Arial"/>
          <w:b/>
          <w:bCs/>
        </w:rPr>
        <w:t>v čl. II. bod 1. odstavec osmý</w:t>
      </w:r>
      <w:r w:rsidR="00B610B1">
        <w:rPr>
          <w:rFonts w:ascii="Arial" w:hAnsi="Arial" w:cs="Arial"/>
        </w:rPr>
        <w:t xml:space="preserve"> z důvodů změny daňové legislativy následovně:</w:t>
      </w:r>
    </w:p>
    <w:p w14:paraId="2FE1B866" w14:textId="2A7A7F54" w:rsidR="00EA2D50" w:rsidRDefault="00EA2D50" w:rsidP="00EA2D50">
      <w:pPr>
        <w:pStyle w:val="Pipomnky"/>
        <w:rPr>
          <w:b/>
        </w:rPr>
      </w:pPr>
      <w:r w:rsidRPr="002E5DCC">
        <w:rPr>
          <w:b/>
        </w:rPr>
        <w:t>Čl. II</w:t>
      </w:r>
      <w:r>
        <w:rPr>
          <w:b/>
        </w:rPr>
        <w:t>.</w:t>
      </w:r>
      <w:r w:rsidRPr="002E5DCC">
        <w:rPr>
          <w:b/>
        </w:rPr>
        <w:t xml:space="preserve"> </w:t>
      </w:r>
      <w:r w:rsidR="00B610B1">
        <w:rPr>
          <w:b/>
        </w:rPr>
        <w:t>bod</w:t>
      </w:r>
      <w:r w:rsidRPr="002E5DCC">
        <w:rPr>
          <w:b/>
        </w:rPr>
        <w:t xml:space="preserve"> </w:t>
      </w:r>
      <w:r>
        <w:rPr>
          <w:b/>
        </w:rPr>
        <w:t>1.</w:t>
      </w:r>
      <w:r w:rsidR="00B610B1">
        <w:rPr>
          <w:b/>
        </w:rPr>
        <w:t xml:space="preserve"> odstavec osmý – znění textu</w:t>
      </w:r>
      <w:r>
        <w:rPr>
          <w:b/>
        </w:rPr>
        <w:t xml:space="preserve"> v původní verzi Smlouvy</w:t>
      </w:r>
      <w:r w:rsidR="00B610B1">
        <w:rPr>
          <w:b/>
        </w:rPr>
        <w:t xml:space="preserve"> zní</w:t>
      </w:r>
      <w:r>
        <w:rPr>
          <w:b/>
        </w:rPr>
        <w:t>:</w:t>
      </w:r>
    </w:p>
    <w:p w14:paraId="016BE192" w14:textId="5CA53335" w:rsidR="00EA2D50" w:rsidRDefault="00EA2D50" w:rsidP="00EA2D50">
      <w:pPr>
        <w:pStyle w:val="Pipomnky"/>
      </w:pPr>
      <w:r w:rsidRPr="003923D9">
        <w:t xml:space="preserve">Pokud má příjemce (plátce daně) ve shodě s opravou odpočtu podle § 75 ZDPH </w:t>
      </w:r>
      <w:r w:rsidR="002A14C7">
        <w:br/>
      </w:r>
      <w:r w:rsidRPr="003923D9">
        <w:t>a úpravou odpočtu podle § 78 až 78c ZDPH právo zvýšit ve lhůtě stanovené ZDPH svůj původně uplatněný nárok na odpočet DPH, který se 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0EECCA37" w14:textId="64C565A8" w:rsidR="00EA2D50" w:rsidRDefault="00EA2D50" w:rsidP="00EA2D50">
      <w:pPr>
        <w:pStyle w:val="Pipomnky"/>
        <w:rPr>
          <w:b/>
        </w:rPr>
      </w:pPr>
      <w:r w:rsidRPr="002E5DCC">
        <w:rPr>
          <w:b/>
        </w:rPr>
        <w:t>Čl. II</w:t>
      </w:r>
      <w:r>
        <w:rPr>
          <w:b/>
        </w:rPr>
        <w:t>.</w:t>
      </w:r>
      <w:r w:rsidRPr="002E5DCC">
        <w:rPr>
          <w:b/>
        </w:rPr>
        <w:t xml:space="preserve"> </w:t>
      </w:r>
      <w:r w:rsidR="00B610B1">
        <w:rPr>
          <w:b/>
        </w:rPr>
        <w:t>bod</w:t>
      </w:r>
      <w:r w:rsidRPr="002E5DCC">
        <w:rPr>
          <w:b/>
        </w:rPr>
        <w:t xml:space="preserve"> </w:t>
      </w:r>
      <w:r>
        <w:rPr>
          <w:b/>
        </w:rPr>
        <w:t>1.</w:t>
      </w:r>
      <w:r w:rsidR="00B610B1">
        <w:rPr>
          <w:b/>
        </w:rPr>
        <w:t xml:space="preserve">, odstavec </w:t>
      </w:r>
      <w:r w:rsidR="00241353">
        <w:rPr>
          <w:b/>
        </w:rPr>
        <w:t>osmý – nové</w:t>
      </w:r>
      <w:r w:rsidR="00B610B1">
        <w:rPr>
          <w:b/>
        </w:rPr>
        <w:t xml:space="preserve"> znění textu </w:t>
      </w:r>
      <w:r>
        <w:rPr>
          <w:b/>
        </w:rPr>
        <w:t>Smlouvy</w:t>
      </w:r>
      <w:r w:rsidRPr="002E5DCC">
        <w:rPr>
          <w:b/>
        </w:rPr>
        <w:t>:</w:t>
      </w:r>
    </w:p>
    <w:p w14:paraId="2D164D9D" w14:textId="48AA5923" w:rsidR="00EA2D50" w:rsidRPr="003923D9" w:rsidRDefault="00EA2D50" w:rsidP="00EA2D50">
      <w:pPr>
        <w:pStyle w:val="Pipomnky"/>
        <w:rPr>
          <w:noProof/>
        </w:rPr>
      </w:pPr>
      <w:r w:rsidRPr="003923D9">
        <w:rPr>
          <w:noProof/>
        </w:rPr>
        <w:t xml:space="preserve">Pokud má příjemce (plátce daně) ve shodě s opravou odpočtu podle § 74 a 75 ZDPH, vypořádáním odpočtu podle § 76 ZDPH, vyrovnáním odpočtu podle § 77 ZDPH </w:t>
      </w:r>
      <w:r w:rsidR="002A14C7">
        <w:rPr>
          <w:noProof/>
        </w:rPr>
        <w:br/>
      </w:r>
      <w:r w:rsidRPr="003923D9">
        <w:rPr>
          <w:noProof/>
        </w:rPr>
        <w:t>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4F5B778" w14:textId="1C58D51E" w:rsidR="00AC0CC2" w:rsidRDefault="00AC0CC2" w:rsidP="00AC0CC2">
      <w:pPr>
        <w:autoSpaceDE w:val="0"/>
        <w:autoSpaceDN w:val="0"/>
        <w:spacing w:before="240" w:after="120"/>
        <w:jc w:val="both"/>
        <w:rPr>
          <w:rFonts w:ascii="Arial" w:hAnsi="Arial" w:cs="Arial"/>
        </w:rPr>
      </w:pPr>
      <w:r w:rsidRPr="00DF07DB">
        <w:rPr>
          <w:rFonts w:ascii="Arial" w:hAnsi="Arial" w:cs="Arial"/>
        </w:rPr>
        <w:t>Ostatní ustanovení Sml</w:t>
      </w:r>
      <w:r w:rsidR="003349F0">
        <w:rPr>
          <w:rFonts w:ascii="Arial" w:hAnsi="Arial" w:cs="Arial"/>
        </w:rPr>
        <w:t>o</w:t>
      </w:r>
      <w:r w:rsidRPr="00DF07DB">
        <w:rPr>
          <w:rFonts w:ascii="Arial" w:hAnsi="Arial" w:cs="Arial"/>
        </w:rPr>
        <w:t>uv</w:t>
      </w:r>
      <w:r w:rsidR="003349F0">
        <w:rPr>
          <w:rFonts w:ascii="Arial" w:hAnsi="Arial" w:cs="Arial"/>
        </w:rPr>
        <w:t>y</w:t>
      </w:r>
      <w:r>
        <w:rPr>
          <w:rFonts w:ascii="Arial" w:hAnsi="Arial" w:cs="Arial"/>
        </w:rPr>
        <w:t xml:space="preserve"> o poskytnutí dotace</w:t>
      </w:r>
      <w:r w:rsidRPr="00DF07DB">
        <w:rPr>
          <w:rFonts w:ascii="Arial" w:hAnsi="Arial" w:cs="Arial"/>
        </w:rPr>
        <w:t xml:space="preserve"> se nemění</w:t>
      </w:r>
      <w:r w:rsidR="0072215B">
        <w:rPr>
          <w:rFonts w:ascii="Arial" w:hAnsi="Arial" w:cs="Arial"/>
        </w:rPr>
        <w:t>.</w:t>
      </w:r>
    </w:p>
    <w:p w14:paraId="28FF61AF" w14:textId="77777777" w:rsidR="001F7426" w:rsidRDefault="001F7426" w:rsidP="00AC0CC2">
      <w:pPr>
        <w:pStyle w:val="Radadvodovzprva"/>
        <w:spacing w:after="120"/>
        <w:rPr>
          <w:rFonts w:cs="Arial"/>
          <w:bCs/>
          <w:szCs w:val="24"/>
        </w:rPr>
      </w:pPr>
    </w:p>
    <w:p w14:paraId="17D27296" w14:textId="7DD591CA" w:rsidR="00AC0CC2" w:rsidRDefault="00AC0CC2" w:rsidP="00AC0CC2">
      <w:pPr>
        <w:pStyle w:val="Radadvodovzprva"/>
        <w:spacing w:after="120"/>
        <w:rPr>
          <w:rFonts w:cs="Arial"/>
          <w:b w:val="0"/>
          <w:szCs w:val="24"/>
        </w:rPr>
      </w:pPr>
      <w:r w:rsidRPr="009F2A7F">
        <w:rPr>
          <w:rFonts w:cs="Arial"/>
          <w:bCs/>
          <w:szCs w:val="24"/>
        </w:rPr>
        <w:lastRenderedPageBreak/>
        <w:t xml:space="preserve">Rada Olomouckého kraje </w:t>
      </w:r>
      <w:r w:rsidR="004B1B81" w:rsidRPr="009F2A7F">
        <w:rPr>
          <w:rFonts w:cs="Arial"/>
          <w:bCs/>
          <w:szCs w:val="24"/>
        </w:rPr>
        <w:t xml:space="preserve">usnesením č. </w:t>
      </w:r>
      <w:r w:rsidR="004B1B81" w:rsidRPr="00B425DD">
        <w:rPr>
          <w:rFonts w:cs="Arial"/>
          <w:bCs/>
          <w:szCs w:val="24"/>
        </w:rPr>
        <w:t>UR/</w:t>
      </w:r>
      <w:r w:rsidR="009F2A7F" w:rsidRPr="00B425DD">
        <w:rPr>
          <w:rFonts w:cs="Arial"/>
          <w:bCs/>
          <w:szCs w:val="24"/>
        </w:rPr>
        <w:t>1</w:t>
      </w:r>
      <w:r w:rsidR="00B425DD" w:rsidRPr="00B425DD">
        <w:rPr>
          <w:rFonts w:cs="Arial"/>
          <w:bCs/>
          <w:szCs w:val="24"/>
        </w:rPr>
        <w:t>8</w:t>
      </w:r>
      <w:r w:rsidR="004B1B81" w:rsidRPr="00B425DD">
        <w:rPr>
          <w:rFonts w:cs="Arial"/>
          <w:bCs/>
          <w:szCs w:val="24"/>
        </w:rPr>
        <w:t>/</w:t>
      </w:r>
      <w:r w:rsidR="009F2A7F" w:rsidRPr="00B425DD">
        <w:rPr>
          <w:rFonts w:cs="Arial"/>
          <w:bCs/>
          <w:szCs w:val="24"/>
        </w:rPr>
        <w:t>3</w:t>
      </w:r>
      <w:r w:rsidR="00B425DD" w:rsidRPr="00B425DD">
        <w:rPr>
          <w:rFonts w:cs="Arial"/>
          <w:bCs/>
          <w:szCs w:val="24"/>
        </w:rPr>
        <w:t>1</w:t>
      </w:r>
      <w:r w:rsidR="004B1B81" w:rsidRPr="00B425DD">
        <w:rPr>
          <w:rFonts w:cs="Arial"/>
          <w:bCs/>
          <w:szCs w:val="24"/>
        </w:rPr>
        <w:t>/202</w:t>
      </w:r>
      <w:r w:rsidR="00816E76" w:rsidRPr="00B425DD">
        <w:rPr>
          <w:rFonts w:cs="Arial"/>
          <w:bCs/>
          <w:szCs w:val="24"/>
        </w:rPr>
        <w:t>5</w:t>
      </w:r>
      <w:r w:rsidR="004B1B81" w:rsidRPr="009F2A7F">
        <w:rPr>
          <w:rFonts w:cs="Arial"/>
          <w:bCs/>
          <w:szCs w:val="24"/>
        </w:rPr>
        <w:t xml:space="preserve"> ze dne </w:t>
      </w:r>
      <w:r w:rsidR="00401E94">
        <w:rPr>
          <w:rFonts w:cs="Arial"/>
          <w:bCs/>
          <w:szCs w:val="24"/>
        </w:rPr>
        <w:t>12</w:t>
      </w:r>
      <w:r w:rsidR="004B1B81" w:rsidRPr="009F2A7F">
        <w:rPr>
          <w:rFonts w:cs="Arial"/>
          <w:bCs/>
          <w:szCs w:val="24"/>
        </w:rPr>
        <w:t xml:space="preserve">. </w:t>
      </w:r>
      <w:r w:rsidR="00401E94">
        <w:rPr>
          <w:rFonts w:cs="Arial"/>
          <w:bCs/>
          <w:szCs w:val="24"/>
        </w:rPr>
        <w:t>5</w:t>
      </w:r>
      <w:r w:rsidR="004B1B81" w:rsidRPr="009F2A7F">
        <w:rPr>
          <w:rFonts w:cs="Arial"/>
          <w:bCs/>
          <w:szCs w:val="24"/>
        </w:rPr>
        <w:t>. 202</w:t>
      </w:r>
      <w:r w:rsidR="00816E76" w:rsidRPr="009F2A7F">
        <w:rPr>
          <w:rFonts w:cs="Arial"/>
          <w:bCs/>
          <w:szCs w:val="24"/>
        </w:rPr>
        <w:t>5</w:t>
      </w:r>
      <w:r w:rsidRPr="009F2A7F">
        <w:rPr>
          <w:rFonts w:cs="Arial"/>
          <w:b w:val="0"/>
          <w:szCs w:val="24"/>
        </w:rPr>
        <w:t>:</w:t>
      </w:r>
    </w:p>
    <w:p w14:paraId="5B25031F" w14:textId="788AB2CF" w:rsidR="00BF5145" w:rsidRPr="00DC654A" w:rsidRDefault="00BF5145" w:rsidP="00915F78">
      <w:pPr>
        <w:pStyle w:val="Odstavecseseznamem"/>
        <w:numPr>
          <w:ilvl w:val="0"/>
          <w:numId w:val="2"/>
        </w:numPr>
        <w:tabs>
          <w:tab w:val="left" w:pos="3960"/>
        </w:tabs>
        <w:outlineLvl w:val="0"/>
        <w:rPr>
          <w:rFonts w:ascii="Arial" w:hAnsi="Arial" w:cs="Arial"/>
          <w:sz w:val="24"/>
          <w:szCs w:val="24"/>
        </w:rPr>
      </w:pPr>
      <w:r w:rsidRPr="00BF5145">
        <w:rPr>
          <w:rFonts w:ascii="Arial" w:hAnsi="Arial" w:cs="Arial"/>
          <w:b/>
          <w:bCs/>
          <w:spacing w:val="62"/>
          <w:sz w:val="24"/>
          <w:szCs w:val="24"/>
        </w:rPr>
        <w:t xml:space="preserve">doporučuje Zastupitelstvu Olomouckého kraje </w:t>
      </w:r>
      <w:r w:rsidR="00C83359">
        <w:rPr>
          <w:rFonts w:ascii="Arial" w:hAnsi="Arial" w:cs="Arial"/>
          <w:b/>
          <w:bCs/>
          <w:sz w:val="24"/>
          <w:szCs w:val="24"/>
        </w:rPr>
        <w:t xml:space="preserve"> </w:t>
      </w:r>
      <w:r w:rsidR="00C83359" w:rsidRPr="00BF5145">
        <w:rPr>
          <w:rFonts w:ascii="Arial" w:hAnsi="Arial" w:cs="Arial"/>
          <w:b/>
          <w:bCs/>
          <w:spacing w:val="62"/>
          <w:sz w:val="24"/>
          <w:szCs w:val="24"/>
        </w:rPr>
        <w:t>rozhodnout</w:t>
      </w:r>
      <w:r w:rsidR="00C83359" w:rsidRPr="00BF5145">
        <w:rPr>
          <w:rFonts w:ascii="Arial" w:hAnsi="Arial" w:cs="Arial"/>
          <w:sz w:val="24"/>
          <w:szCs w:val="24"/>
        </w:rPr>
        <w:t xml:space="preserve"> </w:t>
      </w:r>
      <w:r w:rsidRPr="00BF5145">
        <w:rPr>
          <w:rFonts w:ascii="Arial" w:hAnsi="Arial" w:cs="Arial"/>
          <w:sz w:val="24"/>
          <w:szCs w:val="24"/>
        </w:rPr>
        <w:t xml:space="preserve">o uzavření Dodatku č. </w:t>
      </w:r>
      <w:r>
        <w:rPr>
          <w:rFonts w:ascii="Arial" w:hAnsi="Arial" w:cs="Arial"/>
          <w:sz w:val="24"/>
          <w:szCs w:val="24"/>
        </w:rPr>
        <w:t>1</w:t>
      </w:r>
      <w:r w:rsidRPr="00BF5145">
        <w:rPr>
          <w:rFonts w:ascii="Arial" w:hAnsi="Arial" w:cs="Arial"/>
          <w:sz w:val="24"/>
          <w:szCs w:val="24"/>
        </w:rPr>
        <w:t xml:space="preserve"> k veřejnoprávní smlouvě o poskytnutí dotace č. </w:t>
      </w:r>
      <w:r w:rsidR="00915F78" w:rsidRPr="00915F78">
        <w:rPr>
          <w:rFonts w:ascii="Arial" w:hAnsi="Arial" w:cs="Arial"/>
          <w:sz w:val="24"/>
          <w:szCs w:val="24"/>
        </w:rPr>
        <w:t>2023/04</w:t>
      </w:r>
      <w:r w:rsidR="00A77499">
        <w:rPr>
          <w:rFonts w:ascii="Arial" w:hAnsi="Arial" w:cs="Arial"/>
          <w:sz w:val="24"/>
          <w:szCs w:val="24"/>
        </w:rPr>
        <w:t>379</w:t>
      </w:r>
      <w:r w:rsidR="00915F78" w:rsidRPr="00915F78">
        <w:rPr>
          <w:rFonts w:ascii="Arial" w:hAnsi="Arial" w:cs="Arial"/>
          <w:sz w:val="24"/>
          <w:szCs w:val="24"/>
        </w:rPr>
        <w:t>/OŽPZ/DSM</w:t>
      </w:r>
      <w:r w:rsidRPr="00BF5145">
        <w:rPr>
          <w:rFonts w:ascii="Arial" w:hAnsi="Arial" w:cs="Arial"/>
          <w:sz w:val="24"/>
          <w:szCs w:val="24"/>
        </w:rPr>
        <w:t xml:space="preserve"> ze dne </w:t>
      </w:r>
      <w:r w:rsidR="00915F78">
        <w:rPr>
          <w:rFonts w:ascii="Arial" w:hAnsi="Arial" w:cs="Arial"/>
          <w:sz w:val="24"/>
          <w:szCs w:val="24"/>
        </w:rPr>
        <w:t>8</w:t>
      </w:r>
      <w:r w:rsidR="006121E6">
        <w:rPr>
          <w:rFonts w:ascii="Arial" w:hAnsi="Arial" w:cs="Arial"/>
          <w:sz w:val="24"/>
          <w:szCs w:val="24"/>
        </w:rPr>
        <w:t xml:space="preserve">. </w:t>
      </w:r>
      <w:r w:rsidR="00915F78">
        <w:rPr>
          <w:rFonts w:ascii="Arial" w:hAnsi="Arial" w:cs="Arial"/>
          <w:sz w:val="24"/>
          <w:szCs w:val="24"/>
        </w:rPr>
        <w:t>11</w:t>
      </w:r>
      <w:r w:rsidR="006121E6">
        <w:rPr>
          <w:rFonts w:ascii="Arial" w:hAnsi="Arial" w:cs="Arial"/>
          <w:sz w:val="24"/>
          <w:szCs w:val="24"/>
        </w:rPr>
        <w:t>. 202</w:t>
      </w:r>
      <w:r w:rsidR="00915F78">
        <w:rPr>
          <w:rFonts w:ascii="Arial" w:hAnsi="Arial" w:cs="Arial"/>
          <w:sz w:val="24"/>
          <w:szCs w:val="24"/>
        </w:rPr>
        <w:t>3</w:t>
      </w:r>
      <w:r w:rsidRPr="00BF5145">
        <w:rPr>
          <w:rFonts w:ascii="Arial" w:hAnsi="Arial" w:cs="Arial"/>
          <w:sz w:val="24"/>
          <w:szCs w:val="24"/>
        </w:rPr>
        <w:t xml:space="preserve"> na akci „</w:t>
      </w:r>
      <w:r w:rsidR="00A77499" w:rsidRPr="00A77499">
        <w:rPr>
          <w:rFonts w:ascii="Arial" w:hAnsi="Arial" w:cs="Arial"/>
          <w:sz w:val="24"/>
          <w:szCs w:val="24"/>
        </w:rPr>
        <w:t>Bouzov – Splašková kanalizace a ČOV</w:t>
      </w:r>
      <w:r w:rsidRPr="00BF5145">
        <w:rPr>
          <w:rFonts w:ascii="Arial" w:hAnsi="Arial" w:cs="Arial"/>
          <w:sz w:val="24"/>
          <w:szCs w:val="24"/>
        </w:rPr>
        <w:t>“ z</w:t>
      </w:r>
      <w:r w:rsidR="002363CB">
        <w:rPr>
          <w:rFonts w:ascii="Arial" w:hAnsi="Arial" w:cs="Arial"/>
          <w:sz w:val="24"/>
          <w:szCs w:val="24"/>
        </w:rPr>
        <w:t xml:space="preserve"> dotačního </w:t>
      </w:r>
      <w:r w:rsidRPr="00BF5145">
        <w:rPr>
          <w:rFonts w:ascii="Arial" w:hAnsi="Arial" w:cs="Arial"/>
          <w:sz w:val="24"/>
          <w:szCs w:val="24"/>
        </w:rPr>
        <w:t xml:space="preserve">programu </w:t>
      </w:r>
      <w:r w:rsidR="006121E6">
        <w:rPr>
          <w:rFonts w:ascii="Arial" w:hAnsi="Arial" w:cs="Arial"/>
          <w:sz w:val="24"/>
          <w:szCs w:val="24"/>
        </w:rPr>
        <w:t xml:space="preserve">03_01 </w:t>
      </w:r>
      <w:r w:rsidRPr="00BF5145">
        <w:rPr>
          <w:rFonts w:ascii="Arial" w:hAnsi="Arial" w:cs="Arial"/>
          <w:sz w:val="24"/>
          <w:szCs w:val="24"/>
        </w:rPr>
        <w:t xml:space="preserve">Fond </w:t>
      </w:r>
      <w:r w:rsidR="00052BCA">
        <w:rPr>
          <w:rFonts w:ascii="Arial" w:hAnsi="Arial" w:cs="Arial"/>
          <w:sz w:val="24"/>
          <w:szCs w:val="24"/>
        </w:rPr>
        <w:br/>
      </w:r>
      <w:r w:rsidRPr="00BF5145">
        <w:rPr>
          <w:rFonts w:ascii="Arial" w:hAnsi="Arial" w:cs="Arial"/>
          <w:sz w:val="24"/>
          <w:szCs w:val="24"/>
        </w:rPr>
        <w:t>na podporu výstavby a obnovy vodohospodářské infrastruktury na území Olomouckého kraje 202</w:t>
      </w:r>
      <w:r w:rsidR="00915F78">
        <w:rPr>
          <w:rFonts w:ascii="Arial" w:hAnsi="Arial" w:cs="Arial"/>
          <w:sz w:val="24"/>
          <w:szCs w:val="24"/>
        </w:rPr>
        <w:t>3</w:t>
      </w:r>
      <w:r w:rsidRPr="00BF5145">
        <w:rPr>
          <w:rFonts w:ascii="Arial" w:hAnsi="Arial" w:cs="Arial"/>
          <w:sz w:val="24"/>
          <w:szCs w:val="24"/>
        </w:rPr>
        <w:t xml:space="preserve">, z dotačního titulu 1 Výstavba, dostavba, intenzifikace čistíren </w:t>
      </w:r>
      <w:r w:rsidRPr="00DC654A">
        <w:rPr>
          <w:rFonts w:ascii="Arial" w:hAnsi="Arial" w:cs="Arial"/>
          <w:sz w:val="24"/>
          <w:szCs w:val="24"/>
        </w:rPr>
        <w:t xml:space="preserve">odpadních vod včetně kořenových čistíren odpadních vod a kanalizací mezi Olomouckým krajem, jako poskytovatelem a příjemcem </w:t>
      </w:r>
      <w:r w:rsidR="00E96A2C">
        <w:rPr>
          <w:rFonts w:ascii="Arial" w:hAnsi="Arial" w:cs="Arial"/>
          <w:sz w:val="24"/>
          <w:szCs w:val="24"/>
        </w:rPr>
        <w:t>o</w:t>
      </w:r>
      <w:r w:rsidR="00A77499">
        <w:rPr>
          <w:rFonts w:ascii="Arial" w:hAnsi="Arial" w:cs="Arial"/>
          <w:sz w:val="24"/>
          <w:szCs w:val="24"/>
        </w:rPr>
        <w:t>bcí Bouzov</w:t>
      </w:r>
      <w:r w:rsidR="00915F78" w:rsidRPr="00DC654A">
        <w:rPr>
          <w:rFonts w:ascii="Arial" w:hAnsi="Arial" w:cs="Arial"/>
          <w:sz w:val="24"/>
          <w:szCs w:val="24"/>
        </w:rPr>
        <w:t xml:space="preserve">, </w:t>
      </w:r>
      <w:r w:rsidR="00A77499" w:rsidRPr="00A77499">
        <w:rPr>
          <w:rFonts w:ascii="Arial" w:hAnsi="Arial" w:cs="Arial"/>
          <w:sz w:val="24"/>
          <w:szCs w:val="24"/>
        </w:rPr>
        <w:t xml:space="preserve">Bouzov 2,  783 25 Bouzov, IČO: 002 98 719  </w:t>
      </w:r>
      <w:r w:rsidRPr="00DC654A">
        <w:rPr>
          <w:rFonts w:ascii="Arial" w:hAnsi="Arial" w:cs="Arial"/>
          <w:sz w:val="24"/>
          <w:szCs w:val="24"/>
        </w:rPr>
        <w:t xml:space="preserve">ve znění uvedeném v příloze </w:t>
      </w:r>
      <w:r w:rsidR="00DC654A">
        <w:rPr>
          <w:rFonts w:ascii="Arial" w:hAnsi="Arial" w:cs="Arial"/>
          <w:sz w:val="24"/>
          <w:szCs w:val="24"/>
        </w:rPr>
        <w:br/>
      </w:r>
      <w:r w:rsidRPr="00DC654A">
        <w:rPr>
          <w:rFonts w:ascii="Arial" w:hAnsi="Arial" w:cs="Arial"/>
          <w:sz w:val="24"/>
          <w:szCs w:val="24"/>
        </w:rPr>
        <w:t>č. 0</w:t>
      </w:r>
      <w:r w:rsidR="00D63C0A" w:rsidRPr="00DC654A">
        <w:rPr>
          <w:rFonts w:ascii="Arial" w:hAnsi="Arial" w:cs="Arial"/>
          <w:sz w:val="24"/>
          <w:szCs w:val="24"/>
        </w:rPr>
        <w:t>1</w:t>
      </w:r>
      <w:r w:rsidRPr="00DC654A">
        <w:rPr>
          <w:rFonts w:ascii="Arial" w:hAnsi="Arial" w:cs="Arial"/>
          <w:sz w:val="24"/>
          <w:szCs w:val="24"/>
        </w:rPr>
        <w:t xml:space="preserve"> </w:t>
      </w:r>
      <w:r w:rsidR="006121E6" w:rsidRPr="00DC654A">
        <w:rPr>
          <w:rFonts w:ascii="Arial" w:hAnsi="Arial" w:cs="Arial"/>
          <w:sz w:val="24"/>
          <w:szCs w:val="24"/>
        </w:rPr>
        <w:t xml:space="preserve">tohoto </w:t>
      </w:r>
      <w:r w:rsidRPr="00DC654A">
        <w:rPr>
          <w:rFonts w:ascii="Arial" w:hAnsi="Arial" w:cs="Arial"/>
          <w:sz w:val="24"/>
          <w:szCs w:val="24"/>
        </w:rPr>
        <w:t>usnesení</w:t>
      </w:r>
      <w:r w:rsidR="00915F78" w:rsidRPr="00DC654A">
        <w:rPr>
          <w:rFonts w:ascii="Arial" w:hAnsi="Arial" w:cs="Arial"/>
          <w:sz w:val="24"/>
          <w:szCs w:val="24"/>
        </w:rPr>
        <w:t>.</w:t>
      </w:r>
    </w:p>
    <w:p w14:paraId="37E4A21D" w14:textId="4E84E3D3" w:rsidR="00BF5145" w:rsidRPr="00DC654A" w:rsidRDefault="00BF5145" w:rsidP="00BF5145">
      <w:pPr>
        <w:pStyle w:val="Odstavecseseznamem"/>
        <w:tabs>
          <w:tab w:val="left" w:pos="3960"/>
        </w:tabs>
        <w:ind w:left="644" w:firstLine="0"/>
        <w:outlineLvl w:val="0"/>
        <w:rPr>
          <w:rFonts w:ascii="Arial" w:hAnsi="Arial" w:cs="Arial"/>
          <w:b/>
          <w:bCs/>
          <w:sz w:val="24"/>
          <w:szCs w:val="24"/>
          <w:u w:val="single"/>
        </w:rPr>
      </w:pPr>
      <w:r w:rsidRPr="00DC654A">
        <w:rPr>
          <w:rFonts w:cs="Arial"/>
          <w:sz w:val="24"/>
          <w:szCs w:val="24"/>
        </w:rPr>
        <w:t xml:space="preserve"> </w:t>
      </w:r>
    </w:p>
    <w:p w14:paraId="75507795" w14:textId="77777777" w:rsidR="00052BCA" w:rsidRDefault="00052BCA" w:rsidP="00D869F5">
      <w:pPr>
        <w:pStyle w:val="Radadvodovzprva"/>
        <w:spacing w:after="240"/>
        <w:rPr>
          <w:rFonts w:cs="Arial"/>
          <w:bCs/>
          <w:color w:val="000000" w:themeColor="text1"/>
          <w:u w:val="single"/>
        </w:rPr>
      </w:pPr>
    </w:p>
    <w:p w14:paraId="329F43E2" w14:textId="5678DA03" w:rsidR="00AC0CC2" w:rsidRPr="00AC5ED0" w:rsidRDefault="001B5F18" w:rsidP="00AC5ED0">
      <w:pPr>
        <w:pStyle w:val="Radadvodovzprva"/>
        <w:spacing w:after="0"/>
        <w:rPr>
          <w:rFonts w:cs="Arial"/>
          <w:b w:val="0"/>
          <w:color w:val="000000" w:themeColor="text1"/>
        </w:rPr>
      </w:pPr>
      <w:r w:rsidRPr="00AC5ED0">
        <w:rPr>
          <w:rFonts w:cs="Arial"/>
          <w:b w:val="0"/>
          <w:color w:val="000000" w:themeColor="text1"/>
          <w:u w:val="single"/>
        </w:rPr>
        <w:t>P</w:t>
      </w:r>
      <w:r w:rsidR="00AC0CC2" w:rsidRPr="00AC5ED0">
        <w:rPr>
          <w:rFonts w:cs="Arial"/>
          <w:b w:val="0"/>
          <w:color w:val="000000" w:themeColor="text1"/>
          <w:u w:val="single"/>
        </w:rPr>
        <w:t>říloha usnesení</w:t>
      </w:r>
      <w:r w:rsidR="00AC0CC2" w:rsidRPr="00AC5ED0">
        <w:rPr>
          <w:rFonts w:cs="Arial"/>
          <w:b w:val="0"/>
          <w:color w:val="000000" w:themeColor="text1"/>
        </w:rPr>
        <w:t>:</w:t>
      </w:r>
    </w:p>
    <w:p w14:paraId="554CFA11" w14:textId="491B4C8C" w:rsidR="00BF5145" w:rsidRPr="00564830" w:rsidRDefault="00BF5145" w:rsidP="00AC0CC2">
      <w:pPr>
        <w:tabs>
          <w:tab w:val="left" w:pos="3960"/>
        </w:tabs>
        <w:jc w:val="both"/>
        <w:rPr>
          <w:rFonts w:ascii="Arial" w:hAnsi="Arial" w:cs="Arial"/>
          <w:bCs/>
          <w:noProof/>
          <w:color w:val="000000" w:themeColor="text1"/>
        </w:rPr>
      </w:pPr>
      <w:r w:rsidRPr="00564830">
        <w:rPr>
          <w:rFonts w:ascii="Arial" w:hAnsi="Arial" w:cs="Arial"/>
          <w:bCs/>
          <w:noProof/>
          <w:color w:val="000000" w:themeColor="text1"/>
        </w:rPr>
        <w:t>Usnesení_příloha č. 0</w:t>
      </w:r>
      <w:r w:rsidR="00564830">
        <w:rPr>
          <w:rFonts w:ascii="Arial" w:hAnsi="Arial" w:cs="Arial"/>
          <w:bCs/>
          <w:noProof/>
          <w:color w:val="000000" w:themeColor="text1"/>
        </w:rPr>
        <w:t>1</w:t>
      </w:r>
      <w:r w:rsidRPr="00564830">
        <w:rPr>
          <w:rFonts w:ascii="Arial" w:hAnsi="Arial" w:cs="Arial"/>
          <w:bCs/>
          <w:noProof/>
          <w:color w:val="000000" w:themeColor="text1"/>
        </w:rPr>
        <w:t xml:space="preserve"> - Dodatek č. 1 </w:t>
      </w:r>
      <w:r w:rsidR="00401E94">
        <w:rPr>
          <w:rFonts w:ascii="Arial" w:hAnsi="Arial" w:cs="Arial"/>
          <w:bCs/>
          <w:noProof/>
          <w:color w:val="000000" w:themeColor="text1"/>
        </w:rPr>
        <w:t>obec Bouzov</w:t>
      </w:r>
      <w:r w:rsidRPr="00564830">
        <w:rPr>
          <w:rFonts w:ascii="Arial" w:hAnsi="Arial" w:cs="Arial"/>
          <w:bCs/>
          <w:noProof/>
          <w:color w:val="000000" w:themeColor="text1"/>
        </w:rPr>
        <w:t xml:space="preserve"> (strana</w:t>
      </w:r>
      <w:r w:rsidR="000539E8" w:rsidRPr="00564830">
        <w:rPr>
          <w:rFonts w:ascii="Arial" w:hAnsi="Arial" w:cs="Arial"/>
          <w:bCs/>
          <w:noProof/>
          <w:color w:val="000000" w:themeColor="text1"/>
        </w:rPr>
        <w:t xml:space="preserve"> </w:t>
      </w:r>
      <w:r w:rsidR="00564830" w:rsidRPr="00564830">
        <w:rPr>
          <w:rFonts w:ascii="Arial" w:hAnsi="Arial" w:cs="Arial"/>
          <w:bCs/>
          <w:noProof/>
          <w:color w:val="000000" w:themeColor="text1"/>
        </w:rPr>
        <w:t>4</w:t>
      </w:r>
      <w:r w:rsidR="000539E8" w:rsidRPr="00564830">
        <w:rPr>
          <w:rFonts w:ascii="Arial" w:hAnsi="Arial" w:cs="Arial"/>
          <w:bCs/>
          <w:noProof/>
          <w:color w:val="000000" w:themeColor="text1"/>
        </w:rPr>
        <w:t>-</w:t>
      </w:r>
      <w:r w:rsidR="00564830" w:rsidRPr="00564830">
        <w:rPr>
          <w:rFonts w:ascii="Arial" w:hAnsi="Arial" w:cs="Arial"/>
          <w:bCs/>
          <w:noProof/>
          <w:color w:val="000000" w:themeColor="text1"/>
        </w:rPr>
        <w:t>5</w:t>
      </w:r>
      <w:r w:rsidR="000539E8" w:rsidRPr="00564830">
        <w:rPr>
          <w:rFonts w:ascii="Arial" w:hAnsi="Arial" w:cs="Arial"/>
          <w:bCs/>
          <w:noProof/>
          <w:color w:val="000000" w:themeColor="text1"/>
        </w:rPr>
        <w:t>)</w:t>
      </w:r>
    </w:p>
    <w:p w14:paraId="1DC08306" w14:textId="77777777" w:rsidR="00504909" w:rsidRPr="00BF6C03" w:rsidRDefault="00504909" w:rsidP="00AC0CC2">
      <w:pPr>
        <w:tabs>
          <w:tab w:val="left" w:pos="3960"/>
        </w:tabs>
        <w:jc w:val="both"/>
        <w:rPr>
          <w:rFonts w:ascii="Arial" w:hAnsi="Arial" w:cs="Arial"/>
          <w:bCs/>
          <w:noProof/>
          <w:highlight w:val="yellow"/>
        </w:rPr>
      </w:pPr>
    </w:p>
    <w:p w14:paraId="0492A979" w14:textId="77777777" w:rsidR="00D10F4B" w:rsidRPr="00817AEB" w:rsidRDefault="00D10F4B" w:rsidP="001B5F18">
      <w:pPr>
        <w:tabs>
          <w:tab w:val="left" w:pos="3960"/>
        </w:tabs>
        <w:rPr>
          <w:rFonts w:ascii="Arial" w:hAnsi="Arial" w:cs="Arial"/>
          <w:bCs/>
          <w:noProof/>
        </w:rPr>
      </w:pPr>
      <w:r w:rsidRPr="00817AEB">
        <w:rPr>
          <w:rFonts w:ascii="Arial" w:hAnsi="Arial" w:cs="Arial"/>
          <w:bCs/>
          <w:noProof/>
          <w:u w:val="single"/>
        </w:rPr>
        <w:t>Přílohy důvodové zprávy</w:t>
      </w:r>
      <w:r w:rsidRPr="00817AEB">
        <w:rPr>
          <w:rFonts w:ascii="Arial" w:hAnsi="Arial" w:cs="Arial"/>
          <w:bCs/>
          <w:noProof/>
        </w:rPr>
        <w:t xml:space="preserve">: </w:t>
      </w:r>
    </w:p>
    <w:p w14:paraId="097C4633" w14:textId="4FA88CDF" w:rsidR="00D10F4B" w:rsidRPr="00817AEB" w:rsidRDefault="00D10F4B" w:rsidP="00D10F4B">
      <w:pPr>
        <w:tabs>
          <w:tab w:val="left" w:pos="3960"/>
        </w:tabs>
        <w:jc w:val="both"/>
        <w:rPr>
          <w:rFonts w:ascii="Arial" w:hAnsi="Arial" w:cs="Arial"/>
          <w:bCs/>
          <w:noProof/>
        </w:rPr>
      </w:pPr>
      <w:r w:rsidRPr="00817AEB">
        <w:rPr>
          <w:rFonts w:ascii="Arial" w:hAnsi="Arial" w:cs="Arial"/>
          <w:bCs/>
          <w:noProof/>
        </w:rPr>
        <w:t xml:space="preserve">Zpráva k DZ_příloha č. 01 </w:t>
      </w:r>
      <w:r w:rsidR="001F3E16" w:rsidRPr="00817AEB">
        <w:rPr>
          <w:rFonts w:ascii="Arial" w:hAnsi="Arial" w:cs="Arial"/>
          <w:bCs/>
          <w:noProof/>
        </w:rPr>
        <w:t xml:space="preserve">- </w:t>
      </w:r>
      <w:r w:rsidR="001865D1" w:rsidRPr="00817AEB">
        <w:rPr>
          <w:rFonts w:ascii="Arial" w:hAnsi="Arial" w:cs="Arial"/>
          <w:bCs/>
          <w:noProof/>
        </w:rPr>
        <w:t>S</w:t>
      </w:r>
      <w:r w:rsidRPr="00817AEB">
        <w:rPr>
          <w:rFonts w:ascii="Arial" w:hAnsi="Arial" w:cs="Arial"/>
          <w:bCs/>
          <w:noProof/>
        </w:rPr>
        <w:t xml:space="preserve">mlouva </w:t>
      </w:r>
      <w:r w:rsidR="00401E94">
        <w:rPr>
          <w:rFonts w:ascii="Arial" w:hAnsi="Arial" w:cs="Arial"/>
          <w:bCs/>
          <w:noProof/>
        </w:rPr>
        <w:t>obec Bouzov</w:t>
      </w:r>
      <w:r w:rsidR="00976EFC" w:rsidRPr="00817AEB">
        <w:rPr>
          <w:rFonts w:ascii="Arial" w:hAnsi="Arial" w:cs="Arial"/>
          <w:bCs/>
          <w:noProof/>
        </w:rPr>
        <w:t xml:space="preserve"> </w:t>
      </w:r>
      <w:r w:rsidRPr="00817AEB">
        <w:rPr>
          <w:rFonts w:ascii="Arial" w:hAnsi="Arial" w:cs="Arial"/>
          <w:bCs/>
          <w:noProof/>
        </w:rPr>
        <w:t xml:space="preserve">(strana </w:t>
      </w:r>
      <w:r w:rsidR="00564830">
        <w:rPr>
          <w:rFonts w:ascii="Arial" w:hAnsi="Arial" w:cs="Arial"/>
          <w:bCs/>
          <w:noProof/>
        </w:rPr>
        <w:t>6</w:t>
      </w:r>
      <w:r w:rsidR="000539E8" w:rsidRPr="00817AEB">
        <w:rPr>
          <w:rFonts w:ascii="Arial" w:hAnsi="Arial" w:cs="Arial"/>
          <w:bCs/>
          <w:noProof/>
        </w:rPr>
        <w:t>-</w:t>
      </w:r>
      <w:r w:rsidR="00915F78" w:rsidRPr="00817AEB">
        <w:rPr>
          <w:rFonts w:ascii="Arial" w:hAnsi="Arial" w:cs="Arial"/>
          <w:bCs/>
          <w:noProof/>
        </w:rPr>
        <w:t>1</w:t>
      </w:r>
      <w:r w:rsidR="00564830">
        <w:rPr>
          <w:rFonts w:ascii="Arial" w:hAnsi="Arial" w:cs="Arial"/>
          <w:bCs/>
          <w:noProof/>
        </w:rPr>
        <w:t>3</w:t>
      </w:r>
      <w:r w:rsidRPr="00817AEB">
        <w:rPr>
          <w:rFonts w:ascii="Arial" w:hAnsi="Arial" w:cs="Arial"/>
          <w:bCs/>
          <w:noProof/>
        </w:rPr>
        <w:t>)</w:t>
      </w:r>
    </w:p>
    <w:p w14:paraId="68AD9A62" w14:textId="033A5233" w:rsidR="001F3E16" w:rsidRPr="00817AEB" w:rsidRDefault="00D10F4B" w:rsidP="00D10F4B">
      <w:pPr>
        <w:tabs>
          <w:tab w:val="left" w:pos="3960"/>
        </w:tabs>
        <w:jc w:val="both"/>
        <w:rPr>
          <w:rFonts w:ascii="Arial" w:hAnsi="Arial" w:cs="Arial"/>
          <w:bCs/>
          <w:noProof/>
        </w:rPr>
      </w:pPr>
      <w:r w:rsidRPr="00817AEB">
        <w:rPr>
          <w:rFonts w:ascii="Arial" w:hAnsi="Arial" w:cs="Arial"/>
          <w:bCs/>
          <w:noProof/>
        </w:rPr>
        <w:t>Zpráv</w:t>
      </w:r>
      <w:r w:rsidR="00C22898" w:rsidRPr="00817AEB">
        <w:rPr>
          <w:rFonts w:ascii="Arial" w:hAnsi="Arial" w:cs="Arial"/>
          <w:bCs/>
          <w:noProof/>
        </w:rPr>
        <w:t>a k DZ_příloha č. 0</w:t>
      </w:r>
      <w:r w:rsidR="00BC6EC5" w:rsidRPr="00817AEB">
        <w:rPr>
          <w:rFonts w:ascii="Arial" w:hAnsi="Arial" w:cs="Arial"/>
          <w:bCs/>
          <w:noProof/>
        </w:rPr>
        <w:t>2</w:t>
      </w:r>
      <w:r w:rsidR="00C22898" w:rsidRPr="00817AEB">
        <w:rPr>
          <w:rFonts w:ascii="Arial" w:hAnsi="Arial" w:cs="Arial"/>
          <w:bCs/>
          <w:noProof/>
        </w:rPr>
        <w:t xml:space="preserve"> </w:t>
      </w:r>
      <w:r w:rsidR="001F3E16" w:rsidRPr="00817AEB">
        <w:rPr>
          <w:rFonts w:ascii="Arial" w:hAnsi="Arial" w:cs="Arial"/>
          <w:bCs/>
          <w:noProof/>
        </w:rPr>
        <w:t>-</w:t>
      </w:r>
      <w:r w:rsidR="00C22898" w:rsidRPr="00817AEB">
        <w:rPr>
          <w:rFonts w:ascii="Arial" w:hAnsi="Arial" w:cs="Arial"/>
          <w:bCs/>
          <w:noProof/>
        </w:rPr>
        <w:t xml:space="preserve"> </w:t>
      </w:r>
      <w:r w:rsidR="001865D1" w:rsidRPr="00817AEB">
        <w:rPr>
          <w:rFonts w:ascii="Arial" w:hAnsi="Arial" w:cs="Arial"/>
          <w:bCs/>
          <w:noProof/>
        </w:rPr>
        <w:t>Ž</w:t>
      </w:r>
      <w:r w:rsidR="00C22898" w:rsidRPr="00817AEB">
        <w:rPr>
          <w:rFonts w:ascii="Arial" w:hAnsi="Arial" w:cs="Arial"/>
          <w:bCs/>
          <w:noProof/>
        </w:rPr>
        <w:t xml:space="preserve">ádost </w:t>
      </w:r>
      <w:r w:rsidR="00401E94">
        <w:rPr>
          <w:rFonts w:ascii="Arial" w:hAnsi="Arial" w:cs="Arial"/>
          <w:bCs/>
          <w:noProof/>
        </w:rPr>
        <w:t>obec Bouzov</w:t>
      </w:r>
      <w:r w:rsidR="00976EFC" w:rsidRPr="00817AEB">
        <w:rPr>
          <w:rFonts w:ascii="Arial" w:hAnsi="Arial" w:cs="Arial"/>
          <w:bCs/>
          <w:noProof/>
        </w:rPr>
        <w:t xml:space="preserve"> </w:t>
      </w:r>
      <w:r w:rsidRPr="00817AEB">
        <w:rPr>
          <w:rFonts w:ascii="Arial" w:hAnsi="Arial" w:cs="Arial"/>
          <w:bCs/>
          <w:noProof/>
        </w:rPr>
        <w:t>(strana</w:t>
      </w:r>
      <w:r w:rsidR="000539E8" w:rsidRPr="00817AEB">
        <w:rPr>
          <w:rFonts w:ascii="Arial" w:hAnsi="Arial" w:cs="Arial"/>
          <w:bCs/>
          <w:noProof/>
        </w:rPr>
        <w:t xml:space="preserve"> </w:t>
      </w:r>
      <w:r w:rsidR="00915F78" w:rsidRPr="00817AEB">
        <w:rPr>
          <w:rFonts w:ascii="Arial" w:hAnsi="Arial" w:cs="Arial"/>
          <w:bCs/>
          <w:noProof/>
        </w:rPr>
        <w:t>1</w:t>
      </w:r>
      <w:r w:rsidR="00564830">
        <w:rPr>
          <w:rFonts w:ascii="Arial" w:hAnsi="Arial" w:cs="Arial"/>
          <w:bCs/>
          <w:noProof/>
        </w:rPr>
        <w:t>4</w:t>
      </w:r>
      <w:r w:rsidRPr="00817AEB">
        <w:rPr>
          <w:rFonts w:ascii="Arial" w:hAnsi="Arial" w:cs="Arial"/>
          <w:bCs/>
          <w:noProof/>
        </w:rPr>
        <w:t xml:space="preserve">)         </w:t>
      </w:r>
    </w:p>
    <w:p w14:paraId="52CCA69C" w14:textId="77777777" w:rsidR="00915F78" w:rsidRPr="00915F78" w:rsidRDefault="00915F78" w:rsidP="00915F78">
      <w:pPr>
        <w:rPr>
          <w:rFonts w:ascii="Arial" w:hAnsi="Arial" w:cs="Arial"/>
          <w:highlight w:val="yellow"/>
        </w:rPr>
      </w:pPr>
    </w:p>
    <w:p w14:paraId="49BA8B6D" w14:textId="77777777" w:rsidR="00915F78" w:rsidRPr="00915F78" w:rsidRDefault="00915F78" w:rsidP="00915F78">
      <w:pPr>
        <w:rPr>
          <w:rFonts w:ascii="Arial" w:hAnsi="Arial" w:cs="Arial"/>
          <w:highlight w:val="yellow"/>
        </w:rPr>
      </w:pPr>
    </w:p>
    <w:p w14:paraId="1D2C14D1" w14:textId="77777777" w:rsidR="00915F78" w:rsidRPr="00915F78" w:rsidRDefault="00915F78" w:rsidP="00915F78">
      <w:pPr>
        <w:rPr>
          <w:rFonts w:ascii="Arial" w:hAnsi="Arial" w:cs="Arial"/>
          <w:highlight w:val="yellow"/>
        </w:rPr>
      </w:pPr>
    </w:p>
    <w:p w14:paraId="61D5DEFA" w14:textId="77777777" w:rsidR="00915F78" w:rsidRPr="00915F78" w:rsidRDefault="00915F78" w:rsidP="00915F78">
      <w:pPr>
        <w:rPr>
          <w:rFonts w:ascii="Arial" w:hAnsi="Arial" w:cs="Arial"/>
          <w:highlight w:val="yellow"/>
        </w:rPr>
      </w:pPr>
    </w:p>
    <w:p w14:paraId="4C945DC3" w14:textId="77777777" w:rsidR="00915F78" w:rsidRPr="00915F78" w:rsidRDefault="00915F78" w:rsidP="00915F78">
      <w:pPr>
        <w:rPr>
          <w:rFonts w:ascii="Arial" w:hAnsi="Arial" w:cs="Arial"/>
          <w:highlight w:val="yellow"/>
        </w:rPr>
      </w:pPr>
    </w:p>
    <w:p w14:paraId="479CED37" w14:textId="77777777" w:rsidR="00915F78" w:rsidRPr="00915F78" w:rsidRDefault="00915F78" w:rsidP="00915F78">
      <w:pPr>
        <w:rPr>
          <w:rFonts w:ascii="Arial" w:hAnsi="Arial" w:cs="Arial"/>
          <w:highlight w:val="yellow"/>
        </w:rPr>
      </w:pPr>
    </w:p>
    <w:p w14:paraId="7AB1027E" w14:textId="77777777" w:rsidR="00915F78" w:rsidRPr="00915F78" w:rsidRDefault="00915F78" w:rsidP="00915F78">
      <w:pPr>
        <w:rPr>
          <w:rFonts w:ascii="Arial" w:hAnsi="Arial" w:cs="Arial"/>
          <w:highlight w:val="yellow"/>
        </w:rPr>
      </w:pPr>
    </w:p>
    <w:p w14:paraId="33149265" w14:textId="77777777" w:rsidR="00915F78" w:rsidRPr="00915F78" w:rsidRDefault="00915F78" w:rsidP="00915F78">
      <w:pPr>
        <w:rPr>
          <w:rFonts w:ascii="Arial" w:hAnsi="Arial" w:cs="Arial"/>
          <w:highlight w:val="yellow"/>
        </w:rPr>
      </w:pPr>
    </w:p>
    <w:p w14:paraId="53EC695B" w14:textId="77777777" w:rsidR="00915F78" w:rsidRPr="00915F78" w:rsidRDefault="00915F78" w:rsidP="00915F78">
      <w:pPr>
        <w:rPr>
          <w:rFonts w:ascii="Arial" w:hAnsi="Arial" w:cs="Arial"/>
          <w:highlight w:val="yellow"/>
        </w:rPr>
      </w:pPr>
    </w:p>
    <w:p w14:paraId="26908F48" w14:textId="77777777" w:rsidR="00915F78" w:rsidRDefault="00915F78" w:rsidP="00915F78">
      <w:pPr>
        <w:rPr>
          <w:rFonts w:ascii="Arial" w:hAnsi="Arial" w:cs="Arial"/>
          <w:bCs/>
          <w:noProof/>
          <w:highlight w:val="yellow"/>
        </w:rPr>
      </w:pPr>
    </w:p>
    <w:p w14:paraId="243A26E7" w14:textId="4105E8F6" w:rsidR="00915F78" w:rsidRPr="00817AEB" w:rsidRDefault="00514298" w:rsidP="00514298">
      <w:pPr>
        <w:tabs>
          <w:tab w:val="left" w:pos="7338"/>
        </w:tabs>
        <w:rPr>
          <w:rFonts w:ascii="Arial" w:hAnsi="Arial" w:cs="Arial"/>
        </w:rPr>
      </w:pPr>
      <w:r w:rsidRPr="00817AEB">
        <w:rPr>
          <w:rFonts w:ascii="Arial" w:hAnsi="Arial" w:cs="Arial"/>
        </w:rPr>
        <w:tab/>
      </w:r>
    </w:p>
    <w:sectPr w:rsidR="00915F78" w:rsidRPr="00817AEB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A0E26A" w14:textId="77777777" w:rsidR="00D72975" w:rsidRDefault="00D72975" w:rsidP="00420C46">
      <w:r>
        <w:separator/>
      </w:r>
    </w:p>
  </w:endnote>
  <w:endnote w:type="continuationSeparator" w:id="0">
    <w:p w14:paraId="0D35E848" w14:textId="77777777" w:rsidR="00D72975" w:rsidRDefault="00D72975" w:rsidP="00420C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i w:val="0"/>
      </w:rPr>
      <w:id w:val="-1755276927"/>
      <w:docPartObj>
        <w:docPartGallery w:val="Page Numbers (Bottom of Page)"/>
        <w:docPartUnique/>
      </w:docPartObj>
    </w:sdtPr>
    <w:sdtEndPr>
      <w:rPr>
        <w:rFonts w:cs="Arial"/>
      </w:rPr>
    </w:sdtEndPr>
    <w:sdtContent>
      <w:sdt>
        <w:sdtPr>
          <w:id w:val="315923195"/>
          <w:docPartObj>
            <w:docPartGallery w:val="Page Numbers (Bottom of Page)"/>
            <w:docPartUnique/>
          </w:docPartObj>
        </w:sdtPr>
        <w:sdtEndPr>
          <w:rPr>
            <w:rFonts w:cs="Arial"/>
          </w:rPr>
        </w:sdtEndPr>
        <w:sdtContent>
          <w:p w14:paraId="4912089C" w14:textId="5BB5526E" w:rsidR="00420C46" w:rsidRPr="00C77992" w:rsidRDefault="00EC7ADB" w:rsidP="00420C46">
            <w:pPr>
              <w:pStyle w:val="Zpat"/>
              <w:pBdr>
                <w:top w:val="single" w:sz="4" w:space="1" w:color="auto"/>
              </w:pBdr>
              <w:rPr>
                <w:rFonts w:cs="Arial"/>
                <w:i w:val="0"/>
              </w:rPr>
            </w:pPr>
            <w:r>
              <w:t>Zastupitelstvo</w:t>
            </w:r>
            <w:r w:rsidR="00420C46" w:rsidRPr="00C77992">
              <w:rPr>
                <w:rFonts w:cs="Arial"/>
              </w:rPr>
              <w:t xml:space="preserve"> Olomouckého kraje </w:t>
            </w:r>
            <w:r w:rsidR="00B9329D">
              <w:rPr>
                <w:rFonts w:cs="Arial"/>
              </w:rPr>
              <w:t>2</w:t>
            </w:r>
            <w:r w:rsidR="00401E94">
              <w:rPr>
                <w:rFonts w:cs="Arial"/>
              </w:rPr>
              <w:t>3</w:t>
            </w:r>
            <w:r w:rsidR="00420C46">
              <w:rPr>
                <w:rFonts w:cs="Arial"/>
              </w:rPr>
              <w:t>.</w:t>
            </w:r>
            <w:r w:rsidR="00DF3F94">
              <w:rPr>
                <w:rFonts w:cs="Arial"/>
              </w:rPr>
              <w:t xml:space="preserve"> </w:t>
            </w:r>
            <w:r w:rsidR="00401E94">
              <w:rPr>
                <w:rFonts w:cs="Arial"/>
              </w:rPr>
              <w:t>6</w:t>
            </w:r>
            <w:r w:rsidR="00420C46">
              <w:rPr>
                <w:rFonts w:cs="Arial"/>
              </w:rPr>
              <w:t xml:space="preserve">. </w:t>
            </w:r>
            <w:r w:rsidR="004E4FBF">
              <w:rPr>
                <w:rFonts w:cs="Arial"/>
              </w:rPr>
              <w:t>202</w:t>
            </w:r>
            <w:r w:rsidR="00B9329D">
              <w:rPr>
                <w:rFonts w:cs="Arial"/>
              </w:rPr>
              <w:t>5</w:t>
            </w:r>
            <w:r w:rsidR="004E4FBF" w:rsidRPr="00C77992">
              <w:rPr>
                <w:rFonts w:cs="Arial"/>
              </w:rPr>
              <w:t xml:space="preserve"> </w:t>
            </w:r>
            <w:r w:rsidR="004E4FBF" w:rsidRPr="00C77992">
              <w:rPr>
                <w:rFonts w:cs="Arial"/>
              </w:rPr>
              <w:tab/>
            </w:r>
            <w:r w:rsidR="00420C46" w:rsidRPr="00C77992">
              <w:rPr>
                <w:rFonts w:cs="Arial"/>
              </w:rPr>
              <w:tab/>
            </w:r>
            <w:r w:rsidR="00420C46" w:rsidRPr="00B04608">
              <w:rPr>
                <w:rFonts w:cs="Arial"/>
              </w:rPr>
              <w:t xml:space="preserve">Strana </w:t>
            </w:r>
            <w:r w:rsidR="00420C46" w:rsidRPr="00B04608">
              <w:rPr>
                <w:rFonts w:cs="Arial"/>
                <w:i w:val="0"/>
              </w:rPr>
              <w:fldChar w:fldCharType="begin"/>
            </w:r>
            <w:r w:rsidR="00420C46" w:rsidRPr="00B04608">
              <w:rPr>
                <w:rFonts w:cs="Arial"/>
              </w:rPr>
              <w:instrText xml:space="preserve"> PAGE </w:instrText>
            </w:r>
            <w:r w:rsidR="00420C46" w:rsidRPr="00B04608">
              <w:rPr>
                <w:rFonts w:cs="Arial"/>
                <w:i w:val="0"/>
              </w:rPr>
              <w:fldChar w:fldCharType="separate"/>
            </w:r>
            <w:r w:rsidR="002F62AE">
              <w:rPr>
                <w:rFonts w:cs="Arial"/>
                <w:noProof/>
              </w:rPr>
              <w:t>3</w:t>
            </w:r>
            <w:r w:rsidR="00420C46" w:rsidRPr="00B04608">
              <w:rPr>
                <w:rFonts w:cs="Arial"/>
                <w:i w:val="0"/>
              </w:rPr>
              <w:fldChar w:fldCharType="end"/>
            </w:r>
            <w:r w:rsidR="00420C46" w:rsidRPr="00C77992">
              <w:rPr>
                <w:rFonts w:cs="Arial"/>
              </w:rPr>
              <w:t xml:space="preserve"> (</w:t>
            </w:r>
            <w:r w:rsidR="00420C46" w:rsidRPr="00564830">
              <w:rPr>
                <w:rFonts w:cs="Arial"/>
              </w:rPr>
              <w:t>celkem</w:t>
            </w:r>
            <w:r w:rsidR="00734454" w:rsidRPr="00564830">
              <w:rPr>
                <w:rFonts w:cs="Arial"/>
              </w:rPr>
              <w:t xml:space="preserve"> </w:t>
            </w:r>
            <w:r w:rsidR="00915F78" w:rsidRPr="00564830">
              <w:rPr>
                <w:rFonts w:cs="Arial"/>
              </w:rPr>
              <w:t>1</w:t>
            </w:r>
            <w:r w:rsidR="00564830" w:rsidRPr="00564830">
              <w:rPr>
                <w:rFonts w:cs="Arial"/>
              </w:rPr>
              <w:t>4</w:t>
            </w:r>
            <w:r w:rsidR="00420C46" w:rsidRPr="00564830">
              <w:rPr>
                <w:rFonts w:cs="Arial"/>
              </w:rPr>
              <w:t>)</w:t>
            </w:r>
            <w:r w:rsidR="00420C46" w:rsidRPr="00C77992">
              <w:rPr>
                <w:rFonts w:cs="Arial"/>
              </w:rPr>
              <w:t xml:space="preserve"> </w:t>
            </w:r>
          </w:p>
          <w:p w14:paraId="53E130F9" w14:textId="150D09FE" w:rsidR="00420C46" w:rsidRPr="008055B6" w:rsidRDefault="00D63739" w:rsidP="00420C46">
            <w:pPr>
              <w:pStyle w:val="Zpat"/>
              <w:pBdr>
                <w:top w:val="single" w:sz="4" w:space="1" w:color="auto"/>
              </w:pBdr>
              <w:jc w:val="both"/>
              <w:rPr>
                <w:rFonts w:cs="Arial"/>
              </w:rPr>
            </w:pPr>
            <w:r>
              <w:rPr>
                <w:rFonts w:cs="Arial"/>
              </w:rPr>
              <w:t>25.</w:t>
            </w:r>
            <w:r w:rsidR="00420C46" w:rsidRPr="00FA1D59">
              <w:rPr>
                <w:rFonts w:cs="Arial"/>
              </w:rPr>
              <w:t>_</w:t>
            </w:r>
            <w:r w:rsidR="00420C46">
              <w:rPr>
                <w:rFonts w:cs="Arial"/>
              </w:rPr>
              <w:t>DZ_</w:t>
            </w:r>
            <w:r w:rsidR="00420C46" w:rsidRPr="00F055F6">
              <w:rPr>
                <w:rFonts w:cs="Arial"/>
              </w:rPr>
              <w:t>D</w:t>
            </w:r>
            <w:r w:rsidR="00420C46">
              <w:rPr>
                <w:rFonts w:cs="Arial"/>
              </w:rPr>
              <w:t>P_03_0</w:t>
            </w:r>
            <w:r w:rsidR="00B334B8">
              <w:rPr>
                <w:rFonts w:cs="Arial"/>
              </w:rPr>
              <w:t>1</w:t>
            </w:r>
            <w:r w:rsidR="00420C46">
              <w:rPr>
                <w:rFonts w:cs="Arial"/>
              </w:rPr>
              <w:t>_</w:t>
            </w:r>
            <w:r w:rsidR="00EE78F7" w:rsidRPr="00EE78F7">
              <w:rPr>
                <w:rFonts w:cs="Arial"/>
              </w:rPr>
              <w:t xml:space="preserve"> Fond na podporu výstavby a obnovy vodohospodářské infrastruktury na území Olomouckého kraje </w:t>
            </w:r>
            <w:r w:rsidR="004374FE" w:rsidRPr="00EE78F7">
              <w:rPr>
                <w:rFonts w:cs="Arial"/>
              </w:rPr>
              <w:t>202</w:t>
            </w:r>
            <w:r w:rsidR="00B9329D">
              <w:rPr>
                <w:rFonts w:cs="Arial"/>
              </w:rPr>
              <w:t>3</w:t>
            </w:r>
            <w:r w:rsidR="00A902F9">
              <w:rPr>
                <w:rFonts w:cs="Arial"/>
              </w:rPr>
              <w:t xml:space="preserve"> </w:t>
            </w:r>
            <w:r w:rsidR="00420C46">
              <w:rPr>
                <w:rFonts w:cs="Arial"/>
              </w:rPr>
              <w:t>– dodat</w:t>
            </w:r>
            <w:r w:rsidR="00AE181E">
              <w:rPr>
                <w:rFonts w:cs="Arial"/>
              </w:rPr>
              <w:t>e</w:t>
            </w:r>
            <w:r w:rsidR="00420C46">
              <w:rPr>
                <w:rFonts w:cs="Arial"/>
              </w:rPr>
              <w:t>k ke smlouvě</w:t>
            </w:r>
            <w:r w:rsidR="00F76A2B">
              <w:rPr>
                <w:rFonts w:cs="Arial"/>
              </w:rPr>
              <w:t xml:space="preserve"> č. 1, obec Bouzov</w:t>
            </w:r>
            <w:r w:rsidR="00420C46" w:rsidRPr="00C77992">
              <w:rPr>
                <w:rFonts w:cs="Arial"/>
              </w:rPr>
              <w:t xml:space="preserve">  </w:t>
            </w:r>
          </w:p>
        </w:sdtContent>
      </w:sdt>
    </w:sdtContent>
  </w:sdt>
  <w:p w14:paraId="0120944E" w14:textId="77777777" w:rsidR="00BC586F" w:rsidRPr="00DD0B24" w:rsidRDefault="00BC586F" w:rsidP="00DD0B2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5CDEFF" w14:textId="77777777" w:rsidR="00D72975" w:rsidRDefault="00D72975" w:rsidP="00420C46">
      <w:r>
        <w:separator/>
      </w:r>
    </w:p>
  </w:footnote>
  <w:footnote w:type="continuationSeparator" w:id="0">
    <w:p w14:paraId="148EF282" w14:textId="77777777" w:rsidR="00D72975" w:rsidRDefault="00D72975" w:rsidP="00420C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097B2B"/>
    <w:multiLevelType w:val="hybridMultilevel"/>
    <w:tmpl w:val="D24C635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985CCE"/>
    <w:multiLevelType w:val="hybridMultilevel"/>
    <w:tmpl w:val="2F5E6F6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58714A"/>
    <w:multiLevelType w:val="hybridMultilevel"/>
    <w:tmpl w:val="CCC6632A"/>
    <w:lvl w:ilvl="0" w:tplc="CD720C96">
      <w:start w:val="1"/>
      <w:numFmt w:val="decimal"/>
      <w:lvlText w:val="%1."/>
      <w:lvlJc w:val="left"/>
      <w:pPr>
        <w:ind w:left="792" w:hanging="360"/>
      </w:pPr>
      <w:rPr>
        <w:rFonts w:hint="default"/>
        <w:b/>
      </w:rPr>
    </w:lvl>
    <w:lvl w:ilvl="1" w:tplc="0405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3" w15:restartNumberingAfterBreak="0">
    <w:nsid w:val="4D766661"/>
    <w:multiLevelType w:val="hybridMultilevel"/>
    <w:tmpl w:val="2A2C4110"/>
    <w:lvl w:ilvl="0" w:tplc="65200764">
      <w:start w:val="1"/>
      <w:numFmt w:val="decimal"/>
      <w:lvlText w:val="%1."/>
      <w:lvlJc w:val="left"/>
      <w:pPr>
        <w:ind w:left="644" w:hanging="360"/>
      </w:pPr>
      <w:rPr>
        <w:b/>
        <w:bCs/>
        <w:color w:val="000000" w:themeColor="text1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1E10B7"/>
    <w:multiLevelType w:val="hybridMultilevel"/>
    <w:tmpl w:val="D714B8A4"/>
    <w:lvl w:ilvl="0" w:tplc="4BB4B8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D33750"/>
    <w:multiLevelType w:val="hybridMultilevel"/>
    <w:tmpl w:val="3F80A606"/>
    <w:lvl w:ilvl="0" w:tplc="BDAC175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85290011">
    <w:abstractNumId w:val="4"/>
  </w:num>
  <w:num w:numId="2" w16cid:durableId="123164091">
    <w:abstractNumId w:val="3"/>
  </w:num>
  <w:num w:numId="3" w16cid:durableId="1072433875">
    <w:abstractNumId w:val="2"/>
  </w:num>
  <w:num w:numId="4" w16cid:durableId="2081364837">
    <w:abstractNumId w:val="5"/>
  </w:num>
  <w:num w:numId="5" w16cid:durableId="1707556859">
    <w:abstractNumId w:val="1"/>
  </w:num>
  <w:num w:numId="6" w16cid:durableId="16945753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0CC2"/>
    <w:rsid w:val="000056DB"/>
    <w:rsid w:val="00014B3C"/>
    <w:rsid w:val="00042A40"/>
    <w:rsid w:val="00052BCA"/>
    <w:rsid w:val="000539E8"/>
    <w:rsid w:val="00063AA1"/>
    <w:rsid w:val="00063DC8"/>
    <w:rsid w:val="000732BE"/>
    <w:rsid w:val="0007357D"/>
    <w:rsid w:val="000931D8"/>
    <w:rsid w:val="00094230"/>
    <w:rsid w:val="000959A3"/>
    <w:rsid w:val="000A320F"/>
    <w:rsid w:val="000A765C"/>
    <w:rsid w:val="000A7D5F"/>
    <w:rsid w:val="000B5653"/>
    <w:rsid w:val="000C2D91"/>
    <w:rsid w:val="000D15C1"/>
    <w:rsid w:val="000D2003"/>
    <w:rsid w:val="000D4228"/>
    <w:rsid w:val="000E329F"/>
    <w:rsid w:val="000F147C"/>
    <w:rsid w:val="001046A7"/>
    <w:rsid w:val="0012184F"/>
    <w:rsid w:val="001257F5"/>
    <w:rsid w:val="001277C7"/>
    <w:rsid w:val="00145286"/>
    <w:rsid w:val="001572B5"/>
    <w:rsid w:val="00162BC0"/>
    <w:rsid w:val="0017720A"/>
    <w:rsid w:val="001804BB"/>
    <w:rsid w:val="001865D1"/>
    <w:rsid w:val="001A62B9"/>
    <w:rsid w:val="001B0C65"/>
    <w:rsid w:val="001B4406"/>
    <w:rsid w:val="001B5F18"/>
    <w:rsid w:val="001C2617"/>
    <w:rsid w:val="001D4EC4"/>
    <w:rsid w:val="001D7467"/>
    <w:rsid w:val="001E0DAB"/>
    <w:rsid w:val="001E35D6"/>
    <w:rsid w:val="001F05DF"/>
    <w:rsid w:val="001F165D"/>
    <w:rsid w:val="001F3E16"/>
    <w:rsid w:val="001F7426"/>
    <w:rsid w:val="00217292"/>
    <w:rsid w:val="00222D94"/>
    <w:rsid w:val="00225B51"/>
    <w:rsid w:val="002363CB"/>
    <w:rsid w:val="00241353"/>
    <w:rsid w:val="00251CA5"/>
    <w:rsid w:val="00254A44"/>
    <w:rsid w:val="00256BB1"/>
    <w:rsid w:val="00262020"/>
    <w:rsid w:val="00264985"/>
    <w:rsid w:val="00270C3C"/>
    <w:rsid w:val="00280C63"/>
    <w:rsid w:val="00282540"/>
    <w:rsid w:val="0028282E"/>
    <w:rsid w:val="00283399"/>
    <w:rsid w:val="0028664F"/>
    <w:rsid w:val="002909B2"/>
    <w:rsid w:val="002A14C7"/>
    <w:rsid w:val="002E15A4"/>
    <w:rsid w:val="002E1A78"/>
    <w:rsid w:val="002E4F31"/>
    <w:rsid w:val="002F62AE"/>
    <w:rsid w:val="003075FB"/>
    <w:rsid w:val="00316406"/>
    <w:rsid w:val="00317312"/>
    <w:rsid w:val="003210FE"/>
    <w:rsid w:val="00326FB0"/>
    <w:rsid w:val="003349F0"/>
    <w:rsid w:val="003423D2"/>
    <w:rsid w:val="003506D7"/>
    <w:rsid w:val="00356E6E"/>
    <w:rsid w:val="00361C9F"/>
    <w:rsid w:val="00383D7F"/>
    <w:rsid w:val="00387CBE"/>
    <w:rsid w:val="00394BA8"/>
    <w:rsid w:val="00394E30"/>
    <w:rsid w:val="003A4279"/>
    <w:rsid w:val="003C1ED2"/>
    <w:rsid w:val="003C5019"/>
    <w:rsid w:val="003C71E3"/>
    <w:rsid w:val="003E3D9D"/>
    <w:rsid w:val="00401E94"/>
    <w:rsid w:val="00404AF0"/>
    <w:rsid w:val="00416BC9"/>
    <w:rsid w:val="00420532"/>
    <w:rsid w:val="00420C46"/>
    <w:rsid w:val="00431718"/>
    <w:rsid w:val="004374FE"/>
    <w:rsid w:val="004376E8"/>
    <w:rsid w:val="00445002"/>
    <w:rsid w:val="00460DF9"/>
    <w:rsid w:val="00464608"/>
    <w:rsid w:val="004702E4"/>
    <w:rsid w:val="004736BA"/>
    <w:rsid w:val="00476528"/>
    <w:rsid w:val="00476B1C"/>
    <w:rsid w:val="004875D2"/>
    <w:rsid w:val="004B1B81"/>
    <w:rsid w:val="004B3F9B"/>
    <w:rsid w:val="004C5C8B"/>
    <w:rsid w:val="004E4FBF"/>
    <w:rsid w:val="004E5F43"/>
    <w:rsid w:val="00504909"/>
    <w:rsid w:val="00514298"/>
    <w:rsid w:val="00514C75"/>
    <w:rsid w:val="00515D68"/>
    <w:rsid w:val="00515E46"/>
    <w:rsid w:val="00530E05"/>
    <w:rsid w:val="00531261"/>
    <w:rsid w:val="0053506C"/>
    <w:rsid w:val="00544793"/>
    <w:rsid w:val="0055381E"/>
    <w:rsid w:val="00555190"/>
    <w:rsid w:val="00556D90"/>
    <w:rsid w:val="00564830"/>
    <w:rsid w:val="00564EBF"/>
    <w:rsid w:val="00575361"/>
    <w:rsid w:val="00577347"/>
    <w:rsid w:val="00586EDF"/>
    <w:rsid w:val="005908B7"/>
    <w:rsid w:val="00590CFF"/>
    <w:rsid w:val="005938A2"/>
    <w:rsid w:val="005A6A09"/>
    <w:rsid w:val="005B0F71"/>
    <w:rsid w:val="005B39CB"/>
    <w:rsid w:val="005B502A"/>
    <w:rsid w:val="005B520A"/>
    <w:rsid w:val="005C4148"/>
    <w:rsid w:val="005D4FDA"/>
    <w:rsid w:val="005D6BE6"/>
    <w:rsid w:val="005D7CF9"/>
    <w:rsid w:val="005E24D0"/>
    <w:rsid w:val="005E4473"/>
    <w:rsid w:val="005F6599"/>
    <w:rsid w:val="00605C69"/>
    <w:rsid w:val="006121E6"/>
    <w:rsid w:val="00624FEC"/>
    <w:rsid w:val="00644530"/>
    <w:rsid w:val="006570C5"/>
    <w:rsid w:val="00664DDF"/>
    <w:rsid w:val="006659B2"/>
    <w:rsid w:val="00675C97"/>
    <w:rsid w:val="00693339"/>
    <w:rsid w:val="006954B7"/>
    <w:rsid w:val="006962CA"/>
    <w:rsid w:val="006977F7"/>
    <w:rsid w:val="006C6443"/>
    <w:rsid w:val="006D2BD2"/>
    <w:rsid w:val="006F5F5D"/>
    <w:rsid w:val="00712734"/>
    <w:rsid w:val="00720DC0"/>
    <w:rsid w:val="0072215B"/>
    <w:rsid w:val="00722769"/>
    <w:rsid w:val="00723395"/>
    <w:rsid w:val="00723A15"/>
    <w:rsid w:val="00734454"/>
    <w:rsid w:val="00735AA6"/>
    <w:rsid w:val="007371B3"/>
    <w:rsid w:val="007631BB"/>
    <w:rsid w:val="007712F2"/>
    <w:rsid w:val="00781929"/>
    <w:rsid w:val="00781E1B"/>
    <w:rsid w:val="00790814"/>
    <w:rsid w:val="007E08A6"/>
    <w:rsid w:val="007F40F7"/>
    <w:rsid w:val="00810B36"/>
    <w:rsid w:val="00815888"/>
    <w:rsid w:val="00815A85"/>
    <w:rsid w:val="00816E76"/>
    <w:rsid w:val="00817AEB"/>
    <w:rsid w:val="00833133"/>
    <w:rsid w:val="00834899"/>
    <w:rsid w:val="00844C28"/>
    <w:rsid w:val="0084732D"/>
    <w:rsid w:val="00870E23"/>
    <w:rsid w:val="008836F8"/>
    <w:rsid w:val="008B3EEA"/>
    <w:rsid w:val="008C43D8"/>
    <w:rsid w:val="008C57D4"/>
    <w:rsid w:val="008C61F7"/>
    <w:rsid w:val="008C6FD5"/>
    <w:rsid w:val="008E36CD"/>
    <w:rsid w:val="008F2AE9"/>
    <w:rsid w:val="0090021F"/>
    <w:rsid w:val="00914C85"/>
    <w:rsid w:val="00915F78"/>
    <w:rsid w:val="009309B8"/>
    <w:rsid w:val="0093106F"/>
    <w:rsid w:val="00935982"/>
    <w:rsid w:val="0093713E"/>
    <w:rsid w:val="0094010A"/>
    <w:rsid w:val="0094255F"/>
    <w:rsid w:val="00950718"/>
    <w:rsid w:val="009539FA"/>
    <w:rsid w:val="00953B65"/>
    <w:rsid w:val="009671BD"/>
    <w:rsid w:val="0097330D"/>
    <w:rsid w:val="00975A3A"/>
    <w:rsid w:val="00976B58"/>
    <w:rsid w:val="00976EFC"/>
    <w:rsid w:val="00977817"/>
    <w:rsid w:val="00981535"/>
    <w:rsid w:val="009937B4"/>
    <w:rsid w:val="009A7D2D"/>
    <w:rsid w:val="009B026C"/>
    <w:rsid w:val="009C2B82"/>
    <w:rsid w:val="009D2EF1"/>
    <w:rsid w:val="009D5281"/>
    <w:rsid w:val="009E1993"/>
    <w:rsid w:val="009F18C7"/>
    <w:rsid w:val="009F19AF"/>
    <w:rsid w:val="009F2A7F"/>
    <w:rsid w:val="00A05002"/>
    <w:rsid w:val="00A23DB7"/>
    <w:rsid w:val="00A27493"/>
    <w:rsid w:val="00A4482F"/>
    <w:rsid w:val="00A564CC"/>
    <w:rsid w:val="00A6469B"/>
    <w:rsid w:val="00A77499"/>
    <w:rsid w:val="00A815DA"/>
    <w:rsid w:val="00A902F9"/>
    <w:rsid w:val="00A9789A"/>
    <w:rsid w:val="00AA229C"/>
    <w:rsid w:val="00AA3938"/>
    <w:rsid w:val="00AA4577"/>
    <w:rsid w:val="00AC0CC2"/>
    <w:rsid w:val="00AC0D0F"/>
    <w:rsid w:val="00AC5ED0"/>
    <w:rsid w:val="00AD1B68"/>
    <w:rsid w:val="00AE16E0"/>
    <w:rsid w:val="00AE181E"/>
    <w:rsid w:val="00AE5952"/>
    <w:rsid w:val="00AF4502"/>
    <w:rsid w:val="00AF6FA4"/>
    <w:rsid w:val="00AF7AEB"/>
    <w:rsid w:val="00B0053B"/>
    <w:rsid w:val="00B24AD2"/>
    <w:rsid w:val="00B27A2A"/>
    <w:rsid w:val="00B32466"/>
    <w:rsid w:val="00B33133"/>
    <w:rsid w:val="00B334B8"/>
    <w:rsid w:val="00B336DF"/>
    <w:rsid w:val="00B36A3E"/>
    <w:rsid w:val="00B41596"/>
    <w:rsid w:val="00B416AA"/>
    <w:rsid w:val="00B425DD"/>
    <w:rsid w:val="00B51F33"/>
    <w:rsid w:val="00B53D7A"/>
    <w:rsid w:val="00B542B0"/>
    <w:rsid w:val="00B610B1"/>
    <w:rsid w:val="00B66550"/>
    <w:rsid w:val="00B82193"/>
    <w:rsid w:val="00B9329D"/>
    <w:rsid w:val="00B9531C"/>
    <w:rsid w:val="00B97658"/>
    <w:rsid w:val="00BC586F"/>
    <w:rsid w:val="00BC6EC5"/>
    <w:rsid w:val="00BD7C91"/>
    <w:rsid w:val="00BE3D63"/>
    <w:rsid w:val="00BE73F0"/>
    <w:rsid w:val="00BF5145"/>
    <w:rsid w:val="00BF6C03"/>
    <w:rsid w:val="00C07E78"/>
    <w:rsid w:val="00C10EB0"/>
    <w:rsid w:val="00C20428"/>
    <w:rsid w:val="00C217F5"/>
    <w:rsid w:val="00C22898"/>
    <w:rsid w:val="00C33AA5"/>
    <w:rsid w:val="00C44ED0"/>
    <w:rsid w:val="00C45C99"/>
    <w:rsid w:val="00C47488"/>
    <w:rsid w:val="00C64343"/>
    <w:rsid w:val="00C65C06"/>
    <w:rsid w:val="00C67732"/>
    <w:rsid w:val="00C67A14"/>
    <w:rsid w:val="00C71500"/>
    <w:rsid w:val="00C82BE2"/>
    <w:rsid w:val="00C83359"/>
    <w:rsid w:val="00C93213"/>
    <w:rsid w:val="00C9693B"/>
    <w:rsid w:val="00CA1449"/>
    <w:rsid w:val="00CA62EB"/>
    <w:rsid w:val="00CC4A7D"/>
    <w:rsid w:val="00CC5EA8"/>
    <w:rsid w:val="00CD12E3"/>
    <w:rsid w:val="00CD2439"/>
    <w:rsid w:val="00CD2AD9"/>
    <w:rsid w:val="00CF350F"/>
    <w:rsid w:val="00CF744F"/>
    <w:rsid w:val="00D026D3"/>
    <w:rsid w:val="00D10F4B"/>
    <w:rsid w:val="00D15DB1"/>
    <w:rsid w:val="00D21ED2"/>
    <w:rsid w:val="00D240B7"/>
    <w:rsid w:val="00D26D62"/>
    <w:rsid w:val="00D31103"/>
    <w:rsid w:val="00D44A5C"/>
    <w:rsid w:val="00D475F8"/>
    <w:rsid w:val="00D51AF3"/>
    <w:rsid w:val="00D537C8"/>
    <w:rsid w:val="00D53C7E"/>
    <w:rsid w:val="00D565A2"/>
    <w:rsid w:val="00D56938"/>
    <w:rsid w:val="00D60377"/>
    <w:rsid w:val="00D62884"/>
    <w:rsid w:val="00D63739"/>
    <w:rsid w:val="00D63C0A"/>
    <w:rsid w:val="00D72975"/>
    <w:rsid w:val="00D75D90"/>
    <w:rsid w:val="00D869F5"/>
    <w:rsid w:val="00D917CB"/>
    <w:rsid w:val="00D950BC"/>
    <w:rsid w:val="00DA00C4"/>
    <w:rsid w:val="00DA6E8A"/>
    <w:rsid w:val="00DB486B"/>
    <w:rsid w:val="00DB54BD"/>
    <w:rsid w:val="00DC1D72"/>
    <w:rsid w:val="00DC367D"/>
    <w:rsid w:val="00DC4B09"/>
    <w:rsid w:val="00DC654A"/>
    <w:rsid w:val="00DC6E26"/>
    <w:rsid w:val="00DD4BFD"/>
    <w:rsid w:val="00DE312D"/>
    <w:rsid w:val="00DF341C"/>
    <w:rsid w:val="00DF3657"/>
    <w:rsid w:val="00DF3F94"/>
    <w:rsid w:val="00E15959"/>
    <w:rsid w:val="00E210F8"/>
    <w:rsid w:val="00E46E4C"/>
    <w:rsid w:val="00E53F03"/>
    <w:rsid w:val="00E57271"/>
    <w:rsid w:val="00E60400"/>
    <w:rsid w:val="00E721DC"/>
    <w:rsid w:val="00E73DE8"/>
    <w:rsid w:val="00E96A2C"/>
    <w:rsid w:val="00EA2D50"/>
    <w:rsid w:val="00EB16BD"/>
    <w:rsid w:val="00EC7ADB"/>
    <w:rsid w:val="00ED2936"/>
    <w:rsid w:val="00EE78F7"/>
    <w:rsid w:val="00F1619D"/>
    <w:rsid w:val="00F264CF"/>
    <w:rsid w:val="00F44F36"/>
    <w:rsid w:val="00F51447"/>
    <w:rsid w:val="00F53766"/>
    <w:rsid w:val="00F56965"/>
    <w:rsid w:val="00F60881"/>
    <w:rsid w:val="00F62E62"/>
    <w:rsid w:val="00F7232F"/>
    <w:rsid w:val="00F73E4C"/>
    <w:rsid w:val="00F74206"/>
    <w:rsid w:val="00F75220"/>
    <w:rsid w:val="00F75C45"/>
    <w:rsid w:val="00F76057"/>
    <w:rsid w:val="00F76A2B"/>
    <w:rsid w:val="00F80702"/>
    <w:rsid w:val="00F84926"/>
    <w:rsid w:val="00F975AB"/>
    <w:rsid w:val="00FA1D59"/>
    <w:rsid w:val="00FA4D60"/>
    <w:rsid w:val="00FB215A"/>
    <w:rsid w:val="00FC4AAE"/>
    <w:rsid w:val="00FC7186"/>
    <w:rsid w:val="00FD6BA6"/>
    <w:rsid w:val="00FD752A"/>
    <w:rsid w:val="00FE39BF"/>
    <w:rsid w:val="00FE3D2E"/>
    <w:rsid w:val="00FF1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8FB5984"/>
  <w15:chartTrackingRefBased/>
  <w15:docId w15:val="{D7CBB016-3E32-48BF-BEF9-96CA80D85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AC0C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Radadvodovzprva">
    <w:name w:val="Rada důvodová zpráva"/>
    <w:basedOn w:val="Normln"/>
    <w:rsid w:val="00AC0CC2"/>
    <w:pPr>
      <w:widowControl w:val="0"/>
      <w:spacing w:after="480"/>
      <w:jc w:val="both"/>
    </w:pPr>
    <w:rPr>
      <w:rFonts w:ascii="Arial" w:hAnsi="Arial"/>
      <w:b/>
      <w:noProof/>
      <w:szCs w:val="20"/>
    </w:rPr>
  </w:style>
  <w:style w:type="paragraph" w:customStyle="1" w:styleId="Tabulkatuntext16nasted">
    <w:name w:val="Tabulka tučný text_16 na střed"/>
    <w:basedOn w:val="Normln"/>
    <w:rsid w:val="00AC0CC2"/>
    <w:pPr>
      <w:widowControl w:val="0"/>
      <w:spacing w:before="120" w:after="120"/>
      <w:jc w:val="center"/>
    </w:pPr>
    <w:rPr>
      <w:rFonts w:ascii="Arial" w:hAnsi="Arial" w:cs="Arial"/>
      <w:b/>
      <w:noProof/>
      <w:sz w:val="32"/>
      <w:szCs w:val="32"/>
    </w:rPr>
  </w:style>
  <w:style w:type="paragraph" w:customStyle="1" w:styleId="Tabulkatuntextnasted">
    <w:name w:val="Tabulka tučný text na střed"/>
    <w:basedOn w:val="Normln"/>
    <w:rsid w:val="00AC0CC2"/>
    <w:pPr>
      <w:widowControl w:val="0"/>
      <w:spacing w:before="40" w:after="40"/>
      <w:jc w:val="center"/>
    </w:pPr>
    <w:rPr>
      <w:rFonts w:ascii="Arial" w:hAnsi="Arial"/>
      <w:b/>
      <w:noProof/>
      <w:szCs w:val="20"/>
    </w:rPr>
  </w:style>
  <w:style w:type="paragraph" w:customStyle="1" w:styleId="Tabulkazkladntextnasted">
    <w:name w:val="Tabulka základní text na střed"/>
    <w:basedOn w:val="Normln"/>
    <w:rsid w:val="00AC0CC2"/>
    <w:pPr>
      <w:widowControl w:val="0"/>
      <w:spacing w:before="40" w:after="40"/>
      <w:jc w:val="center"/>
    </w:pPr>
    <w:rPr>
      <w:rFonts w:ascii="Arial" w:hAnsi="Arial"/>
      <w:noProof/>
      <w:szCs w:val="20"/>
    </w:rPr>
  </w:style>
  <w:style w:type="paragraph" w:styleId="Zpat">
    <w:name w:val="footer"/>
    <w:basedOn w:val="Normln"/>
    <w:link w:val="ZpatChar"/>
    <w:uiPriority w:val="99"/>
    <w:rsid w:val="00AC0CC2"/>
    <w:pPr>
      <w:tabs>
        <w:tab w:val="center" w:pos="4536"/>
        <w:tab w:val="right" w:pos="9072"/>
      </w:tabs>
    </w:pPr>
    <w:rPr>
      <w:rFonts w:ascii="Arial" w:hAnsi="Arial"/>
      <w:i/>
      <w:sz w:val="20"/>
    </w:rPr>
  </w:style>
  <w:style w:type="character" w:customStyle="1" w:styleId="ZpatChar">
    <w:name w:val="Zápatí Char"/>
    <w:basedOn w:val="Standardnpsmoodstavce"/>
    <w:link w:val="Zpat"/>
    <w:uiPriority w:val="99"/>
    <w:rsid w:val="00AC0CC2"/>
    <w:rPr>
      <w:rFonts w:ascii="Arial" w:eastAsia="Times New Roman" w:hAnsi="Arial" w:cs="Times New Roman"/>
      <w:i/>
      <w:sz w:val="20"/>
      <w:szCs w:val="24"/>
      <w:lang w:eastAsia="cs-CZ"/>
    </w:rPr>
  </w:style>
  <w:style w:type="paragraph" w:styleId="Zkladntextodsazen">
    <w:name w:val="Body Text Indent"/>
    <w:basedOn w:val="Normln"/>
    <w:link w:val="ZkladntextodsazenChar"/>
    <w:rsid w:val="00AC0CC2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rsid w:val="00AC0CC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komente">
    <w:name w:val="annotation text"/>
    <w:basedOn w:val="Normln"/>
    <w:link w:val="TextkomenteChar"/>
    <w:uiPriority w:val="99"/>
    <w:rsid w:val="00AC0CC2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C0CC2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420C4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420C46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AE16E0"/>
    <w:pPr>
      <w:ind w:left="720" w:hanging="851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94255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Pipomnky">
    <w:name w:val="Připomínky"/>
    <w:basedOn w:val="Zkladntext"/>
    <w:rsid w:val="00EA2D50"/>
    <w:pPr>
      <w:jc w:val="both"/>
    </w:pPr>
    <w:rPr>
      <w:rFonts w:ascii="Arial" w:hAnsi="Arial" w:cs="Arial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EA2D50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EA2D50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cf01">
    <w:name w:val="cf01"/>
    <w:basedOn w:val="Standardnpsmoodstavce"/>
    <w:rsid w:val="005C4148"/>
    <w:rPr>
      <w:rFonts w:ascii="Segoe UI" w:hAnsi="Segoe UI" w:cs="Segoe UI" w:hint="default"/>
      <w:sz w:val="18"/>
      <w:szCs w:val="18"/>
    </w:rPr>
  </w:style>
  <w:style w:type="character" w:styleId="Odkaznakoment">
    <w:name w:val="annotation reference"/>
    <w:basedOn w:val="Standardnpsmoodstavce"/>
    <w:uiPriority w:val="99"/>
    <w:semiHidden/>
    <w:unhideWhenUsed/>
    <w:rsid w:val="00B9329D"/>
    <w:rPr>
      <w:sz w:val="16"/>
      <w:szCs w:val="16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9329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9329D"/>
    <w:rPr>
      <w:rFonts w:ascii="Times New Roman" w:eastAsia="Times New Roman" w:hAnsi="Times New Roman" w:cs="Times New Roman"/>
      <w:b/>
      <w:bCs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9183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935</Words>
  <Characters>5521</Characters>
  <Application>Microsoft Office Word</Application>
  <DocSecurity>0</DocSecurity>
  <Lines>46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PVTCSCCM</Company>
  <LinksUpToDate>false</LinksUpToDate>
  <CharactersWithSpaces>6444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Michalová Lucie</dc:creator>
  <cp:keywords/>
  <dc:description/>
  <cp:lastModifiedBy>Hejlová Jitka</cp:lastModifiedBy>
  <cp:revision>11</cp:revision>
  <dcterms:created xsi:type="dcterms:W3CDTF">2025-04-23T08:05:00Z</dcterms:created>
  <dcterms:modified xsi:type="dcterms:W3CDTF">2025-06-04T14:21:00Z</dcterms:modified>
</cp:coreProperties>
</file>