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ACC4B2" w14:textId="1587EB94" w:rsidR="00BC1ECC" w:rsidRPr="00A64A1A" w:rsidRDefault="006844B4" w:rsidP="00A64A1A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Dodatek č. </w:t>
      </w:r>
      <w:r w:rsidR="00802EE1">
        <w:rPr>
          <w:rFonts w:ascii="Arial" w:hAnsi="Arial" w:cs="Arial"/>
          <w:b/>
          <w:bCs/>
          <w:sz w:val="28"/>
          <w:szCs w:val="28"/>
        </w:rPr>
        <w:t>3</w:t>
      </w:r>
      <w:r w:rsidR="00BC1ECC" w:rsidRPr="00A64A1A">
        <w:rPr>
          <w:rFonts w:ascii="Arial" w:hAnsi="Arial" w:cs="Arial"/>
          <w:b/>
          <w:bCs/>
          <w:sz w:val="28"/>
          <w:szCs w:val="28"/>
        </w:rPr>
        <w:t xml:space="preserve"> ke smlouvě o poskytnutí </w:t>
      </w:r>
      <w:r w:rsidR="00A64A1A" w:rsidRPr="00A64A1A">
        <w:rPr>
          <w:rFonts w:ascii="Arial" w:hAnsi="Arial" w:cs="Arial"/>
          <w:b/>
          <w:bCs/>
          <w:sz w:val="28"/>
          <w:szCs w:val="28"/>
        </w:rPr>
        <w:t>návratné finanční výpomoci</w:t>
      </w:r>
      <w:r w:rsidR="00BC1ECC" w:rsidRPr="00A64A1A">
        <w:rPr>
          <w:rFonts w:ascii="Arial" w:hAnsi="Arial" w:cs="Arial"/>
          <w:b/>
          <w:bCs/>
          <w:sz w:val="28"/>
          <w:szCs w:val="28"/>
        </w:rPr>
        <w:t xml:space="preserve"> č.</w:t>
      </w:r>
      <w:r w:rsidR="00A64A1A">
        <w:rPr>
          <w:rFonts w:ascii="Arial" w:hAnsi="Arial" w:cs="Arial"/>
          <w:b/>
          <w:bCs/>
          <w:sz w:val="28"/>
          <w:szCs w:val="28"/>
        </w:rPr>
        <w:t xml:space="preserve"> </w:t>
      </w:r>
      <w:r w:rsidR="00A64A1A" w:rsidRPr="00A64A1A">
        <w:rPr>
          <w:rFonts w:ascii="Arial" w:hAnsi="Arial" w:cs="Arial"/>
          <w:b/>
          <w:color w:val="auto"/>
          <w:sz w:val="28"/>
          <w:szCs w:val="28"/>
        </w:rPr>
        <w:t>2018/02666/OKH/DSM</w:t>
      </w:r>
      <w:r w:rsidR="00A64A1A">
        <w:rPr>
          <w:rFonts w:ascii="Arial" w:hAnsi="Arial" w:cs="Arial"/>
          <w:b/>
          <w:color w:val="auto"/>
          <w:sz w:val="28"/>
          <w:szCs w:val="28"/>
        </w:rPr>
        <w:t xml:space="preserve"> </w:t>
      </w:r>
      <w:r w:rsidR="00BC1ECC" w:rsidRPr="00A64A1A">
        <w:rPr>
          <w:rFonts w:ascii="Arial" w:hAnsi="Arial" w:cs="Arial"/>
          <w:b/>
          <w:bCs/>
          <w:sz w:val="28"/>
          <w:szCs w:val="28"/>
        </w:rPr>
        <w:t xml:space="preserve">ze dne </w:t>
      </w:r>
      <w:r w:rsidR="00A64A1A">
        <w:rPr>
          <w:rFonts w:ascii="Arial" w:hAnsi="Arial" w:cs="Arial"/>
          <w:b/>
          <w:bCs/>
          <w:sz w:val="28"/>
          <w:szCs w:val="28"/>
        </w:rPr>
        <w:t>22</w:t>
      </w:r>
      <w:r w:rsidR="00E50B7A" w:rsidRPr="00A64A1A">
        <w:rPr>
          <w:rFonts w:ascii="Arial" w:hAnsi="Arial" w:cs="Arial"/>
          <w:b/>
          <w:bCs/>
          <w:sz w:val="28"/>
          <w:szCs w:val="28"/>
        </w:rPr>
        <w:t xml:space="preserve">. </w:t>
      </w:r>
      <w:r w:rsidR="00A64A1A">
        <w:rPr>
          <w:rFonts w:ascii="Arial" w:hAnsi="Arial" w:cs="Arial"/>
          <w:b/>
          <w:bCs/>
          <w:sz w:val="28"/>
          <w:szCs w:val="28"/>
        </w:rPr>
        <w:t>5</w:t>
      </w:r>
      <w:r w:rsidR="00BC1ECC" w:rsidRPr="00A64A1A">
        <w:rPr>
          <w:rFonts w:ascii="Arial" w:hAnsi="Arial" w:cs="Arial"/>
          <w:b/>
          <w:bCs/>
          <w:sz w:val="28"/>
          <w:szCs w:val="28"/>
        </w:rPr>
        <w:t>. 20</w:t>
      </w:r>
      <w:r w:rsidR="00A64A1A">
        <w:rPr>
          <w:rFonts w:ascii="Arial" w:hAnsi="Arial" w:cs="Arial"/>
          <w:b/>
          <w:bCs/>
          <w:sz w:val="28"/>
          <w:szCs w:val="28"/>
        </w:rPr>
        <w:t xml:space="preserve">18 </w:t>
      </w:r>
    </w:p>
    <w:p w14:paraId="21029E68" w14:textId="77777777" w:rsidR="00BC1ECC" w:rsidRDefault="00BC1ECC" w:rsidP="00BC1ECC">
      <w:pPr>
        <w:spacing w:after="120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uzavřený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7C83C907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66C41C29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0C792C3C" w14:textId="77777777" w:rsidR="00BC1ECC" w:rsidRPr="00970EDF" w:rsidRDefault="00BC1ECC" w:rsidP="00BC1ECC">
      <w:pPr>
        <w:spacing w:after="120"/>
        <w:outlineLvl w:val="0"/>
        <w:rPr>
          <w:rFonts w:ascii="Arial" w:hAnsi="Arial" w:cs="Arial"/>
          <w:b/>
          <w:bCs/>
        </w:rPr>
      </w:pPr>
      <w:r w:rsidRPr="00970EDF">
        <w:rPr>
          <w:rFonts w:ascii="Arial" w:hAnsi="Arial" w:cs="Arial"/>
          <w:b/>
          <w:bCs/>
        </w:rPr>
        <w:t>Olomoucký kraj</w:t>
      </w:r>
    </w:p>
    <w:p w14:paraId="1FA2BD62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</w:r>
      <w:r w:rsidRPr="00970EDF">
        <w:rPr>
          <w:rFonts w:ascii="Arial" w:hAnsi="Arial" w:cs="Arial"/>
        </w:rPr>
        <w:t>Jeremenkova 1191/</w:t>
      </w:r>
      <w:proofErr w:type="gramStart"/>
      <w:r w:rsidRPr="00970EDF">
        <w:rPr>
          <w:rFonts w:ascii="Arial" w:hAnsi="Arial" w:cs="Arial"/>
        </w:rPr>
        <w:t>40a</w:t>
      </w:r>
      <w:proofErr w:type="gramEnd"/>
      <w:r w:rsidRPr="00970EDF">
        <w:rPr>
          <w:rFonts w:ascii="Arial" w:hAnsi="Arial" w:cs="Arial"/>
        </w:rPr>
        <w:t xml:space="preserve">, 779 00 </w:t>
      </w:r>
      <w:proofErr w:type="gramStart"/>
      <w:r w:rsidRPr="00970EDF">
        <w:rPr>
          <w:rFonts w:ascii="Arial" w:hAnsi="Arial" w:cs="Arial"/>
        </w:rPr>
        <w:t>Olomouc - Hodolany</w:t>
      </w:r>
      <w:proofErr w:type="gramEnd"/>
    </w:p>
    <w:p w14:paraId="41482C4C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IČ</w:t>
      </w:r>
      <w:r>
        <w:rPr>
          <w:rFonts w:ascii="Arial" w:hAnsi="Arial" w:cs="Arial"/>
        </w:rPr>
        <w:t>O</w:t>
      </w:r>
      <w:r w:rsidRPr="00970EDF">
        <w:rPr>
          <w:rFonts w:ascii="Arial" w:hAnsi="Arial" w:cs="Arial"/>
        </w:rPr>
        <w:t>:</w:t>
      </w:r>
      <w:r w:rsidRPr="00970EDF">
        <w:rPr>
          <w:rFonts w:ascii="Arial" w:hAnsi="Arial" w:cs="Arial"/>
        </w:rPr>
        <w:tab/>
        <w:t>60609460</w:t>
      </w:r>
    </w:p>
    <w:p w14:paraId="08D83555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DIČ:</w:t>
      </w:r>
      <w:r w:rsidRPr="00970EDF">
        <w:rPr>
          <w:rFonts w:ascii="Arial" w:hAnsi="Arial" w:cs="Arial"/>
        </w:rPr>
        <w:tab/>
        <w:t>CZ60609460</w:t>
      </w:r>
    </w:p>
    <w:p w14:paraId="323972E7" w14:textId="77777777" w:rsidR="000543E1" w:rsidRPr="00E62519" w:rsidRDefault="000543E1" w:rsidP="006A5981">
      <w:pPr>
        <w:tabs>
          <w:tab w:val="left" w:pos="1560"/>
        </w:tabs>
        <w:spacing w:after="80"/>
        <w:jc w:val="both"/>
        <w:outlineLvl w:val="0"/>
        <w:rPr>
          <w:rFonts w:ascii="Arial" w:hAnsi="Arial" w:cs="Arial"/>
        </w:rPr>
      </w:pPr>
      <w:r w:rsidRPr="00E62519">
        <w:rPr>
          <w:rFonts w:ascii="Arial" w:hAnsi="Arial" w:cs="Arial"/>
        </w:rPr>
        <w:t>Zastoupený:</w:t>
      </w:r>
      <w:r w:rsidRPr="00E62519">
        <w:rPr>
          <w:rFonts w:ascii="Arial" w:hAnsi="Arial" w:cs="Arial"/>
        </w:rPr>
        <w:tab/>
      </w:r>
      <w:r w:rsidRPr="00E965C4">
        <w:rPr>
          <w:rFonts w:ascii="Arial" w:hAnsi="Arial" w:cs="Arial"/>
        </w:rPr>
        <w:t xml:space="preserve">Mgr. Svatoplukem Binderem, Ph.D., </w:t>
      </w:r>
      <w:r>
        <w:rPr>
          <w:rFonts w:ascii="Arial" w:hAnsi="Arial" w:cs="Arial"/>
        </w:rPr>
        <w:t>náměstkem hejtmana</w:t>
      </w:r>
      <w:r w:rsidRPr="00E965C4">
        <w:rPr>
          <w:rFonts w:ascii="Arial" w:hAnsi="Arial" w:cs="Arial"/>
        </w:rPr>
        <w:t xml:space="preserve"> Olomouckého kraje pro oblast školství, </w:t>
      </w:r>
      <w:r>
        <w:rPr>
          <w:rFonts w:ascii="Arial" w:hAnsi="Arial" w:cs="Arial"/>
        </w:rPr>
        <w:t xml:space="preserve">cestovního ruchu a vnějších vztahů </w:t>
      </w:r>
      <w:r w:rsidRPr="00E965C4">
        <w:rPr>
          <w:rFonts w:ascii="Arial" w:hAnsi="Arial" w:cs="Arial"/>
        </w:rPr>
        <w:t>(na základě pověření hejtmana Olomouckého kraje ze dne 21.</w:t>
      </w:r>
      <w:r>
        <w:rPr>
          <w:rFonts w:ascii="Arial" w:hAnsi="Arial" w:cs="Arial"/>
        </w:rPr>
        <w:t xml:space="preserve"> </w:t>
      </w:r>
      <w:r w:rsidRPr="00E965C4">
        <w:rPr>
          <w:rFonts w:ascii="Arial" w:hAnsi="Arial" w:cs="Arial"/>
        </w:rPr>
        <w:t>10.</w:t>
      </w:r>
      <w:r>
        <w:rPr>
          <w:rFonts w:ascii="Arial" w:hAnsi="Arial" w:cs="Arial"/>
        </w:rPr>
        <w:t xml:space="preserve"> </w:t>
      </w:r>
      <w:r w:rsidRPr="00E965C4">
        <w:rPr>
          <w:rFonts w:ascii="Arial" w:hAnsi="Arial" w:cs="Arial"/>
        </w:rPr>
        <w:t>2024)</w:t>
      </w:r>
      <w:r>
        <w:rPr>
          <w:rFonts w:ascii="Arial" w:hAnsi="Arial" w:cs="Arial"/>
        </w:rPr>
        <w:t xml:space="preserve"> </w:t>
      </w:r>
    </w:p>
    <w:p w14:paraId="54AFCF2E" w14:textId="48A66B69" w:rsidR="00BC1ECC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Bankovní spojení:</w:t>
      </w:r>
      <w:r w:rsidRPr="00970EDF">
        <w:rPr>
          <w:rFonts w:ascii="Arial" w:hAnsi="Arial" w:cs="Arial"/>
        </w:rPr>
        <w:tab/>
      </w:r>
      <w:r w:rsidR="000C73D5">
        <w:rPr>
          <w:rFonts w:ascii="Arial" w:hAnsi="Arial" w:cs="Arial"/>
        </w:rPr>
        <w:t xml:space="preserve">XXXXXXXX </w:t>
      </w:r>
      <w:r>
        <w:rPr>
          <w:rFonts w:ascii="Arial" w:hAnsi="Arial" w:cs="Arial"/>
        </w:rPr>
        <w:t xml:space="preserve"> </w:t>
      </w:r>
    </w:p>
    <w:p w14:paraId="77ABF7B1" w14:textId="74E0A67E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 xml:space="preserve">: </w:t>
      </w:r>
      <w:r w:rsidR="000C73D5">
        <w:rPr>
          <w:rFonts w:ascii="Arial" w:hAnsi="Arial" w:cs="Arial"/>
        </w:rPr>
        <w:tab/>
      </w:r>
      <w:r w:rsidR="000C73D5">
        <w:rPr>
          <w:rFonts w:ascii="Arial" w:hAnsi="Arial" w:cs="Arial"/>
        </w:rPr>
        <w:tab/>
        <w:t xml:space="preserve">XXXXXXXX  </w:t>
      </w:r>
      <w:r w:rsidRPr="00970EDF">
        <w:rPr>
          <w:rFonts w:ascii="Arial" w:hAnsi="Arial" w:cs="Arial"/>
        </w:rPr>
        <w:tab/>
      </w:r>
    </w:p>
    <w:p w14:paraId="1B4A354B" w14:textId="77777777" w:rsidR="00BC1ECC" w:rsidRPr="00970EDF" w:rsidRDefault="00BC1ECC" w:rsidP="00BC1ECC">
      <w:pPr>
        <w:rPr>
          <w:rFonts w:ascii="Arial" w:hAnsi="Arial" w:cs="Arial"/>
        </w:rPr>
      </w:pPr>
      <w:r w:rsidRPr="00970EDF">
        <w:rPr>
          <w:rFonts w:ascii="Arial" w:hAnsi="Arial" w:cs="Arial"/>
        </w:rPr>
        <w:t>(dále jen „</w:t>
      </w:r>
      <w:r w:rsidRPr="001A4EF6">
        <w:rPr>
          <w:rFonts w:ascii="Arial" w:hAnsi="Arial" w:cs="Arial"/>
          <w:b/>
          <w:bCs/>
        </w:rPr>
        <w:t>poskytovatel</w:t>
      </w:r>
      <w:r w:rsidRPr="00970EDF">
        <w:rPr>
          <w:rFonts w:ascii="Arial" w:hAnsi="Arial" w:cs="Arial"/>
          <w:bCs/>
        </w:rPr>
        <w:t>“</w:t>
      </w:r>
      <w:r w:rsidRPr="00970EDF">
        <w:rPr>
          <w:rFonts w:ascii="Arial" w:hAnsi="Arial" w:cs="Arial"/>
        </w:rPr>
        <w:t>)</w:t>
      </w:r>
    </w:p>
    <w:p w14:paraId="08EB389E" w14:textId="77777777" w:rsidR="00BC1ECC" w:rsidRPr="00970EDF" w:rsidRDefault="00BC1ECC" w:rsidP="00BC1ECC">
      <w:pPr>
        <w:spacing w:before="240" w:after="240"/>
        <w:rPr>
          <w:rFonts w:ascii="Arial" w:hAnsi="Arial" w:cs="Arial"/>
          <w:b/>
        </w:rPr>
      </w:pPr>
      <w:r w:rsidRPr="00970EDF">
        <w:rPr>
          <w:rFonts w:ascii="Arial" w:hAnsi="Arial" w:cs="Arial"/>
          <w:b/>
        </w:rPr>
        <w:t>a</w:t>
      </w:r>
    </w:p>
    <w:p w14:paraId="796ACA2F" w14:textId="2E0E112E" w:rsidR="00A64A1A" w:rsidRDefault="00A64A1A" w:rsidP="00A64A1A">
      <w:pPr>
        <w:jc w:val="both"/>
        <w:rPr>
          <w:rFonts w:ascii="Arial" w:hAnsi="Arial" w:cs="Arial"/>
          <w:b/>
        </w:rPr>
      </w:pPr>
      <w:r w:rsidRPr="0016245B">
        <w:rPr>
          <w:rFonts w:ascii="Arial" w:hAnsi="Arial" w:cs="Arial"/>
          <w:b/>
        </w:rPr>
        <w:t>Jeseníky – Sdružení cestovního ruchu</w:t>
      </w:r>
      <w:r w:rsidR="00133EC9">
        <w:rPr>
          <w:rFonts w:ascii="Arial" w:hAnsi="Arial" w:cs="Arial"/>
          <w:b/>
        </w:rPr>
        <w:t xml:space="preserve">, </w:t>
      </w:r>
      <w:proofErr w:type="spellStart"/>
      <w:r w:rsidR="00133EC9">
        <w:rPr>
          <w:rFonts w:ascii="Arial" w:hAnsi="Arial" w:cs="Arial"/>
          <w:b/>
        </w:rPr>
        <w:t>z.s</w:t>
      </w:r>
      <w:proofErr w:type="spellEnd"/>
      <w:r w:rsidR="00133EC9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</w:t>
      </w:r>
    </w:p>
    <w:p w14:paraId="10DB6E8E" w14:textId="77777777" w:rsidR="00A64A1A" w:rsidRPr="0016245B" w:rsidRDefault="00A64A1A" w:rsidP="00A64A1A">
      <w:pPr>
        <w:jc w:val="both"/>
        <w:rPr>
          <w:rFonts w:ascii="Arial" w:hAnsi="Arial" w:cs="Arial"/>
          <w:b/>
        </w:rPr>
      </w:pPr>
    </w:p>
    <w:p w14:paraId="4D2CEC44" w14:textId="77777777" w:rsidR="00A64A1A" w:rsidRPr="0016245B" w:rsidRDefault="00A64A1A" w:rsidP="00A64A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Sídlo: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16245B">
        <w:rPr>
          <w:rFonts w:ascii="Arial" w:hAnsi="Arial" w:cs="Arial"/>
        </w:rPr>
        <w:t>Palackého 1341/2, 790 01 Jeseník</w:t>
      </w:r>
    </w:p>
    <w:p w14:paraId="4F70CCC3" w14:textId="7FDBCD5C" w:rsidR="00A64A1A" w:rsidRPr="0016245B" w:rsidRDefault="00A64A1A" w:rsidP="00A64A1A">
      <w:pPr>
        <w:jc w:val="both"/>
        <w:rPr>
          <w:rFonts w:ascii="Arial" w:hAnsi="Arial" w:cs="Arial"/>
        </w:rPr>
      </w:pPr>
      <w:r w:rsidRPr="0016245B">
        <w:rPr>
          <w:rFonts w:ascii="Arial" w:hAnsi="Arial" w:cs="Arial"/>
        </w:rPr>
        <w:t>IČ</w:t>
      </w:r>
      <w:r w:rsidR="000967C5">
        <w:rPr>
          <w:rFonts w:ascii="Arial" w:hAnsi="Arial" w:cs="Arial"/>
        </w:rPr>
        <w:t>O</w:t>
      </w:r>
      <w:r w:rsidRPr="0016245B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16245B">
        <w:rPr>
          <w:rFonts w:ascii="Arial" w:hAnsi="Arial" w:cs="Arial"/>
        </w:rPr>
        <w:t>68923244</w:t>
      </w:r>
    </w:p>
    <w:p w14:paraId="356C296F" w14:textId="77777777" w:rsidR="00A64A1A" w:rsidRPr="0016245B" w:rsidRDefault="00A64A1A" w:rsidP="00A64A1A">
      <w:pPr>
        <w:jc w:val="both"/>
        <w:rPr>
          <w:rFonts w:ascii="Arial" w:hAnsi="Arial" w:cs="Arial"/>
        </w:rPr>
      </w:pPr>
      <w:r w:rsidRPr="0016245B">
        <w:rPr>
          <w:rFonts w:ascii="Arial" w:hAnsi="Arial" w:cs="Arial"/>
        </w:rPr>
        <w:t xml:space="preserve">DIČ: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16245B">
        <w:rPr>
          <w:rFonts w:ascii="Arial" w:hAnsi="Arial" w:cs="Arial"/>
        </w:rPr>
        <w:t>CZ68923244</w:t>
      </w:r>
    </w:p>
    <w:p w14:paraId="117E63F0" w14:textId="2CEF1E88" w:rsidR="00A64A1A" w:rsidRPr="0016245B" w:rsidRDefault="00A64A1A" w:rsidP="00A64A1A">
      <w:pPr>
        <w:jc w:val="both"/>
        <w:rPr>
          <w:rFonts w:ascii="Arial" w:hAnsi="Arial" w:cs="Arial"/>
        </w:rPr>
      </w:pPr>
      <w:r w:rsidRPr="0016245B">
        <w:rPr>
          <w:rFonts w:ascii="Arial" w:hAnsi="Arial" w:cs="Arial"/>
        </w:rPr>
        <w:t>zapsan</w:t>
      </w:r>
      <w:r w:rsidR="009C0863">
        <w:rPr>
          <w:rFonts w:ascii="Arial" w:hAnsi="Arial" w:cs="Arial"/>
        </w:rPr>
        <w:t>ý</w:t>
      </w:r>
      <w:r w:rsidRPr="0016245B">
        <w:rPr>
          <w:rFonts w:ascii="Arial" w:hAnsi="Arial" w:cs="Arial"/>
        </w:rPr>
        <w:t xml:space="preserve"> ve spolkovém rejstříku vedeném u Krajského soudu v Ostravě pod </w:t>
      </w:r>
      <w:proofErr w:type="spellStart"/>
      <w:r w:rsidRPr="0016245B">
        <w:rPr>
          <w:rFonts w:ascii="Arial" w:hAnsi="Arial" w:cs="Arial"/>
        </w:rPr>
        <w:t>sp</w:t>
      </w:r>
      <w:proofErr w:type="spellEnd"/>
      <w:r w:rsidRPr="0016245B">
        <w:rPr>
          <w:rFonts w:ascii="Arial" w:hAnsi="Arial" w:cs="Arial"/>
        </w:rPr>
        <w:t xml:space="preserve">. zn. L </w:t>
      </w:r>
      <w:r w:rsidR="00133EC9">
        <w:rPr>
          <w:rFonts w:ascii="Arial" w:hAnsi="Arial" w:cs="Arial"/>
        </w:rPr>
        <w:t>20235</w:t>
      </w:r>
    </w:p>
    <w:p w14:paraId="38CCB525" w14:textId="4E7F15FF" w:rsidR="00A64A1A" w:rsidRPr="0016245B" w:rsidRDefault="00A64A1A" w:rsidP="00A64A1A">
      <w:pPr>
        <w:jc w:val="both"/>
        <w:rPr>
          <w:rFonts w:ascii="Arial" w:hAnsi="Arial" w:cs="Arial"/>
        </w:rPr>
      </w:pPr>
      <w:r w:rsidRPr="0016245B">
        <w:rPr>
          <w:rFonts w:ascii="Arial" w:hAnsi="Arial" w:cs="Arial"/>
        </w:rPr>
        <w:t>Zastoupen</w:t>
      </w:r>
      <w:r w:rsidR="00564D20">
        <w:rPr>
          <w:rFonts w:ascii="Arial" w:hAnsi="Arial" w:cs="Arial"/>
        </w:rPr>
        <w:t>ý</w:t>
      </w:r>
      <w:r w:rsidRPr="0016245B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B655D5">
        <w:rPr>
          <w:rFonts w:ascii="Arial" w:hAnsi="Arial" w:cs="Arial"/>
        </w:rPr>
        <w:t>Ing. Petrem Mudrou</w:t>
      </w:r>
      <w:r w:rsidRPr="0016245B">
        <w:rPr>
          <w:rFonts w:ascii="Arial" w:hAnsi="Arial" w:cs="Arial"/>
        </w:rPr>
        <w:t>, předsedou správní rady</w:t>
      </w:r>
    </w:p>
    <w:p w14:paraId="204E26CF" w14:textId="29068830" w:rsidR="00A64A1A" w:rsidRDefault="00A64A1A" w:rsidP="00A64A1A">
      <w:pPr>
        <w:jc w:val="both"/>
        <w:rPr>
          <w:rFonts w:ascii="Arial" w:hAnsi="Arial" w:cs="Arial"/>
        </w:rPr>
      </w:pPr>
      <w:r w:rsidRPr="0016245B">
        <w:rPr>
          <w:rFonts w:ascii="Arial" w:hAnsi="Arial" w:cs="Arial"/>
        </w:rPr>
        <w:t xml:space="preserve">Bankovní </w:t>
      </w:r>
      <w:proofErr w:type="gramStart"/>
      <w:r w:rsidRPr="00AC5E02">
        <w:rPr>
          <w:rFonts w:ascii="Arial" w:hAnsi="Arial" w:cs="Arial"/>
        </w:rPr>
        <w:t xml:space="preserve">spojení:  </w:t>
      </w:r>
      <w:r>
        <w:rPr>
          <w:rFonts w:ascii="Arial" w:hAnsi="Arial" w:cs="Arial"/>
        </w:rPr>
        <w:t xml:space="preserve"> </w:t>
      </w:r>
      <w:proofErr w:type="gramEnd"/>
      <w:r w:rsidR="000C73D5">
        <w:rPr>
          <w:rFonts w:ascii="Arial" w:hAnsi="Arial" w:cs="Arial"/>
        </w:rPr>
        <w:t xml:space="preserve">XXXXXXXX  </w:t>
      </w:r>
    </w:p>
    <w:p w14:paraId="30F85D46" w14:textId="6A39EB98" w:rsidR="00E50B7A" w:rsidRPr="004E4A9F" w:rsidRDefault="00A64A1A" w:rsidP="00A64A1A">
      <w:pPr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hAnsi="Arial" w:cs="Arial"/>
        </w:rPr>
        <w:t xml:space="preserve">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C73D5">
        <w:rPr>
          <w:rFonts w:ascii="Arial" w:hAnsi="Arial" w:cs="Arial"/>
        </w:rPr>
        <w:t xml:space="preserve">XXXXXXXX  </w:t>
      </w:r>
    </w:p>
    <w:p w14:paraId="6D9CB72B" w14:textId="10FC624D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ab/>
      </w:r>
    </w:p>
    <w:p w14:paraId="302BEFBF" w14:textId="77777777" w:rsidR="00BC1ECC" w:rsidRPr="005C406E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  <w:r w:rsidRPr="005C406E">
        <w:rPr>
          <w:rFonts w:ascii="Arial" w:hAnsi="Arial" w:cs="Arial"/>
        </w:rPr>
        <w:t>(dále jen „</w:t>
      </w:r>
      <w:r w:rsidRPr="00597BC5">
        <w:rPr>
          <w:rFonts w:ascii="Arial" w:hAnsi="Arial" w:cs="Arial"/>
          <w:b/>
          <w:bCs/>
        </w:rPr>
        <w:t>příjemce</w:t>
      </w:r>
      <w:r w:rsidRPr="005C406E">
        <w:rPr>
          <w:rFonts w:ascii="Arial" w:hAnsi="Arial" w:cs="Arial"/>
          <w:bCs/>
        </w:rPr>
        <w:t>“</w:t>
      </w:r>
      <w:r w:rsidRPr="005C406E">
        <w:rPr>
          <w:rFonts w:ascii="Arial" w:hAnsi="Arial" w:cs="Arial"/>
        </w:rPr>
        <w:t>)</w:t>
      </w:r>
    </w:p>
    <w:p w14:paraId="2099476F" w14:textId="77777777" w:rsidR="00BC1ECC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</w:p>
    <w:p w14:paraId="33562705" w14:textId="23B23592" w:rsidR="00BC1ECC" w:rsidRPr="00A64A1A" w:rsidRDefault="00BC1ECC" w:rsidP="00BC1ECC">
      <w:pPr>
        <w:snapToGrid w:val="0"/>
        <w:spacing w:before="120" w:after="60"/>
        <w:jc w:val="center"/>
        <w:rPr>
          <w:rFonts w:ascii="Arial" w:hAnsi="Arial" w:cs="Arial"/>
          <w:b/>
          <w:bCs/>
        </w:rPr>
      </w:pPr>
      <w:r w:rsidRPr="00A64A1A">
        <w:rPr>
          <w:rFonts w:ascii="Arial" w:hAnsi="Arial" w:cs="Arial"/>
          <w:b/>
          <w:bCs/>
        </w:rPr>
        <w:t xml:space="preserve">uzavírají níže uvedeného dne, </w:t>
      </w:r>
      <w:r w:rsidR="006844B4">
        <w:rPr>
          <w:rFonts w:ascii="Arial" w:hAnsi="Arial" w:cs="Arial"/>
          <w:b/>
          <w:bCs/>
        </w:rPr>
        <w:t>měsíce a roku</w:t>
      </w:r>
      <w:r w:rsidR="006844B4">
        <w:rPr>
          <w:rFonts w:ascii="Arial" w:hAnsi="Arial" w:cs="Arial"/>
          <w:b/>
          <w:bCs/>
        </w:rPr>
        <w:br/>
        <w:t xml:space="preserve">tento dodatek č. </w:t>
      </w:r>
      <w:r w:rsidR="00802EE1">
        <w:rPr>
          <w:rFonts w:ascii="Arial" w:hAnsi="Arial" w:cs="Arial"/>
          <w:b/>
          <w:bCs/>
        </w:rPr>
        <w:t>3</w:t>
      </w:r>
      <w:r w:rsidRPr="00A64A1A">
        <w:rPr>
          <w:rFonts w:ascii="Arial" w:hAnsi="Arial" w:cs="Arial"/>
          <w:b/>
          <w:bCs/>
        </w:rPr>
        <w:t xml:space="preserve"> </w:t>
      </w:r>
      <w:r w:rsidR="00A64A1A" w:rsidRPr="00A64A1A">
        <w:rPr>
          <w:rFonts w:ascii="Arial" w:hAnsi="Arial" w:cs="Arial"/>
          <w:b/>
          <w:bCs/>
        </w:rPr>
        <w:t>ke smlouvě o poskytnutí návratné finanční výpomoci č.</w:t>
      </w:r>
      <w:r w:rsidR="006A5981">
        <w:rPr>
          <w:rFonts w:ascii="Arial" w:hAnsi="Arial" w:cs="Arial"/>
          <w:b/>
          <w:bCs/>
        </w:rPr>
        <w:t> </w:t>
      </w:r>
      <w:r w:rsidR="00A64A1A" w:rsidRPr="00A64A1A">
        <w:rPr>
          <w:rFonts w:ascii="Arial" w:hAnsi="Arial" w:cs="Arial"/>
          <w:b/>
        </w:rPr>
        <w:t xml:space="preserve">2018/02666/OKH/DSM </w:t>
      </w:r>
      <w:r w:rsidR="00A64A1A" w:rsidRPr="00A64A1A">
        <w:rPr>
          <w:rFonts w:ascii="Arial" w:hAnsi="Arial" w:cs="Arial"/>
          <w:b/>
          <w:bCs/>
        </w:rPr>
        <w:t>ze dne 22. 5. 2018</w:t>
      </w:r>
      <w:r w:rsidR="007645FF" w:rsidRPr="00A64A1A">
        <w:rPr>
          <w:rFonts w:ascii="Arial" w:hAnsi="Arial" w:cs="Arial"/>
          <w:b/>
          <w:bCs/>
        </w:rPr>
        <w:t xml:space="preserve"> </w:t>
      </w:r>
      <w:r w:rsidRPr="00A64A1A">
        <w:rPr>
          <w:rFonts w:ascii="Arial" w:hAnsi="Arial" w:cs="Arial"/>
          <w:b/>
          <w:bCs/>
        </w:rPr>
        <w:t>(dále jen „smlouva“):</w:t>
      </w:r>
    </w:p>
    <w:p w14:paraId="0B23BF6A" w14:textId="77777777" w:rsidR="00BC1ECC" w:rsidRPr="003A23F1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  <w:b/>
        </w:rPr>
      </w:pPr>
      <w:r w:rsidRPr="003A23F1">
        <w:rPr>
          <w:rFonts w:ascii="Arial" w:hAnsi="Arial" w:cs="Arial"/>
        </w:rPr>
        <w:tab/>
      </w:r>
    </w:p>
    <w:p w14:paraId="7572FBC1" w14:textId="77777777" w:rsidR="00BC1ECC" w:rsidRPr="003A23F1" w:rsidRDefault="00BC1ECC" w:rsidP="00BC1ECC">
      <w:pPr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I. Předmět dodatku</w:t>
      </w:r>
    </w:p>
    <w:p w14:paraId="5731086F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0F1D64C4" w14:textId="3624A258" w:rsidR="00BC1ECC" w:rsidRPr="003551AC" w:rsidRDefault="00BC1ECC" w:rsidP="00BC1ECC">
      <w:pPr>
        <w:jc w:val="both"/>
        <w:rPr>
          <w:rFonts w:ascii="Arial" w:hAnsi="Arial" w:cs="Arial"/>
          <w:bCs/>
        </w:rPr>
      </w:pPr>
      <w:r w:rsidRPr="003551AC">
        <w:rPr>
          <w:rFonts w:ascii="Arial" w:hAnsi="Arial" w:cs="Arial"/>
        </w:rPr>
        <w:t>Předmětem tohoto dodatku č. </w:t>
      </w:r>
      <w:r w:rsidR="00802EE1">
        <w:rPr>
          <w:rFonts w:ascii="Arial" w:hAnsi="Arial" w:cs="Arial"/>
        </w:rPr>
        <w:t>3</w:t>
      </w:r>
      <w:r w:rsidRPr="003551AC">
        <w:rPr>
          <w:rFonts w:ascii="Arial" w:hAnsi="Arial" w:cs="Arial"/>
        </w:rPr>
        <w:t xml:space="preserve"> je změna </w:t>
      </w:r>
      <w:r w:rsidR="000F07D8" w:rsidRPr="003551AC">
        <w:rPr>
          <w:rFonts w:ascii="Arial" w:hAnsi="Arial" w:cs="Arial"/>
        </w:rPr>
        <w:t>s</w:t>
      </w:r>
      <w:r w:rsidRPr="003551AC">
        <w:rPr>
          <w:rFonts w:ascii="Arial" w:hAnsi="Arial" w:cs="Arial"/>
        </w:rPr>
        <w:t>mlouvy</w:t>
      </w:r>
      <w:r w:rsidRPr="003551AC">
        <w:rPr>
          <w:rFonts w:ascii="Arial" w:hAnsi="Arial" w:cs="Arial"/>
          <w:bCs/>
        </w:rPr>
        <w:t>.</w:t>
      </w:r>
      <w:r w:rsidR="000F07D8" w:rsidRPr="003551AC">
        <w:rPr>
          <w:rFonts w:ascii="Arial" w:hAnsi="Arial" w:cs="Arial"/>
          <w:bCs/>
        </w:rPr>
        <w:t xml:space="preserve"> </w:t>
      </w:r>
    </w:p>
    <w:p w14:paraId="75AF6FE4" w14:textId="77777777" w:rsidR="00BC1ECC" w:rsidRPr="003551AC" w:rsidRDefault="00BC1ECC" w:rsidP="00BC1ECC">
      <w:pPr>
        <w:jc w:val="both"/>
        <w:rPr>
          <w:rFonts w:ascii="Arial" w:hAnsi="Arial" w:cs="Arial"/>
          <w:bCs/>
        </w:rPr>
      </w:pPr>
    </w:p>
    <w:p w14:paraId="0C1D3D70" w14:textId="77777777" w:rsidR="004022D2" w:rsidRDefault="00BC1ECC" w:rsidP="00BC1ECC">
      <w:pPr>
        <w:spacing w:after="120"/>
        <w:rPr>
          <w:rFonts w:ascii="Arial" w:hAnsi="Arial" w:cs="Arial"/>
        </w:rPr>
        <w:sectPr w:rsidR="004022D2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3551AC">
        <w:rPr>
          <w:rFonts w:ascii="Arial" w:hAnsi="Arial" w:cs="Arial"/>
        </w:rPr>
        <w:t>Smluvní strany se dohodly, že smlouva se mění takto:</w:t>
      </w:r>
    </w:p>
    <w:p w14:paraId="3901821E" w14:textId="4035D1A6" w:rsidR="00BC1ECC" w:rsidRPr="005A0823" w:rsidRDefault="0017113D" w:rsidP="00FA5622">
      <w:pPr>
        <w:spacing w:after="120"/>
        <w:rPr>
          <w:rFonts w:ascii="Arial" w:hAnsi="Arial" w:cs="Arial"/>
          <w:bCs/>
        </w:rPr>
      </w:pPr>
      <w:r w:rsidRPr="005A0823">
        <w:rPr>
          <w:rFonts w:ascii="Arial" w:hAnsi="Arial" w:cs="Arial"/>
        </w:rPr>
        <w:lastRenderedPageBreak/>
        <w:t xml:space="preserve">Stávající znění čl. II. odst. </w:t>
      </w:r>
      <w:r w:rsidR="00A64A1A" w:rsidRPr="005A0823">
        <w:rPr>
          <w:rFonts w:ascii="Arial" w:hAnsi="Arial" w:cs="Arial"/>
        </w:rPr>
        <w:t>1</w:t>
      </w:r>
      <w:r w:rsidRPr="005A0823">
        <w:rPr>
          <w:rFonts w:ascii="Arial" w:hAnsi="Arial" w:cs="Arial"/>
        </w:rPr>
        <w:t xml:space="preserve"> </w:t>
      </w:r>
      <w:r w:rsidR="00646689" w:rsidRPr="005A0823">
        <w:rPr>
          <w:rFonts w:ascii="Arial" w:hAnsi="Arial" w:cs="Arial"/>
        </w:rPr>
        <w:t xml:space="preserve">smlouvy </w:t>
      </w:r>
      <w:r w:rsidRPr="005A0823">
        <w:rPr>
          <w:rFonts w:ascii="Arial" w:hAnsi="Arial" w:cs="Arial"/>
        </w:rPr>
        <w:t>se mění a nově zní</w:t>
      </w:r>
      <w:r w:rsidR="00BC1ECC" w:rsidRPr="005A0823">
        <w:rPr>
          <w:rFonts w:ascii="Arial" w:hAnsi="Arial" w:cs="Arial"/>
        </w:rPr>
        <w:t xml:space="preserve">: </w:t>
      </w:r>
    </w:p>
    <w:p w14:paraId="7EFE02DE" w14:textId="31273030" w:rsidR="009E6419" w:rsidRDefault="00A64A1A" w:rsidP="00A64A1A">
      <w:pPr>
        <w:spacing w:after="120" w:line="276" w:lineRule="auto"/>
        <w:jc w:val="both"/>
        <w:rPr>
          <w:rFonts w:ascii="Arial" w:hAnsi="Arial" w:cs="Arial"/>
        </w:rPr>
      </w:pPr>
      <w:r w:rsidRPr="00A64A1A">
        <w:rPr>
          <w:rFonts w:ascii="Arial" w:hAnsi="Arial" w:cs="Arial"/>
        </w:rPr>
        <w:t>Příjemce se zavazuje vrátit poskytovateli návratnou finanční výpomoc</w:t>
      </w:r>
      <w:r w:rsidR="002A0AD0">
        <w:rPr>
          <w:rFonts w:ascii="Arial" w:hAnsi="Arial" w:cs="Arial"/>
        </w:rPr>
        <w:t xml:space="preserve"> nejpozději</w:t>
      </w:r>
      <w:r w:rsidRPr="00A64A1A">
        <w:rPr>
          <w:rFonts w:ascii="Arial" w:hAnsi="Arial" w:cs="Arial"/>
        </w:rPr>
        <w:t xml:space="preserve"> </w:t>
      </w:r>
      <w:r w:rsidR="000967C5">
        <w:rPr>
          <w:rFonts w:ascii="Arial" w:hAnsi="Arial" w:cs="Arial"/>
          <w:b/>
          <w:bCs/>
        </w:rPr>
        <w:t>do </w:t>
      </w:r>
      <w:r w:rsidR="00F8030A">
        <w:rPr>
          <w:rFonts w:ascii="Arial" w:hAnsi="Arial" w:cs="Arial"/>
          <w:b/>
          <w:bCs/>
        </w:rPr>
        <w:t xml:space="preserve">30. 6. </w:t>
      </w:r>
      <w:r w:rsidR="009E6419">
        <w:rPr>
          <w:rFonts w:ascii="Arial" w:hAnsi="Arial" w:cs="Arial"/>
          <w:b/>
          <w:bCs/>
        </w:rPr>
        <w:t>2028</w:t>
      </w:r>
      <w:r w:rsidRPr="00A64A1A">
        <w:rPr>
          <w:rFonts w:ascii="Arial" w:hAnsi="Arial" w:cs="Arial"/>
          <w:b/>
          <w:bCs/>
        </w:rPr>
        <w:t xml:space="preserve"> </w:t>
      </w:r>
      <w:r w:rsidRPr="00A64A1A">
        <w:rPr>
          <w:rFonts w:ascii="Arial" w:hAnsi="Arial" w:cs="Arial"/>
        </w:rPr>
        <w:t xml:space="preserve">na účet poskytovatele </w:t>
      </w:r>
      <w:r w:rsidR="0027317A">
        <w:rPr>
          <w:rFonts w:ascii="Arial" w:hAnsi="Arial" w:cs="Arial"/>
        </w:rPr>
        <w:t>XXXXXXXX</w:t>
      </w:r>
      <w:r w:rsidR="009E6419">
        <w:rPr>
          <w:rFonts w:ascii="Arial" w:hAnsi="Arial" w:cs="Arial"/>
        </w:rPr>
        <w:t xml:space="preserve">, přičemž platby budou rozděleny na 3 splátky dle níže uvedených specifikací: </w:t>
      </w:r>
    </w:p>
    <w:p w14:paraId="25DCCB46" w14:textId="63B29A76" w:rsidR="009E6419" w:rsidRPr="009E6419" w:rsidRDefault="009E6419" w:rsidP="009E6419">
      <w:pPr>
        <w:pStyle w:val="Odstavecseseznamem"/>
        <w:numPr>
          <w:ilvl w:val="0"/>
          <w:numId w:val="3"/>
        </w:numPr>
        <w:spacing w:after="120" w:line="276" w:lineRule="auto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Splátka č. 1 ve výši 430 000 Kč se splatností do 30. 6. 2026,  </w:t>
      </w:r>
    </w:p>
    <w:p w14:paraId="30DE1022" w14:textId="7C7BC720" w:rsidR="009E6419" w:rsidRPr="009E6419" w:rsidRDefault="009E6419" w:rsidP="009E6419">
      <w:pPr>
        <w:pStyle w:val="Odstavecseseznamem"/>
        <w:numPr>
          <w:ilvl w:val="0"/>
          <w:numId w:val="3"/>
        </w:numPr>
        <w:spacing w:after="120" w:line="276" w:lineRule="auto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Splátka č. </w:t>
      </w:r>
      <w:r w:rsidR="005214AC">
        <w:rPr>
          <w:rFonts w:ascii="Arial" w:hAnsi="Arial" w:cs="Arial"/>
        </w:rPr>
        <w:t xml:space="preserve">2 </w:t>
      </w:r>
      <w:r>
        <w:rPr>
          <w:rFonts w:ascii="Arial" w:hAnsi="Arial" w:cs="Arial"/>
        </w:rPr>
        <w:t xml:space="preserve">ve výši 430 000 Kč se splatností do 30. 6. 2027,    </w:t>
      </w:r>
    </w:p>
    <w:p w14:paraId="3B405AD6" w14:textId="5B2E429F" w:rsidR="00A45A5D" w:rsidRPr="00A45A5D" w:rsidRDefault="009E6419" w:rsidP="00A45A5D">
      <w:pPr>
        <w:pStyle w:val="Odstavecseseznamem"/>
        <w:numPr>
          <w:ilvl w:val="0"/>
          <w:numId w:val="3"/>
        </w:numPr>
        <w:spacing w:after="120" w:line="276" w:lineRule="auto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Splátka č. </w:t>
      </w:r>
      <w:r w:rsidR="005214AC">
        <w:rPr>
          <w:rFonts w:ascii="Arial" w:hAnsi="Arial" w:cs="Arial"/>
        </w:rPr>
        <w:t xml:space="preserve">3 </w:t>
      </w:r>
      <w:r>
        <w:rPr>
          <w:rFonts w:ascii="Arial" w:hAnsi="Arial" w:cs="Arial"/>
        </w:rPr>
        <w:t xml:space="preserve">ve výši 432 725 Kč se splatností do 30. 6. 2028.  </w:t>
      </w:r>
    </w:p>
    <w:p w14:paraId="2FC44006" w14:textId="0B45A7A2" w:rsidR="00426480" w:rsidRPr="00625FD0" w:rsidRDefault="00426480" w:rsidP="00426480">
      <w:pPr>
        <w:rPr>
          <w:rFonts w:ascii="Arial" w:hAnsi="Arial" w:cs="Arial"/>
          <w:b/>
        </w:rPr>
      </w:pPr>
      <w:r w:rsidRPr="00625FD0">
        <w:rPr>
          <w:rFonts w:ascii="Arial" w:hAnsi="Arial" w:cs="Arial"/>
          <w:b/>
        </w:rPr>
        <w:t xml:space="preserve">Stávající znění článku IV smlouvy se mění a nově zní: </w:t>
      </w:r>
    </w:p>
    <w:p w14:paraId="514C53F5" w14:textId="77777777" w:rsidR="00426480" w:rsidRDefault="00426480" w:rsidP="00426480">
      <w:pPr>
        <w:rPr>
          <w:rFonts w:ascii="Arial" w:hAnsi="Arial" w:cs="Arial"/>
          <w:b/>
        </w:rPr>
      </w:pPr>
    </w:p>
    <w:p w14:paraId="533348DB" w14:textId="3FBE15AE" w:rsidR="00426480" w:rsidRPr="00426480" w:rsidRDefault="00426480" w:rsidP="00426480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color w:val="000000"/>
          <w:sz w:val="27"/>
          <w:szCs w:val="27"/>
        </w:rPr>
      </w:pPr>
      <w:r w:rsidRPr="00927305">
        <w:rPr>
          <w:rFonts w:ascii="Arial" w:hAnsi="Arial" w:cs="Arial"/>
          <w:color w:val="000000"/>
        </w:rPr>
        <w:t>Smlouva se uzavírá v souladu s </w:t>
      </w:r>
      <w:proofErr w:type="spellStart"/>
      <w:r w:rsidRPr="00927305">
        <w:rPr>
          <w:rFonts w:ascii="Arial" w:hAnsi="Arial" w:cs="Arial"/>
          <w:color w:val="000000"/>
        </w:rPr>
        <w:t>ust</w:t>
      </w:r>
      <w:proofErr w:type="spellEnd"/>
      <w:r w:rsidRPr="00927305">
        <w:rPr>
          <w:rFonts w:ascii="Arial" w:hAnsi="Arial" w:cs="Arial"/>
          <w:color w:val="000000"/>
        </w:rPr>
        <w:t>. §159 a násl. zákona č. 500/2004 Sb., správní řád, ve znění pozdějších právních předpisů, a se zákonem č. 250/2000 Sb., o rozpočtových pravidlech územních rozpočtů, ve znění pozdějších právních předpisů.</w:t>
      </w:r>
      <w:r>
        <w:rPr>
          <w:rFonts w:ascii="Arial" w:hAnsi="Arial" w:cs="Arial"/>
        </w:rPr>
        <w:t xml:space="preserve"> </w:t>
      </w:r>
    </w:p>
    <w:p w14:paraId="717EE753" w14:textId="77777777" w:rsidR="00426480" w:rsidRPr="00AF1FC7" w:rsidRDefault="00426480" w:rsidP="00426480">
      <w:pPr>
        <w:jc w:val="both"/>
        <w:rPr>
          <w:rFonts w:ascii="Arial" w:hAnsi="Arial" w:cs="Arial"/>
          <w:color w:val="000000"/>
          <w:sz w:val="27"/>
          <w:szCs w:val="27"/>
        </w:rPr>
      </w:pPr>
    </w:p>
    <w:p w14:paraId="2C7D5F54" w14:textId="59DC0517" w:rsidR="00426480" w:rsidRDefault="00426480" w:rsidP="00426480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color w:val="000000"/>
        </w:rPr>
      </w:pPr>
      <w:r w:rsidRPr="00927305">
        <w:rPr>
          <w:rFonts w:ascii="Arial" w:hAnsi="Arial" w:cs="Arial"/>
          <w:color w:val="000000"/>
        </w:rPr>
        <w:t xml:space="preserve">Tato smlouva bude uveřejněna v registru smluv dle zákona č. 340/2015 Sb., </w:t>
      </w:r>
      <w:r w:rsidRPr="00927305">
        <w:rPr>
          <w:rFonts w:ascii="Arial" w:hAnsi="Arial" w:cs="Arial"/>
          <w:color w:val="000000"/>
        </w:rPr>
        <w:br/>
      </w:r>
      <w:r w:rsidRPr="00927305">
        <w:rPr>
          <w:rFonts w:ascii="Arial" w:hAnsi="Arial" w:cs="Arial"/>
          <w:bCs/>
        </w:rPr>
        <w:t>o zvláštních podmínkách účinnosti některých smluv, uveřejňování těchto smluv a o registru smluv (zákon o registru smluv)</w:t>
      </w:r>
      <w:r w:rsidRPr="00927305">
        <w:rPr>
          <w:rFonts w:ascii="Arial" w:hAnsi="Arial" w:cs="Arial"/>
          <w:color w:val="000000"/>
        </w:rPr>
        <w:t xml:space="preserve">, ve znění pozdějších předpisů. Uveřejnění této smlouvy v registru smluv zajistí poskytovatel. Příjemce současně bere na vědomí, že tato smlouva bude také zveřejněna postupem dle </w:t>
      </w:r>
      <w:proofErr w:type="spellStart"/>
      <w:r w:rsidRPr="00927305">
        <w:rPr>
          <w:rFonts w:ascii="Arial" w:hAnsi="Arial" w:cs="Arial"/>
          <w:color w:val="000000"/>
        </w:rPr>
        <w:t>ust</w:t>
      </w:r>
      <w:proofErr w:type="spellEnd"/>
      <w:r w:rsidRPr="00927305">
        <w:rPr>
          <w:rFonts w:ascii="Arial" w:hAnsi="Arial" w:cs="Arial"/>
          <w:color w:val="000000"/>
        </w:rPr>
        <w:t>. § 10d zákona č.</w:t>
      </w:r>
      <w:r w:rsidR="00A81C62">
        <w:rPr>
          <w:rFonts w:ascii="Arial" w:hAnsi="Arial" w:cs="Arial"/>
          <w:color w:val="000000"/>
        </w:rPr>
        <w:t> </w:t>
      </w:r>
      <w:r w:rsidRPr="00927305">
        <w:rPr>
          <w:rFonts w:ascii="Arial" w:hAnsi="Arial" w:cs="Arial"/>
          <w:color w:val="000000"/>
        </w:rPr>
        <w:t>250/2000</w:t>
      </w:r>
      <w:r w:rsidR="00A81C62">
        <w:rPr>
          <w:rFonts w:ascii="Arial" w:hAnsi="Arial" w:cs="Arial"/>
          <w:color w:val="000000"/>
        </w:rPr>
        <w:t> </w:t>
      </w:r>
      <w:r w:rsidRPr="00927305">
        <w:rPr>
          <w:rFonts w:ascii="Arial" w:hAnsi="Arial" w:cs="Arial"/>
          <w:color w:val="000000"/>
        </w:rPr>
        <w:t>Sb., o rozpočtových pravidlech územních rozpočtů, ve znění pozdějších právních předpisů.</w:t>
      </w:r>
    </w:p>
    <w:p w14:paraId="60BEDCE0" w14:textId="77777777" w:rsidR="00426480" w:rsidRPr="00AF1FC7" w:rsidRDefault="00426480" w:rsidP="00426480">
      <w:pPr>
        <w:jc w:val="both"/>
        <w:rPr>
          <w:rFonts w:ascii="Arial" w:hAnsi="Arial" w:cs="Arial"/>
          <w:color w:val="000000"/>
        </w:rPr>
      </w:pPr>
    </w:p>
    <w:p w14:paraId="152C6288" w14:textId="77777777" w:rsidR="00426480" w:rsidRPr="00625FD0" w:rsidRDefault="00426480" w:rsidP="00426480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color w:val="000000" w:themeColor="text1"/>
        </w:rPr>
      </w:pPr>
      <w:r w:rsidRPr="00625FD0">
        <w:rPr>
          <w:rFonts w:ascii="Arial" w:hAnsi="Arial" w:cs="Arial"/>
          <w:color w:val="000000" w:themeColor="text1"/>
        </w:rPr>
        <w:t>Smluvní strany se dohodly, že tato smlouva nabývá platnosti dnem jejího uzavření a účinnosti dnem jejího uveřejnění v registru smluv dle zákona č. 340/2015 Sb., o zvláštních podmínkách účinnosti některých smluv, uveřejňování těchto smluv a o registru smluv (zákon o registru smluv), ve znění pozdějších předpisů.</w:t>
      </w:r>
    </w:p>
    <w:p w14:paraId="62CCB71F" w14:textId="77777777" w:rsidR="00426480" w:rsidRPr="00625FD0" w:rsidRDefault="00426480" w:rsidP="00426480">
      <w:pPr>
        <w:jc w:val="both"/>
        <w:rPr>
          <w:rFonts w:ascii="Arial" w:hAnsi="Arial" w:cs="Arial"/>
          <w:color w:val="000000" w:themeColor="text1"/>
        </w:rPr>
      </w:pPr>
    </w:p>
    <w:p w14:paraId="629A178C" w14:textId="77777777" w:rsidR="00426480" w:rsidRPr="00625FD0" w:rsidRDefault="00426480" w:rsidP="00426480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color w:val="000000" w:themeColor="text1"/>
        </w:rPr>
      </w:pPr>
      <w:r w:rsidRPr="00625FD0">
        <w:rPr>
          <w:rFonts w:ascii="Arial" w:hAnsi="Arial" w:cs="Arial"/>
          <w:color w:val="000000" w:themeColor="text1"/>
        </w:rPr>
        <w:t>Tuto smlouvu lze měnit pouze písemnými vzestupně číslovanými dodatky.</w:t>
      </w:r>
    </w:p>
    <w:p w14:paraId="4C86364B" w14:textId="77777777" w:rsidR="00426480" w:rsidRPr="00625FD0" w:rsidRDefault="00426480" w:rsidP="00426480">
      <w:pPr>
        <w:jc w:val="both"/>
        <w:rPr>
          <w:rFonts w:ascii="Arial" w:hAnsi="Arial" w:cs="Arial"/>
          <w:color w:val="000000" w:themeColor="text1"/>
        </w:rPr>
      </w:pPr>
    </w:p>
    <w:p w14:paraId="53DDAC51" w14:textId="77777777" w:rsidR="00426480" w:rsidRPr="00625FD0" w:rsidRDefault="00426480" w:rsidP="00426480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color w:val="000000" w:themeColor="text1"/>
        </w:rPr>
      </w:pPr>
      <w:r w:rsidRPr="00625FD0">
        <w:rPr>
          <w:rFonts w:ascii="Arial" w:hAnsi="Arial" w:cs="Arial"/>
          <w:color w:val="000000" w:themeColor="text1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7A288DCB" w14:textId="77777777" w:rsidR="00426480" w:rsidRPr="00625FD0" w:rsidRDefault="00426480" w:rsidP="00426480">
      <w:pPr>
        <w:jc w:val="both"/>
        <w:rPr>
          <w:rFonts w:ascii="Arial" w:hAnsi="Arial" w:cs="Arial"/>
          <w:color w:val="000000" w:themeColor="text1"/>
        </w:rPr>
      </w:pPr>
    </w:p>
    <w:p w14:paraId="00D493F2" w14:textId="06602127" w:rsidR="00426480" w:rsidRPr="00625FD0" w:rsidRDefault="00426480" w:rsidP="00426480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color w:val="000000" w:themeColor="text1"/>
        </w:rPr>
      </w:pPr>
      <w:r w:rsidRPr="00625FD0">
        <w:rPr>
          <w:rFonts w:ascii="Arial" w:hAnsi="Arial" w:cs="Arial"/>
          <w:color w:val="000000" w:themeColor="text1"/>
        </w:rPr>
        <w:t>Poskytnutí návratné finanční výpomoci a uzavření této smlouvy bylo schváleno usnesením Zastupitelstva Olomouckého kraje č. </w:t>
      </w:r>
      <w:r w:rsidR="00DC4FEE" w:rsidRPr="00625FD0">
        <w:rPr>
          <w:rFonts w:ascii="Arial" w:hAnsi="Arial" w:cs="Arial"/>
          <w:color w:val="000000" w:themeColor="text1"/>
        </w:rPr>
        <w:t xml:space="preserve">UZ/10/56/2018 </w:t>
      </w:r>
      <w:r w:rsidRPr="00625FD0">
        <w:rPr>
          <w:rFonts w:ascii="Arial" w:hAnsi="Arial" w:cs="Arial"/>
          <w:color w:val="000000" w:themeColor="text1"/>
        </w:rPr>
        <w:t>ze dne 23. 4. 2018.</w:t>
      </w:r>
    </w:p>
    <w:p w14:paraId="763C4D4E" w14:textId="77777777" w:rsidR="00426480" w:rsidRPr="00625FD0" w:rsidRDefault="00426480" w:rsidP="00426480">
      <w:pPr>
        <w:spacing w:after="120"/>
        <w:rPr>
          <w:rFonts w:ascii="Arial" w:hAnsi="Arial" w:cs="Arial"/>
          <w:color w:val="000000" w:themeColor="text1"/>
        </w:rPr>
      </w:pPr>
    </w:p>
    <w:p w14:paraId="740D3C44" w14:textId="026E917E" w:rsidR="00426480" w:rsidRPr="00625FD0" w:rsidRDefault="00426480" w:rsidP="006A5981">
      <w:pPr>
        <w:jc w:val="both"/>
        <w:rPr>
          <w:rFonts w:ascii="Arial" w:hAnsi="Arial" w:cs="Arial"/>
          <w:b/>
          <w:color w:val="000000" w:themeColor="text1"/>
        </w:rPr>
      </w:pPr>
      <w:r w:rsidRPr="00625FD0">
        <w:rPr>
          <w:rFonts w:ascii="Arial" w:hAnsi="Arial" w:cs="Arial"/>
          <w:color w:val="000000" w:themeColor="text1"/>
        </w:rPr>
        <w:t>Tato smlouva je sepsána ve 4 vyhotoveních, z nichž každá strana obdrží po 2 vyhotoveních.</w:t>
      </w:r>
    </w:p>
    <w:p w14:paraId="1E21CEA5" w14:textId="77777777" w:rsidR="00426480" w:rsidRDefault="00426480" w:rsidP="00BC1ECC">
      <w:pPr>
        <w:jc w:val="center"/>
        <w:rPr>
          <w:rFonts w:ascii="Arial" w:hAnsi="Arial" w:cs="Arial"/>
          <w:b/>
        </w:rPr>
      </w:pPr>
    </w:p>
    <w:p w14:paraId="64325124" w14:textId="77777777" w:rsidR="00BC1ECC" w:rsidRPr="003A23F1" w:rsidRDefault="00BC1ECC" w:rsidP="00BC1ECC">
      <w:pPr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II. Ostatní ustanovení</w:t>
      </w:r>
    </w:p>
    <w:p w14:paraId="795FB308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67643BC1" w14:textId="7411EE5A" w:rsidR="00BC1ECC" w:rsidRPr="009E6419" w:rsidRDefault="00BC1ECC" w:rsidP="00BC1ECC">
      <w:pPr>
        <w:numPr>
          <w:ilvl w:val="0"/>
          <w:numId w:val="1"/>
        </w:numPr>
        <w:tabs>
          <w:tab w:val="num" w:pos="1440"/>
        </w:tabs>
        <w:spacing w:after="120"/>
        <w:ind w:left="357" w:hanging="357"/>
        <w:jc w:val="both"/>
        <w:rPr>
          <w:rFonts w:ascii="Arial" w:hAnsi="Arial" w:cs="Arial"/>
        </w:rPr>
      </w:pPr>
      <w:r w:rsidRPr="009E6419">
        <w:rPr>
          <w:rFonts w:ascii="Arial" w:hAnsi="Arial" w:cs="Arial"/>
        </w:rPr>
        <w:t>Uzavření tohoto dodatku bylo sc</w:t>
      </w:r>
      <w:r w:rsidR="006C1A25" w:rsidRPr="009E6419">
        <w:rPr>
          <w:rFonts w:ascii="Arial" w:hAnsi="Arial" w:cs="Arial"/>
        </w:rPr>
        <w:t xml:space="preserve">hváleno usnesením </w:t>
      </w:r>
      <w:r w:rsidR="005A0823" w:rsidRPr="009E6419">
        <w:rPr>
          <w:rFonts w:ascii="Arial" w:hAnsi="Arial" w:cs="Arial"/>
        </w:rPr>
        <w:t>Zastupitelstva</w:t>
      </w:r>
      <w:r w:rsidR="006C1A25" w:rsidRPr="009E6419">
        <w:rPr>
          <w:rFonts w:ascii="Arial" w:hAnsi="Arial" w:cs="Arial"/>
        </w:rPr>
        <w:t xml:space="preserve"> </w:t>
      </w:r>
      <w:r w:rsidRPr="009E6419">
        <w:rPr>
          <w:rFonts w:ascii="Arial" w:hAnsi="Arial" w:cs="Arial"/>
        </w:rPr>
        <w:t xml:space="preserve">Olomouckého kraje č. </w:t>
      </w:r>
      <w:r w:rsidRPr="00B53E69">
        <w:rPr>
          <w:rFonts w:ascii="Arial" w:hAnsi="Arial" w:cs="Arial"/>
        </w:rPr>
        <w:t>U</w:t>
      </w:r>
      <w:r w:rsidR="005A0823" w:rsidRPr="00B53E69">
        <w:rPr>
          <w:rFonts w:ascii="Arial" w:hAnsi="Arial" w:cs="Arial"/>
        </w:rPr>
        <w:t>Z</w:t>
      </w:r>
      <w:proofErr w:type="gramStart"/>
      <w:r w:rsidR="00F8030A" w:rsidRPr="00B53E69">
        <w:rPr>
          <w:rFonts w:ascii="Arial" w:hAnsi="Arial" w:cs="Arial"/>
        </w:rPr>
        <w:t>/  /</w:t>
      </w:r>
      <w:proofErr w:type="gramEnd"/>
      <w:r w:rsidR="00F8030A" w:rsidRPr="00B53E69">
        <w:rPr>
          <w:rFonts w:ascii="Arial" w:hAnsi="Arial" w:cs="Arial"/>
        </w:rPr>
        <w:t xml:space="preserve">  /</w:t>
      </w:r>
      <w:r w:rsidR="009E6419" w:rsidRPr="00B53E69">
        <w:rPr>
          <w:rFonts w:ascii="Arial" w:hAnsi="Arial" w:cs="Arial"/>
        </w:rPr>
        <w:t>2025</w:t>
      </w:r>
      <w:r w:rsidR="006C1A25" w:rsidRPr="009E6419">
        <w:rPr>
          <w:rFonts w:ascii="Arial" w:hAnsi="Arial" w:cs="Arial"/>
        </w:rPr>
        <w:t xml:space="preserve"> ze dne </w:t>
      </w:r>
      <w:r w:rsidR="009E6419" w:rsidRPr="009E6419">
        <w:rPr>
          <w:rFonts w:ascii="Arial" w:hAnsi="Arial" w:cs="Arial"/>
        </w:rPr>
        <w:t>23. 6. 2025</w:t>
      </w:r>
      <w:r w:rsidRPr="009E6419">
        <w:rPr>
          <w:rFonts w:ascii="Arial" w:hAnsi="Arial" w:cs="Arial"/>
        </w:rPr>
        <w:t>.</w:t>
      </w:r>
    </w:p>
    <w:p w14:paraId="0B555314" w14:textId="2919055B" w:rsidR="00BC1ECC" w:rsidRPr="009E6419" w:rsidRDefault="00BC1ECC" w:rsidP="00BC1ECC">
      <w:pPr>
        <w:pStyle w:val="Kurzvatext"/>
        <w:numPr>
          <w:ilvl w:val="0"/>
          <w:numId w:val="1"/>
        </w:numPr>
        <w:ind w:left="357" w:hanging="357"/>
        <w:rPr>
          <w:rFonts w:cs="Arial"/>
          <w:i w:val="0"/>
        </w:rPr>
      </w:pPr>
      <w:r w:rsidRPr="009E6419">
        <w:rPr>
          <w:rFonts w:cs="Arial"/>
          <w:i w:val="0"/>
        </w:rPr>
        <w:lastRenderedPageBreak/>
        <w:t>Ostatní ustanovení smlouvy zůstávají beze změn.</w:t>
      </w:r>
      <w:r w:rsidR="00CC1B39" w:rsidRPr="009E6419">
        <w:rPr>
          <w:rFonts w:cs="Arial"/>
          <w:i w:val="0"/>
        </w:rPr>
        <w:t xml:space="preserve"> </w:t>
      </w:r>
    </w:p>
    <w:p w14:paraId="5A36061B" w14:textId="63F9CADD" w:rsidR="00CC1B39" w:rsidRPr="009E6419" w:rsidRDefault="00CC1B39" w:rsidP="00CC1B39">
      <w:pPr>
        <w:pStyle w:val="Kurzvatext"/>
        <w:numPr>
          <w:ilvl w:val="0"/>
          <w:numId w:val="1"/>
        </w:numPr>
        <w:rPr>
          <w:rFonts w:cs="Arial"/>
          <w:i w:val="0"/>
        </w:rPr>
      </w:pPr>
      <w:r w:rsidRPr="009E6419">
        <w:rPr>
          <w:rFonts w:cs="Arial"/>
          <w:i w:val="0"/>
        </w:rPr>
        <w:t>Tento dodatek nabývá</w:t>
      </w:r>
      <w:r w:rsidR="00DD756B">
        <w:rPr>
          <w:rFonts w:cs="Arial"/>
          <w:i w:val="0"/>
        </w:rPr>
        <w:t xml:space="preserve"> platnosti dnem jeho uzavření a</w:t>
      </w:r>
      <w:r w:rsidRPr="009E6419">
        <w:rPr>
          <w:rFonts w:cs="Arial"/>
          <w:i w:val="0"/>
        </w:rPr>
        <w:t xml:space="preserve"> účinnosti dnem jeho uveřejnění v registru smluv.</w:t>
      </w:r>
    </w:p>
    <w:p w14:paraId="65951BBD" w14:textId="77777777" w:rsidR="00CC1B39" w:rsidRPr="009E6419" w:rsidRDefault="00CC1B39" w:rsidP="00CC1B3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120"/>
        <w:ind w:left="357"/>
        <w:contextualSpacing w:val="0"/>
        <w:jc w:val="both"/>
        <w:rPr>
          <w:rFonts w:ascii="Arial" w:hAnsi="Arial" w:cs="Arial"/>
        </w:rPr>
      </w:pPr>
      <w:r w:rsidRPr="009E6419">
        <w:rPr>
          <w:rFonts w:ascii="Arial" w:eastAsiaTheme="minorHAnsi" w:hAnsi="Arial" w:cs="Arial"/>
          <w:lang w:eastAsia="en-US"/>
        </w:rPr>
        <w:t>Smluvní strany jsou srozuměny s tím, že tento dodatek bude uveřejněn v registru smluv dle zákona č. 340/2015 Sb., o zvláštních podmínkách účinnosti některých smluv, uveřejňování těchto smluv a o registru smluv (zákon o registru smluv), ve znění pozdějších předpisů. Uveřejnění tohoto dodatku v registru smluv zajistí poskytovatel.</w:t>
      </w:r>
      <w:r w:rsidRPr="009E6419">
        <w:rPr>
          <w:rFonts w:ascii="Arial" w:hAnsi="Arial" w:cs="Arial"/>
        </w:rPr>
        <w:t xml:space="preserve"> </w:t>
      </w:r>
    </w:p>
    <w:p w14:paraId="3FEF4BA6" w14:textId="38FC749A" w:rsidR="00CC1B39" w:rsidRPr="009E6419" w:rsidRDefault="00CC1B39" w:rsidP="00CC1B39">
      <w:pPr>
        <w:pStyle w:val="Odstavecseseznamem"/>
        <w:autoSpaceDE w:val="0"/>
        <w:autoSpaceDN w:val="0"/>
        <w:adjustRightInd w:val="0"/>
        <w:spacing w:before="120" w:after="120"/>
        <w:ind w:left="357"/>
        <w:contextualSpacing w:val="0"/>
        <w:jc w:val="both"/>
        <w:rPr>
          <w:rFonts w:ascii="Arial" w:hAnsi="Arial" w:cs="Arial"/>
        </w:rPr>
      </w:pPr>
      <w:r w:rsidRPr="009E6419">
        <w:rPr>
          <w:rFonts w:ascii="Arial" w:hAnsi="Arial" w:cs="Arial"/>
        </w:rPr>
        <w:t>Příjemce bere na vědomí, že te</w:t>
      </w:r>
      <w:r w:rsidR="004022D2" w:rsidRPr="009E6419">
        <w:rPr>
          <w:rFonts w:ascii="Arial" w:hAnsi="Arial" w:cs="Arial"/>
        </w:rPr>
        <w:t>nto dodatek bude také zveřejněn</w:t>
      </w:r>
      <w:r w:rsidR="000967C5" w:rsidRPr="009E6419">
        <w:rPr>
          <w:rFonts w:ascii="Arial" w:hAnsi="Arial" w:cs="Arial"/>
        </w:rPr>
        <w:t xml:space="preserve"> postupem dle § </w:t>
      </w:r>
      <w:r w:rsidRPr="009E6419">
        <w:rPr>
          <w:rFonts w:ascii="Arial" w:hAnsi="Arial" w:cs="Arial"/>
        </w:rPr>
        <w:t xml:space="preserve">10d zákona č. 250/2000 Sb., o rozpočtových pravidlech územních rozpočtů, ve znění pozdějších právních předpisů. </w:t>
      </w:r>
    </w:p>
    <w:p w14:paraId="0A44E83E" w14:textId="1309D948" w:rsidR="00BC1ECC" w:rsidRPr="009E6419" w:rsidRDefault="00BC1ECC" w:rsidP="00BC1ECC">
      <w:pPr>
        <w:pStyle w:val="Odstavecseseznamem"/>
        <w:numPr>
          <w:ilvl w:val="0"/>
          <w:numId w:val="1"/>
        </w:numPr>
        <w:spacing w:after="120"/>
        <w:jc w:val="both"/>
        <w:rPr>
          <w:rFonts w:ascii="Arial" w:hAnsi="Arial" w:cs="Arial"/>
        </w:rPr>
      </w:pPr>
      <w:r w:rsidRPr="009E6419">
        <w:rPr>
          <w:rFonts w:ascii="Arial" w:hAnsi="Arial" w:cs="Arial"/>
        </w:rPr>
        <w:t>Smluvní strany prohlašují, že souhlasí s případným zveřejněním textu tohoto dodatku v souladu se zákonem č. 106/1999 Sb., o svobodném přístupu k informacím, ve znění pozdějších před</w:t>
      </w:r>
      <w:r w:rsidR="00B23FEC" w:rsidRPr="009E6419">
        <w:rPr>
          <w:rFonts w:ascii="Arial" w:hAnsi="Arial" w:cs="Arial"/>
        </w:rPr>
        <w:t>pisů.</w:t>
      </w:r>
    </w:p>
    <w:p w14:paraId="108E3B4A" w14:textId="27936127" w:rsidR="00BC1ECC" w:rsidRPr="009E6419" w:rsidRDefault="00BC1ECC" w:rsidP="00BC1ECC">
      <w:pPr>
        <w:numPr>
          <w:ilvl w:val="0"/>
          <w:numId w:val="1"/>
        </w:numPr>
        <w:spacing w:after="240"/>
        <w:jc w:val="both"/>
        <w:rPr>
          <w:rFonts w:ascii="Arial" w:hAnsi="Arial" w:cs="Arial"/>
          <w:noProof/>
        </w:rPr>
      </w:pPr>
      <w:r w:rsidRPr="009E6419">
        <w:rPr>
          <w:rFonts w:ascii="Arial" w:hAnsi="Arial" w:cs="Arial"/>
        </w:rPr>
        <w:t>Tento dodatek je sepsán ve</w:t>
      </w:r>
      <w:r w:rsidRPr="009E6419">
        <w:rPr>
          <w:rFonts w:ascii="Arial" w:hAnsi="Arial" w:cs="Arial"/>
          <w:noProof/>
        </w:rPr>
        <w:t xml:space="preserve"> 2 vyhotoveních, z nichž každá smluvní strana obdrží jedno vyhotovení.</w:t>
      </w:r>
      <w:r w:rsidR="003551AC" w:rsidRPr="009E6419">
        <w:rPr>
          <w:rFonts w:ascii="Arial" w:hAnsi="Arial" w:cs="Arial"/>
          <w:noProof/>
        </w:rPr>
        <w:t xml:space="preserve"> </w:t>
      </w:r>
    </w:p>
    <w:p w14:paraId="5C02DAA0" w14:textId="77777777" w:rsidR="003551AC" w:rsidRPr="00686DE3" w:rsidRDefault="003551AC" w:rsidP="003551AC">
      <w:pPr>
        <w:spacing w:after="240"/>
        <w:jc w:val="both"/>
        <w:rPr>
          <w:rFonts w:ascii="Arial" w:hAnsi="Arial" w:cs="Arial"/>
          <w:noProof/>
        </w:rPr>
      </w:pPr>
    </w:p>
    <w:p w14:paraId="3B85322B" w14:textId="77777777" w:rsidR="00BC1ECC" w:rsidRPr="003A23F1" w:rsidRDefault="00BC1ECC" w:rsidP="00BC1ECC">
      <w:pPr>
        <w:rPr>
          <w:rFonts w:ascii="Arial" w:hAnsi="Arial" w:cs="Arial"/>
        </w:rPr>
      </w:pPr>
      <w:r w:rsidRPr="003A23F1">
        <w:rPr>
          <w:rFonts w:ascii="Arial" w:hAnsi="Arial" w:cs="Arial"/>
        </w:rPr>
        <w:t>V Olomouci dne ..........................</w:t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  <w:t>V</w:t>
      </w:r>
      <w:r>
        <w:rPr>
          <w:rFonts w:ascii="Arial" w:hAnsi="Arial" w:cs="Arial"/>
        </w:rPr>
        <w:t xml:space="preserve"> ……………… </w:t>
      </w:r>
      <w:r w:rsidRPr="003A23F1">
        <w:rPr>
          <w:rFonts w:ascii="Arial" w:hAnsi="Arial" w:cs="Arial"/>
        </w:rPr>
        <w:t>dne ..........................</w:t>
      </w:r>
    </w:p>
    <w:p w14:paraId="7FE25C81" w14:textId="77777777" w:rsidR="00BC1ECC" w:rsidRPr="003A23F1" w:rsidRDefault="00BC1ECC" w:rsidP="00BC1ECC">
      <w:pPr>
        <w:rPr>
          <w:rFonts w:ascii="Arial" w:hAnsi="Arial" w:cs="Arial"/>
        </w:rPr>
      </w:pPr>
    </w:p>
    <w:p w14:paraId="2A03CC9B" w14:textId="77777777" w:rsidR="00BC1ECC" w:rsidRPr="003A23F1" w:rsidRDefault="00BC1ECC" w:rsidP="00BC1ECC">
      <w:pPr>
        <w:rPr>
          <w:rFonts w:ascii="Arial" w:hAnsi="Arial" w:cs="Arial"/>
        </w:rPr>
      </w:pPr>
    </w:p>
    <w:p w14:paraId="6ECD2701" w14:textId="77777777" w:rsidR="00BC1ECC" w:rsidRPr="003A23F1" w:rsidRDefault="00BC1ECC" w:rsidP="00BC1ECC">
      <w:pPr>
        <w:rPr>
          <w:rFonts w:ascii="Arial" w:hAnsi="Arial" w:cs="Arial"/>
        </w:rPr>
      </w:pPr>
      <w:r>
        <w:rPr>
          <w:rFonts w:ascii="Arial" w:hAnsi="Arial" w:cs="Arial"/>
        </w:rPr>
        <w:t>Za poskytovatele: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ab/>
        <w:t xml:space="preserve"> </w:t>
      </w:r>
      <w:r w:rsidRPr="003A23F1">
        <w:rPr>
          <w:rFonts w:ascii="Arial" w:hAnsi="Arial" w:cs="Arial"/>
        </w:rPr>
        <w:t xml:space="preserve"> Za</w:t>
      </w:r>
      <w:proofErr w:type="gramEnd"/>
      <w:r w:rsidRPr="003A23F1">
        <w:rPr>
          <w:rFonts w:ascii="Arial" w:hAnsi="Arial" w:cs="Arial"/>
        </w:rPr>
        <w:t xml:space="preserve"> příjemce:</w:t>
      </w:r>
    </w:p>
    <w:p w14:paraId="4F5E4341" w14:textId="77777777" w:rsidR="00BC1ECC" w:rsidRPr="003A23F1" w:rsidRDefault="00BC1ECC" w:rsidP="00BC1ECC">
      <w:pPr>
        <w:rPr>
          <w:rFonts w:ascii="Arial" w:hAnsi="Arial" w:cs="Arial"/>
        </w:rPr>
      </w:pPr>
    </w:p>
    <w:p w14:paraId="6E46F20C" w14:textId="77777777" w:rsidR="00BC1ECC" w:rsidRPr="003A23F1" w:rsidRDefault="00BC1ECC" w:rsidP="00BC1ECC">
      <w:pPr>
        <w:rPr>
          <w:rFonts w:ascii="Arial" w:hAnsi="Arial" w:cs="Arial"/>
        </w:rPr>
      </w:pPr>
    </w:p>
    <w:p w14:paraId="32C0A39B" w14:textId="77777777" w:rsidR="00BC1ECC" w:rsidRPr="003A23F1" w:rsidRDefault="00BC1ECC" w:rsidP="00BC1ECC">
      <w:pPr>
        <w:rPr>
          <w:rFonts w:ascii="Arial" w:hAnsi="Arial" w:cs="Arial"/>
        </w:rPr>
      </w:pPr>
    </w:p>
    <w:tbl>
      <w:tblPr>
        <w:tblW w:w="0" w:type="auto"/>
        <w:tblInd w:w="-12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9"/>
        <w:gridCol w:w="4597"/>
      </w:tblGrid>
      <w:tr w:rsidR="00BC1ECC" w:rsidRPr="003A23F1" w14:paraId="64482B59" w14:textId="77777777" w:rsidTr="008F07F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5144DB" w14:textId="77777777" w:rsidR="00BC1ECC" w:rsidRPr="003A23F1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……………………………..</w:t>
            </w:r>
          </w:p>
          <w:p w14:paraId="1E4FC7D6" w14:textId="77777777" w:rsidR="00BC1ECC" w:rsidRDefault="009E6419" w:rsidP="00E50B7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Mgr. Svatopluk Binder, Ph.D. </w:t>
            </w:r>
          </w:p>
          <w:p w14:paraId="3562DCE5" w14:textId="1B7ABFC3" w:rsidR="009E6419" w:rsidRPr="009E6419" w:rsidRDefault="009E6419" w:rsidP="00E50B7A">
            <w:pPr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 xml:space="preserve">náměstek hejtmana 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C11263" w14:textId="77777777" w:rsidR="00BC1ECC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…………………………..</w:t>
            </w:r>
          </w:p>
          <w:p w14:paraId="1E9170B3" w14:textId="1C96E027" w:rsidR="00E50B7A" w:rsidRDefault="00F8030A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Petr Mudra </w:t>
            </w:r>
          </w:p>
          <w:p w14:paraId="28FDCEF2" w14:textId="11369510" w:rsidR="003551AC" w:rsidRPr="00686DE3" w:rsidRDefault="003551AC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předseda správní rady </w:t>
            </w:r>
          </w:p>
          <w:p w14:paraId="1F0D8230" w14:textId="77777777" w:rsidR="00BC1ECC" w:rsidRPr="00EE28A2" w:rsidRDefault="00BC1ECC" w:rsidP="008F07F5">
            <w:pPr>
              <w:jc w:val="center"/>
              <w:rPr>
                <w:rFonts w:ascii="Arial" w:hAnsi="Arial" w:cs="Arial"/>
                <w:bCs/>
              </w:rPr>
            </w:pPr>
          </w:p>
        </w:tc>
      </w:tr>
    </w:tbl>
    <w:p w14:paraId="3FB3F336" w14:textId="77777777" w:rsidR="002D58CB" w:rsidRDefault="002D58CB"/>
    <w:sectPr w:rsidR="002D5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2AB467" w14:textId="77777777" w:rsidR="00704233" w:rsidRDefault="00704233" w:rsidP="00BC1ECC">
      <w:r>
        <w:separator/>
      </w:r>
    </w:p>
  </w:endnote>
  <w:endnote w:type="continuationSeparator" w:id="0">
    <w:p w14:paraId="79C675E4" w14:textId="77777777" w:rsidR="00704233" w:rsidRDefault="00704233" w:rsidP="00BC1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CCB03" w14:textId="4805E4DB" w:rsidR="00BC1ECC" w:rsidRPr="00A25351" w:rsidRDefault="0072794B" w:rsidP="00BC1ECC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Zastupitelstvo</w:t>
    </w:r>
    <w:r w:rsidR="00F8030A">
      <w:rPr>
        <w:rFonts w:ascii="Arial" w:hAnsi="Arial" w:cs="Arial"/>
        <w:i/>
        <w:noProof/>
        <w:sz w:val="20"/>
        <w:szCs w:val="20"/>
      </w:rPr>
      <w:t xml:space="preserve"> Olomouckého kraje </w:t>
    </w:r>
    <w:r w:rsidR="00802EE1">
      <w:rPr>
        <w:rFonts w:ascii="Arial" w:hAnsi="Arial" w:cs="Arial"/>
        <w:i/>
        <w:noProof/>
        <w:sz w:val="20"/>
        <w:szCs w:val="20"/>
      </w:rPr>
      <w:t>2</w:t>
    </w:r>
    <w:r>
      <w:rPr>
        <w:rFonts w:ascii="Arial" w:hAnsi="Arial" w:cs="Arial"/>
        <w:i/>
        <w:noProof/>
        <w:sz w:val="20"/>
        <w:szCs w:val="20"/>
      </w:rPr>
      <w:t>3</w:t>
    </w:r>
    <w:r w:rsidR="00802EE1">
      <w:rPr>
        <w:rFonts w:ascii="Arial" w:hAnsi="Arial" w:cs="Arial"/>
        <w:i/>
        <w:noProof/>
        <w:sz w:val="20"/>
        <w:szCs w:val="20"/>
      </w:rPr>
      <w:t xml:space="preserve">. 6. 2025 </w:t>
    </w:r>
    <w:r w:rsidR="00BC1ECC" w:rsidRPr="00A25351">
      <w:rPr>
        <w:rFonts w:ascii="Arial" w:hAnsi="Arial" w:cs="Arial"/>
        <w:i/>
        <w:noProof/>
        <w:sz w:val="20"/>
        <w:szCs w:val="20"/>
      </w:rPr>
      <w:tab/>
    </w:r>
    <w:r w:rsidR="00BC1ECC" w:rsidRPr="00A25351">
      <w:rPr>
        <w:rFonts w:ascii="Arial" w:hAnsi="Arial" w:cs="Arial"/>
        <w:i/>
        <w:noProof/>
        <w:sz w:val="20"/>
        <w:szCs w:val="20"/>
      </w:rPr>
      <w:tab/>
    </w:r>
  </w:p>
  <w:p w14:paraId="29552D33" w14:textId="45F7A77C" w:rsidR="00BC1ECC" w:rsidRDefault="006A5981" w:rsidP="00BC1ECC">
    <w:pPr>
      <w:jc w:val="both"/>
      <w:outlineLvl w:val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24</w:t>
    </w:r>
    <w:r w:rsidR="00802EE1">
      <w:rPr>
        <w:rFonts w:ascii="Arial" w:hAnsi="Arial" w:cs="Arial"/>
        <w:i/>
        <w:sz w:val="20"/>
        <w:szCs w:val="20"/>
      </w:rPr>
      <w:t>.</w:t>
    </w:r>
    <w:r w:rsidR="00BC1ECC">
      <w:rPr>
        <w:rFonts w:ascii="Arial" w:hAnsi="Arial" w:cs="Arial"/>
        <w:i/>
        <w:sz w:val="20"/>
        <w:szCs w:val="20"/>
      </w:rPr>
      <w:t xml:space="preserve"> - </w:t>
    </w:r>
    <w:r w:rsidR="00A64A1A">
      <w:rPr>
        <w:rFonts w:ascii="Arial" w:hAnsi="Arial" w:cs="Arial"/>
        <w:i/>
        <w:sz w:val="20"/>
      </w:rPr>
      <w:t xml:space="preserve">Dodatek č. </w:t>
    </w:r>
    <w:r w:rsidR="00802EE1">
      <w:rPr>
        <w:rFonts w:ascii="Arial" w:hAnsi="Arial" w:cs="Arial"/>
        <w:i/>
        <w:sz w:val="20"/>
      </w:rPr>
      <w:t>3</w:t>
    </w:r>
    <w:r w:rsidR="00A64A1A">
      <w:rPr>
        <w:rFonts w:ascii="Arial" w:hAnsi="Arial" w:cs="Arial"/>
        <w:i/>
        <w:sz w:val="20"/>
      </w:rPr>
      <w:t xml:space="preserve"> k veřejnoprávní smlouvě o poskytnutí návratné finanční výpomoci mezi Olomouckým krajem a Jeseníky – Sdružení cestovního ruchu </w:t>
    </w:r>
    <w:r w:rsidR="00A64A1A" w:rsidRPr="007645FF">
      <w:rPr>
        <w:rFonts w:ascii="Arial" w:hAnsi="Arial" w:cs="Arial"/>
        <w:sz w:val="20"/>
        <w:szCs w:val="20"/>
      </w:rPr>
      <w:t xml:space="preserve"> </w:t>
    </w:r>
  </w:p>
  <w:p w14:paraId="43B3C1CA" w14:textId="77777777" w:rsidR="00BC1ECC" w:rsidRPr="007F2718" w:rsidRDefault="00BC1ECC" w:rsidP="00BC1ECC">
    <w:pPr>
      <w:jc w:val="both"/>
      <w:outlineLvl w:val="0"/>
      <w:rPr>
        <w:rFonts w:ascii="Arial" w:hAnsi="Arial" w:cs="Arial"/>
        <w:i/>
        <w:sz w:val="20"/>
        <w:szCs w:val="20"/>
      </w:rPr>
    </w:pPr>
  </w:p>
  <w:p w14:paraId="621E2810" w14:textId="77777777" w:rsidR="00BC1ECC" w:rsidRDefault="00BC1E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D6FC4C" w14:textId="77777777" w:rsidR="00704233" w:rsidRDefault="00704233" w:rsidP="00BC1ECC">
      <w:r>
        <w:separator/>
      </w:r>
    </w:p>
  </w:footnote>
  <w:footnote w:type="continuationSeparator" w:id="0">
    <w:p w14:paraId="6383F37C" w14:textId="77777777" w:rsidR="00704233" w:rsidRDefault="00704233" w:rsidP="00BC1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B560E5" w14:textId="4B101CA0" w:rsidR="00BC1ECC" w:rsidRPr="001D5AF5" w:rsidRDefault="001D5AF5" w:rsidP="001D5AF5">
    <w:pPr>
      <w:rPr>
        <w:rFonts w:ascii="Arial" w:hAnsi="Arial" w:cs="Arial"/>
        <w:i/>
        <w:sz w:val="20"/>
        <w:szCs w:val="20"/>
      </w:rPr>
    </w:pPr>
    <w:proofErr w:type="spellStart"/>
    <w:r w:rsidRPr="001D5AF5">
      <w:rPr>
        <w:rFonts w:ascii="Arial" w:hAnsi="Arial" w:cs="Arial"/>
        <w:i/>
        <w:sz w:val="20"/>
        <w:szCs w:val="20"/>
      </w:rPr>
      <w:t>Usnesení_příloha</w:t>
    </w:r>
    <w:proofErr w:type="spellEnd"/>
    <w:r w:rsidRPr="001D5AF5">
      <w:rPr>
        <w:rFonts w:ascii="Arial" w:hAnsi="Arial" w:cs="Arial"/>
        <w:i/>
        <w:sz w:val="20"/>
        <w:szCs w:val="20"/>
      </w:rPr>
      <w:t xml:space="preserve"> č. 01</w:t>
    </w:r>
    <w:r w:rsidR="00BC1ECC" w:rsidRPr="001D5AF5">
      <w:rPr>
        <w:rFonts w:ascii="Arial" w:hAnsi="Arial" w:cs="Arial"/>
        <w:i/>
        <w:sz w:val="20"/>
        <w:szCs w:val="20"/>
      </w:rPr>
      <w:t xml:space="preserve">– </w:t>
    </w:r>
    <w:r w:rsidR="00A64A1A" w:rsidRPr="001D5AF5">
      <w:rPr>
        <w:rFonts w:ascii="Arial" w:hAnsi="Arial" w:cs="Arial"/>
        <w:i/>
        <w:sz w:val="20"/>
        <w:szCs w:val="20"/>
      </w:rPr>
      <w:t xml:space="preserve">Dodatek č. </w:t>
    </w:r>
    <w:r w:rsidR="00802EE1">
      <w:rPr>
        <w:rFonts w:ascii="Arial" w:hAnsi="Arial" w:cs="Arial"/>
        <w:i/>
        <w:sz w:val="20"/>
        <w:szCs w:val="20"/>
      </w:rPr>
      <w:t>3</w:t>
    </w:r>
    <w:r w:rsidR="00A64A1A" w:rsidRPr="001D5AF5">
      <w:rPr>
        <w:rFonts w:ascii="Arial" w:hAnsi="Arial" w:cs="Arial"/>
        <w:i/>
        <w:sz w:val="20"/>
        <w:szCs w:val="20"/>
      </w:rPr>
      <w:t xml:space="preserve"> k veřejnoprávní smlouvě o poskytnutí návratné finanční výpomoci mezi Olomouckým krajem a Jeseníky – Sdružení cestovního ruchu</w:t>
    </w:r>
    <w:r w:rsidR="00133EC9">
      <w:rPr>
        <w:rFonts w:ascii="Arial" w:hAnsi="Arial" w:cs="Arial"/>
        <w:i/>
        <w:sz w:val="20"/>
        <w:szCs w:val="20"/>
      </w:rPr>
      <w:t xml:space="preserve">, </w:t>
    </w:r>
    <w:proofErr w:type="spellStart"/>
    <w:r w:rsidR="00133EC9">
      <w:rPr>
        <w:rFonts w:ascii="Arial" w:hAnsi="Arial" w:cs="Arial"/>
        <w:i/>
        <w:sz w:val="20"/>
        <w:szCs w:val="20"/>
      </w:rPr>
      <w:t>z.s</w:t>
    </w:r>
    <w:proofErr w:type="spellEnd"/>
    <w:r w:rsidR="00133EC9">
      <w:rPr>
        <w:rFonts w:ascii="Arial" w:hAnsi="Arial" w:cs="Arial"/>
        <w:i/>
        <w:sz w:val="20"/>
        <w:szCs w:val="20"/>
      </w:rPr>
      <w:t>.</w:t>
    </w:r>
    <w:r w:rsidR="00A64A1A" w:rsidRPr="001D5AF5">
      <w:rPr>
        <w:rFonts w:ascii="Arial" w:hAnsi="Arial" w:cs="Arial"/>
        <w:i/>
        <w:sz w:val="20"/>
        <w:szCs w:val="20"/>
      </w:rPr>
      <w:t xml:space="preserve"> </w:t>
    </w:r>
    <w:r w:rsidR="00E616A9" w:rsidRPr="001D5AF5">
      <w:rPr>
        <w:rFonts w:ascii="Arial" w:hAnsi="Arial" w:cs="Arial"/>
        <w:i/>
        <w:sz w:val="20"/>
        <w:szCs w:val="20"/>
      </w:rPr>
      <w:t xml:space="preserve"> </w:t>
    </w:r>
  </w:p>
  <w:p w14:paraId="63532CE5" w14:textId="77777777" w:rsidR="00BC1ECC" w:rsidRPr="001D5AF5" w:rsidRDefault="00BC1ECC" w:rsidP="001D5AF5">
    <w:pPr>
      <w:outlineLvl w:val="0"/>
      <w:rPr>
        <w:rFonts w:ascii="Arial" w:hAnsi="Arial" w:cs="Arial"/>
        <w:i/>
        <w:sz w:val="20"/>
        <w:szCs w:val="20"/>
      </w:rPr>
    </w:pPr>
  </w:p>
  <w:p w14:paraId="08EE4920" w14:textId="77777777" w:rsidR="00BC1ECC" w:rsidRDefault="00BC1ECC">
    <w:pPr>
      <w:pStyle w:val="Zhlav"/>
    </w:pPr>
  </w:p>
  <w:p w14:paraId="387814BC" w14:textId="77777777" w:rsidR="00BC1ECC" w:rsidRDefault="00BC1E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796C13"/>
    <w:multiLevelType w:val="hybridMultilevel"/>
    <w:tmpl w:val="67AE1898"/>
    <w:lvl w:ilvl="0" w:tplc="94225954">
      <w:start w:val="1"/>
      <w:numFmt w:val="decimal"/>
      <w:lvlText w:val="%1."/>
      <w:lvlJc w:val="left"/>
      <w:pPr>
        <w:ind w:left="90" w:hanging="450"/>
      </w:pPr>
      <w:rPr>
        <w:rFonts w:ascii="Arial" w:hAnsi="Arial" w:cs="Arial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345D2160"/>
    <w:multiLevelType w:val="hybridMultilevel"/>
    <w:tmpl w:val="5BD8DEE2"/>
    <w:lvl w:ilvl="0" w:tplc="03ECCD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40A2794"/>
    <w:multiLevelType w:val="hybridMultilevel"/>
    <w:tmpl w:val="26E8D728"/>
    <w:lvl w:ilvl="0" w:tplc="D19C06B6">
      <w:start w:val="1"/>
      <w:numFmt w:val="decimal"/>
      <w:lvlText w:val="%1."/>
      <w:lvlJc w:val="left"/>
      <w:pPr>
        <w:ind w:left="1440" w:hanging="360"/>
      </w:pPr>
    </w:lvl>
    <w:lvl w:ilvl="1" w:tplc="BFF80B76">
      <w:start w:val="1"/>
      <w:numFmt w:val="decimal"/>
      <w:lvlText w:val="%2."/>
      <w:lvlJc w:val="left"/>
      <w:pPr>
        <w:ind w:left="1440" w:hanging="360"/>
      </w:pPr>
    </w:lvl>
    <w:lvl w:ilvl="2" w:tplc="2C2C0612">
      <w:start w:val="1"/>
      <w:numFmt w:val="decimal"/>
      <w:lvlText w:val="%3."/>
      <w:lvlJc w:val="left"/>
      <w:pPr>
        <w:ind w:left="1440" w:hanging="360"/>
      </w:pPr>
    </w:lvl>
    <w:lvl w:ilvl="3" w:tplc="3C3645E0">
      <w:start w:val="1"/>
      <w:numFmt w:val="decimal"/>
      <w:lvlText w:val="%4."/>
      <w:lvlJc w:val="left"/>
      <w:pPr>
        <w:ind w:left="1440" w:hanging="360"/>
      </w:pPr>
    </w:lvl>
    <w:lvl w:ilvl="4" w:tplc="200E16DA">
      <w:start w:val="1"/>
      <w:numFmt w:val="decimal"/>
      <w:lvlText w:val="%5."/>
      <w:lvlJc w:val="left"/>
      <w:pPr>
        <w:ind w:left="1440" w:hanging="360"/>
      </w:pPr>
    </w:lvl>
    <w:lvl w:ilvl="5" w:tplc="EAEA9D5C">
      <w:start w:val="1"/>
      <w:numFmt w:val="decimal"/>
      <w:lvlText w:val="%6."/>
      <w:lvlJc w:val="left"/>
      <w:pPr>
        <w:ind w:left="1440" w:hanging="360"/>
      </w:pPr>
    </w:lvl>
    <w:lvl w:ilvl="6" w:tplc="4E8602F2">
      <w:start w:val="1"/>
      <w:numFmt w:val="decimal"/>
      <w:lvlText w:val="%7."/>
      <w:lvlJc w:val="left"/>
      <w:pPr>
        <w:ind w:left="1440" w:hanging="360"/>
      </w:pPr>
    </w:lvl>
    <w:lvl w:ilvl="7" w:tplc="7FB24B22">
      <w:start w:val="1"/>
      <w:numFmt w:val="decimal"/>
      <w:lvlText w:val="%8."/>
      <w:lvlJc w:val="left"/>
      <w:pPr>
        <w:ind w:left="1440" w:hanging="360"/>
      </w:pPr>
    </w:lvl>
    <w:lvl w:ilvl="8" w:tplc="BA62E3D2">
      <w:start w:val="1"/>
      <w:numFmt w:val="decimal"/>
      <w:lvlText w:val="%9."/>
      <w:lvlJc w:val="left"/>
      <w:pPr>
        <w:ind w:left="1440" w:hanging="360"/>
      </w:pPr>
    </w:lvl>
  </w:abstractNum>
  <w:abstractNum w:abstractNumId="4" w15:restartNumberingAfterBreak="0">
    <w:nsid w:val="7C2437B1"/>
    <w:multiLevelType w:val="hybridMultilevel"/>
    <w:tmpl w:val="ADD8D90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3596870">
    <w:abstractNumId w:val="2"/>
  </w:num>
  <w:num w:numId="2" w16cid:durableId="1316375985">
    <w:abstractNumId w:val="1"/>
  </w:num>
  <w:num w:numId="3" w16cid:durableId="1580627217">
    <w:abstractNumId w:val="4"/>
  </w:num>
  <w:num w:numId="4" w16cid:durableId="1508403325">
    <w:abstractNumId w:val="3"/>
  </w:num>
  <w:num w:numId="5" w16cid:durableId="17763188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ECC"/>
    <w:rsid w:val="00000FEB"/>
    <w:rsid w:val="000543E1"/>
    <w:rsid w:val="000967C5"/>
    <w:rsid w:val="000A6DBF"/>
    <w:rsid w:val="000C1AB3"/>
    <w:rsid w:val="000C1EDC"/>
    <w:rsid w:val="000C73D5"/>
    <w:rsid w:val="000E3727"/>
    <w:rsid w:val="000F07D8"/>
    <w:rsid w:val="000F19AB"/>
    <w:rsid w:val="00133EC9"/>
    <w:rsid w:val="00153D81"/>
    <w:rsid w:val="00162655"/>
    <w:rsid w:val="001627E1"/>
    <w:rsid w:val="0017113D"/>
    <w:rsid w:val="0017184D"/>
    <w:rsid w:val="001A51F5"/>
    <w:rsid w:val="001C35D5"/>
    <w:rsid w:val="001D5AF5"/>
    <w:rsid w:val="00202B1A"/>
    <w:rsid w:val="00210E12"/>
    <w:rsid w:val="00215534"/>
    <w:rsid w:val="00235200"/>
    <w:rsid w:val="00254C78"/>
    <w:rsid w:val="00256530"/>
    <w:rsid w:val="0027317A"/>
    <w:rsid w:val="0027443C"/>
    <w:rsid w:val="002A0AD0"/>
    <w:rsid w:val="002D58CB"/>
    <w:rsid w:val="002E1E10"/>
    <w:rsid w:val="00336035"/>
    <w:rsid w:val="003551AC"/>
    <w:rsid w:val="003E2329"/>
    <w:rsid w:val="003E41E8"/>
    <w:rsid w:val="004022D2"/>
    <w:rsid w:val="0041142F"/>
    <w:rsid w:val="00426480"/>
    <w:rsid w:val="00433E73"/>
    <w:rsid w:val="00463A40"/>
    <w:rsid w:val="004C4D05"/>
    <w:rsid w:val="004E4A9F"/>
    <w:rsid w:val="005214AC"/>
    <w:rsid w:val="00536191"/>
    <w:rsid w:val="00544C20"/>
    <w:rsid w:val="00561143"/>
    <w:rsid w:val="00564D20"/>
    <w:rsid w:val="00567F73"/>
    <w:rsid w:val="00574A8E"/>
    <w:rsid w:val="005A0823"/>
    <w:rsid w:val="005A2346"/>
    <w:rsid w:val="005D7FE3"/>
    <w:rsid w:val="005E14F0"/>
    <w:rsid w:val="005E2E54"/>
    <w:rsid w:val="006024AF"/>
    <w:rsid w:val="00621454"/>
    <w:rsid w:val="00625FD0"/>
    <w:rsid w:val="0063144A"/>
    <w:rsid w:val="00646689"/>
    <w:rsid w:val="0067455B"/>
    <w:rsid w:val="0068414D"/>
    <w:rsid w:val="006844B4"/>
    <w:rsid w:val="006A5981"/>
    <w:rsid w:val="006B5D7E"/>
    <w:rsid w:val="006C1A25"/>
    <w:rsid w:val="006D43B0"/>
    <w:rsid w:val="00704233"/>
    <w:rsid w:val="0071116F"/>
    <w:rsid w:val="007145F0"/>
    <w:rsid w:val="0072794B"/>
    <w:rsid w:val="007521A5"/>
    <w:rsid w:val="007645FF"/>
    <w:rsid w:val="0077204E"/>
    <w:rsid w:val="00774634"/>
    <w:rsid w:val="0079562A"/>
    <w:rsid w:val="00796C9B"/>
    <w:rsid w:val="007B409F"/>
    <w:rsid w:val="007E67AD"/>
    <w:rsid w:val="00802EE1"/>
    <w:rsid w:val="008657EE"/>
    <w:rsid w:val="00867340"/>
    <w:rsid w:val="008A60AD"/>
    <w:rsid w:val="008B6C80"/>
    <w:rsid w:val="008F6360"/>
    <w:rsid w:val="009171BC"/>
    <w:rsid w:val="00921EB3"/>
    <w:rsid w:val="00926FFA"/>
    <w:rsid w:val="00946F3C"/>
    <w:rsid w:val="009C0863"/>
    <w:rsid w:val="009C330E"/>
    <w:rsid w:val="009D3469"/>
    <w:rsid w:val="009E6419"/>
    <w:rsid w:val="009F651D"/>
    <w:rsid w:val="009F7BD6"/>
    <w:rsid w:val="00A45A5D"/>
    <w:rsid w:val="00A50738"/>
    <w:rsid w:val="00A52DEE"/>
    <w:rsid w:val="00A5536B"/>
    <w:rsid w:val="00A64A1A"/>
    <w:rsid w:val="00A81C62"/>
    <w:rsid w:val="00AC6D63"/>
    <w:rsid w:val="00AE5610"/>
    <w:rsid w:val="00B23FEC"/>
    <w:rsid w:val="00B40BD9"/>
    <w:rsid w:val="00B53E69"/>
    <w:rsid w:val="00B64518"/>
    <w:rsid w:val="00B655D5"/>
    <w:rsid w:val="00B72124"/>
    <w:rsid w:val="00BB3A80"/>
    <w:rsid w:val="00BC1ECC"/>
    <w:rsid w:val="00BE1A20"/>
    <w:rsid w:val="00BF5E06"/>
    <w:rsid w:val="00C00D8F"/>
    <w:rsid w:val="00C17A5F"/>
    <w:rsid w:val="00C36BD2"/>
    <w:rsid w:val="00C40431"/>
    <w:rsid w:val="00C4584F"/>
    <w:rsid w:val="00C7183F"/>
    <w:rsid w:val="00C81F1E"/>
    <w:rsid w:val="00CA063C"/>
    <w:rsid w:val="00CA550D"/>
    <w:rsid w:val="00CC1B39"/>
    <w:rsid w:val="00CD42A0"/>
    <w:rsid w:val="00CD6C71"/>
    <w:rsid w:val="00D01E91"/>
    <w:rsid w:val="00D16AD3"/>
    <w:rsid w:val="00D47C72"/>
    <w:rsid w:val="00D77DAE"/>
    <w:rsid w:val="00D963C5"/>
    <w:rsid w:val="00DA635C"/>
    <w:rsid w:val="00DC4FEE"/>
    <w:rsid w:val="00DD756B"/>
    <w:rsid w:val="00DE15C9"/>
    <w:rsid w:val="00DF41EB"/>
    <w:rsid w:val="00E40D69"/>
    <w:rsid w:val="00E472D1"/>
    <w:rsid w:val="00E50B7A"/>
    <w:rsid w:val="00E616A9"/>
    <w:rsid w:val="00E73CC6"/>
    <w:rsid w:val="00F25484"/>
    <w:rsid w:val="00F47B27"/>
    <w:rsid w:val="00F522C8"/>
    <w:rsid w:val="00F567FD"/>
    <w:rsid w:val="00F634F2"/>
    <w:rsid w:val="00F64391"/>
    <w:rsid w:val="00F7224E"/>
    <w:rsid w:val="00F8030A"/>
    <w:rsid w:val="00FA5622"/>
    <w:rsid w:val="00FF3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DC19F9"/>
  <w15:chartTrackingRefBased/>
  <w15:docId w15:val="{59F0CB36-1626-4E86-A552-647E5F8C7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C1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C1ECC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BC1ECC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BC1ECC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024A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24AF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7184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718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718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718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7184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customStyle="1" w:styleId="Default">
    <w:name w:val="Default"/>
    <w:rsid w:val="00A64A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133E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0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8FFC7-B51F-41E2-8B1B-9F6AE695F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693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Smičková Monika</dc:creator>
  <cp:keywords/>
  <dc:description/>
  <cp:lastModifiedBy>Niče Luděk</cp:lastModifiedBy>
  <cp:revision>6</cp:revision>
  <cp:lastPrinted>2020-07-30T08:21:00Z</cp:lastPrinted>
  <dcterms:created xsi:type="dcterms:W3CDTF">2025-06-05T10:58:00Z</dcterms:created>
  <dcterms:modified xsi:type="dcterms:W3CDTF">2025-06-06T08:10:00Z</dcterms:modified>
</cp:coreProperties>
</file>