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9F7C2C" w14:textId="77777777" w:rsidR="00001460" w:rsidRDefault="00001460" w:rsidP="00001460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7C6B664B" w14:textId="77777777" w:rsidR="00001460" w:rsidRDefault="00001460" w:rsidP="00001460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14:paraId="3F404D66" w14:textId="77777777" w:rsidR="00001460" w:rsidRPr="00E62519" w:rsidRDefault="00001460" w:rsidP="0000146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20E6092A" w14:textId="77777777" w:rsidR="00001460" w:rsidRPr="00E62519" w:rsidRDefault="00001460" w:rsidP="0000146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40a, 779 </w:t>
      </w:r>
      <w:r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3FA5232" w14:textId="77777777" w:rsidR="00001460" w:rsidRPr="00E62519" w:rsidRDefault="00001460" w:rsidP="0000146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25301C03" w14:textId="77777777" w:rsidR="00001460" w:rsidRPr="00E62519" w:rsidRDefault="00001460" w:rsidP="0000146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41AF5C62" w14:textId="77777777" w:rsidR="00001460" w:rsidRPr="00E62519" w:rsidRDefault="00001460" w:rsidP="0000146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190B72">
        <w:rPr>
          <w:rFonts w:ascii="Arial" w:eastAsia="Times New Roman" w:hAnsi="Arial" w:cs="Arial"/>
          <w:sz w:val="24"/>
          <w:szCs w:val="24"/>
          <w:lang w:eastAsia="cs-CZ"/>
        </w:rPr>
        <w:t>Bc. Janem Žůrkem, členem Rady Olomouckého kraje na základě usnesení Zastupitelstva Olomouckého kraje č. UZ/1/7/2020 ze dne 30. 10. 2020</w:t>
      </w:r>
    </w:p>
    <w:p w14:paraId="7F77E567" w14:textId="77777777" w:rsidR="00001460" w:rsidRPr="00E62519" w:rsidRDefault="00001460" w:rsidP="00001460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850D87">
        <w:rPr>
          <w:rFonts w:ascii="Arial" w:eastAsia="Times New Roman" w:hAnsi="Arial" w:cs="Arial"/>
          <w:sz w:val="24"/>
          <w:szCs w:val="24"/>
          <w:lang w:eastAsia="cs-CZ"/>
        </w:rPr>
        <w:t>27-4228120277/0100</w:t>
      </w:r>
    </w:p>
    <w:p w14:paraId="35A89D66" w14:textId="77777777" w:rsidR="00001460" w:rsidRPr="00E62519" w:rsidRDefault="00001460" w:rsidP="00001460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20AB2AFF" w14:textId="77777777" w:rsidR="00001460" w:rsidRPr="00E62519" w:rsidRDefault="00001460" w:rsidP="00001460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619D436A" w14:textId="77777777" w:rsidR="00001460" w:rsidRDefault="00001460" w:rsidP="0000146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22C4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Město Jeseník</w:t>
      </w:r>
      <w:r w:rsidRPr="00F8001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</w:p>
    <w:p w14:paraId="69301DFC" w14:textId="77777777" w:rsidR="00001460" w:rsidRPr="00E62519" w:rsidRDefault="00001460" w:rsidP="0000146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922C46">
        <w:rPr>
          <w:rFonts w:ascii="Arial" w:eastAsia="Times New Roman" w:hAnsi="Arial" w:cs="Arial"/>
          <w:sz w:val="24"/>
          <w:szCs w:val="24"/>
          <w:lang w:eastAsia="cs-CZ"/>
        </w:rPr>
        <w:t>Masarykovo nám. 167/1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BC5E42">
        <w:rPr>
          <w:rFonts w:ascii="Arial" w:eastAsia="Times New Roman" w:hAnsi="Arial" w:cs="Arial"/>
          <w:sz w:val="24"/>
          <w:szCs w:val="24"/>
          <w:lang w:eastAsia="cs-CZ"/>
        </w:rPr>
        <w:t>7</w:t>
      </w:r>
      <w:r>
        <w:rPr>
          <w:rFonts w:ascii="Arial" w:eastAsia="Times New Roman" w:hAnsi="Arial" w:cs="Arial"/>
          <w:sz w:val="24"/>
          <w:szCs w:val="24"/>
          <w:lang w:eastAsia="cs-CZ"/>
        </w:rPr>
        <w:t>90 0</w:t>
      </w:r>
      <w:r w:rsidRPr="00BC5E42">
        <w:rPr>
          <w:rFonts w:ascii="Arial" w:eastAsia="Times New Roman" w:hAnsi="Arial" w:cs="Arial"/>
          <w:sz w:val="24"/>
          <w:szCs w:val="24"/>
          <w:lang w:eastAsia="cs-CZ"/>
        </w:rPr>
        <w:t>1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22C46">
        <w:rPr>
          <w:rFonts w:ascii="Arial" w:eastAsia="Times New Roman" w:hAnsi="Arial" w:cs="Arial"/>
          <w:sz w:val="24"/>
          <w:szCs w:val="24"/>
          <w:lang w:eastAsia="cs-CZ"/>
        </w:rPr>
        <w:t>Jeseník</w:t>
      </w:r>
      <w:r w:rsidRPr="00BC5E42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F8001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5FB3CA3" w14:textId="77777777" w:rsidR="00001460" w:rsidRPr="00E62519" w:rsidRDefault="00001460" w:rsidP="0000146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922C46">
        <w:rPr>
          <w:rFonts w:ascii="Arial" w:eastAsia="Times New Roman" w:hAnsi="Arial" w:cs="Arial"/>
          <w:sz w:val="24"/>
          <w:szCs w:val="24"/>
          <w:lang w:eastAsia="cs-CZ"/>
        </w:rPr>
        <w:t>00302724</w:t>
      </w:r>
    </w:p>
    <w:p w14:paraId="42522F3A" w14:textId="77777777" w:rsidR="00001460" w:rsidRPr="008931B2" w:rsidRDefault="00001460" w:rsidP="0000146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F4A5A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6F4A5A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6F4A5A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22C46">
        <w:rPr>
          <w:rFonts w:ascii="Arial" w:eastAsia="Times New Roman" w:hAnsi="Arial" w:cs="Arial"/>
          <w:bCs/>
          <w:sz w:val="24"/>
          <w:szCs w:val="24"/>
          <w:lang w:eastAsia="cs-CZ"/>
        </w:rPr>
        <w:t>CZ00302724</w:t>
      </w:r>
    </w:p>
    <w:p w14:paraId="65EAA134" w14:textId="77777777" w:rsidR="00001460" w:rsidRPr="00E62519" w:rsidRDefault="00001460" w:rsidP="0000146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922C46">
        <w:rPr>
          <w:rFonts w:ascii="Arial" w:eastAsia="Times New Roman" w:hAnsi="Arial" w:cs="Arial"/>
          <w:sz w:val="24"/>
          <w:szCs w:val="24"/>
          <w:lang w:eastAsia="cs-CZ"/>
        </w:rPr>
        <w:t>Mgr. Bc. Zdeňk</w:t>
      </w:r>
      <w:r>
        <w:rPr>
          <w:rFonts w:ascii="Arial" w:eastAsia="Times New Roman" w:hAnsi="Arial" w:cs="Arial"/>
          <w:sz w:val="24"/>
          <w:szCs w:val="24"/>
          <w:lang w:eastAsia="cs-CZ"/>
        </w:rPr>
        <w:t>ou</w:t>
      </w:r>
      <w:r w:rsidRPr="00922C46">
        <w:rPr>
          <w:rFonts w:ascii="Arial" w:eastAsia="Times New Roman" w:hAnsi="Arial" w:cs="Arial"/>
          <w:sz w:val="24"/>
          <w:szCs w:val="24"/>
          <w:lang w:eastAsia="cs-CZ"/>
        </w:rPr>
        <w:t xml:space="preserve"> Blišťanov</w:t>
      </w:r>
      <w:r>
        <w:rPr>
          <w:rFonts w:ascii="Arial" w:eastAsia="Times New Roman" w:hAnsi="Arial" w:cs="Arial"/>
          <w:sz w:val="24"/>
          <w:szCs w:val="24"/>
          <w:lang w:eastAsia="cs-CZ"/>
        </w:rPr>
        <w:t>ou, starostkou</w:t>
      </w:r>
    </w:p>
    <w:p w14:paraId="75373FA0" w14:textId="77777777" w:rsidR="00001460" w:rsidRPr="00E62519" w:rsidRDefault="00001460" w:rsidP="00001460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922C46">
        <w:rPr>
          <w:rFonts w:ascii="Arial" w:eastAsia="Times New Roman" w:hAnsi="Arial" w:cs="Arial"/>
          <w:sz w:val="24"/>
          <w:szCs w:val="24"/>
          <w:lang w:eastAsia="cs-CZ"/>
        </w:rPr>
        <w:t xml:space="preserve">9005-1520841 </w:t>
      </w:r>
      <w:r w:rsidRPr="00BC5E42">
        <w:rPr>
          <w:rFonts w:ascii="Arial" w:eastAsia="Times New Roman" w:hAnsi="Arial" w:cs="Arial"/>
          <w:sz w:val="24"/>
          <w:szCs w:val="24"/>
          <w:lang w:eastAsia="cs-CZ"/>
        </w:rPr>
        <w:t>/</w:t>
      </w:r>
      <w:r>
        <w:rPr>
          <w:rFonts w:ascii="Arial" w:eastAsia="Times New Roman" w:hAnsi="Arial" w:cs="Arial"/>
          <w:sz w:val="24"/>
          <w:szCs w:val="24"/>
          <w:lang w:eastAsia="cs-CZ"/>
        </w:rPr>
        <w:t>0100</w:t>
      </w:r>
    </w:p>
    <w:p w14:paraId="6390C101" w14:textId="77777777" w:rsidR="00001460" w:rsidRPr="00E62519" w:rsidRDefault="00001460" w:rsidP="00001460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3492226" w14:textId="77777777" w:rsidR="00001460" w:rsidRPr="00E62519" w:rsidRDefault="00001460" w:rsidP="00001460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67AFDD06" w14:textId="77777777" w:rsidR="00001460" w:rsidRDefault="00001460" w:rsidP="00001460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60BF2B7C" w14:textId="77777777" w:rsidR="00001460" w:rsidRPr="00285125" w:rsidRDefault="00001460" w:rsidP="00001460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výši </w:t>
      </w:r>
      <w:r w:rsidRPr="00F8001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20 000 000 Kč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slovy: </w:t>
      </w:r>
      <w:r w:rsidRPr="00F8001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dvacet milionů korun českých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(dále jen „dotace“)</w:t>
      </w:r>
      <w:r w:rsidRPr="000979C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jako</w:t>
      </w:r>
      <w:r w:rsidRPr="000979C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0979C5">
        <w:rPr>
          <w:rFonts w:ascii="Arial" w:eastAsia="Times New Roman" w:hAnsi="Arial" w:cs="Arial"/>
          <w:sz w:val="24"/>
          <w:szCs w:val="24"/>
          <w:lang w:eastAsia="cs-CZ"/>
        </w:rPr>
        <w:t>ndividuální dotac</w:t>
      </w:r>
      <w:r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0979C5">
        <w:rPr>
          <w:rFonts w:ascii="Arial" w:eastAsia="Times New Roman" w:hAnsi="Arial" w:cs="Arial"/>
          <w:sz w:val="24"/>
          <w:szCs w:val="24"/>
          <w:lang w:eastAsia="cs-CZ"/>
        </w:rPr>
        <w:t xml:space="preserve"> z rozpočtu Olo</w:t>
      </w:r>
      <w:r>
        <w:rPr>
          <w:rFonts w:ascii="Arial" w:eastAsia="Times New Roman" w:hAnsi="Arial" w:cs="Arial"/>
          <w:sz w:val="24"/>
          <w:szCs w:val="24"/>
          <w:lang w:eastAsia="cs-CZ"/>
        </w:rPr>
        <w:t>mouckého kraje 2024</w:t>
      </w:r>
      <w:r w:rsidRPr="00362CC3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v oblasti kultury.</w:t>
      </w:r>
    </w:p>
    <w:p w14:paraId="20F41B00" w14:textId="77777777" w:rsidR="00001460" w:rsidRDefault="00001460" w:rsidP="0000146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FBC9881" w14:textId="77777777" w:rsidR="00001460" w:rsidRDefault="00001460" w:rsidP="0000146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1336DF9" w14:textId="77777777" w:rsidR="00001460" w:rsidRPr="00285125" w:rsidRDefault="00001460" w:rsidP="00001460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C5BC4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F8001A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na </w:t>
      </w:r>
      <w:r w:rsidRPr="00922C4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Společenský sál na ul. Karla Čapka 1147/10 v Jeseníku</w:t>
      </w:r>
      <w:r w:rsidRPr="00F8001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(dále také „akce“). </w:t>
      </w:r>
    </w:p>
    <w:p w14:paraId="7D0EAC84" w14:textId="77777777" w:rsidR="00001460" w:rsidRDefault="00001460" w:rsidP="00001460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Dotace bude poskytnuta převodem na bankovní účet příjemce uvedený v záhlaví této smlouvy do 21 dnů ode dne nabytí účinnosti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</w:t>
      </w:r>
    </w:p>
    <w:p w14:paraId="36FD3399" w14:textId="77777777" w:rsidR="00001460" w:rsidRDefault="00001460" w:rsidP="00001460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F8001A">
        <w:rPr>
          <w:rFonts w:ascii="Arial" w:eastAsia="Times New Roman" w:hAnsi="Arial" w:cs="Arial"/>
          <w:sz w:val="24"/>
          <w:szCs w:val="24"/>
          <w:lang w:eastAsia="cs-CZ"/>
        </w:rPr>
        <w:t>investiční</w:t>
      </w:r>
      <w:r w:rsidRPr="002730D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2730D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2AB140F0" w14:textId="77777777" w:rsidR="00001460" w:rsidRPr="001D5A44" w:rsidRDefault="00001460" w:rsidP="0000146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dlouhodobého hmotného majetku dle § 14 vyhlášky č. 410/2009 Sb., kterou se provádějí některá ustanovení zákona č. 563/1991 Sb., o účetnictví, ve znění pozdějších předpisů, pro některé vybrané účetní jednotky (dále jen „cit. vyhláška“), výdajů spojených s pořízením dlouhodobého nehmotného majetku dle § 11 cit. vyhlášky nebo výdajů spojených s technickým zhodnocením, rekonstrukcí a modernizací.</w:t>
      </w:r>
    </w:p>
    <w:p w14:paraId="6D14EE2F" w14:textId="77777777" w:rsidR="00001460" w:rsidRPr="001D5A44" w:rsidRDefault="00001460" w:rsidP="0000146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5702675A" w14:textId="77777777" w:rsidR="00001460" w:rsidRPr="001D5A44" w:rsidRDefault="00001460" w:rsidP="0000146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dlouhodobého hmotného majetku dle § 14 vyhlášky č. 410/2009 Sb., kterou se provádějí některá ustanovení zákona č. 563/1991 Sb., o účetnictví, ve znění pozdějších předpisů, pro některé vybrané účetní jednotky (dále jen „cit. vyhláška“), </w:t>
      </w:r>
    </w:p>
    <w:p w14:paraId="1243BF4A" w14:textId="77777777" w:rsidR="00001460" w:rsidRPr="001D5A44" w:rsidRDefault="00001460" w:rsidP="0000146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dlouhodobého nehmotného majetku dle § 11 cit. vyhlášky,</w:t>
      </w:r>
    </w:p>
    <w:p w14:paraId="4C0E3A52" w14:textId="77777777" w:rsidR="00001460" w:rsidRPr="001D5A44" w:rsidRDefault="00001460" w:rsidP="0000146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D5A44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58E03DB8" w14:textId="77777777" w:rsidR="00001460" w:rsidRDefault="00001460" w:rsidP="00001460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2DACA532" w14:textId="77777777" w:rsidR="00001460" w:rsidRPr="00CE6F7F" w:rsidRDefault="00001460" w:rsidP="00001460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607AE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smlouvě, s usnesením </w:t>
      </w:r>
      <w:r>
        <w:rPr>
          <w:rFonts w:ascii="Arial" w:eastAsia="Times New Roman" w:hAnsi="Arial" w:cs="Arial"/>
          <w:sz w:val="24"/>
          <w:szCs w:val="24"/>
          <w:lang w:eastAsia="cs-CZ"/>
        </w:rPr>
        <w:t>Zastupitelstva</w:t>
      </w:r>
      <w:r w:rsidRPr="00E607A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>Olomouckého kraje č. </w:t>
      </w:r>
      <w:r w:rsidRPr="00850D87">
        <w:rPr>
          <w:rFonts w:ascii="Arial" w:eastAsia="Times New Roman" w:hAnsi="Arial" w:cs="Arial"/>
          <w:sz w:val="24"/>
          <w:szCs w:val="24"/>
          <w:lang w:eastAsia="cs-CZ"/>
        </w:rPr>
        <w:t xml:space="preserve">UZ/20/29/2024 ze dne 17. 6. 2024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se Zásadami pro poskytování </w:t>
      </w:r>
      <w:r w:rsidRPr="00F204EA">
        <w:rPr>
          <w:rFonts w:ascii="Arial" w:eastAsia="Times New Roman" w:hAnsi="Arial" w:cs="Arial"/>
          <w:sz w:val="24"/>
          <w:szCs w:val="24"/>
          <w:lang w:eastAsia="cs-CZ"/>
        </w:rPr>
        <w:t xml:space="preserve">finanční podpory 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z rozpočtu Olomouckého kraje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(dále jen „Zásady“)</w:t>
      </w:r>
      <w:r w:rsidRPr="00772100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CE6F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534A317A" w14:textId="77777777" w:rsidR="00001460" w:rsidRPr="00F204EA" w:rsidRDefault="00001460" w:rsidP="00001460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204EA">
        <w:rPr>
          <w:rFonts w:ascii="Arial" w:eastAsia="Times New Roman" w:hAnsi="Arial" w:cs="Arial"/>
          <w:iCs/>
          <w:sz w:val="24"/>
          <w:szCs w:val="24"/>
          <w:lang w:eastAsia="cs-CZ"/>
        </w:rPr>
        <w:t>Příjemce je povinen řídit se Zásadami. V případě odchylného znění Zásad a této smlouvy mají přednost ustanovení této smlouvy.</w:t>
      </w:r>
    </w:p>
    <w:p w14:paraId="6058E5A4" w14:textId="77777777" w:rsidR="00001460" w:rsidRPr="008931B2" w:rsidRDefault="00001460" w:rsidP="00001460">
      <w:pPr>
        <w:spacing w:after="120"/>
        <w:ind w:left="567" w:firstLine="0"/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</w:pPr>
      <w:r w:rsidRPr="00E607AE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E607AE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r w:rsidRPr="00922C4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Stavební a ostatní práce související s rekonstrukcí společenského sálu a jeho zázemí, předsálí a šatny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D6EB9FE" w14:textId="77777777" w:rsidR="00001460" w:rsidRDefault="00001460" w:rsidP="00001460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„DPH“) a může uplatnit odpočet DPH ve vazbě na ekonomickou činnost, která zakládá nárok na odpočet daně podle § 72 odst. 1 zákona č. 235/2004 Sb., o dani z přidané hodnoty, v platném znění (dále jen „ZDPH“), a to v plné nebo částečné výši (tj. v poměrné výši podle § 75 ZDPH nebo krácené výši podle § 76 ZDPH, popř. kombinací obou způsobů), nelze z dotace uhradit DPH ve výši tohoto odpočtu DPH, na který příjemci vznikl nárok. V případě, že si příjemce – plátce DPH bude uplatňovat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nárok na odpočet daně z přijatých zdanitelných plnění v souvislosti s realizací akce, na kterou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</w:t>
      </w:r>
    </w:p>
    <w:p w14:paraId="2BE210F4" w14:textId="77777777" w:rsidR="00001460" w:rsidRPr="00F8001A" w:rsidRDefault="00001460" w:rsidP="00001460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8001A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 79 ZDPH se vztahuje na zdanitelná plnění hrazená včetně příslušné DPH z dotace, je příjemce povinen snížit výši dosud čerpané dotace o výši daně z přidané hodnoty, kterou je příjemce oprávněn v souladu § 79 ZDPH uplatnit v prvním daňovém přiznání po registraci k DPH.</w:t>
      </w:r>
    </w:p>
    <w:p w14:paraId="1AB125A7" w14:textId="77777777" w:rsidR="00001460" w:rsidRPr="00F8001A" w:rsidRDefault="00001460" w:rsidP="00001460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8001A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 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18FE3650" w14:textId="77777777" w:rsidR="00001460" w:rsidRPr="004F3D1B" w:rsidRDefault="00001460" w:rsidP="00001460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8001A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 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6B7648D7" w14:textId="77777777" w:rsidR="00001460" w:rsidRPr="004F3D1B" w:rsidRDefault="00001460" w:rsidP="00001460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F3D1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ust. § 22 zákona č. 250/2000 Sb., o rozpočtových pravidlech územních rozpočtů, ve znění pozdějších předpisů. </w:t>
      </w:r>
    </w:p>
    <w:p w14:paraId="33D55FA2" w14:textId="77777777" w:rsidR="00001460" w:rsidRPr="002234B7" w:rsidRDefault="00001460" w:rsidP="00001460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F3D1B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povinnosti podle § 92a ZDPH, a to ke dni uskutečnění zdanitelného plnění, a současně neuplatňuje nárok na odpočet,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9340F">
        <w:rPr>
          <w:rFonts w:ascii="Arial" w:hAnsi="Arial" w:cs="Arial"/>
          <w:bCs/>
          <w:sz w:val="24"/>
          <w:szCs w:val="24"/>
          <w:lang w:eastAsia="cs-CZ"/>
        </w:rPr>
        <w:t>do 10 dnů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lhůt</w:t>
      </w:r>
      <w:r>
        <w:rPr>
          <w:rFonts w:ascii="Arial" w:hAnsi="Arial" w:cs="Arial"/>
          <w:bCs/>
          <w:sz w:val="24"/>
          <w:szCs w:val="24"/>
          <w:lang w:eastAsia="cs-CZ"/>
        </w:rPr>
        <w:t>y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161B76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.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1BC2A9B0" w14:textId="77777777" w:rsidR="00001460" w:rsidRDefault="00001460" w:rsidP="00001460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použít na úhradu ostatních daní.</w:t>
      </w:r>
    </w:p>
    <w:p w14:paraId="15F484A1" w14:textId="77777777" w:rsidR="00001460" w:rsidRDefault="00001460" w:rsidP="00001460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6090D719" w14:textId="77777777" w:rsidR="00001460" w:rsidRPr="00393327" w:rsidRDefault="00001460" w:rsidP="00001460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2F98C648" w14:textId="77777777" w:rsidR="00001460" w:rsidRDefault="00001460" w:rsidP="00001460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204EA">
        <w:rPr>
          <w:rFonts w:ascii="Arial" w:eastAsia="Times New Roman" w:hAnsi="Arial" w:cs="Arial"/>
          <w:sz w:val="24"/>
          <w:szCs w:val="24"/>
          <w:lang w:eastAsia="cs-CZ"/>
        </w:rPr>
        <w:t>Příjemce není oprávněn převést dotaci nebo její část na jiného nositele projektu nebo jinou osobu. Toto se netýká úhrady výdajů na akci příjemcem.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Změna příjemce je možná pouze </w:t>
      </w:r>
      <w:r w:rsidRPr="00F204EA">
        <w:rPr>
          <w:rFonts w:ascii="Arial" w:eastAsia="Times New Roman" w:hAnsi="Arial" w:cs="Arial"/>
          <w:sz w:val="24"/>
          <w:szCs w:val="24"/>
          <w:lang w:eastAsia="cs-CZ"/>
        </w:rPr>
        <w:t>v př</w:t>
      </w:r>
      <w:r>
        <w:rPr>
          <w:rFonts w:ascii="Arial" w:eastAsia="Times New Roman" w:hAnsi="Arial" w:cs="Arial"/>
          <w:sz w:val="24"/>
          <w:szCs w:val="24"/>
          <w:lang w:eastAsia="cs-CZ"/>
        </w:rPr>
        <w:t>í</w:t>
      </w:r>
      <w:r w:rsidRPr="00F204EA">
        <w:rPr>
          <w:rFonts w:ascii="Arial" w:eastAsia="Times New Roman" w:hAnsi="Arial" w:cs="Arial"/>
          <w:sz w:val="24"/>
          <w:szCs w:val="24"/>
          <w:lang w:eastAsia="cs-CZ"/>
        </w:rPr>
        <w:t>padě právního nástupnictví.</w:t>
      </w:r>
    </w:p>
    <w:p w14:paraId="12FB76B9" w14:textId="77777777" w:rsidR="00001460" w:rsidRPr="00F204EA" w:rsidRDefault="00001460" w:rsidP="00001460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4066462" w14:textId="77777777" w:rsidR="00001460" w:rsidRPr="008931B2" w:rsidRDefault="00001460" w:rsidP="00001460">
      <w:pPr>
        <w:pStyle w:val="Odstavecseseznamem"/>
        <w:numPr>
          <w:ilvl w:val="0"/>
          <w:numId w:val="34"/>
        </w:numPr>
        <w:spacing w:after="120"/>
        <w:contextualSpacing w:val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215FC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31. 10. 2025</w:t>
      </w:r>
      <w:r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</w:p>
    <w:p w14:paraId="1445E0E4" w14:textId="77777777" w:rsidR="00001460" w:rsidRDefault="00001460" w:rsidP="00001460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</w:t>
      </w:r>
      <w:r w:rsidRPr="00F8001A">
        <w:rPr>
          <w:rFonts w:ascii="Arial" w:eastAsia="Times New Roman" w:hAnsi="Arial" w:cs="Arial"/>
          <w:iCs/>
          <w:sz w:val="24"/>
          <w:szCs w:val="24"/>
          <w:lang w:eastAsia="cs-CZ"/>
        </w:rPr>
        <w:t>1. 1.</w:t>
      </w:r>
      <w:r w:rsidRPr="00E61EBB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Pr="00E61EBB">
        <w:rPr>
          <w:rFonts w:ascii="Arial" w:eastAsia="Times New Roman" w:hAnsi="Arial" w:cs="Arial"/>
          <w:iCs/>
          <w:sz w:val="24"/>
          <w:szCs w:val="24"/>
          <w:lang w:eastAsia="cs-CZ"/>
        </w:rPr>
        <w:t>2024</w:t>
      </w:r>
      <w:r w:rsidRPr="00E61EBB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Pr="00217BC7">
        <w:rPr>
          <w:rFonts w:ascii="Arial" w:eastAsia="Times New Roman" w:hAnsi="Arial" w:cs="Arial"/>
          <w:iCs/>
          <w:sz w:val="24"/>
          <w:szCs w:val="24"/>
          <w:lang w:eastAsia="cs-CZ"/>
        </w:rPr>
        <w:t>do nabytí účinnosti této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smlouvy.</w:t>
      </w:r>
    </w:p>
    <w:p w14:paraId="57D143C6" w14:textId="77777777" w:rsidR="00001460" w:rsidRPr="00841ADB" w:rsidRDefault="00001460" w:rsidP="00001460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</w:t>
      </w:r>
      <w:r>
        <w:rPr>
          <w:rFonts w:ascii="Arial" w:eastAsia="Times New Roman" w:hAnsi="Arial" w:cs="Arial"/>
          <w:sz w:val="24"/>
          <w:szCs w:val="24"/>
          <w:lang w:eastAsia="cs-CZ"/>
        </w:rPr>
        <w:t>50 000 000</w:t>
      </w:r>
      <w:r w:rsidRPr="00F8001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Kč (slovy: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padesát milionů 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korun českých). Příjemce je povinen na tento účel </w:t>
      </w:r>
      <w:r w:rsidRPr="005F0780">
        <w:rPr>
          <w:rFonts w:ascii="Arial" w:eastAsia="Times New Roman" w:hAnsi="Arial" w:cs="Arial"/>
          <w:sz w:val="24"/>
          <w:szCs w:val="24"/>
          <w:lang w:eastAsia="cs-CZ"/>
        </w:rPr>
        <w:t xml:space="preserve">vynaložit nejméně </w:t>
      </w:r>
      <w:r>
        <w:rPr>
          <w:rFonts w:ascii="Arial" w:eastAsia="Times New Roman" w:hAnsi="Arial" w:cs="Arial"/>
          <w:sz w:val="24"/>
          <w:szCs w:val="24"/>
          <w:lang w:eastAsia="cs-CZ"/>
        </w:rPr>
        <w:t>40</w:t>
      </w:r>
      <w:r w:rsidRPr="00190B7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5F0780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Budou-li celkové skutečně vynaložené uznatelné výdaje nižší než celkové předpokládané uznatelné výdaje, je příjemce povinen </w:t>
      </w:r>
      <w:r w:rsidRPr="005F0780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nejvýše </w:t>
      </w:r>
      <w:r>
        <w:rPr>
          <w:rFonts w:ascii="Arial" w:hAnsi="Arial" w:cs="Arial"/>
          <w:sz w:val="24"/>
          <w:szCs w:val="24"/>
        </w:rPr>
        <w:t xml:space="preserve">60 </w:t>
      </w:r>
      <w:r w:rsidRPr="00841ADB">
        <w:rPr>
          <w:rFonts w:ascii="Arial" w:hAnsi="Arial" w:cs="Arial"/>
          <w:sz w:val="24"/>
          <w:szCs w:val="24"/>
        </w:rPr>
        <w:t xml:space="preserve">% </w:t>
      </w:r>
      <w:r w:rsidRPr="008931B2">
        <w:rPr>
          <w:rFonts w:ascii="Arial" w:hAnsi="Arial" w:cs="Arial"/>
          <w:color w:val="7F7F7F" w:themeColor="text1" w:themeTint="80"/>
          <w:sz w:val="24"/>
          <w:szCs w:val="24"/>
        </w:rPr>
        <w:t xml:space="preserve"> </w:t>
      </w:r>
      <w:r w:rsidRPr="00841ADB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1221DE92" w14:textId="77777777" w:rsidR="00001460" w:rsidRPr="008931B2" w:rsidRDefault="00001460" w:rsidP="00001460">
      <w:pPr>
        <w:spacing w:after="120"/>
        <w:ind w:left="567" w:firstLine="0"/>
        <w:rPr>
          <w:rFonts w:ascii="Arial" w:hAnsi="Arial" w:cs="Arial"/>
          <w:i/>
          <w:color w:val="7F7F7F" w:themeColor="text1" w:themeTint="80"/>
          <w:sz w:val="24"/>
          <w:szCs w:val="24"/>
        </w:rPr>
      </w:pPr>
      <w:r w:rsidRPr="00841ADB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</w:t>
      </w:r>
      <w:r>
        <w:rPr>
          <w:rFonts w:ascii="Arial" w:eastAsia="Times New Roman" w:hAnsi="Arial" w:cs="Arial"/>
          <w:sz w:val="24"/>
          <w:szCs w:val="24"/>
          <w:lang w:eastAsia="cs-CZ"/>
        </w:rPr>
        <w:t>it nejpozději ve stejné lhůtě, jaká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8644023" w14:textId="77777777" w:rsidR="00001460" w:rsidRDefault="00001460" w:rsidP="0000146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Uznatelnými výdaji</w:t>
      </w:r>
      <w:r w:rsidRPr="009D0F79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výdaje, které příjemce vynaložil v souladu s konkrétním účelem poskytnutí dotace dle čl. </w:t>
      </w:r>
      <w:r w:rsidRPr="006105BB">
        <w:rPr>
          <w:rFonts w:ascii="Arial" w:eastAsia="Times New Roman" w:hAnsi="Arial" w:cs="Arial"/>
          <w:sz w:val="24"/>
          <w:szCs w:val="24"/>
          <w:lang w:eastAsia="cs-CZ"/>
        </w:rPr>
        <w:t>I odst. 2 a 4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a čl. II odst. 1 této smlouvy ve lhůtě stanovené v tomto čl. II odst. 2. Podmínky uznatelnosti musí splňovat i výdaje týkající se spoluúčasti příjemce dle tohoto čl. II odst. 2.</w:t>
      </w:r>
    </w:p>
    <w:p w14:paraId="78FD41EC" w14:textId="77777777" w:rsidR="00001460" w:rsidRDefault="00001460" w:rsidP="0000146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>Celkov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ými </w:t>
      </w: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>předpokládan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uznateln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výdaj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 w:rsidRPr="0051643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125C3">
        <w:rPr>
          <w:rFonts w:ascii="Arial" w:eastAsia="Times New Roman" w:hAnsi="Arial" w:cs="Arial"/>
          <w:sz w:val="24"/>
          <w:szCs w:val="24"/>
          <w:lang w:eastAsia="cs-CZ"/>
        </w:rPr>
        <w:t>se pro účely této smlouvy rozumí</w:t>
      </w:r>
      <w:r w:rsidRPr="00516437">
        <w:rPr>
          <w:rFonts w:ascii="Arial" w:eastAsia="Times New Roman" w:hAnsi="Arial" w:cs="Arial"/>
          <w:sz w:val="24"/>
          <w:szCs w:val="24"/>
          <w:lang w:eastAsia="cs-CZ"/>
        </w:rPr>
        <w:t xml:space="preserve"> celkové uznatelné výdaje, které žadatel předpokládá vynaložit na realizaci své akce a uvedl je v žádosti o poskytnutí dotace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6D6F851" w14:textId="77777777" w:rsidR="00001460" w:rsidRPr="009D0F79" w:rsidRDefault="00001460" w:rsidP="0000146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2DB3">
        <w:rPr>
          <w:rFonts w:ascii="Arial" w:eastAsia="Times New Roman" w:hAnsi="Arial" w:cs="Arial"/>
          <w:b/>
          <w:sz w:val="24"/>
          <w:szCs w:val="24"/>
          <w:lang w:eastAsia="cs-CZ"/>
        </w:rPr>
        <w:t>Celkovými skutečně vynaložen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1D2DB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uznateln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1D2DB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výdaj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 w:rsidRPr="001D2DB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125C3">
        <w:rPr>
          <w:rFonts w:ascii="Arial" w:eastAsia="Times New Roman" w:hAnsi="Arial" w:cs="Arial"/>
          <w:sz w:val="24"/>
          <w:szCs w:val="24"/>
          <w:lang w:eastAsia="cs-CZ"/>
        </w:rPr>
        <w:t>se pro účely této smlouvy rozumí</w:t>
      </w:r>
      <w:r w:rsidRPr="001D2DB3">
        <w:rPr>
          <w:rFonts w:ascii="Arial" w:eastAsia="Times New Roman" w:hAnsi="Arial" w:cs="Arial"/>
          <w:sz w:val="24"/>
          <w:szCs w:val="24"/>
          <w:lang w:eastAsia="cs-CZ"/>
        </w:rPr>
        <w:t xml:space="preserve"> celkové uznatelné výdaje, které žadatel skutečně vynaložil na realizaci své akce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000FF63" w14:textId="77777777" w:rsidR="00001460" w:rsidRDefault="00001460" w:rsidP="0000146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A2634">
        <w:rPr>
          <w:rFonts w:ascii="Arial" w:eastAsia="Times New Roman" w:hAnsi="Arial" w:cs="Arial"/>
          <w:b/>
          <w:sz w:val="24"/>
          <w:szCs w:val="24"/>
          <w:lang w:eastAsia="cs-CZ"/>
        </w:rPr>
        <w:t>Vlastní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mi</w:t>
      </w:r>
      <w:r w:rsidRPr="002A263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zdroj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 w:rsidRPr="009D0F7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D3C31">
        <w:rPr>
          <w:rFonts w:ascii="Arial" w:eastAsia="Times New Roman" w:hAnsi="Arial" w:cs="Arial"/>
          <w:sz w:val="24"/>
          <w:szCs w:val="24"/>
          <w:lang w:eastAsia="cs-CZ"/>
        </w:rPr>
        <w:t xml:space="preserve">se pro účely této smlouvy rozumí </w:t>
      </w:r>
      <w:r w:rsidRPr="002A2634">
        <w:rPr>
          <w:rFonts w:ascii="Arial" w:eastAsia="Times New Roman" w:hAnsi="Arial" w:cs="Arial"/>
          <w:sz w:val="24"/>
          <w:szCs w:val="24"/>
          <w:lang w:eastAsia="cs-CZ"/>
        </w:rPr>
        <w:t>příjmy příjemce získané vlastní činností,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pro kterou byla organizace zřízena (založena) a příjmy příjemce</w:t>
      </w:r>
      <w:r w:rsidRPr="002A2634">
        <w:rPr>
          <w:rFonts w:ascii="Arial" w:eastAsia="Times New Roman" w:hAnsi="Arial" w:cs="Arial"/>
          <w:sz w:val="24"/>
          <w:szCs w:val="24"/>
          <w:lang w:eastAsia="cs-CZ"/>
        </w:rPr>
        <w:t xml:space="preserve"> přijaté na základě vlastních aktivit příjemce a</w:t>
      </w:r>
      <w:r>
        <w:rPr>
          <w:rFonts w:ascii="Arial" w:eastAsia="Times New Roman" w:hAnsi="Arial" w:cs="Arial"/>
          <w:sz w:val="24"/>
          <w:szCs w:val="24"/>
          <w:lang w:eastAsia="cs-CZ"/>
        </w:rPr>
        <w:t>pod.</w:t>
      </w:r>
    </w:p>
    <w:p w14:paraId="61524923" w14:textId="77777777" w:rsidR="00001460" w:rsidRPr="008931B2" w:rsidRDefault="00001460" w:rsidP="00001460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Jinými</w:t>
      </w:r>
      <w:r w:rsidRPr="002D741E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zdroji</w:t>
      </w:r>
      <w:r w:rsidRPr="009D0F7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D3C31">
        <w:rPr>
          <w:rFonts w:ascii="Arial" w:eastAsia="Times New Roman" w:hAnsi="Arial" w:cs="Arial"/>
          <w:sz w:val="24"/>
          <w:szCs w:val="24"/>
          <w:lang w:eastAsia="cs-CZ"/>
        </w:rPr>
        <w:t xml:space="preserve">se pro účely této smlouvy rozumí </w:t>
      </w:r>
      <w:r w:rsidRPr="004E254D">
        <w:rPr>
          <w:rFonts w:ascii="Arial" w:hAnsi="Arial" w:cs="Arial"/>
          <w:sz w:val="24"/>
          <w:szCs w:val="24"/>
        </w:rPr>
        <w:t xml:space="preserve">příjmy </w:t>
      </w:r>
      <w:r w:rsidRPr="004E254D">
        <w:rPr>
          <w:rFonts w:ascii="Arial" w:eastAsia="Times New Roman" w:hAnsi="Arial" w:cs="Arial"/>
          <w:sz w:val="24"/>
          <w:szCs w:val="24"/>
          <w:lang w:eastAsia="cs-CZ"/>
        </w:rPr>
        <w:t>poskytnuté</w:t>
      </w:r>
      <w:r w:rsidRPr="002D741E">
        <w:rPr>
          <w:rFonts w:ascii="Arial" w:eastAsia="Times New Roman" w:hAnsi="Arial" w:cs="Arial"/>
          <w:sz w:val="24"/>
          <w:szCs w:val="24"/>
          <w:lang w:eastAsia="cs-CZ"/>
        </w:rPr>
        <w:t xml:space="preserve"> příjemci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 veřejných rozpočtů (evropských, státních, územních) </w:t>
      </w:r>
      <w:r w:rsidRPr="002D741E">
        <w:rPr>
          <w:rFonts w:ascii="Arial" w:eastAsia="Times New Roman" w:hAnsi="Arial" w:cs="Arial"/>
          <w:sz w:val="24"/>
          <w:szCs w:val="24"/>
          <w:lang w:eastAsia="cs-CZ"/>
        </w:rPr>
        <w:t xml:space="preserve">jinou fyzickou nebo právnickou osobou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formou daru nebo dotace </w:t>
      </w:r>
      <w:r w:rsidRPr="002D741E">
        <w:rPr>
          <w:rFonts w:ascii="Arial" w:eastAsia="Times New Roman" w:hAnsi="Arial" w:cs="Arial"/>
          <w:sz w:val="24"/>
          <w:szCs w:val="24"/>
          <w:lang w:eastAsia="cs-CZ"/>
        </w:rPr>
        <w:t>(příspěvky, dotace, dary…)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D741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2CCCAB31" w14:textId="77777777" w:rsidR="00001460" w:rsidRDefault="00001460" w:rsidP="00001460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2D04AB8" w14:textId="77777777" w:rsidR="00001460" w:rsidRPr="002A752E" w:rsidRDefault="00001460" w:rsidP="00001460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Pr="00CB0F9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3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0</w:t>
      </w:r>
      <w:r w:rsidRPr="00CB0F9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11</w:t>
      </w:r>
      <w:r w:rsidRPr="00CB0F9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. 202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5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</w:t>
      </w:r>
      <w:r w:rsidRPr="002730DC">
        <w:rPr>
          <w:rFonts w:ascii="Arial" w:eastAsia="Times New Roman" w:hAnsi="Arial" w:cs="Arial"/>
          <w:sz w:val="24"/>
          <w:szCs w:val="24"/>
          <w:lang w:eastAsia="cs-CZ"/>
        </w:rPr>
        <w:t>dotace (dále jen „vyúčtování“), a to prostřednictvím systému RAP, v němž příjemce podal žádost o poskytnutí dotace. Nedostatky vyúčtování (například chybějící dokumenty, podepsání) odstraní příjemce elektronicky dodáním do datové schránky poskytovatele. Připadne-li konec lhůty pro předložení vyúčtování na sobotu, neděli nebo svátek, je posledním dnem lhůty nejbližší následující pracovní den.</w:t>
      </w:r>
    </w:p>
    <w:p w14:paraId="4BCF5F77" w14:textId="77777777" w:rsidR="00001460" w:rsidRPr="00A9730D" w:rsidRDefault="00001460" w:rsidP="00001460">
      <w:pPr>
        <w:tabs>
          <w:tab w:val="left" w:pos="54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Vyúčtování musí obsahovat:</w:t>
      </w:r>
    </w:p>
    <w:p w14:paraId="6D8E4446" w14:textId="77777777" w:rsidR="00001460" w:rsidRPr="00190B72" w:rsidRDefault="00001460" w:rsidP="00001460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Pr="00C407A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F5706">
        <w:rPr>
          <w:rFonts w:ascii="Arial" w:eastAsia="Times New Roman" w:hAnsi="Arial" w:cs="Arial"/>
          <w:sz w:val="24"/>
          <w:szCs w:val="24"/>
          <w:lang w:eastAsia="cs-CZ"/>
        </w:rPr>
        <w:t xml:space="preserve">ve vzoru vyúčtování dotace, který je zveřejněn v systému RAP. </w:t>
      </w:r>
      <w:r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účely této smlouvy </w:t>
      </w:r>
      <w:r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považují veškeré </w:t>
      </w:r>
      <w:r w:rsidRPr="00150BF2">
        <w:rPr>
          <w:rFonts w:ascii="Arial" w:hAnsi="Arial" w:cs="Arial"/>
          <w:sz w:val="24"/>
          <w:szCs w:val="24"/>
        </w:rPr>
        <w:t xml:space="preserve">finanční prostředky, které příjemce obdržel v souvislosti s realizací akce, zejména dotace od státu a jiných územních samosprávných celků, příspěvky, dary, </w:t>
      </w:r>
      <w:r w:rsidRPr="00190B72">
        <w:rPr>
          <w:rFonts w:ascii="Arial" w:hAnsi="Arial" w:cs="Arial"/>
          <w:sz w:val="24"/>
          <w:szCs w:val="24"/>
        </w:rPr>
        <w:t>vstupné, příjmy z pronájmu prostor na akci</w:t>
      </w:r>
      <w:r>
        <w:rPr>
          <w:rFonts w:ascii="Arial" w:hAnsi="Arial" w:cs="Arial"/>
          <w:sz w:val="24"/>
          <w:szCs w:val="24"/>
        </w:rPr>
        <w:t>.</w:t>
      </w:r>
    </w:p>
    <w:p w14:paraId="05DE2ECA" w14:textId="77777777" w:rsidR="00001460" w:rsidRPr="00822CBA" w:rsidRDefault="00001460" w:rsidP="00001460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E855F7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Pr="00C407A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>v</w:t>
      </w:r>
      <w:r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3F5706">
        <w:rPr>
          <w:rFonts w:ascii="Arial" w:eastAsia="Times New Roman" w:hAnsi="Arial" w:cs="Arial"/>
          <w:sz w:val="24"/>
          <w:szCs w:val="24"/>
          <w:lang w:eastAsia="cs-CZ"/>
        </w:rPr>
        <w:t xml:space="preserve"> vzoru vyúčtování dotace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7B5AA83" w14:textId="77777777" w:rsidR="00001460" w:rsidRPr="00A9730D" w:rsidRDefault="00001460" w:rsidP="00001460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Pr="003F5706">
        <w:rPr>
          <w:rFonts w:ascii="Arial" w:eastAsia="Times New Roman" w:hAnsi="Arial" w:cs="Arial"/>
          <w:sz w:val="24"/>
          <w:szCs w:val="24"/>
          <w:lang w:eastAsia="cs-CZ"/>
        </w:rPr>
        <w:t>ve vzoru vyúčtování dotace, doložený:</w:t>
      </w:r>
    </w:p>
    <w:p w14:paraId="4F5B4718" w14:textId="77777777" w:rsidR="00001460" w:rsidRPr="00A9730D" w:rsidRDefault="00001460" w:rsidP="0000146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7BC345F2" w14:textId="77777777" w:rsidR="00001460" w:rsidRPr="00A9730D" w:rsidRDefault="00001460" w:rsidP="0000146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0D5F5A24" w14:textId="77777777" w:rsidR="00001460" w:rsidRPr="00A9730D" w:rsidRDefault="00001460" w:rsidP="0000146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plateb,</w:t>
      </w:r>
    </w:p>
    <w:p w14:paraId="1E11C90F" w14:textId="77777777" w:rsidR="00001460" w:rsidRPr="00853081" w:rsidRDefault="00001460" w:rsidP="00001460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53081">
        <w:rPr>
          <w:rFonts w:ascii="Arial" w:eastAsia="Times New Roman" w:hAnsi="Arial" w:cs="Arial"/>
          <w:sz w:val="24"/>
          <w:szCs w:val="24"/>
          <w:lang w:eastAsia="cs-CZ"/>
        </w:rPr>
        <w:t>Ve lhůtě pro předložení vyúčtování předloží příjemce poskytovateli také závěrečno</w:t>
      </w:r>
      <w:r>
        <w:rPr>
          <w:rFonts w:ascii="Arial" w:eastAsia="Times New Roman" w:hAnsi="Arial" w:cs="Arial"/>
          <w:sz w:val="24"/>
          <w:szCs w:val="24"/>
          <w:lang w:eastAsia="cs-CZ"/>
        </w:rPr>
        <w:t>u zprávu, a to</w:t>
      </w:r>
      <w:r w:rsidRPr="00196E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190B72">
        <w:rPr>
          <w:rFonts w:ascii="Arial" w:eastAsia="Times New Roman" w:hAnsi="Arial" w:cs="Arial"/>
          <w:sz w:val="24"/>
          <w:szCs w:val="24"/>
          <w:lang w:eastAsia="cs-CZ"/>
        </w:rPr>
        <w:t>elektronicky dodáním do datové schránky poskytovatele.</w:t>
      </w:r>
      <w:r w:rsidRPr="00190B72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2B5AFDD9" w14:textId="77777777" w:rsidR="00001460" w:rsidRDefault="00001460" w:rsidP="00001460">
      <w:pPr>
        <w:pStyle w:val="Odstavecseseznamem"/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CC9268D" w14:textId="77777777" w:rsidR="00001460" w:rsidRPr="008931B2" w:rsidRDefault="00001460" w:rsidP="00001460">
      <w:pPr>
        <w:pStyle w:val="Odstavecseseznamem"/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190B72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 označení příjemce, termín realizace akce, označení akce a musí obsahovat stručné zhodnocení poskytovatelem podporované akce všetně jejího přínosu pro Olomoucký kraj. V příloze závěrečné zprávy je příjemce povinen předložit poskytovateli fotodokumentaci užití loga Olomouckého kraje dle čl. II odst. 10.</w:t>
      </w:r>
    </w:p>
    <w:p w14:paraId="2BD8DC52" w14:textId="77777777" w:rsidR="00001460" w:rsidRPr="00A9730D" w:rsidRDefault="00001460" w:rsidP="00001460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Pr="00A9730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190B72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celkové předpokládané uznatelné výdaje dle čl. II odst. 2 této smlouvy,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 </w:t>
      </w:r>
      <w:r w:rsidRPr="00190B72">
        <w:rPr>
          <w:rFonts w:ascii="Arial" w:eastAsia="Times New Roman" w:hAnsi="Arial" w:cs="Arial"/>
          <w:sz w:val="24"/>
          <w:szCs w:val="24"/>
          <w:lang w:eastAsia="cs-CZ"/>
        </w:rPr>
        <w:t xml:space="preserve">V téže lhůtě je příjemce povinen vrátit poskytovateli poskytnutou dotaci v částce, o niž jsou výdaje vynaložené na akci, na jejíž realizaci byla poskytnuta dotace dle této smlouvy, </w:t>
      </w:r>
      <w:r w:rsidRPr="00190B7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převýšeny příjmy, které příjemce obdržel v souvislosti s realizací akce. Nevrátí-li příjemce dotaci nebo její část v případě uvedeném v předchozí větě, dopustí se porušení rozpočtové kázně ve smyslu ust.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988FB40" w14:textId="77777777" w:rsidR="00001460" w:rsidRDefault="00001460" w:rsidP="00001460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</w:t>
      </w:r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uvedených v této smlouvě, dopustí se porušení rozpočtové kázně ve smyslu ust. § 22 zákona č. 250/2000 Sb., o rozpočtových pravidlech územních rozpočtů, ve znění pozdějších předpisů. Pokud příjemce předloží vyúčtování a/nebo závěrečnou zprávu ve lhůtě  stanovené v čl. II odst. 4 této smlouvy, ale vyúčtování a/nebo závěrečná zpráva </w:t>
      </w:r>
      <w:bookmarkStart w:id="0" w:name="_Hlk62669703"/>
      <w:r w:rsidRPr="00E92400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bookmarkEnd w:id="0"/>
      <w:r w:rsidRPr="00E92400">
        <w:rPr>
          <w:rFonts w:ascii="Arial" w:eastAsia="Times New Roman" w:hAnsi="Arial" w:cs="Arial"/>
          <w:sz w:val="24"/>
          <w:szCs w:val="24"/>
          <w:lang w:eastAsia="cs-CZ"/>
        </w:rPr>
        <w:t xml:space="preserve"> nebudou obsahovat všechny náležitosti stanovené v čl. II odst. 4 této smlouvy, dopustí se příjemce porušení rozpočtové kázně až v případě, že nedoplní nebo neopraví chybné nebo neúplné vyúčtování a/nebo závěrečnou zprávu ve lhůtě 15 dnů ode dne doručení výzvy poskytovatele.</w:t>
      </w:r>
      <w:bookmarkStart w:id="1" w:name="_Hlk62669735"/>
      <w:r w:rsidRPr="00E92400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bookmarkEnd w:id="1"/>
    </w:p>
    <w:p w14:paraId="571B8856" w14:textId="77777777" w:rsidR="00001460" w:rsidRDefault="00001460" w:rsidP="00001460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01460" w14:paraId="5C809294" w14:textId="77777777" w:rsidTr="00F26293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4A2D06" w14:textId="77777777" w:rsidR="00001460" w:rsidRDefault="00001460" w:rsidP="00F26293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AE1A97" w14:textId="77777777" w:rsidR="00001460" w:rsidRDefault="00001460" w:rsidP="00F26293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103F03C7" w14:textId="77777777" w:rsidR="00001460" w:rsidRDefault="00001460" w:rsidP="00F26293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01460" w14:paraId="50FE97DF" w14:textId="77777777" w:rsidTr="00F26293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8414D4" w14:textId="77777777" w:rsidR="00001460" w:rsidRDefault="00001460" w:rsidP="00F262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1FD36C" w14:textId="77777777" w:rsidR="00001460" w:rsidRDefault="00001460" w:rsidP="00F262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01460" w:rsidRPr="003E0167" w14:paraId="3F15527A" w14:textId="77777777" w:rsidTr="00F26293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152458" w14:textId="77777777" w:rsidR="00001460" w:rsidRPr="003E0167" w:rsidRDefault="00001460" w:rsidP="00F262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 lhůty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20381C" w14:textId="77777777" w:rsidR="00001460" w:rsidRPr="003E0167" w:rsidRDefault="00001460" w:rsidP="00F262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01460" w14:paraId="56723836" w14:textId="77777777" w:rsidTr="00F26293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09F706" w14:textId="77777777" w:rsidR="00001460" w:rsidRDefault="00001460" w:rsidP="00F262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a/nebo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567FD1" w14:textId="77777777" w:rsidR="00001460" w:rsidRDefault="00001460" w:rsidP="00F262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001460" w14:paraId="0EC39866" w14:textId="77777777" w:rsidTr="00F26293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E34DCD" w14:textId="77777777" w:rsidR="00001460" w:rsidRDefault="00001460" w:rsidP="00F262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nebo opraveného vyúčtování a/nebo závěrečné zprávy o využití dotace s prodlením do 15 kalendářních dnů od marného uplynutí 15 denní lhůty od doručení výzvy poskytovatele k doplnění nebo opravě vyúčtování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2C97AE" w14:textId="77777777" w:rsidR="00001460" w:rsidRDefault="00001460" w:rsidP="00F262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01460" w14:paraId="616A0AE5" w14:textId="77777777" w:rsidTr="00F26293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BA3EA6" w14:textId="77777777" w:rsidR="00001460" w:rsidRDefault="00001460" w:rsidP="00F262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0225A0" w14:textId="77777777" w:rsidR="00001460" w:rsidRDefault="00001460" w:rsidP="00F262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01460" w14:paraId="4B04BCD7" w14:textId="77777777" w:rsidTr="00F26293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30D921" w14:textId="77777777" w:rsidR="00001460" w:rsidRDefault="00001460" w:rsidP="00F262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adresy sídla, bankovního spojení a o jiných změnách, které mohou podstatně ovlivnit způsob finančního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068AB9" w14:textId="77777777" w:rsidR="00001460" w:rsidRDefault="00001460" w:rsidP="00F262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5 %</w:t>
            </w:r>
          </w:p>
        </w:tc>
      </w:tr>
      <w:tr w:rsidR="00001460" w:rsidRPr="003E0167" w14:paraId="1A9AB9ED" w14:textId="77777777" w:rsidTr="00F26293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CD5196" w14:textId="77777777" w:rsidR="00001460" w:rsidRPr="003E0167" w:rsidRDefault="00001460" w:rsidP="00F262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BF93ED" w14:textId="77777777" w:rsidR="00001460" w:rsidRPr="003E0167" w:rsidRDefault="00001460" w:rsidP="00F262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DB6FDF" w14:textId="77777777" w:rsidR="00001460" w:rsidRDefault="00001460" w:rsidP="00001460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495F8F62" w14:textId="77777777" w:rsidR="00001460" w:rsidRPr="008B0B51" w:rsidRDefault="00001460" w:rsidP="00001460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</w:t>
      </w:r>
      <w:r w:rsidRPr="00853081">
        <w:rPr>
          <w:rFonts w:ascii="Arial" w:eastAsia="Times New Roman" w:hAnsi="Arial" w:cs="Arial"/>
          <w:sz w:val="24"/>
          <w:szCs w:val="24"/>
          <w:lang w:eastAsia="cs-CZ"/>
        </w:rPr>
        <w:t>příjemce dotaci nebo její část na účet poskytovatele</w:t>
      </w:r>
      <w:r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853081">
        <w:rPr>
          <w:rFonts w:ascii="Arial" w:eastAsia="Times New Roman" w:hAnsi="Arial" w:cs="Arial"/>
          <w:sz w:val="24"/>
          <w:szCs w:val="24"/>
          <w:lang w:eastAsia="cs-CZ"/>
        </w:rPr>
        <w:t>č.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53081">
        <w:rPr>
          <w:rFonts w:ascii="Arial" w:eastAsia="Times New Roman" w:hAnsi="Arial" w:cs="Arial"/>
          <w:sz w:val="24"/>
          <w:szCs w:val="24"/>
          <w:lang w:eastAsia="cs-CZ"/>
        </w:rPr>
        <w:t xml:space="preserve">27-4228120277/0100. </w:t>
      </w:r>
      <w:r w:rsidRPr="00853081">
        <w:rPr>
          <w:rFonts w:ascii="Arial" w:hAnsi="Arial" w:cs="Arial"/>
          <w:sz w:val="24"/>
          <w:szCs w:val="24"/>
        </w:rPr>
        <w:t xml:space="preserve">Případný odvod či penále se hradí na účet poskytovatele č. 27-4228320287/0100. </w:t>
      </w:r>
      <w:r w:rsidRPr="00850D87">
        <w:rPr>
          <w:rFonts w:ascii="Arial" w:hAnsi="Arial" w:cs="Arial"/>
          <w:sz w:val="24"/>
          <w:szCs w:val="24"/>
        </w:rPr>
        <w:t xml:space="preserve">Do variabilního symbolu platby je příjemce povinen uvést účelový znak dotačního programu – </w:t>
      </w:r>
      <w:r>
        <w:rPr>
          <w:rFonts w:ascii="Arial" w:hAnsi="Arial" w:cs="Arial"/>
          <w:sz w:val="24"/>
          <w:szCs w:val="24"/>
        </w:rPr>
        <w:t>401.</w:t>
      </w:r>
    </w:p>
    <w:p w14:paraId="720C867A" w14:textId="77777777" w:rsidR="00001460" w:rsidRPr="00190B72" w:rsidRDefault="00001460" w:rsidP="00001460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1203AF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</w:t>
      </w:r>
    </w:p>
    <w:p w14:paraId="658FFB64" w14:textId="77777777" w:rsidR="00001460" w:rsidRPr="0050618E" w:rsidRDefault="00001460" w:rsidP="00001460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5B602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50618E">
        <w:rPr>
          <w:rFonts w:ascii="Arial" w:eastAsia="Times New Roman" w:hAnsi="Arial" w:cs="Arial"/>
          <w:sz w:val="24"/>
          <w:szCs w:val="24"/>
          <w:lang w:eastAsia="cs-CZ"/>
        </w:rPr>
        <w:t xml:space="preserve">uvádět logo poskytovatele na svých webových stránkách nebo sociálních sítích (jsou-li zřízeny) po dobu </w:t>
      </w:r>
      <w:r w:rsidRPr="00B55947">
        <w:rPr>
          <w:rFonts w:ascii="Arial" w:eastAsia="Times New Roman" w:hAnsi="Arial" w:cs="Arial"/>
          <w:sz w:val="24"/>
          <w:szCs w:val="24"/>
          <w:lang w:eastAsia="cs-CZ"/>
        </w:rPr>
        <w:t xml:space="preserve">minimálně </w:t>
      </w:r>
      <w:r w:rsidRPr="0050618E">
        <w:rPr>
          <w:rFonts w:ascii="Arial" w:eastAsia="Times New Roman" w:hAnsi="Arial" w:cs="Arial"/>
          <w:sz w:val="24"/>
          <w:szCs w:val="24"/>
          <w:lang w:eastAsia="cs-CZ"/>
        </w:rPr>
        <w:t xml:space="preserve">5 let od </w:t>
      </w:r>
      <w:r w:rsidRPr="00B55947">
        <w:rPr>
          <w:rFonts w:ascii="Arial" w:eastAsia="Times New Roman" w:hAnsi="Arial" w:cs="Arial"/>
          <w:sz w:val="24"/>
          <w:szCs w:val="24"/>
          <w:lang w:eastAsia="cs-CZ"/>
        </w:rPr>
        <w:t>od nabytí účinnosti smlouvy</w:t>
      </w:r>
      <w:r w:rsidRPr="0050618E">
        <w:rPr>
          <w:rFonts w:ascii="Arial" w:eastAsia="Times New Roman" w:hAnsi="Arial" w:cs="Arial"/>
          <w:sz w:val="24"/>
          <w:szCs w:val="24"/>
          <w:lang w:eastAsia="cs-CZ"/>
        </w:rPr>
        <w:t xml:space="preserve">, dále je příjemce povinen označit propagační materiály příjemce, vztahující se k účelu dotace, logem poskytovatele (jsou-li vydávány) </w:t>
      </w:r>
      <w:r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50618E">
        <w:rPr>
          <w:rFonts w:ascii="Arial" w:eastAsia="Times New Roman" w:hAnsi="Arial" w:cs="Arial"/>
          <w:sz w:val="24"/>
          <w:szCs w:val="24"/>
          <w:lang w:eastAsia="cs-CZ"/>
        </w:rPr>
        <w:t xml:space="preserve">a umístit </w:t>
      </w:r>
      <w:r>
        <w:rPr>
          <w:rFonts w:ascii="Arial" w:eastAsia="Times New Roman" w:hAnsi="Arial" w:cs="Arial"/>
          <w:sz w:val="24"/>
          <w:szCs w:val="24"/>
          <w:lang w:eastAsia="cs-CZ"/>
        </w:rPr>
        <w:t>plaketu (min. o rozměrech 20 × 40 cm) s logem poskytovatele a textem, ze kterého bude vyplývat, že realizaci projektu finančně podpořil Olomoucký kraj</w:t>
      </w:r>
      <w:r w:rsidRPr="0050618E">
        <w:rPr>
          <w:rFonts w:ascii="Arial" w:eastAsia="Times New Roman" w:hAnsi="Arial" w:cs="Arial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a to</w:t>
      </w:r>
      <w:r w:rsidRPr="0050618E">
        <w:rPr>
          <w:rFonts w:ascii="Arial" w:eastAsia="Times New Roman" w:hAnsi="Arial" w:cs="Arial"/>
          <w:sz w:val="24"/>
          <w:szCs w:val="24"/>
          <w:lang w:eastAsia="cs-CZ"/>
        </w:rPr>
        <w:t xml:space="preserve"> po dobu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minimálně </w:t>
      </w:r>
      <w:r w:rsidRPr="0050618E">
        <w:rPr>
          <w:rFonts w:ascii="Arial" w:eastAsia="Times New Roman" w:hAnsi="Arial" w:cs="Arial"/>
          <w:sz w:val="24"/>
          <w:szCs w:val="24"/>
          <w:lang w:eastAsia="cs-CZ"/>
        </w:rPr>
        <w:t xml:space="preserve">5 let od </w:t>
      </w:r>
      <w:r>
        <w:rPr>
          <w:rFonts w:ascii="Arial" w:eastAsia="Times New Roman" w:hAnsi="Arial" w:cs="Arial"/>
          <w:sz w:val="24"/>
          <w:szCs w:val="24"/>
          <w:lang w:eastAsia="cs-CZ"/>
        </w:rPr>
        <w:t>nabytí účinnosti smlouvy</w:t>
      </w:r>
      <w:r w:rsidRPr="0050618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FAC1BF2" w14:textId="77777777" w:rsidR="00001460" w:rsidRPr="00F90512" w:rsidRDefault="00001460" w:rsidP="0000146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poskytovatele </w:t>
      </w:r>
      <w:r>
        <w:rPr>
          <w:rFonts w:ascii="Arial" w:eastAsia="Times New Roman" w:hAnsi="Arial" w:cs="Arial"/>
          <w:sz w:val="24"/>
          <w:szCs w:val="24"/>
          <w:lang w:eastAsia="cs-CZ"/>
        </w:rPr>
        <w:t>na akci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</w:t>
      </w:r>
      <w:r>
        <w:rPr>
          <w:rFonts w:ascii="Arial" w:eastAsia="Times New Roman" w:hAnsi="Arial" w:cs="Arial"/>
          <w:sz w:val="24"/>
          <w:szCs w:val="24"/>
          <w:lang w:eastAsia="cs-CZ"/>
        </w:rPr>
        <w:t>řené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dle této smlouvy. Povinně pořízená fotodokumentace (minimálně dvě fotografie dokladující propagaci poskytovatele na viditelném veřejně přístupném místě</w:t>
      </w:r>
      <w:r w:rsidRPr="003B249D">
        <w:rPr>
          <w:rFonts w:ascii="Arial" w:eastAsia="Times New Roman" w:hAnsi="Arial" w:cs="Arial"/>
          <w:sz w:val="24"/>
          <w:szCs w:val="24"/>
          <w:lang w:eastAsia="cs-CZ"/>
        </w:rPr>
        <w:t>, tj. umístění loga Olomouckého kraje v místě podpo</w:t>
      </w:r>
      <w:r>
        <w:rPr>
          <w:rFonts w:ascii="Arial" w:eastAsia="Times New Roman" w:hAnsi="Arial" w:cs="Arial"/>
          <w:sz w:val="24"/>
          <w:szCs w:val="24"/>
          <w:lang w:eastAsia="cs-CZ"/>
        </w:rPr>
        <w:t>ře</w:t>
      </w:r>
      <w:r w:rsidRPr="003B249D">
        <w:rPr>
          <w:rFonts w:ascii="Arial" w:eastAsia="Times New Roman" w:hAnsi="Arial" w:cs="Arial"/>
          <w:sz w:val="24"/>
          <w:szCs w:val="24"/>
          <w:lang w:eastAsia="cs-CZ"/>
        </w:rPr>
        <w:t>né akce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>) musí být poskytovateli příjemcem předložena společně se závěrečnou zprávou.</w:t>
      </w:r>
    </w:p>
    <w:p w14:paraId="68B8ECFA" w14:textId="77777777" w:rsidR="00001460" w:rsidRDefault="00001460" w:rsidP="00001460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19681966" w14:textId="77777777" w:rsidR="00001460" w:rsidRPr="00E614BE" w:rsidRDefault="00001460" w:rsidP="00001460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niž je poskytována dotace dle této smlouvy, zadavatelem veřejné zakázky dle příslušných ustanovení zákona o zadávání veřejných zakázek, je povinen při její realizaci postupovat dle tohoto zákona.</w:t>
      </w:r>
    </w:p>
    <w:p w14:paraId="49A32B15" w14:textId="77777777" w:rsidR="00001460" w:rsidRPr="005F0780" w:rsidRDefault="00001460" w:rsidP="00001460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prohlašuje, že ke dni podpisu této smlouvy u něj není dána žádná ze skutečností, pro kterou nelze poskytnout dotaci dle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E924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čl. 1 odst. 6 Zásad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13B893FB" w14:textId="77777777" w:rsidR="00001460" w:rsidRPr="00FD26CE" w:rsidRDefault="00001460" w:rsidP="00001460">
      <w:pPr>
        <w:spacing w:after="120"/>
        <w:ind w:left="567" w:firstLine="0"/>
        <w:rPr>
          <w:rFonts w:ascii="Arial" w:eastAsia="Times New Roman" w:hAnsi="Arial" w:cs="Arial"/>
          <w:bCs/>
          <w:iCs/>
          <w:strike/>
          <w:sz w:val="24"/>
          <w:szCs w:val="24"/>
          <w:lang w:eastAsia="cs-CZ"/>
        </w:rPr>
      </w:pPr>
      <w:r w:rsidRPr="0043262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</w:t>
      </w:r>
      <w:r w:rsidRPr="00D11F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kládané v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 </w:t>
      </w:r>
      <w:r w:rsidRPr="00E924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odst. 6 Zásad, kterou ve lhůtě stanovené Zásadami neoznámil poskytovateli. </w:t>
      </w:r>
    </w:p>
    <w:p w14:paraId="2B11C55F" w14:textId="77777777" w:rsidR="00001460" w:rsidRPr="005F0780" w:rsidRDefault="00001460" w:rsidP="00001460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 těchto prohlášení se jedná o porušení rozpočtové kázně ve smyslu ust. § 22 zákona č. 250/2000 Sb., o rozpočtových pravidlech územních rozpočtů, ve znění pozdějších předpisů.</w:t>
      </w:r>
    </w:p>
    <w:p w14:paraId="63CDA866" w14:textId="77777777" w:rsidR="00001460" w:rsidRDefault="00001460" w:rsidP="00001460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III.</w:t>
      </w:r>
    </w:p>
    <w:p w14:paraId="63C2378E" w14:textId="77777777" w:rsidR="00001460" w:rsidRPr="00190B72" w:rsidRDefault="00001460" w:rsidP="0000146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Smlouva se uzavírá v souladu s § 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2CDA2F02" w14:textId="77777777" w:rsidR="00001460" w:rsidRPr="00A62D21" w:rsidRDefault="00001460" w:rsidP="00001460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Smluvní strany jsou srozuměny s tím, že tato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94A3332" w14:textId="77777777" w:rsidR="00001460" w:rsidRPr="00E261F7" w:rsidRDefault="00001460" w:rsidP="00001460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3E9AEC57" w14:textId="77777777" w:rsidR="00001460" w:rsidRPr="00190B72" w:rsidRDefault="00001460" w:rsidP="00001460">
      <w:pPr>
        <w:numPr>
          <w:ilvl w:val="0"/>
          <w:numId w:val="19"/>
        </w:numPr>
        <w:spacing w:after="120"/>
        <w:rPr>
          <w:rFonts w:ascii="Arial" w:hAnsi="Arial" w:cs="Arial"/>
          <w:iCs/>
          <w:sz w:val="24"/>
          <w:szCs w:val="24"/>
          <w:lang w:eastAsia="cs-CZ"/>
        </w:rPr>
      </w:pPr>
      <w:r w:rsidRPr="00E261F7">
        <w:rPr>
          <w:rFonts w:ascii="Arial" w:eastAsia="Times New Roman" w:hAnsi="Arial" w:cs="Arial"/>
          <w:iCs/>
          <w:sz w:val="24"/>
          <w:szCs w:val="24"/>
          <w:lang w:eastAsia="cs-CZ"/>
        </w:rPr>
        <w:t>Tato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90B72">
        <w:rPr>
          <w:rFonts w:ascii="Arial" w:hAnsi="Arial" w:cs="Arial"/>
          <w:iCs/>
          <w:sz w:val="24"/>
          <w:szCs w:val="24"/>
          <w:lang w:eastAsia="cs-CZ"/>
        </w:rPr>
        <w:t>smlouva na</w:t>
      </w:r>
      <w:r w:rsidRPr="00190B72">
        <w:rPr>
          <w:rFonts w:ascii="Arial" w:hAnsi="Arial" w:cs="Arial"/>
          <w:sz w:val="24"/>
          <w:szCs w:val="24"/>
          <w:lang w:eastAsia="cs-CZ"/>
        </w:rPr>
        <w:t>bývá účinnosti dnem jejího uveřejnění v registru smluv</w:t>
      </w:r>
      <w:r w:rsidRPr="00190B72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5869A404" w14:textId="77777777" w:rsidR="00001460" w:rsidRPr="00CC0204" w:rsidRDefault="00001460" w:rsidP="0000146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67C60232" w14:textId="77777777" w:rsidR="00001460" w:rsidRDefault="00001460" w:rsidP="0000146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 106/1999 Sb., o svobodném přístupu k informacím, ve znění pozdějších předpisů.</w:t>
      </w:r>
    </w:p>
    <w:p w14:paraId="324F22B7" w14:textId="77777777" w:rsidR="00001460" w:rsidRDefault="00001460" w:rsidP="0000146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C50AD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Pr="00972F8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4C50A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0F38533" w14:textId="77777777" w:rsidR="00001460" w:rsidRDefault="00001460" w:rsidP="0000146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č. </w:t>
      </w:r>
      <w:r w:rsidRPr="00850D87">
        <w:rPr>
          <w:rFonts w:ascii="Arial" w:eastAsia="Times New Roman" w:hAnsi="Arial" w:cs="Arial"/>
          <w:sz w:val="24"/>
          <w:szCs w:val="24"/>
          <w:lang w:eastAsia="cs-CZ"/>
        </w:rPr>
        <w:t>UZ/20/29/2024 ze dne 17. 6. 2024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949AA47" w14:textId="77777777" w:rsidR="00001460" w:rsidRPr="001530DE" w:rsidRDefault="00001460" w:rsidP="0000146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prohlašuje, že p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příslušným orgánem příjemce. Doložka o této skutečnosti je ke smlouvě připojena v samostatném souboru.</w:t>
      </w:r>
    </w:p>
    <w:p w14:paraId="5A163AD6" w14:textId="77777777" w:rsidR="00001460" w:rsidRDefault="00001460" w:rsidP="00001460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bookmarkStart w:id="2" w:name="_Hlk62642435"/>
      <w:r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</w:p>
    <w:bookmarkEnd w:id="2"/>
    <w:p w14:paraId="21DC03CD" w14:textId="77777777" w:rsidR="00001460" w:rsidRPr="003407B5" w:rsidRDefault="00001460" w:rsidP="00001460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3B99607" w14:textId="49FC59DB" w:rsidR="00EC57C5" w:rsidRPr="00001460" w:rsidRDefault="00EC57C5" w:rsidP="00001460"/>
    <w:sectPr w:rsidR="00EC57C5" w:rsidRPr="00001460" w:rsidSect="00AD119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2552" w:left="1418" w:header="708" w:footer="77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BFB7F5" w14:textId="77777777" w:rsidR="003E7DAF" w:rsidRDefault="003E7DAF" w:rsidP="00D40C40">
      <w:r>
        <w:separator/>
      </w:r>
    </w:p>
  </w:endnote>
  <w:endnote w:type="continuationSeparator" w:id="0">
    <w:p w14:paraId="52EFED00" w14:textId="77777777" w:rsidR="003E7DAF" w:rsidRDefault="003E7DAF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BD4CFC" w14:textId="77777777" w:rsidR="004A0AFF" w:rsidRDefault="004A0AF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3609E" w14:textId="42F7245C" w:rsidR="00F10B63" w:rsidRPr="00F10B63" w:rsidRDefault="004A0AFF" w:rsidP="00F10B63">
    <w:pPr>
      <w:pStyle w:val="Zpat"/>
      <w:rPr>
        <w:rFonts w:ascii="Arial" w:hAnsi="Arial" w:cs="Arial"/>
        <w:i/>
        <w:iCs/>
        <w:sz w:val="20"/>
      </w:rPr>
    </w:pPr>
    <w:r>
      <w:rPr>
        <w:rFonts w:ascii="Arial" w:hAnsi="Arial" w:cs="Arial"/>
        <w:i/>
        <w:iCs/>
        <w:sz w:val="20"/>
      </w:rPr>
      <w:t>Zastupitelstvo</w:t>
    </w:r>
    <w:r w:rsidR="00F10B63" w:rsidRPr="00F10B63">
      <w:rPr>
        <w:rFonts w:ascii="Arial" w:hAnsi="Arial" w:cs="Arial"/>
        <w:i/>
        <w:iCs/>
        <w:sz w:val="20"/>
      </w:rPr>
      <w:t xml:space="preserve"> Olomouckého kraje </w:t>
    </w:r>
    <w:r>
      <w:rPr>
        <w:rFonts w:ascii="Arial" w:hAnsi="Arial" w:cs="Arial"/>
        <w:i/>
        <w:iCs/>
        <w:sz w:val="20"/>
      </w:rPr>
      <w:t>23</w:t>
    </w:r>
    <w:r w:rsidR="00F10B63" w:rsidRPr="00F10B63">
      <w:rPr>
        <w:rFonts w:ascii="Arial" w:hAnsi="Arial" w:cs="Arial"/>
        <w:i/>
        <w:iCs/>
        <w:sz w:val="20"/>
      </w:rPr>
      <w:t xml:space="preserve">. 6. 2025          </w:t>
    </w:r>
    <w:r w:rsidR="00F10B63" w:rsidRPr="00F10B63">
      <w:rPr>
        <w:rFonts w:ascii="Arial" w:hAnsi="Arial" w:cs="Arial"/>
        <w:i/>
        <w:iCs/>
        <w:sz w:val="20"/>
      </w:rPr>
      <w:tab/>
      <w:t xml:space="preserve">             Strana </w:t>
    </w:r>
    <w:r w:rsidR="00F10B63" w:rsidRPr="00F10B63">
      <w:rPr>
        <w:rFonts w:ascii="Arial" w:hAnsi="Arial" w:cs="Arial"/>
        <w:i/>
        <w:iCs/>
        <w:sz w:val="20"/>
      </w:rPr>
      <w:fldChar w:fldCharType="begin"/>
    </w:r>
    <w:r w:rsidR="00F10B63" w:rsidRPr="00F10B63">
      <w:rPr>
        <w:rFonts w:ascii="Arial" w:hAnsi="Arial" w:cs="Arial"/>
        <w:i/>
        <w:iCs/>
        <w:sz w:val="20"/>
      </w:rPr>
      <w:instrText xml:space="preserve"> PAGE </w:instrText>
    </w:r>
    <w:r w:rsidR="00F10B63" w:rsidRPr="00F10B63">
      <w:rPr>
        <w:rFonts w:ascii="Arial" w:hAnsi="Arial" w:cs="Arial"/>
        <w:i/>
        <w:iCs/>
        <w:sz w:val="20"/>
      </w:rPr>
      <w:fldChar w:fldCharType="separate"/>
    </w:r>
    <w:r w:rsidR="00F10B63" w:rsidRPr="00F10B63">
      <w:rPr>
        <w:rFonts w:ascii="Arial" w:hAnsi="Arial" w:cs="Arial"/>
        <w:i/>
        <w:iCs/>
        <w:sz w:val="20"/>
      </w:rPr>
      <w:t>39</w:t>
    </w:r>
    <w:r w:rsidR="00F10B63" w:rsidRPr="00F10B63">
      <w:rPr>
        <w:rFonts w:ascii="Arial" w:hAnsi="Arial" w:cs="Arial"/>
        <w:i/>
        <w:iCs/>
        <w:sz w:val="20"/>
      </w:rPr>
      <w:fldChar w:fldCharType="end"/>
    </w:r>
    <w:r w:rsidR="00F10B63" w:rsidRPr="00F10B63">
      <w:rPr>
        <w:rFonts w:ascii="Arial" w:hAnsi="Arial" w:cs="Arial"/>
        <w:i/>
        <w:iCs/>
        <w:sz w:val="20"/>
      </w:rPr>
      <w:t xml:space="preserve"> (celkem </w:t>
    </w:r>
    <w:r w:rsidR="00F10B63">
      <w:rPr>
        <w:rFonts w:ascii="Arial" w:hAnsi="Arial" w:cs="Arial"/>
        <w:i/>
        <w:iCs/>
        <w:sz w:val="20"/>
      </w:rPr>
      <w:t>8</w:t>
    </w:r>
    <w:r w:rsidR="00F10B63" w:rsidRPr="00F10B63">
      <w:rPr>
        <w:rFonts w:ascii="Arial" w:hAnsi="Arial" w:cs="Arial"/>
        <w:i/>
        <w:iCs/>
        <w:sz w:val="20"/>
      </w:rPr>
      <w:t>)</w:t>
    </w:r>
  </w:p>
  <w:p w14:paraId="284E546F" w14:textId="2A88D731" w:rsidR="00F10B63" w:rsidRPr="00F10B63" w:rsidRDefault="007C4E6C" w:rsidP="00F10B63">
    <w:pPr>
      <w:pStyle w:val="Zpat"/>
      <w:ind w:left="0" w:firstLine="0"/>
      <w:rPr>
        <w:rFonts w:ascii="Arial" w:hAnsi="Arial" w:cs="Arial"/>
        <w:bCs/>
        <w:i/>
        <w:iCs/>
        <w:sz w:val="20"/>
      </w:rPr>
    </w:pPr>
    <w:r>
      <w:rPr>
        <w:rFonts w:ascii="Arial" w:hAnsi="Arial" w:cs="Arial"/>
        <w:i/>
        <w:iCs/>
        <w:sz w:val="20"/>
      </w:rPr>
      <w:t>13</w:t>
    </w:r>
    <w:r w:rsidR="00F10B63" w:rsidRPr="00F10B63">
      <w:rPr>
        <w:rFonts w:ascii="Arial" w:hAnsi="Arial" w:cs="Arial"/>
        <w:i/>
        <w:iCs/>
        <w:sz w:val="20"/>
      </w:rPr>
      <w:t xml:space="preserve">. – </w:t>
    </w:r>
    <w:r w:rsidR="00F10B63" w:rsidRPr="00F10B63">
      <w:rPr>
        <w:rFonts w:ascii="Arial" w:hAnsi="Arial" w:cs="Arial"/>
        <w:bCs/>
        <w:i/>
        <w:iCs/>
        <w:sz w:val="20"/>
      </w:rPr>
      <w:t>Dodatek č. 1 k veřejnoprávní smlouvě o poskytnutí individuální dotace mezi Olomouckým krajem a městem Jeseník</w:t>
    </w:r>
  </w:p>
  <w:p w14:paraId="2A8D5677" w14:textId="442527C0" w:rsidR="00740F50" w:rsidRDefault="00F10B63" w:rsidP="00F10B63">
    <w:pPr>
      <w:pStyle w:val="Zpat"/>
      <w:ind w:left="0" w:firstLine="0"/>
    </w:pPr>
    <w:r w:rsidRPr="00F10B63">
      <w:rPr>
        <w:rFonts w:ascii="Arial" w:hAnsi="Arial" w:cs="Arial"/>
        <w:i/>
        <w:iCs/>
        <w:sz w:val="20"/>
      </w:rPr>
      <w:t>Příloha č. 0</w:t>
    </w:r>
    <w:r>
      <w:rPr>
        <w:rFonts w:ascii="Arial" w:hAnsi="Arial" w:cs="Arial"/>
        <w:i/>
        <w:iCs/>
        <w:sz w:val="20"/>
      </w:rPr>
      <w:t>2</w:t>
    </w:r>
    <w:r w:rsidRPr="00F10B63">
      <w:rPr>
        <w:rFonts w:ascii="Arial" w:hAnsi="Arial" w:cs="Arial"/>
        <w:i/>
        <w:iCs/>
        <w:sz w:val="20"/>
      </w:rPr>
      <w:t xml:space="preserve"> důvodové zprávy – </w:t>
    </w:r>
    <w:bookmarkStart w:id="3" w:name="_Hlk61855229"/>
    <w:r w:rsidRPr="00F10B63">
      <w:rPr>
        <w:rFonts w:ascii="Arial" w:hAnsi="Arial" w:cs="Arial"/>
        <w:i/>
        <w:iCs/>
        <w:sz w:val="20"/>
      </w:rPr>
      <w:t xml:space="preserve">Veřejnoprávní smlouva o poskytnutí dotace mezi Olomouckým krajem a </w:t>
    </w:r>
    <w:bookmarkEnd w:id="3"/>
    <w:r w:rsidRPr="00F10B63">
      <w:rPr>
        <w:rFonts w:ascii="Arial" w:hAnsi="Arial" w:cs="Arial"/>
        <w:i/>
        <w:iCs/>
        <w:sz w:val="20"/>
      </w:rPr>
      <w:t>městem Jeseník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840BAA" w14:textId="77777777" w:rsidR="003E7DAF" w:rsidRDefault="003E7DAF" w:rsidP="00D40C40">
      <w:r>
        <w:separator/>
      </w:r>
    </w:p>
  </w:footnote>
  <w:footnote w:type="continuationSeparator" w:id="0">
    <w:p w14:paraId="5F624BFC" w14:textId="77777777" w:rsidR="003E7DAF" w:rsidRDefault="003E7DAF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73A008" w14:textId="77777777" w:rsidR="004A0AFF" w:rsidRDefault="004A0AF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D105D0" w14:textId="6A677FF7" w:rsidR="00F16007" w:rsidRPr="00F16007" w:rsidRDefault="007326BE" w:rsidP="00F16007">
    <w:pPr>
      <w:pStyle w:val="Zpat"/>
      <w:ind w:left="0" w:firstLine="0"/>
      <w:jc w:val="center"/>
      <w:rPr>
        <w:rFonts w:ascii="Arial" w:hAnsi="Arial" w:cs="Arial"/>
        <w:i/>
      </w:rPr>
    </w:pPr>
    <w:r>
      <w:rPr>
        <w:rFonts w:ascii="Arial" w:hAnsi="Arial" w:cs="Arial"/>
        <w:i/>
      </w:rPr>
      <w:t>Příloha č. 0</w:t>
    </w:r>
    <w:r w:rsidR="001A4BB4">
      <w:rPr>
        <w:rFonts w:ascii="Arial" w:hAnsi="Arial" w:cs="Arial"/>
        <w:i/>
      </w:rPr>
      <w:t>2</w:t>
    </w:r>
    <w:r>
      <w:rPr>
        <w:rFonts w:ascii="Arial" w:hAnsi="Arial" w:cs="Arial"/>
        <w:i/>
      </w:rPr>
      <w:t xml:space="preserve"> důvodové z</w:t>
    </w:r>
    <w:r w:rsidR="004A0AFF">
      <w:rPr>
        <w:rFonts w:ascii="Arial" w:hAnsi="Arial" w:cs="Arial"/>
        <w:i/>
      </w:rPr>
      <w:t>p</w:t>
    </w:r>
    <w:r>
      <w:rPr>
        <w:rFonts w:ascii="Arial" w:hAnsi="Arial" w:cs="Arial"/>
        <w:i/>
      </w:rPr>
      <w:t>rávy</w:t>
    </w:r>
    <w:r w:rsidR="00F16007" w:rsidRPr="00F16007">
      <w:rPr>
        <w:rFonts w:ascii="Arial" w:hAnsi="Arial" w:cs="Arial"/>
        <w:i/>
      </w:rPr>
      <w:t xml:space="preserve"> – </w:t>
    </w:r>
    <w:r w:rsidR="001A4BB4" w:rsidRPr="001A4BB4">
      <w:rPr>
        <w:rFonts w:ascii="Arial" w:hAnsi="Arial" w:cs="Arial"/>
        <w:i/>
      </w:rPr>
      <w:t xml:space="preserve">Veřejnoprávní smlouva o poskytnutí dotace mezi Olomouckým krajem a </w:t>
    </w:r>
    <w:r w:rsidR="004F251C" w:rsidRPr="004F251C">
      <w:rPr>
        <w:rFonts w:ascii="Arial" w:hAnsi="Arial" w:cs="Arial"/>
        <w:i/>
      </w:rPr>
      <w:t xml:space="preserve">městem </w:t>
    </w:r>
    <w:r w:rsidR="00F10B63">
      <w:rPr>
        <w:rFonts w:ascii="Arial" w:hAnsi="Arial" w:cs="Arial"/>
        <w:i/>
      </w:rPr>
      <w:t>Jeseník</w:t>
    </w:r>
  </w:p>
  <w:p w14:paraId="3E5C6CF5" w14:textId="77777777" w:rsidR="00F16007" w:rsidRDefault="00F16007" w:rsidP="00F16007">
    <w:pPr>
      <w:pStyle w:val="Zhlav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8EC56E" w14:textId="77777777" w:rsidR="004A0AFF" w:rsidRDefault="004A0AF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5019169">
    <w:abstractNumId w:val="31"/>
  </w:num>
  <w:num w:numId="2" w16cid:durableId="1837721825">
    <w:abstractNumId w:val="22"/>
  </w:num>
  <w:num w:numId="3" w16cid:durableId="554118911">
    <w:abstractNumId w:val="15"/>
  </w:num>
  <w:num w:numId="4" w16cid:durableId="128599501">
    <w:abstractNumId w:val="33"/>
  </w:num>
  <w:num w:numId="5" w16cid:durableId="108593439">
    <w:abstractNumId w:val="16"/>
  </w:num>
  <w:num w:numId="6" w16cid:durableId="639959920">
    <w:abstractNumId w:val="30"/>
  </w:num>
  <w:num w:numId="7" w16cid:durableId="476924336">
    <w:abstractNumId w:val="7"/>
  </w:num>
  <w:num w:numId="8" w16cid:durableId="1564831024">
    <w:abstractNumId w:val="18"/>
  </w:num>
  <w:num w:numId="9" w16cid:durableId="545069434">
    <w:abstractNumId w:val="2"/>
  </w:num>
  <w:num w:numId="10" w16cid:durableId="704645021">
    <w:abstractNumId w:val="8"/>
  </w:num>
  <w:num w:numId="11" w16cid:durableId="1727954241">
    <w:abstractNumId w:val="11"/>
  </w:num>
  <w:num w:numId="12" w16cid:durableId="593903149">
    <w:abstractNumId w:val="6"/>
  </w:num>
  <w:num w:numId="13" w16cid:durableId="192040318">
    <w:abstractNumId w:val="20"/>
  </w:num>
  <w:num w:numId="14" w16cid:durableId="1366445844">
    <w:abstractNumId w:val="26"/>
  </w:num>
  <w:num w:numId="15" w16cid:durableId="417603338">
    <w:abstractNumId w:val="35"/>
  </w:num>
  <w:num w:numId="16" w16cid:durableId="104425315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7720711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49514080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775634431">
    <w:abstractNumId w:val="1"/>
  </w:num>
  <w:num w:numId="20" w16cid:durableId="30501673">
    <w:abstractNumId w:val="0"/>
  </w:num>
  <w:num w:numId="21" w16cid:durableId="1948583119">
    <w:abstractNumId w:val="23"/>
  </w:num>
  <w:num w:numId="22" w16cid:durableId="50276210">
    <w:abstractNumId w:val="13"/>
  </w:num>
  <w:num w:numId="23" w16cid:durableId="776679507">
    <w:abstractNumId w:val="4"/>
  </w:num>
  <w:num w:numId="24" w16cid:durableId="1397780692">
    <w:abstractNumId w:val="3"/>
  </w:num>
  <w:num w:numId="25" w16cid:durableId="364134080">
    <w:abstractNumId w:val="14"/>
  </w:num>
  <w:num w:numId="26" w16cid:durableId="3473896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81608265">
    <w:abstractNumId w:val="9"/>
  </w:num>
  <w:num w:numId="28" w16cid:durableId="1890846362">
    <w:abstractNumId w:val="17"/>
  </w:num>
  <w:num w:numId="29" w16cid:durableId="16859770">
    <w:abstractNumId w:val="19"/>
  </w:num>
  <w:num w:numId="30" w16cid:durableId="101532490">
    <w:abstractNumId w:val="21"/>
  </w:num>
  <w:num w:numId="31" w16cid:durableId="828252300">
    <w:abstractNumId w:val="10"/>
  </w:num>
  <w:num w:numId="32" w16cid:durableId="683475892">
    <w:abstractNumId w:val="34"/>
  </w:num>
  <w:num w:numId="33" w16cid:durableId="317612758">
    <w:abstractNumId w:val="29"/>
  </w:num>
  <w:num w:numId="34" w16cid:durableId="22421738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62982343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9653367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27023504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85703424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47752556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055662958">
    <w:abstractNumId w:val="27"/>
  </w:num>
  <w:num w:numId="41" w16cid:durableId="1095059346">
    <w:abstractNumId w:val="24"/>
  </w:num>
  <w:num w:numId="42" w16cid:durableId="1230311000">
    <w:abstractNumId w:val="28"/>
  </w:num>
  <w:num w:numId="43" w16cid:durableId="983314281">
    <w:abstractNumId w:val="1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02BD"/>
    <w:rsid w:val="00000893"/>
    <w:rsid w:val="00001344"/>
    <w:rsid w:val="00001460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36D"/>
    <w:rsid w:val="00025AAA"/>
    <w:rsid w:val="00030233"/>
    <w:rsid w:val="00032265"/>
    <w:rsid w:val="00032DD4"/>
    <w:rsid w:val="0003337C"/>
    <w:rsid w:val="000335E1"/>
    <w:rsid w:val="00033B9E"/>
    <w:rsid w:val="00034742"/>
    <w:rsid w:val="00034BE1"/>
    <w:rsid w:val="00034F6D"/>
    <w:rsid w:val="00035D92"/>
    <w:rsid w:val="00036BFD"/>
    <w:rsid w:val="00036D9F"/>
    <w:rsid w:val="00037E6B"/>
    <w:rsid w:val="00040936"/>
    <w:rsid w:val="00040C4A"/>
    <w:rsid w:val="000422B6"/>
    <w:rsid w:val="00042781"/>
    <w:rsid w:val="00044A8F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3F0E"/>
    <w:rsid w:val="00094A20"/>
    <w:rsid w:val="000950D4"/>
    <w:rsid w:val="000951F1"/>
    <w:rsid w:val="0009595C"/>
    <w:rsid w:val="00095E9A"/>
    <w:rsid w:val="0009666A"/>
    <w:rsid w:val="000A1C1C"/>
    <w:rsid w:val="000A2109"/>
    <w:rsid w:val="000A47A3"/>
    <w:rsid w:val="000A6591"/>
    <w:rsid w:val="000A7552"/>
    <w:rsid w:val="000B014D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610D"/>
    <w:rsid w:val="000C7650"/>
    <w:rsid w:val="000D0819"/>
    <w:rsid w:val="000D1974"/>
    <w:rsid w:val="000D319D"/>
    <w:rsid w:val="000D3B2E"/>
    <w:rsid w:val="000D442F"/>
    <w:rsid w:val="000D7241"/>
    <w:rsid w:val="000E0ACB"/>
    <w:rsid w:val="000E1AAD"/>
    <w:rsid w:val="000E2586"/>
    <w:rsid w:val="000E2BFA"/>
    <w:rsid w:val="000E2E02"/>
    <w:rsid w:val="000E4EB8"/>
    <w:rsid w:val="000E64DD"/>
    <w:rsid w:val="000E66C2"/>
    <w:rsid w:val="000E72E9"/>
    <w:rsid w:val="000E7952"/>
    <w:rsid w:val="000E79D7"/>
    <w:rsid w:val="000F0519"/>
    <w:rsid w:val="000F2035"/>
    <w:rsid w:val="000F2561"/>
    <w:rsid w:val="000F70E5"/>
    <w:rsid w:val="000F7A20"/>
    <w:rsid w:val="0010380F"/>
    <w:rsid w:val="00104DA7"/>
    <w:rsid w:val="00105061"/>
    <w:rsid w:val="00113060"/>
    <w:rsid w:val="001158F5"/>
    <w:rsid w:val="0011722F"/>
    <w:rsid w:val="00117CC2"/>
    <w:rsid w:val="00117EA0"/>
    <w:rsid w:val="00120A80"/>
    <w:rsid w:val="00122793"/>
    <w:rsid w:val="0012330F"/>
    <w:rsid w:val="001235B9"/>
    <w:rsid w:val="0012518C"/>
    <w:rsid w:val="00125FEF"/>
    <w:rsid w:val="001266E2"/>
    <w:rsid w:val="001276C1"/>
    <w:rsid w:val="00127828"/>
    <w:rsid w:val="00127AA1"/>
    <w:rsid w:val="001323D9"/>
    <w:rsid w:val="00134F47"/>
    <w:rsid w:val="00136F37"/>
    <w:rsid w:val="00137D65"/>
    <w:rsid w:val="001429D2"/>
    <w:rsid w:val="001436D1"/>
    <w:rsid w:val="00145037"/>
    <w:rsid w:val="001455DA"/>
    <w:rsid w:val="00146253"/>
    <w:rsid w:val="00150850"/>
    <w:rsid w:val="00150D31"/>
    <w:rsid w:val="00153478"/>
    <w:rsid w:val="00154952"/>
    <w:rsid w:val="001569C8"/>
    <w:rsid w:val="00156D87"/>
    <w:rsid w:val="00165A7E"/>
    <w:rsid w:val="0016665E"/>
    <w:rsid w:val="00167A06"/>
    <w:rsid w:val="001705B5"/>
    <w:rsid w:val="00170896"/>
    <w:rsid w:val="00170EC7"/>
    <w:rsid w:val="001720A1"/>
    <w:rsid w:val="00172C61"/>
    <w:rsid w:val="00172E6F"/>
    <w:rsid w:val="00173F42"/>
    <w:rsid w:val="0017594C"/>
    <w:rsid w:val="00175D80"/>
    <w:rsid w:val="001777F6"/>
    <w:rsid w:val="00181BF9"/>
    <w:rsid w:val="0018213C"/>
    <w:rsid w:val="00183700"/>
    <w:rsid w:val="00183F3D"/>
    <w:rsid w:val="001854AA"/>
    <w:rsid w:val="00185788"/>
    <w:rsid w:val="001864F7"/>
    <w:rsid w:val="001876F7"/>
    <w:rsid w:val="00187FE4"/>
    <w:rsid w:val="00190C18"/>
    <w:rsid w:val="0019284F"/>
    <w:rsid w:val="00192E5A"/>
    <w:rsid w:val="00194DED"/>
    <w:rsid w:val="00195437"/>
    <w:rsid w:val="00195667"/>
    <w:rsid w:val="00195722"/>
    <w:rsid w:val="00196384"/>
    <w:rsid w:val="001A028E"/>
    <w:rsid w:val="001A0934"/>
    <w:rsid w:val="001A0DDF"/>
    <w:rsid w:val="001A1B34"/>
    <w:rsid w:val="001A1C6B"/>
    <w:rsid w:val="001A1EBE"/>
    <w:rsid w:val="001A2370"/>
    <w:rsid w:val="001A2630"/>
    <w:rsid w:val="001A336F"/>
    <w:rsid w:val="001A3CC1"/>
    <w:rsid w:val="001A4BB4"/>
    <w:rsid w:val="001A63E1"/>
    <w:rsid w:val="001A765B"/>
    <w:rsid w:val="001B1CF5"/>
    <w:rsid w:val="001B21D0"/>
    <w:rsid w:val="001B2273"/>
    <w:rsid w:val="001B3185"/>
    <w:rsid w:val="001B326B"/>
    <w:rsid w:val="001B5204"/>
    <w:rsid w:val="001B7624"/>
    <w:rsid w:val="001C2C2C"/>
    <w:rsid w:val="001C33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294C"/>
    <w:rsid w:val="001F4D19"/>
    <w:rsid w:val="001F6122"/>
    <w:rsid w:val="001F65EE"/>
    <w:rsid w:val="001F7041"/>
    <w:rsid w:val="001F772C"/>
    <w:rsid w:val="001F7AEA"/>
    <w:rsid w:val="0020169B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312"/>
    <w:rsid w:val="00220FF7"/>
    <w:rsid w:val="00222190"/>
    <w:rsid w:val="002236B8"/>
    <w:rsid w:val="0022456D"/>
    <w:rsid w:val="00227F41"/>
    <w:rsid w:val="00230580"/>
    <w:rsid w:val="00230F9B"/>
    <w:rsid w:val="002330A8"/>
    <w:rsid w:val="00235694"/>
    <w:rsid w:val="002360BE"/>
    <w:rsid w:val="0023769C"/>
    <w:rsid w:val="002376AD"/>
    <w:rsid w:val="00237F27"/>
    <w:rsid w:val="002409C2"/>
    <w:rsid w:val="00240D4A"/>
    <w:rsid w:val="002436C2"/>
    <w:rsid w:val="00244A06"/>
    <w:rsid w:val="0024525A"/>
    <w:rsid w:val="00247A74"/>
    <w:rsid w:val="00247BC8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5FDA"/>
    <w:rsid w:val="00266DB4"/>
    <w:rsid w:val="00266EFB"/>
    <w:rsid w:val="00273E9B"/>
    <w:rsid w:val="00274DBC"/>
    <w:rsid w:val="00275373"/>
    <w:rsid w:val="002753E0"/>
    <w:rsid w:val="00276CE5"/>
    <w:rsid w:val="0027781E"/>
    <w:rsid w:val="00277B48"/>
    <w:rsid w:val="002806B1"/>
    <w:rsid w:val="002842C7"/>
    <w:rsid w:val="00284599"/>
    <w:rsid w:val="00284654"/>
    <w:rsid w:val="00284D56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A82"/>
    <w:rsid w:val="002A7B11"/>
    <w:rsid w:val="002A7E09"/>
    <w:rsid w:val="002B482D"/>
    <w:rsid w:val="002B57BA"/>
    <w:rsid w:val="002B603F"/>
    <w:rsid w:val="002B6DE6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2EB4"/>
    <w:rsid w:val="002D5445"/>
    <w:rsid w:val="002E127B"/>
    <w:rsid w:val="002E1589"/>
    <w:rsid w:val="002E2229"/>
    <w:rsid w:val="002E6113"/>
    <w:rsid w:val="002F0537"/>
    <w:rsid w:val="002F22AC"/>
    <w:rsid w:val="002F2753"/>
    <w:rsid w:val="002F2BD6"/>
    <w:rsid w:val="002F6E86"/>
    <w:rsid w:val="002F7F01"/>
    <w:rsid w:val="00300065"/>
    <w:rsid w:val="00300EB6"/>
    <w:rsid w:val="0030264D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158E4"/>
    <w:rsid w:val="00321CA8"/>
    <w:rsid w:val="00321FF4"/>
    <w:rsid w:val="0032223E"/>
    <w:rsid w:val="00326204"/>
    <w:rsid w:val="003262EF"/>
    <w:rsid w:val="003269FE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65BA"/>
    <w:rsid w:val="003475F9"/>
    <w:rsid w:val="003534FD"/>
    <w:rsid w:val="00355D62"/>
    <w:rsid w:val="00356B49"/>
    <w:rsid w:val="00357A14"/>
    <w:rsid w:val="00360968"/>
    <w:rsid w:val="00361A53"/>
    <w:rsid w:val="00363897"/>
    <w:rsid w:val="003641D8"/>
    <w:rsid w:val="00364D3A"/>
    <w:rsid w:val="00364D73"/>
    <w:rsid w:val="00365379"/>
    <w:rsid w:val="00367847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E023F"/>
    <w:rsid w:val="003E0724"/>
    <w:rsid w:val="003E17BF"/>
    <w:rsid w:val="003E489A"/>
    <w:rsid w:val="003E5D0E"/>
    <w:rsid w:val="003E6768"/>
    <w:rsid w:val="003E692E"/>
    <w:rsid w:val="003E7DAF"/>
    <w:rsid w:val="003F1AF8"/>
    <w:rsid w:val="003F3FFE"/>
    <w:rsid w:val="003F53C7"/>
    <w:rsid w:val="003F7C9E"/>
    <w:rsid w:val="004033EA"/>
    <w:rsid w:val="00404AEA"/>
    <w:rsid w:val="00405AFE"/>
    <w:rsid w:val="00405D22"/>
    <w:rsid w:val="00407ADE"/>
    <w:rsid w:val="00407D53"/>
    <w:rsid w:val="004107D9"/>
    <w:rsid w:val="004122C0"/>
    <w:rsid w:val="00412D51"/>
    <w:rsid w:val="00412E4A"/>
    <w:rsid w:val="0041317B"/>
    <w:rsid w:val="004133CB"/>
    <w:rsid w:val="004135C2"/>
    <w:rsid w:val="00413E2D"/>
    <w:rsid w:val="0041472F"/>
    <w:rsid w:val="004152ED"/>
    <w:rsid w:val="00416095"/>
    <w:rsid w:val="0042012D"/>
    <w:rsid w:val="00421422"/>
    <w:rsid w:val="00421617"/>
    <w:rsid w:val="004224D5"/>
    <w:rsid w:val="004226BA"/>
    <w:rsid w:val="00422A0D"/>
    <w:rsid w:val="0042427B"/>
    <w:rsid w:val="00426D57"/>
    <w:rsid w:val="004309C0"/>
    <w:rsid w:val="00431784"/>
    <w:rsid w:val="00432F4F"/>
    <w:rsid w:val="00435D85"/>
    <w:rsid w:val="00437D00"/>
    <w:rsid w:val="004414BE"/>
    <w:rsid w:val="00442164"/>
    <w:rsid w:val="0044216E"/>
    <w:rsid w:val="004421B5"/>
    <w:rsid w:val="0044472F"/>
    <w:rsid w:val="00445A77"/>
    <w:rsid w:val="0044619F"/>
    <w:rsid w:val="00446F10"/>
    <w:rsid w:val="0044719F"/>
    <w:rsid w:val="004514E3"/>
    <w:rsid w:val="00451E9D"/>
    <w:rsid w:val="00452184"/>
    <w:rsid w:val="00452329"/>
    <w:rsid w:val="004538AD"/>
    <w:rsid w:val="00453D92"/>
    <w:rsid w:val="0045517F"/>
    <w:rsid w:val="004632A7"/>
    <w:rsid w:val="00463728"/>
    <w:rsid w:val="004654F3"/>
    <w:rsid w:val="004678B6"/>
    <w:rsid w:val="00470AE8"/>
    <w:rsid w:val="00470ECC"/>
    <w:rsid w:val="0047478D"/>
    <w:rsid w:val="004754B6"/>
    <w:rsid w:val="004754F5"/>
    <w:rsid w:val="004769EC"/>
    <w:rsid w:val="004811A3"/>
    <w:rsid w:val="00486F4C"/>
    <w:rsid w:val="0049254A"/>
    <w:rsid w:val="00492C28"/>
    <w:rsid w:val="00495FA8"/>
    <w:rsid w:val="004A007F"/>
    <w:rsid w:val="004A097B"/>
    <w:rsid w:val="004A0AFF"/>
    <w:rsid w:val="004A27E8"/>
    <w:rsid w:val="004A33F7"/>
    <w:rsid w:val="004A59CA"/>
    <w:rsid w:val="004A5C4A"/>
    <w:rsid w:val="004B000B"/>
    <w:rsid w:val="004B09B0"/>
    <w:rsid w:val="004B192A"/>
    <w:rsid w:val="004B3ABA"/>
    <w:rsid w:val="004B4678"/>
    <w:rsid w:val="004B6816"/>
    <w:rsid w:val="004B789E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5068"/>
    <w:rsid w:val="004D7174"/>
    <w:rsid w:val="004D7CAF"/>
    <w:rsid w:val="004E2514"/>
    <w:rsid w:val="004E3838"/>
    <w:rsid w:val="004E5862"/>
    <w:rsid w:val="004E7A87"/>
    <w:rsid w:val="004F251C"/>
    <w:rsid w:val="004F44DE"/>
    <w:rsid w:val="004F4874"/>
    <w:rsid w:val="004F4A0D"/>
    <w:rsid w:val="004F4D85"/>
    <w:rsid w:val="004F5A28"/>
    <w:rsid w:val="004F648D"/>
    <w:rsid w:val="004F67FB"/>
    <w:rsid w:val="004F7CD6"/>
    <w:rsid w:val="004F7E64"/>
    <w:rsid w:val="00500BB4"/>
    <w:rsid w:val="005018CD"/>
    <w:rsid w:val="00503A23"/>
    <w:rsid w:val="00503A3F"/>
    <w:rsid w:val="00503C5A"/>
    <w:rsid w:val="00503C95"/>
    <w:rsid w:val="00504266"/>
    <w:rsid w:val="00505B05"/>
    <w:rsid w:val="00506027"/>
    <w:rsid w:val="00511B3D"/>
    <w:rsid w:val="00511EA8"/>
    <w:rsid w:val="00512997"/>
    <w:rsid w:val="0051486B"/>
    <w:rsid w:val="00514A01"/>
    <w:rsid w:val="00515C03"/>
    <w:rsid w:val="00517F36"/>
    <w:rsid w:val="00520749"/>
    <w:rsid w:val="0052259E"/>
    <w:rsid w:val="00522B33"/>
    <w:rsid w:val="005258AA"/>
    <w:rsid w:val="00525B5C"/>
    <w:rsid w:val="00525FAE"/>
    <w:rsid w:val="00527318"/>
    <w:rsid w:val="00530A93"/>
    <w:rsid w:val="005333B5"/>
    <w:rsid w:val="005349A1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35AB"/>
    <w:rsid w:val="00557105"/>
    <w:rsid w:val="00560B00"/>
    <w:rsid w:val="0056218B"/>
    <w:rsid w:val="00565F44"/>
    <w:rsid w:val="00566046"/>
    <w:rsid w:val="0056705E"/>
    <w:rsid w:val="00567BA7"/>
    <w:rsid w:val="00571EC8"/>
    <w:rsid w:val="00574203"/>
    <w:rsid w:val="0057703C"/>
    <w:rsid w:val="00580363"/>
    <w:rsid w:val="00580C7A"/>
    <w:rsid w:val="0058184D"/>
    <w:rsid w:val="00581A95"/>
    <w:rsid w:val="00583525"/>
    <w:rsid w:val="005848C6"/>
    <w:rsid w:val="00585AA7"/>
    <w:rsid w:val="0058756D"/>
    <w:rsid w:val="00594745"/>
    <w:rsid w:val="0059526D"/>
    <w:rsid w:val="00596E4A"/>
    <w:rsid w:val="00597D7B"/>
    <w:rsid w:val="005A24D2"/>
    <w:rsid w:val="005A2643"/>
    <w:rsid w:val="005A2AC3"/>
    <w:rsid w:val="005A477A"/>
    <w:rsid w:val="005A5D85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11D"/>
    <w:rsid w:val="005D4D86"/>
    <w:rsid w:val="005D604E"/>
    <w:rsid w:val="005E049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5F74B9"/>
    <w:rsid w:val="006061B0"/>
    <w:rsid w:val="00606441"/>
    <w:rsid w:val="00607499"/>
    <w:rsid w:val="00607CC5"/>
    <w:rsid w:val="0061019F"/>
    <w:rsid w:val="00610DE8"/>
    <w:rsid w:val="00610E32"/>
    <w:rsid w:val="0061109D"/>
    <w:rsid w:val="00611A33"/>
    <w:rsid w:val="00612773"/>
    <w:rsid w:val="006157F4"/>
    <w:rsid w:val="00616AD0"/>
    <w:rsid w:val="00616F2A"/>
    <w:rsid w:val="00621852"/>
    <w:rsid w:val="00621A3A"/>
    <w:rsid w:val="006250D3"/>
    <w:rsid w:val="006264E0"/>
    <w:rsid w:val="0062793A"/>
    <w:rsid w:val="006304D1"/>
    <w:rsid w:val="00631EC0"/>
    <w:rsid w:val="0063271F"/>
    <w:rsid w:val="00632D35"/>
    <w:rsid w:val="00644A22"/>
    <w:rsid w:val="00644F18"/>
    <w:rsid w:val="00654C17"/>
    <w:rsid w:val="0066004D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176"/>
    <w:rsid w:val="00670D45"/>
    <w:rsid w:val="00670E13"/>
    <w:rsid w:val="00672566"/>
    <w:rsid w:val="00672A97"/>
    <w:rsid w:val="00674648"/>
    <w:rsid w:val="00674A0A"/>
    <w:rsid w:val="006750B4"/>
    <w:rsid w:val="0067634A"/>
    <w:rsid w:val="00676E36"/>
    <w:rsid w:val="00677288"/>
    <w:rsid w:val="00677394"/>
    <w:rsid w:val="0068279A"/>
    <w:rsid w:val="00684C20"/>
    <w:rsid w:val="00685285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3E98"/>
    <w:rsid w:val="006A7CB9"/>
    <w:rsid w:val="006B1973"/>
    <w:rsid w:val="006B1EC8"/>
    <w:rsid w:val="006B3586"/>
    <w:rsid w:val="006B3B2A"/>
    <w:rsid w:val="006B4465"/>
    <w:rsid w:val="006B4F48"/>
    <w:rsid w:val="006C061A"/>
    <w:rsid w:val="006C0D2D"/>
    <w:rsid w:val="006C17DC"/>
    <w:rsid w:val="006C3627"/>
    <w:rsid w:val="006C43C7"/>
    <w:rsid w:val="006C7298"/>
    <w:rsid w:val="006C7815"/>
    <w:rsid w:val="006D03C3"/>
    <w:rsid w:val="006D0AC7"/>
    <w:rsid w:val="006D101C"/>
    <w:rsid w:val="006D530C"/>
    <w:rsid w:val="006D5901"/>
    <w:rsid w:val="006D6D78"/>
    <w:rsid w:val="006E07ED"/>
    <w:rsid w:val="006E1C4E"/>
    <w:rsid w:val="006E2141"/>
    <w:rsid w:val="006E33A0"/>
    <w:rsid w:val="006E374B"/>
    <w:rsid w:val="006E4022"/>
    <w:rsid w:val="006E5BA7"/>
    <w:rsid w:val="006E64D0"/>
    <w:rsid w:val="006F04C2"/>
    <w:rsid w:val="006F07FC"/>
    <w:rsid w:val="006F1BEC"/>
    <w:rsid w:val="006F1C07"/>
    <w:rsid w:val="006F2F24"/>
    <w:rsid w:val="006F6AA6"/>
    <w:rsid w:val="006F7040"/>
    <w:rsid w:val="00701940"/>
    <w:rsid w:val="00701BCD"/>
    <w:rsid w:val="00704EFC"/>
    <w:rsid w:val="00705445"/>
    <w:rsid w:val="00711102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317C3"/>
    <w:rsid w:val="00731B20"/>
    <w:rsid w:val="007326BE"/>
    <w:rsid w:val="00735623"/>
    <w:rsid w:val="00735E1F"/>
    <w:rsid w:val="00736023"/>
    <w:rsid w:val="007360D6"/>
    <w:rsid w:val="00740F50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B9E"/>
    <w:rsid w:val="00764D1B"/>
    <w:rsid w:val="00766F9F"/>
    <w:rsid w:val="007671E8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096"/>
    <w:rsid w:val="00794A6D"/>
    <w:rsid w:val="00794AAC"/>
    <w:rsid w:val="007955B6"/>
    <w:rsid w:val="0079624D"/>
    <w:rsid w:val="007A04FA"/>
    <w:rsid w:val="007A0A87"/>
    <w:rsid w:val="007A0DC6"/>
    <w:rsid w:val="007A1C60"/>
    <w:rsid w:val="007A250A"/>
    <w:rsid w:val="007A5E59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1B"/>
    <w:rsid w:val="007C1C39"/>
    <w:rsid w:val="007C1E1B"/>
    <w:rsid w:val="007C386B"/>
    <w:rsid w:val="007C439E"/>
    <w:rsid w:val="007C4E6C"/>
    <w:rsid w:val="007C745E"/>
    <w:rsid w:val="007C74BB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3828"/>
    <w:rsid w:val="007F6D48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17213"/>
    <w:rsid w:val="00820B4D"/>
    <w:rsid w:val="00821F04"/>
    <w:rsid w:val="00823968"/>
    <w:rsid w:val="00824CBB"/>
    <w:rsid w:val="00826334"/>
    <w:rsid w:val="00826C2B"/>
    <w:rsid w:val="00826F10"/>
    <w:rsid w:val="00832011"/>
    <w:rsid w:val="00832ABD"/>
    <w:rsid w:val="0083445A"/>
    <w:rsid w:val="008351C4"/>
    <w:rsid w:val="00836AA2"/>
    <w:rsid w:val="00837831"/>
    <w:rsid w:val="008405EC"/>
    <w:rsid w:val="00841F3B"/>
    <w:rsid w:val="00842AA3"/>
    <w:rsid w:val="0084606A"/>
    <w:rsid w:val="008463C9"/>
    <w:rsid w:val="0084700B"/>
    <w:rsid w:val="008519F9"/>
    <w:rsid w:val="008522D9"/>
    <w:rsid w:val="008525B2"/>
    <w:rsid w:val="008556B1"/>
    <w:rsid w:val="0085615A"/>
    <w:rsid w:val="00864FBA"/>
    <w:rsid w:val="0086634E"/>
    <w:rsid w:val="00875CB1"/>
    <w:rsid w:val="00877F20"/>
    <w:rsid w:val="0088205B"/>
    <w:rsid w:val="00882BA6"/>
    <w:rsid w:val="00885BED"/>
    <w:rsid w:val="008907A0"/>
    <w:rsid w:val="00892667"/>
    <w:rsid w:val="0089625A"/>
    <w:rsid w:val="00897B46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E1E"/>
    <w:rsid w:val="008D5340"/>
    <w:rsid w:val="008D5A72"/>
    <w:rsid w:val="008D747A"/>
    <w:rsid w:val="008E0178"/>
    <w:rsid w:val="008E237C"/>
    <w:rsid w:val="008E3C74"/>
    <w:rsid w:val="008E428A"/>
    <w:rsid w:val="008F03FB"/>
    <w:rsid w:val="008F10AB"/>
    <w:rsid w:val="008F2E4A"/>
    <w:rsid w:val="008F4077"/>
    <w:rsid w:val="008F5950"/>
    <w:rsid w:val="008F66A3"/>
    <w:rsid w:val="009014F5"/>
    <w:rsid w:val="009025C1"/>
    <w:rsid w:val="009033DF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7D5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3452"/>
    <w:rsid w:val="00954A5D"/>
    <w:rsid w:val="00955EF2"/>
    <w:rsid w:val="0095627A"/>
    <w:rsid w:val="00957D20"/>
    <w:rsid w:val="0096186B"/>
    <w:rsid w:val="0096469A"/>
    <w:rsid w:val="0096527A"/>
    <w:rsid w:val="009652CD"/>
    <w:rsid w:val="00965B70"/>
    <w:rsid w:val="00966543"/>
    <w:rsid w:val="009701C6"/>
    <w:rsid w:val="009701E1"/>
    <w:rsid w:val="00972964"/>
    <w:rsid w:val="00973295"/>
    <w:rsid w:val="009732DC"/>
    <w:rsid w:val="009756F0"/>
    <w:rsid w:val="00976473"/>
    <w:rsid w:val="00977A17"/>
    <w:rsid w:val="00977E31"/>
    <w:rsid w:val="009821FA"/>
    <w:rsid w:val="00985D1C"/>
    <w:rsid w:val="009869E4"/>
    <w:rsid w:val="00990335"/>
    <w:rsid w:val="009903B1"/>
    <w:rsid w:val="009917BB"/>
    <w:rsid w:val="00991B01"/>
    <w:rsid w:val="00992DCE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3ABD"/>
    <w:rsid w:val="009B52A6"/>
    <w:rsid w:val="009B662B"/>
    <w:rsid w:val="009B6BE7"/>
    <w:rsid w:val="009C03D8"/>
    <w:rsid w:val="009C3825"/>
    <w:rsid w:val="009C5933"/>
    <w:rsid w:val="009D2BF2"/>
    <w:rsid w:val="009D3461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200"/>
    <w:rsid w:val="00A0170E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14F22"/>
    <w:rsid w:val="00A2079F"/>
    <w:rsid w:val="00A20DD7"/>
    <w:rsid w:val="00A21946"/>
    <w:rsid w:val="00A22B7A"/>
    <w:rsid w:val="00A2309D"/>
    <w:rsid w:val="00A23A5B"/>
    <w:rsid w:val="00A247E2"/>
    <w:rsid w:val="00A25504"/>
    <w:rsid w:val="00A25D3B"/>
    <w:rsid w:val="00A30281"/>
    <w:rsid w:val="00A30F23"/>
    <w:rsid w:val="00A342FF"/>
    <w:rsid w:val="00A354CE"/>
    <w:rsid w:val="00A3592D"/>
    <w:rsid w:val="00A36E09"/>
    <w:rsid w:val="00A375C6"/>
    <w:rsid w:val="00A4229C"/>
    <w:rsid w:val="00A43830"/>
    <w:rsid w:val="00A443EF"/>
    <w:rsid w:val="00A44D87"/>
    <w:rsid w:val="00A501E9"/>
    <w:rsid w:val="00A51568"/>
    <w:rsid w:val="00A52C0C"/>
    <w:rsid w:val="00A54D36"/>
    <w:rsid w:val="00A5538A"/>
    <w:rsid w:val="00A61A61"/>
    <w:rsid w:val="00A639DE"/>
    <w:rsid w:val="00A64BA5"/>
    <w:rsid w:val="00A67461"/>
    <w:rsid w:val="00A67AB8"/>
    <w:rsid w:val="00A705ED"/>
    <w:rsid w:val="00A70987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0DD6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18BB"/>
    <w:rsid w:val="00AB20CF"/>
    <w:rsid w:val="00AB20DF"/>
    <w:rsid w:val="00AB3143"/>
    <w:rsid w:val="00AB403F"/>
    <w:rsid w:val="00AB4ECA"/>
    <w:rsid w:val="00AB6193"/>
    <w:rsid w:val="00AB66CC"/>
    <w:rsid w:val="00AC020C"/>
    <w:rsid w:val="00AC13E7"/>
    <w:rsid w:val="00AC34BB"/>
    <w:rsid w:val="00AC5EC5"/>
    <w:rsid w:val="00AD1192"/>
    <w:rsid w:val="00AD3B56"/>
    <w:rsid w:val="00AD46AF"/>
    <w:rsid w:val="00AE0C85"/>
    <w:rsid w:val="00AE0F9C"/>
    <w:rsid w:val="00AE18C4"/>
    <w:rsid w:val="00AE30DE"/>
    <w:rsid w:val="00AE3367"/>
    <w:rsid w:val="00AE3DBD"/>
    <w:rsid w:val="00AE7211"/>
    <w:rsid w:val="00AF161F"/>
    <w:rsid w:val="00AF583E"/>
    <w:rsid w:val="00AF6250"/>
    <w:rsid w:val="00AF77E0"/>
    <w:rsid w:val="00B0006E"/>
    <w:rsid w:val="00B011DA"/>
    <w:rsid w:val="00B03153"/>
    <w:rsid w:val="00B03C1D"/>
    <w:rsid w:val="00B05653"/>
    <w:rsid w:val="00B05DE4"/>
    <w:rsid w:val="00B07248"/>
    <w:rsid w:val="00B109BB"/>
    <w:rsid w:val="00B10F0D"/>
    <w:rsid w:val="00B1245E"/>
    <w:rsid w:val="00B17589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2C6"/>
    <w:rsid w:val="00B5669C"/>
    <w:rsid w:val="00B56B3B"/>
    <w:rsid w:val="00B609DE"/>
    <w:rsid w:val="00B6248B"/>
    <w:rsid w:val="00B64CBD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870EF"/>
    <w:rsid w:val="00B91AC1"/>
    <w:rsid w:val="00B92A32"/>
    <w:rsid w:val="00B92F1B"/>
    <w:rsid w:val="00B936F7"/>
    <w:rsid w:val="00B941DD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2DAF"/>
    <w:rsid w:val="00BC5C06"/>
    <w:rsid w:val="00BC74DF"/>
    <w:rsid w:val="00BC7DEF"/>
    <w:rsid w:val="00BD00A3"/>
    <w:rsid w:val="00BD03A9"/>
    <w:rsid w:val="00BD0A9A"/>
    <w:rsid w:val="00BD2179"/>
    <w:rsid w:val="00BD263F"/>
    <w:rsid w:val="00BD2B04"/>
    <w:rsid w:val="00BD447C"/>
    <w:rsid w:val="00BD4EDE"/>
    <w:rsid w:val="00BD5021"/>
    <w:rsid w:val="00BD5F8F"/>
    <w:rsid w:val="00BD789A"/>
    <w:rsid w:val="00BE1A65"/>
    <w:rsid w:val="00BE27D0"/>
    <w:rsid w:val="00BE3BFB"/>
    <w:rsid w:val="00BE5F39"/>
    <w:rsid w:val="00BF0299"/>
    <w:rsid w:val="00BF160F"/>
    <w:rsid w:val="00BF30CC"/>
    <w:rsid w:val="00BF3D05"/>
    <w:rsid w:val="00BF5383"/>
    <w:rsid w:val="00BF54F8"/>
    <w:rsid w:val="00BF7C43"/>
    <w:rsid w:val="00C00392"/>
    <w:rsid w:val="00C00E50"/>
    <w:rsid w:val="00C032F6"/>
    <w:rsid w:val="00C04038"/>
    <w:rsid w:val="00C063A4"/>
    <w:rsid w:val="00C0680B"/>
    <w:rsid w:val="00C06BFA"/>
    <w:rsid w:val="00C076A4"/>
    <w:rsid w:val="00C11B75"/>
    <w:rsid w:val="00C11E80"/>
    <w:rsid w:val="00C123D6"/>
    <w:rsid w:val="00C15D33"/>
    <w:rsid w:val="00C20839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3E36"/>
    <w:rsid w:val="00C569FE"/>
    <w:rsid w:val="00C6112F"/>
    <w:rsid w:val="00C619F7"/>
    <w:rsid w:val="00C63CC5"/>
    <w:rsid w:val="00C642A8"/>
    <w:rsid w:val="00C7203F"/>
    <w:rsid w:val="00C73FE7"/>
    <w:rsid w:val="00C74BFA"/>
    <w:rsid w:val="00C7578C"/>
    <w:rsid w:val="00C81BD7"/>
    <w:rsid w:val="00C82520"/>
    <w:rsid w:val="00C828EA"/>
    <w:rsid w:val="00C83606"/>
    <w:rsid w:val="00C862B3"/>
    <w:rsid w:val="00C875AA"/>
    <w:rsid w:val="00C877AD"/>
    <w:rsid w:val="00C90DC4"/>
    <w:rsid w:val="00C92651"/>
    <w:rsid w:val="00C933F6"/>
    <w:rsid w:val="00C94671"/>
    <w:rsid w:val="00C96AC0"/>
    <w:rsid w:val="00CA0A71"/>
    <w:rsid w:val="00CA19C3"/>
    <w:rsid w:val="00CA24A0"/>
    <w:rsid w:val="00CA4AB9"/>
    <w:rsid w:val="00CA63B8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BAB"/>
    <w:rsid w:val="00CD1BAA"/>
    <w:rsid w:val="00CD39F6"/>
    <w:rsid w:val="00CD4A21"/>
    <w:rsid w:val="00CD5ADF"/>
    <w:rsid w:val="00CD76D2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D01E0B"/>
    <w:rsid w:val="00D0212C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34FE"/>
    <w:rsid w:val="00D13B52"/>
    <w:rsid w:val="00D15D0F"/>
    <w:rsid w:val="00D15D63"/>
    <w:rsid w:val="00D166F6"/>
    <w:rsid w:val="00D205D2"/>
    <w:rsid w:val="00D21A4D"/>
    <w:rsid w:val="00D26F7A"/>
    <w:rsid w:val="00D30F0E"/>
    <w:rsid w:val="00D31F1C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4E3F"/>
    <w:rsid w:val="00D556E1"/>
    <w:rsid w:val="00D558F4"/>
    <w:rsid w:val="00D61EA4"/>
    <w:rsid w:val="00D6257B"/>
    <w:rsid w:val="00D63EB0"/>
    <w:rsid w:val="00D6556E"/>
    <w:rsid w:val="00D704F9"/>
    <w:rsid w:val="00D72898"/>
    <w:rsid w:val="00D73EC7"/>
    <w:rsid w:val="00D74FAE"/>
    <w:rsid w:val="00D76C86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1D27"/>
    <w:rsid w:val="00D92E78"/>
    <w:rsid w:val="00D93D71"/>
    <w:rsid w:val="00D9442C"/>
    <w:rsid w:val="00D94503"/>
    <w:rsid w:val="00D949A9"/>
    <w:rsid w:val="00D94C93"/>
    <w:rsid w:val="00D951EA"/>
    <w:rsid w:val="00D95646"/>
    <w:rsid w:val="00D97207"/>
    <w:rsid w:val="00DA1381"/>
    <w:rsid w:val="00DA2B55"/>
    <w:rsid w:val="00DA365F"/>
    <w:rsid w:val="00DA3FA1"/>
    <w:rsid w:val="00DB119C"/>
    <w:rsid w:val="00DB305E"/>
    <w:rsid w:val="00DB3240"/>
    <w:rsid w:val="00DB6460"/>
    <w:rsid w:val="00DB68A2"/>
    <w:rsid w:val="00DC1E7E"/>
    <w:rsid w:val="00DC473B"/>
    <w:rsid w:val="00DC69A2"/>
    <w:rsid w:val="00DD06DA"/>
    <w:rsid w:val="00DD326F"/>
    <w:rsid w:val="00DD3D48"/>
    <w:rsid w:val="00DD6346"/>
    <w:rsid w:val="00DD6497"/>
    <w:rsid w:val="00DD7C84"/>
    <w:rsid w:val="00DE009E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DF7588"/>
    <w:rsid w:val="00E00BC4"/>
    <w:rsid w:val="00E02D59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60E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62D5C"/>
    <w:rsid w:val="00E66D6D"/>
    <w:rsid w:val="00E70918"/>
    <w:rsid w:val="00E71A0B"/>
    <w:rsid w:val="00E71C80"/>
    <w:rsid w:val="00E72FC8"/>
    <w:rsid w:val="00E750DB"/>
    <w:rsid w:val="00E764A0"/>
    <w:rsid w:val="00E76976"/>
    <w:rsid w:val="00E76FF4"/>
    <w:rsid w:val="00E80C33"/>
    <w:rsid w:val="00E810D0"/>
    <w:rsid w:val="00E811C7"/>
    <w:rsid w:val="00E8134E"/>
    <w:rsid w:val="00E831F6"/>
    <w:rsid w:val="00E833E2"/>
    <w:rsid w:val="00E84F2D"/>
    <w:rsid w:val="00E8526E"/>
    <w:rsid w:val="00E911C0"/>
    <w:rsid w:val="00E91B65"/>
    <w:rsid w:val="00E92900"/>
    <w:rsid w:val="00E935AA"/>
    <w:rsid w:val="00E93A2C"/>
    <w:rsid w:val="00E941C9"/>
    <w:rsid w:val="00E94EA7"/>
    <w:rsid w:val="00E9608C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3D33"/>
    <w:rsid w:val="00EB4D8F"/>
    <w:rsid w:val="00EB56A8"/>
    <w:rsid w:val="00EB5B0E"/>
    <w:rsid w:val="00EB5D53"/>
    <w:rsid w:val="00EB7462"/>
    <w:rsid w:val="00EC0828"/>
    <w:rsid w:val="00EC2164"/>
    <w:rsid w:val="00EC2B9B"/>
    <w:rsid w:val="00EC3077"/>
    <w:rsid w:val="00EC3BEC"/>
    <w:rsid w:val="00EC57C5"/>
    <w:rsid w:val="00EC5A31"/>
    <w:rsid w:val="00EC6032"/>
    <w:rsid w:val="00EC6165"/>
    <w:rsid w:val="00EC79E3"/>
    <w:rsid w:val="00ED1378"/>
    <w:rsid w:val="00ED1983"/>
    <w:rsid w:val="00ED233E"/>
    <w:rsid w:val="00ED2C68"/>
    <w:rsid w:val="00ED4992"/>
    <w:rsid w:val="00ED4CA9"/>
    <w:rsid w:val="00ED5506"/>
    <w:rsid w:val="00ED71CD"/>
    <w:rsid w:val="00EE0856"/>
    <w:rsid w:val="00EE1459"/>
    <w:rsid w:val="00EE2726"/>
    <w:rsid w:val="00EE275E"/>
    <w:rsid w:val="00EE2CEC"/>
    <w:rsid w:val="00EE35A0"/>
    <w:rsid w:val="00EE420D"/>
    <w:rsid w:val="00EE5699"/>
    <w:rsid w:val="00EE6E5B"/>
    <w:rsid w:val="00EE7725"/>
    <w:rsid w:val="00EF056B"/>
    <w:rsid w:val="00EF28D0"/>
    <w:rsid w:val="00EF4BE4"/>
    <w:rsid w:val="00EF4D23"/>
    <w:rsid w:val="00EF4E27"/>
    <w:rsid w:val="00EF5416"/>
    <w:rsid w:val="00EF7269"/>
    <w:rsid w:val="00F000E3"/>
    <w:rsid w:val="00F00BC9"/>
    <w:rsid w:val="00F011A6"/>
    <w:rsid w:val="00F02174"/>
    <w:rsid w:val="00F05956"/>
    <w:rsid w:val="00F05C7D"/>
    <w:rsid w:val="00F05E6D"/>
    <w:rsid w:val="00F076A0"/>
    <w:rsid w:val="00F10111"/>
    <w:rsid w:val="00F10B07"/>
    <w:rsid w:val="00F10B63"/>
    <w:rsid w:val="00F10E7B"/>
    <w:rsid w:val="00F11AFF"/>
    <w:rsid w:val="00F159F9"/>
    <w:rsid w:val="00F16007"/>
    <w:rsid w:val="00F16BAA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7102"/>
    <w:rsid w:val="00F37F16"/>
    <w:rsid w:val="00F42C49"/>
    <w:rsid w:val="00F4508E"/>
    <w:rsid w:val="00F46633"/>
    <w:rsid w:val="00F50DE0"/>
    <w:rsid w:val="00F57301"/>
    <w:rsid w:val="00F578A3"/>
    <w:rsid w:val="00F6008E"/>
    <w:rsid w:val="00F601D2"/>
    <w:rsid w:val="00F60721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2677"/>
    <w:rsid w:val="00F73535"/>
    <w:rsid w:val="00F74BCF"/>
    <w:rsid w:val="00F76698"/>
    <w:rsid w:val="00F77C3F"/>
    <w:rsid w:val="00F819A1"/>
    <w:rsid w:val="00F82D13"/>
    <w:rsid w:val="00F8667F"/>
    <w:rsid w:val="00F87E30"/>
    <w:rsid w:val="00F903CF"/>
    <w:rsid w:val="00F90512"/>
    <w:rsid w:val="00F90F4D"/>
    <w:rsid w:val="00F91B53"/>
    <w:rsid w:val="00F926B6"/>
    <w:rsid w:val="00F934D3"/>
    <w:rsid w:val="00F93D2B"/>
    <w:rsid w:val="00F94249"/>
    <w:rsid w:val="00F94705"/>
    <w:rsid w:val="00F9509B"/>
    <w:rsid w:val="00F95CB4"/>
    <w:rsid w:val="00F96E10"/>
    <w:rsid w:val="00FA046C"/>
    <w:rsid w:val="00FA168E"/>
    <w:rsid w:val="00FA26A5"/>
    <w:rsid w:val="00FA2B44"/>
    <w:rsid w:val="00FA4156"/>
    <w:rsid w:val="00FA45EC"/>
    <w:rsid w:val="00FA54E5"/>
    <w:rsid w:val="00FA7AB8"/>
    <w:rsid w:val="00FB0C98"/>
    <w:rsid w:val="00FB438D"/>
    <w:rsid w:val="00FB508C"/>
    <w:rsid w:val="00FB6560"/>
    <w:rsid w:val="00FB70AB"/>
    <w:rsid w:val="00FC1AE0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E56E2"/>
    <w:rsid w:val="00FF00A6"/>
    <w:rsid w:val="00FF0879"/>
    <w:rsid w:val="00FF0957"/>
    <w:rsid w:val="00FF3129"/>
    <w:rsid w:val="00FF33D8"/>
    <w:rsid w:val="00FF4563"/>
    <w:rsid w:val="00FF4BCB"/>
    <w:rsid w:val="00FF7446"/>
    <w:rsid w:val="00FF7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3C9253BC"/>
  <w15:docId w15:val="{E47D49B5-ACF7-4C8A-AB48-D02B553FA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1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3F94A7-FCEE-43E8-87B5-1DF8E36C6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2798</Words>
  <Characters>16513</Characters>
  <Application>Microsoft Office Word</Application>
  <DocSecurity>0</DocSecurity>
  <Lines>137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19273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Novotný Oldřich</cp:lastModifiedBy>
  <cp:revision>5</cp:revision>
  <cp:lastPrinted>2018-08-24T12:55:00Z</cp:lastPrinted>
  <dcterms:created xsi:type="dcterms:W3CDTF">2025-05-16T09:37:00Z</dcterms:created>
  <dcterms:modified xsi:type="dcterms:W3CDTF">2025-06-16T07:29:00Z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