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DC1B6D" w14:textId="3A9FEF31" w:rsidR="00C71925" w:rsidRDefault="009A3DA5" w:rsidP="00FC78CD">
      <w:pPr>
        <w:spacing w:before="12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FF03A9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41447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fyzické osobě podnika</w:t>
      </w:r>
      <w:r w:rsidR="00205C3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teli</w:t>
      </w:r>
      <w:r w:rsidR="006237A2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6237A2" w:rsidRPr="00063E88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>/</w:t>
      </w:r>
      <w:r w:rsidR="006237A2" w:rsidRPr="00063E88">
        <w:rPr>
          <w:rFonts w:ascii="Arial" w:eastAsia="Times New Roman" w:hAnsi="Arial" w:cs="Arial"/>
          <w:bCs/>
          <w:color w:val="7F7F7F" w:themeColor="text1" w:themeTint="80"/>
          <w:sz w:val="28"/>
          <w:szCs w:val="28"/>
          <w:lang w:eastAsia="cs-CZ"/>
        </w:rPr>
        <w:t>Vzor</w:t>
      </w:r>
      <w:r w:rsidR="006237A2" w:rsidRPr="00063E88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 xml:space="preserve"> 3/</w:t>
      </w:r>
    </w:p>
    <w:p w14:paraId="45FE7651" w14:textId="59EF13EC" w:rsidR="00A97BE7" w:rsidRPr="00FC78CD" w:rsidRDefault="00C71925" w:rsidP="00FC78CD">
      <w:pPr>
        <w:spacing w:before="60" w:after="480"/>
        <w:ind w:left="0" w:firstLine="0"/>
        <w:jc w:val="center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FC78CD">
        <w:rPr>
          <w:rFonts w:ascii="Arial" w:eastAsia="Times New Roman" w:hAnsi="Arial" w:cs="Arial"/>
          <w:b/>
          <w:sz w:val="24"/>
          <w:szCs w:val="24"/>
          <w:lang w:eastAsia="cs-CZ"/>
        </w:rPr>
        <w:t>(je-li dotace poskytována na účel související s předmětem jejího podnikání)</w:t>
      </w:r>
    </w:p>
    <w:p w14:paraId="6920C7C8" w14:textId="6FA95944" w:rsidR="00562D58" w:rsidRPr="00941E3B" w:rsidRDefault="00562D58" w:rsidP="00562D58">
      <w:pPr>
        <w:spacing w:before="60" w:after="48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K šedým vysvětlivkám: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při zpracování vzorové smlouvy k DP/DT (určené ke schválení orgány kraje) se vypustí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které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jsou určeny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pouze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ke zpracování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předmětné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vzorové smlouvy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 DP/DT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 orgánů kraje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(např. „specifikuje se dle dotačního programu/titulu“, „V případě povinné spoluúčasti příjemce na financování“ apod.)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Naopak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vysvětlivky,</w:t>
      </w:r>
      <w:r w:rsidRP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které jsou určeny ke zpracování následných smluv s konkrétními příjemci (vysvětlivky k ustanovením, jejichž vyplnění nebo použití je závislé od subjektu příjemce nebo účelu poskytnutí dotace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-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např. vysvětlivky u označení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smluvní strany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příjemce, vysvětlivka v čl. I odst. 2, první vysvětlivka v čl. II odst. 1 atd.)</w:t>
      </w:r>
      <w:r w:rsidR="007948C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je potřeba v textu zpracovávané vzorové smlouvy k DP/DT ponechat.</w:t>
      </w:r>
    </w:p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1EE60B78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AF2D98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E62519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E62519">
        <w:rPr>
          <w:rFonts w:ascii="Arial" w:eastAsia="Times New Roman" w:hAnsi="Arial" w:cs="Arial"/>
          <w:sz w:val="24"/>
          <w:szCs w:val="24"/>
          <w:lang w:eastAsia="cs-CZ"/>
        </w:rPr>
        <w:t>, 779</w:t>
      </w:r>
      <w:r w:rsidR="00AF2D98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77777777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4FE85494" w14:textId="77777777" w:rsidR="00205C33" w:rsidRPr="008F0080" w:rsidRDefault="00205C33" w:rsidP="00205C3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</w:t>
      </w:r>
      <w:r w:rsidRPr="008F0080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(včetně případného dodatku zapsaného ve veřejném nebo živnostenském rejstříku)</w:t>
      </w:r>
    </w:p>
    <w:p w14:paraId="1F017EB8" w14:textId="77777777" w:rsidR="00205C33" w:rsidRPr="008F0080" w:rsidRDefault="00205C33" w:rsidP="00205C3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Cs/>
          <w:sz w:val="24"/>
          <w:szCs w:val="24"/>
          <w:lang w:eastAsia="cs-CZ"/>
        </w:rPr>
        <w:t>Datum narození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767213A" w14:textId="77777777" w:rsidR="00205C33" w:rsidRPr="008F0080" w:rsidRDefault="00205C33" w:rsidP="00205C3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Cs/>
          <w:sz w:val="24"/>
          <w:szCs w:val="24"/>
          <w:lang w:eastAsia="cs-CZ"/>
        </w:rPr>
        <w:t>Sídlo podnikatele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A727360" w14:textId="77777777" w:rsidR="00205C33" w:rsidRPr="008F0080" w:rsidRDefault="00205C33" w:rsidP="00205C3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43C12AC0" w14:textId="77777777" w:rsidR="00205C33" w:rsidRPr="008F0080" w:rsidRDefault="00205C33" w:rsidP="00205C3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8F0080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8F0080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6491F1C6" w14:textId="77777777" w:rsidR="00205C33" w:rsidRPr="008F0080" w:rsidRDefault="00205C33" w:rsidP="00205C3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Údaj o zápisu v živnostenském rejstříku, resp. ve veřejném rejstříku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(je-li příjemce zapsán ve veřejném rejstříku)</w:t>
      </w:r>
    </w:p>
    <w:p w14:paraId="4DF51398" w14:textId="24B16742" w:rsidR="00205C33" w:rsidRPr="008F0080" w:rsidRDefault="00205C33" w:rsidP="00205C3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bude-li smlouvu podepisovat osoba odlišná od příjemce – např. zmocněnec na základě uděl</w:t>
      </w:r>
      <w:r w:rsidR="009839CC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né plné moci)</w:t>
      </w:r>
    </w:p>
    <w:p w14:paraId="4DFD7FD1" w14:textId="77777777" w:rsidR="00205C33" w:rsidRPr="008F0080" w:rsidRDefault="00205C33" w:rsidP="00205C3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lastRenderedPageBreak/>
        <w:t>Bankovní spojení: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</w:p>
    <w:p w14:paraId="111D475A" w14:textId="77777777" w:rsidR="00205C33" w:rsidRPr="008F0080" w:rsidRDefault="00205C33" w:rsidP="00205C3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8F0080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8F0080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8F0080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600B5D3E" w:rsidR="009A3DA5" w:rsidRPr="008F0080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 w:rsidRPr="008F0080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196CE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3C656D77" w:rsidR="009A3DA5" w:rsidRPr="008F0080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8F0080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063E8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úhrada/částečná úhrada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 w:rsidRPr="008F008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podané žádosti; neprovádí se přitom žádná změna </w:t>
      </w:r>
      <w:r w:rsidR="00140C83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názvu akce </w:t>
      </w:r>
      <w:bookmarkStart w:id="0" w:name="_Hlk78193374"/>
      <w:r w:rsidR="00372DE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uvedeného ve schválené žádosti – tzn. v tabulce žadatelů v materiálu, schváleném řídícím orgánem.</w:t>
      </w:r>
      <w:bookmarkEnd w:id="0"/>
      <w:r w:rsidR="00372DE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Zde uvedený text odpovídá obsahu sloupce </w:t>
      </w:r>
      <w:r w:rsidR="00140C83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Název akce/činnosti</w:t>
      </w:r>
      <w:r w:rsidR="00ED779F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0" w14:textId="6912A5CE" w:rsidR="009A3DA5" w:rsidRPr="00D03B80" w:rsidRDefault="00D03B80" w:rsidP="00FD3961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příjemce.</w:t>
      </w:r>
      <w:r w:rsidRPr="0079658B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mlouva </w:t>
      </w:r>
      <w:proofErr w:type="gramStart"/>
      <w:r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nab</w:t>
      </w:r>
      <w:r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</w:t>
      </w:r>
      <w:proofErr w:type="gramEnd"/>
      <w:r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účinnosti.</w:t>
      </w:r>
      <w:r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(specifikuje </w:t>
      </w:r>
      <w:r w:rsidR="00144169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se 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podle dotačního programu/titulu</w:t>
      </w:r>
      <w:r w:rsidR="00921CD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921CD4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 v případě, že dotace bude poskytována v režimu de minimis, tj. pokud </w:t>
      </w:r>
      <w:r w:rsidR="00921CD4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budou </w:t>
      </w:r>
      <w:r w:rsidR="00921CD4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 čl. III uvedeny odstavce 2-5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3C9258D1" w14:textId="0D58C74A" w:rsidR="009A3DA5" w:rsidRPr="00911F8D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5C160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 w:rsidRPr="008F008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974383" w:rsidRPr="009743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0A4CB3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</w:p>
    <w:p w14:paraId="3C9258D2" w14:textId="59E7A61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zákon“), výdajů spojených s pořízením nehmotného majetku nebo výdajů spojených s technickým zhodnocením, rekonstrukcí a modernizací ve smyslu §</w:t>
      </w:r>
      <w:r w:rsidR="00AF584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171F7135" w14:textId="19B7DCE4" w:rsidR="00681A61" w:rsidRPr="008F0080" w:rsidRDefault="00681A61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84883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584883" w:rsidRPr="00584883">
        <w:rPr>
          <w:rFonts w:ascii="Arial" w:hAnsi="Arial" w:cs="Arial"/>
          <w:sz w:val="24"/>
          <w:szCs w:val="24"/>
        </w:rPr>
        <w:t>příjemcem v jeho</w:t>
      </w:r>
      <w:r w:rsidRPr="00584883">
        <w:rPr>
          <w:rFonts w:ascii="Arial" w:hAnsi="Arial" w:cs="Arial"/>
          <w:sz w:val="24"/>
          <w:szCs w:val="24"/>
        </w:rPr>
        <w:t xml:space="preserve"> vnitřním předpis</w:t>
      </w:r>
      <w:r w:rsidR="00584883" w:rsidRPr="00584883">
        <w:rPr>
          <w:rFonts w:ascii="Arial" w:hAnsi="Arial" w:cs="Arial"/>
          <w:sz w:val="24"/>
          <w:szCs w:val="24"/>
        </w:rPr>
        <w:t>u</w:t>
      </w:r>
      <w:r w:rsidRPr="00584883">
        <w:rPr>
          <w:rFonts w:ascii="Arial" w:hAnsi="Arial" w:cs="Arial"/>
          <w:sz w:val="24"/>
          <w:szCs w:val="24"/>
        </w:rPr>
        <w:t xml:space="preserve"> pro pořízení dlouhodobého hmotného a nehmotného majetku (tj. limitní částka pro pořízení dlouhodobého hmotného a nehmotného majetku je nižší než limit stanovený cit. zákonem). Pokud má </w:t>
      </w:r>
      <w:r w:rsidR="00584883" w:rsidRPr="00584883">
        <w:rPr>
          <w:rFonts w:ascii="Arial" w:hAnsi="Arial" w:cs="Arial"/>
          <w:sz w:val="24"/>
          <w:szCs w:val="24"/>
        </w:rPr>
        <w:t>příjemce</w:t>
      </w:r>
      <w:r w:rsidRPr="00584883">
        <w:rPr>
          <w:rFonts w:ascii="Arial" w:hAnsi="Arial" w:cs="Arial"/>
          <w:sz w:val="24"/>
          <w:szCs w:val="24"/>
        </w:rPr>
        <w:t xml:space="preserve"> nastavenou hranici pro dlouhodobý hmotný majetek vnitřním předpisem jinak (hranice není totožná s hranicí v zákoně o dani z příjmů) </w:t>
      </w:r>
      <w:r w:rsidR="00584883" w:rsidRPr="00584883">
        <w:rPr>
          <w:rFonts w:ascii="Arial" w:hAnsi="Arial" w:cs="Arial"/>
          <w:sz w:val="24"/>
          <w:szCs w:val="24"/>
        </w:rPr>
        <w:t>a prokázal tuto skutečnost v rámci podání žádosti o dotaci, bude dotace taktéž považována za dotaci investiční.</w:t>
      </w:r>
    </w:p>
    <w:p w14:paraId="3C9258D3" w14:textId="77777777" w:rsidR="009A3DA5" w:rsidRPr="008F0080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Pro účely této smlouvy se neinvestiční dotací rozumí dotace, která musí být použita na úhradu jiných výdajů než:</w:t>
      </w:r>
    </w:p>
    <w:p w14:paraId="3C9258D4" w14:textId="1D0203A1" w:rsidR="009A3DA5" w:rsidRPr="008F0080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</w:t>
      </w:r>
    </w:p>
    <w:p w14:paraId="3C9258D5" w14:textId="482A94A2" w:rsidR="009A3DA5" w:rsidRPr="008F0080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3C9258D6" w14:textId="257CFF7A" w:rsidR="009A3DA5" w:rsidRPr="008F0080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3C9258D7" w14:textId="2518C7BB" w:rsidR="009A3DA5" w:rsidRPr="00063E88" w:rsidRDefault="009A3DA5" w:rsidP="00E5587E">
      <w:pPr>
        <w:spacing w:after="24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</w:t>
      </w:r>
      <w:r w:rsidR="002F41E3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dle </w:t>
      </w:r>
      <w:r w:rsidR="003A45E9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</w:t>
      </w:r>
      <w:r w:rsidR="00825371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čního programu/titulu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78F5A2EE" w14:textId="6EC965EC" w:rsidR="00403137" w:rsidRPr="00063E88" w:rsidRDefault="00403137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 případě, že má být dotace použita pouze na investiční účely, ale přitom je záměrem umožnit příjemcům, aby v rámci spoluúčasti dle čl. II odst. 2 mohli vynaložit vlastní a jiné zdroje i na neinvestiční účely, lze v tomto odst. 4 za definici investiční dotace (viz výše) uvést:</w:t>
      </w:r>
    </w:p>
    <w:p w14:paraId="02787F0C" w14:textId="55A2560D" w:rsidR="00403137" w:rsidRPr="008F0080" w:rsidRDefault="0024589A" w:rsidP="0040313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63AEA921" w14:textId="0D228529" w:rsidR="00403137" w:rsidRPr="00063E88" w:rsidRDefault="00B815E8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Upozorňujeme však, že toto ujednání musí být v souladu s Pravidly konkrétního dotačního programu</w:t>
      </w:r>
      <w:r w:rsidR="005C4F4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tj. je potřeba toto v Pravidlech </w:t>
      </w:r>
      <w:proofErr w:type="gramStart"/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upravit - možnost</w:t>
      </w:r>
      <w:proofErr w:type="gramEnd"/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vynaložení vlastních a jiných zdrojů i na neinvestiční účely by měla být uvedena zejména v čl. </w:t>
      </w:r>
      <w:r w:rsidR="005C4F4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6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 konkrétního dotačního programu</w:t>
      </w:r>
      <w:r w:rsidR="000B6E5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3C9258D8" w14:textId="77777777" w:rsidR="009A3DA5" w:rsidRPr="008F0080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04D812DD" w:rsidR="00001074" w:rsidRPr="008F0080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5B0FB1" w:rsidRPr="005B0FB1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8F0080">
        <w:rPr>
          <w:rFonts w:ascii="Arial" w:eastAsia="Times New Roman" w:hAnsi="Arial" w:cs="Arial"/>
          <w:sz w:val="24"/>
          <w:szCs w:val="24"/>
          <w:lang w:eastAsia="cs-CZ"/>
        </w:rPr>
        <w:t>dotačního programu …………………… pro dotační titul ……………………</w:t>
      </w:r>
      <w:r w:rsidR="00AC34BB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ED68BB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202E5159" w:rsidR="00986793" w:rsidRPr="008F0080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5B0FB1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5B0FB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457225A8" w:rsidR="009A3DA5" w:rsidRPr="008F0080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8F0080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8F0080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B22BD1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5.4 písm. c) a odst.</w:t>
      </w:r>
      <w:r w:rsidR="005B0FB1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10.5 </w:t>
      </w:r>
      <w:r w:rsidR="00F055DC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Pravidel)</w:t>
      </w:r>
      <w:r w:rsidR="00943D8F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7B6959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</w:t>
      </w:r>
      <w:r w:rsidR="003903FA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7B6959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sloupec Účel použití dotace na akci/projekt/konkrétní účel</w:t>
      </w:r>
      <w:r w:rsidR="003903FA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  <w:r w:rsidR="007B6959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6D421C15" w14:textId="77777777" w:rsidR="003E0A08" w:rsidRPr="008F0080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72 odst. 1 zákona č. 235/2004 Sb., o dani z přidané hodnoty, v platném znění (dále jen „ZDPH“), a to v plné nebo částečné výši (tj. v poměrné 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výši podle §</w:t>
      </w:r>
      <w:r w:rsidR="00AF584A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</w:t>
      </w:r>
      <w:proofErr w:type="gramStart"/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daně  na</w:t>
      </w:r>
      <w:proofErr w:type="gramEnd"/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základě daňového přiznání k DPH. Příjemce – neplátce DPH uvádí na veškerých vyúčtovacích doklad</w:t>
      </w:r>
      <w:r w:rsidR="00E9072F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se příjemce stane plátcem DPH v průběhu čerpání dotace a jeho právo uplatnit odpočet DPH při 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uplatnit v prvním daňovém přiznání po registraci k DPH.</w:t>
      </w:r>
    </w:p>
    <w:p w14:paraId="3C9258DC" w14:textId="044FF3B4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dojde k registraci příjemce k DPH a příjemce při 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CE21404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Pokud má příjemce (plátce daně) ve shodě s opravou odpočtu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 w:rsidR="00043D6A" w:rsidRPr="005C6224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 xml:space="preserve">74 a 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</w:t>
      </w:r>
      <w:r w:rsidR="00043D6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 xml:space="preserve">, </w:t>
      </w:r>
      <w:r w:rsidR="00043D6A" w:rsidRPr="005C6224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>vypořádáním odpočtu podle § 76 ZDPH, vyrovnáním odpočtu podle § 77 ZDPH</w:t>
      </w:r>
      <w:r w:rsidRPr="005C6224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 xml:space="preserve"> 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E" w14:textId="3079684F" w:rsidR="009A3DA5" w:rsidRPr="00063E88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Žlutě podbarvený text lze ze smlouvy vypustit, pokud </w:t>
      </w:r>
      <w:r w:rsidR="00A56708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příjemce 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ne</w:t>
      </w:r>
      <w:r w:rsidR="0056241E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může </w:t>
      </w:r>
      <w:r w:rsidR="00A56708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dotaci 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použít na pořízení DHM a TZ a pokud bude vyúčtování provedeno vždy po ukončení kalendářního roku.</w:t>
      </w:r>
    </w:p>
    <w:p w14:paraId="3C9258DF" w14:textId="5E798C12" w:rsidR="009A3DA5" w:rsidRPr="008F0080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 případě vypuštění předcházejícího žlutě podbarveného textu ztrácí tato věta smysl a je třeba ji také vypustit.</w:t>
      </w:r>
    </w:p>
    <w:p w14:paraId="736867F9" w14:textId="3492EFFC" w:rsidR="001455CD" w:rsidRPr="008F0080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8F0080">
        <w:rPr>
          <w:rFonts w:ascii="Arial" w:hAnsi="Arial" w:cs="Arial"/>
          <w:bCs/>
          <w:sz w:val="24"/>
          <w:szCs w:val="24"/>
          <w:lang w:eastAsia="cs-CZ"/>
        </w:rPr>
        <w:t>,</w:t>
      </w:r>
      <w:r w:rsidRPr="008F0080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8F0080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8F0080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8F0080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8F0080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8F0080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8F0080">
        <w:rPr>
          <w:rFonts w:ascii="Arial" w:hAnsi="Arial" w:cs="Arial"/>
          <w:bCs/>
          <w:sz w:val="24"/>
          <w:szCs w:val="24"/>
          <w:lang w:eastAsia="cs-CZ"/>
        </w:rPr>
        <w:t>y</w:t>
      </w:r>
      <w:r w:rsidRPr="008F0080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8F0080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8F0080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8F0080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8F0080">
        <w:rPr>
          <w:rFonts w:ascii="Arial" w:hAnsi="Arial" w:cs="Arial"/>
          <w:bCs/>
          <w:sz w:val="24"/>
          <w:szCs w:val="24"/>
          <w:lang w:eastAsia="cs-CZ"/>
        </w:rPr>
        <w:t>.</w:t>
      </w:r>
      <w:r w:rsidRPr="008F0080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063E88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Toto platí, pokud příjemce nemůže podklady pro tento výdaj kompletně doložit v</w:t>
      </w:r>
      <w:r w:rsidR="00F161B0" w:rsidRPr="00063E88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e </w:t>
      </w:r>
      <w:r w:rsidR="00973EFD" w:rsidRPr="00063E88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lhůtě pro předložení</w:t>
      </w:r>
      <w:r w:rsidRPr="00063E88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vyúčtování poskytnuté dotace, tj. zejména do 31. 12. daného roku, protože řádný te</w:t>
      </w:r>
      <w:r w:rsidR="000279AB" w:rsidRPr="00063E88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rmín pro podání daňového přiznán</w:t>
      </w:r>
      <w:r w:rsidRPr="00063E88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í a zaplacení daňové povinnosti je až ke dni 25. 1. následujícího roku</w:t>
      </w:r>
      <w:r w:rsidR="000E63E3" w:rsidRPr="00063E88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3C9258E0" w14:textId="198822C6" w:rsidR="009A3DA5" w:rsidRPr="008F0080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8F0080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je povinen vést dotaci ve svém účetnictví odděleně.</w:t>
      </w:r>
    </w:p>
    <w:p w14:paraId="3C9258E4" w14:textId="42B7C071" w:rsidR="009A3DA5" w:rsidRPr="008F0080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..</w:t>
      </w:r>
      <w:r w:rsidR="00B6510E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…</w:t>
      </w:r>
      <w:r w:rsidR="009A4F51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B9505C" w:rsidRPr="008F008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F161B0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B22BD1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9505C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B22BD1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9505C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stanoví nejpozději do konce měsíce následujícího po konci termínu realizace akce, uvedeného v tabulce žadatelů v materiálu, schváleném řídícím orgánem v sloupci Termín akce/realizace činnosti.</w:t>
      </w:r>
    </w:p>
    <w:p w14:paraId="3C9258E5" w14:textId="3C9AB9D1" w:rsidR="009A3DA5" w:rsidRPr="00063E88" w:rsidRDefault="009A3DA5" w:rsidP="00350F39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Pokud bude</w:t>
      </w:r>
      <w:r w:rsidR="0051486B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příjemce oprávněn použít dotaci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i na úhradu </w:t>
      </w:r>
      <w:r w:rsidR="003D1870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výdajů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vzniklých před </w:t>
      </w:r>
      <w:r w:rsidR="0013105C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3C9258E6" w14:textId="2D1BAC48" w:rsidR="009A3DA5" w:rsidRPr="008F0080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…………… do </w:t>
      </w:r>
      <w:r w:rsidR="003E526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3C9258E7" w14:textId="65B3F243" w:rsidR="009A3DA5" w:rsidRPr="00063E88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 případě </w:t>
      </w:r>
      <w:r w:rsidRPr="00063E88">
        <w:rPr>
          <w:rFonts w:ascii="Arial" w:eastAsia="Times New Roman" w:hAnsi="Arial" w:cs="Arial"/>
          <w:b/>
          <w:i/>
          <w:iCs/>
          <w:color w:val="7F7F7F" w:themeColor="text1" w:themeTint="80"/>
          <w:sz w:val="24"/>
          <w:szCs w:val="24"/>
          <w:lang w:eastAsia="cs-CZ"/>
        </w:rPr>
        <w:t>povinné spoluúčasti příjemce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na financování:</w:t>
      </w:r>
    </w:p>
    <w:p w14:paraId="2C622E70" w14:textId="74C900E4" w:rsidR="00B67C75" w:rsidRPr="008F0080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na účel uvedený v čl. I odst. 2 a 4 této smlouvy činí</w:t>
      </w:r>
      <w:proofErr w:type="gramStart"/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….</w:t>
      </w:r>
      <w:proofErr w:type="gramEnd"/>
      <w:r w:rsidRPr="008F0080">
        <w:rPr>
          <w:rFonts w:ascii="Arial" w:eastAsia="Times New Roman" w:hAnsi="Arial" w:cs="Arial"/>
          <w:sz w:val="24"/>
          <w:szCs w:val="24"/>
          <w:lang w:eastAsia="cs-CZ"/>
        </w:rPr>
        <w:t>…… Kč (</w:t>
      </w:r>
      <w:proofErr w:type="gramStart"/>
      <w:r w:rsidRPr="008F0080">
        <w:rPr>
          <w:rFonts w:ascii="Arial" w:eastAsia="Times New Roman" w:hAnsi="Arial" w:cs="Arial"/>
          <w:sz w:val="24"/>
          <w:szCs w:val="24"/>
          <w:lang w:eastAsia="cs-CZ"/>
        </w:rPr>
        <w:t>slovy: ….</w:t>
      </w:r>
      <w:proofErr w:type="gramEnd"/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.…… korun českých). Příjemce je povinen na tento účel vynaložit </w:t>
      </w:r>
      <w:r w:rsidR="002E5C47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8F0080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8F0080">
        <w:rPr>
          <w:rFonts w:ascii="Arial" w:hAnsi="Arial" w:cs="Arial"/>
          <w:sz w:val="24"/>
          <w:szCs w:val="24"/>
        </w:rPr>
        <w:t xml:space="preserve">dotace </w:t>
      </w:r>
      <w:r w:rsidRPr="008F0080">
        <w:rPr>
          <w:rFonts w:ascii="Arial" w:hAnsi="Arial" w:cs="Arial"/>
          <w:sz w:val="24"/>
          <w:szCs w:val="24"/>
        </w:rPr>
        <w:t xml:space="preserve">odpovídala </w:t>
      </w:r>
      <w:r w:rsidR="000F6CE4">
        <w:rPr>
          <w:rFonts w:ascii="Arial" w:hAnsi="Arial" w:cs="Arial"/>
          <w:sz w:val="24"/>
          <w:szCs w:val="24"/>
        </w:rPr>
        <w:t xml:space="preserve">nejvýše </w:t>
      </w:r>
      <w:r w:rsidRPr="008F0080">
        <w:rPr>
          <w:rFonts w:ascii="Arial" w:hAnsi="Arial" w:cs="Arial"/>
          <w:sz w:val="24"/>
          <w:szCs w:val="24"/>
        </w:rPr>
        <w:t xml:space="preserve">…. % </w:t>
      </w:r>
      <w:r w:rsidR="00A026D9" w:rsidRPr="00063E88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</w:t>
      </w:r>
      <w:r w:rsidR="00C2169A" w:rsidRPr="00063E88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druhé</w:t>
      </w:r>
      <w:r w:rsidR="00A026D9" w:rsidRPr="00063E88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 xml:space="preserve"> větě byl součet 100</w:t>
      </w:r>
      <w:r w:rsidR="000F6CE4" w:rsidRPr="00063E88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 </w:t>
      </w:r>
      <w:r w:rsidR="00A026D9" w:rsidRPr="00063E88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 xml:space="preserve">%) </w:t>
      </w:r>
      <w:r w:rsidRPr="008F0080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2A203FAD" w14:textId="0F4A9D5B" w:rsidR="00CB5336" w:rsidRPr="0031645C" w:rsidRDefault="00E63316" w:rsidP="00CB5336">
      <w:pPr>
        <w:spacing w:after="120"/>
        <w:ind w:left="567" w:firstLine="0"/>
        <w:rPr>
          <w:rFonts w:ascii="Arial" w:hAnsi="Arial" w:cs="Arial"/>
          <w:i/>
          <w:sz w:val="24"/>
          <w:szCs w:val="24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F161B0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F161B0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dotace/je příjemce povinen vynaložit nejpozději do ……………. </w:t>
      </w:r>
      <w:r w:rsidR="00CC73E7" w:rsidRPr="005C6224">
        <w:rPr>
          <w:rFonts w:ascii="Arial" w:eastAsia="Times New Roman" w:hAnsi="Arial" w:cs="Arial"/>
          <w:b/>
          <w:bCs/>
          <w:i/>
          <w:iCs/>
          <w:color w:val="FF0000"/>
          <w:sz w:val="24"/>
          <w:szCs w:val="24"/>
          <w:lang w:eastAsia="cs-CZ"/>
        </w:rPr>
        <w:t xml:space="preserve">Je nutné zvolit jednu z variant! 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případě, že bude zvolena druhá varianta, tj. příjemci bude umožněno vynaložení výdajů z vlastních a jiných zdrojů v jiné</w:t>
      </w:r>
      <w:r w:rsidR="002E5789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lhůtě, než je stanovena pro použití dotace, je nutné, aby tato možnost byla v souladu s Pravidly, a současně musí lhůta pro vynaložení těchto výdajů předcházet lhůtě pro předložení vyúčtování uvedené v čl. II odst. 4 této smlouvy.</w:t>
      </w:r>
    </w:p>
    <w:p w14:paraId="14ACB8E3" w14:textId="52E0196C" w:rsidR="00CB5336" w:rsidRPr="00063E88" w:rsidRDefault="00331407" w:rsidP="00CB533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Vymezení jiných zdrojů by mělo být pro konkrétní </w:t>
      </w:r>
      <w:r w:rsidR="00064487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dotač</w:t>
      </w:r>
      <w:r w:rsidR="00F422C3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</w:t>
      </w:r>
      <w:r w:rsidR="00064487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í </w:t>
      </w:r>
      <w:r w:rsidR="00C57C51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program/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titul uvedeno </w:t>
      </w:r>
      <w:r w:rsidR="00C02F39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odst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</w:t>
      </w:r>
      <w:r w:rsidR="002C3694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10.17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Pravidel. Nebude-li možné do spoluúčasti zahrnout „jiné zdroje“, bude nutné toto zohlednit v textu Pravidel</w:t>
      </w:r>
      <w:r w:rsidR="00C57C51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(čl. 6)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i zde v ustanovení o spoluúčasti.</w:t>
      </w:r>
    </w:p>
    <w:p w14:paraId="3C9258EB" w14:textId="77777777" w:rsidR="009A3DA5" w:rsidRPr="008F0080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03981323" w:rsidR="009A3DA5" w:rsidRPr="008F0080" w:rsidRDefault="009A3DA5" w:rsidP="00733117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......... předložit poskytovateli vyúčtování poskytnuté </w:t>
      </w:r>
      <w:r w:rsidR="00453D92" w:rsidRPr="008F0080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62492F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453D92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2492F" w:rsidRPr="0062492F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733117" w:rsidRPr="00733117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62492F" w:rsidRPr="0062492F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dotace, a to </w:t>
      </w:r>
      <w:r w:rsidR="008C60F6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F119B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F119B5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62492F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do datové schránky poskytovatele nebo </w:t>
      </w:r>
      <w:r w:rsidR="008C60F6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 listinné podobě </w:t>
      </w:r>
      <w:r w:rsidR="0062492F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doručením na adresu poskytovatele</w:t>
      </w:r>
      <w:r w:rsidR="00560028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,</w:t>
      </w:r>
      <w:r w:rsidR="0062492F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uvedenou v záhlaví této </w:t>
      </w:r>
      <w:r w:rsidR="008C60F6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62492F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</w:t>
      </w:r>
      <w:r w:rsidR="0062492F" w:rsidRPr="0062492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53D92" w:rsidRPr="008F0080"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B114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D3C8E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8C60F6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DD3C8E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mlouvy.</w:t>
      </w:r>
      <w:r w:rsidR="00DD3C8E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51DFCD64" w14:textId="77777777" w:rsidR="00A9730D" w:rsidRPr="008F0080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Vyúčtování musí obsahovat:</w:t>
      </w:r>
    </w:p>
    <w:p w14:paraId="24178EAE" w14:textId="4E901AAD" w:rsidR="00D05376" w:rsidRPr="008F0080" w:rsidRDefault="00A16D88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všech příjmů, které příjemce obdržel v souvislosti s realizací akce, na niž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65343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653432" w:rsidRPr="00653432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653432">
        <w:rPr>
          <w:rFonts w:ascii="Arial" w:hAnsi="Arial" w:cs="Arial"/>
          <w:sz w:val="24"/>
          <w:szCs w:val="24"/>
        </w:rPr>
        <w:t>10.</w:t>
      </w:r>
      <w:r w:rsidR="00653432" w:rsidRPr="005C160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18</w:t>
      </w:r>
      <w:r w:rsidRPr="005C160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Pr="003E0167">
        <w:rPr>
          <w:rFonts w:ascii="Arial" w:hAnsi="Arial" w:cs="Arial"/>
          <w:sz w:val="24"/>
          <w:szCs w:val="24"/>
        </w:rPr>
        <w:t>Pravidel.</w:t>
      </w:r>
    </w:p>
    <w:p w14:paraId="11D74AD3" w14:textId="0350D597" w:rsidR="00A9730D" w:rsidRPr="008F0080" w:rsidRDefault="00B7592A" w:rsidP="00D05376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A9730D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stanovení o příjmech </w:t>
      </w:r>
      <w:r w:rsidR="00E646B0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(odst. 4.1) </w:t>
      </w:r>
      <w:r w:rsidR="00A9730D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a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modře podbarvený text </w:t>
      </w:r>
      <w:r w:rsidR="00A9730D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</w:t>
      </w:r>
      <w:r w:rsidR="00A9730D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odst. 5 </w:t>
      </w:r>
      <w:r w:rsidR="00A70669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se ve smlouvě </w:t>
      </w:r>
      <w:r w:rsidR="00A9730D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uvede vždy, pokud bude v čl. II odst. 2 sjedná</w:t>
      </w:r>
      <w:r w:rsidR="00644E8F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="00A9730D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příjemce, nebo pokud se bude jednat o akci s příjmy.</w:t>
      </w:r>
    </w:p>
    <w:p w14:paraId="2FDE39D2" w14:textId="42DDC582" w:rsidR="00822CBA" w:rsidRPr="008F0080" w:rsidRDefault="00A16D88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Soupis celkových skutečně vynaložených výdajů na akci, na jejíž realizaci byla poskytnuta dotace dle této smlouvy, a to v 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rozsahu uvedeném ve vzoru </w:t>
      </w:r>
      <w:r w:rsidR="0065343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653432" w:rsidRPr="0065343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A53C7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Slova „který </w:t>
      </w:r>
      <w:r w:rsidR="00DB051F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“ se zde uvedou pouze tehdy, pokud smlouva nebude obsahovat bod 4.1.</w:t>
      </w:r>
    </w:p>
    <w:p w14:paraId="0B5E3DCC" w14:textId="0637CF45" w:rsidR="00A9730D" w:rsidRPr="008F0080" w:rsidRDefault="00F32B92" w:rsidP="00822CB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924A07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65343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8F0080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8F0080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8F0080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fotokopiemi výdajových dokladů včetně příloh (stvrzenky, paragony apod.), na </w:t>
      </w:r>
      <w:proofErr w:type="gramStart"/>
      <w:r w:rsidRPr="008F0080">
        <w:rPr>
          <w:rFonts w:ascii="Arial" w:eastAsia="Times New Roman" w:hAnsi="Arial" w:cs="Arial"/>
          <w:sz w:val="24"/>
          <w:szCs w:val="24"/>
          <w:lang w:eastAsia="cs-CZ"/>
        </w:rPr>
        <w:t>základě</w:t>
      </w:r>
      <w:proofErr w:type="gramEnd"/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6B523A3A" w:rsidR="00A9730D" w:rsidRPr="008F0080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370526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CD02A7C" w14:textId="3BA14109" w:rsidR="00A9730D" w:rsidRPr="00063E88" w:rsidRDefault="00A9730D" w:rsidP="00E416C6">
      <w:pPr>
        <w:spacing w:after="120"/>
        <w:ind w:left="1134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+ lze případně doplnit další přílohy vyúčtování (např. kopie </w:t>
      </w:r>
      <w:proofErr w:type="gramStart"/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smluv, ….</w:t>
      </w:r>
      <w:proofErr w:type="gramEnd"/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 dle konkrétních p</w:t>
      </w:r>
      <w:r w:rsidR="00A5099A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 požadavků poskytovatele</w:t>
      </w:r>
    </w:p>
    <w:p w14:paraId="38FAC365" w14:textId="4A0700F1" w:rsidR="00A9730D" w:rsidRPr="008F0080" w:rsidRDefault="00DB051F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B051F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A9730D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8F0080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061F2C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F119B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061F2C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061F2C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061F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nebo</w:t>
      </w:r>
      <w:r w:rsidR="00061F2C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5C160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v listinné podobě doručením na adresu poskytovatele, uvedenou v záhlaví této smlouvy</w:t>
      </w:r>
      <w:r w:rsidR="00A9730D" w:rsidRPr="008F0080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061F2C" w:rsidRPr="00061F2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061F2C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0726C632" w14:textId="4D02AEC2" w:rsidR="00A9730D" w:rsidRPr="00A9730D" w:rsidRDefault="009C5E46" w:rsidP="00A9730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8F008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</w:t>
      </w:r>
      <w:r w:rsidR="00685522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kolik vyhotovení poskytovateli předá, </w:t>
      </w:r>
      <w:r w:rsidR="007003C9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jaké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jsou minimální náležitosti zprávy apod.)</w:t>
      </w:r>
      <w:r w:rsidRPr="008F008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poskytovateli.........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podle konkrétních okolností a v souladu s Pravidly lze, resp. je třeba vyžadovat další doklady, např. fotodokumentaci z průběhu akce, fotodokumentaci splnění povinné propagace poskytovatele a užití jeho loga dle čl. II odst. 10 této smlouvy</w:t>
      </w:r>
      <w:r w:rsidR="00EC7DDC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vč. printscreenu webových stránek nebo sociálních sítí s logem Olomouckého kraje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– povinně musí být fotodokumentace propagace u dotace na akci převyšující 35 tis. Kč, apod. Nejsou-li další doklady třeba, poslední věta „V příloze závěrečné zprávy…“ se vypustí)</w:t>
      </w:r>
      <w:r w:rsidRPr="00A9730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758E3118" w14:textId="1FCCB039" w:rsidR="00A9730D" w:rsidRPr="008F0080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 případě, že dotace nebyla použita v celé výši v</w:t>
      </w:r>
      <w:r w:rsidR="001016D8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B36D5D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9F2AF4">
        <w:rPr>
          <w:rFonts w:ascii="Arial" w:eastAsia="Times New Roman" w:hAnsi="Arial" w:cs="Arial"/>
          <w:i/>
          <w:sz w:val="24"/>
          <w:szCs w:val="24"/>
          <w:highlight w:val="green"/>
          <w:lang w:eastAsia="cs-CZ"/>
        </w:rPr>
        <w:t xml:space="preserve"> </w:t>
      </w:r>
      <w:r w:rsidRPr="009F2AF4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n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ebo v případě, že celkové příjemcem skutečně vynaložené uznatelné výdaje na účel uvedený v čl. I odst. 2 a 4 této smlouvy byly nižší než </w:t>
      </w:r>
      <w:r w:rsidR="000F6CE4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celkové předpokládané uznatelné výdaje dle čl. II odst. 2 této smlouvy</w:t>
      </w:r>
      <w:r w:rsidR="00B36D5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,</w:t>
      </w:r>
      <w:r w:rsidR="000F6CE4"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="000F6CE4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(není-li v čl. II odst. 2 sjednávána spoluúčast, zelený text se ve smlouvě neuvede)</w:t>
      </w:r>
      <w:r w:rsidR="000F6CE4" w:rsidRPr="00063E88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</w:t>
      </w:r>
      <w:r w:rsidR="00E63316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 téže lhůtě 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je příjemce povinen vrátit poskytovateli poskytnutou dotaci v částc</w:t>
      </w:r>
      <w:r w:rsidR="0007359B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e, o ni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(modře podbarvený text) se v tomto ustanovení uved</w:t>
      </w:r>
      <w:r w:rsidR="00470BFC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72438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společně s odst. 4.1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vždy, pokud bude v čl. II odst. 2 sjedná</w:t>
      </w:r>
      <w:r w:rsidR="0059085F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příjemce, nebo pokud se bude jednat o akci s příjmy.</w:t>
      </w:r>
    </w:p>
    <w:p w14:paraId="3C9258FA" w14:textId="424D4E70" w:rsidR="009A3DA5" w:rsidRPr="008F0080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8F0080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8F0080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</w:t>
      </w:r>
      <w:r w:rsidR="001016D8">
        <w:rPr>
          <w:rFonts w:ascii="Arial" w:eastAsia="Times New Roman" w:hAnsi="Arial" w:cs="Arial"/>
          <w:sz w:val="24"/>
          <w:szCs w:val="24"/>
          <w:lang w:eastAsia="cs-CZ"/>
        </w:rPr>
        <w:t>/nebo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1016D8">
        <w:rPr>
          <w:rFonts w:ascii="Arial" w:eastAsia="Times New Roman" w:hAnsi="Arial" w:cs="Arial"/>
          <w:sz w:val="24"/>
          <w:szCs w:val="24"/>
          <w:lang w:eastAsia="cs-CZ"/>
        </w:rPr>
        <w:t>ve lhůtě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stanovené v čl. II odst. 4 této smlouvy, ale vyúčtování </w:t>
      </w:r>
      <w:r w:rsidR="00073DB4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nebo závěrečná zpráva</w:t>
      </w:r>
      <w:r w:rsidR="00EC7DDC" w:rsidRPr="00EC7DD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EC7DDC" w:rsidRPr="001016D8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r w:rsidRPr="001016D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073DB4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Pr="008F0080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:rsidRPr="008F0080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8F0080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1A5DCC" w14:textId="77777777" w:rsidR="002A1819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5C8D30AD" w:rsidR="009A3DA5" w:rsidRPr="008F0080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:rsidRPr="008F0080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8F0080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822EF" w:rsidRPr="003E0167" w14:paraId="1EA5BDD9" w14:textId="77777777" w:rsidTr="000822EF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6C2B12" w14:textId="4A73A809" w:rsidR="000822EF" w:rsidRPr="003E0167" w:rsidRDefault="000822EF" w:rsidP="00073DB4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073DB4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073DB4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073DB4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BD3BA3" w14:textId="77777777" w:rsidR="000822EF" w:rsidRPr="003E0167" w:rsidRDefault="000822EF" w:rsidP="0019179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8F0080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1CFD5431" w:rsidR="009A3DA5" w:rsidRPr="008F0080" w:rsidRDefault="009A3DA5" w:rsidP="000822E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073DB4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0822EF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78FDF67A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1D199A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:rsidRPr="008F0080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1138157" w:rsidR="009A3DA5" w:rsidRPr="008F0080" w:rsidRDefault="009A3DA5" w:rsidP="000F1F3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 xml:space="preserve">Předložení doplněného </w:t>
            </w:r>
            <w:r w:rsidR="00073DB4" w:rsidRPr="00073DB4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0F1F3F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proofErr w:type="gramStart"/>
            <w:r w:rsidR="000F1F3F">
              <w:rPr>
                <w:rFonts w:ascii="Arial" w:eastAsia="Calibri" w:hAnsi="Arial" w:cs="Arial"/>
                <w:sz w:val="24"/>
                <w:szCs w:val="24"/>
                <w:lang w:eastAsia="cs-CZ"/>
              </w:rPr>
              <w:t>15 denní</w:t>
            </w:r>
            <w:proofErr w:type="gramEnd"/>
            <w:r w:rsidR="000F1F3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0F1F3F" w:rsidRPr="000F1F3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0F1F3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0F1F3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8F0080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8F0080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8F0080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1E232552" w:rsidR="009A3DA5" w:rsidRPr="008F0080" w:rsidRDefault="009A3DA5" w:rsidP="002E22D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</w:t>
            </w:r>
            <w:r w:rsidR="00722527"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822EF" w:rsidRPr="003E0167" w14:paraId="320760AD" w14:textId="77777777" w:rsidTr="000822EF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FCAC34" w14:textId="77777777" w:rsidR="000822EF" w:rsidRPr="003E0167" w:rsidRDefault="000822EF" w:rsidP="0019179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66F665" w14:textId="77777777" w:rsidR="000822EF" w:rsidRPr="003E0167" w:rsidRDefault="000822EF" w:rsidP="0019179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8F0080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69637062" w:rsidR="009A3DA5" w:rsidRPr="008F0080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8F0080">
        <w:rPr>
          <w:rFonts w:ascii="Arial" w:hAnsi="Arial" w:cs="Arial"/>
          <w:sz w:val="24"/>
          <w:szCs w:val="24"/>
        </w:rPr>
        <w:t>Případný odvod či penále se hradí na účet poskytovatele č. …………….</w:t>
      </w:r>
      <w:r w:rsidR="00AE30DE" w:rsidRPr="008F0080">
        <w:rPr>
          <w:rFonts w:ascii="Arial" w:hAnsi="Arial" w:cs="Arial"/>
          <w:sz w:val="24"/>
          <w:szCs w:val="24"/>
        </w:rPr>
        <w:t xml:space="preserve"> </w:t>
      </w:r>
      <w:r w:rsidR="00AE30DE" w:rsidRPr="00063E88">
        <w:rPr>
          <w:rFonts w:ascii="Arial" w:hAnsi="Arial" w:cs="Arial"/>
          <w:i/>
          <w:color w:val="7F7F7F" w:themeColor="text1" w:themeTint="80"/>
          <w:sz w:val="24"/>
          <w:szCs w:val="24"/>
        </w:rPr>
        <w:t>Je nutné upravit dle požadavků OE</w:t>
      </w:r>
      <w:r w:rsidR="00015EEA" w:rsidRPr="00063E88">
        <w:rPr>
          <w:rFonts w:ascii="Arial" w:hAnsi="Arial" w:cs="Arial"/>
          <w:i/>
          <w:color w:val="7F7F7F" w:themeColor="text1" w:themeTint="80"/>
          <w:sz w:val="24"/>
          <w:szCs w:val="24"/>
        </w:rPr>
        <w:t xml:space="preserve"> u konkrétního dotačního programu/titulu</w:t>
      </w:r>
      <w:r w:rsidR="00AE30DE" w:rsidRPr="00063E88">
        <w:rPr>
          <w:rFonts w:ascii="Arial" w:hAnsi="Arial" w:cs="Arial"/>
          <w:i/>
          <w:color w:val="7F7F7F" w:themeColor="text1" w:themeTint="80"/>
          <w:sz w:val="24"/>
          <w:szCs w:val="24"/>
        </w:rPr>
        <w:t>.</w:t>
      </w:r>
    </w:p>
    <w:p w14:paraId="3C925913" w14:textId="31C9F9E2" w:rsidR="009A3DA5" w:rsidRPr="008F0080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adresy sídla, bankovního spojení, jakož i jinými změnami, které mohou podstatně ovlivnit způsob jeho finančního hospodaření a náplň jeho aktivit</w:t>
      </w:r>
      <w:r w:rsidR="001F4E50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ve vztahu k poskytnuté dotaci.</w:t>
      </w:r>
    </w:p>
    <w:p w14:paraId="57AF1CAB" w14:textId="56D2C353" w:rsidR="00163897" w:rsidRPr="00C86AE6" w:rsidRDefault="009A3DA5" w:rsidP="00163897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8F008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………….</w:t>
      </w:r>
      <w:r w:rsidR="007E1FDA" w:rsidRPr="008F0080">
        <w:rPr>
          <w:rFonts w:ascii="Arial" w:hAnsi="Arial" w:cs="Arial"/>
        </w:rPr>
        <w:t xml:space="preserve"> </w:t>
      </w:r>
      <w:r w:rsidR="007E1FDA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Lze </w:t>
      </w:r>
      <w:r w:rsidR="008040C3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</w:t>
      </w:r>
      <w:r w:rsidR="001D3A9C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uvést</w:t>
      </w:r>
      <w:r w:rsidR="002E7140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pro zdůraznění některé povinnosti stanovené v Pravidlech</w:t>
      </w:r>
      <w:r w:rsidR="0063033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="007E1FDA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2E7140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nebo </w:t>
      </w:r>
      <w:r w:rsidR="00163897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nutné stanovit další povinnost/i příjemce </w:t>
      </w:r>
      <w:r w:rsidR="0063033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neuvedenou/é </w:t>
      </w:r>
      <w:r w:rsidR="00577BC3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 Pravidlech ani </w:t>
      </w:r>
      <w:r w:rsidR="0063033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jinde ve smlouvě</w:t>
      </w:r>
      <w:r w:rsidR="002241CF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podle specifik dotačního programu/titulu</w:t>
      </w:r>
      <w:r w:rsidR="0063033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 Není-li toto potřeba, věta se vypustí.</w:t>
      </w:r>
    </w:p>
    <w:p w14:paraId="55BDF311" w14:textId="640DC39A" w:rsidR="00836AA2" w:rsidRPr="008F0080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1571E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uvádět logo poskytovatele na svých webových stránkách </w:t>
      </w:r>
      <w:r w:rsidR="000F6954" w:rsidRPr="001571E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nebo sociálních sítích </w:t>
      </w:r>
      <w:r w:rsidRPr="001571E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(jsou-li zřízeny) po dobu …………</w:t>
      </w:r>
      <w:r w:rsidR="008A3F8C" w:rsidRPr="001571E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DF0122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(lze stanovit </w:t>
      </w:r>
      <w:r w:rsidR="0037274D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 jako</w:t>
      </w:r>
      <w:r w:rsidR="00DF0122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od…… do ……)</w:t>
      </w:r>
      <w:r w:rsidRPr="00CB4A7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, dále je příjemce povinen označit propagační materiály, vztahující se k účelu dotace, logem poskytovatele</w:t>
      </w:r>
      <w:r w:rsidR="001957B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1957BB" w:rsidRPr="001957B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(jsou-li vydávány),</w:t>
      </w:r>
      <w:r w:rsidRPr="00CB4A7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a umístit reklamní panel nebo obdobné zařízení, s logem poskytovatele do místa, ve kterém je realizována podpořená akce</w:t>
      </w:r>
      <w:r w:rsidR="00725B3A" w:rsidRPr="00CB4A7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po dobu </w:t>
      </w:r>
      <w:r w:rsidR="00DF0122" w:rsidRPr="00CB4A7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</w:t>
      </w:r>
      <w:proofErr w:type="gramStart"/>
      <w:r w:rsidR="00DF0122" w:rsidRPr="00CB4A7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……</w:t>
      </w:r>
      <w:r w:rsidRPr="00CB4A7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proofErr w:type="gramEnd"/>
      <w:r w:rsidR="0031285D" w:rsidRPr="008F00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22B84152" w14:textId="77777777" w:rsidR="001571E4" w:rsidRPr="00063E88" w:rsidRDefault="001571E4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tomto odst. 10 se vždy zvolí vhodný způsob propagace, a to s ohledem na typ akce, výši poskytované dotace, údaje uvedené v žádosti, specifika předmětného dotačního programu/titulu a podle potřeb poskytovatele.</w:t>
      </w:r>
    </w:p>
    <w:p w14:paraId="4711E03D" w14:textId="3050B18D" w:rsidR="00836AA2" w:rsidRPr="00063E88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E68A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 akci </w:t>
      </w:r>
      <w:r w:rsidR="00695FFD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převyšující </w:t>
      </w:r>
      <w:r w:rsidR="00836AA2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3</w:t>
      </w:r>
      <w:r w:rsidR="00AF4C47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5</w:t>
      </w:r>
      <w:r w:rsidR="00836AA2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000 Kč se také uvede:</w:t>
      </w:r>
    </w:p>
    <w:p w14:paraId="23E63567" w14:textId="4299B5C1" w:rsidR="00836AA2" w:rsidRPr="008F0080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8F0080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8F0080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8F0080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2A38804F" w14:textId="5B3083FA" w:rsidR="00836AA2" w:rsidRPr="00063E88" w:rsidRDefault="007E68A5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 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="00836AA2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neinvestiční akc</w:t>
      </w:r>
      <w:r w:rsidR="004D0E3E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836AA2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1323D9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ve výši</w:t>
      </w:r>
      <w:r w:rsidR="000B2B07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836AA2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 mil. Kč a více, se navíc uvede</w:t>
      </w:r>
      <w:r w:rsidR="000B2B07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:</w:t>
      </w:r>
    </w:p>
    <w:p w14:paraId="6EAF043A" w14:textId="04B33FA1" w:rsidR="00836AA2" w:rsidRPr="008F0080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je povinen oznámit poskytovateli přesný termín realizace akce a umožnit osobě pověřené poskytovatelem volný vstup na akci za účelem pořízení důkladné dokumentace průběhu akce </w:t>
      </w:r>
      <w:r w:rsidR="0031285D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podporované dle této smlouvy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a dokumentace provedení propagace </w:t>
      </w:r>
      <w:r w:rsidR="0031285D" w:rsidRPr="008F0080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při realizaci této akce.</w:t>
      </w:r>
    </w:p>
    <w:p w14:paraId="3C925919" w14:textId="20DFFAC2" w:rsidR="009A3DA5" w:rsidRPr="008F0080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8F0080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8F0080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8F0080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6229E96B" w14:textId="121839B6" w:rsidR="00B91C8C" w:rsidRPr="008F0080" w:rsidRDefault="00B91C8C" w:rsidP="00B91C8C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1571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07513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8F0080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B3517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07513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B3517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odst. 1</w:t>
      </w:r>
      <w:r w:rsidR="0007513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3</w:t>
      </w:r>
      <w:r w:rsidR="00B3517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075135" w:rsidRPr="005C160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07513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. </w:t>
      </w:r>
      <w:r w:rsidR="00075135" w:rsidRPr="00063E8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(o</w:t>
      </w:r>
      <w:r w:rsidR="008173D1" w:rsidRPr="00063E8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dkaz na odst. 1</w:t>
      </w:r>
      <w:r w:rsidR="00075135" w:rsidRPr="00063E8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3</w:t>
      </w:r>
      <w:r w:rsidR="008173D1" w:rsidRPr="00063E8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</w:t>
      </w:r>
      <w:r w:rsidRPr="00063E8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7CECA873" w14:textId="5BFC3BD1" w:rsidR="00B91C8C" w:rsidRPr="008F0080" w:rsidRDefault="00B91C8C" w:rsidP="00B91C8C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07513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07513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 Zásad</w:t>
      </w: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4F18D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4F18DD"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1E074A47" w14:textId="77777777" w:rsidR="00B91C8C" w:rsidRPr="008F0080" w:rsidRDefault="00B91C8C" w:rsidP="00B91C8C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8F0080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8F0080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1394BA3E" w:rsidR="004514E3" w:rsidRPr="00063E88" w:rsidRDefault="001F7CE3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podporu, bude dotace po kontrole dostatku volného limitu příjemce v centrá</w:t>
      </w:r>
      <w:r w:rsidR="00104396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lním registru podpor malého roz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sahu (de minimis) poskytovatelem poskytována v režimu de minimis. V takovém případě se</w:t>
      </w:r>
      <w:r w:rsidR="00FE33EB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ve smlouvě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uvedou následující odst. 2-5:</w:t>
      </w:r>
    </w:p>
    <w:p w14:paraId="15287BA7" w14:textId="12CB0881" w:rsidR="004839FA" w:rsidRPr="005C6224" w:rsidRDefault="004839FA" w:rsidP="004839FA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5C6224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bere na vědomí, že dotace je na základě této smlouvy poskytována </w:t>
      </w:r>
      <w:r w:rsidRPr="005C6224">
        <w:rPr>
          <w:rFonts w:ascii="Arial" w:hAnsi="Arial" w:cs="Arial"/>
          <w:color w:val="FF0000"/>
          <w:sz w:val="24"/>
          <w:szCs w:val="24"/>
          <w:lang w:eastAsia="cs-CZ"/>
        </w:rPr>
        <w:t>dle Nařízení Komise (EU) 2023/2831 ze dne 13. prosince 2023 o použití článků 107 a 108 Smlouvy o fungování Evropské unie na podporu de minimis</w:t>
      </w:r>
      <w:r w:rsidRPr="005C6224">
        <w:rPr>
          <w:rFonts w:ascii="Arial" w:hAnsi="Arial" w:cs="Arial"/>
          <w:i/>
          <w:iCs/>
          <w:color w:val="FF0000"/>
          <w:sz w:val="24"/>
          <w:szCs w:val="24"/>
          <w:lang w:eastAsia="cs-CZ"/>
        </w:rPr>
        <w:t>.</w:t>
      </w:r>
    </w:p>
    <w:p w14:paraId="4D1C6F83" w14:textId="77777777" w:rsidR="004839FA" w:rsidRPr="005C6224" w:rsidRDefault="004839FA" w:rsidP="004839FA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5C6224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 w:rsidRPr="005C6224">
        <w:rPr>
          <w:rFonts w:ascii="Arial" w:hAnsi="Arial" w:cs="Arial"/>
          <w:color w:val="FF0000"/>
          <w:sz w:val="24"/>
          <w:szCs w:val="24"/>
          <w:lang w:eastAsia="cs-CZ"/>
        </w:rPr>
        <w:t xml:space="preserve">ve třech letech předcházejících účinnosti této smlouvy </w:t>
      </w:r>
      <w:r w:rsidRPr="005C6224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56EED71F" w14:textId="3FA68111" w:rsidR="004839FA" w:rsidRPr="005C6224" w:rsidRDefault="004839FA" w:rsidP="004839FA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5C6224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</w:t>
      </w:r>
      <w:r w:rsidRPr="005C6224">
        <w:rPr>
          <w:rFonts w:ascii="Arial" w:hAnsi="Arial" w:cs="Arial"/>
          <w:color w:val="FF0000"/>
          <w:sz w:val="24"/>
          <w:szCs w:val="24"/>
          <w:lang w:eastAsia="cs-CZ"/>
        </w:rPr>
        <w:t>definovaná v čl. 2 Nařízení Komise (EU) 2023/2831 ze dne 13. prosince 2023 o použití článků 107 a 108 Smlouvy o fungování Evropské unie na podporu de minimis,</w:t>
      </w:r>
      <w:r w:rsidR="00A134DB" w:rsidRPr="005C6224">
        <w:rPr>
          <w:rFonts w:ascii="Arial" w:hAnsi="Arial" w:cs="Arial"/>
          <w:color w:val="FF0000"/>
          <w:sz w:val="24"/>
          <w:szCs w:val="24"/>
          <w:lang w:eastAsia="cs-CZ"/>
        </w:rPr>
        <w:t xml:space="preserve"> </w:t>
      </w:r>
      <w:r w:rsidRPr="005C6224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včetně uvedení identifikace subjektů, s nimiž jeden podnik tvoří, a ke dni uzavření této smlouvy nedošlo ke změně těchto sdělených údajů.</w:t>
      </w:r>
    </w:p>
    <w:p w14:paraId="71B23646" w14:textId="5179D7D4" w:rsidR="006373C6" w:rsidRPr="005C6224" w:rsidRDefault="006373C6" w:rsidP="004839FA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5C6224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lastRenderedPageBreak/>
        <w:t xml:space="preserve">Příjemce se zavazuje, že v případě rozdělení příjemce na dva samostatné podniky či více samostatných podniků či v případě spojení příjemce s jiným podnikem/převodu jmění příjemce na jiný podnik </w:t>
      </w:r>
      <w:r w:rsidRPr="005C6224">
        <w:rPr>
          <w:rFonts w:ascii="Arial" w:hAnsi="Arial" w:cs="Arial"/>
          <w:color w:val="FF0000"/>
          <w:sz w:val="24"/>
          <w:szCs w:val="24"/>
          <w:lang w:eastAsia="cs-CZ"/>
        </w:rPr>
        <w:t>ve třech letech následujících po účinnosti této smlouvy</w:t>
      </w:r>
      <w:r w:rsidRPr="005C6224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>, neprodleně po rozdělení či spojení podniku/převodu jmění příjemce na jiný podnik kontaktuje poskytovatele za účelem sdělení informace, jak podporu de minimis poskytnutou dle této smlouvy upravit v Centrálním registru podpor malého rozsahu.</w:t>
      </w:r>
    </w:p>
    <w:p w14:paraId="12DFBDFA" w14:textId="05AA1CEC" w:rsidR="00170EC7" w:rsidRPr="005C6224" w:rsidRDefault="00170EC7" w:rsidP="004839FA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5C6224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</w:t>
      </w:r>
      <w:proofErr w:type="gramStart"/>
      <w:r w:rsidRPr="005C6224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prosince  2013</w:t>
      </w:r>
      <w:proofErr w:type="gramEnd"/>
      <w:r w:rsidRPr="005C6224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o použití článků 107 a 108 Smlouvy o fungování Evropské unie na podporu de minimis, které bylo zveřejněno v Úředním věstníku Evropské unie č. L 352/1 dne 24. prosince 2013.</w:t>
      </w:r>
    </w:p>
    <w:p w14:paraId="003E0770" w14:textId="17EC6B84" w:rsidR="00170EC7" w:rsidRPr="005C6224" w:rsidRDefault="001F7CE3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5C6224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v příjemcem užívaném účetním období, ve kterém tato smlouva </w:t>
      </w:r>
      <w:proofErr w:type="gramStart"/>
      <w:r w:rsidRPr="005C6224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nabyde</w:t>
      </w:r>
      <w:proofErr w:type="gramEnd"/>
      <w:r w:rsidRPr="005C6224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66AFF27B" w14:textId="68373D53" w:rsidR="00170EC7" w:rsidRPr="005C6224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5C6224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5C6224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5C6224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30D92335" w:rsidR="00170EC7" w:rsidRPr="005C6224" w:rsidRDefault="00490F87" w:rsidP="005C6224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5C6224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13D85CBE" w14:textId="09543083" w:rsidR="00906564" w:rsidRPr="008F0080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63E88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063E88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CA1E36" w:rsidRPr="008F0080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8F0080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2115A4D0" w:rsidR="00A62D21" w:rsidRPr="008F0080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63E88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952382" w:rsidRPr="00063E88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063E88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063E88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dále </w:t>
      </w:r>
      <w:r w:rsidRPr="00063E88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uvede: </w:t>
      </w:r>
      <w:r w:rsidRPr="008F0080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59E74E59" w14:textId="19B5A139" w:rsidR="00B96E96" w:rsidRPr="008F0080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5FBAB461" w14:textId="76A7A106" w:rsidR="00BC2C5A" w:rsidRPr="004A3031" w:rsidRDefault="00DF45DD" w:rsidP="005C6224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63E88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lastRenderedPageBreak/>
        <w:t>Ve smlouvách ze zákona povinně uveřejňovaných v registru smluv je třeba toto ustanovení formulovat takto:</w:t>
      </w:r>
      <w:r w:rsidRPr="00063E88">
        <w:rPr>
          <w:rFonts w:ascii="Arial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E25D52" w:rsidRPr="008F0080">
        <w:rPr>
          <w:rFonts w:ascii="Arial" w:hAnsi="Arial" w:cs="Arial"/>
          <w:sz w:val="24"/>
          <w:szCs w:val="24"/>
          <w:lang w:eastAsia="cs-CZ"/>
        </w:rPr>
        <w:t>T</w:t>
      </w:r>
      <w:r w:rsidRPr="008F0080">
        <w:rPr>
          <w:rFonts w:ascii="Arial" w:hAnsi="Arial" w:cs="Arial"/>
          <w:sz w:val="24"/>
          <w:szCs w:val="24"/>
          <w:lang w:eastAsia="cs-CZ"/>
        </w:rPr>
        <w:t xml:space="preserve">ato smlouva nabývá </w:t>
      </w:r>
      <w:r w:rsidR="0018535F" w:rsidRPr="005C6224">
        <w:rPr>
          <w:rFonts w:ascii="Arial" w:hAnsi="Arial" w:cs="Arial"/>
          <w:color w:val="FF0000"/>
          <w:sz w:val="24"/>
          <w:szCs w:val="24"/>
          <w:lang w:eastAsia="cs-CZ"/>
        </w:rPr>
        <w:t xml:space="preserve">platnosti dnem jejího uzavření a </w:t>
      </w:r>
      <w:r w:rsidRPr="005C6224">
        <w:rPr>
          <w:rFonts w:ascii="Arial" w:hAnsi="Arial" w:cs="Arial"/>
          <w:color w:val="FF0000"/>
          <w:sz w:val="24"/>
          <w:szCs w:val="24"/>
          <w:lang w:eastAsia="cs-CZ"/>
        </w:rPr>
        <w:t xml:space="preserve">účinnosti </w:t>
      </w:r>
      <w:r w:rsidRPr="008F0080">
        <w:rPr>
          <w:rFonts w:ascii="Arial" w:hAnsi="Arial" w:cs="Arial"/>
          <w:sz w:val="24"/>
          <w:szCs w:val="24"/>
          <w:lang w:eastAsia="cs-CZ"/>
        </w:rPr>
        <w:t>dnem jejího uveřejnění v registru smluv</w:t>
      </w:r>
      <w:r w:rsidRPr="008F0080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3D4373B5" w:rsidR="009A3DA5" w:rsidRPr="008F0080" w:rsidRDefault="009A3DA5" w:rsidP="009626F2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8F0080" w:rsidRDefault="009A3DA5" w:rsidP="009626F2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8F0080" w:rsidRDefault="004C50AD" w:rsidP="009626F2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8F0080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8F0080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27D2BE84" w:rsidR="009A3DA5" w:rsidRPr="008F0080" w:rsidRDefault="009A3DA5" w:rsidP="009626F2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063E8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Rady/Zastupitelstva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</w:t>
      </w:r>
      <w:r w:rsidR="009839C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3C925923" w14:textId="5FC7E069" w:rsidR="009A3DA5" w:rsidRPr="008F0080" w:rsidRDefault="009A3DA5" w:rsidP="009626F2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  <w:r w:rsidR="00702B15" w:rsidRPr="00702B1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702B1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Toto ustanovení se vypustí, bude-li smlouva uzavírána elektronicky (viz </w:t>
      </w:r>
      <w:r w:rsidR="0039039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čl. 1 odst. 15 </w:t>
      </w:r>
      <w:r w:rsidR="00463FF8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Zásad</w:t>
      </w:r>
      <w:r w:rsidR="00702B1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).</w:t>
      </w:r>
      <w:r w:rsidR="006504DC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 tomto případě bude ze smlouvy vypuštěna i následující podpisová část, místo které bude uveden text </w:t>
      </w:r>
      <w:r w:rsidR="006504D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„</w:t>
      </w:r>
      <w:r w:rsidR="006504DC" w:rsidRPr="00175FE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</w:t>
      </w:r>
      <w:r w:rsidR="0039039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elektronickým způsobem</w:t>
      </w:r>
      <w:r w:rsidR="006504DC" w:rsidRPr="00175FE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6504D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“</w:t>
      </w:r>
    </w:p>
    <w:p w14:paraId="3C925924" w14:textId="3668967F" w:rsidR="009A3DA5" w:rsidRPr="008F0080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:rsidRPr="008F0080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Pr="008F0080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Pr="008F0080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8A70A90" w:rsidR="009A3DA5" w:rsidRPr="008F0080" w:rsidRDefault="007B6748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</w:t>
            </w:r>
            <w:r w:rsidR="009A3DA5"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říjemce:</w:t>
            </w:r>
          </w:p>
        </w:tc>
      </w:tr>
      <w:tr w:rsidR="009A3DA5" w:rsidRPr="008F0080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Pr="008F0080" w:rsidRDefault="009A3DA5" w:rsidP="009A76BA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3C92592C" w14:textId="77777777" w:rsidR="009A3DA5" w:rsidRPr="008F0080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 w:rsidRPr="008F0080"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77777777" w:rsidR="009A3DA5" w:rsidRPr="008F0080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Pr="008F0080" w:rsidRDefault="009A3DA5" w:rsidP="00C96B55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265F7223" w14:textId="6FF833DA" w:rsidR="009B0F59" w:rsidRPr="008F0080" w:rsidRDefault="009B0F59">
      <w:pPr>
        <w:rPr>
          <w:rFonts w:ascii="Arial" w:hAnsi="Arial" w:cs="Arial"/>
          <w:bCs/>
        </w:rPr>
      </w:pPr>
      <w:r w:rsidRPr="008F0080">
        <w:rPr>
          <w:rFonts w:ascii="Arial" w:hAnsi="Arial" w:cs="Arial"/>
          <w:bCs/>
        </w:rPr>
        <w:br w:type="page"/>
      </w:r>
    </w:p>
    <w:p w14:paraId="45DE702C" w14:textId="24D1DF76" w:rsidR="00FE3DFD" w:rsidRPr="008F0080" w:rsidRDefault="007E1EFE" w:rsidP="009B0F59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 w:rsidRPr="008F0080">
        <w:rPr>
          <w:rFonts w:ascii="Arial" w:eastAsia="Times New Roman" w:hAnsi="Arial" w:cs="Arial"/>
          <w:b/>
          <w:sz w:val="28"/>
          <w:szCs w:val="28"/>
          <w:lang w:eastAsia="cs-CZ"/>
        </w:rPr>
        <w:lastRenderedPageBreak/>
        <w:t>Vzorov</w:t>
      </w:r>
      <w:r w:rsidR="007B51D4" w:rsidRPr="005C6224">
        <w:rPr>
          <w:rFonts w:ascii="Arial" w:eastAsia="Times New Roman" w:hAnsi="Arial" w:cs="Arial"/>
          <w:b/>
          <w:color w:val="FF0000"/>
          <w:sz w:val="28"/>
          <w:szCs w:val="28"/>
          <w:lang w:eastAsia="cs-CZ"/>
        </w:rPr>
        <w:t>á</w:t>
      </w:r>
      <w:r w:rsidRPr="008F0080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u</w:t>
      </w:r>
      <w:r w:rsidR="00FE3DFD" w:rsidRPr="008F0080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stanovení čl. II odst. </w:t>
      </w:r>
      <w:proofErr w:type="gramStart"/>
      <w:r w:rsidR="00FE3DFD" w:rsidRPr="008F0080">
        <w:rPr>
          <w:rFonts w:ascii="Arial" w:eastAsia="Times New Roman" w:hAnsi="Arial" w:cs="Arial"/>
          <w:b/>
          <w:sz w:val="28"/>
          <w:szCs w:val="28"/>
          <w:lang w:eastAsia="cs-CZ"/>
        </w:rPr>
        <w:t>2 – 5</w:t>
      </w:r>
      <w:proofErr w:type="gramEnd"/>
      <w:r w:rsidR="00FE3DFD" w:rsidRPr="008F0080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smluv o poskytnutí</w:t>
      </w:r>
      <w:r w:rsidR="00B36109" w:rsidRPr="008F0080">
        <w:rPr>
          <w:rFonts w:ascii="Arial" w:eastAsia="Times New Roman" w:hAnsi="Arial" w:cs="Arial"/>
          <w:b/>
          <w:sz w:val="28"/>
          <w:szCs w:val="28"/>
          <w:lang w:eastAsia="cs-CZ"/>
        </w:rPr>
        <w:br/>
        <w:t>programové</w:t>
      </w:r>
      <w:r w:rsidR="001517F8" w:rsidRPr="008F0080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1517F8" w:rsidRPr="008F008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</w:t>
      </w:r>
      <w:r w:rsidR="00FE3DFD" w:rsidRPr="008F008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otace</w:t>
      </w:r>
      <w:r w:rsidR="001517F8" w:rsidRPr="000F6CE4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0F6CE4" w:rsidRPr="000F6CE4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na akci </w:t>
      </w:r>
      <w:r w:rsidR="00416F5E" w:rsidRPr="008F008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="00FE3DFD" w:rsidRPr="008F008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</w:t>
      </w:r>
      <w:r w:rsidR="00EC41C1" w:rsidRPr="008F008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35 </w:t>
      </w:r>
      <w:r w:rsidR="006C7992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tisíc Kč</w:t>
      </w:r>
    </w:p>
    <w:p w14:paraId="01821132" w14:textId="3C8D8363" w:rsidR="00FE3DFD" w:rsidRPr="008F0080" w:rsidRDefault="00FE3DFD" w:rsidP="009934B1">
      <w:pPr>
        <w:numPr>
          <w:ilvl w:val="0"/>
          <w:numId w:val="42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A13B4A" w:rsidRPr="008F0080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6A566F" w:rsidRPr="008F0080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.</w:t>
      </w:r>
      <w:r w:rsidR="00B36109" w:rsidRPr="008F008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6504DC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E8640A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hůta pro použití dotace se obvykle stanoví</w:t>
      </w:r>
      <w:r w:rsidR="00B36109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nejpozději do konce měsíce následujícího po konci termínu realizace akce, uvedeného v tabulce žadatelů v materiálu, schváleném řídícím orgánem v sloupci Termín akce/realizace činnosti.</w:t>
      </w:r>
    </w:p>
    <w:p w14:paraId="75DA4A08" w14:textId="7098FF34" w:rsidR="00FE3DFD" w:rsidRPr="00063E88" w:rsidRDefault="00FE3DFD" w:rsidP="00FE3DFD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576BEC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52570ED1" w14:textId="1D56B393" w:rsidR="00FE3DFD" w:rsidRPr="008F0080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DD131A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70E03B51" w14:textId="77777777" w:rsidR="00FE3DFD" w:rsidRPr="008F0080" w:rsidRDefault="00FE3DFD" w:rsidP="00FE3DFD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655098FF" w14:textId="11F90D11" w:rsidR="00FE3DFD" w:rsidRPr="008F0080" w:rsidRDefault="00FE3DFD" w:rsidP="00FE3DFD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8B7149" w:rsidRPr="008B7149">
        <w:rPr>
          <w:rFonts w:ascii="Arial" w:eastAsia="Times New Roman" w:hAnsi="Arial" w:cs="Arial"/>
          <w:sz w:val="24"/>
          <w:szCs w:val="24"/>
          <w:lang w:eastAsia="cs-CZ"/>
        </w:rPr>
        <w:t xml:space="preserve">, vyplněné prostřednictvím systému, v němž příjemce podal žádost o poskytnutí dotace, a to </w:t>
      </w:r>
      <w:r w:rsidR="008B7149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F119B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F119B5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8B7149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 datové schránky poskytovatele nebo v listinné podobě doručením na adresu poskytovatele, uvedenou v záhlaví této smlouvy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„vyúčtování“).</w:t>
      </w:r>
      <w:r w:rsidR="008B7149" w:rsidRPr="008B714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B7149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smlouvy.</w:t>
      </w:r>
      <w:r w:rsidR="008B7149" w:rsidRPr="008B7149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600A512A" w14:textId="56F9E17C" w:rsidR="00FE3DFD" w:rsidRPr="008F0080" w:rsidRDefault="00FE3DFD" w:rsidP="00FE3DF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272592A" w14:textId="5D0D58CF" w:rsidR="00D571FB" w:rsidRPr="008F0080" w:rsidRDefault="00096285" w:rsidP="0039077C">
      <w:pPr>
        <w:pStyle w:val="Odstavecseseznamem"/>
        <w:numPr>
          <w:ilvl w:val="1"/>
          <w:numId w:val="42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8B7149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8B7149" w:rsidRPr="008B7149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273455">
        <w:rPr>
          <w:rFonts w:ascii="Arial" w:hAnsi="Arial" w:cs="Arial"/>
          <w:sz w:val="24"/>
          <w:szCs w:val="24"/>
        </w:rPr>
        <w:t>10.</w:t>
      </w:r>
      <w:r w:rsidR="00273455" w:rsidRPr="005C160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18</w:t>
      </w:r>
      <w:r w:rsidRPr="003E0167">
        <w:rPr>
          <w:rFonts w:ascii="Arial" w:hAnsi="Arial" w:cs="Arial"/>
          <w:sz w:val="24"/>
          <w:szCs w:val="24"/>
        </w:rPr>
        <w:t xml:space="preserve"> Pravidel.</w:t>
      </w:r>
    </w:p>
    <w:p w14:paraId="42180656" w14:textId="7F955B71" w:rsidR="00220A93" w:rsidRPr="008F0080" w:rsidRDefault="00C34D62" w:rsidP="00D571FB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(odst. 4.1) a modře podbarvený text v odst. 5 se ve smlouvě uvede vždy, pokud se bude jednat o akci s příjmy.</w:t>
      </w:r>
    </w:p>
    <w:p w14:paraId="425781FB" w14:textId="1AB9B528" w:rsidR="00FE3DFD" w:rsidRPr="008F0080" w:rsidRDefault="00096285" w:rsidP="00641DF4">
      <w:pPr>
        <w:pStyle w:val="Odstavecseseznamem"/>
        <w:numPr>
          <w:ilvl w:val="1"/>
          <w:numId w:val="42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na akci, na jejíž realizaci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8B7149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273455" w:rsidRPr="0027345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F353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Slova „který </w:t>
      </w:r>
      <w:r w:rsidR="0027345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“ se zde uvedou pouze tehdy, pokud smlouva nebude obsahovat bod 4.1</w:t>
      </w:r>
      <w:r w:rsidR="00FE3DFD" w:rsidRPr="00063E88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>.</w:t>
      </w:r>
    </w:p>
    <w:p w14:paraId="32224D81" w14:textId="5CEDB2F6" w:rsidR="00FE3DFD" w:rsidRPr="00063E88" w:rsidRDefault="00FE3DFD" w:rsidP="00DF23F5">
      <w:pPr>
        <w:spacing w:after="120"/>
        <w:ind w:left="709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dle konkrétních p</w:t>
      </w:r>
      <w:r w:rsidR="00A5099A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</w:t>
      </w:r>
      <w:r w:rsidR="00EE5D87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 </w:t>
      </w:r>
      <w:r w:rsidR="00A5099A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požadavků poskytovatele</w:t>
      </w:r>
    </w:p>
    <w:p w14:paraId="6904271A" w14:textId="1833793F" w:rsidR="00FE3DFD" w:rsidRPr="008F0080" w:rsidRDefault="00273455" w:rsidP="00FE3DF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73455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FE3DFD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FE3DFD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FE3DFD" w:rsidRPr="008F0080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CA768F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F119B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CA768F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 nebo </w:t>
      </w:r>
      <w:r w:rsidRPr="005C160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v listinné podobě doručením na adresu poskytovatele, uvedenou v záhlaví </w:t>
      </w:r>
      <w:r w:rsidRPr="005C160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lastRenderedPageBreak/>
        <w:t>této smlouvy</w:t>
      </w:r>
      <w:r w:rsidR="00FE3DFD" w:rsidRPr="00063E88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>.</w:t>
      </w:r>
      <w:r w:rsidR="00CA768F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5F5CF718" w14:textId="049B8F5A" w:rsidR="00FE3DFD" w:rsidRPr="008F0080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8F008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</w:t>
      </w:r>
      <w:r w:rsidR="00E20067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kolik vyhotovení poskytovateli předá, co jsou minimální náležitosti zprávy apod.)</w:t>
      </w:r>
      <w:r w:rsidRPr="008F008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poskytovateli.........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D76DC9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v souladu s Pravidly 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lze vyžadovat další doklady, např. fotodokumentaci z průběhu akce, užití loga dle čl. II odst. 10 této smlouvy </w:t>
      </w:r>
      <w:r w:rsidR="00353A1C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sociálních sítí s logem Olomouckého kraje 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apod. Nejsou-li další doklady třeba, poslední věta „V příloze závěrečné zprávy…“ se vypustí)</w:t>
      </w:r>
      <w:r w:rsidRPr="008F008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549AC1FC" w14:textId="0D4A3E2F" w:rsidR="00A34824" w:rsidRPr="00063E88" w:rsidRDefault="00FE3DFD" w:rsidP="0014168A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color w:val="7F7F7F" w:themeColor="text1" w:themeTint="80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877B4B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spellStart"/>
      <w:r w:rsidRPr="0058756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58756D">
        <w:rPr>
          <w:rFonts w:ascii="Arial" w:eastAsia="Times New Roman" w:hAnsi="Arial" w:cs="Arial"/>
          <w:sz w:val="24"/>
          <w:szCs w:val="24"/>
          <w:lang w:eastAsia="cs-CZ"/>
        </w:rPr>
        <w:t>. §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22 zákona č. 250/2000 Sb., o </w:t>
      </w:r>
      <w:r w:rsidRPr="00784E96">
        <w:rPr>
          <w:rFonts w:ascii="Arial" w:eastAsia="Times New Roman" w:hAnsi="Arial" w:cs="Arial"/>
          <w:sz w:val="24"/>
          <w:szCs w:val="24"/>
          <w:lang w:eastAsia="cs-CZ"/>
        </w:rPr>
        <w:t xml:space="preserve">rozpočtových pravidlech územních rozpočtů, ve znění pozdějších předpisů. 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</w:t>
      </w:r>
      <w:r w:rsidR="00E63316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 téže lhůtě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="007321D0" w:rsidRPr="007321D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FA1EBC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(modře podbarvený text) se v tomto ustanovení uvede společně s odst. 4.1 vždy, pokud se bude jednat o akci s příjmy.</w:t>
      </w:r>
    </w:p>
    <w:sectPr w:rsidR="00A34824" w:rsidRPr="00063E88" w:rsidSect="0013209B">
      <w:footerReference w:type="default" r:id="rId9"/>
      <w:footerReference w:type="first" r:id="rId10"/>
      <w:pgSz w:w="11906" w:h="16838"/>
      <w:pgMar w:top="1418" w:right="1418" w:bottom="1418" w:left="1418" w:header="567" w:footer="425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62F670" w14:textId="77777777" w:rsidR="0089560E" w:rsidRDefault="0089560E" w:rsidP="00D40C40">
      <w:r>
        <w:separator/>
      </w:r>
    </w:p>
  </w:endnote>
  <w:endnote w:type="continuationSeparator" w:id="0">
    <w:p w14:paraId="16824EEF" w14:textId="77777777" w:rsidR="0089560E" w:rsidRDefault="0089560E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48FBE06D" w14:textId="6D1F0643" w:rsidR="00196CE5" w:rsidRPr="00E25DAD" w:rsidRDefault="00237873" w:rsidP="00196CE5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 w:rsidRPr="00621DF6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Zastupitelstvo Olomouckého kraje 23. 6. 2025</w:t>
        </w:r>
        <w:r w:rsidR="00196CE5" w:rsidRPr="00E25DAD">
          <w:rPr>
            <w:rFonts w:ascii="Arial" w:hAnsi="Arial" w:cs="Arial"/>
            <w:i/>
            <w:sz w:val="20"/>
            <w:szCs w:val="20"/>
          </w:rPr>
          <w:tab/>
        </w:r>
        <w:r w:rsidR="00196CE5" w:rsidRPr="00E25D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FB184A">
          <w:rPr>
            <w:rFonts w:ascii="Arial" w:hAnsi="Arial" w:cs="Arial"/>
            <w:i/>
            <w:sz w:val="20"/>
            <w:szCs w:val="20"/>
          </w:rPr>
          <w:fldChar w:fldCharType="begin"/>
        </w:r>
        <w:r w:rsidR="00FB184A">
          <w:rPr>
            <w:rFonts w:ascii="Arial" w:hAnsi="Arial" w:cs="Arial"/>
            <w:i/>
            <w:sz w:val="20"/>
            <w:szCs w:val="20"/>
          </w:rPr>
          <w:instrText xml:space="preserve"> PAGE  \* Arabic </w:instrText>
        </w:r>
        <w:r w:rsidR="00FB184A">
          <w:rPr>
            <w:rFonts w:ascii="Arial" w:hAnsi="Arial" w:cs="Arial"/>
            <w:i/>
            <w:sz w:val="20"/>
            <w:szCs w:val="20"/>
          </w:rPr>
          <w:fldChar w:fldCharType="separate"/>
        </w:r>
        <w:r w:rsidR="004F4052">
          <w:rPr>
            <w:rFonts w:ascii="Arial" w:hAnsi="Arial" w:cs="Arial"/>
            <w:i/>
            <w:noProof/>
            <w:sz w:val="20"/>
            <w:szCs w:val="20"/>
          </w:rPr>
          <w:t>2</w:t>
        </w:r>
        <w:r w:rsidR="00FB184A">
          <w:rPr>
            <w:rFonts w:ascii="Arial" w:hAnsi="Arial" w:cs="Arial"/>
            <w:i/>
            <w:sz w:val="20"/>
            <w:szCs w:val="20"/>
          </w:rPr>
          <w:fldChar w:fldCharType="end"/>
        </w:r>
        <w:r w:rsidR="00196CE5" w:rsidRPr="00E25D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050EC8">
          <w:rPr>
            <w:rFonts w:ascii="Arial" w:hAnsi="Arial" w:cs="Arial"/>
            <w:i/>
            <w:sz w:val="20"/>
            <w:szCs w:val="20"/>
          </w:rPr>
          <w:t xml:space="preserve"> </w:t>
        </w:r>
        <w:r w:rsidR="0090541D">
          <w:rPr>
            <w:rFonts w:ascii="Arial" w:hAnsi="Arial" w:cs="Arial"/>
            <w:i/>
            <w:sz w:val="20"/>
            <w:szCs w:val="20"/>
          </w:rPr>
          <w:fldChar w:fldCharType="begin"/>
        </w:r>
        <w:r w:rsidR="0090541D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90541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90541D">
          <w:rPr>
            <w:rFonts w:ascii="Arial" w:hAnsi="Arial" w:cs="Arial"/>
            <w:i/>
            <w:noProof/>
            <w:sz w:val="20"/>
            <w:szCs w:val="20"/>
          </w:rPr>
          <w:t>13</w:t>
        </w:r>
        <w:r w:rsidR="0090541D">
          <w:rPr>
            <w:rFonts w:ascii="Arial" w:hAnsi="Arial" w:cs="Arial"/>
            <w:i/>
            <w:sz w:val="20"/>
            <w:szCs w:val="20"/>
          </w:rPr>
          <w:fldChar w:fldCharType="end"/>
        </w:r>
        <w:r w:rsidR="00196CE5" w:rsidRPr="00E25DAD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4C254A02" w14:textId="5FBF7DE8" w:rsidR="00FB184A" w:rsidRPr="004C2A20" w:rsidRDefault="00237873" w:rsidP="00CA4CBE">
    <w:pPr>
      <w:pBdr>
        <w:top w:val="single" w:sz="4" w:space="1" w:color="auto"/>
      </w:pBdr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hAnsi="Arial" w:cs="Arial"/>
        <w:i/>
        <w:sz w:val="20"/>
        <w:szCs w:val="24"/>
      </w:rPr>
      <w:t>7</w:t>
    </w:r>
    <w:r w:rsidR="0013209B">
      <w:rPr>
        <w:rFonts w:ascii="Arial" w:hAnsi="Arial" w:cs="Arial"/>
        <w:i/>
        <w:sz w:val="20"/>
        <w:szCs w:val="24"/>
      </w:rPr>
      <w:t>.</w:t>
    </w:r>
    <w:r w:rsidR="0013209B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Dotační programy</w:t>
    </w:r>
    <w:r w:rsidR="004C2A20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Olomouckého kraje</w:t>
    </w:r>
    <w:r w:rsidR="0013209B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aktualizace Vzorových pravidel dotačního programu Olomouckého kraje</w:t>
    </w:r>
    <w:r w:rsidR="00CA4CBE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CA4CBE" w:rsidRPr="00CA4CBE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pro dotační programy a tituly vyhlašované </w:t>
    </w:r>
    <w:r w:rsidR="00CA4CBE">
      <w:rPr>
        <w:rFonts w:ascii="Arial" w:eastAsia="Times New Roman" w:hAnsi="Arial" w:cs="Arial"/>
        <w:i/>
        <w:iCs/>
        <w:sz w:val="20"/>
        <w:szCs w:val="20"/>
        <w:lang w:eastAsia="cs-CZ"/>
      </w:rPr>
      <w:t>OK</w:t>
    </w:r>
    <w:r w:rsidR="00CA4CBE" w:rsidRPr="00CA4CBE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na období od roku 2026</w:t>
    </w:r>
  </w:p>
  <w:p w14:paraId="10DB6163" w14:textId="713A1D04" w:rsidR="00B4545E" w:rsidRPr="00B4545E" w:rsidRDefault="003E18AE" w:rsidP="003E5758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sz w:val="20"/>
        <w:szCs w:val="24"/>
      </w:rPr>
    </w:pPr>
    <w:r w:rsidRPr="003E18AE">
      <w:rPr>
        <w:rFonts w:ascii="Arial" w:hAnsi="Arial" w:cs="Arial"/>
        <w:i/>
        <w:sz w:val="20"/>
        <w:szCs w:val="24"/>
      </w:rPr>
      <w:t xml:space="preserve">Příloha č. </w:t>
    </w:r>
    <w:r w:rsidR="0013209B">
      <w:rPr>
        <w:rFonts w:ascii="Arial" w:hAnsi="Arial" w:cs="Arial"/>
        <w:i/>
        <w:sz w:val="20"/>
        <w:szCs w:val="24"/>
      </w:rPr>
      <w:t>5</w:t>
    </w:r>
    <w:r w:rsidRPr="003E18AE">
      <w:rPr>
        <w:rFonts w:ascii="Arial" w:hAnsi="Arial" w:cs="Arial"/>
        <w:i/>
        <w:sz w:val="20"/>
        <w:szCs w:val="24"/>
      </w:rPr>
      <w:t xml:space="preserve"> –</w:t>
    </w:r>
    <w:r w:rsidR="00196CE5">
      <w:rPr>
        <w:rFonts w:ascii="Arial" w:hAnsi="Arial" w:cs="Arial"/>
        <w:i/>
        <w:sz w:val="20"/>
        <w:szCs w:val="24"/>
      </w:rPr>
      <w:t xml:space="preserve"> </w:t>
    </w:r>
    <w:r w:rsidRPr="003E18AE">
      <w:rPr>
        <w:rFonts w:ascii="Arial" w:hAnsi="Arial" w:cs="Arial"/>
        <w:i/>
        <w:sz w:val="20"/>
        <w:szCs w:val="24"/>
      </w:rPr>
      <w:t>Vzorová veřejnoprávní smlouva o poskytnutí</w:t>
    </w:r>
    <w:r w:rsidR="00B4545E">
      <w:rPr>
        <w:rFonts w:ascii="Arial" w:hAnsi="Arial" w:cs="Arial"/>
        <w:i/>
        <w:sz w:val="20"/>
        <w:szCs w:val="24"/>
      </w:rPr>
      <w:t xml:space="preserve"> programové</w:t>
    </w:r>
    <w:r w:rsidRPr="003E18AE">
      <w:rPr>
        <w:rFonts w:ascii="Arial" w:hAnsi="Arial" w:cs="Arial"/>
        <w:i/>
        <w:sz w:val="20"/>
        <w:szCs w:val="24"/>
      </w:rPr>
      <w:t xml:space="preserve"> dotace na akci </w:t>
    </w:r>
    <w:r w:rsidR="003E5758">
      <w:rPr>
        <w:rFonts w:ascii="Arial" w:hAnsi="Arial" w:cs="Arial"/>
        <w:i/>
        <w:sz w:val="20"/>
        <w:szCs w:val="24"/>
      </w:rPr>
      <w:t>fyzické</w:t>
    </w:r>
    <w:r w:rsidR="003E5758" w:rsidRPr="003E5758">
      <w:rPr>
        <w:rFonts w:ascii="Arial" w:hAnsi="Arial" w:cs="Arial"/>
        <w:i/>
        <w:sz w:val="20"/>
        <w:szCs w:val="24"/>
      </w:rPr>
      <w:t xml:space="preserve"> </w:t>
    </w:r>
    <w:r w:rsidR="003E5758" w:rsidRPr="003E18AE">
      <w:rPr>
        <w:rFonts w:ascii="Arial" w:hAnsi="Arial" w:cs="Arial"/>
        <w:i/>
        <w:sz w:val="20"/>
        <w:szCs w:val="24"/>
      </w:rPr>
      <w:t>osobě podnikateli /Vzor 3/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F249D3" w14:textId="77777777" w:rsidR="0089560E" w:rsidRDefault="0089560E" w:rsidP="00D40C40">
      <w:r>
        <w:separator/>
      </w:r>
    </w:p>
  </w:footnote>
  <w:footnote w:type="continuationSeparator" w:id="0">
    <w:p w14:paraId="466C5F2D" w14:textId="77777777" w:rsidR="0089560E" w:rsidRDefault="0089560E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19174477">
    <w:abstractNumId w:val="30"/>
  </w:num>
  <w:num w:numId="2" w16cid:durableId="771435966">
    <w:abstractNumId w:val="21"/>
  </w:num>
  <w:num w:numId="3" w16cid:durableId="420874538">
    <w:abstractNumId w:val="14"/>
  </w:num>
  <w:num w:numId="4" w16cid:durableId="1475412911">
    <w:abstractNumId w:val="32"/>
  </w:num>
  <w:num w:numId="5" w16cid:durableId="50345118">
    <w:abstractNumId w:val="15"/>
  </w:num>
  <w:num w:numId="6" w16cid:durableId="938369788">
    <w:abstractNumId w:val="29"/>
  </w:num>
  <w:num w:numId="7" w16cid:durableId="384645483">
    <w:abstractNumId w:val="7"/>
  </w:num>
  <w:num w:numId="8" w16cid:durableId="523328316">
    <w:abstractNumId w:val="17"/>
  </w:num>
  <w:num w:numId="9" w16cid:durableId="87312560">
    <w:abstractNumId w:val="2"/>
  </w:num>
  <w:num w:numId="10" w16cid:durableId="1691837278">
    <w:abstractNumId w:val="8"/>
  </w:num>
  <w:num w:numId="11" w16cid:durableId="260142770">
    <w:abstractNumId w:val="11"/>
  </w:num>
  <w:num w:numId="12" w16cid:durableId="219830300">
    <w:abstractNumId w:val="6"/>
  </w:num>
  <w:num w:numId="13" w16cid:durableId="674693604">
    <w:abstractNumId w:val="19"/>
  </w:num>
  <w:num w:numId="14" w16cid:durableId="602107725">
    <w:abstractNumId w:val="26"/>
  </w:num>
  <w:num w:numId="15" w16cid:durableId="1624651992">
    <w:abstractNumId w:val="34"/>
  </w:num>
  <w:num w:numId="16" w16cid:durableId="20325771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37765963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5042998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33180790">
    <w:abstractNumId w:val="1"/>
  </w:num>
  <w:num w:numId="20" w16cid:durableId="911963571">
    <w:abstractNumId w:val="0"/>
  </w:num>
  <w:num w:numId="21" w16cid:durableId="600798315">
    <w:abstractNumId w:val="23"/>
  </w:num>
  <w:num w:numId="22" w16cid:durableId="1433355227">
    <w:abstractNumId w:val="12"/>
  </w:num>
  <w:num w:numId="23" w16cid:durableId="1491676562">
    <w:abstractNumId w:val="4"/>
  </w:num>
  <w:num w:numId="24" w16cid:durableId="652639690">
    <w:abstractNumId w:val="3"/>
  </w:num>
  <w:num w:numId="25" w16cid:durableId="1606381568">
    <w:abstractNumId w:val="13"/>
  </w:num>
  <w:num w:numId="26" w16cid:durableId="164635087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35161422">
    <w:abstractNumId w:val="9"/>
  </w:num>
  <w:num w:numId="28" w16cid:durableId="720981953">
    <w:abstractNumId w:val="16"/>
  </w:num>
  <w:num w:numId="29" w16cid:durableId="1677343341">
    <w:abstractNumId w:val="18"/>
  </w:num>
  <w:num w:numId="30" w16cid:durableId="1125929411">
    <w:abstractNumId w:val="20"/>
  </w:num>
  <w:num w:numId="31" w16cid:durableId="675813983">
    <w:abstractNumId w:val="10"/>
  </w:num>
  <w:num w:numId="32" w16cid:durableId="621959409">
    <w:abstractNumId w:val="33"/>
  </w:num>
  <w:num w:numId="33" w16cid:durableId="676540258">
    <w:abstractNumId w:val="28"/>
  </w:num>
  <w:num w:numId="34" w16cid:durableId="20432440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39801578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69724404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16905446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7696428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6209174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280650509">
    <w:abstractNumId w:val="27"/>
  </w:num>
  <w:num w:numId="41" w16cid:durableId="411972569">
    <w:abstractNumId w:val="24"/>
  </w:num>
  <w:num w:numId="42" w16cid:durableId="833449854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074"/>
    <w:rsid w:val="00001344"/>
    <w:rsid w:val="000032B4"/>
    <w:rsid w:val="000047EB"/>
    <w:rsid w:val="00006AE8"/>
    <w:rsid w:val="0001118F"/>
    <w:rsid w:val="00011BB9"/>
    <w:rsid w:val="000129E7"/>
    <w:rsid w:val="000145AB"/>
    <w:rsid w:val="00014A64"/>
    <w:rsid w:val="00015EEA"/>
    <w:rsid w:val="00016E18"/>
    <w:rsid w:val="000227B7"/>
    <w:rsid w:val="00025AAA"/>
    <w:rsid w:val="000279AB"/>
    <w:rsid w:val="00027A16"/>
    <w:rsid w:val="00032265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6A"/>
    <w:rsid w:val="00043D92"/>
    <w:rsid w:val="00045D83"/>
    <w:rsid w:val="000463D9"/>
    <w:rsid w:val="0004640A"/>
    <w:rsid w:val="00050EC8"/>
    <w:rsid w:val="0005287A"/>
    <w:rsid w:val="000545E5"/>
    <w:rsid w:val="000552ED"/>
    <w:rsid w:val="00055B22"/>
    <w:rsid w:val="00055D2F"/>
    <w:rsid w:val="000576BE"/>
    <w:rsid w:val="00060C62"/>
    <w:rsid w:val="00061F2C"/>
    <w:rsid w:val="000620FE"/>
    <w:rsid w:val="000621F1"/>
    <w:rsid w:val="000625BC"/>
    <w:rsid w:val="00062C9D"/>
    <w:rsid w:val="000635CB"/>
    <w:rsid w:val="00063E88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3DB4"/>
    <w:rsid w:val="00074F9D"/>
    <w:rsid w:val="00075135"/>
    <w:rsid w:val="000759C4"/>
    <w:rsid w:val="00075A12"/>
    <w:rsid w:val="00075A41"/>
    <w:rsid w:val="00075CC3"/>
    <w:rsid w:val="00077E87"/>
    <w:rsid w:val="00080043"/>
    <w:rsid w:val="000812E1"/>
    <w:rsid w:val="000822EF"/>
    <w:rsid w:val="00082EEF"/>
    <w:rsid w:val="00083837"/>
    <w:rsid w:val="00083C15"/>
    <w:rsid w:val="00086582"/>
    <w:rsid w:val="000867BB"/>
    <w:rsid w:val="0009016F"/>
    <w:rsid w:val="0009326B"/>
    <w:rsid w:val="0009398A"/>
    <w:rsid w:val="00093D1C"/>
    <w:rsid w:val="00094EF7"/>
    <w:rsid w:val="000950D4"/>
    <w:rsid w:val="000951F1"/>
    <w:rsid w:val="0009595C"/>
    <w:rsid w:val="00095E9A"/>
    <w:rsid w:val="00096285"/>
    <w:rsid w:val="00096576"/>
    <w:rsid w:val="0009666A"/>
    <w:rsid w:val="000979C5"/>
    <w:rsid w:val="000A1C1C"/>
    <w:rsid w:val="000A2109"/>
    <w:rsid w:val="000A4CB3"/>
    <w:rsid w:val="000A6591"/>
    <w:rsid w:val="000B0318"/>
    <w:rsid w:val="000B06AF"/>
    <w:rsid w:val="000B103E"/>
    <w:rsid w:val="000B1B0F"/>
    <w:rsid w:val="000B2B07"/>
    <w:rsid w:val="000B4B4A"/>
    <w:rsid w:val="000B6728"/>
    <w:rsid w:val="000B6E55"/>
    <w:rsid w:val="000C02E4"/>
    <w:rsid w:val="000C1B93"/>
    <w:rsid w:val="000C237E"/>
    <w:rsid w:val="000C5CDD"/>
    <w:rsid w:val="000C7650"/>
    <w:rsid w:val="000D0015"/>
    <w:rsid w:val="000D0819"/>
    <w:rsid w:val="000D1297"/>
    <w:rsid w:val="000D1974"/>
    <w:rsid w:val="000D1B23"/>
    <w:rsid w:val="000D1FF9"/>
    <w:rsid w:val="000D319D"/>
    <w:rsid w:val="000D3F8A"/>
    <w:rsid w:val="000D442F"/>
    <w:rsid w:val="000D7241"/>
    <w:rsid w:val="000E1AAD"/>
    <w:rsid w:val="000E2A17"/>
    <w:rsid w:val="000E2BFA"/>
    <w:rsid w:val="000E4EB8"/>
    <w:rsid w:val="000E555F"/>
    <w:rsid w:val="000E6307"/>
    <w:rsid w:val="000E63E3"/>
    <w:rsid w:val="000E72E9"/>
    <w:rsid w:val="000E7952"/>
    <w:rsid w:val="000E7D2F"/>
    <w:rsid w:val="000E7D52"/>
    <w:rsid w:val="000F0519"/>
    <w:rsid w:val="000F1F3F"/>
    <w:rsid w:val="000F5460"/>
    <w:rsid w:val="000F659E"/>
    <w:rsid w:val="000F6954"/>
    <w:rsid w:val="000F6CE4"/>
    <w:rsid w:val="001016D8"/>
    <w:rsid w:val="0010380F"/>
    <w:rsid w:val="00104396"/>
    <w:rsid w:val="0010473F"/>
    <w:rsid w:val="00104DA7"/>
    <w:rsid w:val="00105061"/>
    <w:rsid w:val="001050FA"/>
    <w:rsid w:val="00107607"/>
    <w:rsid w:val="00111E6D"/>
    <w:rsid w:val="001130A1"/>
    <w:rsid w:val="001158F5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3105C"/>
    <w:rsid w:val="0013209B"/>
    <w:rsid w:val="001323D9"/>
    <w:rsid w:val="0013477A"/>
    <w:rsid w:val="00134F29"/>
    <w:rsid w:val="00135D6D"/>
    <w:rsid w:val="00136F37"/>
    <w:rsid w:val="00137D65"/>
    <w:rsid w:val="00140C83"/>
    <w:rsid w:val="0014168A"/>
    <w:rsid w:val="001429D2"/>
    <w:rsid w:val="001436D1"/>
    <w:rsid w:val="00144169"/>
    <w:rsid w:val="001455CD"/>
    <w:rsid w:val="001455DA"/>
    <w:rsid w:val="001479FC"/>
    <w:rsid w:val="00147D64"/>
    <w:rsid w:val="00150850"/>
    <w:rsid w:val="00150BF2"/>
    <w:rsid w:val="00150D31"/>
    <w:rsid w:val="001517F8"/>
    <w:rsid w:val="00151E8D"/>
    <w:rsid w:val="00153478"/>
    <w:rsid w:val="00154223"/>
    <w:rsid w:val="001547B3"/>
    <w:rsid w:val="00154952"/>
    <w:rsid w:val="001571E4"/>
    <w:rsid w:val="0016130C"/>
    <w:rsid w:val="00161B76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535F"/>
    <w:rsid w:val="001854AA"/>
    <w:rsid w:val="00185788"/>
    <w:rsid w:val="001876F7"/>
    <w:rsid w:val="00187870"/>
    <w:rsid w:val="00187B69"/>
    <w:rsid w:val="00187FE4"/>
    <w:rsid w:val="00190148"/>
    <w:rsid w:val="00190C18"/>
    <w:rsid w:val="0019263B"/>
    <w:rsid w:val="0019284F"/>
    <w:rsid w:val="001929B4"/>
    <w:rsid w:val="00195437"/>
    <w:rsid w:val="001957BB"/>
    <w:rsid w:val="00196384"/>
    <w:rsid w:val="00196CE5"/>
    <w:rsid w:val="001A028E"/>
    <w:rsid w:val="001A0934"/>
    <w:rsid w:val="001A1B34"/>
    <w:rsid w:val="001A1C6B"/>
    <w:rsid w:val="001A2370"/>
    <w:rsid w:val="001A2630"/>
    <w:rsid w:val="001A336F"/>
    <w:rsid w:val="001A3CC1"/>
    <w:rsid w:val="001A4883"/>
    <w:rsid w:val="001A49B5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2C2C"/>
    <w:rsid w:val="001C33D7"/>
    <w:rsid w:val="001C66E4"/>
    <w:rsid w:val="001C688C"/>
    <w:rsid w:val="001C71DA"/>
    <w:rsid w:val="001C7DB3"/>
    <w:rsid w:val="001D199A"/>
    <w:rsid w:val="001D1DD2"/>
    <w:rsid w:val="001D2DB3"/>
    <w:rsid w:val="001D3285"/>
    <w:rsid w:val="001D3A9C"/>
    <w:rsid w:val="001D42CD"/>
    <w:rsid w:val="001D5FB9"/>
    <w:rsid w:val="001D6533"/>
    <w:rsid w:val="001E00C9"/>
    <w:rsid w:val="001E21D4"/>
    <w:rsid w:val="001E478A"/>
    <w:rsid w:val="001E5401"/>
    <w:rsid w:val="001E5DE6"/>
    <w:rsid w:val="001E61B2"/>
    <w:rsid w:val="001E6893"/>
    <w:rsid w:val="001F0441"/>
    <w:rsid w:val="001F43EE"/>
    <w:rsid w:val="001F4D19"/>
    <w:rsid w:val="001F4E50"/>
    <w:rsid w:val="001F65EE"/>
    <w:rsid w:val="001F6B57"/>
    <w:rsid w:val="001F7041"/>
    <w:rsid w:val="001F772C"/>
    <w:rsid w:val="001F7CE3"/>
    <w:rsid w:val="001F7F19"/>
    <w:rsid w:val="00201EDF"/>
    <w:rsid w:val="002039B7"/>
    <w:rsid w:val="00205144"/>
    <w:rsid w:val="00205602"/>
    <w:rsid w:val="00205C33"/>
    <w:rsid w:val="0020729C"/>
    <w:rsid w:val="00207B06"/>
    <w:rsid w:val="002103D8"/>
    <w:rsid w:val="00211081"/>
    <w:rsid w:val="00211421"/>
    <w:rsid w:val="00212ACA"/>
    <w:rsid w:val="00214805"/>
    <w:rsid w:val="00217820"/>
    <w:rsid w:val="00220A93"/>
    <w:rsid w:val="00220FF7"/>
    <w:rsid w:val="002234B7"/>
    <w:rsid w:val="002236B8"/>
    <w:rsid w:val="002241CF"/>
    <w:rsid w:val="00224C86"/>
    <w:rsid w:val="00227F41"/>
    <w:rsid w:val="00230580"/>
    <w:rsid w:val="00230F9B"/>
    <w:rsid w:val="00231891"/>
    <w:rsid w:val="00231A5A"/>
    <w:rsid w:val="00233860"/>
    <w:rsid w:val="00235694"/>
    <w:rsid w:val="002360BE"/>
    <w:rsid w:val="002376AD"/>
    <w:rsid w:val="00237873"/>
    <w:rsid w:val="00237F27"/>
    <w:rsid w:val="002409C2"/>
    <w:rsid w:val="00240D4A"/>
    <w:rsid w:val="0024379C"/>
    <w:rsid w:val="00243E17"/>
    <w:rsid w:val="00244A06"/>
    <w:rsid w:val="0024589A"/>
    <w:rsid w:val="00247A74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5FDA"/>
    <w:rsid w:val="00266DB4"/>
    <w:rsid w:val="00266EFB"/>
    <w:rsid w:val="00273455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971F7"/>
    <w:rsid w:val="002A0D04"/>
    <w:rsid w:val="002A1819"/>
    <w:rsid w:val="002A1945"/>
    <w:rsid w:val="002A2372"/>
    <w:rsid w:val="002A2634"/>
    <w:rsid w:val="002A3CD3"/>
    <w:rsid w:val="002A4ADE"/>
    <w:rsid w:val="002A6248"/>
    <w:rsid w:val="002A662C"/>
    <w:rsid w:val="002A7B11"/>
    <w:rsid w:val="002B13AE"/>
    <w:rsid w:val="002B4744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3694"/>
    <w:rsid w:val="002C4E03"/>
    <w:rsid w:val="002C6503"/>
    <w:rsid w:val="002D2C99"/>
    <w:rsid w:val="002D5445"/>
    <w:rsid w:val="002D741E"/>
    <w:rsid w:val="002E026E"/>
    <w:rsid w:val="002E127B"/>
    <w:rsid w:val="002E22DF"/>
    <w:rsid w:val="002E22EC"/>
    <w:rsid w:val="002E4AC7"/>
    <w:rsid w:val="002E5789"/>
    <w:rsid w:val="002E5C47"/>
    <w:rsid w:val="002E6113"/>
    <w:rsid w:val="002E7140"/>
    <w:rsid w:val="002F0537"/>
    <w:rsid w:val="002F2753"/>
    <w:rsid w:val="002F2995"/>
    <w:rsid w:val="002F41E3"/>
    <w:rsid w:val="002F6E86"/>
    <w:rsid w:val="00300065"/>
    <w:rsid w:val="00300EB6"/>
    <w:rsid w:val="00303B2A"/>
    <w:rsid w:val="00305328"/>
    <w:rsid w:val="003056B4"/>
    <w:rsid w:val="00305EB3"/>
    <w:rsid w:val="00307B8B"/>
    <w:rsid w:val="003103F2"/>
    <w:rsid w:val="0031151F"/>
    <w:rsid w:val="0031285D"/>
    <w:rsid w:val="00312AD0"/>
    <w:rsid w:val="00312E6C"/>
    <w:rsid w:val="003150D3"/>
    <w:rsid w:val="003152DD"/>
    <w:rsid w:val="0031645C"/>
    <w:rsid w:val="00316538"/>
    <w:rsid w:val="00317A8E"/>
    <w:rsid w:val="00321FF4"/>
    <w:rsid w:val="0032223E"/>
    <w:rsid w:val="00322442"/>
    <w:rsid w:val="00324F6F"/>
    <w:rsid w:val="00325F77"/>
    <w:rsid w:val="00326204"/>
    <w:rsid w:val="00326553"/>
    <w:rsid w:val="00326AE8"/>
    <w:rsid w:val="00331407"/>
    <w:rsid w:val="00332FD6"/>
    <w:rsid w:val="00333014"/>
    <w:rsid w:val="0033568D"/>
    <w:rsid w:val="00337CC7"/>
    <w:rsid w:val="003407BA"/>
    <w:rsid w:val="00341E0B"/>
    <w:rsid w:val="00343694"/>
    <w:rsid w:val="00343A71"/>
    <w:rsid w:val="003454CB"/>
    <w:rsid w:val="00345E5F"/>
    <w:rsid w:val="003475F9"/>
    <w:rsid w:val="00350A22"/>
    <w:rsid w:val="00350F39"/>
    <w:rsid w:val="003534FD"/>
    <w:rsid w:val="00353A1C"/>
    <w:rsid w:val="003540D3"/>
    <w:rsid w:val="00356932"/>
    <w:rsid w:val="00356B49"/>
    <w:rsid w:val="00356B64"/>
    <w:rsid w:val="00357A14"/>
    <w:rsid w:val="00357E8B"/>
    <w:rsid w:val="00360968"/>
    <w:rsid w:val="003609F0"/>
    <w:rsid w:val="003612A1"/>
    <w:rsid w:val="00363897"/>
    <w:rsid w:val="003641D8"/>
    <w:rsid w:val="00364D3A"/>
    <w:rsid w:val="00364D73"/>
    <w:rsid w:val="00366411"/>
    <w:rsid w:val="00367847"/>
    <w:rsid w:val="00370526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57D9"/>
    <w:rsid w:val="00386B1E"/>
    <w:rsid w:val="00387077"/>
    <w:rsid w:val="0039039C"/>
    <w:rsid w:val="003903FA"/>
    <w:rsid w:val="0039077C"/>
    <w:rsid w:val="00393327"/>
    <w:rsid w:val="00394585"/>
    <w:rsid w:val="00396D23"/>
    <w:rsid w:val="00397F52"/>
    <w:rsid w:val="003A040E"/>
    <w:rsid w:val="003A1B90"/>
    <w:rsid w:val="003A2E56"/>
    <w:rsid w:val="003A3D61"/>
    <w:rsid w:val="003A406B"/>
    <w:rsid w:val="003A45E9"/>
    <w:rsid w:val="003A4AA2"/>
    <w:rsid w:val="003B052C"/>
    <w:rsid w:val="003B0643"/>
    <w:rsid w:val="003B1292"/>
    <w:rsid w:val="003B2510"/>
    <w:rsid w:val="003B4F80"/>
    <w:rsid w:val="003B55DD"/>
    <w:rsid w:val="003B6F7A"/>
    <w:rsid w:val="003B7A7D"/>
    <w:rsid w:val="003C45D9"/>
    <w:rsid w:val="003C45E5"/>
    <w:rsid w:val="003C6D43"/>
    <w:rsid w:val="003C717E"/>
    <w:rsid w:val="003C7BC9"/>
    <w:rsid w:val="003D1870"/>
    <w:rsid w:val="003D3790"/>
    <w:rsid w:val="003D39B7"/>
    <w:rsid w:val="003D4122"/>
    <w:rsid w:val="003D6086"/>
    <w:rsid w:val="003D6F60"/>
    <w:rsid w:val="003E023F"/>
    <w:rsid w:val="003E0724"/>
    <w:rsid w:val="003E0873"/>
    <w:rsid w:val="003E0A08"/>
    <w:rsid w:val="003E17BF"/>
    <w:rsid w:val="003E18AE"/>
    <w:rsid w:val="003E489A"/>
    <w:rsid w:val="003E5266"/>
    <w:rsid w:val="003E5758"/>
    <w:rsid w:val="003E6768"/>
    <w:rsid w:val="003E692E"/>
    <w:rsid w:val="003E7028"/>
    <w:rsid w:val="003F1AF8"/>
    <w:rsid w:val="003F434F"/>
    <w:rsid w:val="003F53C7"/>
    <w:rsid w:val="003F7C9E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4475"/>
    <w:rsid w:val="00414BB7"/>
    <w:rsid w:val="00416F5E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2F4F"/>
    <w:rsid w:val="00433E9B"/>
    <w:rsid w:val="00437D00"/>
    <w:rsid w:val="00442164"/>
    <w:rsid w:val="004421B5"/>
    <w:rsid w:val="00442F43"/>
    <w:rsid w:val="0044472F"/>
    <w:rsid w:val="00445FAB"/>
    <w:rsid w:val="00446F10"/>
    <w:rsid w:val="0044719F"/>
    <w:rsid w:val="0044743A"/>
    <w:rsid w:val="00450A19"/>
    <w:rsid w:val="004514D3"/>
    <w:rsid w:val="004514E3"/>
    <w:rsid w:val="00452184"/>
    <w:rsid w:val="00452329"/>
    <w:rsid w:val="00453D92"/>
    <w:rsid w:val="0045517F"/>
    <w:rsid w:val="00460310"/>
    <w:rsid w:val="00461837"/>
    <w:rsid w:val="004618CC"/>
    <w:rsid w:val="004632A7"/>
    <w:rsid w:val="00463FF8"/>
    <w:rsid w:val="00464488"/>
    <w:rsid w:val="004654F3"/>
    <w:rsid w:val="004678B6"/>
    <w:rsid w:val="00470BFC"/>
    <w:rsid w:val="00470ECC"/>
    <w:rsid w:val="00474E49"/>
    <w:rsid w:val="004754B6"/>
    <w:rsid w:val="004754F5"/>
    <w:rsid w:val="004769EC"/>
    <w:rsid w:val="00476DBD"/>
    <w:rsid w:val="004811A3"/>
    <w:rsid w:val="00482CF2"/>
    <w:rsid w:val="004839FA"/>
    <w:rsid w:val="00484A44"/>
    <w:rsid w:val="00486F4C"/>
    <w:rsid w:val="004871C8"/>
    <w:rsid w:val="00490F87"/>
    <w:rsid w:val="00493B7C"/>
    <w:rsid w:val="00495FA8"/>
    <w:rsid w:val="004969CE"/>
    <w:rsid w:val="004975B8"/>
    <w:rsid w:val="004A007F"/>
    <w:rsid w:val="004A1C0E"/>
    <w:rsid w:val="004A27E8"/>
    <w:rsid w:val="004A3031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2A20"/>
    <w:rsid w:val="004C3E4C"/>
    <w:rsid w:val="004C45BE"/>
    <w:rsid w:val="004C50AD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254D"/>
    <w:rsid w:val="004E2846"/>
    <w:rsid w:val="004E3838"/>
    <w:rsid w:val="004E5314"/>
    <w:rsid w:val="004E5862"/>
    <w:rsid w:val="004E7A87"/>
    <w:rsid w:val="004F09EA"/>
    <w:rsid w:val="004F18DD"/>
    <w:rsid w:val="004F39B2"/>
    <w:rsid w:val="004F4052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11EA8"/>
    <w:rsid w:val="0051486B"/>
    <w:rsid w:val="00514A01"/>
    <w:rsid w:val="00515C03"/>
    <w:rsid w:val="00515CED"/>
    <w:rsid w:val="00516437"/>
    <w:rsid w:val="00517F36"/>
    <w:rsid w:val="00520749"/>
    <w:rsid w:val="00522B33"/>
    <w:rsid w:val="005258AA"/>
    <w:rsid w:val="00525B5C"/>
    <w:rsid w:val="00525C9D"/>
    <w:rsid w:val="00525FAE"/>
    <w:rsid w:val="00530A93"/>
    <w:rsid w:val="00532D7A"/>
    <w:rsid w:val="005333B5"/>
    <w:rsid w:val="005349A1"/>
    <w:rsid w:val="00543768"/>
    <w:rsid w:val="005459E0"/>
    <w:rsid w:val="00545A5B"/>
    <w:rsid w:val="0054676F"/>
    <w:rsid w:val="005469CD"/>
    <w:rsid w:val="005471B0"/>
    <w:rsid w:val="0055217E"/>
    <w:rsid w:val="005540C7"/>
    <w:rsid w:val="00555E8D"/>
    <w:rsid w:val="00557105"/>
    <w:rsid w:val="00560028"/>
    <w:rsid w:val="0056218B"/>
    <w:rsid w:val="0056241E"/>
    <w:rsid w:val="00562D58"/>
    <w:rsid w:val="00564BEB"/>
    <w:rsid w:val="00566046"/>
    <w:rsid w:val="0056705E"/>
    <w:rsid w:val="00567BA7"/>
    <w:rsid w:val="00571EC8"/>
    <w:rsid w:val="005720E6"/>
    <w:rsid w:val="00576BEC"/>
    <w:rsid w:val="0057703C"/>
    <w:rsid w:val="00577BC3"/>
    <w:rsid w:val="00580363"/>
    <w:rsid w:val="00580C7A"/>
    <w:rsid w:val="00581A95"/>
    <w:rsid w:val="0058433B"/>
    <w:rsid w:val="00584883"/>
    <w:rsid w:val="005848C6"/>
    <w:rsid w:val="00585AA7"/>
    <w:rsid w:val="005863EB"/>
    <w:rsid w:val="0058687A"/>
    <w:rsid w:val="0058756D"/>
    <w:rsid w:val="0059085F"/>
    <w:rsid w:val="00593961"/>
    <w:rsid w:val="00594745"/>
    <w:rsid w:val="00594759"/>
    <w:rsid w:val="0059526D"/>
    <w:rsid w:val="00597D7B"/>
    <w:rsid w:val="005A0045"/>
    <w:rsid w:val="005A2003"/>
    <w:rsid w:val="005A2AC3"/>
    <w:rsid w:val="005A535B"/>
    <w:rsid w:val="005A5A90"/>
    <w:rsid w:val="005A65E5"/>
    <w:rsid w:val="005A6B18"/>
    <w:rsid w:val="005A7F3C"/>
    <w:rsid w:val="005B01F8"/>
    <w:rsid w:val="005B0FB1"/>
    <w:rsid w:val="005B3B69"/>
    <w:rsid w:val="005B48F8"/>
    <w:rsid w:val="005B4A9C"/>
    <w:rsid w:val="005B55CD"/>
    <w:rsid w:val="005B6083"/>
    <w:rsid w:val="005B6375"/>
    <w:rsid w:val="005B6805"/>
    <w:rsid w:val="005B7D95"/>
    <w:rsid w:val="005C0761"/>
    <w:rsid w:val="005C15B3"/>
    <w:rsid w:val="005C1601"/>
    <w:rsid w:val="005C24FA"/>
    <w:rsid w:val="005C30DE"/>
    <w:rsid w:val="005C47AE"/>
    <w:rsid w:val="005C4F45"/>
    <w:rsid w:val="005C5D6C"/>
    <w:rsid w:val="005C5D7D"/>
    <w:rsid w:val="005C6224"/>
    <w:rsid w:val="005C6693"/>
    <w:rsid w:val="005C6701"/>
    <w:rsid w:val="005C69C9"/>
    <w:rsid w:val="005C7142"/>
    <w:rsid w:val="005D0194"/>
    <w:rsid w:val="005D0F92"/>
    <w:rsid w:val="005D1434"/>
    <w:rsid w:val="005D21ED"/>
    <w:rsid w:val="005D4D56"/>
    <w:rsid w:val="005D4D86"/>
    <w:rsid w:val="005D604E"/>
    <w:rsid w:val="005D696C"/>
    <w:rsid w:val="005E2BB4"/>
    <w:rsid w:val="005E5BBD"/>
    <w:rsid w:val="005E5BC1"/>
    <w:rsid w:val="005E5D14"/>
    <w:rsid w:val="005E5F7E"/>
    <w:rsid w:val="005E7932"/>
    <w:rsid w:val="005F1D89"/>
    <w:rsid w:val="005F27D1"/>
    <w:rsid w:val="005F43AE"/>
    <w:rsid w:val="005F4772"/>
    <w:rsid w:val="005F53D8"/>
    <w:rsid w:val="005F635A"/>
    <w:rsid w:val="005F6A8E"/>
    <w:rsid w:val="0060428A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4582"/>
    <w:rsid w:val="006157F4"/>
    <w:rsid w:val="00621852"/>
    <w:rsid w:val="00621A3A"/>
    <w:rsid w:val="006237A2"/>
    <w:rsid w:val="0062492F"/>
    <w:rsid w:val="00624EC7"/>
    <w:rsid w:val="006250D3"/>
    <w:rsid w:val="00625F24"/>
    <w:rsid w:val="006264E0"/>
    <w:rsid w:val="00630335"/>
    <w:rsid w:val="006304D1"/>
    <w:rsid w:val="00631556"/>
    <w:rsid w:val="00632D35"/>
    <w:rsid w:val="00632EE8"/>
    <w:rsid w:val="00633683"/>
    <w:rsid w:val="0063512A"/>
    <w:rsid w:val="00635C0E"/>
    <w:rsid w:val="006373C6"/>
    <w:rsid w:val="00637C2C"/>
    <w:rsid w:val="00641DF4"/>
    <w:rsid w:val="00643D29"/>
    <w:rsid w:val="00644896"/>
    <w:rsid w:val="00644A22"/>
    <w:rsid w:val="00644A29"/>
    <w:rsid w:val="00644E8F"/>
    <w:rsid w:val="00644F18"/>
    <w:rsid w:val="006504DC"/>
    <w:rsid w:val="00652CC8"/>
    <w:rsid w:val="00653432"/>
    <w:rsid w:val="00654C17"/>
    <w:rsid w:val="00660C32"/>
    <w:rsid w:val="006630A5"/>
    <w:rsid w:val="00663A39"/>
    <w:rsid w:val="00664994"/>
    <w:rsid w:val="00664B7A"/>
    <w:rsid w:val="00664D96"/>
    <w:rsid w:val="00664E17"/>
    <w:rsid w:val="006658E9"/>
    <w:rsid w:val="00666462"/>
    <w:rsid w:val="00666687"/>
    <w:rsid w:val="00666781"/>
    <w:rsid w:val="00666F82"/>
    <w:rsid w:val="00667555"/>
    <w:rsid w:val="006675CF"/>
    <w:rsid w:val="00667FE9"/>
    <w:rsid w:val="00670D45"/>
    <w:rsid w:val="00672438"/>
    <w:rsid w:val="00674648"/>
    <w:rsid w:val="00674A0A"/>
    <w:rsid w:val="006750B4"/>
    <w:rsid w:val="0067634A"/>
    <w:rsid w:val="006767D1"/>
    <w:rsid w:val="00676E36"/>
    <w:rsid w:val="00677288"/>
    <w:rsid w:val="00681A61"/>
    <w:rsid w:val="00684C20"/>
    <w:rsid w:val="00685285"/>
    <w:rsid w:val="00685522"/>
    <w:rsid w:val="00690949"/>
    <w:rsid w:val="00690FB3"/>
    <w:rsid w:val="00694CB0"/>
    <w:rsid w:val="00695FFD"/>
    <w:rsid w:val="00696660"/>
    <w:rsid w:val="006A0B33"/>
    <w:rsid w:val="006A47B1"/>
    <w:rsid w:val="006A566F"/>
    <w:rsid w:val="006A5892"/>
    <w:rsid w:val="006A775D"/>
    <w:rsid w:val="006A7CB9"/>
    <w:rsid w:val="006B1973"/>
    <w:rsid w:val="006B2CD4"/>
    <w:rsid w:val="006B3B2A"/>
    <w:rsid w:val="006B4F48"/>
    <w:rsid w:val="006B75E7"/>
    <w:rsid w:val="006B7765"/>
    <w:rsid w:val="006B7B31"/>
    <w:rsid w:val="006B7C31"/>
    <w:rsid w:val="006C061A"/>
    <w:rsid w:val="006C0D2D"/>
    <w:rsid w:val="006C43C7"/>
    <w:rsid w:val="006C452D"/>
    <w:rsid w:val="006C478B"/>
    <w:rsid w:val="006C5BC4"/>
    <w:rsid w:val="006C7992"/>
    <w:rsid w:val="006D0AC7"/>
    <w:rsid w:val="006D101C"/>
    <w:rsid w:val="006D2534"/>
    <w:rsid w:val="006D28CD"/>
    <w:rsid w:val="006D6288"/>
    <w:rsid w:val="006D7F30"/>
    <w:rsid w:val="006E07ED"/>
    <w:rsid w:val="006E098C"/>
    <w:rsid w:val="006E33A0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7003C9"/>
    <w:rsid w:val="00700499"/>
    <w:rsid w:val="00701BCD"/>
    <w:rsid w:val="00702B15"/>
    <w:rsid w:val="00705445"/>
    <w:rsid w:val="00705815"/>
    <w:rsid w:val="00710BFC"/>
    <w:rsid w:val="00711102"/>
    <w:rsid w:val="00711590"/>
    <w:rsid w:val="007117EC"/>
    <w:rsid w:val="00711FD7"/>
    <w:rsid w:val="0071401C"/>
    <w:rsid w:val="00714BE3"/>
    <w:rsid w:val="00720C0C"/>
    <w:rsid w:val="00720FB1"/>
    <w:rsid w:val="0072192A"/>
    <w:rsid w:val="00722527"/>
    <w:rsid w:val="00723202"/>
    <w:rsid w:val="007235E1"/>
    <w:rsid w:val="00725B3A"/>
    <w:rsid w:val="007272AA"/>
    <w:rsid w:val="007321D0"/>
    <w:rsid w:val="00733117"/>
    <w:rsid w:val="00735623"/>
    <w:rsid w:val="00735E1F"/>
    <w:rsid w:val="007360D6"/>
    <w:rsid w:val="00740442"/>
    <w:rsid w:val="00740BBE"/>
    <w:rsid w:val="00742626"/>
    <w:rsid w:val="0074305B"/>
    <w:rsid w:val="007500B1"/>
    <w:rsid w:val="0075047A"/>
    <w:rsid w:val="00751BA1"/>
    <w:rsid w:val="0075231C"/>
    <w:rsid w:val="00753A89"/>
    <w:rsid w:val="00755220"/>
    <w:rsid w:val="00760308"/>
    <w:rsid w:val="00760673"/>
    <w:rsid w:val="00762D41"/>
    <w:rsid w:val="0076386E"/>
    <w:rsid w:val="00763E5A"/>
    <w:rsid w:val="00764230"/>
    <w:rsid w:val="00764B5B"/>
    <w:rsid w:val="00764D1B"/>
    <w:rsid w:val="00766F9F"/>
    <w:rsid w:val="007676E8"/>
    <w:rsid w:val="00770315"/>
    <w:rsid w:val="00771089"/>
    <w:rsid w:val="00772653"/>
    <w:rsid w:val="00774CBA"/>
    <w:rsid w:val="0077534C"/>
    <w:rsid w:val="00775F55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8C1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6D92"/>
    <w:rsid w:val="007B0945"/>
    <w:rsid w:val="007B0AE0"/>
    <w:rsid w:val="007B1A7C"/>
    <w:rsid w:val="007B44AB"/>
    <w:rsid w:val="007B4BDC"/>
    <w:rsid w:val="007B51D4"/>
    <w:rsid w:val="007B6609"/>
    <w:rsid w:val="007B6748"/>
    <w:rsid w:val="007B6959"/>
    <w:rsid w:val="007C018B"/>
    <w:rsid w:val="007C02FE"/>
    <w:rsid w:val="007C03DB"/>
    <w:rsid w:val="007C1C39"/>
    <w:rsid w:val="007C1E1B"/>
    <w:rsid w:val="007C40B5"/>
    <w:rsid w:val="007C745E"/>
    <w:rsid w:val="007C74BB"/>
    <w:rsid w:val="007D0915"/>
    <w:rsid w:val="007D5318"/>
    <w:rsid w:val="007D5B93"/>
    <w:rsid w:val="007D5EA9"/>
    <w:rsid w:val="007E0009"/>
    <w:rsid w:val="007E0CAA"/>
    <w:rsid w:val="007E1EFE"/>
    <w:rsid w:val="007E1FDA"/>
    <w:rsid w:val="007E5821"/>
    <w:rsid w:val="007E5D6A"/>
    <w:rsid w:val="007E6038"/>
    <w:rsid w:val="007E6705"/>
    <w:rsid w:val="007E68A5"/>
    <w:rsid w:val="007F1AAB"/>
    <w:rsid w:val="007F500D"/>
    <w:rsid w:val="007F71DE"/>
    <w:rsid w:val="008007F4"/>
    <w:rsid w:val="00800B7B"/>
    <w:rsid w:val="008017D2"/>
    <w:rsid w:val="00802C5A"/>
    <w:rsid w:val="00803034"/>
    <w:rsid w:val="008040C3"/>
    <w:rsid w:val="00810C7B"/>
    <w:rsid w:val="00811C9A"/>
    <w:rsid w:val="00812092"/>
    <w:rsid w:val="00816428"/>
    <w:rsid w:val="008173D1"/>
    <w:rsid w:val="00820B4D"/>
    <w:rsid w:val="00821F04"/>
    <w:rsid w:val="00822CBA"/>
    <w:rsid w:val="00824C0A"/>
    <w:rsid w:val="00824CBB"/>
    <w:rsid w:val="00825371"/>
    <w:rsid w:val="00826334"/>
    <w:rsid w:val="00827269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79FE"/>
    <w:rsid w:val="008525B2"/>
    <w:rsid w:val="00852943"/>
    <w:rsid w:val="008556B1"/>
    <w:rsid w:val="0085615A"/>
    <w:rsid w:val="00856F2E"/>
    <w:rsid w:val="008618BB"/>
    <w:rsid w:val="0086634E"/>
    <w:rsid w:val="00866505"/>
    <w:rsid w:val="008751B8"/>
    <w:rsid w:val="008771BB"/>
    <w:rsid w:val="00877B4B"/>
    <w:rsid w:val="008824D6"/>
    <w:rsid w:val="00882BA6"/>
    <w:rsid w:val="00885BED"/>
    <w:rsid w:val="00892667"/>
    <w:rsid w:val="0089560E"/>
    <w:rsid w:val="0089625A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96B"/>
    <w:rsid w:val="008B0B51"/>
    <w:rsid w:val="008B17D3"/>
    <w:rsid w:val="008B3935"/>
    <w:rsid w:val="008B4510"/>
    <w:rsid w:val="008B5721"/>
    <w:rsid w:val="008B6046"/>
    <w:rsid w:val="008B7149"/>
    <w:rsid w:val="008C0948"/>
    <w:rsid w:val="008C0DC3"/>
    <w:rsid w:val="008C2755"/>
    <w:rsid w:val="008C32B0"/>
    <w:rsid w:val="008C3F73"/>
    <w:rsid w:val="008C5549"/>
    <w:rsid w:val="008C57F6"/>
    <w:rsid w:val="008C60F6"/>
    <w:rsid w:val="008C65B2"/>
    <w:rsid w:val="008C7242"/>
    <w:rsid w:val="008C79A0"/>
    <w:rsid w:val="008D0C28"/>
    <w:rsid w:val="008D21BF"/>
    <w:rsid w:val="008D38FD"/>
    <w:rsid w:val="008D505F"/>
    <w:rsid w:val="008D5340"/>
    <w:rsid w:val="008D747A"/>
    <w:rsid w:val="008E0178"/>
    <w:rsid w:val="008E3C74"/>
    <w:rsid w:val="008F0080"/>
    <w:rsid w:val="008F03FB"/>
    <w:rsid w:val="008F1173"/>
    <w:rsid w:val="008F4077"/>
    <w:rsid w:val="00901011"/>
    <w:rsid w:val="009013B8"/>
    <w:rsid w:val="009025C1"/>
    <w:rsid w:val="009032BE"/>
    <w:rsid w:val="00904712"/>
    <w:rsid w:val="0090541D"/>
    <w:rsid w:val="009060B3"/>
    <w:rsid w:val="00906564"/>
    <w:rsid w:val="00906785"/>
    <w:rsid w:val="00907127"/>
    <w:rsid w:val="00910D34"/>
    <w:rsid w:val="009119F6"/>
    <w:rsid w:val="00911F8D"/>
    <w:rsid w:val="00912D3B"/>
    <w:rsid w:val="00913A38"/>
    <w:rsid w:val="00913B0F"/>
    <w:rsid w:val="00915064"/>
    <w:rsid w:val="0092003A"/>
    <w:rsid w:val="00920F13"/>
    <w:rsid w:val="0092108F"/>
    <w:rsid w:val="0092133E"/>
    <w:rsid w:val="00921CD4"/>
    <w:rsid w:val="009235ED"/>
    <w:rsid w:val="00924A07"/>
    <w:rsid w:val="00924C5C"/>
    <w:rsid w:val="009264AC"/>
    <w:rsid w:val="009267A3"/>
    <w:rsid w:val="00930271"/>
    <w:rsid w:val="009329EC"/>
    <w:rsid w:val="009332E1"/>
    <w:rsid w:val="00933519"/>
    <w:rsid w:val="00935CA8"/>
    <w:rsid w:val="00937749"/>
    <w:rsid w:val="00937AB9"/>
    <w:rsid w:val="00937E04"/>
    <w:rsid w:val="00943D8F"/>
    <w:rsid w:val="00946358"/>
    <w:rsid w:val="009463E3"/>
    <w:rsid w:val="00946AA7"/>
    <w:rsid w:val="00952382"/>
    <w:rsid w:val="00953119"/>
    <w:rsid w:val="009537C3"/>
    <w:rsid w:val="00955EF2"/>
    <w:rsid w:val="0095627A"/>
    <w:rsid w:val="00957D20"/>
    <w:rsid w:val="009626F2"/>
    <w:rsid w:val="0096329F"/>
    <w:rsid w:val="0096469A"/>
    <w:rsid w:val="00966543"/>
    <w:rsid w:val="009712DC"/>
    <w:rsid w:val="00971456"/>
    <w:rsid w:val="009717EE"/>
    <w:rsid w:val="0097294A"/>
    <w:rsid w:val="00973E70"/>
    <w:rsid w:val="00973EFD"/>
    <w:rsid w:val="00974383"/>
    <w:rsid w:val="00974515"/>
    <w:rsid w:val="009756F0"/>
    <w:rsid w:val="00976473"/>
    <w:rsid w:val="00977C65"/>
    <w:rsid w:val="00977E31"/>
    <w:rsid w:val="009821FA"/>
    <w:rsid w:val="009834C0"/>
    <w:rsid w:val="009839CC"/>
    <w:rsid w:val="00986793"/>
    <w:rsid w:val="009872FF"/>
    <w:rsid w:val="009903B1"/>
    <w:rsid w:val="009917BB"/>
    <w:rsid w:val="00991B01"/>
    <w:rsid w:val="00992F86"/>
    <w:rsid w:val="009931D4"/>
    <w:rsid w:val="009934B1"/>
    <w:rsid w:val="00994AB4"/>
    <w:rsid w:val="00995A7B"/>
    <w:rsid w:val="00995F0B"/>
    <w:rsid w:val="00995F16"/>
    <w:rsid w:val="00997352"/>
    <w:rsid w:val="009A037C"/>
    <w:rsid w:val="009A1120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C7973"/>
    <w:rsid w:val="009D09C3"/>
    <w:rsid w:val="009D0F79"/>
    <w:rsid w:val="009D2600"/>
    <w:rsid w:val="009D2BF2"/>
    <w:rsid w:val="009D4F9E"/>
    <w:rsid w:val="009D6778"/>
    <w:rsid w:val="009D6807"/>
    <w:rsid w:val="009D73E4"/>
    <w:rsid w:val="009D7B35"/>
    <w:rsid w:val="009E065A"/>
    <w:rsid w:val="009E1A4F"/>
    <w:rsid w:val="009E27A1"/>
    <w:rsid w:val="009E3491"/>
    <w:rsid w:val="009E61A3"/>
    <w:rsid w:val="009E65A6"/>
    <w:rsid w:val="009E6E94"/>
    <w:rsid w:val="009E7A42"/>
    <w:rsid w:val="009F0214"/>
    <w:rsid w:val="009F0AA3"/>
    <w:rsid w:val="009F0F5D"/>
    <w:rsid w:val="009F2AF4"/>
    <w:rsid w:val="009F4F1F"/>
    <w:rsid w:val="009F5C46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5EC1"/>
    <w:rsid w:val="00A063DD"/>
    <w:rsid w:val="00A1282D"/>
    <w:rsid w:val="00A134DB"/>
    <w:rsid w:val="00A13B4A"/>
    <w:rsid w:val="00A13EB4"/>
    <w:rsid w:val="00A143CD"/>
    <w:rsid w:val="00A16D88"/>
    <w:rsid w:val="00A17116"/>
    <w:rsid w:val="00A17AB7"/>
    <w:rsid w:val="00A22B7A"/>
    <w:rsid w:val="00A2309D"/>
    <w:rsid w:val="00A247E2"/>
    <w:rsid w:val="00A25504"/>
    <w:rsid w:val="00A2565B"/>
    <w:rsid w:val="00A25D3B"/>
    <w:rsid w:val="00A30281"/>
    <w:rsid w:val="00A30F23"/>
    <w:rsid w:val="00A333C1"/>
    <w:rsid w:val="00A33CB6"/>
    <w:rsid w:val="00A342FF"/>
    <w:rsid w:val="00A34824"/>
    <w:rsid w:val="00A354CE"/>
    <w:rsid w:val="00A35B89"/>
    <w:rsid w:val="00A36E09"/>
    <w:rsid w:val="00A375C6"/>
    <w:rsid w:val="00A4138C"/>
    <w:rsid w:val="00A4229C"/>
    <w:rsid w:val="00A443EF"/>
    <w:rsid w:val="00A5099A"/>
    <w:rsid w:val="00A5387B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5702"/>
    <w:rsid w:val="00A6710A"/>
    <w:rsid w:val="00A67461"/>
    <w:rsid w:val="00A70669"/>
    <w:rsid w:val="00A72FD2"/>
    <w:rsid w:val="00A77A0F"/>
    <w:rsid w:val="00A80BA4"/>
    <w:rsid w:val="00A821AE"/>
    <w:rsid w:val="00A82275"/>
    <w:rsid w:val="00A82E58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41B1"/>
    <w:rsid w:val="00AA4F31"/>
    <w:rsid w:val="00AA5100"/>
    <w:rsid w:val="00AA5967"/>
    <w:rsid w:val="00AA5E2A"/>
    <w:rsid w:val="00AA63C3"/>
    <w:rsid w:val="00AA7DC5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3070"/>
    <w:rsid w:val="00AC34BB"/>
    <w:rsid w:val="00AC5FFB"/>
    <w:rsid w:val="00AC637B"/>
    <w:rsid w:val="00AD0592"/>
    <w:rsid w:val="00AD3B56"/>
    <w:rsid w:val="00AD46AF"/>
    <w:rsid w:val="00AE18C4"/>
    <w:rsid w:val="00AE30DE"/>
    <w:rsid w:val="00AE3DBD"/>
    <w:rsid w:val="00AE7CD0"/>
    <w:rsid w:val="00AF161F"/>
    <w:rsid w:val="00AF2D98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108B5"/>
    <w:rsid w:val="00B114DC"/>
    <w:rsid w:val="00B11C98"/>
    <w:rsid w:val="00B1245E"/>
    <w:rsid w:val="00B14E54"/>
    <w:rsid w:val="00B177B5"/>
    <w:rsid w:val="00B204EE"/>
    <w:rsid w:val="00B21ADD"/>
    <w:rsid w:val="00B21F9C"/>
    <w:rsid w:val="00B22181"/>
    <w:rsid w:val="00B2218C"/>
    <w:rsid w:val="00B22BD1"/>
    <w:rsid w:val="00B23BED"/>
    <w:rsid w:val="00B261B6"/>
    <w:rsid w:val="00B26FAD"/>
    <w:rsid w:val="00B303FD"/>
    <w:rsid w:val="00B3180F"/>
    <w:rsid w:val="00B31966"/>
    <w:rsid w:val="00B35174"/>
    <w:rsid w:val="00B36109"/>
    <w:rsid w:val="00B36D5D"/>
    <w:rsid w:val="00B37882"/>
    <w:rsid w:val="00B37EF1"/>
    <w:rsid w:val="00B42514"/>
    <w:rsid w:val="00B437A0"/>
    <w:rsid w:val="00B43E42"/>
    <w:rsid w:val="00B44FCF"/>
    <w:rsid w:val="00B4545E"/>
    <w:rsid w:val="00B45773"/>
    <w:rsid w:val="00B45D7E"/>
    <w:rsid w:val="00B460CA"/>
    <w:rsid w:val="00B470F4"/>
    <w:rsid w:val="00B50B3B"/>
    <w:rsid w:val="00B518DC"/>
    <w:rsid w:val="00B52B47"/>
    <w:rsid w:val="00B542C6"/>
    <w:rsid w:val="00B54647"/>
    <w:rsid w:val="00B5669C"/>
    <w:rsid w:val="00B56B3B"/>
    <w:rsid w:val="00B609DE"/>
    <w:rsid w:val="00B6248B"/>
    <w:rsid w:val="00B6510E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5E8"/>
    <w:rsid w:val="00B835E5"/>
    <w:rsid w:val="00B85724"/>
    <w:rsid w:val="00B86E4E"/>
    <w:rsid w:val="00B86FB7"/>
    <w:rsid w:val="00B90755"/>
    <w:rsid w:val="00B91AC1"/>
    <w:rsid w:val="00B91AFD"/>
    <w:rsid w:val="00B91C8C"/>
    <w:rsid w:val="00B92A32"/>
    <w:rsid w:val="00B92F1B"/>
    <w:rsid w:val="00B936F7"/>
    <w:rsid w:val="00B93706"/>
    <w:rsid w:val="00B9505C"/>
    <w:rsid w:val="00B96C39"/>
    <w:rsid w:val="00B96E96"/>
    <w:rsid w:val="00B976A4"/>
    <w:rsid w:val="00B97DCD"/>
    <w:rsid w:val="00BA3415"/>
    <w:rsid w:val="00BA4E35"/>
    <w:rsid w:val="00BA7F7D"/>
    <w:rsid w:val="00BB0531"/>
    <w:rsid w:val="00BB0976"/>
    <w:rsid w:val="00BB1064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03D5"/>
    <w:rsid w:val="00BC1C58"/>
    <w:rsid w:val="00BC2C5A"/>
    <w:rsid w:val="00BC2DAF"/>
    <w:rsid w:val="00BC74DF"/>
    <w:rsid w:val="00BC7DEF"/>
    <w:rsid w:val="00BD0A9A"/>
    <w:rsid w:val="00BD19E1"/>
    <w:rsid w:val="00BD2179"/>
    <w:rsid w:val="00BD2B04"/>
    <w:rsid w:val="00BD447C"/>
    <w:rsid w:val="00BD4EDE"/>
    <w:rsid w:val="00BD5F8F"/>
    <w:rsid w:val="00BD789A"/>
    <w:rsid w:val="00BE11DD"/>
    <w:rsid w:val="00BE1A65"/>
    <w:rsid w:val="00BE27D0"/>
    <w:rsid w:val="00BE3BFB"/>
    <w:rsid w:val="00BE452E"/>
    <w:rsid w:val="00BE489C"/>
    <w:rsid w:val="00BE5F39"/>
    <w:rsid w:val="00BF10A8"/>
    <w:rsid w:val="00BF160F"/>
    <w:rsid w:val="00BF30CC"/>
    <w:rsid w:val="00BF54F8"/>
    <w:rsid w:val="00BF7C43"/>
    <w:rsid w:val="00C00392"/>
    <w:rsid w:val="00C01875"/>
    <w:rsid w:val="00C01ACA"/>
    <w:rsid w:val="00C02933"/>
    <w:rsid w:val="00C02F39"/>
    <w:rsid w:val="00C032F6"/>
    <w:rsid w:val="00C0367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2BA3"/>
    <w:rsid w:val="00C13B27"/>
    <w:rsid w:val="00C14B46"/>
    <w:rsid w:val="00C15D33"/>
    <w:rsid w:val="00C20FBF"/>
    <w:rsid w:val="00C2169A"/>
    <w:rsid w:val="00C21770"/>
    <w:rsid w:val="00C21B03"/>
    <w:rsid w:val="00C22BC7"/>
    <w:rsid w:val="00C231E2"/>
    <w:rsid w:val="00C2488C"/>
    <w:rsid w:val="00C2743A"/>
    <w:rsid w:val="00C30594"/>
    <w:rsid w:val="00C305B1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98D"/>
    <w:rsid w:val="00C43C6C"/>
    <w:rsid w:val="00C43E35"/>
    <w:rsid w:val="00C474F4"/>
    <w:rsid w:val="00C475DB"/>
    <w:rsid w:val="00C51C7B"/>
    <w:rsid w:val="00C522FA"/>
    <w:rsid w:val="00C524A4"/>
    <w:rsid w:val="00C569FE"/>
    <w:rsid w:val="00C57C4E"/>
    <w:rsid w:val="00C57C51"/>
    <w:rsid w:val="00C60198"/>
    <w:rsid w:val="00C60AA7"/>
    <w:rsid w:val="00C6290F"/>
    <w:rsid w:val="00C62A8E"/>
    <w:rsid w:val="00C63CC5"/>
    <w:rsid w:val="00C642A8"/>
    <w:rsid w:val="00C71925"/>
    <w:rsid w:val="00C7203F"/>
    <w:rsid w:val="00C73FE7"/>
    <w:rsid w:val="00C74BFA"/>
    <w:rsid w:val="00C7578C"/>
    <w:rsid w:val="00C76029"/>
    <w:rsid w:val="00C77DE0"/>
    <w:rsid w:val="00C800D5"/>
    <w:rsid w:val="00C81BD7"/>
    <w:rsid w:val="00C82552"/>
    <w:rsid w:val="00C828EA"/>
    <w:rsid w:val="00C84778"/>
    <w:rsid w:val="00C84FBF"/>
    <w:rsid w:val="00C86AE6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260"/>
    <w:rsid w:val="00CA0A71"/>
    <w:rsid w:val="00CA184C"/>
    <w:rsid w:val="00CA19C3"/>
    <w:rsid w:val="00CA1E36"/>
    <w:rsid w:val="00CA24A0"/>
    <w:rsid w:val="00CA4CBE"/>
    <w:rsid w:val="00CA768F"/>
    <w:rsid w:val="00CB0A48"/>
    <w:rsid w:val="00CB4A70"/>
    <w:rsid w:val="00CB5336"/>
    <w:rsid w:val="00CB5702"/>
    <w:rsid w:val="00CB633F"/>
    <w:rsid w:val="00CB66EB"/>
    <w:rsid w:val="00CB787C"/>
    <w:rsid w:val="00CB7992"/>
    <w:rsid w:val="00CC0204"/>
    <w:rsid w:val="00CC2860"/>
    <w:rsid w:val="00CC2FA0"/>
    <w:rsid w:val="00CC3620"/>
    <w:rsid w:val="00CC710B"/>
    <w:rsid w:val="00CC721B"/>
    <w:rsid w:val="00CC73E7"/>
    <w:rsid w:val="00CC7BAB"/>
    <w:rsid w:val="00CC7BDD"/>
    <w:rsid w:val="00CD2924"/>
    <w:rsid w:val="00CD3B32"/>
    <w:rsid w:val="00CD3C31"/>
    <w:rsid w:val="00CD4A21"/>
    <w:rsid w:val="00CD5ADF"/>
    <w:rsid w:val="00CD76D2"/>
    <w:rsid w:val="00CE0F98"/>
    <w:rsid w:val="00CE25FD"/>
    <w:rsid w:val="00CE3D25"/>
    <w:rsid w:val="00CE52FC"/>
    <w:rsid w:val="00CE6F7F"/>
    <w:rsid w:val="00CF0805"/>
    <w:rsid w:val="00CF3A83"/>
    <w:rsid w:val="00CF499A"/>
    <w:rsid w:val="00CF4A97"/>
    <w:rsid w:val="00CF4EEE"/>
    <w:rsid w:val="00CF5AA8"/>
    <w:rsid w:val="00CF5F46"/>
    <w:rsid w:val="00D00B9A"/>
    <w:rsid w:val="00D0103F"/>
    <w:rsid w:val="00D02358"/>
    <w:rsid w:val="00D02425"/>
    <w:rsid w:val="00D02B96"/>
    <w:rsid w:val="00D03B80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34FE"/>
    <w:rsid w:val="00D159CC"/>
    <w:rsid w:val="00D15D0F"/>
    <w:rsid w:val="00D17D01"/>
    <w:rsid w:val="00D20499"/>
    <w:rsid w:val="00D205D2"/>
    <w:rsid w:val="00D20B9A"/>
    <w:rsid w:val="00D2142F"/>
    <w:rsid w:val="00D21A4D"/>
    <w:rsid w:val="00D225FA"/>
    <w:rsid w:val="00D23F5E"/>
    <w:rsid w:val="00D24D15"/>
    <w:rsid w:val="00D26F7A"/>
    <w:rsid w:val="00D275FF"/>
    <w:rsid w:val="00D30207"/>
    <w:rsid w:val="00D30F0E"/>
    <w:rsid w:val="00D34C35"/>
    <w:rsid w:val="00D3770B"/>
    <w:rsid w:val="00D40813"/>
    <w:rsid w:val="00D40C40"/>
    <w:rsid w:val="00D40E66"/>
    <w:rsid w:val="00D41B72"/>
    <w:rsid w:val="00D42D28"/>
    <w:rsid w:val="00D43C40"/>
    <w:rsid w:val="00D45A54"/>
    <w:rsid w:val="00D46165"/>
    <w:rsid w:val="00D558F4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76DC9"/>
    <w:rsid w:val="00D8021D"/>
    <w:rsid w:val="00D80504"/>
    <w:rsid w:val="00D815C4"/>
    <w:rsid w:val="00D828A0"/>
    <w:rsid w:val="00D846F0"/>
    <w:rsid w:val="00D84E9F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A2B55"/>
    <w:rsid w:val="00DA365F"/>
    <w:rsid w:val="00DA3A8D"/>
    <w:rsid w:val="00DA43B2"/>
    <w:rsid w:val="00DB051F"/>
    <w:rsid w:val="00DB3240"/>
    <w:rsid w:val="00DB68A2"/>
    <w:rsid w:val="00DC038B"/>
    <w:rsid w:val="00DC039D"/>
    <w:rsid w:val="00DC039E"/>
    <w:rsid w:val="00DC1FB2"/>
    <w:rsid w:val="00DC473B"/>
    <w:rsid w:val="00DC5C4C"/>
    <w:rsid w:val="00DC6B0D"/>
    <w:rsid w:val="00DD131A"/>
    <w:rsid w:val="00DD3C8E"/>
    <w:rsid w:val="00DD6346"/>
    <w:rsid w:val="00DE0950"/>
    <w:rsid w:val="00DE14CA"/>
    <w:rsid w:val="00DE16F7"/>
    <w:rsid w:val="00DE3DE3"/>
    <w:rsid w:val="00DE60A9"/>
    <w:rsid w:val="00DF0122"/>
    <w:rsid w:val="00DF0851"/>
    <w:rsid w:val="00DF119D"/>
    <w:rsid w:val="00DF1D13"/>
    <w:rsid w:val="00DF23F5"/>
    <w:rsid w:val="00DF2E4F"/>
    <w:rsid w:val="00DF3B50"/>
    <w:rsid w:val="00DF3FE4"/>
    <w:rsid w:val="00DF45DD"/>
    <w:rsid w:val="00DF62D6"/>
    <w:rsid w:val="00E029A9"/>
    <w:rsid w:val="00E039A3"/>
    <w:rsid w:val="00E05CB5"/>
    <w:rsid w:val="00E125C3"/>
    <w:rsid w:val="00E128AD"/>
    <w:rsid w:val="00E13318"/>
    <w:rsid w:val="00E144E4"/>
    <w:rsid w:val="00E14732"/>
    <w:rsid w:val="00E20067"/>
    <w:rsid w:val="00E21EF9"/>
    <w:rsid w:val="00E22986"/>
    <w:rsid w:val="00E2300B"/>
    <w:rsid w:val="00E25D52"/>
    <w:rsid w:val="00E261F7"/>
    <w:rsid w:val="00E26B33"/>
    <w:rsid w:val="00E276C5"/>
    <w:rsid w:val="00E33239"/>
    <w:rsid w:val="00E3383E"/>
    <w:rsid w:val="00E34402"/>
    <w:rsid w:val="00E3579E"/>
    <w:rsid w:val="00E36D8D"/>
    <w:rsid w:val="00E37EDC"/>
    <w:rsid w:val="00E416C6"/>
    <w:rsid w:val="00E418A3"/>
    <w:rsid w:val="00E419AD"/>
    <w:rsid w:val="00E41ECB"/>
    <w:rsid w:val="00E42E83"/>
    <w:rsid w:val="00E440A9"/>
    <w:rsid w:val="00E458E0"/>
    <w:rsid w:val="00E459D7"/>
    <w:rsid w:val="00E462A7"/>
    <w:rsid w:val="00E47F9F"/>
    <w:rsid w:val="00E5008D"/>
    <w:rsid w:val="00E50614"/>
    <w:rsid w:val="00E50D70"/>
    <w:rsid w:val="00E522D7"/>
    <w:rsid w:val="00E53AEE"/>
    <w:rsid w:val="00E53FD1"/>
    <w:rsid w:val="00E5587E"/>
    <w:rsid w:val="00E55E46"/>
    <w:rsid w:val="00E565A9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3316"/>
    <w:rsid w:val="00E646B0"/>
    <w:rsid w:val="00E7000C"/>
    <w:rsid w:val="00E71C80"/>
    <w:rsid w:val="00E72981"/>
    <w:rsid w:val="00E72E98"/>
    <w:rsid w:val="00E73C61"/>
    <w:rsid w:val="00E750DB"/>
    <w:rsid w:val="00E75161"/>
    <w:rsid w:val="00E764A0"/>
    <w:rsid w:val="00E76976"/>
    <w:rsid w:val="00E76FF4"/>
    <w:rsid w:val="00E8134E"/>
    <w:rsid w:val="00E823EF"/>
    <w:rsid w:val="00E833E2"/>
    <w:rsid w:val="00E84F28"/>
    <w:rsid w:val="00E84F2D"/>
    <w:rsid w:val="00E8526E"/>
    <w:rsid w:val="00E855F7"/>
    <w:rsid w:val="00E8640A"/>
    <w:rsid w:val="00E87882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41C1"/>
    <w:rsid w:val="00EC5A31"/>
    <w:rsid w:val="00EC6165"/>
    <w:rsid w:val="00EC79E3"/>
    <w:rsid w:val="00EC7DDC"/>
    <w:rsid w:val="00ED0DD0"/>
    <w:rsid w:val="00ED1378"/>
    <w:rsid w:val="00ED1983"/>
    <w:rsid w:val="00ED233E"/>
    <w:rsid w:val="00ED2C68"/>
    <w:rsid w:val="00ED5EBB"/>
    <w:rsid w:val="00ED68BB"/>
    <w:rsid w:val="00ED71CD"/>
    <w:rsid w:val="00ED76DE"/>
    <w:rsid w:val="00ED779F"/>
    <w:rsid w:val="00EE1459"/>
    <w:rsid w:val="00EE2726"/>
    <w:rsid w:val="00EE2CEC"/>
    <w:rsid w:val="00EE35A0"/>
    <w:rsid w:val="00EE39C9"/>
    <w:rsid w:val="00EE420D"/>
    <w:rsid w:val="00EE5699"/>
    <w:rsid w:val="00EE5D18"/>
    <w:rsid w:val="00EE5D87"/>
    <w:rsid w:val="00EE6E5B"/>
    <w:rsid w:val="00EE7725"/>
    <w:rsid w:val="00EF056B"/>
    <w:rsid w:val="00EF1A26"/>
    <w:rsid w:val="00EF28D0"/>
    <w:rsid w:val="00EF4E27"/>
    <w:rsid w:val="00EF7269"/>
    <w:rsid w:val="00EF7926"/>
    <w:rsid w:val="00EF7BAA"/>
    <w:rsid w:val="00F006E1"/>
    <w:rsid w:val="00F00BC9"/>
    <w:rsid w:val="00F01B78"/>
    <w:rsid w:val="00F01BB3"/>
    <w:rsid w:val="00F02174"/>
    <w:rsid w:val="00F055DC"/>
    <w:rsid w:val="00F05C7D"/>
    <w:rsid w:val="00F05D66"/>
    <w:rsid w:val="00F05E6D"/>
    <w:rsid w:val="00F07083"/>
    <w:rsid w:val="00F071EA"/>
    <w:rsid w:val="00F076A0"/>
    <w:rsid w:val="00F10111"/>
    <w:rsid w:val="00F10B07"/>
    <w:rsid w:val="00F119B5"/>
    <w:rsid w:val="00F12D4A"/>
    <w:rsid w:val="00F14991"/>
    <w:rsid w:val="00F159F9"/>
    <w:rsid w:val="00F161B0"/>
    <w:rsid w:val="00F1753D"/>
    <w:rsid w:val="00F17899"/>
    <w:rsid w:val="00F1792E"/>
    <w:rsid w:val="00F21160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5336"/>
    <w:rsid w:val="00F35C0A"/>
    <w:rsid w:val="00F35DEC"/>
    <w:rsid w:val="00F36721"/>
    <w:rsid w:val="00F37102"/>
    <w:rsid w:val="00F422C3"/>
    <w:rsid w:val="00F42C49"/>
    <w:rsid w:val="00F43A5D"/>
    <w:rsid w:val="00F46633"/>
    <w:rsid w:val="00F50DE0"/>
    <w:rsid w:val="00F513F6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4BCF"/>
    <w:rsid w:val="00F750A8"/>
    <w:rsid w:val="00F76698"/>
    <w:rsid w:val="00F819A1"/>
    <w:rsid w:val="00F823EF"/>
    <w:rsid w:val="00F8667F"/>
    <w:rsid w:val="00F87907"/>
    <w:rsid w:val="00F903CF"/>
    <w:rsid w:val="00F90512"/>
    <w:rsid w:val="00F90895"/>
    <w:rsid w:val="00F90F4D"/>
    <w:rsid w:val="00F91B53"/>
    <w:rsid w:val="00F91C15"/>
    <w:rsid w:val="00F926B6"/>
    <w:rsid w:val="00F93004"/>
    <w:rsid w:val="00F934D3"/>
    <w:rsid w:val="00F94249"/>
    <w:rsid w:val="00F94705"/>
    <w:rsid w:val="00F9509B"/>
    <w:rsid w:val="00F95CB4"/>
    <w:rsid w:val="00F95FA3"/>
    <w:rsid w:val="00F96E10"/>
    <w:rsid w:val="00FA1CDE"/>
    <w:rsid w:val="00FA1EBC"/>
    <w:rsid w:val="00FA26A5"/>
    <w:rsid w:val="00FA2753"/>
    <w:rsid w:val="00FA2B44"/>
    <w:rsid w:val="00FA3B35"/>
    <w:rsid w:val="00FA4037"/>
    <w:rsid w:val="00FA4156"/>
    <w:rsid w:val="00FA7768"/>
    <w:rsid w:val="00FA7AB8"/>
    <w:rsid w:val="00FB0C98"/>
    <w:rsid w:val="00FB184A"/>
    <w:rsid w:val="00FB3236"/>
    <w:rsid w:val="00FB438D"/>
    <w:rsid w:val="00FB508C"/>
    <w:rsid w:val="00FB5649"/>
    <w:rsid w:val="00FB5FAD"/>
    <w:rsid w:val="00FB6560"/>
    <w:rsid w:val="00FB6C22"/>
    <w:rsid w:val="00FB7E45"/>
    <w:rsid w:val="00FC4615"/>
    <w:rsid w:val="00FC4B12"/>
    <w:rsid w:val="00FC5F16"/>
    <w:rsid w:val="00FC65CA"/>
    <w:rsid w:val="00FC665F"/>
    <w:rsid w:val="00FC78CD"/>
    <w:rsid w:val="00FD07DA"/>
    <w:rsid w:val="00FD3961"/>
    <w:rsid w:val="00FE2CD1"/>
    <w:rsid w:val="00FE2EE2"/>
    <w:rsid w:val="00FE33EB"/>
    <w:rsid w:val="00FE3476"/>
    <w:rsid w:val="00FE3DFD"/>
    <w:rsid w:val="00FE49FF"/>
    <w:rsid w:val="00FE5408"/>
    <w:rsid w:val="00FE7F98"/>
    <w:rsid w:val="00FF00A6"/>
    <w:rsid w:val="00FF03A9"/>
    <w:rsid w:val="00FF217C"/>
    <w:rsid w:val="00FF31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B56364F1-B83D-49C3-9145-5A6D330B1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A05EC1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7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FAAFC3-A5FD-4779-BDF8-ED184B25E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13</Pages>
  <Words>5055</Words>
  <Characters>29827</Characters>
  <Application>Microsoft Office Word</Application>
  <DocSecurity>0</DocSecurity>
  <Lines>248</Lines>
  <Paragraphs>69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34813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Schwarzová Eva</cp:lastModifiedBy>
  <cp:revision>9</cp:revision>
  <cp:lastPrinted>2018-08-24T12:54:00Z</cp:lastPrinted>
  <dcterms:created xsi:type="dcterms:W3CDTF">2025-04-16T06:06:00Z</dcterms:created>
  <dcterms:modified xsi:type="dcterms:W3CDTF">2025-05-23T07:03:00Z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