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60"/>
      </w:tblGrid>
      <w:tr w:rsidR="00166093" w14:paraId="5FF04B51" w14:textId="77777777" w:rsidTr="004F2A2C">
        <w:tc>
          <w:tcPr>
            <w:tcW w:w="9210" w:type="dxa"/>
            <w:shd w:val="clear" w:color="auto" w:fill="auto"/>
          </w:tcPr>
          <w:p w14:paraId="41AB33D5" w14:textId="77777777" w:rsidR="00166093" w:rsidRPr="00936585" w:rsidRDefault="00166093" w:rsidP="00936585">
            <w:pPr>
              <w:pStyle w:val="nzvy"/>
            </w:pPr>
            <w:r w:rsidRPr="00936585">
              <w:t>Zveřejněna je upravená verze usnesení a příloh z důvodu dodržení přiměřenosti rozsahu zveřejňovaných osobních údajů podle Nařízení Evropského parlamentu a Rady (EU) č. 2016/679 o ochraně fyzických osob v souvislosti se zpracováním osobních údajů a o volném pohybu těchto údajů a o zrušení směrnice 95/46/ES (obecné nařízení o ochraně osobních údajů) (GDPR). Do úplné verze usnesení a příloh mohou občané Olomouckého kraje nahlédnout na oddělení organizačním odboru kancelář hejtmana v sídle Olomouckého kraje, Jeremenkova 1191/</w:t>
            </w:r>
            <w:proofErr w:type="gramStart"/>
            <w:r w:rsidRPr="00936585">
              <w:t>40a</w:t>
            </w:r>
            <w:proofErr w:type="gramEnd"/>
            <w:r w:rsidRPr="00936585">
              <w:t>, Olomouc, 8. patro, kancelář dveře č. 815–819.</w:t>
            </w:r>
          </w:p>
        </w:tc>
      </w:tr>
    </w:tbl>
    <w:p w14:paraId="20865392" w14:textId="77777777" w:rsidR="008A6B73" w:rsidRPr="006073C4" w:rsidRDefault="008A6B73" w:rsidP="00936585">
      <w:pPr>
        <w:pStyle w:val="nzvy"/>
      </w:pPr>
    </w:p>
    <w:p w14:paraId="5C40C627" w14:textId="77777777" w:rsidR="00EC50A3" w:rsidRPr="006073C4" w:rsidRDefault="00EC50A3" w:rsidP="00936585">
      <w:pPr>
        <w:pStyle w:val="nzvy"/>
      </w:pPr>
      <w:r w:rsidRPr="006073C4">
        <w:t>Přílohy k textu usnesení jsou k dispozici na webových stránkách Olomouckého kraje:</w:t>
      </w:r>
    </w:p>
    <w:p w14:paraId="4D1B9F9F" w14:textId="49BA6395" w:rsidR="00234973" w:rsidRDefault="00EC50A3" w:rsidP="00234973">
      <w:pPr>
        <w:pStyle w:val="Zastupitelstvonadpisusnesen"/>
        <w:spacing w:before="0" w:after="0"/>
        <w:jc w:val="both"/>
        <w:rPr>
          <w:b w:val="0"/>
          <w:bCs/>
        </w:rPr>
      </w:pPr>
      <w:r w:rsidRPr="006073C4">
        <w:rPr>
          <w:b w:val="0"/>
          <w:bCs/>
        </w:rPr>
        <w:t>– www.olkraj.cz – Orgány Olomouckého kraje – Rada – Usnesení ROK –</w:t>
      </w:r>
      <w:r w:rsidR="00234973">
        <w:rPr>
          <w:b w:val="0"/>
          <w:bCs/>
        </w:rPr>
        <w:t xml:space="preserve"> </w:t>
      </w:r>
      <w:r w:rsidR="00234973">
        <w:rPr>
          <w:b w:val="0"/>
          <w:bCs/>
        </w:rPr>
        <w:t>2025 –Usnesení z </w:t>
      </w:r>
      <w:r w:rsidR="00234973">
        <w:rPr>
          <w:b w:val="0"/>
          <w:bCs/>
        </w:rPr>
        <w:t>20</w:t>
      </w:r>
      <w:r w:rsidR="00234973">
        <w:rPr>
          <w:b w:val="0"/>
          <w:bCs/>
        </w:rPr>
        <w:t xml:space="preserve">. schůze ROK konané dne </w:t>
      </w:r>
      <w:r w:rsidR="00234973">
        <w:rPr>
          <w:b w:val="0"/>
          <w:bCs/>
        </w:rPr>
        <w:t>16</w:t>
      </w:r>
      <w:r w:rsidR="00234973">
        <w:rPr>
          <w:b w:val="0"/>
          <w:bCs/>
        </w:rPr>
        <w:t>-06-2025</w:t>
      </w:r>
    </w:p>
    <w:p w14:paraId="776BAA4E" w14:textId="25AD05A4" w:rsidR="00234973" w:rsidRDefault="00234973" w:rsidP="00234973">
      <w:pPr>
        <w:widowControl w:val="0"/>
        <w:jc w:val="both"/>
        <w:rPr>
          <w:bCs/>
        </w:rPr>
      </w:pPr>
      <w:hyperlink r:id="rId8" w:history="1">
        <w:r w:rsidRPr="00995EBA">
          <w:rPr>
            <w:rStyle w:val="Hypertextovodkaz"/>
            <w:bCs/>
          </w:rPr>
          <w:t>https://www.olkraj.cz/rada-usneseni-rok-2025/usneseni-z-20-schuze-rok-konane-dne-16-06-2025</w:t>
        </w:r>
      </w:hyperlink>
      <w:r>
        <w:rPr>
          <w:bCs/>
        </w:rPr>
        <w:t xml:space="preserve"> </w:t>
      </w:r>
    </w:p>
    <w:p w14:paraId="097262A7" w14:textId="77777777" w:rsidR="00234973" w:rsidRDefault="00234973" w:rsidP="00234973">
      <w:pPr>
        <w:widowControl w:val="0"/>
        <w:jc w:val="both"/>
        <w:rPr>
          <w:bCs/>
        </w:rPr>
      </w:pPr>
    </w:p>
    <w:p w14:paraId="0AA8F6D8" w14:textId="77777777" w:rsidR="00234973" w:rsidRDefault="00234973" w:rsidP="00234973">
      <w:pPr>
        <w:widowControl w:val="0"/>
        <w:jc w:val="both"/>
        <w:rPr>
          <w:bCs/>
        </w:rPr>
      </w:pPr>
    </w:p>
    <w:p w14:paraId="78717947" w14:textId="77777777" w:rsidR="00234973" w:rsidRPr="00417DBE" w:rsidRDefault="00234973" w:rsidP="00234973">
      <w:pPr>
        <w:widowControl w:val="0"/>
        <w:jc w:val="both"/>
        <w:rPr>
          <w:bCs/>
        </w:rPr>
      </w:pPr>
      <w:r w:rsidRPr="00417DBE">
        <w:rPr>
          <w:bCs/>
        </w:rPr>
        <w:t xml:space="preserve">Zápisy z jednání komisí Rady Olomouckého kraje jsou k dispozici na webových stránkách komisí </w:t>
      </w:r>
      <w:hyperlink r:id="rId9" w:history="1">
        <w:r w:rsidRPr="00374AA6">
          <w:rPr>
            <w:rStyle w:val="Hypertextovodkaz"/>
            <w:bCs/>
          </w:rPr>
          <w:t>https://www.olkraj.cz/rada/komise-rok</w:t>
        </w:r>
      </w:hyperlink>
      <w:r>
        <w:rPr>
          <w:bCs/>
        </w:rPr>
        <w:t xml:space="preserve"> </w:t>
      </w:r>
    </w:p>
    <w:p w14:paraId="34469E3E" w14:textId="77777777" w:rsidR="00234973" w:rsidRPr="006073C4" w:rsidRDefault="00234973" w:rsidP="00234973">
      <w:pPr>
        <w:pStyle w:val="Zastupitelstvonadpisusnesen"/>
        <w:spacing w:before="0" w:after="0"/>
        <w:jc w:val="left"/>
        <w:rPr>
          <w:b w:val="0"/>
          <w:bCs/>
        </w:rPr>
      </w:pPr>
    </w:p>
    <w:p w14:paraId="3BFEB643" w14:textId="14317755" w:rsidR="00166093" w:rsidRPr="006073C4" w:rsidRDefault="00166093" w:rsidP="00EC50A3">
      <w:pPr>
        <w:pStyle w:val="Zastupitelstvonadpisusnesen"/>
        <w:spacing w:before="0" w:after="0"/>
        <w:jc w:val="left"/>
        <w:rPr>
          <w:b w:val="0"/>
          <w:bCs/>
        </w:rPr>
      </w:pPr>
    </w:p>
    <w:p w14:paraId="35A2F7FD" w14:textId="77777777" w:rsidR="00EC50A3" w:rsidRPr="006073C4" w:rsidRDefault="00EC50A3" w:rsidP="00EC50A3">
      <w:pPr>
        <w:pStyle w:val="Zastupitelstvonadpisusnesen"/>
        <w:spacing w:before="0" w:after="0"/>
        <w:jc w:val="left"/>
        <w:rPr>
          <w:b w:val="0"/>
          <w:bCs/>
        </w:rPr>
      </w:pPr>
    </w:p>
    <w:p w14:paraId="481081F9" w14:textId="6310B959" w:rsidR="00D77E16" w:rsidRDefault="00D77E16" w:rsidP="00BD5D47">
      <w:pPr>
        <w:pStyle w:val="Zastupitelstvonadpisusnesen"/>
        <w:spacing w:after="360"/>
      </w:pPr>
      <w:r>
        <w:t xml:space="preserve">USNESENÍ z </w:t>
      </w:r>
      <w:r w:rsidR="00605DD7" w:rsidRPr="00C1221C">
        <w:t>20</w:t>
      </w:r>
      <w:r w:rsidR="00010DF0">
        <w:t xml:space="preserve">. </w:t>
      </w:r>
      <w:r w:rsidR="00605DD7">
        <w:t>schůze Rady</w:t>
      </w:r>
      <w:r w:rsidR="00010DF0">
        <w:t xml:space="preserve"> Olomouckého kraje</w:t>
      </w:r>
      <w:r w:rsidR="001A7C3A">
        <w:t xml:space="preserve"> </w:t>
      </w:r>
      <w:r w:rsidR="00605DD7">
        <w:t>konané</w:t>
      </w:r>
      <w:r>
        <w:t xml:space="preserve"> dne </w:t>
      </w:r>
      <w:r w:rsidR="00605DD7">
        <w:t>16. 6. 2025</w:t>
      </w:r>
    </w:p>
    <w:p w14:paraId="3C56F7DD" w14:textId="77777777" w:rsidR="00D77E16" w:rsidRPr="00BD5D47" w:rsidRDefault="00D77E16" w:rsidP="00D77E16">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D77E16" w:rsidRPr="00010DF0" w14:paraId="6DCF3663" w14:textId="77777777" w:rsidTr="00605DD7">
        <w:tc>
          <w:tcPr>
            <w:tcW w:w="961" w:type="pct"/>
            <w:gridSpan w:val="2"/>
            <w:tcBorders>
              <w:bottom w:val="nil"/>
            </w:tcBorders>
          </w:tcPr>
          <w:p w14:paraId="6F6F9AEB" w14:textId="073DB224" w:rsidR="00D77E16" w:rsidRPr="007175CF" w:rsidRDefault="00605DD7" w:rsidP="00936585">
            <w:pPr>
              <w:pStyle w:val="Radanzevusnesen"/>
              <w:rPr>
                <w:b/>
                <w:bCs w:val="0"/>
              </w:rPr>
            </w:pPr>
            <w:r>
              <w:rPr>
                <w:b/>
                <w:bCs w:val="0"/>
              </w:rPr>
              <w:t>UR/20/1/2025</w:t>
            </w:r>
          </w:p>
        </w:tc>
        <w:tc>
          <w:tcPr>
            <w:tcW w:w="4039" w:type="pct"/>
            <w:tcBorders>
              <w:bottom w:val="nil"/>
            </w:tcBorders>
          </w:tcPr>
          <w:p w14:paraId="27972E12" w14:textId="64E7CCBE" w:rsidR="00D77E16" w:rsidRPr="007175CF" w:rsidRDefault="00605DD7" w:rsidP="00840AFA">
            <w:pPr>
              <w:pStyle w:val="Radanzevusnesen"/>
              <w:ind w:left="0" w:firstLine="0"/>
              <w:rPr>
                <w:b/>
                <w:bCs w:val="0"/>
              </w:rPr>
            </w:pPr>
            <w:r>
              <w:rPr>
                <w:b/>
                <w:bCs w:val="0"/>
              </w:rPr>
              <w:t>Program 20. schůze Rady Olomouckého kraje</w:t>
            </w:r>
          </w:p>
        </w:tc>
      </w:tr>
      <w:tr w:rsidR="00D77E16" w:rsidRPr="00010DF0" w14:paraId="10EE19AE" w14:textId="77777777" w:rsidTr="00605DD7">
        <w:trPr>
          <w:trHeight w:val="289"/>
        </w:trPr>
        <w:tc>
          <w:tcPr>
            <w:tcW w:w="5000" w:type="pct"/>
            <w:gridSpan w:val="3"/>
            <w:tcBorders>
              <w:top w:val="nil"/>
              <w:bottom w:val="nil"/>
            </w:tcBorders>
            <w:shd w:val="clear" w:color="auto" w:fill="auto"/>
            <w:hideMark/>
          </w:tcPr>
          <w:p w14:paraId="4166699A" w14:textId="2BA681AC" w:rsidR="00D77E16" w:rsidRPr="007175CF" w:rsidRDefault="00605DD7" w:rsidP="00936585">
            <w:pPr>
              <w:pStyle w:val="Zkladntext"/>
              <w:rPr>
                <w:b w:val="0"/>
                <w:bCs/>
              </w:rPr>
            </w:pPr>
            <w:r>
              <w:rPr>
                <w:b w:val="0"/>
                <w:bCs/>
              </w:rPr>
              <w:t>Rada Olomouckého kraje po projednání:</w:t>
            </w:r>
          </w:p>
        </w:tc>
      </w:tr>
      <w:tr w:rsidR="00D77E16" w:rsidRPr="00010DF0" w14:paraId="4098742E" w14:textId="77777777" w:rsidTr="00605DD7">
        <w:trPr>
          <w:trHeight w:val="289"/>
        </w:trPr>
        <w:tc>
          <w:tcPr>
            <w:tcW w:w="346" w:type="pct"/>
            <w:tcBorders>
              <w:top w:val="nil"/>
              <w:bottom w:val="nil"/>
            </w:tcBorders>
            <w:shd w:val="clear" w:color="auto" w:fill="auto"/>
            <w:tcMar>
              <w:bottom w:w="113" w:type="dxa"/>
            </w:tcMar>
            <w:hideMark/>
          </w:tcPr>
          <w:p w14:paraId="195BEECC" w14:textId="2DC9657F" w:rsidR="00D77E16" w:rsidRPr="00010DF0" w:rsidRDefault="00605DD7" w:rsidP="00E64619">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76E4BFA1" w14:textId="7F8F8617" w:rsidR="00D77E16" w:rsidRPr="00605DD7" w:rsidRDefault="00605DD7" w:rsidP="00605DD7">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605DD7">
              <w:rPr>
                <w:rFonts w:cs="Arial"/>
                <w:szCs w:val="24"/>
              </w:rPr>
              <w:t>předložený program 20. schůze Rady Olomouckého kraje konané dne 16. 6. 2025 dle přílohy č. 1 usnesení</w:t>
            </w:r>
          </w:p>
        </w:tc>
      </w:tr>
      <w:tr w:rsidR="00D77E16" w:rsidRPr="00010DF0" w14:paraId="31ED007B" w14:textId="77777777" w:rsidTr="00605DD7">
        <w:tc>
          <w:tcPr>
            <w:tcW w:w="5000" w:type="pct"/>
            <w:gridSpan w:val="3"/>
            <w:tcBorders>
              <w:top w:val="nil"/>
              <w:bottom w:val="nil"/>
            </w:tcBorders>
            <w:shd w:val="clear" w:color="auto" w:fill="auto"/>
          </w:tcPr>
          <w:p w14:paraId="33ADE9BF" w14:textId="77777777" w:rsidR="00D77E16" w:rsidRPr="00010DF0" w:rsidRDefault="00D77E16" w:rsidP="00E64619">
            <w:pPr>
              <w:pStyle w:val="nadpis2"/>
              <w:rPr>
                <w:sz w:val="24"/>
                <w:szCs w:val="24"/>
              </w:rPr>
            </w:pPr>
          </w:p>
        </w:tc>
      </w:tr>
      <w:tr w:rsidR="00D77E16" w:rsidRPr="00010DF0" w14:paraId="13E1C23D" w14:textId="77777777" w:rsidTr="00605DD7">
        <w:tc>
          <w:tcPr>
            <w:tcW w:w="961" w:type="pct"/>
            <w:gridSpan w:val="2"/>
            <w:tcBorders>
              <w:top w:val="nil"/>
              <w:bottom w:val="nil"/>
            </w:tcBorders>
            <w:shd w:val="clear" w:color="auto" w:fill="auto"/>
          </w:tcPr>
          <w:p w14:paraId="6C383C15" w14:textId="77777777" w:rsidR="00D77E16" w:rsidRPr="00010DF0" w:rsidRDefault="00D77E16" w:rsidP="00E64619">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4465E3D2" w14:textId="401818C4" w:rsidR="00D77E16" w:rsidRPr="00010DF0" w:rsidRDefault="00605DD7" w:rsidP="00E64619">
            <w:pPr>
              <w:pStyle w:val="nadpis2"/>
              <w:rPr>
                <w:sz w:val="24"/>
                <w:szCs w:val="24"/>
              </w:rPr>
            </w:pPr>
            <w:r>
              <w:rPr>
                <w:sz w:val="24"/>
                <w:szCs w:val="24"/>
              </w:rPr>
              <w:t>Ladislav Okleštěk, hejtman Olomouckého kraje</w:t>
            </w:r>
          </w:p>
        </w:tc>
      </w:tr>
      <w:tr w:rsidR="00D77E16" w:rsidRPr="00010DF0" w14:paraId="417E1E97" w14:textId="77777777" w:rsidTr="00605DD7">
        <w:tc>
          <w:tcPr>
            <w:tcW w:w="961" w:type="pct"/>
            <w:gridSpan w:val="2"/>
            <w:tcBorders>
              <w:top w:val="nil"/>
            </w:tcBorders>
            <w:shd w:val="clear" w:color="auto" w:fill="auto"/>
          </w:tcPr>
          <w:p w14:paraId="56E5548F" w14:textId="77777777" w:rsidR="00D77E16" w:rsidRPr="00010DF0" w:rsidRDefault="00D77E16" w:rsidP="00E64619">
            <w:pPr>
              <w:pStyle w:val="nadpis2"/>
              <w:rPr>
                <w:sz w:val="24"/>
                <w:szCs w:val="24"/>
              </w:rPr>
            </w:pPr>
            <w:r w:rsidRPr="00010DF0">
              <w:rPr>
                <w:sz w:val="24"/>
                <w:szCs w:val="24"/>
              </w:rPr>
              <w:t>Bod programu:</w:t>
            </w:r>
          </w:p>
        </w:tc>
        <w:tc>
          <w:tcPr>
            <w:tcW w:w="4039" w:type="pct"/>
            <w:tcBorders>
              <w:top w:val="nil"/>
            </w:tcBorders>
            <w:shd w:val="clear" w:color="auto" w:fill="auto"/>
          </w:tcPr>
          <w:p w14:paraId="36E9C6D8" w14:textId="777AED25" w:rsidR="00D77E16" w:rsidRPr="00010DF0" w:rsidRDefault="00605DD7" w:rsidP="00E64619">
            <w:pPr>
              <w:pStyle w:val="nadpis2"/>
              <w:rPr>
                <w:sz w:val="24"/>
                <w:szCs w:val="24"/>
              </w:rPr>
            </w:pPr>
            <w:r>
              <w:rPr>
                <w:sz w:val="24"/>
                <w:szCs w:val="24"/>
              </w:rPr>
              <w:t>1.1.</w:t>
            </w:r>
          </w:p>
        </w:tc>
      </w:tr>
    </w:tbl>
    <w:p w14:paraId="1E6863B2" w14:textId="77777777" w:rsidR="005F15E9" w:rsidRDefault="005F15E9"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605DD7" w:rsidRPr="00010DF0" w14:paraId="3C1E709B" w14:textId="77777777" w:rsidTr="006E357D">
        <w:tc>
          <w:tcPr>
            <w:tcW w:w="961" w:type="pct"/>
            <w:gridSpan w:val="2"/>
            <w:tcBorders>
              <w:bottom w:val="nil"/>
            </w:tcBorders>
          </w:tcPr>
          <w:p w14:paraId="282132CC" w14:textId="466F2907" w:rsidR="00605DD7" w:rsidRPr="007175CF" w:rsidRDefault="006E357D" w:rsidP="00A303D3">
            <w:pPr>
              <w:pStyle w:val="Radanzevusnesen"/>
              <w:rPr>
                <w:b/>
                <w:bCs w:val="0"/>
              </w:rPr>
            </w:pPr>
            <w:r>
              <w:rPr>
                <w:b/>
                <w:bCs w:val="0"/>
              </w:rPr>
              <w:t>UR/20/2/2025</w:t>
            </w:r>
          </w:p>
        </w:tc>
        <w:tc>
          <w:tcPr>
            <w:tcW w:w="4039" w:type="pct"/>
            <w:tcBorders>
              <w:bottom w:val="nil"/>
            </w:tcBorders>
          </w:tcPr>
          <w:p w14:paraId="1CA68A90" w14:textId="3185BE1F" w:rsidR="00605DD7" w:rsidRPr="007175CF" w:rsidRDefault="006E357D" w:rsidP="00A303D3">
            <w:pPr>
              <w:pStyle w:val="Radanzevusnesen"/>
              <w:ind w:left="0" w:firstLine="0"/>
              <w:rPr>
                <w:b/>
                <w:bCs w:val="0"/>
              </w:rPr>
            </w:pPr>
            <w:r>
              <w:rPr>
                <w:b/>
                <w:bCs w:val="0"/>
              </w:rPr>
              <w:t>Kontrola plnění usnesení Rady Olomouckého kraje</w:t>
            </w:r>
          </w:p>
        </w:tc>
      </w:tr>
      <w:tr w:rsidR="00605DD7" w:rsidRPr="00010DF0" w14:paraId="108D6287" w14:textId="77777777" w:rsidTr="006E357D">
        <w:trPr>
          <w:trHeight w:val="289"/>
        </w:trPr>
        <w:tc>
          <w:tcPr>
            <w:tcW w:w="5000" w:type="pct"/>
            <w:gridSpan w:val="3"/>
            <w:tcBorders>
              <w:top w:val="nil"/>
              <w:bottom w:val="nil"/>
            </w:tcBorders>
            <w:shd w:val="clear" w:color="auto" w:fill="auto"/>
            <w:hideMark/>
          </w:tcPr>
          <w:p w14:paraId="76D2D048" w14:textId="72DB7729" w:rsidR="00605DD7" w:rsidRPr="007175CF" w:rsidRDefault="006E357D" w:rsidP="00A303D3">
            <w:pPr>
              <w:pStyle w:val="Zkladntext"/>
              <w:rPr>
                <w:b w:val="0"/>
                <w:bCs/>
              </w:rPr>
            </w:pPr>
            <w:r>
              <w:rPr>
                <w:b w:val="0"/>
                <w:bCs/>
              </w:rPr>
              <w:t>Rada Olomouckého kraje po projednání:</w:t>
            </w:r>
          </w:p>
        </w:tc>
      </w:tr>
      <w:tr w:rsidR="00605DD7" w:rsidRPr="00010DF0" w14:paraId="48DA0580" w14:textId="77777777" w:rsidTr="006E357D">
        <w:trPr>
          <w:trHeight w:val="289"/>
        </w:trPr>
        <w:tc>
          <w:tcPr>
            <w:tcW w:w="346" w:type="pct"/>
            <w:tcBorders>
              <w:top w:val="nil"/>
              <w:bottom w:val="nil"/>
            </w:tcBorders>
            <w:shd w:val="clear" w:color="auto" w:fill="auto"/>
            <w:tcMar>
              <w:bottom w:w="113" w:type="dxa"/>
            </w:tcMar>
            <w:hideMark/>
          </w:tcPr>
          <w:p w14:paraId="1B099F00" w14:textId="30D68B0F" w:rsidR="00605DD7" w:rsidRPr="00010DF0" w:rsidRDefault="006E357D" w:rsidP="00A303D3">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5B258130" w14:textId="5D637E81" w:rsidR="00605DD7" w:rsidRPr="006E357D" w:rsidRDefault="006E357D" w:rsidP="006E357D">
            <w:pPr>
              <w:autoSpaceDE w:val="0"/>
              <w:autoSpaceDN w:val="0"/>
              <w:adjustRightInd w:val="0"/>
              <w:jc w:val="both"/>
              <w:rPr>
                <w:rFonts w:cs="Arial"/>
                <w:szCs w:val="24"/>
              </w:rPr>
            </w:pPr>
            <w:r>
              <w:rPr>
                <w:rFonts w:cs="Arial"/>
                <w:b/>
                <w:spacing w:val="70"/>
                <w:szCs w:val="24"/>
              </w:rPr>
              <w:t>bere na vědomí</w:t>
            </w:r>
            <w:r>
              <w:rPr>
                <w:rFonts w:cs="Arial"/>
                <w:szCs w:val="24"/>
              </w:rPr>
              <w:t xml:space="preserve"> </w:t>
            </w:r>
            <w:r w:rsidRPr="006E357D">
              <w:rPr>
                <w:rFonts w:cs="Arial"/>
                <w:szCs w:val="24"/>
              </w:rPr>
              <w:t>zprávu o kontrole plnění usnesení Rady Olomouckého kraje</w:t>
            </w:r>
          </w:p>
        </w:tc>
      </w:tr>
      <w:tr w:rsidR="006E357D" w:rsidRPr="00010DF0" w14:paraId="5FB4A97A" w14:textId="77777777" w:rsidTr="006E357D">
        <w:trPr>
          <w:trHeight w:val="289"/>
        </w:trPr>
        <w:tc>
          <w:tcPr>
            <w:tcW w:w="346" w:type="pct"/>
            <w:tcBorders>
              <w:top w:val="nil"/>
              <w:bottom w:val="nil"/>
            </w:tcBorders>
            <w:shd w:val="clear" w:color="auto" w:fill="auto"/>
            <w:tcMar>
              <w:bottom w:w="113" w:type="dxa"/>
            </w:tcMar>
          </w:tcPr>
          <w:p w14:paraId="1B6EDF65" w14:textId="4CF914B2" w:rsidR="006E357D" w:rsidRPr="00010DF0" w:rsidRDefault="006E357D" w:rsidP="00A303D3">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077CF44C" w14:textId="7BC47610" w:rsidR="006E357D" w:rsidRPr="006E357D" w:rsidRDefault="006E357D" w:rsidP="006E357D">
            <w:pPr>
              <w:autoSpaceDE w:val="0"/>
              <w:autoSpaceDN w:val="0"/>
              <w:adjustRightInd w:val="0"/>
              <w:jc w:val="both"/>
              <w:rPr>
                <w:rFonts w:cs="Arial"/>
                <w:szCs w:val="24"/>
              </w:rPr>
            </w:pPr>
            <w:r>
              <w:rPr>
                <w:rFonts w:cs="Arial"/>
                <w:b/>
                <w:spacing w:val="70"/>
                <w:szCs w:val="24"/>
              </w:rPr>
              <w:t>prodlužuje</w:t>
            </w:r>
            <w:r>
              <w:rPr>
                <w:rFonts w:cs="Arial"/>
                <w:szCs w:val="24"/>
              </w:rPr>
              <w:t xml:space="preserve"> </w:t>
            </w:r>
            <w:r w:rsidRPr="006E357D">
              <w:rPr>
                <w:rFonts w:cs="Arial"/>
                <w:szCs w:val="24"/>
              </w:rPr>
              <w:t>termíny plnění usnesení dle přílohy č. 1 usnesení</w:t>
            </w:r>
          </w:p>
        </w:tc>
      </w:tr>
      <w:tr w:rsidR="00605DD7" w:rsidRPr="00010DF0" w14:paraId="18A6A8FB" w14:textId="77777777" w:rsidTr="006E357D">
        <w:tc>
          <w:tcPr>
            <w:tcW w:w="5000" w:type="pct"/>
            <w:gridSpan w:val="3"/>
            <w:tcBorders>
              <w:top w:val="nil"/>
              <w:bottom w:val="nil"/>
            </w:tcBorders>
            <w:shd w:val="clear" w:color="auto" w:fill="auto"/>
          </w:tcPr>
          <w:p w14:paraId="6F11CB06" w14:textId="77777777" w:rsidR="00605DD7" w:rsidRPr="00010DF0" w:rsidRDefault="00605DD7" w:rsidP="00A303D3">
            <w:pPr>
              <w:pStyle w:val="nadpis2"/>
              <w:rPr>
                <w:sz w:val="24"/>
                <w:szCs w:val="24"/>
              </w:rPr>
            </w:pPr>
          </w:p>
        </w:tc>
      </w:tr>
      <w:tr w:rsidR="00605DD7" w:rsidRPr="00010DF0" w14:paraId="76FE7A22" w14:textId="77777777" w:rsidTr="006E357D">
        <w:tc>
          <w:tcPr>
            <w:tcW w:w="961" w:type="pct"/>
            <w:gridSpan w:val="2"/>
            <w:tcBorders>
              <w:top w:val="nil"/>
              <w:bottom w:val="nil"/>
            </w:tcBorders>
            <w:shd w:val="clear" w:color="auto" w:fill="auto"/>
          </w:tcPr>
          <w:p w14:paraId="4CAD6C24" w14:textId="77777777" w:rsidR="00605DD7" w:rsidRPr="00010DF0" w:rsidRDefault="00605DD7" w:rsidP="00A303D3">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341A7B71" w14:textId="3AF23E05" w:rsidR="00605DD7" w:rsidRPr="00010DF0" w:rsidRDefault="006E357D" w:rsidP="00A303D3">
            <w:pPr>
              <w:pStyle w:val="nadpis2"/>
              <w:rPr>
                <w:sz w:val="24"/>
                <w:szCs w:val="24"/>
              </w:rPr>
            </w:pPr>
            <w:r>
              <w:rPr>
                <w:sz w:val="24"/>
                <w:szCs w:val="24"/>
              </w:rPr>
              <w:t>Ladislav Okleštěk, hejtman Olomouckého kraje</w:t>
            </w:r>
          </w:p>
        </w:tc>
      </w:tr>
      <w:tr w:rsidR="00605DD7" w:rsidRPr="00010DF0" w14:paraId="5AAD1923" w14:textId="77777777" w:rsidTr="006E357D">
        <w:tc>
          <w:tcPr>
            <w:tcW w:w="961" w:type="pct"/>
            <w:gridSpan w:val="2"/>
            <w:tcBorders>
              <w:top w:val="nil"/>
            </w:tcBorders>
            <w:shd w:val="clear" w:color="auto" w:fill="auto"/>
          </w:tcPr>
          <w:p w14:paraId="1BA0739F" w14:textId="77777777" w:rsidR="00605DD7" w:rsidRPr="00010DF0" w:rsidRDefault="00605DD7" w:rsidP="00A303D3">
            <w:pPr>
              <w:pStyle w:val="nadpis2"/>
              <w:rPr>
                <w:sz w:val="24"/>
                <w:szCs w:val="24"/>
              </w:rPr>
            </w:pPr>
            <w:r w:rsidRPr="00010DF0">
              <w:rPr>
                <w:sz w:val="24"/>
                <w:szCs w:val="24"/>
              </w:rPr>
              <w:t>Bod programu:</w:t>
            </w:r>
          </w:p>
        </w:tc>
        <w:tc>
          <w:tcPr>
            <w:tcW w:w="4039" w:type="pct"/>
            <w:tcBorders>
              <w:top w:val="nil"/>
            </w:tcBorders>
            <w:shd w:val="clear" w:color="auto" w:fill="auto"/>
          </w:tcPr>
          <w:p w14:paraId="75806B9B" w14:textId="7A42298B" w:rsidR="00605DD7" w:rsidRPr="00010DF0" w:rsidRDefault="006E357D" w:rsidP="00A303D3">
            <w:pPr>
              <w:pStyle w:val="nadpis2"/>
              <w:rPr>
                <w:sz w:val="24"/>
                <w:szCs w:val="24"/>
              </w:rPr>
            </w:pPr>
            <w:r>
              <w:rPr>
                <w:sz w:val="24"/>
                <w:szCs w:val="24"/>
              </w:rPr>
              <w:t>1.2.</w:t>
            </w:r>
          </w:p>
        </w:tc>
      </w:tr>
    </w:tbl>
    <w:p w14:paraId="4B8E2B55" w14:textId="77777777" w:rsidR="00605DD7" w:rsidRDefault="00605DD7"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605DD7" w:rsidRPr="00010DF0" w14:paraId="2BA5277D" w14:textId="77777777" w:rsidTr="00872355">
        <w:tc>
          <w:tcPr>
            <w:tcW w:w="961" w:type="pct"/>
            <w:gridSpan w:val="2"/>
            <w:tcBorders>
              <w:bottom w:val="nil"/>
            </w:tcBorders>
          </w:tcPr>
          <w:p w14:paraId="4E8555ED" w14:textId="2C3D62C8" w:rsidR="00605DD7" w:rsidRPr="007175CF" w:rsidRDefault="00872355" w:rsidP="00A303D3">
            <w:pPr>
              <w:pStyle w:val="Radanzevusnesen"/>
              <w:rPr>
                <w:b/>
                <w:bCs w:val="0"/>
              </w:rPr>
            </w:pPr>
            <w:r>
              <w:rPr>
                <w:b/>
                <w:bCs w:val="0"/>
              </w:rPr>
              <w:t>UR/20/3/2025</w:t>
            </w:r>
          </w:p>
        </w:tc>
        <w:tc>
          <w:tcPr>
            <w:tcW w:w="4039" w:type="pct"/>
            <w:tcBorders>
              <w:bottom w:val="nil"/>
            </w:tcBorders>
          </w:tcPr>
          <w:p w14:paraId="6C3E4335" w14:textId="4A034DD9" w:rsidR="00605DD7" w:rsidRPr="007175CF" w:rsidRDefault="00872355" w:rsidP="00A303D3">
            <w:pPr>
              <w:pStyle w:val="Radanzevusnesen"/>
              <w:ind w:left="0" w:firstLine="0"/>
              <w:rPr>
                <w:b/>
                <w:bCs w:val="0"/>
              </w:rPr>
            </w:pPr>
            <w:r>
              <w:rPr>
                <w:b/>
                <w:bCs w:val="0"/>
              </w:rPr>
              <w:t>Zápisy z jednání komisí Rady Olomouckého kraje</w:t>
            </w:r>
          </w:p>
        </w:tc>
      </w:tr>
      <w:tr w:rsidR="00605DD7" w:rsidRPr="00010DF0" w14:paraId="7060B1B7" w14:textId="77777777" w:rsidTr="00872355">
        <w:trPr>
          <w:trHeight w:val="289"/>
        </w:trPr>
        <w:tc>
          <w:tcPr>
            <w:tcW w:w="5000" w:type="pct"/>
            <w:gridSpan w:val="3"/>
            <w:tcBorders>
              <w:top w:val="nil"/>
              <w:bottom w:val="nil"/>
            </w:tcBorders>
            <w:shd w:val="clear" w:color="auto" w:fill="auto"/>
            <w:hideMark/>
          </w:tcPr>
          <w:p w14:paraId="79E8BB27" w14:textId="7BCE6AB3" w:rsidR="00605DD7" w:rsidRPr="007175CF" w:rsidRDefault="00872355" w:rsidP="00A303D3">
            <w:pPr>
              <w:pStyle w:val="Zkladntext"/>
              <w:rPr>
                <w:b w:val="0"/>
                <w:bCs/>
              </w:rPr>
            </w:pPr>
            <w:r>
              <w:rPr>
                <w:b w:val="0"/>
                <w:bCs/>
              </w:rPr>
              <w:t>Rada Olomouckého kraje po projednání:</w:t>
            </w:r>
          </w:p>
        </w:tc>
      </w:tr>
      <w:tr w:rsidR="00605DD7" w:rsidRPr="00010DF0" w14:paraId="0E898183" w14:textId="77777777" w:rsidTr="00872355">
        <w:trPr>
          <w:trHeight w:val="289"/>
        </w:trPr>
        <w:tc>
          <w:tcPr>
            <w:tcW w:w="346" w:type="pct"/>
            <w:tcBorders>
              <w:top w:val="nil"/>
              <w:bottom w:val="nil"/>
            </w:tcBorders>
            <w:shd w:val="clear" w:color="auto" w:fill="auto"/>
            <w:tcMar>
              <w:bottom w:w="113" w:type="dxa"/>
            </w:tcMar>
            <w:hideMark/>
          </w:tcPr>
          <w:p w14:paraId="488E9EB5" w14:textId="38E0524F" w:rsidR="00605DD7" w:rsidRPr="00010DF0" w:rsidRDefault="00872355" w:rsidP="00A303D3">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0B66246B" w14:textId="6EE77AA2" w:rsidR="00872355" w:rsidRPr="00872355" w:rsidRDefault="00872355" w:rsidP="00872355">
            <w:pPr>
              <w:autoSpaceDE w:val="0"/>
              <w:autoSpaceDN w:val="0"/>
              <w:adjustRightInd w:val="0"/>
              <w:jc w:val="both"/>
              <w:rPr>
                <w:rFonts w:cs="Arial"/>
                <w:szCs w:val="24"/>
              </w:rPr>
            </w:pPr>
            <w:r>
              <w:rPr>
                <w:rFonts w:cs="Arial"/>
                <w:b/>
                <w:spacing w:val="70"/>
                <w:szCs w:val="24"/>
              </w:rPr>
              <w:t>bere na vědomí</w:t>
            </w:r>
            <w:r>
              <w:rPr>
                <w:rFonts w:cs="Arial"/>
                <w:szCs w:val="24"/>
              </w:rPr>
              <w:t xml:space="preserve"> </w:t>
            </w:r>
            <w:r w:rsidRPr="00872355">
              <w:rPr>
                <w:rFonts w:cs="Arial"/>
                <w:szCs w:val="24"/>
              </w:rPr>
              <w:t>zápisy z jednání komisí Rady Olomouckého kraje:</w:t>
            </w:r>
          </w:p>
          <w:p w14:paraId="688FD3F1" w14:textId="77777777" w:rsidR="00872355" w:rsidRPr="00872355" w:rsidRDefault="00872355" w:rsidP="00872355">
            <w:pPr>
              <w:autoSpaceDE w:val="0"/>
              <w:autoSpaceDN w:val="0"/>
              <w:adjustRightInd w:val="0"/>
              <w:jc w:val="both"/>
              <w:rPr>
                <w:rFonts w:cs="Arial"/>
                <w:szCs w:val="24"/>
              </w:rPr>
            </w:pPr>
            <w:r w:rsidRPr="00872355">
              <w:rPr>
                <w:rFonts w:cs="Arial"/>
                <w:szCs w:val="24"/>
              </w:rPr>
              <w:t xml:space="preserve">a) zápis z 3. jednání Komise pro životní prostředí Rady Olomouckého kraje </w:t>
            </w:r>
            <w:r w:rsidRPr="00872355">
              <w:rPr>
                <w:rFonts w:cs="Arial"/>
                <w:szCs w:val="24"/>
              </w:rPr>
              <w:lastRenderedPageBreak/>
              <w:t>konaného dne 15. 4. 2025</w:t>
            </w:r>
          </w:p>
          <w:p w14:paraId="70C2B1CB" w14:textId="77777777" w:rsidR="00872355" w:rsidRPr="00872355" w:rsidRDefault="00872355" w:rsidP="00872355">
            <w:pPr>
              <w:autoSpaceDE w:val="0"/>
              <w:autoSpaceDN w:val="0"/>
              <w:adjustRightInd w:val="0"/>
              <w:jc w:val="both"/>
              <w:rPr>
                <w:rFonts w:cs="Arial"/>
                <w:szCs w:val="24"/>
              </w:rPr>
            </w:pPr>
            <w:r w:rsidRPr="00872355">
              <w:rPr>
                <w:rFonts w:cs="Arial"/>
                <w:szCs w:val="24"/>
              </w:rPr>
              <w:t>b) zápis ze 4. jednání Komise pro kulturu a památkovou péči Rady Olomouckého kraje konaného dne 13. 5. 2025</w:t>
            </w:r>
          </w:p>
          <w:p w14:paraId="782BB280" w14:textId="77777777" w:rsidR="00872355" w:rsidRPr="00872355" w:rsidRDefault="00872355" w:rsidP="00872355">
            <w:pPr>
              <w:autoSpaceDE w:val="0"/>
              <w:autoSpaceDN w:val="0"/>
              <w:adjustRightInd w:val="0"/>
              <w:jc w:val="both"/>
              <w:rPr>
                <w:rFonts w:cs="Arial"/>
                <w:szCs w:val="24"/>
              </w:rPr>
            </w:pPr>
            <w:r w:rsidRPr="00872355">
              <w:rPr>
                <w:rFonts w:cs="Arial"/>
                <w:szCs w:val="24"/>
              </w:rPr>
              <w:t>c) zápis ze 4. jednání Komise pro rodinu a sociální záležitosti Rady Olomouckého kraje konaného dne 21. 5. 2025</w:t>
            </w:r>
          </w:p>
          <w:p w14:paraId="3F6BDF26" w14:textId="77777777" w:rsidR="00872355" w:rsidRPr="00872355" w:rsidRDefault="00872355" w:rsidP="00872355">
            <w:pPr>
              <w:autoSpaceDE w:val="0"/>
              <w:autoSpaceDN w:val="0"/>
              <w:adjustRightInd w:val="0"/>
              <w:jc w:val="both"/>
              <w:rPr>
                <w:rFonts w:cs="Arial"/>
                <w:szCs w:val="24"/>
              </w:rPr>
            </w:pPr>
            <w:r w:rsidRPr="00872355">
              <w:rPr>
                <w:rFonts w:cs="Arial"/>
                <w:szCs w:val="24"/>
              </w:rPr>
              <w:t>d) zápis ze 4. jednání Komise pro mládež a sport Rady Olomouckého kraje konaného dne 22. 5. 2025</w:t>
            </w:r>
          </w:p>
          <w:p w14:paraId="226B6EE1" w14:textId="728CB89A" w:rsidR="00605DD7" w:rsidRPr="00872355" w:rsidRDefault="00872355" w:rsidP="00872355">
            <w:pPr>
              <w:autoSpaceDE w:val="0"/>
              <w:autoSpaceDN w:val="0"/>
              <w:adjustRightInd w:val="0"/>
              <w:jc w:val="both"/>
              <w:rPr>
                <w:rFonts w:cs="Arial"/>
                <w:szCs w:val="24"/>
              </w:rPr>
            </w:pPr>
            <w:r w:rsidRPr="00872355">
              <w:rPr>
                <w:rFonts w:cs="Arial"/>
                <w:szCs w:val="24"/>
              </w:rPr>
              <w:t>e) zápis z 3. jednání Komise pro prevenci kriminality Rady Olomouckého kraje konaného dne 29. 5. 2025</w:t>
            </w:r>
          </w:p>
        </w:tc>
      </w:tr>
      <w:tr w:rsidR="00605DD7" w:rsidRPr="00010DF0" w14:paraId="700CC2EE" w14:textId="77777777" w:rsidTr="00872355">
        <w:tc>
          <w:tcPr>
            <w:tcW w:w="5000" w:type="pct"/>
            <w:gridSpan w:val="3"/>
            <w:tcBorders>
              <w:top w:val="nil"/>
              <w:bottom w:val="nil"/>
            </w:tcBorders>
            <w:shd w:val="clear" w:color="auto" w:fill="auto"/>
          </w:tcPr>
          <w:p w14:paraId="4C3A34EA" w14:textId="77777777" w:rsidR="00605DD7" w:rsidRPr="00010DF0" w:rsidRDefault="00605DD7" w:rsidP="00A303D3">
            <w:pPr>
              <w:pStyle w:val="nadpis2"/>
              <w:rPr>
                <w:sz w:val="24"/>
                <w:szCs w:val="24"/>
              </w:rPr>
            </w:pPr>
          </w:p>
        </w:tc>
      </w:tr>
      <w:tr w:rsidR="00605DD7" w:rsidRPr="00010DF0" w14:paraId="247EDD79" w14:textId="77777777" w:rsidTr="00872355">
        <w:tc>
          <w:tcPr>
            <w:tcW w:w="961" w:type="pct"/>
            <w:gridSpan w:val="2"/>
            <w:tcBorders>
              <w:top w:val="nil"/>
              <w:bottom w:val="nil"/>
            </w:tcBorders>
            <w:shd w:val="clear" w:color="auto" w:fill="auto"/>
          </w:tcPr>
          <w:p w14:paraId="349F2111" w14:textId="77777777" w:rsidR="00605DD7" w:rsidRPr="00010DF0" w:rsidRDefault="00605DD7" w:rsidP="00A303D3">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57C465B6" w14:textId="41589C6D" w:rsidR="00605DD7" w:rsidRPr="00010DF0" w:rsidRDefault="00872355" w:rsidP="00A303D3">
            <w:pPr>
              <w:pStyle w:val="nadpis2"/>
              <w:rPr>
                <w:sz w:val="24"/>
                <w:szCs w:val="24"/>
              </w:rPr>
            </w:pPr>
            <w:r>
              <w:rPr>
                <w:sz w:val="24"/>
                <w:szCs w:val="24"/>
              </w:rPr>
              <w:t>předsedové komisí rady</w:t>
            </w:r>
          </w:p>
        </w:tc>
      </w:tr>
      <w:tr w:rsidR="00605DD7" w:rsidRPr="00010DF0" w14:paraId="7C9E0A3E" w14:textId="77777777" w:rsidTr="00872355">
        <w:tc>
          <w:tcPr>
            <w:tcW w:w="961" w:type="pct"/>
            <w:gridSpan w:val="2"/>
            <w:tcBorders>
              <w:top w:val="nil"/>
            </w:tcBorders>
            <w:shd w:val="clear" w:color="auto" w:fill="auto"/>
          </w:tcPr>
          <w:p w14:paraId="32032314" w14:textId="77777777" w:rsidR="00605DD7" w:rsidRPr="00010DF0" w:rsidRDefault="00605DD7" w:rsidP="00A303D3">
            <w:pPr>
              <w:pStyle w:val="nadpis2"/>
              <w:rPr>
                <w:sz w:val="24"/>
                <w:szCs w:val="24"/>
              </w:rPr>
            </w:pPr>
            <w:r w:rsidRPr="00010DF0">
              <w:rPr>
                <w:sz w:val="24"/>
                <w:szCs w:val="24"/>
              </w:rPr>
              <w:t>Bod programu:</w:t>
            </w:r>
          </w:p>
        </w:tc>
        <w:tc>
          <w:tcPr>
            <w:tcW w:w="4039" w:type="pct"/>
            <w:tcBorders>
              <w:top w:val="nil"/>
            </w:tcBorders>
            <w:shd w:val="clear" w:color="auto" w:fill="auto"/>
          </w:tcPr>
          <w:p w14:paraId="3D6591FA" w14:textId="7F75D9EF" w:rsidR="00605DD7" w:rsidRPr="00010DF0" w:rsidRDefault="00872355" w:rsidP="00A303D3">
            <w:pPr>
              <w:pStyle w:val="nadpis2"/>
              <w:rPr>
                <w:sz w:val="24"/>
                <w:szCs w:val="24"/>
              </w:rPr>
            </w:pPr>
            <w:r>
              <w:rPr>
                <w:sz w:val="24"/>
                <w:szCs w:val="24"/>
              </w:rPr>
              <w:t>1.3.</w:t>
            </w:r>
          </w:p>
        </w:tc>
      </w:tr>
    </w:tbl>
    <w:p w14:paraId="43F5FA04" w14:textId="77777777" w:rsidR="00605DD7" w:rsidRDefault="00605DD7"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605DD7" w:rsidRPr="00010DF0" w14:paraId="1D7A6F27" w14:textId="77777777" w:rsidTr="00D25F59">
        <w:tc>
          <w:tcPr>
            <w:tcW w:w="961" w:type="pct"/>
            <w:gridSpan w:val="2"/>
            <w:tcBorders>
              <w:bottom w:val="nil"/>
            </w:tcBorders>
          </w:tcPr>
          <w:p w14:paraId="5BD499B5" w14:textId="117321D6" w:rsidR="00605DD7" w:rsidRPr="007175CF" w:rsidRDefault="00D25F59" w:rsidP="00A303D3">
            <w:pPr>
              <w:pStyle w:val="Radanzevusnesen"/>
              <w:rPr>
                <w:b/>
                <w:bCs w:val="0"/>
              </w:rPr>
            </w:pPr>
            <w:r>
              <w:rPr>
                <w:b/>
                <w:bCs w:val="0"/>
              </w:rPr>
              <w:t>UR/20/4/2025</w:t>
            </w:r>
          </w:p>
        </w:tc>
        <w:tc>
          <w:tcPr>
            <w:tcW w:w="4039" w:type="pct"/>
            <w:tcBorders>
              <w:bottom w:val="nil"/>
            </w:tcBorders>
          </w:tcPr>
          <w:p w14:paraId="06198E72" w14:textId="08E5C0F3" w:rsidR="00605DD7" w:rsidRPr="007175CF" w:rsidRDefault="00D25F59" w:rsidP="00A303D3">
            <w:pPr>
              <w:pStyle w:val="Radanzevusnesen"/>
              <w:ind w:left="0" w:firstLine="0"/>
              <w:rPr>
                <w:b/>
                <w:bCs w:val="0"/>
              </w:rPr>
            </w:pPr>
            <w:r>
              <w:rPr>
                <w:b/>
                <w:bCs w:val="0"/>
              </w:rPr>
              <w:t>Jednací řád Zastupitelstva Olomouckého kraje</w:t>
            </w:r>
          </w:p>
        </w:tc>
      </w:tr>
      <w:tr w:rsidR="00605DD7" w:rsidRPr="00010DF0" w14:paraId="0CC3242B" w14:textId="77777777" w:rsidTr="00D25F59">
        <w:trPr>
          <w:trHeight w:val="289"/>
        </w:trPr>
        <w:tc>
          <w:tcPr>
            <w:tcW w:w="5000" w:type="pct"/>
            <w:gridSpan w:val="3"/>
            <w:tcBorders>
              <w:top w:val="nil"/>
              <w:bottom w:val="nil"/>
            </w:tcBorders>
            <w:shd w:val="clear" w:color="auto" w:fill="auto"/>
            <w:hideMark/>
          </w:tcPr>
          <w:p w14:paraId="7D06E66F" w14:textId="7127D236" w:rsidR="00605DD7" w:rsidRPr="007175CF" w:rsidRDefault="00D25F59" w:rsidP="00A303D3">
            <w:pPr>
              <w:pStyle w:val="Zkladntext"/>
              <w:rPr>
                <w:b w:val="0"/>
                <w:bCs/>
              </w:rPr>
            </w:pPr>
            <w:r>
              <w:rPr>
                <w:b w:val="0"/>
                <w:bCs/>
              </w:rPr>
              <w:t>Rada Olomouckého kraje po projednání:</w:t>
            </w:r>
          </w:p>
        </w:tc>
      </w:tr>
      <w:tr w:rsidR="00605DD7" w:rsidRPr="00010DF0" w14:paraId="2388C890" w14:textId="77777777" w:rsidTr="00D25F59">
        <w:trPr>
          <w:trHeight w:val="289"/>
        </w:trPr>
        <w:tc>
          <w:tcPr>
            <w:tcW w:w="346" w:type="pct"/>
            <w:tcBorders>
              <w:top w:val="nil"/>
              <w:bottom w:val="nil"/>
            </w:tcBorders>
            <w:shd w:val="clear" w:color="auto" w:fill="auto"/>
            <w:tcMar>
              <w:bottom w:w="113" w:type="dxa"/>
            </w:tcMar>
            <w:hideMark/>
          </w:tcPr>
          <w:p w14:paraId="354F3234" w14:textId="69DEB883" w:rsidR="00605DD7" w:rsidRPr="00010DF0" w:rsidRDefault="00D25F59" w:rsidP="00A303D3">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3A45D1A7" w14:textId="54FA5831" w:rsidR="00605DD7" w:rsidRPr="00D25F59" w:rsidRDefault="00D25F59" w:rsidP="00D25F59">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D25F59">
              <w:rPr>
                <w:rFonts w:cs="Arial"/>
                <w:szCs w:val="24"/>
              </w:rPr>
              <w:t>se zněním Jednacího řádu Zastupitelstva Olomouckého kraje dle návrhu předloženého v příloze č. 1 usnesení</w:t>
            </w:r>
          </w:p>
        </w:tc>
      </w:tr>
      <w:tr w:rsidR="00D25F59" w:rsidRPr="00010DF0" w14:paraId="12CD7CD5" w14:textId="77777777" w:rsidTr="00D25F59">
        <w:trPr>
          <w:trHeight w:val="289"/>
        </w:trPr>
        <w:tc>
          <w:tcPr>
            <w:tcW w:w="346" w:type="pct"/>
            <w:tcBorders>
              <w:top w:val="nil"/>
              <w:bottom w:val="nil"/>
            </w:tcBorders>
            <w:shd w:val="clear" w:color="auto" w:fill="auto"/>
            <w:tcMar>
              <w:bottom w:w="113" w:type="dxa"/>
            </w:tcMar>
          </w:tcPr>
          <w:p w14:paraId="075E1926" w14:textId="231629F1" w:rsidR="00D25F59" w:rsidRPr="00010DF0" w:rsidRDefault="00D25F59" w:rsidP="00A303D3">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3FF77197" w14:textId="56D3129D" w:rsidR="00D25F59" w:rsidRPr="00D25F59" w:rsidRDefault="00D25F59" w:rsidP="00D25F59">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D25F59">
              <w:rPr>
                <w:rFonts w:cs="Arial"/>
                <w:szCs w:val="24"/>
              </w:rPr>
              <w:t>předložit návrh Jednacího řádu Zastupitelstva Olomouckého kraje na zasedání Zastupitelstva Olomouckého kraje</w:t>
            </w:r>
          </w:p>
        </w:tc>
      </w:tr>
      <w:tr w:rsidR="00D25F59" w:rsidRPr="00010DF0" w14:paraId="3358860F" w14:textId="77777777" w:rsidTr="00D25F59">
        <w:trPr>
          <w:trHeight w:val="289"/>
        </w:trPr>
        <w:tc>
          <w:tcPr>
            <w:tcW w:w="5000" w:type="pct"/>
            <w:gridSpan w:val="3"/>
            <w:tcBorders>
              <w:top w:val="nil"/>
              <w:bottom w:val="nil"/>
            </w:tcBorders>
            <w:shd w:val="clear" w:color="auto" w:fill="auto"/>
            <w:tcMar>
              <w:bottom w:w="113" w:type="dxa"/>
            </w:tcMar>
          </w:tcPr>
          <w:p w14:paraId="3F47A9DE" w14:textId="77777777" w:rsidR="00D25F59" w:rsidRDefault="00D25F59" w:rsidP="00D25F59">
            <w:r>
              <w:t>Odpovídá: Ladislav Okleštěk, hejtman Olomouckého kraje</w:t>
            </w:r>
          </w:p>
          <w:p w14:paraId="47A5C886" w14:textId="77777777" w:rsidR="00D25F59" w:rsidRDefault="00D25F59" w:rsidP="00D25F59">
            <w:r>
              <w:t>Realizuje: Ing. Luděk Niče, vedoucí odboru kancelář hejtmana</w:t>
            </w:r>
          </w:p>
          <w:p w14:paraId="7A65ED96" w14:textId="3E0A8883" w:rsidR="00D25F59" w:rsidRPr="00D25F59" w:rsidRDefault="00D25F59" w:rsidP="00D25F59">
            <w:r>
              <w:t>Termín: ZOK 23. 6. 2025</w:t>
            </w:r>
          </w:p>
        </w:tc>
      </w:tr>
      <w:tr w:rsidR="00D25F59" w:rsidRPr="00010DF0" w14:paraId="17B084AE" w14:textId="77777777" w:rsidTr="00D25F59">
        <w:trPr>
          <w:trHeight w:val="289"/>
        </w:trPr>
        <w:tc>
          <w:tcPr>
            <w:tcW w:w="346" w:type="pct"/>
            <w:tcBorders>
              <w:top w:val="nil"/>
              <w:bottom w:val="nil"/>
            </w:tcBorders>
            <w:shd w:val="clear" w:color="auto" w:fill="auto"/>
            <w:tcMar>
              <w:bottom w:w="113" w:type="dxa"/>
            </w:tcMar>
          </w:tcPr>
          <w:p w14:paraId="703ABC16" w14:textId="374860FD" w:rsidR="00D25F59" w:rsidRPr="00010DF0" w:rsidRDefault="00D25F59" w:rsidP="00A303D3">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184E877D" w14:textId="58B596AE" w:rsidR="00D25F59" w:rsidRPr="00D25F59" w:rsidRDefault="00D25F59" w:rsidP="00D25F59">
            <w:pPr>
              <w:autoSpaceDE w:val="0"/>
              <w:autoSpaceDN w:val="0"/>
              <w:adjustRightInd w:val="0"/>
              <w:jc w:val="both"/>
              <w:rPr>
                <w:rFonts w:cs="Arial"/>
                <w:szCs w:val="24"/>
              </w:rPr>
            </w:pPr>
            <w:r>
              <w:rPr>
                <w:rFonts w:cs="Arial"/>
                <w:b/>
                <w:spacing w:val="70"/>
                <w:szCs w:val="24"/>
              </w:rPr>
              <w:t>doporučuje</w:t>
            </w:r>
            <w:r>
              <w:rPr>
                <w:rFonts w:cs="Arial"/>
                <w:szCs w:val="24"/>
              </w:rPr>
              <w:t xml:space="preserve"> </w:t>
            </w:r>
            <w:r w:rsidRPr="00D25F59">
              <w:rPr>
                <w:rFonts w:cs="Arial"/>
                <w:szCs w:val="24"/>
              </w:rPr>
              <w:t>schválit Jednací řád Zastupitelstva Olomouckého kraje dle přílohy č. 1 usnesení</w:t>
            </w:r>
          </w:p>
        </w:tc>
      </w:tr>
      <w:tr w:rsidR="00605DD7" w:rsidRPr="00010DF0" w14:paraId="2BCD9529" w14:textId="77777777" w:rsidTr="00D25F59">
        <w:tc>
          <w:tcPr>
            <w:tcW w:w="5000" w:type="pct"/>
            <w:gridSpan w:val="3"/>
            <w:tcBorders>
              <w:top w:val="nil"/>
              <w:bottom w:val="nil"/>
            </w:tcBorders>
            <w:shd w:val="clear" w:color="auto" w:fill="auto"/>
          </w:tcPr>
          <w:p w14:paraId="51830E6F" w14:textId="77777777" w:rsidR="00605DD7" w:rsidRPr="00010DF0" w:rsidRDefault="00605DD7" w:rsidP="00A303D3">
            <w:pPr>
              <w:pStyle w:val="nadpis2"/>
              <w:rPr>
                <w:sz w:val="24"/>
                <w:szCs w:val="24"/>
              </w:rPr>
            </w:pPr>
          </w:p>
        </w:tc>
      </w:tr>
      <w:tr w:rsidR="00605DD7" w:rsidRPr="00010DF0" w14:paraId="3FEC6E88" w14:textId="77777777" w:rsidTr="00D25F59">
        <w:tc>
          <w:tcPr>
            <w:tcW w:w="961" w:type="pct"/>
            <w:gridSpan w:val="2"/>
            <w:tcBorders>
              <w:top w:val="nil"/>
              <w:bottom w:val="nil"/>
            </w:tcBorders>
            <w:shd w:val="clear" w:color="auto" w:fill="auto"/>
          </w:tcPr>
          <w:p w14:paraId="08E021C3" w14:textId="77777777" w:rsidR="00605DD7" w:rsidRPr="00010DF0" w:rsidRDefault="00605DD7" w:rsidP="00A303D3">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197BDD7B" w14:textId="49627610" w:rsidR="00605DD7" w:rsidRPr="00010DF0" w:rsidRDefault="00D25F59" w:rsidP="00A303D3">
            <w:pPr>
              <w:pStyle w:val="nadpis2"/>
              <w:rPr>
                <w:sz w:val="24"/>
                <w:szCs w:val="24"/>
              </w:rPr>
            </w:pPr>
            <w:r>
              <w:rPr>
                <w:sz w:val="24"/>
                <w:szCs w:val="24"/>
              </w:rPr>
              <w:t>Ladislav Okleštěk, hejtman Olomouckého kraje</w:t>
            </w:r>
          </w:p>
        </w:tc>
      </w:tr>
      <w:tr w:rsidR="00605DD7" w:rsidRPr="00010DF0" w14:paraId="1CB874AE" w14:textId="77777777" w:rsidTr="00D25F59">
        <w:tc>
          <w:tcPr>
            <w:tcW w:w="961" w:type="pct"/>
            <w:gridSpan w:val="2"/>
            <w:tcBorders>
              <w:top w:val="nil"/>
            </w:tcBorders>
            <w:shd w:val="clear" w:color="auto" w:fill="auto"/>
          </w:tcPr>
          <w:p w14:paraId="6C592FBF" w14:textId="77777777" w:rsidR="00605DD7" w:rsidRPr="00010DF0" w:rsidRDefault="00605DD7" w:rsidP="00A303D3">
            <w:pPr>
              <w:pStyle w:val="nadpis2"/>
              <w:rPr>
                <w:sz w:val="24"/>
                <w:szCs w:val="24"/>
              </w:rPr>
            </w:pPr>
            <w:r w:rsidRPr="00010DF0">
              <w:rPr>
                <w:sz w:val="24"/>
                <w:szCs w:val="24"/>
              </w:rPr>
              <w:t>Bod programu:</w:t>
            </w:r>
          </w:p>
        </w:tc>
        <w:tc>
          <w:tcPr>
            <w:tcW w:w="4039" w:type="pct"/>
            <w:tcBorders>
              <w:top w:val="nil"/>
            </w:tcBorders>
            <w:shd w:val="clear" w:color="auto" w:fill="auto"/>
          </w:tcPr>
          <w:p w14:paraId="34899225" w14:textId="61583062" w:rsidR="00605DD7" w:rsidRPr="00010DF0" w:rsidRDefault="00D25F59" w:rsidP="00A303D3">
            <w:pPr>
              <w:pStyle w:val="nadpis2"/>
              <w:rPr>
                <w:sz w:val="24"/>
                <w:szCs w:val="24"/>
              </w:rPr>
            </w:pPr>
            <w:r>
              <w:rPr>
                <w:sz w:val="24"/>
                <w:szCs w:val="24"/>
              </w:rPr>
              <w:t>1.4.</w:t>
            </w:r>
          </w:p>
        </w:tc>
      </w:tr>
    </w:tbl>
    <w:p w14:paraId="3E72F959" w14:textId="77777777" w:rsidR="00605DD7" w:rsidRDefault="00605DD7"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605DD7" w:rsidRPr="00010DF0" w14:paraId="1BCFF5B1" w14:textId="77777777" w:rsidTr="00A47414">
        <w:tc>
          <w:tcPr>
            <w:tcW w:w="961" w:type="pct"/>
            <w:gridSpan w:val="2"/>
            <w:tcBorders>
              <w:bottom w:val="nil"/>
            </w:tcBorders>
          </w:tcPr>
          <w:p w14:paraId="028636AF" w14:textId="738C442A" w:rsidR="00605DD7" w:rsidRPr="007175CF" w:rsidRDefault="00A47414" w:rsidP="00A303D3">
            <w:pPr>
              <w:pStyle w:val="Radanzevusnesen"/>
              <w:rPr>
                <w:b/>
                <w:bCs w:val="0"/>
              </w:rPr>
            </w:pPr>
            <w:r>
              <w:rPr>
                <w:b/>
                <w:bCs w:val="0"/>
              </w:rPr>
              <w:t>UR/20/5/2025</w:t>
            </w:r>
          </w:p>
        </w:tc>
        <w:tc>
          <w:tcPr>
            <w:tcW w:w="4039" w:type="pct"/>
            <w:tcBorders>
              <w:bottom w:val="nil"/>
            </w:tcBorders>
          </w:tcPr>
          <w:p w14:paraId="71EC92FD" w14:textId="672003F4" w:rsidR="00605DD7" w:rsidRPr="007175CF" w:rsidRDefault="00A47414" w:rsidP="00A303D3">
            <w:pPr>
              <w:pStyle w:val="Radanzevusnesen"/>
              <w:ind w:left="0" w:firstLine="0"/>
              <w:rPr>
                <w:b/>
                <w:bCs w:val="0"/>
              </w:rPr>
            </w:pPr>
            <w:r>
              <w:rPr>
                <w:b/>
                <w:bCs w:val="0"/>
              </w:rPr>
              <w:t>Dotační program 13_01 Dotace na činnost a akce spolků a pobočných spolků hasičů Olomouckého kraje 2025 – vyhodnocení (DT č. 13_01_01)</w:t>
            </w:r>
          </w:p>
        </w:tc>
      </w:tr>
      <w:tr w:rsidR="00605DD7" w:rsidRPr="00010DF0" w14:paraId="7533A883" w14:textId="77777777" w:rsidTr="00A47414">
        <w:trPr>
          <w:trHeight w:val="289"/>
        </w:trPr>
        <w:tc>
          <w:tcPr>
            <w:tcW w:w="5000" w:type="pct"/>
            <w:gridSpan w:val="3"/>
            <w:tcBorders>
              <w:top w:val="nil"/>
              <w:bottom w:val="nil"/>
            </w:tcBorders>
            <w:shd w:val="clear" w:color="auto" w:fill="auto"/>
            <w:hideMark/>
          </w:tcPr>
          <w:p w14:paraId="14114292" w14:textId="52449BDB" w:rsidR="00605DD7" w:rsidRPr="007175CF" w:rsidRDefault="00A47414" w:rsidP="00A303D3">
            <w:pPr>
              <w:pStyle w:val="Zkladntext"/>
              <w:rPr>
                <w:b w:val="0"/>
                <w:bCs/>
              </w:rPr>
            </w:pPr>
            <w:r>
              <w:rPr>
                <w:b w:val="0"/>
                <w:bCs/>
              </w:rPr>
              <w:t>Rada Olomouckého kraje po projednání:</w:t>
            </w:r>
          </w:p>
        </w:tc>
      </w:tr>
      <w:tr w:rsidR="00605DD7" w:rsidRPr="00010DF0" w14:paraId="06C5BA6A" w14:textId="77777777" w:rsidTr="00A47414">
        <w:trPr>
          <w:trHeight w:val="289"/>
        </w:trPr>
        <w:tc>
          <w:tcPr>
            <w:tcW w:w="346" w:type="pct"/>
            <w:tcBorders>
              <w:top w:val="nil"/>
              <w:bottom w:val="nil"/>
            </w:tcBorders>
            <w:shd w:val="clear" w:color="auto" w:fill="auto"/>
            <w:tcMar>
              <w:bottom w:w="113" w:type="dxa"/>
            </w:tcMar>
            <w:hideMark/>
          </w:tcPr>
          <w:p w14:paraId="59D4A2BF" w14:textId="31B18E1F" w:rsidR="00605DD7" w:rsidRPr="00010DF0" w:rsidRDefault="00A47414" w:rsidP="00A303D3">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4D746EA6" w14:textId="137B8419" w:rsidR="00605DD7" w:rsidRPr="00A47414" w:rsidRDefault="00A47414" w:rsidP="00A47414">
            <w:pPr>
              <w:autoSpaceDE w:val="0"/>
              <w:autoSpaceDN w:val="0"/>
              <w:adjustRightInd w:val="0"/>
              <w:jc w:val="both"/>
              <w:rPr>
                <w:rFonts w:cs="Arial"/>
                <w:szCs w:val="24"/>
              </w:rPr>
            </w:pPr>
            <w:r>
              <w:rPr>
                <w:rFonts w:cs="Arial"/>
                <w:b/>
                <w:spacing w:val="70"/>
                <w:szCs w:val="24"/>
              </w:rPr>
              <w:t>bere na vědomí</w:t>
            </w:r>
            <w:r>
              <w:rPr>
                <w:rFonts w:cs="Arial"/>
                <w:szCs w:val="24"/>
              </w:rPr>
              <w:t xml:space="preserve"> </w:t>
            </w:r>
            <w:r w:rsidRPr="00A47414">
              <w:rPr>
                <w:rFonts w:cs="Arial"/>
                <w:szCs w:val="24"/>
              </w:rPr>
              <w:t>informaci o stornovaných a vyřazených žádostech dle přílohy č. 01 usnesení</w:t>
            </w:r>
          </w:p>
        </w:tc>
      </w:tr>
      <w:tr w:rsidR="00A47414" w:rsidRPr="00010DF0" w14:paraId="1F142705" w14:textId="77777777" w:rsidTr="00A47414">
        <w:trPr>
          <w:trHeight w:val="289"/>
        </w:trPr>
        <w:tc>
          <w:tcPr>
            <w:tcW w:w="346" w:type="pct"/>
            <w:tcBorders>
              <w:top w:val="nil"/>
              <w:bottom w:val="nil"/>
            </w:tcBorders>
            <w:shd w:val="clear" w:color="auto" w:fill="auto"/>
            <w:tcMar>
              <w:bottom w:w="113" w:type="dxa"/>
            </w:tcMar>
          </w:tcPr>
          <w:p w14:paraId="7BFB225F" w14:textId="0487709A" w:rsidR="00A47414" w:rsidRPr="00010DF0" w:rsidRDefault="00A47414" w:rsidP="00A303D3">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6C62A300" w14:textId="4E7BF314" w:rsidR="00A47414" w:rsidRPr="00A47414" w:rsidRDefault="00A47414" w:rsidP="00A47414">
            <w:pPr>
              <w:autoSpaceDE w:val="0"/>
              <w:autoSpaceDN w:val="0"/>
              <w:adjustRightInd w:val="0"/>
              <w:jc w:val="both"/>
              <w:rPr>
                <w:rFonts w:cs="Arial"/>
                <w:szCs w:val="24"/>
              </w:rPr>
            </w:pPr>
            <w:r>
              <w:rPr>
                <w:rFonts w:cs="Arial"/>
                <w:b/>
                <w:spacing w:val="70"/>
                <w:szCs w:val="24"/>
              </w:rPr>
              <w:t>nevyhovuje žádosti</w:t>
            </w:r>
            <w:r>
              <w:rPr>
                <w:rFonts w:cs="Arial"/>
                <w:szCs w:val="24"/>
              </w:rPr>
              <w:t xml:space="preserve"> </w:t>
            </w:r>
            <w:r w:rsidRPr="00A47414">
              <w:rPr>
                <w:rFonts w:cs="Arial"/>
                <w:szCs w:val="24"/>
              </w:rPr>
              <w:t>žadatele č. 122 dle upravené přílohy č. 02 usnesení</w:t>
            </w:r>
          </w:p>
        </w:tc>
      </w:tr>
      <w:tr w:rsidR="00A47414" w:rsidRPr="00010DF0" w14:paraId="5271ADB5" w14:textId="77777777" w:rsidTr="00A47414">
        <w:trPr>
          <w:trHeight w:val="289"/>
        </w:trPr>
        <w:tc>
          <w:tcPr>
            <w:tcW w:w="346" w:type="pct"/>
            <w:tcBorders>
              <w:top w:val="nil"/>
              <w:bottom w:val="nil"/>
            </w:tcBorders>
            <w:shd w:val="clear" w:color="auto" w:fill="auto"/>
            <w:tcMar>
              <w:bottom w:w="113" w:type="dxa"/>
            </w:tcMar>
          </w:tcPr>
          <w:p w14:paraId="6329B392" w14:textId="042919BD" w:rsidR="00A47414" w:rsidRPr="00010DF0" w:rsidRDefault="00A47414" w:rsidP="00A303D3">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51DAD030" w14:textId="7B7A154A" w:rsidR="00A47414" w:rsidRPr="00A47414" w:rsidRDefault="00A47414" w:rsidP="00A47414">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A47414">
              <w:rPr>
                <w:rFonts w:cs="Arial"/>
                <w:szCs w:val="24"/>
              </w:rPr>
              <w:t>o navýšení finančních prostředků v dotačním titulu č. 13_01_01 – Dotace na akce spolků hasičů a pobočných spolků hasičů Olomouckého kraje ve výši 123 000 Kč na celkový objem prostředků 2 123 000 Kč</w:t>
            </w:r>
          </w:p>
        </w:tc>
      </w:tr>
      <w:tr w:rsidR="00A47414" w:rsidRPr="00010DF0" w14:paraId="2E8ECDF2" w14:textId="77777777" w:rsidTr="00A47414">
        <w:trPr>
          <w:trHeight w:val="289"/>
        </w:trPr>
        <w:tc>
          <w:tcPr>
            <w:tcW w:w="346" w:type="pct"/>
            <w:tcBorders>
              <w:top w:val="nil"/>
              <w:bottom w:val="nil"/>
            </w:tcBorders>
            <w:shd w:val="clear" w:color="auto" w:fill="auto"/>
            <w:tcMar>
              <w:bottom w:w="113" w:type="dxa"/>
            </w:tcMar>
          </w:tcPr>
          <w:p w14:paraId="6E21E4A6" w14:textId="158FAC66" w:rsidR="00A47414" w:rsidRPr="00010DF0" w:rsidRDefault="00A47414" w:rsidP="00A303D3">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254DA3BA" w14:textId="47123C24" w:rsidR="00A47414" w:rsidRPr="00A47414" w:rsidRDefault="00A47414" w:rsidP="00A47414">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A47414">
              <w:rPr>
                <w:rFonts w:cs="Arial"/>
                <w:szCs w:val="24"/>
              </w:rPr>
              <w:t>o poskytnutí dotace příjemcům v dotačním titulu č. 13_01_01 – Dotace na akce spolků a pobočných spolků hasičů Olomouckého kraje uvedeným v příloze č. 02 tohoto usnesení</w:t>
            </w:r>
          </w:p>
        </w:tc>
      </w:tr>
      <w:tr w:rsidR="00A47414" w:rsidRPr="00010DF0" w14:paraId="1034D862" w14:textId="77777777" w:rsidTr="00A47414">
        <w:trPr>
          <w:trHeight w:val="289"/>
        </w:trPr>
        <w:tc>
          <w:tcPr>
            <w:tcW w:w="346" w:type="pct"/>
            <w:tcBorders>
              <w:top w:val="nil"/>
              <w:bottom w:val="nil"/>
            </w:tcBorders>
            <w:shd w:val="clear" w:color="auto" w:fill="auto"/>
            <w:tcMar>
              <w:bottom w:w="113" w:type="dxa"/>
            </w:tcMar>
          </w:tcPr>
          <w:p w14:paraId="377F794F" w14:textId="219A00A7" w:rsidR="00A47414" w:rsidRPr="00010DF0" w:rsidRDefault="00A47414" w:rsidP="00A303D3">
            <w:pPr>
              <w:pStyle w:val="nadpis2"/>
              <w:rPr>
                <w:sz w:val="24"/>
                <w:szCs w:val="24"/>
              </w:rPr>
            </w:pPr>
            <w:r>
              <w:rPr>
                <w:sz w:val="24"/>
                <w:szCs w:val="24"/>
              </w:rPr>
              <w:t>5.</w:t>
            </w:r>
          </w:p>
        </w:tc>
        <w:tc>
          <w:tcPr>
            <w:tcW w:w="4654" w:type="pct"/>
            <w:gridSpan w:val="2"/>
            <w:tcBorders>
              <w:top w:val="nil"/>
              <w:bottom w:val="nil"/>
            </w:tcBorders>
            <w:shd w:val="clear" w:color="auto" w:fill="auto"/>
            <w:tcMar>
              <w:bottom w:w="113" w:type="dxa"/>
            </w:tcMar>
          </w:tcPr>
          <w:p w14:paraId="305D8E9D" w14:textId="093C6FB9" w:rsidR="00A47414" w:rsidRPr="00A47414" w:rsidRDefault="00A47414" w:rsidP="00A47414">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A47414">
              <w:rPr>
                <w:rFonts w:cs="Arial"/>
                <w:szCs w:val="24"/>
              </w:rPr>
              <w:t xml:space="preserve">o uzavření veřejnoprávních smluv o poskytnutí dotací s příjemci v dotačním titulu č. 13_01_01 dle bodu 4 usnesení, ve znění dle </w:t>
            </w:r>
            <w:r w:rsidRPr="00A47414">
              <w:rPr>
                <w:rFonts w:cs="Arial"/>
                <w:szCs w:val="24"/>
              </w:rPr>
              <w:lastRenderedPageBreak/>
              <w:t>vzorové veřejnoprávní smlouvy schválené Radou Olomouckého kraje dne 9. 12. 2024 usnesením č. UR/4/6/2024</w:t>
            </w:r>
          </w:p>
        </w:tc>
      </w:tr>
      <w:tr w:rsidR="00A47414" w:rsidRPr="00010DF0" w14:paraId="44618B73" w14:textId="77777777" w:rsidTr="00A47414">
        <w:trPr>
          <w:trHeight w:val="289"/>
        </w:trPr>
        <w:tc>
          <w:tcPr>
            <w:tcW w:w="346" w:type="pct"/>
            <w:tcBorders>
              <w:top w:val="nil"/>
              <w:bottom w:val="nil"/>
            </w:tcBorders>
            <w:shd w:val="clear" w:color="auto" w:fill="auto"/>
            <w:tcMar>
              <w:bottom w:w="113" w:type="dxa"/>
            </w:tcMar>
          </w:tcPr>
          <w:p w14:paraId="565DD5AE" w14:textId="6E96CE97" w:rsidR="00A47414" w:rsidRPr="00010DF0" w:rsidRDefault="00A47414" w:rsidP="00A303D3">
            <w:pPr>
              <w:pStyle w:val="nadpis2"/>
              <w:rPr>
                <w:sz w:val="24"/>
                <w:szCs w:val="24"/>
              </w:rPr>
            </w:pPr>
            <w:r>
              <w:rPr>
                <w:sz w:val="24"/>
                <w:szCs w:val="24"/>
              </w:rPr>
              <w:lastRenderedPageBreak/>
              <w:t>6.</w:t>
            </w:r>
          </w:p>
        </w:tc>
        <w:tc>
          <w:tcPr>
            <w:tcW w:w="4654" w:type="pct"/>
            <w:gridSpan w:val="2"/>
            <w:tcBorders>
              <w:top w:val="nil"/>
              <w:bottom w:val="nil"/>
            </w:tcBorders>
            <w:shd w:val="clear" w:color="auto" w:fill="auto"/>
            <w:tcMar>
              <w:bottom w:w="113" w:type="dxa"/>
            </w:tcMar>
          </w:tcPr>
          <w:p w14:paraId="68DB693F" w14:textId="0D00E9F0" w:rsidR="00A47414" w:rsidRPr="00A47414" w:rsidRDefault="00A47414" w:rsidP="00A47414">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A47414">
              <w:rPr>
                <w:rFonts w:cs="Arial"/>
                <w:szCs w:val="24"/>
              </w:rPr>
              <w:t>rozpočtovou změnu v příloze č. 03 usnesení</w:t>
            </w:r>
          </w:p>
        </w:tc>
      </w:tr>
      <w:tr w:rsidR="00A47414" w:rsidRPr="00010DF0" w14:paraId="5DF7A554" w14:textId="77777777" w:rsidTr="00A47414">
        <w:trPr>
          <w:trHeight w:val="289"/>
        </w:trPr>
        <w:tc>
          <w:tcPr>
            <w:tcW w:w="346" w:type="pct"/>
            <w:tcBorders>
              <w:top w:val="nil"/>
              <w:bottom w:val="nil"/>
            </w:tcBorders>
            <w:shd w:val="clear" w:color="auto" w:fill="auto"/>
            <w:tcMar>
              <w:bottom w:w="113" w:type="dxa"/>
            </w:tcMar>
          </w:tcPr>
          <w:p w14:paraId="6D2F9464" w14:textId="771B574E" w:rsidR="00A47414" w:rsidRPr="00010DF0" w:rsidRDefault="00A47414" w:rsidP="00A303D3">
            <w:pPr>
              <w:pStyle w:val="nadpis2"/>
              <w:rPr>
                <w:sz w:val="24"/>
                <w:szCs w:val="24"/>
              </w:rPr>
            </w:pPr>
            <w:r>
              <w:rPr>
                <w:sz w:val="24"/>
                <w:szCs w:val="24"/>
              </w:rPr>
              <w:t>7.</w:t>
            </w:r>
          </w:p>
        </w:tc>
        <w:tc>
          <w:tcPr>
            <w:tcW w:w="4654" w:type="pct"/>
            <w:gridSpan w:val="2"/>
            <w:tcBorders>
              <w:top w:val="nil"/>
              <w:bottom w:val="nil"/>
            </w:tcBorders>
            <w:shd w:val="clear" w:color="auto" w:fill="auto"/>
            <w:tcMar>
              <w:bottom w:w="113" w:type="dxa"/>
            </w:tcMar>
          </w:tcPr>
          <w:p w14:paraId="555CA375" w14:textId="007D6B4C" w:rsidR="00A47414" w:rsidRPr="00A47414" w:rsidRDefault="00A47414" w:rsidP="00A47414">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A47414">
              <w:rPr>
                <w:rFonts w:cs="Arial"/>
                <w:szCs w:val="24"/>
              </w:rPr>
              <w:t>předložit materiál dle bodu 6 usnesení na zasedání Zastupitelstva Olomouckého kraje na vědomí</w:t>
            </w:r>
          </w:p>
        </w:tc>
      </w:tr>
      <w:tr w:rsidR="00A47414" w:rsidRPr="00010DF0" w14:paraId="153BE7C6" w14:textId="77777777" w:rsidTr="00A47414">
        <w:trPr>
          <w:trHeight w:val="289"/>
        </w:trPr>
        <w:tc>
          <w:tcPr>
            <w:tcW w:w="5000" w:type="pct"/>
            <w:gridSpan w:val="3"/>
            <w:tcBorders>
              <w:top w:val="nil"/>
              <w:bottom w:val="nil"/>
            </w:tcBorders>
            <w:shd w:val="clear" w:color="auto" w:fill="auto"/>
            <w:tcMar>
              <w:bottom w:w="113" w:type="dxa"/>
            </w:tcMar>
          </w:tcPr>
          <w:p w14:paraId="00F4D71B" w14:textId="77777777" w:rsidR="00A47414" w:rsidRDefault="00A47414" w:rsidP="00A47414">
            <w:r>
              <w:t>Odpovídá: Ladislav Okleštěk, hejtman Olomouckého kraje</w:t>
            </w:r>
          </w:p>
          <w:p w14:paraId="0F6BF7E9" w14:textId="77777777" w:rsidR="00A47414" w:rsidRDefault="00A47414" w:rsidP="00A47414">
            <w:r>
              <w:t>Realizuje: Mgr. Olga Fidrová, MBA, vedoucí odboru ekonomického</w:t>
            </w:r>
          </w:p>
          <w:p w14:paraId="39C3525F" w14:textId="3C126376" w:rsidR="00A47414" w:rsidRPr="00A47414" w:rsidRDefault="00A47414" w:rsidP="00A47414">
            <w:r>
              <w:t>Termín: ZOK 23. 6. 2025</w:t>
            </w:r>
          </w:p>
        </w:tc>
      </w:tr>
      <w:tr w:rsidR="00A47414" w:rsidRPr="00010DF0" w14:paraId="2F0A1AC4" w14:textId="77777777" w:rsidTr="00A47414">
        <w:trPr>
          <w:trHeight w:val="289"/>
        </w:trPr>
        <w:tc>
          <w:tcPr>
            <w:tcW w:w="346" w:type="pct"/>
            <w:tcBorders>
              <w:top w:val="nil"/>
              <w:bottom w:val="nil"/>
            </w:tcBorders>
            <w:shd w:val="clear" w:color="auto" w:fill="auto"/>
            <w:tcMar>
              <w:bottom w:w="113" w:type="dxa"/>
            </w:tcMar>
          </w:tcPr>
          <w:p w14:paraId="008E81F4" w14:textId="6CFD4BCA" w:rsidR="00A47414" w:rsidRPr="00010DF0" w:rsidRDefault="00A47414" w:rsidP="00A303D3">
            <w:pPr>
              <w:pStyle w:val="nadpis2"/>
              <w:rPr>
                <w:sz w:val="24"/>
                <w:szCs w:val="24"/>
              </w:rPr>
            </w:pPr>
            <w:r>
              <w:rPr>
                <w:sz w:val="24"/>
                <w:szCs w:val="24"/>
              </w:rPr>
              <w:t>8.</w:t>
            </w:r>
          </w:p>
        </w:tc>
        <w:tc>
          <w:tcPr>
            <w:tcW w:w="4654" w:type="pct"/>
            <w:gridSpan w:val="2"/>
            <w:tcBorders>
              <w:top w:val="nil"/>
              <w:bottom w:val="nil"/>
            </w:tcBorders>
            <w:shd w:val="clear" w:color="auto" w:fill="auto"/>
            <w:tcMar>
              <w:bottom w:w="113" w:type="dxa"/>
            </w:tcMar>
          </w:tcPr>
          <w:p w14:paraId="761C1979" w14:textId="09CB777A" w:rsidR="00A47414" w:rsidRPr="00A47414" w:rsidRDefault="00A47414" w:rsidP="00A47414">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A47414">
              <w:rPr>
                <w:rFonts w:cs="Arial"/>
                <w:szCs w:val="24"/>
              </w:rPr>
              <w:t>vzít na vědomí rozpočtovou změnu dle bodu 6 usnesení</w:t>
            </w:r>
          </w:p>
        </w:tc>
      </w:tr>
      <w:tr w:rsidR="00605DD7" w:rsidRPr="00010DF0" w14:paraId="4260D5F2" w14:textId="77777777" w:rsidTr="00A47414">
        <w:tc>
          <w:tcPr>
            <w:tcW w:w="5000" w:type="pct"/>
            <w:gridSpan w:val="3"/>
            <w:tcBorders>
              <w:top w:val="nil"/>
              <w:bottom w:val="nil"/>
            </w:tcBorders>
            <w:shd w:val="clear" w:color="auto" w:fill="auto"/>
          </w:tcPr>
          <w:p w14:paraId="6A8D1B65" w14:textId="77777777" w:rsidR="00605DD7" w:rsidRPr="00010DF0" w:rsidRDefault="00605DD7" w:rsidP="00A303D3">
            <w:pPr>
              <w:pStyle w:val="nadpis2"/>
              <w:rPr>
                <w:sz w:val="24"/>
                <w:szCs w:val="24"/>
              </w:rPr>
            </w:pPr>
          </w:p>
        </w:tc>
      </w:tr>
      <w:tr w:rsidR="00605DD7" w:rsidRPr="00010DF0" w14:paraId="2C9B0171" w14:textId="77777777" w:rsidTr="00A47414">
        <w:tc>
          <w:tcPr>
            <w:tcW w:w="961" w:type="pct"/>
            <w:gridSpan w:val="2"/>
            <w:tcBorders>
              <w:top w:val="nil"/>
              <w:bottom w:val="nil"/>
            </w:tcBorders>
            <w:shd w:val="clear" w:color="auto" w:fill="auto"/>
          </w:tcPr>
          <w:p w14:paraId="17FC801B" w14:textId="77777777" w:rsidR="00605DD7" w:rsidRPr="00010DF0" w:rsidRDefault="00605DD7" w:rsidP="00A303D3">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4CCB4175" w14:textId="5DB34960" w:rsidR="00605DD7" w:rsidRPr="00010DF0" w:rsidRDefault="00A47414" w:rsidP="00A303D3">
            <w:pPr>
              <w:pStyle w:val="nadpis2"/>
              <w:rPr>
                <w:sz w:val="24"/>
                <w:szCs w:val="24"/>
              </w:rPr>
            </w:pPr>
            <w:r>
              <w:rPr>
                <w:sz w:val="24"/>
                <w:szCs w:val="24"/>
              </w:rPr>
              <w:t>Ladislav Okleštěk, hejtman Olomouckého kraje</w:t>
            </w:r>
          </w:p>
        </w:tc>
      </w:tr>
      <w:tr w:rsidR="00605DD7" w:rsidRPr="00010DF0" w14:paraId="3E91BDFF" w14:textId="77777777" w:rsidTr="00A47414">
        <w:tc>
          <w:tcPr>
            <w:tcW w:w="961" w:type="pct"/>
            <w:gridSpan w:val="2"/>
            <w:tcBorders>
              <w:top w:val="nil"/>
            </w:tcBorders>
            <w:shd w:val="clear" w:color="auto" w:fill="auto"/>
          </w:tcPr>
          <w:p w14:paraId="51932105" w14:textId="77777777" w:rsidR="00605DD7" w:rsidRPr="00010DF0" w:rsidRDefault="00605DD7" w:rsidP="00A303D3">
            <w:pPr>
              <w:pStyle w:val="nadpis2"/>
              <w:rPr>
                <w:sz w:val="24"/>
                <w:szCs w:val="24"/>
              </w:rPr>
            </w:pPr>
            <w:r w:rsidRPr="00010DF0">
              <w:rPr>
                <w:sz w:val="24"/>
                <w:szCs w:val="24"/>
              </w:rPr>
              <w:t>Bod programu:</w:t>
            </w:r>
          </w:p>
        </w:tc>
        <w:tc>
          <w:tcPr>
            <w:tcW w:w="4039" w:type="pct"/>
            <w:tcBorders>
              <w:top w:val="nil"/>
            </w:tcBorders>
            <w:shd w:val="clear" w:color="auto" w:fill="auto"/>
          </w:tcPr>
          <w:p w14:paraId="146695E9" w14:textId="4212E1B5" w:rsidR="00605DD7" w:rsidRPr="00010DF0" w:rsidRDefault="00A47414" w:rsidP="00A303D3">
            <w:pPr>
              <w:pStyle w:val="nadpis2"/>
              <w:rPr>
                <w:sz w:val="24"/>
                <w:szCs w:val="24"/>
              </w:rPr>
            </w:pPr>
            <w:r>
              <w:rPr>
                <w:sz w:val="24"/>
                <w:szCs w:val="24"/>
              </w:rPr>
              <w:t>1.6.</w:t>
            </w:r>
          </w:p>
        </w:tc>
      </w:tr>
    </w:tbl>
    <w:p w14:paraId="7F51DC87" w14:textId="77777777" w:rsidR="00605DD7" w:rsidRDefault="00605DD7"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605DD7" w:rsidRPr="00010DF0" w14:paraId="374590E4" w14:textId="77777777" w:rsidTr="003B32EE">
        <w:tc>
          <w:tcPr>
            <w:tcW w:w="961" w:type="pct"/>
            <w:gridSpan w:val="2"/>
            <w:tcBorders>
              <w:bottom w:val="nil"/>
            </w:tcBorders>
          </w:tcPr>
          <w:p w14:paraId="356A7C51" w14:textId="20BC2512" w:rsidR="00605DD7" w:rsidRPr="007175CF" w:rsidRDefault="003B32EE" w:rsidP="00A303D3">
            <w:pPr>
              <w:pStyle w:val="Radanzevusnesen"/>
              <w:rPr>
                <w:b/>
                <w:bCs w:val="0"/>
              </w:rPr>
            </w:pPr>
            <w:r>
              <w:rPr>
                <w:b/>
                <w:bCs w:val="0"/>
              </w:rPr>
              <w:t>UR/20/6/2025</w:t>
            </w:r>
          </w:p>
        </w:tc>
        <w:tc>
          <w:tcPr>
            <w:tcW w:w="4039" w:type="pct"/>
            <w:tcBorders>
              <w:bottom w:val="nil"/>
            </w:tcBorders>
          </w:tcPr>
          <w:p w14:paraId="512FF136" w14:textId="6CE6F895" w:rsidR="00605DD7" w:rsidRPr="007175CF" w:rsidRDefault="003B32EE" w:rsidP="00A303D3">
            <w:pPr>
              <w:pStyle w:val="Radanzevusnesen"/>
              <w:ind w:left="0" w:firstLine="0"/>
              <w:rPr>
                <w:b/>
                <w:bCs w:val="0"/>
              </w:rPr>
            </w:pPr>
            <w:r>
              <w:rPr>
                <w:b/>
                <w:bCs w:val="0"/>
              </w:rPr>
              <w:t>Dotační program 13_02 Program na podporu JSDH 2025 – vyhodnocení dotačního titulu č. 13_02_01 - revokace</w:t>
            </w:r>
          </w:p>
        </w:tc>
      </w:tr>
      <w:tr w:rsidR="00605DD7" w:rsidRPr="00010DF0" w14:paraId="23B5F8D8" w14:textId="77777777" w:rsidTr="003B32EE">
        <w:trPr>
          <w:trHeight w:val="289"/>
        </w:trPr>
        <w:tc>
          <w:tcPr>
            <w:tcW w:w="5000" w:type="pct"/>
            <w:gridSpan w:val="3"/>
            <w:tcBorders>
              <w:top w:val="nil"/>
              <w:bottom w:val="nil"/>
            </w:tcBorders>
            <w:shd w:val="clear" w:color="auto" w:fill="auto"/>
            <w:hideMark/>
          </w:tcPr>
          <w:p w14:paraId="02D4405E" w14:textId="73DB4C2F" w:rsidR="00605DD7" w:rsidRPr="007175CF" w:rsidRDefault="003B32EE" w:rsidP="00A303D3">
            <w:pPr>
              <w:pStyle w:val="Zkladntext"/>
              <w:rPr>
                <w:b w:val="0"/>
                <w:bCs/>
              </w:rPr>
            </w:pPr>
            <w:r>
              <w:rPr>
                <w:b w:val="0"/>
                <w:bCs/>
              </w:rPr>
              <w:t>Rada Olomouckého kraje po projednání:</w:t>
            </w:r>
          </w:p>
        </w:tc>
      </w:tr>
      <w:tr w:rsidR="00605DD7" w:rsidRPr="00010DF0" w14:paraId="4FCCB69A" w14:textId="77777777" w:rsidTr="003B32EE">
        <w:trPr>
          <w:trHeight w:val="289"/>
        </w:trPr>
        <w:tc>
          <w:tcPr>
            <w:tcW w:w="346" w:type="pct"/>
            <w:tcBorders>
              <w:top w:val="nil"/>
              <w:bottom w:val="nil"/>
            </w:tcBorders>
            <w:shd w:val="clear" w:color="auto" w:fill="auto"/>
            <w:tcMar>
              <w:bottom w:w="113" w:type="dxa"/>
            </w:tcMar>
            <w:hideMark/>
          </w:tcPr>
          <w:p w14:paraId="17182DC5" w14:textId="7AA2DB3F" w:rsidR="00605DD7" w:rsidRPr="00010DF0" w:rsidRDefault="003B32EE" w:rsidP="00A303D3">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15A0AAFF" w14:textId="2B5D9C73" w:rsidR="00605DD7" w:rsidRPr="003B32EE" w:rsidRDefault="003B32EE" w:rsidP="003B32EE">
            <w:pPr>
              <w:autoSpaceDE w:val="0"/>
              <w:autoSpaceDN w:val="0"/>
              <w:adjustRightInd w:val="0"/>
              <w:jc w:val="both"/>
              <w:rPr>
                <w:rFonts w:cs="Arial"/>
                <w:szCs w:val="24"/>
              </w:rPr>
            </w:pPr>
            <w:r>
              <w:rPr>
                <w:rFonts w:cs="Arial"/>
                <w:b/>
                <w:spacing w:val="70"/>
                <w:szCs w:val="24"/>
              </w:rPr>
              <w:t>revokuje</w:t>
            </w:r>
            <w:r>
              <w:rPr>
                <w:rFonts w:cs="Arial"/>
                <w:szCs w:val="24"/>
              </w:rPr>
              <w:t xml:space="preserve"> </w:t>
            </w:r>
            <w:r w:rsidRPr="003B32EE">
              <w:rPr>
                <w:rFonts w:cs="Arial"/>
                <w:szCs w:val="24"/>
              </w:rPr>
              <w:t>své usnesení č. UR/18/7/2025 ze dne 12. 5. 2025, bod 2 a 3 usnesení, v části přílohy č. 2 usnesení, příjemce obec Česká Ves, IČO: 00636037, pořadové č. 193 – oprava technické chyby u výše dotace dle přílohy č. 1 tohoto usnesení</w:t>
            </w:r>
          </w:p>
        </w:tc>
      </w:tr>
      <w:tr w:rsidR="003B32EE" w:rsidRPr="00010DF0" w14:paraId="37094B84" w14:textId="77777777" w:rsidTr="003B32EE">
        <w:trPr>
          <w:trHeight w:val="289"/>
        </w:trPr>
        <w:tc>
          <w:tcPr>
            <w:tcW w:w="346" w:type="pct"/>
            <w:tcBorders>
              <w:top w:val="nil"/>
              <w:bottom w:val="nil"/>
            </w:tcBorders>
            <w:shd w:val="clear" w:color="auto" w:fill="auto"/>
            <w:tcMar>
              <w:bottom w:w="113" w:type="dxa"/>
            </w:tcMar>
          </w:tcPr>
          <w:p w14:paraId="21D50DED" w14:textId="4147AF69" w:rsidR="003B32EE" w:rsidRPr="00010DF0" w:rsidRDefault="003B32EE" w:rsidP="00A303D3">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0584143E" w14:textId="323875BB" w:rsidR="003B32EE" w:rsidRPr="003B32EE" w:rsidRDefault="003B32EE" w:rsidP="003B32EE">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3B32EE">
              <w:rPr>
                <w:rFonts w:cs="Arial"/>
                <w:szCs w:val="24"/>
              </w:rPr>
              <w:t>o uzavření veřejnoprávní smlouvy o poskytnutí dotace, ve znění dle vzorové veřejnoprávní smlouvy schválené na Zastupitelstvu Olomouckého kraje dne 16. 12. 2024 usnesením č. UZ/2/59/2024, s upravenou výší dotace, dle přílohy č. 1 tohoto usnesení</w:t>
            </w:r>
          </w:p>
        </w:tc>
      </w:tr>
      <w:tr w:rsidR="00605DD7" w:rsidRPr="00010DF0" w14:paraId="61BE0156" w14:textId="77777777" w:rsidTr="003B32EE">
        <w:tc>
          <w:tcPr>
            <w:tcW w:w="5000" w:type="pct"/>
            <w:gridSpan w:val="3"/>
            <w:tcBorders>
              <w:top w:val="nil"/>
              <w:bottom w:val="nil"/>
            </w:tcBorders>
            <w:shd w:val="clear" w:color="auto" w:fill="auto"/>
          </w:tcPr>
          <w:p w14:paraId="7B861419" w14:textId="77777777" w:rsidR="00605DD7" w:rsidRPr="00010DF0" w:rsidRDefault="00605DD7" w:rsidP="00A303D3">
            <w:pPr>
              <w:pStyle w:val="nadpis2"/>
              <w:rPr>
                <w:sz w:val="24"/>
                <w:szCs w:val="24"/>
              </w:rPr>
            </w:pPr>
          </w:p>
        </w:tc>
      </w:tr>
      <w:tr w:rsidR="00605DD7" w:rsidRPr="00010DF0" w14:paraId="6B2598A4" w14:textId="77777777" w:rsidTr="003B32EE">
        <w:tc>
          <w:tcPr>
            <w:tcW w:w="961" w:type="pct"/>
            <w:gridSpan w:val="2"/>
            <w:tcBorders>
              <w:top w:val="nil"/>
              <w:bottom w:val="nil"/>
            </w:tcBorders>
            <w:shd w:val="clear" w:color="auto" w:fill="auto"/>
          </w:tcPr>
          <w:p w14:paraId="51461CA1" w14:textId="77777777" w:rsidR="00605DD7" w:rsidRPr="00010DF0" w:rsidRDefault="00605DD7" w:rsidP="00A303D3">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09C524E8" w14:textId="3B0945E0" w:rsidR="00605DD7" w:rsidRPr="00010DF0" w:rsidRDefault="003B32EE" w:rsidP="00A303D3">
            <w:pPr>
              <w:pStyle w:val="nadpis2"/>
              <w:rPr>
                <w:sz w:val="24"/>
                <w:szCs w:val="24"/>
              </w:rPr>
            </w:pPr>
            <w:r>
              <w:rPr>
                <w:sz w:val="24"/>
                <w:szCs w:val="24"/>
              </w:rPr>
              <w:t>Ladislav Okleštěk, hejtman Olomouckého kraje</w:t>
            </w:r>
          </w:p>
        </w:tc>
      </w:tr>
      <w:tr w:rsidR="00605DD7" w:rsidRPr="00010DF0" w14:paraId="434A2902" w14:textId="77777777" w:rsidTr="003B32EE">
        <w:tc>
          <w:tcPr>
            <w:tcW w:w="961" w:type="pct"/>
            <w:gridSpan w:val="2"/>
            <w:tcBorders>
              <w:top w:val="nil"/>
            </w:tcBorders>
            <w:shd w:val="clear" w:color="auto" w:fill="auto"/>
          </w:tcPr>
          <w:p w14:paraId="1C5DCCE8" w14:textId="77777777" w:rsidR="00605DD7" w:rsidRPr="00010DF0" w:rsidRDefault="00605DD7" w:rsidP="00A303D3">
            <w:pPr>
              <w:pStyle w:val="nadpis2"/>
              <w:rPr>
                <w:sz w:val="24"/>
                <w:szCs w:val="24"/>
              </w:rPr>
            </w:pPr>
            <w:r w:rsidRPr="00010DF0">
              <w:rPr>
                <w:sz w:val="24"/>
                <w:szCs w:val="24"/>
              </w:rPr>
              <w:t>Bod programu:</w:t>
            </w:r>
          </w:p>
        </w:tc>
        <w:tc>
          <w:tcPr>
            <w:tcW w:w="4039" w:type="pct"/>
            <w:tcBorders>
              <w:top w:val="nil"/>
            </w:tcBorders>
            <w:shd w:val="clear" w:color="auto" w:fill="auto"/>
          </w:tcPr>
          <w:p w14:paraId="558AA789" w14:textId="6DCA6C07" w:rsidR="00605DD7" w:rsidRPr="00010DF0" w:rsidRDefault="003B32EE" w:rsidP="00A303D3">
            <w:pPr>
              <w:pStyle w:val="nadpis2"/>
              <w:rPr>
                <w:sz w:val="24"/>
                <w:szCs w:val="24"/>
              </w:rPr>
            </w:pPr>
            <w:r>
              <w:rPr>
                <w:sz w:val="24"/>
                <w:szCs w:val="24"/>
              </w:rPr>
              <w:t>1.7.</w:t>
            </w:r>
          </w:p>
        </w:tc>
      </w:tr>
    </w:tbl>
    <w:p w14:paraId="4D5E4ADA" w14:textId="77777777" w:rsidR="00605DD7" w:rsidRDefault="00605DD7"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605DD7" w:rsidRPr="00010DF0" w14:paraId="67993EF7" w14:textId="77777777" w:rsidTr="00D409BB">
        <w:tc>
          <w:tcPr>
            <w:tcW w:w="961" w:type="pct"/>
            <w:gridSpan w:val="2"/>
            <w:tcBorders>
              <w:bottom w:val="nil"/>
            </w:tcBorders>
          </w:tcPr>
          <w:p w14:paraId="17081780" w14:textId="79D866FD" w:rsidR="00605DD7" w:rsidRPr="007175CF" w:rsidRDefault="00D409BB" w:rsidP="00A303D3">
            <w:pPr>
              <w:pStyle w:val="Radanzevusnesen"/>
              <w:rPr>
                <w:b/>
                <w:bCs w:val="0"/>
              </w:rPr>
            </w:pPr>
            <w:r>
              <w:rPr>
                <w:b/>
                <w:bCs w:val="0"/>
              </w:rPr>
              <w:t>UR/20/7/2025</w:t>
            </w:r>
          </w:p>
        </w:tc>
        <w:tc>
          <w:tcPr>
            <w:tcW w:w="4039" w:type="pct"/>
            <w:tcBorders>
              <w:bottom w:val="nil"/>
            </w:tcBorders>
          </w:tcPr>
          <w:p w14:paraId="2C7A36E8" w14:textId="7DF3F556" w:rsidR="00605DD7" w:rsidRPr="007175CF" w:rsidRDefault="00D409BB" w:rsidP="00A303D3">
            <w:pPr>
              <w:pStyle w:val="Radanzevusnesen"/>
              <w:ind w:left="0" w:firstLine="0"/>
              <w:rPr>
                <w:b/>
                <w:bCs w:val="0"/>
              </w:rPr>
            </w:pPr>
            <w:r>
              <w:rPr>
                <w:b/>
                <w:bCs w:val="0"/>
              </w:rPr>
              <w:t>Zápis ze zasedání výboru Zastupitelstva Olomouckého kraje – Výbor pro zdravotnictví</w:t>
            </w:r>
          </w:p>
        </w:tc>
      </w:tr>
      <w:tr w:rsidR="00605DD7" w:rsidRPr="00010DF0" w14:paraId="231C5C10" w14:textId="77777777" w:rsidTr="00D409BB">
        <w:trPr>
          <w:trHeight w:val="289"/>
        </w:trPr>
        <w:tc>
          <w:tcPr>
            <w:tcW w:w="5000" w:type="pct"/>
            <w:gridSpan w:val="3"/>
            <w:tcBorders>
              <w:top w:val="nil"/>
              <w:bottom w:val="nil"/>
            </w:tcBorders>
            <w:shd w:val="clear" w:color="auto" w:fill="auto"/>
            <w:hideMark/>
          </w:tcPr>
          <w:p w14:paraId="7D117E04" w14:textId="1317E725" w:rsidR="00605DD7" w:rsidRPr="007175CF" w:rsidRDefault="00D409BB" w:rsidP="00A303D3">
            <w:pPr>
              <w:pStyle w:val="Zkladntext"/>
              <w:rPr>
                <w:b w:val="0"/>
                <w:bCs/>
              </w:rPr>
            </w:pPr>
            <w:r>
              <w:rPr>
                <w:b w:val="0"/>
                <w:bCs/>
              </w:rPr>
              <w:t>Rada Olomouckého kraje po projednání:</w:t>
            </w:r>
          </w:p>
        </w:tc>
      </w:tr>
      <w:tr w:rsidR="00605DD7" w:rsidRPr="00010DF0" w14:paraId="37E5BA0A" w14:textId="77777777" w:rsidTr="00D409BB">
        <w:trPr>
          <w:trHeight w:val="289"/>
        </w:trPr>
        <w:tc>
          <w:tcPr>
            <w:tcW w:w="346" w:type="pct"/>
            <w:tcBorders>
              <w:top w:val="nil"/>
              <w:bottom w:val="nil"/>
            </w:tcBorders>
            <w:shd w:val="clear" w:color="auto" w:fill="auto"/>
            <w:tcMar>
              <w:bottom w:w="113" w:type="dxa"/>
            </w:tcMar>
            <w:hideMark/>
          </w:tcPr>
          <w:p w14:paraId="120487FD" w14:textId="5F8AAF8C" w:rsidR="00605DD7" w:rsidRPr="00010DF0" w:rsidRDefault="00D409BB" w:rsidP="00A303D3">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52E1B4E6" w14:textId="1EB1A423" w:rsidR="00605DD7" w:rsidRPr="00D409BB" w:rsidRDefault="00D409BB" w:rsidP="00D409BB">
            <w:pPr>
              <w:autoSpaceDE w:val="0"/>
              <w:autoSpaceDN w:val="0"/>
              <w:adjustRightInd w:val="0"/>
              <w:jc w:val="both"/>
              <w:rPr>
                <w:rFonts w:cs="Arial"/>
                <w:szCs w:val="24"/>
              </w:rPr>
            </w:pPr>
            <w:r>
              <w:rPr>
                <w:rFonts w:cs="Arial"/>
                <w:b/>
                <w:spacing w:val="70"/>
                <w:szCs w:val="24"/>
              </w:rPr>
              <w:t>bere na vědomí</w:t>
            </w:r>
            <w:r>
              <w:rPr>
                <w:rFonts w:cs="Arial"/>
                <w:szCs w:val="24"/>
              </w:rPr>
              <w:t xml:space="preserve"> </w:t>
            </w:r>
            <w:r w:rsidRPr="00D409BB">
              <w:rPr>
                <w:rFonts w:cs="Arial"/>
                <w:szCs w:val="24"/>
              </w:rPr>
              <w:t>zápis z 3. zasedání Výboru pro zdravotnictví Zastupitelstva Olomouckého kraje konaného dne 28. 5. 2025, předkládaný předsedkyní výboru</w:t>
            </w:r>
          </w:p>
        </w:tc>
      </w:tr>
      <w:tr w:rsidR="00D409BB" w:rsidRPr="00010DF0" w14:paraId="02BC6A8C" w14:textId="77777777" w:rsidTr="00D409BB">
        <w:trPr>
          <w:trHeight w:val="289"/>
        </w:trPr>
        <w:tc>
          <w:tcPr>
            <w:tcW w:w="346" w:type="pct"/>
            <w:tcBorders>
              <w:top w:val="nil"/>
              <w:bottom w:val="nil"/>
            </w:tcBorders>
            <w:shd w:val="clear" w:color="auto" w:fill="auto"/>
            <w:tcMar>
              <w:bottom w:w="113" w:type="dxa"/>
            </w:tcMar>
          </w:tcPr>
          <w:p w14:paraId="67157304" w14:textId="1FF28777" w:rsidR="00D409BB" w:rsidRPr="00010DF0" w:rsidRDefault="00D409BB" w:rsidP="00A303D3">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3CEA4741" w14:textId="49ED71DD" w:rsidR="00D409BB" w:rsidRPr="00D409BB" w:rsidRDefault="00D409BB" w:rsidP="00D409BB">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D409BB">
              <w:rPr>
                <w:rFonts w:cs="Arial"/>
                <w:szCs w:val="24"/>
              </w:rPr>
              <w:t>krajskému úřadu administrativně zajistit předložení zápisu dle bodu 1 usnesení na zasedání Zastupitelstva Olomouckého kraje</w:t>
            </w:r>
          </w:p>
        </w:tc>
      </w:tr>
      <w:tr w:rsidR="00D409BB" w:rsidRPr="00010DF0" w14:paraId="5AE7BECB" w14:textId="77777777" w:rsidTr="00D409BB">
        <w:trPr>
          <w:trHeight w:val="289"/>
        </w:trPr>
        <w:tc>
          <w:tcPr>
            <w:tcW w:w="5000" w:type="pct"/>
            <w:gridSpan w:val="3"/>
            <w:tcBorders>
              <w:top w:val="nil"/>
              <w:bottom w:val="nil"/>
            </w:tcBorders>
            <w:shd w:val="clear" w:color="auto" w:fill="auto"/>
            <w:tcMar>
              <w:bottom w:w="113" w:type="dxa"/>
            </w:tcMar>
          </w:tcPr>
          <w:p w14:paraId="4DC65BF2" w14:textId="77777777" w:rsidR="00D409BB" w:rsidRDefault="00D409BB" w:rsidP="00D409BB">
            <w:r>
              <w:t>Odpovídá: Ing. Lubomír Baláš, ředitel</w:t>
            </w:r>
          </w:p>
          <w:p w14:paraId="7CBB6E89" w14:textId="77777777" w:rsidR="00D409BB" w:rsidRDefault="00D409BB" w:rsidP="00D409BB">
            <w:r>
              <w:t>Realizuje: Ing. Luděk Niče, vedoucí odboru kancelář hejtmana</w:t>
            </w:r>
          </w:p>
          <w:p w14:paraId="7C9428A2" w14:textId="3D8C7EF2" w:rsidR="00D409BB" w:rsidRPr="00D409BB" w:rsidRDefault="00D409BB" w:rsidP="00D409BB">
            <w:r>
              <w:t>Termín: ZOK 23. 6. 2025</w:t>
            </w:r>
          </w:p>
        </w:tc>
      </w:tr>
      <w:tr w:rsidR="00D409BB" w:rsidRPr="00010DF0" w14:paraId="0A93B4C5" w14:textId="77777777" w:rsidTr="00D409BB">
        <w:trPr>
          <w:trHeight w:val="289"/>
        </w:trPr>
        <w:tc>
          <w:tcPr>
            <w:tcW w:w="346" w:type="pct"/>
            <w:tcBorders>
              <w:top w:val="nil"/>
              <w:bottom w:val="nil"/>
            </w:tcBorders>
            <w:shd w:val="clear" w:color="auto" w:fill="auto"/>
            <w:tcMar>
              <w:bottom w:w="113" w:type="dxa"/>
            </w:tcMar>
          </w:tcPr>
          <w:p w14:paraId="11503FD9" w14:textId="0A5ED650" w:rsidR="00D409BB" w:rsidRPr="00010DF0" w:rsidRDefault="00D409BB" w:rsidP="00A303D3">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4EAE2A25" w14:textId="638E23D8" w:rsidR="00D409BB" w:rsidRPr="00D409BB" w:rsidRDefault="00D409BB" w:rsidP="00D409BB">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D409BB">
              <w:rPr>
                <w:rFonts w:cs="Arial"/>
                <w:szCs w:val="24"/>
              </w:rPr>
              <w:t>vzít na vědomí zápis ze zasedání Výboru pro zdravotnictví Zastupitelstva Olomouckého kraje</w:t>
            </w:r>
          </w:p>
        </w:tc>
      </w:tr>
      <w:tr w:rsidR="00605DD7" w:rsidRPr="00010DF0" w14:paraId="54842F65" w14:textId="77777777" w:rsidTr="00D409BB">
        <w:tc>
          <w:tcPr>
            <w:tcW w:w="5000" w:type="pct"/>
            <w:gridSpan w:val="3"/>
            <w:tcBorders>
              <w:top w:val="nil"/>
              <w:bottom w:val="nil"/>
            </w:tcBorders>
            <w:shd w:val="clear" w:color="auto" w:fill="auto"/>
          </w:tcPr>
          <w:p w14:paraId="031EED59" w14:textId="77777777" w:rsidR="00605DD7" w:rsidRPr="00010DF0" w:rsidRDefault="00605DD7" w:rsidP="00A303D3">
            <w:pPr>
              <w:pStyle w:val="nadpis2"/>
              <w:rPr>
                <w:sz w:val="24"/>
                <w:szCs w:val="24"/>
              </w:rPr>
            </w:pPr>
          </w:p>
        </w:tc>
      </w:tr>
      <w:tr w:rsidR="00605DD7" w:rsidRPr="00010DF0" w14:paraId="4A17BC01" w14:textId="77777777" w:rsidTr="00D409BB">
        <w:tc>
          <w:tcPr>
            <w:tcW w:w="961" w:type="pct"/>
            <w:gridSpan w:val="2"/>
            <w:tcBorders>
              <w:top w:val="nil"/>
              <w:bottom w:val="nil"/>
            </w:tcBorders>
            <w:shd w:val="clear" w:color="auto" w:fill="auto"/>
          </w:tcPr>
          <w:p w14:paraId="6E1B1B25" w14:textId="77777777" w:rsidR="00605DD7" w:rsidRPr="00010DF0" w:rsidRDefault="00605DD7" w:rsidP="00A303D3">
            <w:pPr>
              <w:pStyle w:val="nadpis2"/>
              <w:rPr>
                <w:sz w:val="24"/>
                <w:szCs w:val="24"/>
              </w:rPr>
            </w:pPr>
            <w:r w:rsidRPr="00010DF0">
              <w:rPr>
                <w:sz w:val="24"/>
                <w:szCs w:val="24"/>
              </w:rPr>
              <w:lastRenderedPageBreak/>
              <w:t>Předložil:</w:t>
            </w:r>
          </w:p>
        </w:tc>
        <w:tc>
          <w:tcPr>
            <w:tcW w:w="4039" w:type="pct"/>
            <w:tcBorders>
              <w:top w:val="nil"/>
              <w:bottom w:val="nil"/>
            </w:tcBorders>
            <w:shd w:val="clear" w:color="auto" w:fill="auto"/>
          </w:tcPr>
          <w:p w14:paraId="20ED490A" w14:textId="5F01EE2F" w:rsidR="00605DD7" w:rsidRPr="00010DF0" w:rsidRDefault="00D409BB" w:rsidP="00A303D3">
            <w:pPr>
              <w:pStyle w:val="nadpis2"/>
              <w:rPr>
                <w:sz w:val="24"/>
                <w:szCs w:val="24"/>
              </w:rPr>
            </w:pPr>
            <w:r>
              <w:rPr>
                <w:sz w:val="24"/>
                <w:szCs w:val="24"/>
              </w:rPr>
              <w:t>předsedkyně výboru zastupitelstva</w:t>
            </w:r>
          </w:p>
        </w:tc>
      </w:tr>
      <w:tr w:rsidR="00605DD7" w:rsidRPr="00010DF0" w14:paraId="0B0DFEB2" w14:textId="77777777" w:rsidTr="00D409BB">
        <w:tc>
          <w:tcPr>
            <w:tcW w:w="961" w:type="pct"/>
            <w:gridSpan w:val="2"/>
            <w:tcBorders>
              <w:top w:val="nil"/>
            </w:tcBorders>
            <w:shd w:val="clear" w:color="auto" w:fill="auto"/>
          </w:tcPr>
          <w:p w14:paraId="0B94551F" w14:textId="77777777" w:rsidR="00605DD7" w:rsidRPr="00010DF0" w:rsidRDefault="00605DD7" w:rsidP="00A303D3">
            <w:pPr>
              <w:pStyle w:val="nadpis2"/>
              <w:rPr>
                <w:sz w:val="24"/>
                <w:szCs w:val="24"/>
              </w:rPr>
            </w:pPr>
            <w:r w:rsidRPr="00010DF0">
              <w:rPr>
                <w:sz w:val="24"/>
                <w:szCs w:val="24"/>
              </w:rPr>
              <w:t>Bod programu:</w:t>
            </w:r>
          </w:p>
        </w:tc>
        <w:tc>
          <w:tcPr>
            <w:tcW w:w="4039" w:type="pct"/>
            <w:tcBorders>
              <w:top w:val="nil"/>
            </w:tcBorders>
            <w:shd w:val="clear" w:color="auto" w:fill="auto"/>
          </w:tcPr>
          <w:p w14:paraId="5492492C" w14:textId="681B5D4F" w:rsidR="00605DD7" w:rsidRPr="00010DF0" w:rsidRDefault="00D409BB" w:rsidP="00A303D3">
            <w:pPr>
              <w:pStyle w:val="nadpis2"/>
              <w:rPr>
                <w:sz w:val="24"/>
                <w:szCs w:val="24"/>
              </w:rPr>
            </w:pPr>
            <w:r>
              <w:rPr>
                <w:sz w:val="24"/>
                <w:szCs w:val="24"/>
              </w:rPr>
              <w:t>1.8.</w:t>
            </w:r>
          </w:p>
        </w:tc>
      </w:tr>
    </w:tbl>
    <w:p w14:paraId="0CEA63EC" w14:textId="77777777" w:rsidR="00605DD7" w:rsidRDefault="00605DD7"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605DD7" w:rsidRPr="00010DF0" w14:paraId="62E7DB85" w14:textId="77777777" w:rsidTr="009B0590">
        <w:tc>
          <w:tcPr>
            <w:tcW w:w="961" w:type="pct"/>
            <w:gridSpan w:val="2"/>
            <w:tcBorders>
              <w:bottom w:val="nil"/>
            </w:tcBorders>
          </w:tcPr>
          <w:p w14:paraId="247DCB04" w14:textId="1819C823" w:rsidR="00605DD7" w:rsidRPr="007175CF" w:rsidRDefault="009B0590" w:rsidP="00A303D3">
            <w:pPr>
              <w:pStyle w:val="Radanzevusnesen"/>
              <w:rPr>
                <w:b/>
                <w:bCs w:val="0"/>
              </w:rPr>
            </w:pPr>
            <w:r>
              <w:rPr>
                <w:b/>
                <w:bCs w:val="0"/>
              </w:rPr>
              <w:t>UR/20/8/2025</w:t>
            </w:r>
          </w:p>
        </w:tc>
        <w:tc>
          <w:tcPr>
            <w:tcW w:w="4039" w:type="pct"/>
            <w:tcBorders>
              <w:bottom w:val="nil"/>
            </w:tcBorders>
          </w:tcPr>
          <w:p w14:paraId="08E20BB5" w14:textId="301F9DB7" w:rsidR="00605DD7" w:rsidRPr="007175CF" w:rsidRDefault="009B0590" w:rsidP="00A303D3">
            <w:pPr>
              <w:pStyle w:val="Radanzevusnesen"/>
              <w:ind w:left="0" w:firstLine="0"/>
              <w:rPr>
                <w:b/>
                <w:bCs w:val="0"/>
              </w:rPr>
            </w:pPr>
            <w:r>
              <w:rPr>
                <w:b/>
                <w:bCs w:val="0"/>
              </w:rPr>
              <w:t>Dotační program 12_01 Program na podporu cestovního ruchu a zahraničních vztahů 2024 – Dodatek k veřejnoprávní smlouvě o poskytnutí dotace mezi Olomouckým krajem a obcí Bělá pod Pradědem</w:t>
            </w:r>
          </w:p>
        </w:tc>
      </w:tr>
      <w:tr w:rsidR="00605DD7" w:rsidRPr="00010DF0" w14:paraId="0F2E76A5" w14:textId="77777777" w:rsidTr="009B0590">
        <w:trPr>
          <w:trHeight w:val="289"/>
        </w:trPr>
        <w:tc>
          <w:tcPr>
            <w:tcW w:w="5000" w:type="pct"/>
            <w:gridSpan w:val="3"/>
            <w:tcBorders>
              <w:top w:val="nil"/>
              <w:bottom w:val="nil"/>
            </w:tcBorders>
            <w:shd w:val="clear" w:color="auto" w:fill="auto"/>
            <w:hideMark/>
          </w:tcPr>
          <w:p w14:paraId="73DD6311" w14:textId="47F23565" w:rsidR="00605DD7" w:rsidRPr="007175CF" w:rsidRDefault="009B0590" w:rsidP="00A303D3">
            <w:pPr>
              <w:pStyle w:val="Zkladntext"/>
              <w:rPr>
                <w:b w:val="0"/>
                <w:bCs/>
              </w:rPr>
            </w:pPr>
            <w:r>
              <w:rPr>
                <w:b w:val="0"/>
                <w:bCs/>
              </w:rPr>
              <w:t>Rada Olomouckého kraje po projednání:</w:t>
            </w:r>
          </w:p>
        </w:tc>
      </w:tr>
      <w:tr w:rsidR="00605DD7" w:rsidRPr="00010DF0" w14:paraId="0B45BBEB" w14:textId="77777777" w:rsidTr="009B0590">
        <w:trPr>
          <w:trHeight w:val="289"/>
        </w:trPr>
        <w:tc>
          <w:tcPr>
            <w:tcW w:w="346" w:type="pct"/>
            <w:tcBorders>
              <w:top w:val="nil"/>
              <w:bottom w:val="nil"/>
            </w:tcBorders>
            <w:shd w:val="clear" w:color="auto" w:fill="auto"/>
            <w:tcMar>
              <w:bottom w:w="113" w:type="dxa"/>
            </w:tcMar>
            <w:hideMark/>
          </w:tcPr>
          <w:p w14:paraId="048A47F9" w14:textId="7047E908" w:rsidR="00605DD7" w:rsidRPr="00010DF0" w:rsidRDefault="009B0590" w:rsidP="00A303D3">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47F7DF7E" w14:textId="128FEE23" w:rsidR="00605DD7" w:rsidRPr="009B0590" w:rsidRDefault="009B0590" w:rsidP="009B0590">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9B0590">
              <w:rPr>
                <w:rFonts w:cs="Arial"/>
                <w:szCs w:val="24"/>
              </w:rPr>
              <w:t>s uzavřením Dodatku č. 2 k veřejnoprávní smlouvě o poskytnutí dotace č. 2024/01896/OKH/DSM uzavřené dne 17. 6. 2024 mezi Olomouckým krajem a subjektem obec Bělá pod Pradědem, IČO: 00302333, se sídlem Domašov 381, 790 01 Bělá pod Pradědem, dle Přílohy č. 1 usnesení, a to z důvodu prodloužení termínu pro použití dotace a termínu pro předložení vyúčtování dotace</w:t>
            </w:r>
          </w:p>
        </w:tc>
      </w:tr>
      <w:tr w:rsidR="009B0590" w:rsidRPr="00010DF0" w14:paraId="4C7AEE08" w14:textId="77777777" w:rsidTr="009B0590">
        <w:trPr>
          <w:trHeight w:val="289"/>
        </w:trPr>
        <w:tc>
          <w:tcPr>
            <w:tcW w:w="346" w:type="pct"/>
            <w:tcBorders>
              <w:top w:val="nil"/>
              <w:bottom w:val="nil"/>
            </w:tcBorders>
            <w:shd w:val="clear" w:color="auto" w:fill="auto"/>
            <w:tcMar>
              <w:bottom w:w="113" w:type="dxa"/>
            </w:tcMar>
          </w:tcPr>
          <w:p w14:paraId="4F52720B" w14:textId="36AF6592" w:rsidR="009B0590" w:rsidRPr="00010DF0" w:rsidRDefault="009B0590" w:rsidP="00A303D3">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28EDF91F" w14:textId="46DB0D7F" w:rsidR="009B0590" w:rsidRPr="009B0590" w:rsidRDefault="009B0590" w:rsidP="009B0590">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9B0590">
              <w:rPr>
                <w:rFonts w:cs="Arial"/>
                <w:szCs w:val="24"/>
              </w:rPr>
              <w:t>předložit materiál dle bodu 1 usnesení Zastupitelstvu Olomouckého kraje k rozhodnutí</w:t>
            </w:r>
          </w:p>
        </w:tc>
      </w:tr>
      <w:tr w:rsidR="009B0590" w:rsidRPr="00010DF0" w14:paraId="62262516" w14:textId="77777777" w:rsidTr="009B0590">
        <w:trPr>
          <w:trHeight w:val="289"/>
        </w:trPr>
        <w:tc>
          <w:tcPr>
            <w:tcW w:w="5000" w:type="pct"/>
            <w:gridSpan w:val="3"/>
            <w:tcBorders>
              <w:top w:val="nil"/>
              <w:bottom w:val="nil"/>
            </w:tcBorders>
            <w:shd w:val="clear" w:color="auto" w:fill="auto"/>
            <w:tcMar>
              <w:bottom w:w="113" w:type="dxa"/>
            </w:tcMar>
          </w:tcPr>
          <w:p w14:paraId="247BCA37" w14:textId="77777777" w:rsidR="009B0590" w:rsidRDefault="009B0590" w:rsidP="009B0590">
            <w:r>
              <w:t>Odpovídá: Mgr. Svatopluk Binder, Ph.D., náměstek hejtmana</w:t>
            </w:r>
          </w:p>
          <w:p w14:paraId="29291B06" w14:textId="77777777" w:rsidR="009B0590" w:rsidRDefault="009B0590" w:rsidP="009B0590">
            <w:r>
              <w:t>Realizuje: Ing. Luděk Niče, vedoucí odboru kancelář hejtmana</w:t>
            </w:r>
          </w:p>
          <w:p w14:paraId="0581DDC9" w14:textId="28FE74CC" w:rsidR="009B0590" w:rsidRPr="009B0590" w:rsidRDefault="009B0590" w:rsidP="009B0590">
            <w:r>
              <w:t>Termín: ZOK 23. 6. 2025</w:t>
            </w:r>
          </w:p>
        </w:tc>
      </w:tr>
      <w:tr w:rsidR="009B0590" w:rsidRPr="00010DF0" w14:paraId="4190EFAF" w14:textId="77777777" w:rsidTr="009B0590">
        <w:trPr>
          <w:trHeight w:val="289"/>
        </w:trPr>
        <w:tc>
          <w:tcPr>
            <w:tcW w:w="346" w:type="pct"/>
            <w:tcBorders>
              <w:top w:val="nil"/>
              <w:bottom w:val="nil"/>
            </w:tcBorders>
            <w:shd w:val="clear" w:color="auto" w:fill="auto"/>
            <w:tcMar>
              <w:bottom w:w="113" w:type="dxa"/>
            </w:tcMar>
          </w:tcPr>
          <w:p w14:paraId="230A8598" w14:textId="40AA4F1F" w:rsidR="009B0590" w:rsidRPr="00010DF0" w:rsidRDefault="009B0590" w:rsidP="00A303D3">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65B3E624" w14:textId="0DE64D29" w:rsidR="009B0590" w:rsidRPr="009B0590" w:rsidRDefault="009B0590" w:rsidP="009B0590">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9B0590">
              <w:rPr>
                <w:rFonts w:cs="Arial"/>
                <w:szCs w:val="24"/>
              </w:rPr>
              <w:t>rozhodnout o uzavření dodatku č. 2 k veřejnoprávní smlouvě o poskytnutí dotace dle bodu 1 usnesení</w:t>
            </w:r>
          </w:p>
        </w:tc>
      </w:tr>
      <w:tr w:rsidR="00605DD7" w:rsidRPr="00010DF0" w14:paraId="738D3B14" w14:textId="77777777" w:rsidTr="009B0590">
        <w:tc>
          <w:tcPr>
            <w:tcW w:w="5000" w:type="pct"/>
            <w:gridSpan w:val="3"/>
            <w:tcBorders>
              <w:top w:val="nil"/>
              <w:bottom w:val="nil"/>
            </w:tcBorders>
            <w:shd w:val="clear" w:color="auto" w:fill="auto"/>
          </w:tcPr>
          <w:p w14:paraId="0D46E35E" w14:textId="77777777" w:rsidR="00605DD7" w:rsidRPr="00010DF0" w:rsidRDefault="00605DD7" w:rsidP="00A303D3">
            <w:pPr>
              <w:pStyle w:val="nadpis2"/>
              <w:rPr>
                <w:sz w:val="24"/>
                <w:szCs w:val="24"/>
              </w:rPr>
            </w:pPr>
          </w:p>
        </w:tc>
      </w:tr>
      <w:tr w:rsidR="00605DD7" w:rsidRPr="00010DF0" w14:paraId="423D4FB8" w14:textId="77777777" w:rsidTr="009B0590">
        <w:tc>
          <w:tcPr>
            <w:tcW w:w="961" w:type="pct"/>
            <w:gridSpan w:val="2"/>
            <w:tcBorders>
              <w:top w:val="nil"/>
              <w:bottom w:val="nil"/>
            </w:tcBorders>
            <w:shd w:val="clear" w:color="auto" w:fill="auto"/>
          </w:tcPr>
          <w:p w14:paraId="0C20555F" w14:textId="77777777" w:rsidR="00605DD7" w:rsidRPr="00010DF0" w:rsidRDefault="00605DD7" w:rsidP="00A303D3">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4F77CE97" w14:textId="572ADF75" w:rsidR="00605DD7" w:rsidRPr="00010DF0" w:rsidRDefault="009B0590" w:rsidP="00A303D3">
            <w:pPr>
              <w:pStyle w:val="nadpis2"/>
              <w:rPr>
                <w:sz w:val="24"/>
                <w:szCs w:val="24"/>
              </w:rPr>
            </w:pPr>
            <w:r>
              <w:rPr>
                <w:sz w:val="24"/>
                <w:szCs w:val="24"/>
              </w:rPr>
              <w:t>Mgr. Svatopluk Binder, Ph.D., náměstek hejtmana</w:t>
            </w:r>
          </w:p>
        </w:tc>
      </w:tr>
      <w:tr w:rsidR="00605DD7" w:rsidRPr="00010DF0" w14:paraId="3840CC71" w14:textId="77777777" w:rsidTr="009B0590">
        <w:tc>
          <w:tcPr>
            <w:tcW w:w="961" w:type="pct"/>
            <w:gridSpan w:val="2"/>
            <w:tcBorders>
              <w:top w:val="nil"/>
            </w:tcBorders>
            <w:shd w:val="clear" w:color="auto" w:fill="auto"/>
          </w:tcPr>
          <w:p w14:paraId="45283004" w14:textId="77777777" w:rsidR="00605DD7" w:rsidRPr="00010DF0" w:rsidRDefault="00605DD7" w:rsidP="00A303D3">
            <w:pPr>
              <w:pStyle w:val="nadpis2"/>
              <w:rPr>
                <w:sz w:val="24"/>
                <w:szCs w:val="24"/>
              </w:rPr>
            </w:pPr>
            <w:r w:rsidRPr="00010DF0">
              <w:rPr>
                <w:sz w:val="24"/>
                <w:szCs w:val="24"/>
              </w:rPr>
              <w:t>Bod programu:</w:t>
            </w:r>
          </w:p>
        </w:tc>
        <w:tc>
          <w:tcPr>
            <w:tcW w:w="4039" w:type="pct"/>
            <w:tcBorders>
              <w:top w:val="nil"/>
            </w:tcBorders>
            <w:shd w:val="clear" w:color="auto" w:fill="auto"/>
          </w:tcPr>
          <w:p w14:paraId="31C6F20E" w14:textId="22CB62DF" w:rsidR="00605DD7" w:rsidRPr="00010DF0" w:rsidRDefault="009B0590" w:rsidP="00A303D3">
            <w:pPr>
              <w:pStyle w:val="nadpis2"/>
              <w:rPr>
                <w:sz w:val="24"/>
                <w:szCs w:val="24"/>
              </w:rPr>
            </w:pPr>
            <w:r>
              <w:rPr>
                <w:sz w:val="24"/>
                <w:szCs w:val="24"/>
              </w:rPr>
              <w:t>2.1.</w:t>
            </w:r>
          </w:p>
        </w:tc>
      </w:tr>
    </w:tbl>
    <w:p w14:paraId="54538E0F" w14:textId="77777777" w:rsidR="00605DD7" w:rsidRDefault="00605DD7"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605DD7" w:rsidRPr="00010DF0" w14:paraId="31DB0913" w14:textId="77777777" w:rsidTr="006C56B8">
        <w:tc>
          <w:tcPr>
            <w:tcW w:w="961" w:type="pct"/>
            <w:gridSpan w:val="2"/>
            <w:tcBorders>
              <w:bottom w:val="nil"/>
            </w:tcBorders>
          </w:tcPr>
          <w:p w14:paraId="79CCC79E" w14:textId="2B5912A2" w:rsidR="00605DD7" w:rsidRPr="007175CF" w:rsidRDefault="006C56B8" w:rsidP="00A303D3">
            <w:pPr>
              <w:pStyle w:val="Radanzevusnesen"/>
              <w:rPr>
                <w:b/>
                <w:bCs w:val="0"/>
              </w:rPr>
            </w:pPr>
            <w:r>
              <w:rPr>
                <w:b/>
                <w:bCs w:val="0"/>
              </w:rPr>
              <w:t>UR/20/9/2025</w:t>
            </w:r>
          </w:p>
        </w:tc>
        <w:tc>
          <w:tcPr>
            <w:tcW w:w="4039" w:type="pct"/>
            <w:tcBorders>
              <w:bottom w:val="nil"/>
            </w:tcBorders>
          </w:tcPr>
          <w:p w14:paraId="4012F202" w14:textId="132CAB5E" w:rsidR="00605DD7" w:rsidRPr="007175CF" w:rsidRDefault="006C56B8" w:rsidP="00A303D3">
            <w:pPr>
              <w:pStyle w:val="Radanzevusnesen"/>
              <w:ind w:left="0" w:firstLine="0"/>
              <w:rPr>
                <w:b/>
                <w:bCs w:val="0"/>
              </w:rPr>
            </w:pPr>
            <w:r>
              <w:rPr>
                <w:b/>
                <w:bCs w:val="0"/>
              </w:rPr>
              <w:t>Dotační program 12_01 Program na podporu cestovního ruchu a zahraničních vztahů – vyhodnocení dotačního titulu č. 4 – revokace</w:t>
            </w:r>
          </w:p>
        </w:tc>
      </w:tr>
      <w:tr w:rsidR="00605DD7" w:rsidRPr="00010DF0" w14:paraId="53BD3EA7" w14:textId="77777777" w:rsidTr="006C56B8">
        <w:trPr>
          <w:trHeight w:val="289"/>
        </w:trPr>
        <w:tc>
          <w:tcPr>
            <w:tcW w:w="5000" w:type="pct"/>
            <w:gridSpan w:val="3"/>
            <w:tcBorders>
              <w:top w:val="nil"/>
              <w:bottom w:val="nil"/>
            </w:tcBorders>
            <w:shd w:val="clear" w:color="auto" w:fill="auto"/>
            <w:hideMark/>
          </w:tcPr>
          <w:p w14:paraId="3AF7E948" w14:textId="33B6F8CF" w:rsidR="00605DD7" w:rsidRPr="007175CF" w:rsidRDefault="006C56B8" w:rsidP="00A303D3">
            <w:pPr>
              <w:pStyle w:val="Zkladntext"/>
              <w:rPr>
                <w:b w:val="0"/>
                <w:bCs/>
              </w:rPr>
            </w:pPr>
            <w:r>
              <w:rPr>
                <w:b w:val="0"/>
                <w:bCs/>
              </w:rPr>
              <w:t>Rada Olomouckého kraje po projednání:</w:t>
            </w:r>
          </w:p>
        </w:tc>
      </w:tr>
      <w:tr w:rsidR="00605DD7" w:rsidRPr="00010DF0" w14:paraId="30F0A49A" w14:textId="77777777" w:rsidTr="006C56B8">
        <w:trPr>
          <w:trHeight w:val="289"/>
        </w:trPr>
        <w:tc>
          <w:tcPr>
            <w:tcW w:w="346" w:type="pct"/>
            <w:tcBorders>
              <w:top w:val="nil"/>
              <w:bottom w:val="nil"/>
            </w:tcBorders>
            <w:shd w:val="clear" w:color="auto" w:fill="auto"/>
            <w:tcMar>
              <w:bottom w:w="113" w:type="dxa"/>
            </w:tcMar>
            <w:hideMark/>
          </w:tcPr>
          <w:p w14:paraId="1E198228" w14:textId="5B4A63BB" w:rsidR="00605DD7" w:rsidRPr="00010DF0" w:rsidRDefault="006C56B8" w:rsidP="00A303D3">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53A30B2D" w14:textId="31CD8B1A" w:rsidR="00605DD7" w:rsidRPr="006C56B8" w:rsidRDefault="006C56B8" w:rsidP="006C56B8">
            <w:pPr>
              <w:autoSpaceDE w:val="0"/>
              <w:autoSpaceDN w:val="0"/>
              <w:adjustRightInd w:val="0"/>
              <w:jc w:val="both"/>
              <w:rPr>
                <w:rFonts w:cs="Arial"/>
                <w:szCs w:val="24"/>
              </w:rPr>
            </w:pPr>
            <w:r>
              <w:rPr>
                <w:rFonts w:cs="Arial"/>
                <w:b/>
                <w:spacing w:val="70"/>
                <w:szCs w:val="24"/>
              </w:rPr>
              <w:t>revokuje</w:t>
            </w:r>
            <w:r>
              <w:rPr>
                <w:rFonts w:cs="Arial"/>
                <w:szCs w:val="24"/>
              </w:rPr>
              <w:t xml:space="preserve"> </w:t>
            </w:r>
            <w:r w:rsidRPr="006C56B8">
              <w:rPr>
                <w:rFonts w:cs="Arial"/>
                <w:szCs w:val="24"/>
              </w:rPr>
              <w:t>své usnesení č. UR/16/3/2025 ze dne 17. 4. 2025 s názvem Dotační program 12_01 Program na podporu cestovního ruchu a zahraničních vztahů – vyhodnocení dotačního titulu č. 1, 3, 4 a 5 v části bodu 3 a 4, dotační titul č. 4 Podpora rozvoje cestovního ruchu, příloha č. 3 usnesení, a to v části účelu použití dotace a charakteru dotace u příjemců dle přílohy č. 1 tohoto usnesení</w:t>
            </w:r>
          </w:p>
        </w:tc>
      </w:tr>
      <w:tr w:rsidR="006C56B8" w:rsidRPr="00010DF0" w14:paraId="638F44EB" w14:textId="77777777" w:rsidTr="006C56B8">
        <w:trPr>
          <w:trHeight w:val="289"/>
        </w:trPr>
        <w:tc>
          <w:tcPr>
            <w:tcW w:w="346" w:type="pct"/>
            <w:tcBorders>
              <w:top w:val="nil"/>
              <w:bottom w:val="nil"/>
            </w:tcBorders>
            <w:shd w:val="clear" w:color="auto" w:fill="auto"/>
            <w:tcMar>
              <w:bottom w:w="113" w:type="dxa"/>
            </w:tcMar>
          </w:tcPr>
          <w:p w14:paraId="42C07286" w14:textId="355E2E1A" w:rsidR="006C56B8" w:rsidRPr="00010DF0" w:rsidRDefault="006C56B8" w:rsidP="00A303D3">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6BF65106" w14:textId="3A19D0CC" w:rsidR="006C56B8" w:rsidRPr="006C56B8" w:rsidRDefault="006C56B8" w:rsidP="006C56B8">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6C56B8">
              <w:rPr>
                <w:rFonts w:cs="Arial"/>
                <w:szCs w:val="24"/>
              </w:rPr>
              <w:t>o poskytnutí dotací v Programu na podporu cestovního ruchu a zahraničních vztahů 2025 v dotačním titulu č. 4 – Podpora rozvoje cestovního ruchu na upravený účel použití dotace a charakter dotace příjemcům dle přílohy č. 1 usnesení</w:t>
            </w:r>
          </w:p>
        </w:tc>
      </w:tr>
      <w:tr w:rsidR="006C56B8" w:rsidRPr="00010DF0" w14:paraId="72E8C929" w14:textId="77777777" w:rsidTr="006C56B8">
        <w:trPr>
          <w:trHeight w:val="289"/>
        </w:trPr>
        <w:tc>
          <w:tcPr>
            <w:tcW w:w="346" w:type="pct"/>
            <w:tcBorders>
              <w:top w:val="nil"/>
              <w:bottom w:val="nil"/>
            </w:tcBorders>
            <w:shd w:val="clear" w:color="auto" w:fill="auto"/>
            <w:tcMar>
              <w:bottom w:w="113" w:type="dxa"/>
            </w:tcMar>
          </w:tcPr>
          <w:p w14:paraId="0A53E163" w14:textId="0B6BE459" w:rsidR="006C56B8" w:rsidRPr="00010DF0" w:rsidRDefault="006C56B8" w:rsidP="00A303D3">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4EFA49A9" w14:textId="7A29335A" w:rsidR="006C56B8" w:rsidRPr="006C56B8" w:rsidRDefault="006C56B8" w:rsidP="006C56B8">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6C56B8">
              <w:rPr>
                <w:rFonts w:cs="Arial"/>
                <w:szCs w:val="24"/>
              </w:rPr>
              <w:t>o uzavření veřejnoprávních smluv o poskytnutí dotace ve znění dle doplněných vzorových veřejnoprávních smluv schválených na zasedání Rady Olomouckého kraje dne 9. 12. 2024 usnesením č. UR/4/7/2024</w:t>
            </w:r>
          </w:p>
        </w:tc>
      </w:tr>
      <w:tr w:rsidR="006C56B8" w:rsidRPr="00010DF0" w14:paraId="08A374D2" w14:textId="77777777" w:rsidTr="006C56B8">
        <w:trPr>
          <w:trHeight w:val="289"/>
        </w:trPr>
        <w:tc>
          <w:tcPr>
            <w:tcW w:w="346" w:type="pct"/>
            <w:tcBorders>
              <w:top w:val="nil"/>
              <w:bottom w:val="nil"/>
            </w:tcBorders>
            <w:shd w:val="clear" w:color="auto" w:fill="auto"/>
            <w:tcMar>
              <w:bottom w:w="113" w:type="dxa"/>
            </w:tcMar>
          </w:tcPr>
          <w:p w14:paraId="677A11E5" w14:textId="19A3F0F2" w:rsidR="006C56B8" w:rsidRPr="00010DF0" w:rsidRDefault="006C56B8" w:rsidP="00A303D3">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510D5C87" w14:textId="471CBFE1" w:rsidR="006C56B8" w:rsidRPr="006C56B8" w:rsidRDefault="006C56B8" w:rsidP="006C56B8">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6C56B8">
              <w:rPr>
                <w:rFonts w:cs="Arial"/>
                <w:szCs w:val="24"/>
              </w:rPr>
              <w:t>rozpočtovou změnu dle přílohy č. 2 usnesení</w:t>
            </w:r>
          </w:p>
        </w:tc>
      </w:tr>
      <w:tr w:rsidR="006C56B8" w:rsidRPr="00010DF0" w14:paraId="7D56DF5E" w14:textId="77777777" w:rsidTr="006C56B8">
        <w:trPr>
          <w:trHeight w:val="289"/>
        </w:trPr>
        <w:tc>
          <w:tcPr>
            <w:tcW w:w="346" w:type="pct"/>
            <w:tcBorders>
              <w:top w:val="nil"/>
              <w:bottom w:val="nil"/>
            </w:tcBorders>
            <w:shd w:val="clear" w:color="auto" w:fill="auto"/>
            <w:tcMar>
              <w:bottom w:w="113" w:type="dxa"/>
            </w:tcMar>
          </w:tcPr>
          <w:p w14:paraId="01C56499" w14:textId="34FA05A9" w:rsidR="006C56B8" w:rsidRPr="00010DF0" w:rsidRDefault="006C56B8" w:rsidP="00A303D3">
            <w:pPr>
              <w:pStyle w:val="nadpis2"/>
              <w:rPr>
                <w:sz w:val="24"/>
                <w:szCs w:val="24"/>
              </w:rPr>
            </w:pPr>
            <w:r>
              <w:rPr>
                <w:sz w:val="24"/>
                <w:szCs w:val="24"/>
              </w:rPr>
              <w:t>5.</w:t>
            </w:r>
          </w:p>
        </w:tc>
        <w:tc>
          <w:tcPr>
            <w:tcW w:w="4654" w:type="pct"/>
            <w:gridSpan w:val="2"/>
            <w:tcBorders>
              <w:top w:val="nil"/>
              <w:bottom w:val="nil"/>
            </w:tcBorders>
            <w:shd w:val="clear" w:color="auto" w:fill="auto"/>
            <w:tcMar>
              <w:bottom w:w="113" w:type="dxa"/>
            </w:tcMar>
          </w:tcPr>
          <w:p w14:paraId="0CB0FFED" w14:textId="64CAB89F" w:rsidR="006C56B8" w:rsidRPr="006C56B8" w:rsidRDefault="006C56B8" w:rsidP="006C56B8">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6C56B8">
              <w:rPr>
                <w:rFonts w:cs="Arial"/>
                <w:szCs w:val="24"/>
              </w:rPr>
              <w:t xml:space="preserve">předložit materiál dle bodu 4 usnesení na zasedání Zastupitelstva </w:t>
            </w:r>
            <w:r w:rsidRPr="006C56B8">
              <w:rPr>
                <w:rFonts w:cs="Arial"/>
                <w:szCs w:val="24"/>
              </w:rPr>
              <w:lastRenderedPageBreak/>
              <w:t>Olomouckého kraje na vědomí</w:t>
            </w:r>
          </w:p>
        </w:tc>
      </w:tr>
      <w:tr w:rsidR="006C56B8" w:rsidRPr="00010DF0" w14:paraId="52C2BCEF" w14:textId="77777777" w:rsidTr="006C56B8">
        <w:trPr>
          <w:trHeight w:val="289"/>
        </w:trPr>
        <w:tc>
          <w:tcPr>
            <w:tcW w:w="5000" w:type="pct"/>
            <w:gridSpan w:val="3"/>
            <w:tcBorders>
              <w:top w:val="nil"/>
              <w:bottom w:val="nil"/>
            </w:tcBorders>
            <w:shd w:val="clear" w:color="auto" w:fill="auto"/>
            <w:tcMar>
              <w:bottom w:w="113" w:type="dxa"/>
            </w:tcMar>
          </w:tcPr>
          <w:p w14:paraId="481BD427" w14:textId="77777777" w:rsidR="006C56B8" w:rsidRDefault="006C56B8" w:rsidP="006C56B8">
            <w:r>
              <w:lastRenderedPageBreak/>
              <w:t>Odpovídá: Ladislav Okleštěk, hejtman Olomouckého kraje</w:t>
            </w:r>
          </w:p>
          <w:p w14:paraId="7ECC6C39" w14:textId="77777777" w:rsidR="006C56B8" w:rsidRDefault="006C56B8" w:rsidP="006C56B8">
            <w:r>
              <w:t>Realizuje: Mgr. Olga Fidrová, MBA, vedoucí odboru ekonomického</w:t>
            </w:r>
          </w:p>
          <w:p w14:paraId="73F32AED" w14:textId="0360BB73" w:rsidR="006C56B8" w:rsidRPr="006C56B8" w:rsidRDefault="006C56B8" w:rsidP="006C56B8">
            <w:r>
              <w:t>Termín: ZOK 23. 6. 2025</w:t>
            </w:r>
          </w:p>
        </w:tc>
      </w:tr>
      <w:tr w:rsidR="006C56B8" w:rsidRPr="00010DF0" w14:paraId="32896091" w14:textId="77777777" w:rsidTr="006C56B8">
        <w:trPr>
          <w:trHeight w:val="289"/>
        </w:trPr>
        <w:tc>
          <w:tcPr>
            <w:tcW w:w="346" w:type="pct"/>
            <w:tcBorders>
              <w:top w:val="nil"/>
              <w:bottom w:val="nil"/>
            </w:tcBorders>
            <w:shd w:val="clear" w:color="auto" w:fill="auto"/>
            <w:tcMar>
              <w:bottom w:w="113" w:type="dxa"/>
            </w:tcMar>
          </w:tcPr>
          <w:p w14:paraId="08C419CB" w14:textId="338BC8A3" w:rsidR="006C56B8" w:rsidRPr="00010DF0" w:rsidRDefault="006C56B8" w:rsidP="00A303D3">
            <w:pPr>
              <w:pStyle w:val="nadpis2"/>
              <w:rPr>
                <w:sz w:val="24"/>
                <w:szCs w:val="24"/>
              </w:rPr>
            </w:pPr>
            <w:r>
              <w:rPr>
                <w:sz w:val="24"/>
                <w:szCs w:val="24"/>
              </w:rPr>
              <w:t>6.</w:t>
            </w:r>
          </w:p>
        </w:tc>
        <w:tc>
          <w:tcPr>
            <w:tcW w:w="4654" w:type="pct"/>
            <w:gridSpan w:val="2"/>
            <w:tcBorders>
              <w:top w:val="nil"/>
              <w:bottom w:val="nil"/>
            </w:tcBorders>
            <w:shd w:val="clear" w:color="auto" w:fill="auto"/>
            <w:tcMar>
              <w:bottom w:w="113" w:type="dxa"/>
            </w:tcMar>
          </w:tcPr>
          <w:p w14:paraId="661E46A7" w14:textId="1363E61A" w:rsidR="006C56B8" w:rsidRPr="006C56B8" w:rsidRDefault="006C56B8" w:rsidP="006C56B8">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6C56B8">
              <w:rPr>
                <w:rFonts w:cs="Arial"/>
                <w:szCs w:val="24"/>
              </w:rPr>
              <w:t>vzít na vědomí rozpočtovou změnu dle bodu 4 usnesení</w:t>
            </w:r>
          </w:p>
        </w:tc>
      </w:tr>
      <w:tr w:rsidR="00605DD7" w:rsidRPr="00010DF0" w14:paraId="3A65BBFE" w14:textId="77777777" w:rsidTr="006C56B8">
        <w:tc>
          <w:tcPr>
            <w:tcW w:w="5000" w:type="pct"/>
            <w:gridSpan w:val="3"/>
            <w:tcBorders>
              <w:top w:val="nil"/>
              <w:bottom w:val="nil"/>
            </w:tcBorders>
            <w:shd w:val="clear" w:color="auto" w:fill="auto"/>
          </w:tcPr>
          <w:p w14:paraId="1AE766F6" w14:textId="77777777" w:rsidR="00605DD7" w:rsidRPr="00010DF0" w:rsidRDefault="00605DD7" w:rsidP="00A303D3">
            <w:pPr>
              <w:pStyle w:val="nadpis2"/>
              <w:rPr>
                <w:sz w:val="24"/>
                <w:szCs w:val="24"/>
              </w:rPr>
            </w:pPr>
          </w:p>
        </w:tc>
      </w:tr>
      <w:tr w:rsidR="00605DD7" w:rsidRPr="00010DF0" w14:paraId="6D3FF4D8" w14:textId="77777777" w:rsidTr="006C56B8">
        <w:tc>
          <w:tcPr>
            <w:tcW w:w="961" w:type="pct"/>
            <w:gridSpan w:val="2"/>
            <w:tcBorders>
              <w:top w:val="nil"/>
              <w:bottom w:val="nil"/>
            </w:tcBorders>
            <w:shd w:val="clear" w:color="auto" w:fill="auto"/>
          </w:tcPr>
          <w:p w14:paraId="6BE9C3D5" w14:textId="77777777" w:rsidR="00605DD7" w:rsidRPr="00010DF0" w:rsidRDefault="00605DD7" w:rsidP="00A303D3">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020AA3F1" w14:textId="7A7F3EAC" w:rsidR="00605DD7" w:rsidRPr="00010DF0" w:rsidRDefault="006C56B8" w:rsidP="00A303D3">
            <w:pPr>
              <w:pStyle w:val="nadpis2"/>
              <w:rPr>
                <w:sz w:val="24"/>
                <w:szCs w:val="24"/>
              </w:rPr>
            </w:pPr>
            <w:r>
              <w:rPr>
                <w:sz w:val="24"/>
                <w:szCs w:val="24"/>
              </w:rPr>
              <w:t>Mgr. Svatopluk Binder, Ph.D., náměstek hejtmana</w:t>
            </w:r>
          </w:p>
        </w:tc>
      </w:tr>
      <w:tr w:rsidR="00605DD7" w:rsidRPr="00010DF0" w14:paraId="279D0000" w14:textId="77777777" w:rsidTr="006C56B8">
        <w:tc>
          <w:tcPr>
            <w:tcW w:w="961" w:type="pct"/>
            <w:gridSpan w:val="2"/>
            <w:tcBorders>
              <w:top w:val="nil"/>
            </w:tcBorders>
            <w:shd w:val="clear" w:color="auto" w:fill="auto"/>
          </w:tcPr>
          <w:p w14:paraId="49A0E753" w14:textId="77777777" w:rsidR="00605DD7" w:rsidRPr="00010DF0" w:rsidRDefault="00605DD7" w:rsidP="00A303D3">
            <w:pPr>
              <w:pStyle w:val="nadpis2"/>
              <w:rPr>
                <w:sz w:val="24"/>
                <w:szCs w:val="24"/>
              </w:rPr>
            </w:pPr>
            <w:r w:rsidRPr="00010DF0">
              <w:rPr>
                <w:sz w:val="24"/>
                <w:szCs w:val="24"/>
              </w:rPr>
              <w:t>Bod programu:</w:t>
            </w:r>
          </w:p>
        </w:tc>
        <w:tc>
          <w:tcPr>
            <w:tcW w:w="4039" w:type="pct"/>
            <w:tcBorders>
              <w:top w:val="nil"/>
            </w:tcBorders>
            <w:shd w:val="clear" w:color="auto" w:fill="auto"/>
          </w:tcPr>
          <w:p w14:paraId="3CD73870" w14:textId="7E943FE8" w:rsidR="00605DD7" w:rsidRPr="00010DF0" w:rsidRDefault="006C56B8" w:rsidP="00A303D3">
            <w:pPr>
              <w:pStyle w:val="nadpis2"/>
              <w:rPr>
                <w:sz w:val="24"/>
                <w:szCs w:val="24"/>
              </w:rPr>
            </w:pPr>
            <w:r>
              <w:rPr>
                <w:sz w:val="24"/>
                <w:szCs w:val="24"/>
              </w:rPr>
              <w:t>2.2.</w:t>
            </w:r>
          </w:p>
        </w:tc>
      </w:tr>
    </w:tbl>
    <w:p w14:paraId="152CFC03" w14:textId="77777777" w:rsidR="00605DD7" w:rsidRDefault="00605DD7"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605DD7" w:rsidRPr="00010DF0" w14:paraId="05961C29" w14:textId="77777777" w:rsidTr="005A19BA">
        <w:tc>
          <w:tcPr>
            <w:tcW w:w="961" w:type="pct"/>
            <w:gridSpan w:val="2"/>
            <w:tcBorders>
              <w:bottom w:val="nil"/>
            </w:tcBorders>
          </w:tcPr>
          <w:p w14:paraId="01FF770B" w14:textId="17F5C6D4" w:rsidR="00605DD7" w:rsidRPr="007175CF" w:rsidRDefault="005A19BA" w:rsidP="00A303D3">
            <w:pPr>
              <w:pStyle w:val="Radanzevusnesen"/>
              <w:rPr>
                <w:b/>
                <w:bCs w:val="0"/>
              </w:rPr>
            </w:pPr>
            <w:r>
              <w:rPr>
                <w:b/>
                <w:bCs w:val="0"/>
              </w:rPr>
              <w:t>UR/20/10/2025</w:t>
            </w:r>
          </w:p>
        </w:tc>
        <w:tc>
          <w:tcPr>
            <w:tcW w:w="4039" w:type="pct"/>
            <w:tcBorders>
              <w:bottom w:val="nil"/>
            </w:tcBorders>
          </w:tcPr>
          <w:p w14:paraId="408691DA" w14:textId="4AD97F98" w:rsidR="00605DD7" w:rsidRPr="007175CF" w:rsidRDefault="005A19BA" w:rsidP="00A303D3">
            <w:pPr>
              <w:pStyle w:val="Radanzevusnesen"/>
              <w:ind w:left="0" w:firstLine="0"/>
              <w:rPr>
                <w:b/>
                <w:bCs w:val="0"/>
              </w:rPr>
            </w:pPr>
            <w:r>
              <w:rPr>
                <w:b/>
                <w:bCs w:val="0"/>
              </w:rPr>
              <w:t xml:space="preserve">Dotační program 12_02 Program na podporu infrastruktury cestovního ruchu 2025 – vyhlášení </w:t>
            </w:r>
          </w:p>
        </w:tc>
      </w:tr>
      <w:tr w:rsidR="00605DD7" w:rsidRPr="00010DF0" w14:paraId="588B2B2A" w14:textId="77777777" w:rsidTr="005A19BA">
        <w:trPr>
          <w:trHeight w:val="289"/>
        </w:trPr>
        <w:tc>
          <w:tcPr>
            <w:tcW w:w="5000" w:type="pct"/>
            <w:gridSpan w:val="3"/>
            <w:tcBorders>
              <w:top w:val="nil"/>
              <w:bottom w:val="nil"/>
            </w:tcBorders>
            <w:shd w:val="clear" w:color="auto" w:fill="auto"/>
            <w:hideMark/>
          </w:tcPr>
          <w:p w14:paraId="6AC311B5" w14:textId="1500B620" w:rsidR="00605DD7" w:rsidRPr="007175CF" w:rsidRDefault="005A19BA" w:rsidP="00A303D3">
            <w:pPr>
              <w:pStyle w:val="Zkladntext"/>
              <w:rPr>
                <w:b w:val="0"/>
                <w:bCs/>
              </w:rPr>
            </w:pPr>
            <w:r>
              <w:rPr>
                <w:b w:val="0"/>
                <w:bCs/>
              </w:rPr>
              <w:t>Rada Olomouckého kraje po projednání:</w:t>
            </w:r>
          </w:p>
        </w:tc>
      </w:tr>
      <w:tr w:rsidR="00605DD7" w:rsidRPr="00010DF0" w14:paraId="7F82D915" w14:textId="77777777" w:rsidTr="005A19BA">
        <w:trPr>
          <w:trHeight w:val="289"/>
        </w:trPr>
        <w:tc>
          <w:tcPr>
            <w:tcW w:w="346" w:type="pct"/>
            <w:tcBorders>
              <w:top w:val="nil"/>
              <w:bottom w:val="nil"/>
            </w:tcBorders>
            <w:shd w:val="clear" w:color="auto" w:fill="auto"/>
            <w:tcMar>
              <w:bottom w:w="113" w:type="dxa"/>
            </w:tcMar>
            <w:hideMark/>
          </w:tcPr>
          <w:p w14:paraId="6E03BF00" w14:textId="1AED676E" w:rsidR="00605DD7" w:rsidRPr="00010DF0" w:rsidRDefault="005A19BA" w:rsidP="00A303D3">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20C34D8D" w14:textId="6599EDBC" w:rsidR="00605DD7" w:rsidRPr="005A19BA" w:rsidRDefault="005A19BA" w:rsidP="005A19BA">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5A19BA">
              <w:rPr>
                <w:rFonts w:cs="Arial"/>
                <w:szCs w:val="24"/>
              </w:rPr>
              <w:t>s pravidly dotačního programu Olomouckého kraje 12_02 Program na podporu infrastruktury cestovního ruchu 2025 (dále jen "dotační program") dle upravené přílohy č. 1 a přílohy č. 2 tohoto usnesení</w:t>
            </w:r>
          </w:p>
        </w:tc>
      </w:tr>
      <w:tr w:rsidR="005A19BA" w:rsidRPr="00010DF0" w14:paraId="55F1DE4B" w14:textId="77777777" w:rsidTr="005A19BA">
        <w:trPr>
          <w:trHeight w:val="289"/>
        </w:trPr>
        <w:tc>
          <w:tcPr>
            <w:tcW w:w="346" w:type="pct"/>
            <w:tcBorders>
              <w:top w:val="nil"/>
              <w:bottom w:val="nil"/>
            </w:tcBorders>
            <w:shd w:val="clear" w:color="auto" w:fill="auto"/>
            <w:tcMar>
              <w:bottom w:w="113" w:type="dxa"/>
            </w:tcMar>
          </w:tcPr>
          <w:p w14:paraId="3F47822E" w14:textId="5D423A1C" w:rsidR="005A19BA" w:rsidRPr="00010DF0" w:rsidRDefault="005A19BA" w:rsidP="00A303D3">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3559ED50" w14:textId="46240A1C" w:rsidR="005A19BA" w:rsidRPr="005A19BA" w:rsidRDefault="005A19BA" w:rsidP="005A19BA">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5A19BA">
              <w:rPr>
                <w:rFonts w:cs="Arial"/>
                <w:szCs w:val="24"/>
              </w:rPr>
              <w:t>se zněním doplněných vzorových veřejnoprávních smluv o poskytnutí dotace dle příloh č. 3–6 usnesení pro účely dotačního programu č. 12_02</w:t>
            </w:r>
          </w:p>
        </w:tc>
      </w:tr>
      <w:tr w:rsidR="005A19BA" w:rsidRPr="00010DF0" w14:paraId="0FAAC377" w14:textId="77777777" w:rsidTr="005A19BA">
        <w:trPr>
          <w:trHeight w:val="289"/>
        </w:trPr>
        <w:tc>
          <w:tcPr>
            <w:tcW w:w="346" w:type="pct"/>
            <w:tcBorders>
              <w:top w:val="nil"/>
              <w:bottom w:val="nil"/>
            </w:tcBorders>
            <w:shd w:val="clear" w:color="auto" w:fill="auto"/>
            <w:tcMar>
              <w:bottom w:w="113" w:type="dxa"/>
            </w:tcMar>
          </w:tcPr>
          <w:p w14:paraId="3AE9C0FB" w14:textId="6FA4AC6F" w:rsidR="005A19BA" w:rsidRPr="00010DF0" w:rsidRDefault="005A19BA" w:rsidP="00A303D3">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349D3FF1" w14:textId="50EAE90B" w:rsidR="005A19BA" w:rsidRPr="005A19BA" w:rsidRDefault="005A19BA" w:rsidP="005A19BA">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5A19BA">
              <w:rPr>
                <w:rFonts w:cs="Arial"/>
                <w:szCs w:val="24"/>
              </w:rPr>
              <w:t>předložit podkladový materiál k dotačnímu programu Olomouckého kraje 12_02 Program na podporu infrastruktury cestovního ruchu 2025 ke schválení Zastupitelstvu Olomouckého kraje</w:t>
            </w:r>
          </w:p>
        </w:tc>
      </w:tr>
      <w:tr w:rsidR="005A19BA" w:rsidRPr="00010DF0" w14:paraId="130B16B3" w14:textId="77777777" w:rsidTr="005A19BA">
        <w:trPr>
          <w:trHeight w:val="289"/>
        </w:trPr>
        <w:tc>
          <w:tcPr>
            <w:tcW w:w="5000" w:type="pct"/>
            <w:gridSpan w:val="3"/>
            <w:tcBorders>
              <w:top w:val="nil"/>
              <w:bottom w:val="nil"/>
            </w:tcBorders>
            <w:shd w:val="clear" w:color="auto" w:fill="auto"/>
            <w:tcMar>
              <w:bottom w:w="113" w:type="dxa"/>
            </w:tcMar>
          </w:tcPr>
          <w:p w14:paraId="17A04D45" w14:textId="77777777" w:rsidR="005A19BA" w:rsidRDefault="005A19BA" w:rsidP="005A19BA">
            <w:r>
              <w:t>Odpovídá: Mgr. Svatopluk Binder, Ph.D., náměstek hejtmana</w:t>
            </w:r>
          </w:p>
          <w:p w14:paraId="539AEF7A" w14:textId="77777777" w:rsidR="005A19BA" w:rsidRDefault="005A19BA" w:rsidP="005A19BA">
            <w:r>
              <w:t>Realizuje: Ing. Luděk Niče, vedoucí odboru kancelář hejtmana</w:t>
            </w:r>
          </w:p>
          <w:p w14:paraId="29B80100" w14:textId="79E1FC93" w:rsidR="005A19BA" w:rsidRPr="005A19BA" w:rsidRDefault="005A19BA" w:rsidP="005A19BA">
            <w:r>
              <w:t>Termín: ZOK 23. 6. 2025</w:t>
            </w:r>
          </w:p>
        </w:tc>
      </w:tr>
      <w:tr w:rsidR="005A19BA" w:rsidRPr="00010DF0" w14:paraId="5E55C181" w14:textId="77777777" w:rsidTr="005A19BA">
        <w:trPr>
          <w:trHeight w:val="289"/>
        </w:trPr>
        <w:tc>
          <w:tcPr>
            <w:tcW w:w="346" w:type="pct"/>
            <w:tcBorders>
              <w:top w:val="nil"/>
              <w:bottom w:val="nil"/>
            </w:tcBorders>
            <w:shd w:val="clear" w:color="auto" w:fill="auto"/>
            <w:tcMar>
              <w:bottom w:w="113" w:type="dxa"/>
            </w:tcMar>
          </w:tcPr>
          <w:p w14:paraId="25196793" w14:textId="7C2F1016" w:rsidR="005A19BA" w:rsidRPr="00010DF0" w:rsidRDefault="005A19BA" w:rsidP="00A303D3">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5AA746D8" w14:textId="2FD6AD5B" w:rsidR="005A19BA" w:rsidRPr="005A19BA" w:rsidRDefault="005A19BA" w:rsidP="005A19BA">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5A19BA">
              <w:rPr>
                <w:rFonts w:cs="Arial"/>
                <w:szCs w:val="24"/>
              </w:rPr>
              <w:t>schválit pravidla dotačního programu Olomouckého kraje 12_02 Program na podporu infrastruktury cestovního ruchu 2025 dle přílohy č. 1 a 2 tohoto usnesení, schválit znění doplněných vzorových veřejnoprávních smluv o poskytnutí dotace dle příloh č. 3–6 usnesení pro účely dotačního programu č. 12_02 a uložit vyhlášení programu</w:t>
            </w:r>
          </w:p>
        </w:tc>
      </w:tr>
      <w:tr w:rsidR="00605DD7" w:rsidRPr="00010DF0" w14:paraId="76C114F2" w14:textId="77777777" w:rsidTr="005A19BA">
        <w:tc>
          <w:tcPr>
            <w:tcW w:w="5000" w:type="pct"/>
            <w:gridSpan w:val="3"/>
            <w:tcBorders>
              <w:top w:val="nil"/>
              <w:bottom w:val="nil"/>
            </w:tcBorders>
            <w:shd w:val="clear" w:color="auto" w:fill="auto"/>
          </w:tcPr>
          <w:p w14:paraId="59CF0A0A" w14:textId="77777777" w:rsidR="00605DD7" w:rsidRPr="00010DF0" w:rsidRDefault="00605DD7" w:rsidP="00A303D3">
            <w:pPr>
              <w:pStyle w:val="nadpis2"/>
              <w:rPr>
                <w:sz w:val="24"/>
                <w:szCs w:val="24"/>
              </w:rPr>
            </w:pPr>
          </w:p>
        </w:tc>
      </w:tr>
      <w:tr w:rsidR="00605DD7" w:rsidRPr="00010DF0" w14:paraId="3E83F1A5" w14:textId="77777777" w:rsidTr="005A19BA">
        <w:tc>
          <w:tcPr>
            <w:tcW w:w="961" w:type="pct"/>
            <w:gridSpan w:val="2"/>
            <w:tcBorders>
              <w:top w:val="nil"/>
              <w:bottom w:val="nil"/>
            </w:tcBorders>
            <w:shd w:val="clear" w:color="auto" w:fill="auto"/>
          </w:tcPr>
          <w:p w14:paraId="684D76A8" w14:textId="77777777" w:rsidR="00605DD7" w:rsidRPr="00010DF0" w:rsidRDefault="00605DD7" w:rsidP="00A303D3">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7ECDF6D9" w14:textId="59C55299" w:rsidR="00605DD7" w:rsidRPr="00010DF0" w:rsidRDefault="005A19BA" w:rsidP="00A303D3">
            <w:pPr>
              <w:pStyle w:val="nadpis2"/>
              <w:rPr>
                <w:sz w:val="24"/>
                <w:szCs w:val="24"/>
              </w:rPr>
            </w:pPr>
            <w:r>
              <w:rPr>
                <w:sz w:val="24"/>
                <w:szCs w:val="24"/>
              </w:rPr>
              <w:t>Mgr. Svatopluk Binder, Ph.D., náměstek hejtmana</w:t>
            </w:r>
          </w:p>
        </w:tc>
      </w:tr>
      <w:tr w:rsidR="00605DD7" w:rsidRPr="00010DF0" w14:paraId="04389E1A" w14:textId="77777777" w:rsidTr="005A19BA">
        <w:tc>
          <w:tcPr>
            <w:tcW w:w="961" w:type="pct"/>
            <w:gridSpan w:val="2"/>
            <w:tcBorders>
              <w:top w:val="nil"/>
            </w:tcBorders>
            <w:shd w:val="clear" w:color="auto" w:fill="auto"/>
          </w:tcPr>
          <w:p w14:paraId="66DA28DF" w14:textId="77777777" w:rsidR="00605DD7" w:rsidRPr="00010DF0" w:rsidRDefault="00605DD7" w:rsidP="00A303D3">
            <w:pPr>
              <w:pStyle w:val="nadpis2"/>
              <w:rPr>
                <w:sz w:val="24"/>
                <w:szCs w:val="24"/>
              </w:rPr>
            </w:pPr>
            <w:r w:rsidRPr="00010DF0">
              <w:rPr>
                <w:sz w:val="24"/>
                <w:szCs w:val="24"/>
              </w:rPr>
              <w:t>Bod programu:</w:t>
            </w:r>
          </w:p>
        </w:tc>
        <w:tc>
          <w:tcPr>
            <w:tcW w:w="4039" w:type="pct"/>
            <w:tcBorders>
              <w:top w:val="nil"/>
            </w:tcBorders>
            <w:shd w:val="clear" w:color="auto" w:fill="auto"/>
          </w:tcPr>
          <w:p w14:paraId="5A5EDC5C" w14:textId="01FEAFEC" w:rsidR="00605DD7" w:rsidRPr="00010DF0" w:rsidRDefault="005A19BA" w:rsidP="00A303D3">
            <w:pPr>
              <w:pStyle w:val="nadpis2"/>
              <w:rPr>
                <w:sz w:val="24"/>
                <w:szCs w:val="24"/>
              </w:rPr>
            </w:pPr>
            <w:r>
              <w:rPr>
                <w:sz w:val="24"/>
                <w:szCs w:val="24"/>
              </w:rPr>
              <w:t>2.3.</w:t>
            </w:r>
          </w:p>
        </w:tc>
      </w:tr>
    </w:tbl>
    <w:p w14:paraId="54D81DE3" w14:textId="77777777" w:rsidR="00605DD7" w:rsidRDefault="00605DD7"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605DD7" w:rsidRPr="00010DF0" w14:paraId="308F8982" w14:textId="77777777" w:rsidTr="00534540">
        <w:tc>
          <w:tcPr>
            <w:tcW w:w="961" w:type="pct"/>
            <w:gridSpan w:val="2"/>
            <w:tcBorders>
              <w:bottom w:val="nil"/>
            </w:tcBorders>
          </w:tcPr>
          <w:p w14:paraId="6073680E" w14:textId="737788C6" w:rsidR="00605DD7" w:rsidRPr="007175CF" w:rsidRDefault="00534540" w:rsidP="00A303D3">
            <w:pPr>
              <w:pStyle w:val="Radanzevusnesen"/>
              <w:rPr>
                <w:b/>
                <w:bCs w:val="0"/>
              </w:rPr>
            </w:pPr>
            <w:r>
              <w:rPr>
                <w:b/>
                <w:bCs w:val="0"/>
              </w:rPr>
              <w:t>UR/20/11/2025</w:t>
            </w:r>
          </w:p>
        </w:tc>
        <w:tc>
          <w:tcPr>
            <w:tcW w:w="4039" w:type="pct"/>
            <w:tcBorders>
              <w:bottom w:val="nil"/>
            </w:tcBorders>
          </w:tcPr>
          <w:p w14:paraId="466BCC75" w14:textId="4BC70B24" w:rsidR="00605DD7" w:rsidRPr="007175CF" w:rsidRDefault="00534540" w:rsidP="00A303D3">
            <w:pPr>
              <w:pStyle w:val="Radanzevusnesen"/>
              <w:ind w:left="0" w:firstLine="0"/>
              <w:rPr>
                <w:b/>
                <w:bCs w:val="0"/>
              </w:rPr>
            </w:pPr>
            <w:r>
              <w:rPr>
                <w:b/>
                <w:bCs w:val="0"/>
              </w:rPr>
              <w:t>Zahraniční pracovní cesta do Bratislavy (Slovensko)</w:t>
            </w:r>
          </w:p>
        </w:tc>
      </w:tr>
      <w:tr w:rsidR="00605DD7" w:rsidRPr="00010DF0" w14:paraId="116959AE" w14:textId="77777777" w:rsidTr="00534540">
        <w:trPr>
          <w:trHeight w:val="289"/>
        </w:trPr>
        <w:tc>
          <w:tcPr>
            <w:tcW w:w="5000" w:type="pct"/>
            <w:gridSpan w:val="3"/>
            <w:tcBorders>
              <w:top w:val="nil"/>
              <w:bottom w:val="nil"/>
            </w:tcBorders>
            <w:shd w:val="clear" w:color="auto" w:fill="auto"/>
            <w:hideMark/>
          </w:tcPr>
          <w:p w14:paraId="0D9B1460" w14:textId="2E033D9E" w:rsidR="00605DD7" w:rsidRPr="007175CF" w:rsidRDefault="00534540" w:rsidP="00A303D3">
            <w:pPr>
              <w:pStyle w:val="Zkladntext"/>
              <w:rPr>
                <w:b w:val="0"/>
                <w:bCs/>
              </w:rPr>
            </w:pPr>
            <w:r>
              <w:rPr>
                <w:b w:val="0"/>
                <w:bCs/>
              </w:rPr>
              <w:t>Rada Olomouckého kraje po projednání:</w:t>
            </w:r>
          </w:p>
        </w:tc>
      </w:tr>
      <w:tr w:rsidR="00605DD7" w:rsidRPr="00010DF0" w14:paraId="0E517D89" w14:textId="77777777" w:rsidTr="00534540">
        <w:trPr>
          <w:trHeight w:val="289"/>
        </w:trPr>
        <w:tc>
          <w:tcPr>
            <w:tcW w:w="346" w:type="pct"/>
            <w:tcBorders>
              <w:top w:val="nil"/>
              <w:bottom w:val="nil"/>
            </w:tcBorders>
            <w:shd w:val="clear" w:color="auto" w:fill="auto"/>
            <w:tcMar>
              <w:bottom w:w="113" w:type="dxa"/>
            </w:tcMar>
            <w:hideMark/>
          </w:tcPr>
          <w:p w14:paraId="11A22189" w14:textId="4D5FB28F" w:rsidR="00605DD7" w:rsidRPr="00010DF0" w:rsidRDefault="00534540" w:rsidP="00A303D3">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13ED3686" w14:textId="3AC374B8" w:rsidR="00605DD7" w:rsidRPr="00534540" w:rsidRDefault="00534540" w:rsidP="00534540">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534540">
              <w:rPr>
                <w:rFonts w:cs="Arial"/>
                <w:szCs w:val="24"/>
              </w:rPr>
              <w:t>účast Mgr. Svatopluka Bindera, Ph.D., náměstka hejtmana Olomouckého kraje, na zahraniční pracovní cestě do Bratislavy (Slovensko), dne 21. 6. 2025</w:t>
            </w:r>
          </w:p>
        </w:tc>
      </w:tr>
      <w:tr w:rsidR="00605DD7" w:rsidRPr="00010DF0" w14:paraId="11D2582C" w14:textId="77777777" w:rsidTr="00534540">
        <w:tc>
          <w:tcPr>
            <w:tcW w:w="5000" w:type="pct"/>
            <w:gridSpan w:val="3"/>
            <w:tcBorders>
              <w:top w:val="nil"/>
              <w:bottom w:val="nil"/>
            </w:tcBorders>
            <w:shd w:val="clear" w:color="auto" w:fill="auto"/>
          </w:tcPr>
          <w:p w14:paraId="6749B5DA" w14:textId="77777777" w:rsidR="00605DD7" w:rsidRPr="00010DF0" w:rsidRDefault="00605DD7" w:rsidP="00A303D3">
            <w:pPr>
              <w:pStyle w:val="nadpis2"/>
              <w:rPr>
                <w:sz w:val="24"/>
                <w:szCs w:val="24"/>
              </w:rPr>
            </w:pPr>
          </w:p>
        </w:tc>
      </w:tr>
      <w:tr w:rsidR="00605DD7" w:rsidRPr="00010DF0" w14:paraId="398E72D9" w14:textId="77777777" w:rsidTr="00534540">
        <w:tc>
          <w:tcPr>
            <w:tcW w:w="961" w:type="pct"/>
            <w:gridSpan w:val="2"/>
            <w:tcBorders>
              <w:top w:val="nil"/>
              <w:bottom w:val="nil"/>
            </w:tcBorders>
            <w:shd w:val="clear" w:color="auto" w:fill="auto"/>
          </w:tcPr>
          <w:p w14:paraId="4D8D39A5" w14:textId="77777777" w:rsidR="00605DD7" w:rsidRPr="00010DF0" w:rsidRDefault="00605DD7" w:rsidP="00A303D3">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3DE9487B" w14:textId="776188E3" w:rsidR="00605DD7" w:rsidRPr="00010DF0" w:rsidRDefault="00534540" w:rsidP="00A303D3">
            <w:pPr>
              <w:pStyle w:val="nadpis2"/>
              <w:rPr>
                <w:sz w:val="24"/>
                <w:szCs w:val="24"/>
              </w:rPr>
            </w:pPr>
            <w:r>
              <w:rPr>
                <w:sz w:val="24"/>
                <w:szCs w:val="24"/>
              </w:rPr>
              <w:t>Mgr. Svatopluk Binder, Ph.D., náměstek hejtmana</w:t>
            </w:r>
          </w:p>
        </w:tc>
      </w:tr>
      <w:tr w:rsidR="00605DD7" w:rsidRPr="00010DF0" w14:paraId="2A8DD481" w14:textId="77777777" w:rsidTr="00534540">
        <w:tc>
          <w:tcPr>
            <w:tcW w:w="961" w:type="pct"/>
            <w:gridSpan w:val="2"/>
            <w:tcBorders>
              <w:top w:val="nil"/>
            </w:tcBorders>
            <w:shd w:val="clear" w:color="auto" w:fill="auto"/>
          </w:tcPr>
          <w:p w14:paraId="28D8B258" w14:textId="77777777" w:rsidR="00605DD7" w:rsidRPr="00010DF0" w:rsidRDefault="00605DD7" w:rsidP="00A303D3">
            <w:pPr>
              <w:pStyle w:val="nadpis2"/>
              <w:rPr>
                <w:sz w:val="24"/>
                <w:szCs w:val="24"/>
              </w:rPr>
            </w:pPr>
            <w:r w:rsidRPr="00010DF0">
              <w:rPr>
                <w:sz w:val="24"/>
                <w:szCs w:val="24"/>
              </w:rPr>
              <w:t>Bod programu:</w:t>
            </w:r>
          </w:p>
        </w:tc>
        <w:tc>
          <w:tcPr>
            <w:tcW w:w="4039" w:type="pct"/>
            <w:tcBorders>
              <w:top w:val="nil"/>
            </w:tcBorders>
            <w:shd w:val="clear" w:color="auto" w:fill="auto"/>
          </w:tcPr>
          <w:p w14:paraId="1C3EA6B3" w14:textId="73CD68B1" w:rsidR="00605DD7" w:rsidRPr="00010DF0" w:rsidRDefault="00534540" w:rsidP="00A303D3">
            <w:pPr>
              <w:pStyle w:val="nadpis2"/>
              <w:rPr>
                <w:sz w:val="24"/>
                <w:szCs w:val="24"/>
              </w:rPr>
            </w:pPr>
            <w:r>
              <w:rPr>
                <w:sz w:val="24"/>
                <w:szCs w:val="24"/>
              </w:rPr>
              <w:t>2.4.</w:t>
            </w:r>
          </w:p>
        </w:tc>
      </w:tr>
    </w:tbl>
    <w:p w14:paraId="647465D4" w14:textId="77777777" w:rsidR="00605DD7" w:rsidRDefault="00605DD7"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605DD7" w:rsidRPr="00010DF0" w14:paraId="1B666C6F" w14:textId="77777777" w:rsidTr="003448F2">
        <w:tc>
          <w:tcPr>
            <w:tcW w:w="961" w:type="pct"/>
            <w:gridSpan w:val="2"/>
            <w:tcBorders>
              <w:bottom w:val="nil"/>
            </w:tcBorders>
          </w:tcPr>
          <w:p w14:paraId="2B4A2A1F" w14:textId="39DDF627" w:rsidR="00605DD7" w:rsidRPr="007175CF" w:rsidRDefault="003448F2" w:rsidP="00A303D3">
            <w:pPr>
              <w:pStyle w:val="Radanzevusnesen"/>
              <w:rPr>
                <w:b/>
                <w:bCs w:val="0"/>
              </w:rPr>
            </w:pPr>
            <w:r>
              <w:rPr>
                <w:b/>
                <w:bCs w:val="0"/>
              </w:rPr>
              <w:lastRenderedPageBreak/>
              <w:t>UR/20/12/2025</w:t>
            </w:r>
          </w:p>
        </w:tc>
        <w:tc>
          <w:tcPr>
            <w:tcW w:w="4039" w:type="pct"/>
            <w:tcBorders>
              <w:bottom w:val="nil"/>
            </w:tcBorders>
          </w:tcPr>
          <w:p w14:paraId="573EB303" w14:textId="13391C00" w:rsidR="00605DD7" w:rsidRPr="007175CF" w:rsidRDefault="003448F2" w:rsidP="00A303D3">
            <w:pPr>
              <w:pStyle w:val="Radanzevusnesen"/>
              <w:ind w:left="0" w:firstLine="0"/>
              <w:rPr>
                <w:b/>
                <w:bCs w:val="0"/>
              </w:rPr>
            </w:pPr>
            <w:r>
              <w:rPr>
                <w:b/>
                <w:bCs w:val="0"/>
              </w:rPr>
              <w:t>Zahraniční pracovní cesta do Londýna (Velká Británie)</w:t>
            </w:r>
          </w:p>
        </w:tc>
      </w:tr>
      <w:tr w:rsidR="00605DD7" w:rsidRPr="00010DF0" w14:paraId="05A66AFE" w14:textId="77777777" w:rsidTr="003448F2">
        <w:trPr>
          <w:trHeight w:val="289"/>
        </w:trPr>
        <w:tc>
          <w:tcPr>
            <w:tcW w:w="5000" w:type="pct"/>
            <w:gridSpan w:val="3"/>
            <w:tcBorders>
              <w:top w:val="nil"/>
              <w:bottom w:val="nil"/>
            </w:tcBorders>
            <w:shd w:val="clear" w:color="auto" w:fill="auto"/>
            <w:hideMark/>
          </w:tcPr>
          <w:p w14:paraId="435A98D8" w14:textId="10F3D9B6" w:rsidR="00605DD7" w:rsidRPr="007175CF" w:rsidRDefault="003448F2" w:rsidP="00A303D3">
            <w:pPr>
              <w:pStyle w:val="Zkladntext"/>
              <w:rPr>
                <w:b w:val="0"/>
                <w:bCs/>
              </w:rPr>
            </w:pPr>
            <w:r>
              <w:rPr>
                <w:b w:val="0"/>
                <w:bCs/>
              </w:rPr>
              <w:t>Rada Olomouckého kraje po projednání:</w:t>
            </w:r>
          </w:p>
        </w:tc>
      </w:tr>
      <w:tr w:rsidR="00605DD7" w:rsidRPr="00010DF0" w14:paraId="551DE6BF" w14:textId="77777777" w:rsidTr="003448F2">
        <w:trPr>
          <w:trHeight w:val="289"/>
        </w:trPr>
        <w:tc>
          <w:tcPr>
            <w:tcW w:w="346" w:type="pct"/>
            <w:tcBorders>
              <w:top w:val="nil"/>
              <w:bottom w:val="nil"/>
            </w:tcBorders>
            <w:shd w:val="clear" w:color="auto" w:fill="auto"/>
            <w:tcMar>
              <w:bottom w:w="113" w:type="dxa"/>
            </w:tcMar>
            <w:hideMark/>
          </w:tcPr>
          <w:p w14:paraId="5C63418D" w14:textId="75F3C6F3" w:rsidR="00605DD7" w:rsidRPr="00010DF0" w:rsidRDefault="003448F2" w:rsidP="00A303D3">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66D6AFA9" w14:textId="433D1B25" w:rsidR="00605DD7" w:rsidRPr="003448F2" w:rsidRDefault="003448F2" w:rsidP="003448F2">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3448F2">
              <w:rPr>
                <w:rFonts w:cs="Arial"/>
                <w:szCs w:val="24"/>
              </w:rPr>
              <w:t>účast Mgr. Svatopluka Bindera, Ph.D., náměstka hejtmana Olomouckého kraje, na zahraniční pracovní cestě do Londýna (Velká Británie), v termínu 16.–21. 7. 2025</w:t>
            </w:r>
          </w:p>
        </w:tc>
      </w:tr>
      <w:tr w:rsidR="00605DD7" w:rsidRPr="00010DF0" w14:paraId="234163C9" w14:textId="77777777" w:rsidTr="003448F2">
        <w:tc>
          <w:tcPr>
            <w:tcW w:w="5000" w:type="pct"/>
            <w:gridSpan w:val="3"/>
            <w:tcBorders>
              <w:top w:val="nil"/>
              <w:bottom w:val="nil"/>
            </w:tcBorders>
            <w:shd w:val="clear" w:color="auto" w:fill="auto"/>
          </w:tcPr>
          <w:p w14:paraId="772A0CFE" w14:textId="77777777" w:rsidR="00605DD7" w:rsidRPr="00010DF0" w:rsidRDefault="00605DD7" w:rsidP="00A303D3">
            <w:pPr>
              <w:pStyle w:val="nadpis2"/>
              <w:rPr>
                <w:sz w:val="24"/>
                <w:szCs w:val="24"/>
              </w:rPr>
            </w:pPr>
          </w:p>
        </w:tc>
      </w:tr>
      <w:tr w:rsidR="00605DD7" w:rsidRPr="00010DF0" w14:paraId="3373BC5B" w14:textId="77777777" w:rsidTr="003448F2">
        <w:tc>
          <w:tcPr>
            <w:tcW w:w="961" w:type="pct"/>
            <w:gridSpan w:val="2"/>
            <w:tcBorders>
              <w:top w:val="nil"/>
              <w:bottom w:val="nil"/>
            </w:tcBorders>
            <w:shd w:val="clear" w:color="auto" w:fill="auto"/>
          </w:tcPr>
          <w:p w14:paraId="1E9DE512" w14:textId="77777777" w:rsidR="00605DD7" w:rsidRPr="00010DF0" w:rsidRDefault="00605DD7" w:rsidP="00A303D3">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2A69AF38" w14:textId="1A472F6A" w:rsidR="00605DD7" w:rsidRPr="00010DF0" w:rsidRDefault="003448F2" w:rsidP="00A303D3">
            <w:pPr>
              <w:pStyle w:val="nadpis2"/>
              <w:rPr>
                <w:sz w:val="24"/>
                <w:szCs w:val="24"/>
              </w:rPr>
            </w:pPr>
            <w:r>
              <w:rPr>
                <w:sz w:val="24"/>
                <w:szCs w:val="24"/>
              </w:rPr>
              <w:t>Mgr. Svatopluk Binder, Ph.D., náměstek hejtmana</w:t>
            </w:r>
          </w:p>
        </w:tc>
      </w:tr>
      <w:tr w:rsidR="00605DD7" w:rsidRPr="00010DF0" w14:paraId="5BBAF139" w14:textId="77777777" w:rsidTr="003448F2">
        <w:tc>
          <w:tcPr>
            <w:tcW w:w="961" w:type="pct"/>
            <w:gridSpan w:val="2"/>
            <w:tcBorders>
              <w:top w:val="nil"/>
            </w:tcBorders>
            <w:shd w:val="clear" w:color="auto" w:fill="auto"/>
          </w:tcPr>
          <w:p w14:paraId="7A0DADB2" w14:textId="77777777" w:rsidR="00605DD7" w:rsidRPr="00010DF0" w:rsidRDefault="00605DD7" w:rsidP="00A303D3">
            <w:pPr>
              <w:pStyle w:val="nadpis2"/>
              <w:rPr>
                <w:sz w:val="24"/>
                <w:szCs w:val="24"/>
              </w:rPr>
            </w:pPr>
            <w:r w:rsidRPr="00010DF0">
              <w:rPr>
                <w:sz w:val="24"/>
                <w:szCs w:val="24"/>
              </w:rPr>
              <w:t>Bod programu:</w:t>
            </w:r>
          </w:p>
        </w:tc>
        <w:tc>
          <w:tcPr>
            <w:tcW w:w="4039" w:type="pct"/>
            <w:tcBorders>
              <w:top w:val="nil"/>
            </w:tcBorders>
            <w:shd w:val="clear" w:color="auto" w:fill="auto"/>
          </w:tcPr>
          <w:p w14:paraId="79CD802B" w14:textId="37F2A83C" w:rsidR="00605DD7" w:rsidRPr="00010DF0" w:rsidRDefault="003448F2" w:rsidP="00A303D3">
            <w:pPr>
              <w:pStyle w:val="nadpis2"/>
              <w:rPr>
                <w:sz w:val="24"/>
                <w:szCs w:val="24"/>
              </w:rPr>
            </w:pPr>
            <w:r>
              <w:rPr>
                <w:sz w:val="24"/>
                <w:szCs w:val="24"/>
              </w:rPr>
              <w:t>2.5.</w:t>
            </w:r>
          </w:p>
        </w:tc>
      </w:tr>
    </w:tbl>
    <w:p w14:paraId="0652A32A" w14:textId="77777777" w:rsidR="00605DD7" w:rsidRDefault="00605DD7"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605DD7" w:rsidRPr="00010DF0" w14:paraId="46E06955" w14:textId="77777777" w:rsidTr="00A74EAA">
        <w:tc>
          <w:tcPr>
            <w:tcW w:w="961" w:type="pct"/>
            <w:gridSpan w:val="2"/>
            <w:tcBorders>
              <w:bottom w:val="nil"/>
            </w:tcBorders>
          </w:tcPr>
          <w:p w14:paraId="368DB4FE" w14:textId="1B40D742" w:rsidR="00605DD7" w:rsidRPr="007175CF" w:rsidRDefault="00A74EAA" w:rsidP="00A303D3">
            <w:pPr>
              <w:pStyle w:val="Radanzevusnesen"/>
              <w:rPr>
                <w:b/>
                <w:bCs w:val="0"/>
              </w:rPr>
            </w:pPr>
            <w:r>
              <w:rPr>
                <w:b/>
                <w:bCs w:val="0"/>
              </w:rPr>
              <w:t>UR/20/13/2025</w:t>
            </w:r>
          </w:p>
        </w:tc>
        <w:tc>
          <w:tcPr>
            <w:tcW w:w="4039" w:type="pct"/>
            <w:tcBorders>
              <w:bottom w:val="nil"/>
            </w:tcBorders>
          </w:tcPr>
          <w:p w14:paraId="75653648" w14:textId="218EB800" w:rsidR="00605DD7" w:rsidRPr="007175CF" w:rsidRDefault="00A74EAA" w:rsidP="00A303D3">
            <w:pPr>
              <w:pStyle w:val="Radanzevusnesen"/>
              <w:ind w:left="0" w:firstLine="0"/>
              <w:rPr>
                <w:b/>
                <w:bCs w:val="0"/>
              </w:rPr>
            </w:pPr>
            <w:r>
              <w:rPr>
                <w:b/>
                <w:bCs w:val="0"/>
              </w:rPr>
              <w:t>Výjimky z naplněnosti tříd ve školách zřizovaných Olomouckým krajem</w:t>
            </w:r>
          </w:p>
        </w:tc>
      </w:tr>
      <w:tr w:rsidR="00605DD7" w:rsidRPr="00010DF0" w14:paraId="6B49C9AF" w14:textId="77777777" w:rsidTr="00A74EAA">
        <w:trPr>
          <w:trHeight w:val="289"/>
        </w:trPr>
        <w:tc>
          <w:tcPr>
            <w:tcW w:w="5000" w:type="pct"/>
            <w:gridSpan w:val="3"/>
            <w:tcBorders>
              <w:top w:val="nil"/>
              <w:bottom w:val="nil"/>
            </w:tcBorders>
            <w:shd w:val="clear" w:color="auto" w:fill="auto"/>
            <w:hideMark/>
          </w:tcPr>
          <w:p w14:paraId="2A35C16A" w14:textId="7B35943D" w:rsidR="00605DD7" w:rsidRPr="007175CF" w:rsidRDefault="00A74EAA" w:rsidP="00A303D3">
            <w:pPr>
              <w:pStyle w:val="Zkladntext"/>
              <w:rPr>
                <w:b w:val="0"/>
                <w:bCs/>
              </w:rPr>
            </w:pPr>
            <w:r>
              <w:rPr>
                <w:b w:val="0"/>
                <w:bCs/>
              </w:rPr>
              <w:t>Rada Olomouckého kraje po projednání:</w:t>
            </w:r>
          </w:p>
        </w:tc>
      </w:tr>
      <w:tr w:rsidR="00605DD7" w:rsidRPr="00010DF0" w14:paraId="3F7C67D5" w14:textId="77777777" w:rsidTr="00A74EAA">
        <w:trPr>
          <w:trHeight w:val="289"/>
        </w:trPr>
        <w:tc>
          <w:tcPr>
            <w:tcW w:w="346" w:type="pct"/>
            <w:tcBorders>
              <w:top w:val="nil"/>
              <w:bottom w:val="nil"/>
            </w:tcBorders>
            <w:shd w:val="clear" w:color="auto" w:fill="auto"/>
            <w:tcMar>
              <w:bottom w:w="113" w:type="dxa"/>
            </w:tcMar>
            <w:hideMark/>
          </w:tcPr>
          <w:p w14:paraId="08CB3809" w14:textId="076C4463" w:rsidR="00605DD7" w:rsidRPr="00010DF0" w:rsidRDefault="00A74EAA" w:rsidP="00A303D3">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773175AD" w14:textId="3B8967A8" w:rsidR="00605DD7" w:rsidRPr="00A74EAA" w:rsidRDefault="00A74EAA" w:rsidP="00A74EAA">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A74EAA">
              <w:rPr>
                <w:rFonts w:cs="Arial"/>
                <w:szCs w:val="24"/>
              </w:rPr>
              <w:t>výjimky z naplněnosti tříd ve školách zřizovaných Olomouckým krajem dle důvodové zprávy a dle přílohy č. 1 usnesení s účinností od 16. 6. 2025</w:t>
            </w:r>
          </w:p>
        </w:tc>
      </w:tr>
      <w:tr w:rsidR="00A74EAA" w:rsidRPr="00010DF0" w14:paraId="215650F3" w14:textId="77777777" w:rsidTr="00A74EAA">
        <w:trPr>
          <w:trHeight w:val="289"/>
        </w:trPr>
        <w:tc>
          <w:tcPr>
            <w:tcW w:w="346" w:type="pct"/>
            <w:tcBorders>
              <w:top w:val="nil"/>
              <w:bottom w:val="nil"/>
            </w:tcBorders>
            <w:shd w:val="clear" w:color="auto" w:fill="auto"/>
            <w:tcMar>
              <w:bottom w:w="113" w:type="dxa"/>
            </w:tcMar>
          </w:tcPr>
          <w:p w14:paraId="42A1CC94" w14:textId="215A5C4B" w:rsidR="00A74EAA" w:rsidRPr="00010DF0" w:rsidRDefault="00A74EAA" w:rsidP="00A303D3">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54321B83" w14:textId="54B9BCDB" w:rsidR="00A74EAA" w:rsidRPr="00A74EAA" w:rsidRDefault="00A74EAA" w:rsidP="00A74EAA">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A74EAA">
              <w:rPr>
                <w:rFonts w:cs="Arial"/>
                <w:szCs w:val="24"/>
              </w:rPr>
              <w:t>krajskému úřadu informovat ředitele škol zřizovaných Olomouckým krajem o schválení výjimek z naplněnosti tříd dle bodu 1 usnesení</w:t>
            </w:r>
          </w:p>
        </w:tc>
      </w:tr>
      <w:tr w:rsidR="00A74EAA" w:rsidRPr="00010DF0" w14:paraId="2D50F6FA" w14:textId="77777777" w:rsidTr="00A74EAA">
        <w:trPr>
          <w:trHeight w:val="289"/>
        </w:trPr>
        <w:tc>
          <w:tcPr>
            <w:tcW w:w="5000" w:type="pct"/>
            <w:gridSpan w:val="3"/>
            <w:tcBorders>
              <w:top w:val="nil"/>
              <w:bottom w:val="nil"/>
            </w:tcBorders>
            <w:shd w:val="clear" w:color="auto" w:fill="auto"/>
            <w:tcMar>
              <w:bottom w:w="113" w:type="dxa"/>
            </w:tcMar>
          </w:tcPr>
          <w:p w14:paraId="4769E97E" w14:textId="77777777" w:rsidR="00A74EAA" w:rsidRDefault="00A74EAA" w:rsidP="00A74EAA">
            <w:r>
              <w:t>Odpovídá: Ing. Lubomír Baláš, ředitel</w:t>
            </w:r>
          </w:p>
          <w:p w14:paraId="2381982F" w14:textId="77777777" w:rsidR="00A74EAA" w:rsidRDefault="00A74EAA" w:rsidP="00A74EAA">
            <w:r>
              <w:t>Realizuje: Mgr. Miroslav Gajdůšek, MBA, vedoucí odboru školství a mládeže</w:t>
            </w:r>
          </w:p>
          <w:p w14:paraId="50CEEC6D" w14:textId="3DB8083C" w:rsidR="00A74EAA" w:rsidRPr="00A74EAA" w:rsidRDefault="00A74EAA" w:rsidP="00A74EAA">
            <w:r>
              <w:t>Termín: 21. 7. 2025</w:t>
            </w:r>
          </w:p>
        </w:tc>
      </w:tr>
      <w:tr w:rsidR="00605DD7" w:rsidRPr="00010DF0" w14:paraId="27A53928" w14:textId="77777777" w:rsidTr="00A74EAA">
        <w:tc>
          <w:tcPr>
            <w:tcW w:w="5000" w:type="pct"/>
            <w:gridSpan w:val="3"/>
            <w:tcBorders>
              <w:top w:val="nil"/>
              <w:bottom w:val="nil"/>
            </w:tcBorders>
            <w:shd w:val="clear" w:color="auto" w:fill="auto"/>
          </w:tcPr>
          <w:p w14:paraId="22A82521" w14:textId="77777777" w:rsidR="00605DD7" w:rsidRPr="00010DF0" w:rsidRDefault="00605DD7" w:rsidP="00A303D3">
            <w:pPr>
              <w:pStyle w:val="nadpis2"/>
              <w:rPr>
                <w:sz w:val="24"/>
                <w:szCs w:val="24"/>
              </w:rPr>
            </w:pPr>
          </w:p>
        </w:tc>
      </w:tr>
      <w:tr w:rsidR="00605DD7" w:rsidRPr="00010DF0" w14:paraId="250DB1CF" w14:textId="77777777" w:rsidTr="00A74EAA">
        <w:tc>
          <w:tcPr>
            <w:tcW w:w="961" w:type="pct"/>
            <w:gridSpan w:val="2"/>
            <w:tcBorders>
              <w:top w:val="nil"/>
              <w:bottom w:val="nil"/>
            </w:tcBorders>
            <w:shd w:val="clear" w:color="auto" w:fill="auto"/>
          </w:tcPr>
          <w:p w14:paraId="088E8907" w14:textId="77777777" w:rsidR="00605DD7" w:rsidRPr="00010DF0" w:rsidRDefault="00605DD7" w:rsidP="00A303D3">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5F2B8EAF" w14:textId="075D9021" w:rsidR="00605DD7" w:rsidRPr="00010DF0" w:rsidRDefault="00A74EAA" w:rsidP="00A303D3">
            <w:pPr>
              <w:pStyle w:val="nadpis2"/>
              <w:rPr>
                <w:sz w:val="24"/>
                <w:szCs w:val="24"/>
              </w:rPr>
            </w:pPr>
            <w:r>
              <w:rPr>
                <w:sz w:val="24"/>
                <w:szCs w:val="24"/>
              </w:rPr>
              <w:t>Mgr. Svatopluk Binder, Ph.D., náměstek hejtmana</w:t>
            </w:r>
          </w:p>
        </w:tc>
      </w:tr>
      <w:tr w:rsidR="00605DD7" w:rsidRPr="00010DF0" w14:paraId="478D7161" w14:textId="77777777" w:rsidTr="00A74EAA">
        <w:tc>
          <w:tcPr>
            <w:tcW w:w="961" w:type="pct"/>
            <w:gridSpan w:val="2"/>
            <w:tcBorders>
              <w:top w:val="nil"/>
            </w:tcBorders>
            <w:shd w:val="clear" w:color="auto" w:fill="auto"/>
          </w:tcPr>
          <w:p w14:paraId="196B0AB3" w14:textId="77777777" w:rsidR="00605DD7" w:rsidRPr="00010DF0" w:rsidRDefault="00605DD7" w:rsidP="00A303D3">
            <w:pPr>
              <w:pStyle w:val="nadpis2"/>
              <w:rPr>
                <w:sz w:val="24"/>
                <w:szCs w:val="24"/>
              </w:rPr>
            </w:pPr>
            <w:r w:rsidRPr="00010DF0">
              <w:rPr>
                <w:sz w:val="24"/>
                <w:szCs w:val="24"/>
              </w:rPr>
              <w:t>Bod programu:</w:t>
            </w:r>
          </w:p>
        </w:tc>
        <w:tc>
          <w:tcPr>
            <w:tcW w:w="4039" w:type="pct"/>
            <w:tcBorders>
              <w:top w:val="nil"/>
            </w:tcBorders>
            <w:shd w:val="clear" w:color="auto" w:fill="auto"/>
          </w:tcPr>
          <w:p w14:paraId="3A8626DB" w14:textId="2B6EFDDC" w:rsidR="00605DD7" w:rsidRPr="00010DF0" w:rsidRDefault="00A74EAA" w:rsidP="00A303D3">
            <w:pPr>
              <w:pStyle w:val="nadpis2"/>
              <w:rPr>
                <w:sz w:val="24"/>
                <w:szCs w:val="24"/>
              </w:rPr>
            </w:pPr>
            <w:r>
              <w:rPr>
                <w:sz w:val="24"/>
                <w:szCs w:val="24"/>
              </w:rPr>
              <w:t>3.1.</w:t>
            </w:r>
          </w:p>
        </w:tc>
      </w:tr>
    </w:tbl>
    <w:p w14:paraId="7961C349" w14:textId="77777777" w:rsidR="00605DD7" w:rsidRDefault="00605DD7"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605DD7" w:rsidRPr="00010DF0" w14:paraId="27152951" w14:textId="77777777" w:rsidTr="00F21991">
        <w:tc>
          <w:tcPr>
            <w:tcW w:w="961" w:type="pct"/>
            <w:gridSpan w:val="2"/>
            <w:tcBorders>
              <w:bottom w:val="nil"/>
            </w:tcBorders>
          </w:tcPr>
          <w:p w14:paraId="38F4C4E6" w14:textId="7644DE54" w:rsidR="00605DD7" w:rsidRPr="007175CF" w:rsidRDefault="00F21991" w:rsidP="00A303D3">
            <w:pPr>
              <w:pStyle w:val="Radanzevusnesen"/>
              <w:rPr>
                <w:b/>
                <w:bCs w:val="0"/>
              </w:rPr>
            </w:pPr>
            <w:r>
              <w:rPr>
                <w:b/>
                <w:bCs w:val="0"/>
              </w:rPr>
              <w:t>UR/20/14/2025</w:t>
            </w:r>
          </w:p>
        </w:tc>
        <w:tc>
          <w:tcPr>
            <w:tcW w:w="4039" w:type="pct"/>
            <w:tcBorders>
              <w:bottom w:val="nil"/>
            </w:tcBorders>
          </w:tcPr>
          <w:p w14:paraId="21327091" w14:textId="4B124615" w:rsidR="00605DD7" w:rsidRPr="007175CF" w:rsidRDefault="00F21991" w:rsidP="00A303D3">
            <w:pPr>
              <w:pStyle w:val="Radanzevusnesen"/>
              <w:ind w:left="0" w:firstLine="0"/>
              <w:rPr>
                <w:b/>
                <w:bCs w:val="0"/>
              </w:rPr>
            </w:pPr>
            <w:r>
              <w:rPr>
                <w:b/>
                <w:bCs w:val="0"/>
              </w:rPr>
              <w:t>Žádosti o poskytnutí individuální dotace v oblasti školství</w:t>
            </w:r>
          </w:p>
        </w:tc>
      </w:tr>
      <w:tr w:rsidR="00605DD7" w:rsidRPr="00010DF0" w14:paraId="0DC0A635" w14:textId="77777777" w:rsidTr="00F21991">
        <w:trPr>
          <w:trHeight w:val="289"/>
        </w:trPr>
        <w:tc>
          <w:tcPr>
            <w:tcW w:w="5000" w:type="pct"/>
            <w:gridSpan w:val="3"/>
            <w:tcBorders>
              <w:top w:val="nil"/>
              <w:bottom w:val="nil"/>
            </w:tcBorders>
            <w:shd w:val="clear" w:color="auto" w:fill="auto"/>
            <w:hideMark/>
          </w:tcPr>
          <w:p w14:paraId="71DEDC91" w14:textId="1717805A" w:rsidR="00605DD7" w:rsidRPr="007175CF" w:rsidRDefault="00F21991" w:rsidP="00A303D3">
            <w:pPr>
              <w:pStyle w:val="Zkladntext"/>
              <w:rPr>
                <w:b w:val="0"/>
                <w:bCs/>
              </w:rPr>
            </w:pPr>
            <w:r>
              <w:rPr>
                <w:b w:val="0"/>
                <w:bCs/>
              </w:rPr>
              <w:t>Rada Olomouckého kraje po projednání:</w:t>
            </w:r>
          </w:p>
        </w:tc>
      </w:tr>
      <w:tr w:rsidR="00605DD7" w:rsidRPr="00010DF0" w14:paraId="73A147F3" w14:textId="77777777" w:rsidTr="00F21991">
        <w:trPr>
          <w:trHeight w:val="289"/>
        </w:trPr>
        <w:tc>
          <w:tcPr>
            <w:tcW w:w="346" w:type="pct"/>
            <w:tcBorders>
              <w:top w:val="nil"/>
              <w:bottom w:val="nil"/>
            </w:tcBorders>
            <w:shd w:val="clear" w:color="auto" w:fill="auto"/>
            <w:tcMar>
              <w:bottom w:w="113" w:type="dxa"/>
            </w:tcMar>
            <w:hideMark/>
          </w:tcPr>
          <w:p w14:paraId="32B4F8BA" w14:textId="1AC1934B" w:rsidR="00605DD7" w:rsidRPr="00010DF0" w:rsidRDefault="00F21991" w:rsidP="00A303D3">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63B6B742" w14:textId="551CA2F6" w:rsidR="00605DD7" w:rsidRPr="00F21991" w:rsidRDefault="00F21991" w:rsidP="00F21991">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F21991">
              <w:rPr>
                <w:rFonts w:cs="Arial"/>
                <w:szCs w:val="24"/>
              </w:rPr>
              <w:t xml:space="preserve">výjimku ze Zásad pro poskytování finanční podpory z rozpočtu Olomouckého kraje pro žadatele Asociace debatních klubů, </w:t>
            </w:r>
            <w:proofErr w:type="spellStart"/>
            <w:r w:rsidRPr="00F21991">
              <w:rPr>
                <w:rFonts w:cs="Arial"/>
                <w:szCs w:val="24"/>
              </w:rPr>
              <w:t>z.s</w:t>
            </w:r>
            <w:proofErr w:type="spellEnd"/>
            <w:r w:rsidRPr="00F21991">
              <w:rPr>
                <w:rFonts w:cs="Arial"/>
                <w:szCs w:val="24"/>
              </w:rPr>
              <w:t>., Senovážné náměstí 977/24, Nové Město, 110 00 Praha 1, IČO: 69058041, na akci „Mistrovství světa debatování v Panamě“</w:t>
            </w:r>
          </w:p>
        </w:tc>
      </w:tr>
      <w:tr w:rsidR="00F21991" w:rsidRPr="00010DF0" w14:paraId="04F0B36B" w14:textId="77777777" w:rsidTr="00F21991">
        <w:trPr>
          <w:trHeight w:val="289"/>
        </w:trPr>
        <w:tc>
          <w:tcPr>
            <w:tcW w:w="346" w:type="pct"/>
            <w:tcBorders>
              <w:top w:val="nil"/>
              <w:bottom w:val="nil"/>
            </w:tcBorders>
            <w:shd w:val="clear" w:color="auto" w:fill="auto"/>
            <w:tcMar>
              <w:bottom w:w="113" w:type="dxa"/>
            </w:tcMar>
          </w:tcPr>
          <w:p w14:paraId="302F121E" w14:textId="46A4910E" w:rsidR="00F21991" w:rsidRPr="00010DF0" w:rsidRDefault="00F21991" w:rsidP="00A303D3">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7E42A5FB" w14:textId="10C36AF5" w:rsidR="00F21991" w:rsidRPr="00F21991" w:rsidRDefault="00F21991" w:rsidP="00F21991">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F21991">
              <w:rPr>
                <w:rFonts w:cs="Arial"/>
                <w:szCs w:val="24"/>
              </w:rPr>
              <w:t>o poskytnutí dotace dle přílohy č. 1 usnesení těmto příjemcům:</w:t>
            </w:r>
          </w:p>
          <w:p w14:paraId="5DE681CC" w14:textId="77777777" w:rsidR="00F21991" w:rsidRPr="00F21991" w:rsidRDefault="00F21991" w:rsidP="00F21991">
            <w:pPr>
              <w:autoSpaceDE w:val="0"/>
              <w:autoSpaceDN w:val="0"/>
              <w:adjustRightInd w:val="0"/>
              <w:jc w:val="both"/>
              <w:rPr>
                <w:rFonts w:cs="Arial"/>
                <w:szCs w:val="24"/>
              </w:rPr>
            </w:pPr>
            <w:r w:rsidRPr="00F21991">
              <w:rPr>
                <w:rFonts w:cs="Arial"/>
                <w:szCs w:val="24"/>
              </w:rPr>
              <w:t>Příjemce č. 1 – Nadační fond GAUDEAMUS, Nerudova 2283/7, 350 02 Cheb, IČO: 25228633, na projekt „33. ročník Dějepisné soutěže studentů gymnázií České a Slovenské republiky“, výše dotace 20 000 Kč</w:t>
            </w:r>
          </w:p>
          <w:p w14:paraId="6F0E5370" w14:textId="77777777" w:rsidR="00F21991" w:rsidRPr="00F21991" w:rsidRDefault="00F21991" w:rsidP="00F21991">
            <w:pPr>
              <w:autoSpaceDE w:val="0"/>
              <w:autoSpaceDN w:val="0"/>
              <w:adjustRightInd w:val="0"/>
              <w:jc w:val="both"/>
              <w:rPr>
                <w:rFonts w:cs="Arial"/>
                <w:szCs w:val="24"/>
              </w:rPr>
            </w:pPr>
            <w:r w:rsidRPr="00F21991">
              <w:rPr>
                <w:rFonts w:cs="Arial"/>
                <w:szCs w:val="24"/>
              </w:rPr>
              <w:t xml:space="preserve">Příjemce č. 2 – Asociace debatních klubů, </w:t>
            </w:r>
            <w:proofErr w:type="spellStart"/>
            <w:r w:rsidRPr="00F21991">
              <w:rPr>
                <w:rFonts w:cs="Arial"/>
                <w:szCs w:val="24"/>
              </w:rPr>
              <w:t>z.s</w:t>
            </w:r>
            <w:proofErr w:type="spellEnd"/>
            <w:r w:rsidRPr="00F21991">
              <w:rPr>
                <w:rFonts w:cs="Arial"/>
                <w:szCs w:val="24"/>
              </w:rPr>
              <w:t>., Senovážné náměstí 977/24, Nové Město, 110 00 Praha 1, IČO: 69058041, na akci „Mistrovství světa debatování v Panamě“, výše dotace 25 000 Kč</w:t>
            </w:r>
          </w:p>
          <w:p w14:paraId="18D6D687" w14:textId="4E5408FE" w:rsidR="00F21991" w:rsidRPr="00F21991" w:rsidRDefault="00F21991" w:rsidP="00F21991">
            <w:pPr>
              <w:autoSpaceDE w:val="0"/>
              <w:autoSpaceDN w:val="0"/>
              <w:adjustRightInd w:val="0"/>
              <w:jc w:val="both"/>
              <w:rPr>
                <w:rFonts w:cs="Arial"/>
                <w:szCs w:val="24"/>
              </w:rPr>
            </w:pPr>
            <w:r w:rsidRPr="00F21991">
              <w:rPr>
                <w:rFonts w:cs="Arial"/>
                <w:szCs w:val="24"/>
              </w:rPr>
              <w:t>Příjemce č. 3 – Vysoká škola chemicko-technologická v Praze, Technická 1905/5, 160 00 Praha 6, IČO: 60461373, DIČ: CZ60461373, na projekt „Chemická centra VŠCHT Praha – Olomouc“, výše dotace 50 000 Kč</w:t>
            </w:r>
          </w:p>
        </w:tc>
      </w:tr>
      <w:tr w:rsidR="00F21991" w:rsidRPr="00010DF0" w14:paraId="12B454DB" w14:textId="77777777" w:rsidTr="00F21991">
        <w:trPr>
          <w:trHeight w:val="289"/>
        </w:trPr>
        <w:tc>
          <w:tcPr>
            <w:tcW w:w="346" w:type="pct"/>
            <w:tcBorders>
              <w:top w:val="nil"/>
              <w:bottom w:val="nil"/>
            </w:tcBorders>
            <w:shd w:val="clear" w:color="auto" w:fill="auto"/>
            <w:tcMar>
              <w:bottom w:w="113" w:type="dxa"/>
            </w:tcMar>
          </w:tcPr>
          <w:p w14:paraId="211FB018" w14:textId="33EAE1C4" w:rsidR="00F21991" w:rsidRPr="00010DF0" w:rsidRDefault="00F21991" w:rsidP="00A303D3">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57B3403D" w14:textId="186A67E2" w:rsidR="00F21991" w:rsidRPr="00F21991" w:rsidRDefault="00F21991" w:rsidP="00F21991">
            <w:pPr>
              <w:autoSpaceDE w:val="0"/>
              <w:autoSpaceDN w:val="0"/>
              <w:adjustRightInd w:val="0"/>
              <w:jc w:val="both"/>
              <w:rPr>
                <w:rFonts w:cs="Arial"/>
                <w:szCs w:val="24"/>
              </w:rPr>
            </w:pPr>
            <w:r>
              <w:rPr>
                <w:rFonts w:cs="Arial"/>
                <w:b/>
                <w:spacing w:val="70"/>
                <w:szCs w:val="24"/>
              </w:rPr>
              <w:t>revokuje</w:t>
            </w:r>
            <w:r>
              <w:rPr>
                <w:rFonts w:cs="Arial"/>
                <w:szCs w:val="24"/>
              </w:rPr>
              <w:t xml:space="preserve"> </w:t>
            </w:r>
            <w:r w:rsidRPr="00F21991">
              <w:rPr>
                <w:rFonts w:cs="Arial"/>
                <w:szCs w:val="24"/>
              </w:rPr>
              <w:t xml:space="preserve">své usnesení č. UR/18/10/2025 ze dne 12. 5. 2025, bod 3., příloha č. 2 usnesení – smlouva o poskytnutí dotace, u příjemce č. 9 – Středisko volného času a zařízení pro další vzdělávání pedagogických pracovníků DUHA Jeseník, Průchodní 154/5, 790 01 Jeseník, IČO: 00852341, </w:t>
            </w:r>
            <w:r w:rsidRPr="00F21991">
              <w:rPr>
                <w:rFonts w:cs="Arial"/>
                <w:szCs w:val="24"/>
              </w:rPr>
              <w:lastRenderedPageBreak/>
              <w:t>v části definice podílu finančních prostředků poskytnutých ze státního rozpočtu a finančních prostředků poskytnutých z rozpočtu Olomouckého kraje</w:t>
            </w:r>
          </w:p>
        </w:tc>
      </w:tr>
      <w:tr w:rsidR="00F21991" w:rsidRPr="00010DF0" w14:paraId="0C0DFF73" w14:textId="77777777" w:rsidTr="00F21991">
        <w:trPr>
          <w:trHeight w:val="289"/>
        </w:trPr>
        <w:tc>
          <w:tcPr>
            <w:tcW w:w="346" w:type="pct"/>
            <w:tcBorders>
              <w:top w:val="nil"/>
              <w:bottom w:val="nil"/>
            </w:tcBorders>
            <w:shd w:val="clear" w:color="auto" w:fill="auto"/>
            <w:tcMar>
              <w:bottom w:w="113" w:type="dxa"/>
            </w:tcMar>
          </w:tcPr>
          <w:p w14:paraId="2B28103B" w14:textId="45200100" w:rsidR="00F21991" w:rsidRPr="00010DF0" w:rsidRDefault="00F21991" w:rsidP="00A303D3">
            <w:pPr>
              <w:pStyle w:val="nadpis2"/>
              <w:rPr>
                <w:sz w:val="24"/>
                <w:szCs w:val="24"/>
              </w:rPr>
            </w:pPr>
            <w:r>
              <w:rPr>
                <w:sz w:val="24"/>
                <w:szCs w:val="24"/>
              </w:rPr>
              <w:lastRenderedPageBreak/>
              <w:t>4.</w:t>
            </w:r>
          </w:p>
        </w:tc>
        <w:tc>
          <w:tcPr>
            <w:tcW w:w="4654" w:type="pct"/>
            <w:gridSpan w:val="2"/>
            <w:tcBorders>
              <w:top w:val="nil"/>
              <w:bottom w:val="nil"/>
            </w:tcBorders>
            <w:shd w:val="clear" w:color="auto" w:fill="auto"/>
            <w:tcMar>
              <w:bottom w:w="113" w:type="dxa"/>
            </w:tcMar>
          </w:tcPr>
          <w:p w14:paraId="3B036387" w14:textId="6770E929" w:rsidR="00F21991" w:rsidRPr="00F21991" w:rsidRDefault="00F21991" w:rsidP="00F21991">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F21991">
              <w:rPr>
                <w:rFonts w:cs="Arial"/>
                <w:szCs w:val="24"/>
              </w:rPr>
              <w:t>o uzavření veřejnoprávních smluv o poskytnutí dotace s příjemci dle bodu 2 usnesení ve znění vzorové veřejnoprávní smlouvy o poskytnutí individuální dotace na akci právnické osobě schválené Zastupitelstvem Olomouckého kraje usnesením č. UZ/2/13/2024 ze dne 16. 12. 2024</w:t>
            </w:r>
          </w:p>
        </w:tc>
      </w:tr>
      <w:tr w:rsidR="00F21991" w:rsidRPr="00010DF0" w14:paraId="4B86055B" w14:textId="77777777" w:rsidTr="00F21991">
        <w:trPr>
          <w:trHeight w:val="289"/>
        </w:trPr>
        <w:tc>
          <w:tcPr>
            <w:tcW w:w="346" w:type="pct"/>
            <w:tcBorders>
              <w:top w:val="nil"/>
              <w:bottom w:val="nil"/>
            </w:tcBorders>
            <w:shd w:val="clear" w:color="auto" w:fill="auto"/>
            <w:tcMar>
              <w:bottom w:w="113" w:type="dxa"/>
            </w:tcMar>
          </w:tcPr>
          <w:p w14:paraId="100D843F" w14:textId="71ADB69D" w:rsidR="00F21991" w:rsidRPr="00010DF0" w:rsidRDefault="00F21991" w:rsidP="00A303D3">
            <w:pPr>
              <w:pStyle w:val="nadpis2"/>
              <w:rPr>
                <w:sz w:val="24"/>
                <w:szCs w:val="24"/>
              </w:rPr>
            </w:pPr>
            <w:r>
              <w:rPr>
                <w:sz w:val="24"/>
                <w:szCs w:val="24"/>
              </w:rPr>
              <w:t>5.</w:t>
            </w:r>
          </w:p>
        </w:tc>
        <w:tc>
          <w:tcPr>
            <w:tcW w:w="4654" w:type="pct"/>
            <w:gridSpan w:val="2"/>
            <w:tcBorders>
              <w:top w:val="nil"/>
              <w:bottom w:val="nil"/>
            </w:tcBorders>
            <w:shd w:val="clear" w:color="auto" w:fill="auto"/>
            <w:tcMar>
              <w:bottom w:w="113" w:type="dxa"/>
            </w:tcMar>
          </w:tcPr>
          <w:p w14:paraId="71971177" w14:textId="47A5C696" w:rsidR="00F21991" w:rsidRPr="00F21991" w:rsidRDefault="00F21991" w:rsidP="00F21991">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F21991">
              <w:rPr>
                <w:rFonts w:cs="Arial"/>
                <w:szCs w:val="24"/>
              </w:rPr>
              <w:t>o uzavření veřejnoprávní smlouvy o poskytnutí dotace s příjemcem dle bodu 3 usnesení ve znění vzorové veřejnoprávní smlouvy o poskytnutí dotace uvedené v příloze č. 2 usnesení</w:t>
            </w:r>
          </w:p>
        </w:tc>
      </w:tr>
      <w:tr w:rsidR="00F21991" w:rsidRPr="00010DF0" w14:paraId="145C0B9C" w14:textId="77777777" w:rsidTr="00F21991">
        <w:trPr>
          <w:trHeight w:val="289"/>
        </w:trPr>
        <w:tc>
          <w:tcPr>
            <w:tcW w:w="346" w:type="pct"/>
            <w:tcBorders>
              <w:top w:val="nil"/>
              <w:bottom w:val="nil"/>
            </w:tcBorders>
            <w:shd w:val="clear" w:color="auto" w:fill="auto"/>
            <w:tcMar>
              <w:bottom w:w="113" w:type="dxa"/>
            </w:tcMar>
          </w:tcPr>
          <w:p w14:paraId="6F88491A" w14:textId="3DC053DD" w:rsidR="00F21991" w:rsidRPr="00010DF0" w:rsidRDefault="00F21991" w:rsidP="00A303D3">
            <w:pPr>
              <w:pStyle w:val="nadpis2"/>
              <w:rPr>
                <w:sz w:val="24"/>
                <w:szCs w:val="24"/>
              </w:rPr>
            </w:pPr>
            <w:r>
              <w:rPr>
                <w:sz w:val="24"/>
                <w:szCs w:val="24"/>
              </w:rPr>
              <w:t>6.</w:t>
            </w:r>
          </w:p>
        </w:tc>
        <w:tc>
          <w:tcPr>
            <w:tcW w:w="4654" w:type="pct"/>
            <w:gridSpan w:val="2"/>
            <w:tcBorders>
              <w:top w:val="nil"/>
              <w:bottom w:val="nil"/>
            </w:tcBorders>
            <w:shd w:val="clear" w:color="auto" w:fill="auto"/>
            <w:tcMar>
              <w:bottom w:w="113" w:type="dxa"/>
            </w:tcMar>
          </w:tcPr>
          <w:p w14:paraId="5A694A81" w14:textId="7AB95310" w:rsidR="00F21991" w:rsidRPr="00F21991" w:rsidRDefault="00F21991" w:rsidP="00F21991">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F21991">
              <w:rPr>
                <w:rFonts w:cs="Arial"/>
                <w:szCs w:val="24"/>
              </w:rPr>
              <w:t>rozpočtovou změnu v příloze č. 3 usnesení</w:t>
            </w:r>
          </w:p>
        </w:tc>
      </w:tr>
      <w:tr w:rsidR="00F21991" w:rsidRPr="00010DF0" w14:paraId="7D1CE153" w14:textId="77777777" w:rsidTr="00F21991">
        <w:trPr>
          <w:trHeight w:val="289"/>
        </w:trPr>
        <w:tc>
          <w:tcPr>
            <w:tcW w:w="346" w:type="pct"/>
            <w:tcBorders>
              <w:top w:val="nil"/>
              <w:bottom w:val="nil"/>
            </w:tcBorders>
            <w:shd w:val="clear" w:color="auto" w:fill="auto"/>
            <w:tcMar>
              <w:bottom w:w="113" w:type="dxa"/>
            </w:tcMar>
          </w:tcPr>
          <w:p w14:paraId="2A3623DC" w14:textId="32B48CB7" w:rsidR="00F21991" w:rsidRPr="00010DF0" w:rsidRDefault="00F21991" w:rsidP="00A303D3">
            <w:pPr>
              <w:pStyle w:val="nadpis2"/>
              <w:rPr>
                <w:sz w:val="24"/>
                <w:szCs w:val="24"/>
              </w:rPr>
            </w:pPr>
            <w:r>
              <w:rPr>
                <w:sz w:val="24"/>
                <w:szCs w:val="24"/>
              </w:rPr>
              <w:t>7.</w:t>
            </w:r>
          </w:p>
        </w:tc>
        <w:tc>
          <w:tcPr>
            <w:tcW w:w="4654" w:type="pct"/>
            <w:gridSpan w:val="2"/>
            <w:tcBorders>
              <w:top w:val="nil"/>
              <w:bottom w:val="nil"/>
            </w:tcBorders>
            <w:shd w:val="clear" w:color="auto" w:fill="auto"/>
            <w:tcMar>
              <w:bottom w:w="113" w:type="dxa"/>
            </w:tcMar>
          </w:tcPr>
          <w:p w14:paraId="7A0A6DA2" w14:textId="20F206E4" w:rsidR="00F21991" w:rsidRPr="00F21991" w:rsidRDefault="00F21991" w:rsidP="00F21991">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F21991">
              <w:rPr>
                <w:rFonts w:cs="Arial"/>
                <w:szCs w:val="24"/>
              </w:rPr>
              <w:t>předložit materiál dle bodu 6 usnesení na zasedání Zastupitelstva Olomouckého kraje na vědomí</w:t>
            </w:r>
          </w:p>
        </w:tc>
      </w:tr>
      <w:tr w:rsidR="00F21991" w:rsidRPr="00010DF0" w14:paraId="6608A889" w14:textId="77777777" w:rsidTr="00F21991">
        <w:trPr>
          <w:trHeight w:val="289"/>
        </w:trPr>
        <w:tc>
          <w:tcPr>
            <w:tcW w:w="5000" w:type="pct"/>
            <w:gridSpan w:val="3"/>
            <w:tcBorders>
              <w:top w:val="nil"/>
              <w:bottom w:val="nil"/>
            </w:tcBorders>
            <w:shd w:val="clear" w:color="auto" w:fill="auto"/>
            <w:tcMar>
              <w:bottom w:w="113" w:type="dxa"/>
            </w:tcMar>
          </w:tcPr>
          <w:p w14:paraId="71FEE9A5" w14:textId="77777777" w:rsidR="00F21991" w:rsidRDefault="00F21991" w:rsidP="00F21991">
            <w:r>
              <w:t>Odpovídá: Ladislav Okleštěk, hejtman Olomouckého kraje</w:t>
            </w:r>
          </w:p>
          <w:p w14:paraId="3E30A9B9" w14:textId="77777777" w:rsidR="00F21991" w:rsidRDefault="00F21991" w:rsidP="00F21991">
            <w:r>
              <w:t>Realizuje: Mgr. Olga Fidrová, MBA, vedoucí odboru ekonomického</w:t>
            </w:r>
          </w:p>
          <w:p w14:paraId="77D94A69" w14:textId="6BEBEE01" w:rsidR="00F21991" w:rsidRPr="00F21991" w:rsidRDefault="00F21991" w:rsidP="00F21991">
            <w:r>
              <w:t>Termín: ZOK 23. 6. 2025</w:t>
            </w:r>
          </w:p>
        </w:tc>
      </w:tr>
      <w:tr w:rsidR="00F21991" w:rsidRPr="00010DF0" w14:paraId="6266BF31" w14:textId="77777777" w:rsidTr="00F21991">
        <w:trPr>
          <w:trHeight w:val="289"/>
        </w:trPr>
        <w:tc>
          <w:tcPr>
            <w:tcW w:w="346" w:type="pct"/>
            <w:tcBorders>
              <w:top w:val="nil"/>
              <w:bottom w:val="nil"/>
            </w:tcBorders>
            <w:shd w:val="clear" w:color="auto" w:fill="auto"/>
            <w:tcMar>
              <w:bottom w:w="113" w:type="dxa"/>
            </w:tcMar>
          </w:tcPr>
          <w:p w14:paraId="57FD288F" w14:textId="4F9A62A6" w:rsidR="00F21991" w:rsidRPr="00010DF0" w:rsidRDefault="00F21991" w:rsidP="00A303D3">
            <w:pPr>
              <w:pStyle w:val="nadpis2"/>
              <w:rPr>
                <w:sz w:val="24"/>
                <w:szCs w:val="24"/>
              </w:rPr>
            </w:pPr>
            <w:r>
              <w:rPr>
                <w:sz w:val="24"/>
                <w:szCs w:val="24"/>
              </w:rPr>
              <w:t>8.</w:t>
            </w:r>
          </w:p>
        </w:tc>
        <w:tc>
          <w:tcPr>
            <w:tcW w:w="4654" w:type="pct"/>
            <w:gridSpan w:val="2"/>
            <w:tcBorders>
              <w:top w:val="nil"/>
              <w:bottom w:val="nil"/>
            </w:tcBorders>
            <w:shd w:val="clear" w:color="auto" w:fill="auto"/>
            <w:tcMar>
              <w:bottom w:w="113" w:type="dxa"/>
            </w:tcMar>
          </w:tcPr>
          <w:p w14:paraId="2609D616" w14:textId="48852895" w:rsidR="00F21991" w:rsidRPr="00F21991" w:rsidRDefault="00F21991" w:rsidP="00F21991">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F21991">
              <w:rPr>
                <w:rFonts w:cs="Arial"/>
                <w:szCs w:val="24"/>
              </w:rPr>
              <w:t>vzít na vědomí rozpočtovou změnu dle bodu 6 usnesení</w:t>
            </w:r>
          </w:p>
        </w:tc>
      </w:tr>
      <w:tr w:rsidR="00605DD7" w:rsidRPr="00010DF0" w14:paraId="22DB03E3" w14:textId="77777777" w:rsidTr="00F21991">
        <w:tc>
          <w:tcPr>
            <w:tcW w:w="5000" w:type="pct"/>
            <w:gridSpan w:val="3"/>
            <w:tcBorders>
              <w:top w:val="nil"/>
              <w:bottom w:val="nil"/>
            </w:tcBorders>
            <w:shd w:val="clear" w:color="auto" w:fill="auto"/>
          </w:tcPr>
          <w:p w14:paraId="0D52217A" w14:textId="77777777" w:rsidR="00605DD7" w:rsidRPr="00010DF0" w:rsidRDefault="00605DD7" w:rsidP="00A303D3">
            <w:pPr>
              <w:pStyle w:val="nadpis2"/>
              <w:rPr>
                <w:sz w:val="24"/>
                <w:szCs w:val="24"/>
              </w:rPr>
            </w:pPr>
          </w:p>
        </w:tc>
      </w:tr>
      <w:tr w:rsidR="00605DD7" w:rsidRPr="00010DF0" w14:paraId="1F15D599" w14:textId="77777777" w:rsidTr="00F21991">
        <w:tc>
          <w:tcPr>
            <w:tcW w:w="961" w:type="pct"/>
            <w:gridSpan w:val="2"/>
            <w:tcBorders>
              <w:top w:val="nil"/>
              <w:bottom w:val="nil"/>
            </w:tcBorders>
            <w:shd w:val="clear" w:color="auto" w:fill="auto"/>
          </w:tcPr>
          <w:p w14:paraId="4730E8A4" w14:textId="77777777" w:rsidR="00605DD7" w:rsidRPr="00010DF0" w:rsidRDefault="00605DD7" w:rsidP="00A303D3">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3A59B8DD" w14:textId="3772B2E6" w:rsidR="00605DD7" w:rsidRPr="00010DF0" w:rsidRDefault="00F21991" w:rsidP="00A303D3">
            <w:pPr>
              <w:pStyle w:val="nadpis2"/>
              <w:rPr>
                <w:sz w:val="24"/>
                <w:szCs w:val="24"/>
              </w:rPr>
            </w:pPr>
            <w:r>
              <w:rPr>
                <w:sz w:val="24"/>
                <w:szCs w:val="24"/>
              </w:rPr>
              <w:t>Mgr. Svatopluk Binder, Ph.D., náměstek hejtmana</w:t>
            </w:r>
          </w:p>
        </w:tc>
      </w:tr>
      <w:tr w:rsidR="00605DD7" w:rsidRPr="00010DF0" w14:paraId="77562B06" w14:textId="77777777" w:rsidTr="00F21991">
        <w:tc>
          <w:tcPr>
            <w:tcW w:w="961" w:type="pct"/>
            <w:gridSpan w:val="2"/>
            <w:tcBorders>
              <w:top w:val="nil"/>
            </w:tcBorders>
            <w:shd w:val="clear" w:color="auto" w:fill="auto"/>
          </w:tcPr>
          <w:p w14:paraId="23B003DC" w14:textId="77777777" w:rsidR="00605DD7" w:rsidRPr="00010DF0" w:rsidRDefault="00605DD7" w:rsidP="00A303D3">
            <w:pPr>
              <w:pStyle w:val="nadpis2"/>
              <w:rPr>
                <w:sz w:val="24"/>
                <w:szCs w:val="24"/>
              </w:rPr>
            </w:pPr>
            <w:r w:rsidRPr="00010DF0">
              <w:rPr>
                <w:sz w:val="24"/>
                <w:szCs w:val="24"/>
              </w:rPr>
              <w:t>Bod programu:</w:t>
            </w:r>
          </w:p>
        </w:tc>
        <w:tc>
          <w:tcPr>
            <w:tcW w:w="4039" w:type="pct"/>
            <w:tcBorders>
              <w:top w:val="nil"/>
            </w:tcBorders>
            <w:shd w:val="clear" w:color="auto" w:fill="auto"/>
          </w:tcPr>
          <w:p w14:paraId="3290C805" w14:textId="4645E211" w:rsidR="00605DD7" w:rsidRPr="00010DF0" w:rsidRDefault="00F21991" w:rsidP="00A303D3">
            <w:pPr>
              <w:pStyle w:val="nadpis2"/>
              <w:rPr>
                <w:sz w:val="24"/>
                <w:szCs w:val="24"/>
              </w:rPr>
            </w:pPr>
            <w:r>
              <w:rPr>
                <w:sz w:val="24"/>
                <w:szCs w:val="24"/>
              </w:rPr>
              <w:t>3.2.</w:t>
            </w:r>
          </w:p>
        </w:tc>
      </w:tr>
    </w:tbl>
    <w:p w14:paraId="7034E9A8" w14:textId="77777777" w:rsidR="00605DD7" w:rsidRDefault="00605DD7"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605DD7" w:rsidRPr="00010DF0" w14:paraId="0FFB2FCB" w14:textId="77777777" w:rsidTr="005E40D7">
        <w:tc>
          <w:tcPr>
            <w:tcW w:w="961" w:type="pct"/>
            <w:gridSpan w:val="2"/>
            <w:tcBorders>
              <w:bottom w:val="nil"/>
            </w:tcBorders>
          </w:tcPr>
          <w:p w14:paraId="279926A6" w14:textId="396EED69" w:rsidR="00605DD7" w:rsidRPr="007175CF" w:rsidRDefault="005E40D7" w:rsidP="00A303D3">
            <w:pPr>
              <w:pStyle w:val="Radanzevusnesen"/>
              <w:rPr>
                <w:b/>
                <w:bCs w:val="0"/>
              </w:rPr>
            </w:pPr>
            <w:r>
              <w:rPr>
                <w:b/>
                <w:bCs w:val="0"/>
              </w:rPr>
              <w:t>UR/20/15/2025</w:t>
            </w:r>
          </w:p>
        </w:tc>
        <w:tc>
          <w:tcPr>
            <w:tcW w:w="4039" w:type="pct"/>
            <w:tcBorders>
              <w:bottom w:val="nil"/>
            </w:tcBorders>
          </w:tcPr>
          <w:p w14:paraId="396C6F6B" w14:textId="6F96B5CD" w:rsidR="00605DD7" w:rsidRPr="007175CF" w:rsidRDefault="005E40D7" w:rsidP="00A303D3">
            <w:pPr>
              <w:pStyle w:val="Radanzevusnesen"/>
              <w:ind w:left="0" w:firstLine="0"/>
              <w:rPr>
                <w:b/>
                <w:bCs w:val="0"/>
              </w:rPr>
            </w:pPr>
            <w:r>
              <w:rPr>
                <w:b/>
                <w:bCs w:val="0"/>
              </w:rPr>
              <w:t>Zelená škola Olomouckého kraje ve školním roce 2024/2025 – vyhodnocení veřejného příslibu</w:t>
            </w:r>
          </w:p>
        </w:tc>
      </w:tr>
      <w:tr w:rsidR="00605DD7" w:rsidRPr="00010DF0" w14:paraId="71C86968" w14:textId="77777777" w:rsidTr="005E40D7">
        <w:trPr>
          <w:trHeight w:val="289"/>
        </w:trPr>
        <w:tc>
          <w:tcPr>
            <w:tcW w:w="5000" w:type="pct"/>
            <w:gridSpan w:val="3"/>
            <w:tcBorders>
              <w:top w:val="nil"/>
              <w:bottom w:val="nil"/>
            </w:tcBorders>
            <w:shd w:val="clear" w:color="auto" w:fill="auto"/>
            <w:hideMark/>
          </w:tcPr>
          <w:p w14:paraId="32654302" w14:textId="03C95F74" w:rsidR="00605DD7" w:rsidRPr="007175CF" w:rsidRDefault="005E40D7" w:rsidP="00A303D3">
            <w:pPr>
              <w:pStyle w:val="Zkladntext"/>
              <w:rPr>
                <w:b w:val="0"/>
                <w:bCs/>
              </w:rPr>
            </w:pPr>
            <w:r>
              <w:rPr>
                <w:b w:val="0"/>
                <w:bCs/>
              </w:rPr>
              <w:t>Rada Olomouckého kraje po projednání:</w:t>
            </w:r>
          </w:p>
        </w:tc>
      </w:tr>
      <w:tr w:rsidR="00605DD7" w:rsidRPr="00010DF0" w14:paraId="048690C3" w14:textId="77777777" w:rsidTr="005E40D7">
        <w:trPr>
          <w:trHeight w:val="289"/>
        </w:trPr>
        <w:tc>
          <w:tcPr>
            <w:tcW w:w="346" w:type="pct"/>
            <w:tcBorders>
              <w:top w:val="nil"/>
              <w:bottom w:val="nil"/>
            </w:tcBorders>
            <w:shd w:val="clear" w:color="auto" w:fill="auto"/>
            <w:tcMar>
              <w:bottom w:w="113" w:type="dxa"/>
            </w:tcMar>
            <w:hideMark/>
          </w:tcPr>
          <w:p w14:paraId="3080B823" w14:textId="456A5FDC" w:rsidR="00605DD7" w:rsidRPr="00010DF0" w:rsidRDefault="005E40D7" w:rsidP="00A303D3">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5524EC35" w14:textId="1C7E9639" w:rsidR="00605DD7" w:rsidRPr="005E40D7" w:rsidRDefault="005E40D7" w:rsidP="005E40D7">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5E40D7">
              <w:rPr>
                <w:rFonts w:cs="Arial"/>
                <w:szCs w:val="24"/>
              </w:rPr>
              <w:t xml:space="preserve">vyhodnocení škol v rámci ocenění </w:t>
            </w:r>
            <w:proofErr w:type="gramStart"/>
            <w:r w:rsidRPr="005E40D7">
              <w:rPr>
                <w:rFonts w:cs="Arial"/>
                <w:szCs w:val="24"/>
              </w:rPr>
              <w:t>Zelená</w:t>
            </w:r>
            <w:proofErr w:type="gramEnd"/>
            <w:r w:rsidRPr="005E40D7">
              <w:rPr>
                <w:rFonts w:cs="Arial"/>
                <w:szCs w:val="24"/>
              </w:rPr>
              <w:t xml:space="preserve"> škola Olomouckého kraje ve školním roce 2024/2025 dle důvodové zprávy</w:t>
            </w:r>
          </w:p>
        </w:tc>
      </w:tr>
      <w:tr w:rsidR="005E40D7" w:rsidRPr="00010DF0" w14:paraId="7FA6E426" w14:textId="77777777" w:rsidTr="005E40D7">
        <w:trPr>
          <w:trHeight w:val="289"/>
        </w:trPr>
        <w:tc>
          <w:tcPr>
            <w:tcW w:w="346" w:type="pct"/>
            <w:tcBorders>
              <w:top w:val="nil"/>
              <w:bottom w:val="nil"/>
            </w:tcBorders>
            <w:shd w:val="clear" w:color="auto" w:fill="auto"/>
            <w:tcMar>
              <w:bottom w:w="113" w:type="dxa"/>
            </w:tcMar>
          </w:tcPr>
          <w:p w14:paraId="21B386E7" w14:textId="3F55C327" w:rsidR="005E40D7" w:rsidRPr="00010DF0" w:rsidRDefault="005E40D7" w:rsidP="00A303D3">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7F4B1D10" w14:textId="2AEDB929" w:rsidR="005E40D7" w:rsidRPr="005E40D7" w:rsidRDefault="005E40D7" w:rsidP="005E40D7">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5E40D7">
              <w:rPr>
                <w:rFonts w:cs="Arial"/>
                <w:szCs w:val="24"/>
              </w:rPr>
              <w:t>o poskytnutí finanční odměny školám zřizovaným obcemi dle důvodové zprávy a dle přílohy č. 1 usnesení</w:t>
            </w:r>
          </w:p>
        </w:tc>
      </w:tr>
      <w:tr w:rsidR="005E40D7" w:rsidRPr="00010DF0" w14:paraId="6DCD4CED" w14:textId="77777777" w:rsidTr="005E40D7">
        <w:trPr>
          <w:trHeight w:val="289"/>
        </w:trPr>
        <w:tc>
          <w:tcPr>
            <w:tcW w:w="346" w:type="pct"/>
            <w:tcBorders>
              <w:top w:val="nil"/>
              <w:bottom w:val="nil"/>
            </w:tcBorders>
            <w:shd w:val="clear" w:color="auto" w:fill="auto"/>
            <w:tcMar>
              <w:bottom w:w="113" w:type="dxa"/>
            </w:tcMar>
          </w:tcPr>
          <w:p w14:paraId="408B7107" w14:textId="7CE5306F" w:rsidR="005E40D7" w:rsidRPr="00010DF0" w:rsidRDefault="005E40D7" w:rsidP="00A303D3">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407BF0AF" w14:textId="7FADC567" w:rsidR="005E40D7" w:rsidRPr="005E40D7" w:rsidRDefault="005E40D7" w:rsidP="005E40D7">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5E40D7">
              <w:rPr>
                <w:rFonts w:cs="Arial"/>
                <w:szCs w:val="24"/>
              </w:rPr>
              <w:t>o poskytnutí účelově určeného příspěvku příspěvkovým organizacím Olomouckého kraje dle důvodové zprávy a dle přílohy č. 1 usnesení</w:t>
            </w:r>
          </w:p>
        </w:tc>
      </w:tr>
      <w:tr w:rsidR="005E40D7" w:rsidRPr="00010DF0" w14:paraId="0317065F" w14:textId="77777777" w:rsidTr="005E40D7">
        <w:trPr>
          <w:trHeight w:val="289"/>
        </w:trPr>
        <w:tc>
          <w:tcPr>
            <w:tcW w:w="346" w:type="pct"/>
            <w:tcBorders>
              <w:top w:val="nil"/>
              <w:bottom w:val="nil"/>
            </w:tcBorders>
            <w:shd w:val="clear" w:color="auto" w:fill="auto"/>
            <w:tcMar>
              <w:bottom w:w="113" w:type="dxa"/>
            </w:tcMar>
          </w:tcPr>
          <w:p w14:paraId="780D1AC1" w14:textId="487AFDD9" w:rsidR="005E40D7" w:rsidRPr="00010DF0" w:rsidRDefault="005E40D7" w:rsidP="00A303D3">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29C8454B" w14:textId="31896ABE" w:rsidR="005E40D7" w:rsidRPr="005E40D7" w:rsidRDefault="005E40D7" w:rsidP="005E40D7">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5E40D7">
              <w:rPr>
                <w:rFonts w:cs="Arial"/>
                <w:szCs w:val="24"/>
              </w:rPr>
              <w:t>krajskému úřadu informovat příspěvkové organizace zřizované Olomouckého kraje o poskytnutí účelově určeného příspěvku dle bodu 3 usnesení</w:t>
            </w:r>
          </w:p>
        </w:tc>
      </w:tr>
      <w:tr w:rsidR="005E40D7" w:rsidRPr="00010DF0" w14:paraId="133F018B" w14:textId="77777777" w:rsidTr="005E40D7">
        <w:trPr>
          <w:trHeight w:val="289"/>
        </w:trPr>
        <w:tc>
          <w:tcPr>
            <w:tcW w:w="5000" w:type="pct"/>
            <w:gridSpan w:val="3"/>
            <w:tcBorders>
              <w:top w:val="nil"/>
              <w:bottom w:val="nil"/>
            </w:tcBorders>
            <w:shd w:val="clear" w:color="auto" w:fill="auto"/>
            <w:tcMar>
              <w:bottom w:w="113" w:type="dxa"/>
            </w:tcMar>
          </w:tcPr>
          <w:p w14:paraId="78D5F285" w14:textId="77777777" w:rsidR="005E40D7" w:rsidRDefault="005E40D7" w:rsidP="005E40D7">
            <w:r>
              <w:t>Odpovídá: Ing. Lubomír Baláš, ředitel</w:t>
            </w:r>
          </w:p>
          <w:p w14:paraId="4CF6A77B" w14:textId="77777777" w:rsidR="005E40D7" w:rsidRDefault="005E40D7" w:rsidP="005E40D7">
            <w:r>
              <w:t>Realizuje: Mgr. Miroslav Gajdůšek, MBA, vedoucí odboru školství a mládeže</w:t>
            </w:r>
          </w:p>
          <w:p w14:paraId="48A59481" w14:textId="2D8405A8" w:rsidR="005E40D7" w:rsidRPr="005E40D7" w:rsidRDefault="005E40D7" w:rsidP="005E40D7">
            <w:r>
              <w:t>Termín: 25. 8. 2025</w:t>
            </w:r>
          </w:p>
        </w:tc>
      </w:tr>
      <w:tr w:rsidR="005E40D7" w:rsidRPr="00010DF0" w14:paraId="42EF4FCA" w14:textId="77777777" w:rsidTr="005E40D7">
        <w:trPr>
          <w:trHeight w:val="289"/>
        </w:trPr>
        <w:tc>
          <w:tcPr>
            <w:tcW w:w="346" w:type="pct"/>
            <w:tcBorders>
              <w:top w:val="nil"/>
              <w:bottom w:val="nil"/>
            </w:tcBorders>
            <w:shd w:val="clear" w:color="auto" w:fill="auto"/>
            <w:tcMar>
              <w:bottom w:w="113" w:type="dxa"/>
            </w:tcMar>
          </w:tcPr>
          <w:p w14:paraId="255C1FDD" w14:textId="1DD0CF66" w:rsidR="005E40D7" w:rsidRPr="00010DF0" w:rsidRDefault="005E40D7" w:rsidP="00A303D3">
            <w:pPr>
              <w:pStyle w:val="nadpis2"/>
              <w:rPr>
                <w:sz w:val="24"/>
                <w:szCs w:val="24"/>
              </w:rPr>
            </w:pPr>
            <w:r>
              <w:rPr>
                <w:sz w:val="24"/>
                <w:szCs w:val="24"/>
              </w:rPr>
              <w:t>5.</w:t>
            </w:r>
          </w:p>
        </w:tc>
        <w:tc>
          <w:tcPr>
            <w:tcW w:w="4654" w:type="pct"/>
            <w:gridSpan w:val="2"/>
            <w:tcBorders>
              <w:top w:val="nil"/>
              <w:bottom w:val="nil"/>
            </w:tcBorders>
            <w:shd w:val="clear" w:color="auto" w:fill="auto"/>
            <w:tcMar>
              <w:bottom w:w="113" w:type="dxa"/>
            </w:tcMar>
          </w:tcPr>
          <w:p w14:paraId="5A3F215A" w14:textId="02D2E36F" w:rsidR="005E40D7" w:rsidRPr="005E40D7" w:rsidRDefault="005E40D7" w:rsidP="005E40D7">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5E40D7">
              <w:rPr>
                <w:rFonts w:cs="Arial"/>
                <w:szCs w:val="24"/>
              </w:rPr>
              <w:t>rozpočtovou změnu v příloze č. 2 usnesení</w:t>
            </w:r>
          </w:p>
        </w:tc>
      </w:tr>
      <w:tr w:rsidR="005E40D7" w:rsidRPr="00010DF0" w14:paraId="3F203B37" w14:textId="77777777" w:rsidTr="005E40D7">
        <w:trPr>
          <w:trHeight w:val="289"/>
        </w:trPr>
        <w:tc>
          <w:tcPr>
            <w:tcW w:w="346" w:type="pct"/>
            <w:tcBorders>
              <w:top w:val="nil"/>
              <w:bottom w:val="nil"/>
            </w:tcBorders>
            <w:shd w:val="clear" w:color="auto" w:fill="auto"/>
            <w:tcMar>
              <w:bottom w:w="113" w:type="dxa"/>
            </w:tcMar>
          </w:tcPr>
          <w:p w14:paraId="71D4C6E8" w14:textId="6F6BC60E" w:rsidR="005E40D7" w:rsidRPr="00010DF0" w:rsidRDefault="005E40D7" w:rsidP="00A303D3">
            <w:pPr>
              <w:pStyle w:val="nadpis2"/>
              <w:rPr>
                <w:sz w:val="24"/>
                <w:szCs w:val="24"/>
              </w:rPr>
            </w:pPr>
            <w:r>
              <w:rPr>
                <w:sz w:val="24"/>
                <w:szCs w:val="24"/>
              </w:rPr>
              <w:t>6.</w:t>
            </w:r>
          </w:p>
        </w:tc>
        <w:tc>
          <w:tcPr>
            <w:tcW w:w="4654" w:type="pct"/>
            <w:gridSpan w:val="2"/>
            <w:tcBorders>
              <w:top w:val="nil"/>
              <w:bottom w:val="nil"/>
            </w:tcBorders>
            <w:shd w:val="clear" w:color="auto" w:fill="auto"/>
            <w:tcMar>
              <w:bottom w:w="113" w:type="dxa"/>
            </w:tcMar>
          </w:tcPr>
          <w:p w14:paraId="0ADF99E9" w14:textId="3E3D6762" w:rsidR="005E40D7" w:rsidRPr="005E40D7" w:rsidRDefault="005E40D7" w:rsidP="005E40D7">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5E40D7">
              <w:rPr>
                <w:rFonts w:cs="Arial"/>
                <w:szCs w:val="24"/>
              </w:rPr>
              <w:t>předložit materiál dle bodu 5 usnesení na zasedání Zastupitelstva Olomouckého kraje na vědomí</w:t>
            </w:r>
          </w:p>
        </w:tc>
      </w:tr>
      <w:tr w:rsidR="005E40D7" w:rsidRPr="00010DF0" w14:paraId="2F8AF7FC" w14:textId="77777777" w:rsidTr="005E40D7">
        <w:trPr>
          <w:trHeight w:val="289"/>
        </w:trPr>
        <w:tc>
          <w:tcPr>
            <w:tcW w:w="5000" w:type="pct"/>
            <w:gridSpan w:val="3"/>
            <w:tcBorders>
              <w:top w:val="nil"/>
              <w:bottom w:val="nil"/>
            </w:tcBorders>
            <w:shd w:val="clear" w:color="auto" w:fill="auto"/>
            <w:tcMar>
              <w:bottom w:w="113" w:type="dxa"/>
            </w:tcMar>
          </w:tcPr>
          <w:p w14:paraId="666D26DE" w14:textId="77777777" w:rsidR="005E40D7" w:rsidRDefault="005E40D7" w:rsidP="005E40D7">
            <w:r>
              <w:t>Odpovídá: Ladislav Okleštěk, hejtman Olomouckého kraje</w:t>
            </w:r>
          </w:p>
          <w:p w14:paraId="0717F600" w14:textId="77777777" w:rsidR="005E40D7" w:rsidRDefault="005E40D7" w:rsidP="005E40D7">
            <w:r>
              <w:t>Realizuje: Mgr. Olga Fidrová, MBA, vedoucí odboru ekonomického</w:t>
            </w:r>
          </w:p>
          <w:p w14:paraId="2D0B8F73" w14:textId="3D45124D" w:rsidR="005E40D7" w:rsidRPr="005E40D7" w:rsidRDefault="005E40D7" w:rsidP="005E40D7">
            <w:r>
              <w:lastRenderedPageBreak/>
              <w:t>Termín: ZOK 23. 6. 2025</w:t>
            </w:r>
          </w:p>
        </w:tc>
      </w:tr>
      <w:tr w:rsidR="005E40D7" w:rsidRPr="00010DF0" w14:paraId="347D491B" w14:textId="77777777" w:rsidTr="005E40D7">
        <w:trPr>
          <w:trHeight w:val="289"/>
        </w:trPr>
        <w:tc>
          <w:tcPr>
            <w:tcW w:w="346" w:type="pct"/>
            <w:tcBorders>
              <w:top w:val="nil"/>
              <w:bottom w:val="nil"/>
            </w:tcBorders>
            <w:shd w:val="clear" w:color="auto" w:fill="auto"/>
            <w:tcMar>
              <w:bottom w:w="113" w:type="dxa"/>
            </w:tcMar>
          </w:tcPr>
          <w:p w14:paraId="528C6FF7" w14:textId="46739AEC" w:rsidR="005E40D7" w:rsidRPr="00010DF0" w:rsidRDefault="005E40D7" w:rsidP="00A303D3">
            <w:pPr>
              <w:pStyle w:val="nadpis2"/>
              <w:rPr>
                <w:sz w:val="24"/>
                <w:szCs w:val="24"/>
              </w:rPr>
            </w:pPr>
            <w:r>
              <w:rPr>
                <w:sz w:val="24"/>
                <w:szCs w:val="24"/>
              </w:rPr>
              <w:lastRenderedPageBreak/>
              <w:t>7.</w:t>
            </w:r>
          </w:p>
        </w:tc>
        <w:tc>
          <w:tcPr>
            <w:tcW w:w="4654" w:type="pct"/>
            <w:gridSpan w:val="2"/>
            <w:tcBorders>
              <w:top w:val="nil"/>
              <w:bottom w:val="nil"/>
            </w:tcBorders>
            <w:shd w:val="clear" w:color="auto" w:fill="auto"/>
            <w:tcMar>
              <w:bottom w:w="113" w:type="dxa"/>
            </w:tcMar>
          </w:tcPr>
          <w:p w14:paraId="70B03F67" w14:textId="5C911DAE" w:rsidR="005E40D7" w:rsidRPr="005E40D7" w:rsidRDefault="005E40D7" w:rsidP="005E40D7">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5E40D7">
              <w:rPr>
                <w:rFonts w:cs="Arial"/>
                <w:szCs w:val="24"/>
              </w:rPr>
              <w:t>vzít na vědomí rozpočtovou změnu dle bodu 5 usnesení</w:t>
            </w:r>
          </w:p>
        </w:tc>
      </w:tr>
      <w:tr w:rsidR="00605DD7" w:rsidRPr="00010DF0" w14:paraId="0994B29E" w14:textId="77777777" w:rsidTr="005E40D7">
        <w:tc>
          <w:tcPr>
            <w:tcW w:w="5000" w:type="pct"/>
            <w:gridSpan w:val="3"/>
            <w:tcBorders>
              <w:top w:val="nil"/>
              <w:bottom w:val="nil"/>
            </w:tcBorders>
            <w:shd w:val="clear" w:color="auto" w:fill="auto"/>
          </w:tcPr>
          <w:p w14:paraId="396C44B5" w14:textId="77777777" w:rsidR="00605DD7" w:rsidRPr="00010DF0" w:rsidRDefault="00605DD7" w:rsidP="00A303D3">
            <w:pPr>
              <w:pStyle w:val="nadpis2"/>
              <w:rPr>
                <w:sz w:val="24"/>
                <w:szCs w:val="24"/>
              </w:rPr>
            </w:pPr>
          </w:p>
        </w:tc>
      </w:tr>
      <w:tr w:rsidR="00605DD7" w:rsidRPr="00010DF0" w14:paraId="3EF45D28" w14:textId="77777777" w:rsidTr="005E40D7">
        <w:tc>
          <w:tcPr>
            <w:tcW w:w="961" w:type="pct"/>
            <w:gridSpan w:val="2"/>
            <w:tcBorders>
              <w:top w:val="nil"/>
              <w:bottom w:val="nil"/>
            </w:tcBorders>
            <w:shd w:val="clear" w:color="auto" w:fill="auto"/>
          </w:tcPr>
          <w:p w14:paraId="2895093A" w14:textId="77777777" w:rsidR="00605DD7" w:rsidRPr="00010DF0" w:rsidRDefault="00605DD7" w:rsidP="00A303D3">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788FC7E4" w14:textId="462C87BC" w:rsidR="00605DD7" w:rsidRPr="00010DF0" w:rsidRDefault="005E40D7" w:rsidP="00A303D3">
            <w:pPr>
              <w:pStyle w:val="nadpis2"/>
              <w:rPr>
                <w:sz w:val="24"/>
                <w:szCs w:val="24"/>
              </w:rPr>
            </w:pPr>
            <w:r>
              <w:rPr>
                <w:sz w:val="24"/>
                <w:szCs w:val="24"/>
              </w:rPr>
              <w:t>Mgr. Svatopluk Binder, Ph.D., náměstek hejtmana</w:t>
            </w:r>
          </w:p>
        </w:tc>
      </w:tr>
      <w:tr w:rsidR="00605DD7" w:rsidRPr="00010DF0" w14:paraId="5D103054" w14:textId="77777777" w:rsidTr="005E40D7">
        <w:tc>
          <w:tcPr>
            <w:tcW w:w="961" w:type="pct"/>
            <w:gridSpan w:val="2"/>
            <w:tcBorders>
              <w:top w:val="nil"/>
            </w:tcBorders>
            <w:shd w:val="clear" w:color="auto" w:fill="auto"/>
          </w:tcPr>
          <w:p w14:paraId="3FA68D97" w14:textId="77777777" w:rsidR="00605DD7" w:rsidRPr="00010DF0" w:rsidRDefault="00605DD7" w:rsidP="00A303D3">
            <w:pPr>
              <w:pStyle w:val="nadpis2"/>
              <w:rPr>
                <w:sz w:val="24"/>
                <w:szCs w:val="24"/>
              </w:rPr>
            </w:pPr>
            <w:r w:rsidRPr="00010DF0">
              <w:rPr>
                <w:sz w:val="24"/>
                <w:szCs w:val="24"/>
              </w:rPr>
              <w:t>Bod programu:</w:t>
            </w:r>
          </w:p>
        </w:tc>
        <w:tc>
          <w:tcPr>
            <w:tcW w:w="4039" w:type="pct"/>
            <w:tcBorders>
              <w:top w:val="nil"/>
            </w:tcBorders>
            <w:shd w:val="clear" w:color="auto" w:fill="auto"/>
          </w:tcPr>
          <w:p w14:paraId="7392AD53" w14:textId="356003E0" w:rsidR="00605DD7" w:rsidRPr="00010DF0" w:rsidRDefault="005E40D7" w:rsidP="00A303D3">
            <w:pPr>
              <w:pStyle w:val="nadpis2"/>
              <w:rPr>
                <w:sz w:val="24"/>
                <w:szCs w:val="24"/>
              </w:rPr>
            </w:pPr>
            <w:r>
              <w:rPr>
                <w:sz w:val="24"/>
                <w:szCs w:val="24"/>
              </w:rPr>
              <w:t>3.3.</w:t>
            </w:r>
          </w:p>
        </w:tc>
      </w:tr>
    </w:tbl>
    <w:p w14:paraId="644E36CC" w14:textId="77777777" w:rsidR="00605DD7" w:rsidRDefault="00605DD7"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605DD7" w:rsidRPr="00010DF0" w14:paraId="035E3EDF" w14:textId="77777777" w:rsidTr="00514DF6">
        <w:tc>
          <w:tcPr>
            <w:tcW w:w="961" w:type="pct"/>
            <w:gridSpan w:val="2"/>
            <w:tcBorders>
              <w:bottom w:val="nil"/>
            </w:tcBorders>
          </w:tcPr>
          <w:p w14:paraId="3B84888B" w14:textId="21F74954" w:rsidR="00605DD7" w:rsidRPr="007175CF" w:rsidRDefault="00514DF6" w:rsidP="00A303D3">
            <w:pPr>
              <w:pStyle w:val="Radanzevusnesen"/>
              <w:rPr>
                <w:b/>
                <w:bCs w:val="0"/>
              </w:rPr>
            </w:pPr>
            <w:r>
              <w:rPr>
                <w:b/>
                <w:bCs w:val="0"/>
              </w:rPr>
              <w:t>UR/20/16/2025</w:t>
            </w:r>
          </w:p>
        </w:tc>
        <w:tc>
          <w:tcPr>
            <w:tcW w:w="4039" w:type="pct"/>
            <w:tcBorders>
              <w:bottom w:val="nil"/>
            </w:tcBorders>
          </w:tcPr>
          <w:p w14:paraId="667721F2" w14:textId="26C4D2E4" w:rsidR="00605DD7" w:rsidRPr="007175CF" w:rsidRDefault="00514DF6" w:rsidP="00A303D3">
            <w:pPr>
              <w:pStyle w:val="Radanzevusnesen"/>
              <w:ind w:left="0" w:firstLine="0"/>
              <w:rPr>
                <w:b/>
                <w:bCs w:val="0"/>
              </w:rPr>
            </w:pPr>
            <w:r>
              <w:rPr>
                <w:b/>
                <w:bCs w:val="0"/>
              </w:rPr>
              <w:t>Plán oprav, investic a financování příspěvkových organizací z oblasti školství</w:t>
            </w:r>
          </w:p>
        </w:tc>
      </w:tr>
      <w:tr w:rsidR="00605DD7" w:rsidRPr="00010DF0" w14:paraId="500A6AB5" w14:textId="77777777" w:rsidTr="00514DF6">
        <w:trPr>
          <w:trHeight w:val="289"/>
        </w:trPr>
        <w:tc>
          <w:tcPr>
            <w:tcW w:w="5000" w:type="pct"/>
            <w:gridSpan w:val="3"/>
            <w:tcBorders>
              <w:top w:val="nil"/>
              <w:bottom w:val="nil"/>
            </w:tcBorders>
            <w:shd w:val="clear" w:color="auto" w:fill="auto"/>
            <w:hideMark/>
          </w:tcPr>
          <w:p w14:paraId="519EB173" w14:textId="67DB3138" w:rsidR="00605DD7" w:rsidRPr="007175CF" w:rsidRDefault="00514DF6" w:rsidP="00A303D3">
            <w:pPr>
              <w:pStyle w:val="Zkladntext"/>
              <w:rPr>
                <w:b w:val="0"/>
                <w:bCs/>
              </w:rPr>
            </w:pPr>
            <w:r>
              <w:rPr>
                <w:b w:val="0"/>
                <w:bCs/>
              </w:rPr>
              <w:t>Rada Olomouckého kraje po projednání:</w:t>
            </w:r>
          </w:p>
        </w:tc>
      </w:tr>
      <w:tr w:rsidR="00605DD7" w:rsidRPr="00010DF0" w14:paraId="17D86E96" w14:textId="77777777" w:rsidTr="00514DF6">
        <w:trPr>
          <w:trHeight w:val="289"/>
        </w:trPr>
        <w:tc>
          <w:tcPr>
            <w:tcW w:w="346" w:type="pct"/>
            <w:tcBorders>
              <w:top w:val="nil"/>
              <w:bottom w:val="nil"/>
            </w:tcBorders>
            <w:shd w:val="clear" w:color="auto" w:fill="auto"/>
            <w:tcMar>
              <w:bottom w:w="113" w:type="dxa"/>
            </w:tcMar>
            <w:hideMark/>
          </w:tcPr>
          <w:p w14:paraId="3AAC8B1B" w14:textId="3AA250EB" w:rsidR="00605DD7" w:rsidRPr="00010DF0" w:rsidRDefault="00514DF6" w:rsidP="00A303D3">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08614D20" w14:textId="6D63CFF3" w:rsidR="00605DD7" w:rsidRPr="00514DF6" w:rsidRDefault="00514DF6" w:rsidP="00514DF6">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514DF6">
              <w:rPr>
                <w:rFonts w:cs="Arial"/>
                <w:szCs w:val="24"/>
              </w:rPr>
              <w:t>aktualizaci plánu oprav a investic příspěvkových organizací Olomouckého kraje na rok 2025 dle přílohy č. 1, přílohy č. 2 a přílohy č. 6 usnesení</w:t>
            </w:r>
          </w:p>
        </w:tc>
      </w:tr>
      <w:tr w:rsidR="00514DF6" w:rsidRPr="00010DF0" w14:paraId="4F66A73B" w14:textId="77777777" w:rsidTr="00514DF6">
        <w:trPr>
          <w:trHeight w:val="289"/>
        </w:trPr>
        <w:tc>
          <w:tcPr>
            <w:tcW w:w="346" w:type="pct"/>
            <w:tcBorders>
              <w:top w:val="nil"/>
              <w:bottom w:val="nil"/>
            </w:tcBorders>
            <w:shd w:val="clear" w:color="auto" w:fill="auto"/>
            <w:tcMar>
              <w:bottom w:w="113" w:type="dxa"/>
            </w:tcMar>
          </w:tcPr>
          <w:p w14:paraId="7DB53D40" w14:textId="292D8701" w:rsidR="00514DF6" w:rsidRPr="00010DF0" w:rsidRDefault="00514DF6" w:rsidP="00A303D3">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2CFBB54A" w14:textId="199AA2D9" w:rsidR="00514DF6" w:rsidRPr="00514DF6" w:rsidRDefault="00514DF6" w:rsidP="00514DF6">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514DF6">
              <w:rPr>
                <w:rFonts w:cs="Arial"/>
                <w:szCs w:val="24"/>
              </w:rPr>
              <w:t>aktualizaci závazného ukazatele – odvod z fondu investic příspěvkových organizací Olomouckého kraje na rok 2025 dle přílohy č. 5 usnesení</w:t>
            </w:r>
          </w:p>
        </w:tc>
      </w:tr>
      <w:tr w:rsidR="00514DF6" w:rsidRPr="00010DF0" w14:paraId="77C65FD3" w14:textId="77777777" w:rsidTr="00514DF6">
        <w:trPr>
          <w:trHeight w:val="289"/>
        </w:trPr>
        <w:tc>
          <w:tcPr>
            <w:tcW w:w="346" w:type="pct"/>
            <w:tcBorders>
              <w:top w:val="nil"/>
              <w:bottom w:val="nil"/>
            </w:tcBorders>
            <w:shd w:val="clear" w:color="auto" w:fill="auto"/>
            <w:tcMar>
              <w:bottom w:w="113" w:type="dxa"/>
            </w:tcMar>
          </w:tcPr>
          <w:p w14:paraId="302A69FC" w14:textId="5C661B13" w:rsidR="00514DF6" w:rsidRPr="00010DF0" w:rsidRDefault="00514DF6" w:rsidP="00A303D3">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6630C36F" w14:textId="3BC66992" w:rsidR="00514DF6" w:rsidRPr="00514DF6" w:rsidRDefault="00514DF6" w:rsidP="00514DF6">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514DF6">
              <w:rPr>
                <w:rFonts w:cs="Arial"/>
                <w:szCs w:val="24"/>
              </w:rPr>
              <w:t>organizaci Gymnázium Jeseník, Komenského 281 poskytnutí neinvestičního příspěvku – účelově určeného příspěvku ve výši 32 896,00 Kč na pokrytí nákladů způsobených povodní</w:t>
            </w:r>
          </w:p>
        </w:tc>
      </w:tr>
      <w:tr w:rsidR="00514DF6" w:rsidRPr="00010DF0" w14:paraId="4F077D8F" w14:textId="77777777" w:rsidTr="00514DF6">
        <w:trPr>
          <w:trHeight w:val="289"/>
        </w:trPr>
        <w:tc>
          <w:tcPr>
            <w:tcW w:w="346" w:type="pct"/>
            <w:tcBorders>
              <w:top w:val="nil"/>
              <w:bottom w:val="nil"/>
            </w:tcBorders>
            <w:shd w:val="clear" w:color="auto" w:fill="auto"/>
            <w:tcMar>
              <w:bottom w:w="113" w:type="dxa"/>
            </w:tcMar>
          </w:tcPr>
          <w:p w14:paraId="10570E14" w14:textId="45CCD563" w:rsidR="00514DF6" w:rsidRPr="00010DF0" w:rsidRDefault="00514DF6" w:rsidP="00A303D3">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76C3C272" w14:textId="7C6A8BD8" w:rsidR="00514DF6" w:rsidRPr="00514DF6" w:rsidRDefault="00514DF6" w:rsidP="00514DF6">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514DF6">
              <w:rPr>
                <w:rFonts w:cs="Arial"/>
                <w:szCs w:val="24"/>
              </w:rPr>
              <w:t>organizaci Obchodní akademie Olomouc, Tř. Spojenců 11 poskytnutí neinvestičního příspěvku – účelově určeného příspěvku ve výši 507 000,00 Kč, který bude určen na pokrytí nákladů spojených s vybavením nových tříd a kabinetů pro učitele v souvislosti s dalším rozšířením výuky Gymnázia J. Blahoslava Přerov a Střední pedagogické školy Přerov, jež využívá k výuce prostory Obchodní akademie Olomouc, Tř. Spojenců 11</w:t>
            </w:r>
          </w:p>
        </w:tc>
      </w:tr>
      <w:tr w:rsidR="00514DF6" w:rsidRPr="00010DF0" w14:paraId="5275CCC0" w14:textId="77777777" w:rsidTr="00514DF6">
        <w:trPr>
          <w:trHeight w:val="289"/>
        </w:trPr>
        <w:tc>
          <w:tcPr>
            <w:tcW w:w="346" w:type="pct"/>
            <w:tcBorders>
              <w:top w:val="nil"/>
              <w:bottom w:val="nil"/>
            </w:tcBorders>
            <w:shd w:val="clear" w:color="auto" w:fill="auto"/>
            <w:tcMar>
              <w:bottom w:w="113" w:type="dxa"/>
            </w:tcMar>
          </w:tcPr>
          <w:p w14:paraId="6D68B163" w14:textId="1E83C5EC" w:rsidR="00514DF6" w:rsidRPr="00010DF0" w:rsidRDefault="00514DF6" w:rsidP="00A303D3">
            <w:pPr>
              <w:pStyle w:val="nadpis2"/>
              <w:rPr>
                <w:sz w:val="24"/>
                <w:szCs w:val="24"/>
              </w:rPr>
            </w:pPr>
            <w:r>
              <w:rPr>
                <w:sz w:val="24"/>
                <w:szCs w:val="24"/>
              </w:rPr>
              <w:t>5.</w:t>
            </w:r>
          </w:p>
        </w:tc>
        <w:tc>
          <w:tcPr>
            <w:tcW w:w="4654" w:type="pct"/>
            <w:gridSpan w:val="2"/>
            <w:tcBorders>
              <w:top w:val="nil"/>
              <w:bottom w:val="nil"/>
            </w:tcBorders>
            <w:shd w:val="clear" w:color="auto" w:fill="auto"/>
            <w:tcMar>
              <w:bottom w:w="113" w:type="dxa"/>
            </w:tcMar>
          </w:tcPr>
          <w:p w14:paraId="646A0605" w14:textId="0E4902AA" w:rsidR="00514DF6" w:rsidRPr="00514DF6" w:rsidRDefault="00514DF6" w:rsidP="00514DF6">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514DF6">
              <w:rPr>
                <w:rFonts w:cs="Arial"/>
                <w:szCs w:val="24"/>
              </w:rPr>
              <w:t>organizaci Dětský domov Šance, Olomouc poskytnutí neinvestičního příspěvku – účelově určeného příspěvku ve výši 23 000,00 Kč na zakoupení venkovních žaluzií pro byt č. 2115 v Holandské čtvrti, Olomouci-</w:t>
            </w:r>
            <w:proofErr w:type="spellStart"/>
            <w:r w:rsidRPr="00514DF6">
              <w:rPr>
                <w:rFonts w:cs="Arial"/>
                <w:szCs w:val="24"/>
              </w:rPr>
              <w:t>Řepčíně</w:t>
            </w:r>
            <w:proofErr w:type="spellEnd"/>
            <w:r w:rsidRPr="00514DF6">
              <w:rPr>
                <w:rFonts w:cs="Arial"/>
                <w:szCs w:val="24"/>
              </w:rPr>
              <w:t xml:space="preserve"> v souvislosti s transformací dětských domovů</w:t>
            </w:r>
          </w:p>
        </w:tc>
      </w:tr>
      <w:tr w:rsidR="00514DF6" w:rsidRPr="00010DF0" w14:paraId="4632AFAB" w14:textId="77777777" w:rsidTr="00514DF6">
        <w:trPr>
          <w:trHeight w:val="289"/>
        </w:trPr>
        <w:tc>
          <w:tcPr>
            <w:tcW w:w="346" w:type="pct"/>
            <w:tcBorders>
              <w:top w:val="nil"/>
              <w:bottom w:val="nil"/>
            </w:tcBorders>
            <w:shd w:val="clear" w:color="auto" w:fill="auto"/>
            <w:tcMar>
              <w:bottom w:w="113" w:type="dxa"/>
            </w:tcMar>
          </w:tcPr>
          <w:p w14:paraId="0C3CC0EA" w14:textId="21F7DD6C" w:rsidR="00514DF6" w:rsidRPr="00010DF0" w:rsidRDefault="00514DF6" w:rsidP="00A303D3">
            <w:pPr>
              <w:pStyle w:val="nadpis2"/>
              <w:rPr>
                <w:sz w:val="24"/>
                <w:szCs w:val="24"/>
              </w:rPr>
            </w:pPr>
            <w:r>
              <w:rPr>
                <w:sz w:val="24"/>
                <w:szCs w:val="24"/>
              </w:rPr>
              <w:t>6.</w:t>
            </w:r>
          </w:p>
        </w:tc>
        <w:tc>
          <w:tcPr>
            <w:tcW w:w="4654" w:type="pct"/>
            <w:gridSpan w:val="2"/>
            <w:tcBorders>
              <w:top w:val="nil"/>
              <w:bottom w:val="nil"/>
            </w:tcBorders>
            <w:shd w:val="clear" w:color="auto" w:fill="auto"/>
            <w:tcMar>
              <w:bottom w:w="113" w:type="dxa"/>
            </w:tcMar>
          </w:tcPr>
          <w:p w14:paraId="11C17859" w14:textId="75B786BC" w:rsidR="00514DF6" w:rsidRPr="00514DF6" w:rsidRDefault="00514DF6" w:rsidP="00514DF6">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514DF6">
              <w:rPr>
                <w:rFonts w:cs="Arial"/>
                <w:szCs w:val="24"/>
              </w:rPr>
              <w:t>organizaci Dětský domov Šance, Olomouc poskytnutí neinvestičního příspěvku – účelově určeného příspěvku ve výši 23 000,00 Kč na zakoupení venkovních žaluzií pro byt č. 2418 v Holandské čtvrti, Olomouci-</w:t>
            </w:r>
            <w:proofErr w:type="spellStart"/>
            <w:r w:rsidRPr="00514DF6">
              <w:rPr>
                <w:rFonts w:cs="Arial"/>
                <w:szCs w:val="24"/>
              </w:rPr>
              <w:t>Řepčíně</w:t>
            </w:r>
            <w:proofErr w:type="spellEnd"/>
            <w:r w:rsidRPr="00514DF6">
              <w:rPr>
                <w:rFonts w:cs="Arial"/>
                <w:szCs w:val="24"/>
              </w:rPr>
              <w:t xml:space="preserve"> v souvislosti s transformací dětských domovů</w:t>
            </w:r>
          </w:p>
        </w:tc>
      </w:tr>
      <w:tr w:rsidR="00514DF6" w:rsidRPr="00010DF0" w14:paraId="37571228" w14:textId="77777777" w:rsidTr="00514DF6">
        <w:trPr>
          <w:trHeight w:val="289"/>
        </w:trPr>
        <w:tc>
          <w:tcPr>
            <w:tcW w:w="346" w:type="pct"/>
            <w:tcBorders>
              <w:top w:val="nil"/>
              <w:bottom w:val="nil"/>
            </w:tcBorders>
            <w:shd w:val="clear" w:color="auto" w:fill="auto"/>
            <w:tcMar>
              <w:bottom w:w="113" w:type="dxa"/>
            </w:tcMar>
          </w:tcPr>
          <w:p w14:paraId="218A1BF3" w14:textId="1CB8E045" w:rsidR="00514DF6" w:rsidRPr="00010DF0" w:rsidRDefault="00514DF6" w:rsidP="00A303D3">
            <w:pPr>
              <w:pStyle w:val="nadpis2"/>
              <w:rPr>
                <w:sz w:val="24"/>
                <w:szCs w:val="24"/>
              </w:rPr>
            </w:pPr>
            <w:r>
              <w:rPr>
                <w:sz w:val="24"/>
                <w:szCs w:val="24"/>
              </w:rPr>
              <w:t>7.</w:t>
            </w:r>
          </w:p>
        </w:tc>
        <w:tc>
          <w:tcPr>
            <w:tcW w:w="4654" w:type="pct"/>
            <w:gridSpan w:val="2"/>
            <w:tcBorders>
              <w:top w:val="nil"/>
              <w:bottom w:val="nil"/>
            </w:tcBorders>
            <w:shd w:val="clear" w:color="auto" w:fill="auto"/>
            <w:tcMar>
              <w:bottom w:w="113" w:type="dxa"/>
            </w:tcMar>
          </w:tcPr>
          <w:p w14:paraId="4A5EF12C" w14:textId="650C954D" w:rsidR="00514DF6" w:rsidRPr="00514DF6" w:rsidRDefault="00514DF6" w:rsidP="00514DF6">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514DF6">
              <w:rPr>
                <w:rFonts w:cs="Arial"/>
                <w:szCs w:val="24"/>
              </w:rPr>
              <w:t xml:space="preserve">organizaci Dětský domov a Školní jídelna, Hranice, </w:t>
            </w:r>
            <w:proofErr w:type="spellStart"/>
            <w:r w:rsidRPr="00514DF6">
              <w:rPr>
                <w:rFonts w:cs="Arial"/>
                <w:szCs w:val="24"/>
              </w:rPr>
              <w:t>Purgešova</w:t>
            </w:r>
            <w:proofErr w:type="spellEnd"/>
            <w:r w:rsidRPr="00514DF6">
              <w:rPr>
                <w:rFonts w:cs="Arial"/>
                <w:szCs w:val="24"/>
              </w:rPr>
              <w:t xml:space="preserve"> 847 poskytnutí neinvestičního příspěvku – účelově určeného příspěvku ve výši 30 000,00 Kč na zakoupení zahradního domku pro sportovní potřeby a nářadí do nově pořízené nemovitosti v Lipníku nad Bečvou č.p.1800 v souvislosti s transformací dětských domovů</w:t>
            </w:r>
          </w:p>
        </w:tc>
      </w:tr>
      <w:tr w:rsidR="00514DF6" w:rsidRPr="00010DF0" w14:paraId="20C6E20A" w14:textId="77777777" w:rsidTr="00514DF6">
        <w:trPr>
          <w:trHeight w:val="289"/>
        </w:trPr>
        <w:tc>
          <w:tcPr>
            <w:tcW w:w="346" w:type="pct"/>
            <w:tcBorders>
              <w:top w:val="nil"/>
              <w:bottom w:val="nil"/>
            </w:tcBorders>
            <w:shd w:val="clear" w:color="auto" w:fill="auto"/>
            <w:tcMar>
              <w:bottom w:w="113" w:type="dxa"/>
            </w:tcMar>
          </w:tcPr>
          <w:p w14:paraId="226054F6" w14:textId="2EC8A9AE" w:rsidR="00514DF6" w:rsidRPr="00010DF0" w:rsidRDefault="00514DF6" w:rsidP="00A303D3">
            <w:pPr>
              <w:pStyle w:val="nadpis2"/>
              <w:rPr>
                <w:sz w:val="24"/>
                <w:szCs w:val="24"/>
              </w:rPr>
            </w:pPr>
            <w:r>
              <w:rPr>
                <w:sz w:val="24"/>
                <w:szCs w:val="24"/>
              </w:rPr>
              <w:t>8.</w:t>
            </w:r>
          </w:p>
        </w:tc>
        <w:tc>
          <w:tcPr>
            <w:tcW w:w="4654" w:type="pct"/>
            <w:gridSpan w:val="2"/>
            <w:tcBorders>
              <w:top w:val="nil"/>
              <w:bottom w:val="nil"/>
            </w:tcBorders>
            <w:shd w:val="clear" w:color="auto" w:fill="auto"/>
            <w:tcMar>
              <w:bottom w:w="113" w:type="dxa"/>
            </w:tcMar>
          </w:tcPr>
          <w:p w14:paraId="64A81F55" w14:textId="35913587" w:rsidR="00514DF6" w:rsidRPr="00514DF6" w:rsidRDefault="00514DF6" w:rsidP="00514DF6">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514DF6">
              <w:rPr>
                <w:rFonts w:cs="Arial"/>
                <w:szCs w:val="24"/>
              </w:rPr>
              <w:t xml:space="preserve">organizaci Dětský domov a Školní jídelna, Hranice, </w:t>
            </w:r>
            <w:proofErr w:type="spellStart"/>
            <w:r w:rsidRPr="00514DF6">
              <w:rPr>
                <w:rFonts w:cs="Arial"/>
                <w:szCs w:val="24"/>
              </w:rPr>
              <w:t>Purgešova</w:t>
            </w:r>
            <w:proofErr w:type="spellEnd"/>
            <w:r w:rsidRPr="00514DF6">
              <w:rPr>
                <w:rFonts w:cs="Arial"/>
                <w:szCs w:val="24"/>
              </w:rPr>
              <w:t xml:space="preserve"> 847 poskytnutí neinvestičního příspěvku – účelově určeného příspěvku ve výši 30 000,00 Kč na zakoupení zahradního domku pro sportovní potřeby a nářadí do nově pořízené nemovitosti v Lipníku nad Bečvou č.p.1801 v souvislosti s transformací dětských domovů</w:t>
            </w:r>
          </w:p>
        </w:tc>
      </w:tr>
      <w:tr w:rsidR="00514DF6" w:rsidRPr="00010DF0" w14:paraId="54E602B3" w14:textId="77777777" w:rsidTr="00514DF6">
        <w:trPr>
          <w:trHeight w:val="289"/>
        </w:trPr>
        <w:tc>
          <w:tcPr>
            <w:tcW w:w="346" w:type="pct"/>
            <w:tcBorders>
              <w:top w:val="nil"/>
              <w:bottom w:val="nil"/>
            </w:tcBorders>
            <w:shd w:val="clear" w:color="auto" w:fill="auto"/>
            <w:tcMar>
              <w:bottom w:w="113" w:type="dxa"/>
            </w:tcMar>
          </w:tcPr>
          <w:p w14:paraId="08DA4B2A" w14:textId="1EBF58E2" w:rsidR="00514DF6" w:rsidRPr="00010DF0" w:rsidRDefault="00514DF6" w:rsidP="00A303D3">
            <w:pPr>
              <w:pStyle w:val="nadpis2"/>
              <w:rPr>
                <w:sz w:val="24"/>
                <w:szCs w:val="24"/>
              </w:rPr>
            </w:pPr>
            <w:r>
              <w:rPr>
                <w:sz w:val="24"/>
                <w:szCs w:val="24"/>
              </w:rPr>
              <w:t>9.</w:t>
            </w:r>
          </w:p>
        </w:tc>
        <w:tc>
          <w:tcPr>
            <w:tcW w:w="4654" w:type="pct"/>
            <w:gridSpan w:val="2"/>
            <w:tcBorders>
              <w:top w:val="nil"/>
              <w:bottom w:val="nil"/>
            </w:tcBorders>
            <w:shd w:val="clear" w:color="auto" w:fill="auto"/>
            <w:tcMar>
              <w:bottom w:w="113" w:type="dxa"/>
            </w:tcMar>
          </w:tcPr>
          <w:p w14:paraId="39824035" w14:textId="55B4A318" w:rsidR="00514DF6" w:rsidRPr="00514DF6" w:rsidRDefault="00514DF6" w:rsidP="00514DF6">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514DF6">
              <w:rPr>
                <w:rFonts w:cs="Arial"/>
                <w:szCs w:val="24"/>
              </w:rPr>
              <w:t xml:space="preserve">organizaci Základní škola, Dětský domov a Školní jídelna Litovel poskytnutí neinvestičního příspěvku – účelově určeného příspěvku ve </w:t>
            </w:r>
            <w:r w:rsidRPr="00514DF6">
              <w:rPr>
                <w:rFonts w:cs="Arial"/>
                <w:szCs w:val="24"/>
              </w:rPr>
              <w:lastRenderedPageBreak/>
              <w:t>výši 10 000,00 Kč na pořízení nové sekačky pro RD Červenka v souvislosti s transformací dětských domovů</w:t>
            </w:r>
          </w:p>
        </w:tc>
      </w:tr>
      <w:tr w:rsidR="00514DF6" w:rsidRPr="00010DF0" w14:paraId="0ABB1C5D" w14:textId="77777777" w:rsidTr="00514DF6">
        <w:trPr>
          <w:trHeight w:val="289"/>
        </w:trPr>
        <w:tc>
          <w:tcPr>
            <w:tcW w:w="346" w:type="pct"/>
            <w:tcBorders>
              <w:top w:val="nil"/>
              <w:bottom w:val="nil"/>
            </w:tcBorders>
            <w:shd w:val="clear" w:color="auto" w:fill="auto"/>
            <w:tcMar>
              <w:bottom w:w="113" w:type="dxa"/>
            </w:tcMar>
          </w:tcPr>
          <w:p w14:paraId="170277E1" w14:textId="0DE1B7B9" w:rsidR="00514DF6" w:rsidRPr="00010DF0" w:rsidRDefault="00514DF6" w:rsidP="00A303D3">
            <w:pPr>
              <w:pStyle w:val="nadpis2"/>
              <w:rPr>
                <w:sz w:val="24"/>
                <w:szCs w:val="24"/>
              </w:rPr>
            </w:pPr>
            <w:r>
              <w:rPr>
                <w:sz w:val="24"/>
                <w:szCs w:val="24"/>
              </w:rPr>
              <w:lastRenderedPageBreak/>
              <w:t>10.</w:t>
            </w:r>
          </w:p>
        </w:tc>
        <w:tc>
          <w:tcPr>
            <w:tcW w:w="4654" w:type="pct"/>
            <w:gridSpan w:val="2"/>
            <w:tcBorders>
              <w:top w:val="nil"/>
              <w:bottom w:val="nil"/>
            </w:tcBorders>
            <w:shd w:val="clear" w:color="auto" w:fill="auto"/>
            <w:tcMar>
              <w:bottom w:w="113" w:type="dxa"/>
            </w:tcMar>
          </w:tcPr>
          <w:p w14:paraId="54BDA6F6" w14:textId="69D576CD" w:rsidR="00514DF6" w:rsidRPr="00514DF6" w:rsidRDefault="00514DF6" w:rsidP="00514DF6">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514DF6">
              <w:rPr>
                <w:rFonts w:cs="Arial"/>
                <w:szCs w:val="24"/>
              </w:rPr>
              <w:t>organizaci Základní škola, Dětský domov a Školní jídelna Litovel poskytnutí neinvestičního příspěvku – účelově určeného příspěvku ve výši 28 000,00 Kč na pořízení dvou nových televizorů pro RD Červenka v souvislosti s transformací dětských domovů</w:t>
            </w:r>
          </w:p>
        </w:tc>
      </w:tr>
      <w:tr w:rsidR="00514DF6" w:rsidRPr="00010DF0" w14:paraId="69B18C4A" w14:textId="77777777" w:rsidTr="00514DF6">
        <w:trPr>
          <w:trHeight w:val="289"/>
        </w:trPr>
        <w:tc>
          <w:tcPr>
            <w:tcW w:w="346" w:type="pct"/>
            <w:tcBorders>
              <w:top w:val="nil"/>
              <w:bottom w:val="nil"/>
            </w:tcBorders>
            <w:shd w:val="clear" w:color="auto" w:fill="auto"/>
            <w:tcMar>
              <w:bottom w:w="113" w:type="dxa"/>
            </w:tcMar>
          </w:tcPr>
          <w:p w14:paraId="473BCBF7" w14:textId="3D3B7A6D" w:rsidR="00514DF6" w:rsidRPr="00010DF0" w:rsidRDefault="00514DF6" w:rsidP="00A303D3">
            <w:pPr>
              <w:pStyle w:val="nadpis2"/>
              <w:rPr>
                <w:sz w:val="24"/>
                <w:szCs w:val="24"/>
              </w:rPr>
            </w:pPr>
            <w:r>
              <w:rPr>
                <w:sz w:val="24"/>
                <w:szCs w:val="24"/>
              </w:rPr>
              <w:t>11.</w:t>
            </w:r>
          </w:p>
        </w:tc>
        <w:tc>
          <w:tcPr>
            <w:tcW w:w="4654" w:type="pct"/>
            <w:gridSpan w:val="2"/>
            <w:tcBorders>
              <w:top w:val="nil"/>
              <w:bottom w:val="nil"/>
            </w:tcBorders>
            <w:shd w:val="clear" w:color="auto" w:fill="auto"/>
            <w:tcMar>
              <w:bottom w:w="113" w:type="dxa"/>
            </w:tcMar>
          </w:tcPr>
          <w:p w14:paraId="5C0C94B3" w14:textId="5BD163E2" w:rsidR="00514DF6" w:rsidRPr="00514DF6" w:rsidRDefault="00514DF6" w:rsidP="00514DF6">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514DF6">
              <w:rPr>
                <w:rFonts w:cs="Arial"/>
                <w:szCs w:val="24"/>
              </w:rPr>
              <w:t>organizaci Základní škola, Dětský domov a Školní jídelna Litovel poskytnutí neinvestičního příspěvku – účelově určeného příspěvku ve výši 30 000,00 Kč na pořízení dvou setů zahradního nábytku pro RD Červenka v souvislosti s transformací dětských domovů</w:t>
            </w:r>
          </w:p>
        </w:tc>
      </w:tr>
      <w:tr w:rsidR="00514DF6" w:rsidRPr="00010DF0" w14:paraId="2CE68A26" w14:textId="77777777" w:rsidTr="00514DF6">
        <w:trPr>
          <w:trHeight w:val="289"/>
        </w:trPr>
        <w:tc>
          <w:tcPr>
            <w:tcW w:w="346" w:type="pct"/>
            <w:tcBorders>
              <w:top w:val="nil"/>
              <w:bottom w:val="nil"/>
            </w:tcBorders>
            <w:shd w:val="clear" w:color="auto" w:fill="auto"/>
            <w:tcMar>
              <w:bottom w:w="113" w:type="dxa"/>
            </w:tcMar>
          </w:tcPr>
          <w:p w14:paraId="5B5FD6FC" w14:textId="0AF1C63F" w:rsidR="00514DF6" w:rsidRPr="00010DF0" w:rsidRDefault="00514DF6" w:rsidP="00A303D3">
            <w:pPr>
              <w:pStyle w:val="nadpis2"/>
              <w:rPr>
                <w:sz w:val="24"/>
                <w:szCs w:val="24"/>
              </w:rPr>
            </w:pPr>
            <w:r>
              <w:rPr>
                <w:sz w:val="24"/>
                <w:szCs w:val="24"/>
              </w:rPr>
              <w:t>12.</w:t>
            </w:r>
          </w:p>
        </w:tc>
        <w:tc>
          <w:tcPr>
            <w:tcW w:w="4654" w:type="pct"/>
            <w:gridSpan w:val="2"/>
            <w:tcBorders>
              <w:top w:val="nil"/>
              <w:bottom w:val="nil"/>
            </w:tcBorders>
            <w:shd w:val="clear" w:color="auto" w:fill="auto"/>
            <w:tcMar>
              <w:bottom w:w="113" w:type="dxa"/>
            </w:tcMar>
          </w:tcPr>
          <w:p w14:paraId="06C7752A" w14:textId="3B9DEF8F" w:rsidR="00514DF6" w:rsidRPr="00514DF6" w:rsidRDefault="00514DF6" w:rsidP="00514DF6">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514DF6">
              <w:rPr>
                <w:rFonts w:cs="Arial"/>
                <w:szCs w:val="24"/>
              </w:rPr>
              <w:t>organizaci Základní škola, Dětský domov a Školní jídelna Litovel poskytnutí neinvestičního příspěvku – účelově určeného příspěvku ve výši 20 000,00 Kč na pořízení dvou notebooků pro dvě rodinné skupiny pro RD Červenka v souvislosti s transformací dětských domovů</w:t>
            </w:r>
          </w:p>
        </w:tc>
      </w:tr>
      <w:tr w:rsidR="00514DF6" w:rsidRPr="00010DF0" w14:paraId="2CDC2675" w14:textId="77777777" w:rsidTr="00514DF6">
        <w:trPr>
          <w:trHeight w:val="289"/>
        </w:trPr>
        <w:tc>
          <w:tcPr>
            <w:tcW w:w="346" w:type="pct"/>
            <w:tcBorders>
              <w:top w:val="nil"/>
              <w:bottom w:val="nil"/>
            </w:tcBorders>
            <w:shd w:val="clear" w:color="auto" w:fill="auto"/>
            <w:tcMar>
              <w:bottom w:w="113" w:type="dxa"/>
            </w:tcMar>
          </w:tcPr>
          <w:p w14:paraId="234EAEFF" w14:textId="34FC24E8" w:rsidR="00514DF6" w:rsidRPr="00010DF0" w:rsidRDefault="00514DF6" w:rsidP="00A303D3">
            <w:pPr>
              <w:pStyle w:val="nadpis2"/>
              <w:rPr>
                <w:sz w:val="24"/>
                <w:szCs w:val="24"/>
              </w:rPr>
            </w:pPr>
            <w:r>
              <w:rPr>
                <w:sz w:val="24"/>
                <w:szCs w:val="24"/>
              </w:rPr>
              <w:t>13.</w:t>
            </w:r>
          </w:p>
        </w:tc>
        <w:tc>
          <w:tcPr>
            <w:tcW w:w="4654" w:type="pct"/>
            <w:gridSpan w:val="2"/>
            <w:tcBorders>
              <w:top w:val="nil"/>
              <w:bottom w:val="nil"/>
            </w:tcBorders>
            <w:shd w:val="clear" w:color="auto" w:fill="auto"/>
            <w:tcMar>
              <w:bottom w:w="113" w:type="dxa"/>
            </w:tcMar>
          </w:tcPr>
          <w:p w14:paraId="1C9C224A" w14:textId="767016B1" w:rsidR="00514DF6" w:rsidRPr="00514DF6" w:rsidRDefault="00514DF6" w:rsidP="00514DF6">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514DF6">
              <w:rPr>
                <w:rFonts w:cs="Arial"/>
                <w:szCs w:val="24"/>
              </w:rPr>
              <w:t>organizaci Základní škola, Dětský domov a Školní jídelna Litovel poskytnutí neinvestičního příspěvku – účelově určeného příspěvku ve výši 5 500,00 Kč na pořízení multifunkčního laserového zařízení pro RD Červenka v souvislosti s transformací dětských domovů</w:t>
            </w:r>
          </w:p>
        </w:tc>
      </w:tr>
      <w:tr w:rsidR="00514DF6" w:rsidRPr="00010DF0" w14:paraId="570E9713" w14:textId="77777777" w:rsidTr="00514DF6">
        <w:trPr>
          <w:trHeight w:val="289"/>
        </w:trPr>
        <w:tc>
          <w:tcPr>
            <w:tcW w:w="346" w:type="pct"/>
            <w:tcBorders>
              <w:top w:val="nil"/>
              <w:bottom w:val="nil"/>
            </w:tcBorders>
            <w:shd w:val="clear" w:color="auto" w:fill="auto"/>
            <w:tcMar>
              <w:bottom w:w="113" w:type="dxa"/>
            </w:tcMar>
          </w:tcPr>
          <w:p w14:paraId="14BC2B7A" w14:textId="45238481" w:rsidR="00514DF6" w:rsidRPr="00010DF0" w:rsidRDefault="00514DF6" w:rsidP="00A303D3">
            <w:pPr>
              <w:pStyle w:val="nadpis2"/>
              <w:rPr>
                <w:sz w:val="24"/>
                <w:szCs w:val="24"/>
              </w:rPr>
            </w:pPr>
            <w:r>
              <w:rPr>
                <w:sz w:val="24"/>
                <w:szCs w:val="24"/>
              </w:rPr>
              <w:t>14.</w:t>
            </w:r>
          </w:p>
        </w:tc>
        <w:tc>
          <w:tcPr>
            <w:tcW w:w="4654" w:type="pct"/>
            <w:gridSpan w:val="2"/>
            <w:tcBorders>
              <w:top w:val="nil"/>
              <w:bottom w:val="nil"/>
            </w:tcBorders>
            <w:shd w:val="clear" w:color="auto" w:fill="auto"/>
            <w:tcMar>
              <w:bottom w:w="113" w:type="dxa"/>
            </w:tcMar>
          </w:tcPr>
          <w:p w14:paraId="11DC9A0D" w14:textId="414D13B1" w:rsidR="00514DF6" w:rsidRPr="00514DF6" w:rsidRDefault="00514DF6" w:rsidP="00514DF6">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514DF6">
              <w:rPr>
                <w:rFonts w:cs="Arial"/>
                <w:szCs w:val="24"/>
              </w:rPr>
              <w:t>organizaci Základní škola, Dětský domov a Školní jídelna Litovel poskytnutí neinvestičního příspěvku – účelově určeného příspěvku ve výši 22 000,00 Kč na pořízení pračky, sušičky a mezikusu pro RD Červenka v souvislosti s transformací dětských domovů</w:t>
            </w:r>
          </w:p>
        </w:tc>
      </w:tr>
      <w:tr w:rsidR="00514DF6" w:rsidRPr="00010DF0" w14:paraId="14EE598F" w14:textId="77777777" w:rsidTr="00514DF6">
        <w:trPr>
          <w:trHeight w:val="289"/>
        </w:trPr>
        <w:tc>
          <w:tcPr>
            <w:tcW w:w="346" w:type="pct"/>
            <w:tcBorders>
              <w:top w:val="nil"/>
              <w:bottom w:val="nil"/>
            </w:tcBorders>
            <w:shd w:val="clear" w:color="auto" w:fill="auto"/>
            <w:tcMar>
              <w:bottom w:w="113" w:type="dxa"/>
            </w:tcMar>
          </w:tcPr>
          <w:p w14:paraId="65C69023" w14:textId="44F93681" w:rsidR="00514DF6" w:rsidRPr="00010DF0" w:rsidRDefault="00514DF6" w:rsidP="00A303D3">
            <w:pPr>
              <w:pStyle w:val="nadpis2"/>
              <w:rPr>
                <w:sz w:val="24"/>
                <w:szCs w:val="24"/>
              </w:rPr>
            </w:pPr>
            <w:r>
              <w:rPr>
                <w:sz w:val="24"/>
                <w:szCs w:val="24"/>
              </w:rPr>
              <w:t>15.</w:t>
            </w:r>
          </w:p>
        </w:tc>
        <w:tc>
          <w:tcPr>
            <w:tcW w:w="4654" w:type="pct"/>
            <w:gridSpan w:val="2"/>
            <w:tcBorders>
              <w:top w:val="nil"/>
              <w:bottom w:val="nil"/>
            </w:tcBorders>
            <w:shd w:val="clear" w:color="auto" w:fill="auto"/>
            <w:tcMar>
              <w:bottom w:w="113" w:type="dxa"/>
            </w:tcMar>
          </w:tcPr>
          <w:p w14:paraId="0D947F8F" w14:textId="6FEB28CA" w:rsidR="00514DF6" w:rsidRPr="00514DF6" w:rsidRDefault="00514DF6" w:rsidP="00514DF6">
            <w:pPr>
              <w:autoSpaceDE w:val="0"/>
              <w:autoSpaceDN w:val="0"/>
              <w:adjustRightInd w:val="0"/>
              <w:jc w:val="both"/>
              <w:rPr>
                <w:rFonts w:cs="Arial"/>
                <w:szCs w:val="24"/>
              </w:rPr>
            </w:pPr>
            <w:r>
              <w:rPr>
                <w:rFonts w:cs="Arial"/>
                <w:b/>
                <w:spacing w:val="70"/>
                <w:szCs w:val="24"/>
              </w:rPr>
              <w:t>vydává souhlas</w:t>
            </w:r>
            <w:r>
              <w:rPr>
                <w:rFonts w:cs="Arial"/>
                <w:szCs w:val="24"/>
              </w:rPr>
              <w:t xml:space="preserve"> </w:t>
            </w:r>
            <w:r w:rsidRPr="00514DF6">
              <w:rPr>
                <w:rFonts w:cs="Arial"/>
                <w:szCs w:val="24"/>
              </w:rPr>
              <w:t>pro rok 2025 s převodem finančních prostředků z rezervního fondu do fondu investic organizacím v maximální výši 1 589 000,00 Kč dle přílohy č. 3 usnesení</w:t>
            </w:r>
          </w:p>
        </w:tc>
      </w:tr>
      <w:tr w:rsidR="00514DF6" w:rsidRPr="00010DF0" w14:paraId="083112EA" w14:textId="77777777" w:rsidTr="00514DF6">
        <w:trPr>
          <w:trHeight w:val="289"/>
        </w:trPr>
        <w:tc>
          <w:tcPr>
            <w:tcW w:w="346" w:type="pct"/>
            <w:tcBorders>
              <w:top w:val="nil"/>
              <w:bottom w:val="nil"/>
            </w:tcBorders>
            <w:shd w:val="clear" w:color="auto" w:fill="auto"/>
            <w:tcMar>
              <w:bottom w:w="113" w:type="dxa"/>
            </w:tcMar>
          </w:tcPr>
          <w:p w14:paraId="16EE76CD" w14:textId="2B88B456" w:rsidR="00514DF6" w:rsidRPr="00010DF0" w:rsidRDefault="00514DF6" w:rsidP="00A303D3">
            <w:pPr>
              <w:pStyle w:val="nadpis2"/>
              <w:rPr>
                <w:sz w:val="24"/>
                <w:szCs w:val="24"/>
              </w:rPr>
            </w:pPr>
            <w:r>
              <w:rPr>
                <w:sz w:val="24"/>
                <w:szCs w:val="24"/>
              </w:rPr>
              <w:t>16.</w:t>
            </w:r>
          </w:p>
        </w:tc>
        <w:tc>
          <w:tcPr>
            <w:tcW w:w="4654" w:type="pct"/>
            <w:gridSpan w:val="2"/>
            <w:tcBorders>
              <w:top w:val="nil"/>
              <w:bottom w:val="nil"/>
            </w:tcBorders>
            <w:shd w:val="clear" w:color="auto" w:fill="auto"/>
            <w:tcMar>
              <w:bottom w:w="113" w:type="dxa"/>
            </w:tcMar>
          </w:tcPr>
          <w:p w14:paraId="5550649F" w14:textId="5F886E9A" w:rsidR="00514DF6" w:rsidRPr="00514DF6" w:rsidRDefault="00514DF6" w:rsidP="00514DF6">
            <w:pPr>
              <w:autoSpaceDE w:val="0"/>
              <w:autoSpaceDN w:val="0"/>
              <w:adjustRightInd w:val="0"/>
              <w:jc w:val="both"/>
              <w:rPr>
                <w:rFonts w:cs="Arial"/>
                <w:szCs w:val="24"/>
              </w:rPr>
            </w:pPr>
            <w:r>
              <w:rPr>
                <w:rFonts w:cs="Arial"/>
                <w:b/>
                <w:spacing w:val="70"/>
                <w:szCs w:val="24"/>
              </w:rPr>
              <w:t>ukládá odvod</w:t>
            </w:r>
            <w:r>
              <w:rPr>
                <w:rFonts w:cs="Arial"/>
                <w:szCs w:val="24"/>
              </w:rPr>
              <w:t xml:space="preserve"> </w:t>
            </w:r>
            <w:r w:rsidRPr="00514DF6">
              <w:rPr>
                <w:rFonts w:cs="Arial"/>
                <w:szCs w:val="24"/>
              </w:rPr>
              <w:t>z fondu investic ve výši 26 386,00 Kč nepoužitého investičního příspěvku na akci ÚZ 315 - EÚO – Výměna svítidel dle přílohy č. 4 usnesení organizaci Střední škola gastronomie, farmářství a služeb Jeseník</w:t>
            </w:r>
          </w:p>
        </w:tc>
      </w:tr>
      <w:tr w:rsidR="00514DF6" w:rsidRPr="00010DF0" w14:paraId="4C2CF272" w14:textId="77777777" w:rsidTr="00514DF6">
        <w:trPr>
          <w:trHeight w:val="289"/>
        </w:trPr>
        <w:tc>
          <w:tcPr>
            <w:tcW w:w="346" w:type="pct"/>
            <w:tcBorders>
              <w:top w:val="nil"/>
              <w:bottom w:val="nil"/>
            </w:tcBorders>
            <w:shd w:val="clear" w:color="auto" w:fill="auto"/>
            <w:tcMar>
              <w:bottom w:w="113" w:type="dxa"/>
            </w:tcMar>
          </w:tcPr>
          <w:p w14:paraId="5DAF44BE" w14:textId="1007F0AD" w:rsidR="00514DF6" w:rsidRPr="00010DF0" w:rsidRDefault="00514DF6" w:rsidP="00A303D3">
            <w:pPr>
              <w:pStyle w:val="nadpis2"/>
              <w:rPr>
                <w:sz w:val="24"/>
                <w:szCs w:val="24"/>
              </w:rPr>
            </w:pPr>
            <w:r>
              <w:rPr>
                <w:sz w:val="24"/>
                <w:szCs w:val="24"/>
              </w:rPr>
              <w:t>17.</w:t>
            </w:r>
          </w:p>
        </w:tc>
        <w:tc>
          <w:tcPr>
            <w:tcW w:w="4654" w:type="pct"/>
            <w:gridSpan w:val="2"/>
            <w:tcBorders>
              <w:top w:val="nil"/>
              <w:bottom w:val="nil"/>
            </w:tcBorders>
            <w:shd w:val="clear" w:color="auto" w:fill="auto"/>
            <w:tcMar>
              <w:bottom w:w="113" w:type="dxa"/>
            </w:tcMar>
          </w:tcPr>
          <w:p w14:paraId="27ED0D88" w14:textId="548500BE" w:rsidR="00514DF6" w:rsidRPr="00514DF6" w:rsidRDefault="00514DF6" w:rsidP="00514DF6">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514DF6">
              <w:rPr>
                <w:rFonts w:cs="Arial"/>
                <w:szCs w:val="24"/>
              </w:rPr>
              <w:t>krajskému úřadu informovat o přijatém usnesení ředitele dotčených organizací</w:t>
            </w:r>
          </w:p>
        </w:tc>
      </w:tr>
      <w:tr w:rsidR="00514DF6" w:rsidRPr="00010DF0" w14:paraId="60FCE11C" w14:textId="77777777" w:rsidTr="00514DF6">
        <w:trPr>
          <w:trHeight w:val="289"/>
        </w:trPr>
        <w:tc>
          <w:tcPr>
            <w:tcW w:w="5000" w:type="pct"/>
            <w:gridSpan w:val="3"/>
            <w:tcBorders>
              <w:top w:val="nil"/>
              <w:bottom w:val="nil"/>
            </w:tcBorders>
            <w:shd w:val="clear" w:color="auto" w:fill="auto"/>
            <w:tcMar>
              <w:bottom w:w="113" w:type="dxa"/>
            </w:tcMar>
          </w:tcPr>
          <w:p w14:paraId="7E77086B" w14:textId="77777777" w:rsidR="00514DF6" w:rsidRDefault="00514DF6" w:rsidP="00514DF6">
            <w:r>
              <w:t>Odpovídá: Ing. Lubomír Baláš, ředitel</w:t>
            </w:r>
          </w:p>
          <w:p w14:paraId="6FA50DDD" w14:textId="77777777" w:rsidR="00514DF6" w:rsidRDefault="00514DF6" w:rsidP="00514DF6">
            <w:r>
              <w:t>Realizuje: Mgr. Miroslav Gajdůšek, MBA, vedoucí odboru školství a mládeže</w:t>
            </w:r>
          </w:p>
          <w:p w14:paraId="11937504" w14:textId="2A11BB2B" w:rsidR="00514DF6" w:rsidRPr="00514DF6" w:rsidRDefault="00514DF6" w:rsidP="00514DF6">
            <w:r>
              <w:t>Termín: 21. 7. 2025</w:t>
            </w:r>
          </w:p>
        </w:tc>
      </w:tr>
      <w:tr w:rsidR="00514DF6" w:rsidRPr="00010DF0" w14:paraId="66A4B40A" w14:textId="77777777" w:rsidTr="00514DF6">
        <w:trPr>
          <w:trHeight w:val="289"/>
        </w:trPr>
        <w:tc>
          <w:tcPr>
            <w:tcW w:w="346" w:type="pct"/>
            <w:tcBorders>
              <w:top w:val="nil"/>
              <w:bottom w:val="nil"/>
            </w:tcBorders>
            <w:shd w:val="clear" w:color="auto" w:fill="auto"/>
            <w:tcMar>
              <w:bottom w:w="113" w:type="dxa"/>
            </w:tcMar>
          </w:tcPr>
          <w:p w14:paraId="735DE9A9" w14:textId="3DBB2C55" w:rsidR="00514DF6" w:rsidRPr="00010DF0" w:rsidRDefault="00514DF6" w:rsidP="00A303D3">
            <w:pPr>
              <w:pStyle w:val="nadpis2"/>
              <w:rPr>
                <w:sz w:val="24"/>
                <w:szCs w:val="24"/>
              </w:rPr>
            </w:pPr>
            <w:r>
              <w:rPr>
                <w:sz w:val="24"/>
                <w:szCs w:val="24"/>
              </w:rPr>
              <w:t>18.</w:t>
            </w:r>
          </w:p>
        </w:tc>
        <w:tc>
          <w:tcPr>
            <w:tcW w:w="4654" w:type="pct"/>
            <w:gridSpan w:val="2"/>
            <w:tcBorders>
              <w:top w:val="nil"/>
              <w:bottom w:val="nil"/>
            </w:tcBorders>
            <w:shd w:val="clear" w:color="auto" w:fill="auto"/>
            <w:tcMar>
              <w:bottom w:w="113" w:type="dxa"/>
            </w:tcMar>
          </w:tcPr>
          <w:p w14:paraId="74D9E7F6" w14:textId="14380216" w:rsidR="00514DF6" w:rsidRPr="00514DF6" w:rsidRDefault="00514DF6" w:rsidP="00514DF6">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514DF6">
              <w:rPr>
                <w:rFonts w:cs="Arial"/>
                <w:szCs w:val="24"/>
              </w:rPr>
              <w:t>zástupce Olomouckého kraje jako členy a náhradníky do hodnotící komise pro veřejnou zakázku příspěvkové organizace Střední škola gastronomie, farmářství a služeb Jeseník s názvem „Dodávka interaktivního jezdeckého simulátoru pro výuku“, dle přílohy č. 7 tohoto usnesení</w:t>
            </w:r>
          </w:p>
        </w:tc>
      </w:tr>
      <w:tr w:rsidR="00514DF6" w:rsidRPr="00010DF0" w14:paraId="2305C8C9" w14:textId="77777777" w:rsidTr="00514DF6">
        <w:trPr>
          <w:trHeight w:val="289"/>
        </w:trPr>
        <w:tc>
          <w:tcPr>
            <w:tcW w:w="346" w:type="pct"/>
            <w:tcBorders>
              <w:top w:val="nil"/>
              <w:bottom w:val="nil"/>
            </w:tcBorders>
            <w:shd w:val="clear" w:color="auto" w:fill="auto"/>
            <w:tcMar>
              <w:bottom w:w="113" w:type="dxa"/>
            </w:tcMar>
          </w:tcPr>
          <w:p w14:paraId="579BBE38" w14:textId="43B4B486" w:rsidR="00514DF6" w:rsidRPr="00010DF0" w:rsidRDefault="00514DF6" w:rsidP="00A303D3">
            <w:pPr>
              <w:pStyle w:val="nadpis2"/>
              <w:rPr>
                <w:sz w:val="24"/>
                <w:szCs w:val="24"/>
              </w:rPr>
            </w:pPr>
            <w:r>
              <w:rPr>
                <w:sz w:val="24"/>
                <w:szCs w:val="24"/>
              </w:rPr>
              <w:t>19.</w:t>
            </w:r>
          </w:p>
        </w:tc>
        <w:tc>
          <w:tcPr>
            <w:tcW w:w="4654" w:type="pct"/>
            <w:gridSpan w:val="2"/>
            <w:tcBorders>
              <w:top w:val="nil"/>
              <w:bottom w:val="nil"/>
            </w:tcBorders>
            <w:shd w:val="clear" w:color="auto" w:fill="auto"/>
            <w:tcMar>
              <w:bottom w:w="113" w:type="dxa"/>
            </w:tcMar>
          </w:tcPr>
          <w:p w14:paraId="0CDD5B57" w14:textId="2FB879DE" w:rsidR="00514DF6" w:rsidRPr="00514DF6" w:rsidRDefault="00514DF6" w:rsidP="00514DF6">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514DF6">
              <w:rPr>
                <w:rFonts w:cs="Arial"/>
                <w:szCs w:val="24"/>
              </w:rPr>
              <w:t>krajskému úřadu informovat ředitele příspěvkové organizace o schválení zástupců Olomouckého kraje dle bodu 18 usnesení</w:t>
            </w:r>
          </w:p>
        </w:tc>
      </w:tr>
      <w:tr w:rsidR="00514DF6" w:rsidRPr="00010DF0" w14:paraId="1301347E" w14:textId="77777777" w:rsidTr="00514DF6">
        <w:trPr>
          <w:trHeight w:val="289"/>
        </w:trPr>
        <w:tc>
          <w:tcPr>
            <w:tcW w:w="5000" w:type="pct"/>
            <w:gridSpan w:val="3"/>
            <w:tcBorders>
              <w:top w:val="nil"/>
              <w:bottom w:val="nil"/>
            </w:tcBorders>
            <w:shd w:val="clear" w:color="auto" w:fill="auto"/>
            <w:tcMar>
              <w:bottom w:w="113" w:type="dxa"/>
            </w:tcMar>
          </w:tcPr>
          <w:p w14:paraId="729C614A" w14:textId="77777777" w:rsidR="00514DF6" w:rsidRDefault="00514DF6" w:rsidP="00514DF6">
            <w:r>
              <w:t>Odpovídá: Ing. Lubomír Baláš, ředitel</w:t>
            </w:r>
          </w:p>
          <w:p w14:paraId="34A7B4B9" w14:textId="77777777" w:rsidR="00514DF6" w:rsidRDefault="00514DF6" w:rsidP="00514DF6">
            <w:r>
              <w:t>Realizuje: Mgr. Miroslav Gajdůšek, MBA, vedoucí odboru školství a mládeže</w:t>
            </w:r>
          </w:p>
          <w:p w14:paraId="3A05FE80" w14:textId="20CCEEE2" w:rsidR="00514DF6" w:rsidRPr="00514DF6" w:rsidRDefault="00514DF6" w:rsidP="00514DF6">
            <w:r>
              <w:t>Termín: 21. 7. 2025</w:t>
            </w:r>
          </w:p>
        </w:tc>
      </w:tr>
      <w:tr w:rsidR="00514DF6" w:rsidRPr="00010DF0" w14:paraId="2CEBD717" w14:textId="77777777" w:rsidTr="00514DF6">
        <w:trPr>
          <w:trHeight w:val="289"/>
        </w:trPr>
        <w:tc>
          <w:tcPr>
            <w:tcW w:w="346" w:type="pct"/>
            <w:tcBorders>
              <w:top w:val="nil"/>
              <w:bottom w:val="nil"/>
            </w:tcBorders>
            <w:shd w:val="clear" w:color="auto" w:fill="auto"/>
            <w:tcMar>
              <w:bottom w:w="113" w:type="dxa"/>
            </w:tcMar>
          </w:tcPr>
          <w:p w14:paraId="2FF498FE" w14:textId="63271550" w:rsidR="00514DF6" w:rsidRPr="00010DF0" w:rsidRDefault="00514DF6" w:rsidP="00A303D3">
            <w:pPr>
              <w:pStyle w:val="nadpis2"/>
              <w:rPr>
                <w:sz w:val="24"/>
                <w:szCs w:val="24"/>
              </w:rPr>
            </w:pPr>
            <w:r>
              <w:rPr>
                <w:sz w:val="24"/>
                <w:szCs w:val="24"/>
              </w:rPr>
              <w:t>20.</w:t>
            </w:r>
          </w:p>
        </w:tc>
        <w:tc>
          <w:tcPr>
            <w:tcW w:w="4654" w:type="pct"/>
            <w:gridSpan w:val="2"/>
            <w:tcBorders>
              <w:top w:val="nil"/>
              <w:bottom w:val="nil"/>
            </w:tcBorders>
            <w:shd w:val="clear" w:color="auto" w:fill="auto"/>
            <w:tcMar>
              <w:bottom w:w="113" w:type="dxa"/>
            </w:tcMar>
          </w:tcPr>
          <w:p w14:paraId="559E172C" w14:textId="53CCDEBD" w:rsidR="00514DF6" w:rsidRPr="00514DF6" w:rsidRDefault="00514DF6" w:rsidP="00514DF6">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514DF6">
              <w:rPr>
                <w:rFonts w:cs="Arial"/>
                <w:szCs w:val="24"/>
              </w:rPr>
              <w:t>rozpočtové změny v příloze č. 8 usnesení</w:t>
            </w:r>
          </w:p>
        </w:tc>
      </w:tr>
      <w:tr w:rsidR="00514DF6" w:rsidRPr="00010DF0" w14:paraId="688CFFA6" w14:textId="77777777" w:rsidTr="00514DF6">
        <w:trPr>
          <w:trHeight w:val="289"/>
        </w:trPr>
        <w:tc>
          <w:tcPr>
            <w:tcW w:w="346" w:type="pct"/>
            <w:tcBorders>
              <w:top w:val="nil"/>
              <w:bottom w:val="nil"/>
            </w:tcBorders>
            <w:shd w:val="clear" w:color="auto" w:fill="auto"/>
            <w:tcMar>
              <w:bottom w:w="113" w:type="dxa"/>
            </w:tcMar>
          </w:tcPr>
          <w:p w14:paraId="6EA75A9B" w14:textId="7589E035" w:rsidR="00514DF6" w:rsidRPr="00010DF0" w:rsidRDefault="00514DF6" w:rsidP="00A303D3">
            <w:pPr>
              <w:pStyle w:val="nadpis2"/>
              <w:rPr>
                <w:sz w:val="24"/>
                <w:szCs w:val="24"/>
              </w:rPr>
            </w:pPr>
            <w:r>
              <w:rPr>
                <w:sz w:val="24"/>
                <w:szCs w:val="24"/>
              </w:rPr>
              <w:t>21.</w:t>
            </w:r>
          </w:p>
        </w:tc>
        <w:tc>
          <w:tcPr>
            <w:tcW w:w="4654" w:type="pct"/>
            <w:gridSpan w:val="2"/>
            <w:tcBorders>
              <w:top w:val="nil"/>
              <w:bottom w:val="nil"/>
            </w:tcBorders>
            <w:shd w:val="clear" w:color="auto" w:fill="auto"/>
            <w:tcMar>
              <w:bottom w:w="113" w:type="dxa"/>
            </w:tcMar>
          </w:tcPr>
          <w:p w14:paraId="254BD091" w14:textId="506C75C6" w:rsidR="00514DF6" w:rsidRPr="00514DF6" w:rsidRDefault="00514DF6" w:rsidP="00514DF6">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514DF6">
              <w:rPr>
                <w:rFonts w:cs="Arial"/>
                <w:szCs w:val="24"/>
              </w:rPr>
              <w:t>předložit materiál dle bodu 20 usnesení na zasedání Zastupitelstva Olomouckého kraje na vědomí</w:t>
            </w:r>
          </w:p>
        </w:tc>
      </w:tr>
      <w:tr w:rsidR="00514DF6" w:rsidRPr="00010DF0" w14:paraId="6E238A26" w14:textId="77777777" w:rsidTr="00514DF6">
        <w:trPr>
          <w:trHeight w:val="289"/>
        </w:trPr>
        <w:tc>
          <w:tcPr>
            <w:tcW w:w="5000" w:type="pct"/>
            <w:gridSpan w:val="3"/>
            <w:tcBorders>
              <w:top w:val="nil"/>
              <w:bottom w:val="nil"/>
            </w:tcBorders>
            <w:shd w:val="clear" w:color="auto" w:fill="auto"/>
            <w:tcMar>
              <w:bottom w:w="113" w:type="dxa"/>
            </w:tcMar>
          </w:tcPr>
          <w:p w14:paraId="511BE2F4" w14:textId="77777777" w:rsidR="00514DF6" w:rsidRDefault="00514DF6" w:rsidP="00514DF6">
            <w:r>
              <w:lastRenderedPageBreak/>
              <w:t>Odpovídá: Ladislav Okleštěk, hejtman Olomouckého kraje</w:t>
            </w:r>
          </w:p>
          <w:p w14:paraId="494D5148" w14:textId="77777777" w:rsidR="00514DF6" w:rsidRDefault="00514DF6" w:rsidP="00514DF6">
            <w:r>
              <w:t>Realizuje: Mgr. Olga Fidrová, MBA, vedoucí odboru ekonomického</w:t>
            </w:r>
          </w:p>
          <w:p w14:paraId="326880D7" w14:textId="363419D6" w:rsidR="00514DF6" w:rsidRPr="00514DF6" w:rsidRDefault="00514DF6" w:rsidP="00514DF6">
            <w:r>
              <w:t>Termín: ZOK 23. 6. 2025</w:t>
            </w:r>
          </w:p>
        </w:tc>
      </w:tr>
      <w:tr w:rsidR="00514DF6" w:rsidRPr="00010DF0" w14:paraId="1797EE6C" w14:textId="77777777" w:rsidTr="00514DF6">
        <w:trPr>
          <w:trHeight w:val="289"/>
        </w:trPr>
        <w:tc>
          <w:tcPr>
            <w:tcW w:w="346" w:type="pct"/>
            <w:tcBorders>
              <w:top w:val="nil"/>
              <w:bottom w:val="nil"/>
            </w:tcBorders>
            <w:shd w:val="clear" w:color="auto" w:fill="auto"/>
            <w:tcMar>
              <w:bottom w:w="113" w:type="dxa"/>
            </w:tcMar>
          </w:tcPr>
          <w:p w14:paraId="04386D42" w14:textId="737FCC09" w:rsidR="00514DF6" w:rsidRPr="00010DF0" w:rsidRDefault="00514DF6" w:rsidP="00A303D3">
            <w:pPr>
              <w:pStyle w:val="nadpis2"/>
              <w:rPr>
                <w:sz w:val="24"/>
                <w:szCs w:val="24"/>
              </w:rPr>
            </w:pPr>
            <w:r>
              <w:rPr>
                <w:sz w:val="24"/>
                <w:szCs w:val="24"/>
              </w:rPr>
              <w:t>22.</w:t>
            </w:r>
          </w:p>
        </w:tc>
        <w:tc>
          <w:tcPr>
            <w:tcW w:w="4654" w:type="pct"/>
            <w:gridSpan w:val="2"/>
            <w:tcBorders>
              <w:top w:val="nil"/>
              <w:bottom w:val="nil"/>
            </w:tcBorders>
            <w:shd w:val="clear" w:color="auto" w:fill="auto"/>
            <w:tcMar>
              <w:bottom w:w="113" w:type="dxa"/>
            </w:tcMar>
          </w:tcPr>
          <w:p w14:paraId="03C42A50" w14:textId="26218B10" w:rsidR="00514DF6" w:rsidRPr="00514DF6" w:rsidRDefault="00514DF6" w:rsidP="00514DF6">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514DF6">
              <w:rPr>
                <w:rFonts w:cs="Arial"/>
                <w:szCs w:val="24"/>
              </w:rPr>
              <w:t>vzít na vědomí rozpočtové změny dle bodu 20 usnesení</w:t>
            </w:r>
          </w:p>
        </w:tc>
      </w:tr>
      <w:tr w:rsidR="00605DD7" w:rsidRPr="00010DF0" w14:paraId="47ED832C" w14:textId="77777777" w:rsidTr="00514DF6">
        <w:tc>
          <w:tcPr>
            <w:tcW w:w="5000" w:type="pct"/>
            <w:gridSpan w:val="3"/>
            <w:tcBorders>
              <w:top w:val="nil"/>
              <w:bottom w:val="nil"/>
            </w:tcBorders>
            <w:shd w:val="clear" w:color="auto" w:fill="auto"/>
          </w:tcPr>
          <w:p w14:paraId="65173F8A" w14:textId="77777777" w:rsidR="00605DD7" w:rsidRPr="00010DF0" w:rsidRDefault="00605DD7" w:rsidP="00A303D3">
            <w:pPr>
              <w:pStyle w:val="nadpis2"/>
              <w:rPr>
                <w:sz w:val="24"/>
                <w:szCs w:val="24"/>
              </w:rPr>
            </w:pPr>
          </w:p>
        </w:tc>
      </w:tr>
      <w:tr w:rsidR="00605DD7" w:rsidRPr="00010DF0" w14:paraId="39E70BF5" w14:textId="77777777" w:rsidTr="00514DF6">
        <w:tc>
          <w:tcPr>
            <w:tcW w:w="961" w:type="pct"/>
            <w:gridSpan w:val="2"/>
            <w:tcBorders>
              <w:top w:val="nil"/>
              <w:bottom w:val="nil"/>
            </w:tcBorders>
            <w:shd w:val="clear" w:color="auto" w:fill="auto"/>
          </w:tcPr>
          <w:p w14:paraId="7DCE1A5A" w14:textId="77777777" w:rsidR="00605DD7" w:rsidRPr="00010DF0" w:rsidRDefault="00605DD7" w:rsidP="00A303D3">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66D5FA0F" w14:textId="6FE0AB64" w:rsidR="00605DD7" w:rsidRPr="00010DF0" w:rsidRDefault="00514DF6" w:rsidP="00A303D3">
            <w:pPr>
              <w:pStyle w:val="nadpis2"/>
              <w:rPr>
                <w:sz w:val="24"/>
                <w:szCs w:val="24"/>
              </w:rPr>
            </w:pPr>
            <w:r>
              <w:rPr>
                <w:sz w:val="24"/>
                <w:szCs w:val="24"/>
              </w:rPr>
              <w:t>Mgr. Svatopluk Binder, Ph.D., náměstek hejtmana</w:t>
            </w:r>
          </w:p>
        </w:tc>
      </w:tr>
      <w:tr w:rsidR="00605DD7" w:rsidRPr="00010DF0" w14:paraId="63783C86" w14:textId="77777777" w:rsidTr="00514DF6">
        <w:tc>
          <w:tcPr>
            <w:tcW w:w="961" w:type="pct"/>
            <w:gridSpan w:val="2"/>
            <w:tcBorders>
              <w:top w:val="nil"/>
            </w:tcBorders>
            <w:shd w:val="clear" w:color="auto" w:fill="auto"/>
          </w:tcPr>
          <w:p w14:paraId="6FC28F2A" w14:textId="77777777" w:rsidR="00605DD7" w:rsidRPr="00010DF0" w:rsidRDefault="00605DD7" w:rsidP="00A303D3">
            <w:pPr>
              <w:pStyle w:val="nadpis2"/>
              <w:rPr>
                <w:sz w:val="24"/>
                <w:szCs w:val="24"/>
              </w:rPr>
            </w:pPr>
            <w:r w:rsidRPr="00010DF0">
              <w:rPr>
                <w:sz w:val="24"/>
                <w:szCs w:val="24"/>
              </w:rPr>
              <w:t>Bod programu:</w:t>
            </w:r>
          </w:p>
        </w:tc>
        <w:tc>
          <w:tcPr>
            <w:tcW w:w="4039" w:type="pct"/>
            <w:tcBorders>
              <w:top w:val="nil"/>
            </w:tcBorders>
            <w:shd w:val="clear" w:color="auto" w:fill="auto"/>
          </w:tcPr>
          <w:p w14:paraId="15FB444F" w14:textId="191C1F94" w:rsidR="00605DD7" w:rsidRPr="00010DF0" w:rsidRDefault="00514DF6" w:rsidP="00A303D3">
            <w:pPr>
              <w:pStyle w:val="nadpis2"/>
              <w:rPr>
                <w:sz w:val="24"/>
                <w:szCs w:val="24"/>
              </w:rPr>
            </w:pPr>
            <w:r>
              <w:rPr>
                <w:sz w:val="24"/>
                <w:szCs w:val="24"/>
              </w:rPr>
              <w:t>3.4.</w:t>
            </w:r>
          </w:p>
        </w:tc>
      </w:tr>
    </w:tbl>
    <w:p w14:paraId="0FD00CB7" w14:textId="77777777" w:rsidR="00605DD7" w:rsidRDefault="00605DD7"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605DD7" w:rsidRPr="00010DF0" w14:paraId="38289077" w14:textId="77777777" w:rsidTr="00934B3B">
        <w:tc>
          <w:tcPr>
            <w:tcW w:w="961" w:type="pct"/>
            <w:gridSpan w:val="2"/>
            <w:tcBorders>
              <w:bottom w:val="nil"/>
            </w:tcBorders>
          </w:tcPr>
          <w:p w14:paraId="4AA1B605" w14:textId="6264C383" w:rsidR="00605DD7" w:rsidRPr="007175CF" w:rsidRDefault="00934B3B" w:rsidP="00A303D3">
            <w:pPr>
              <w:pStyle w:val="Radanzevusnesen"/>
              <w:rPr>
                <w:b/>
                <w:bCs w:val="0"/>
              </w:rPr>
            </w:pPr>
            <w:r>
              <w:rPr>
                <w:b/>
                <w:bCs w:val="0"/>
              </w:rPr>
              <w:t>UR/20/17/2025</w:t>
            </w:r>
          </w:p>
        </w:tc>
        <w:tc>
          <w:tcPr>
            <w:tcW w:w="4039" w:type="pct"/>
            <w:tcBorders>
              <w:bottom w:val="nil"/>
            </w:tcBorders>
          </w:tcPr>
          <w:p w14:paraId="38D0AA78" w14:textId="4EAD7558" w:rsidR="00605DD7" w:rsidRPr="007175CF" w:rsidRDefault="00934B3B" w:rsidP="00A303D3">
            <w:pPr>
              <w:pStyle w:val="Radanzevusnesen"/>
              <w:ind w:left="0" w:firstLine="0"/>
              <w:rPr>
                <w:b/>
                <w:bCs w:val="0"/>
              </w:rPr>
            </w:pPr>
            <w:r>
              <w:rPr>
                <w:b/>
                <w:bCs w:val="0"/>
              </w:rPr>
              <w:t>Rozpis rozpočtu škol a školských zařízení v působnosti Olomouckého kraje v roce 2025</w:t>
            </w:r>
          </w:p>
        </w:tc>
      </w:tr>
      <w:tr w:rsidR="00605DD7" w:rsidRPr="00010DF0" w14:paraId="7CBCEE31" w14:textId="77777777" w:rsidTr="00934B3B">
        <w:trPr>
          <w:trHeight w:val="289"/>
        </w:trPr>
        <w:tc>
          <w:tcPr>
            <w:tcW w:w="5000" w:type="pct"/>
            <w:gridSpan w:val="3"/>
            <w:tcBorders>
              <w:top w:val="nil"/>
              <w:bottom w:val="nil"/>
            </w:tcBorders>
            <w:shd w:val="clear" w:color="auto" w:fill="auto"/>
            <w:hideMark/>
          </w:tcPr>
          <w:p w14:paraId="073AFB07" w14:textId="6F7B9B5D" w:rsidR="00605DD7" w:rsidRPr="007175CF" w:rsidRDefault="00934B3B" w:rsidP="00A303D3">
            <w:pPr>
              <w:pStyle w:val="Zkladntext"/>
              <w:rPr>
                <w:b w:val="0"/>
                <w:bCs/>
              </w:rPr>
            </w:pPr>
            <w:r>
              <w:rPr>
                <w:b w:val="0"/>
                <w:bCs/>
              </w:rPr>
              <w:t>Rada Olomouckého kraje po projednání:</w:t>
            </w:r>
          </w:p>
        </w:tc>
      </w:tr>
      <w:tr w:rsidR="00605DD7" w:rsidRPr="00010DF0" w14:paraId="79743C69" w14:textId="77777777" w:rsidTr="00934B3B">
        <w:trPr>
          <w:trHeight w:val="289"/>
        </w:trPr>
        <w:tc>
          <w:tcPr>
            <w:tcW w:w="346" w:type="pct"/>
            <w:tcBorders>
              <w:top w:val="nil"/>
              <w:bottom w:val="nil"/>
            </w:tcBorders>
            <w:shd w:val="clear" w:color="auto" w:fill="auto"/>
            <w:tcMar>
              <w:bottom w:w="113" w:type="dxa"/>
            </w:tcMar>
            <w:hideMark/>
          </w:tcPr>
          <w:p w14:paraId="770AC5E8" w14:textId="6926A4A1" w:rsidR="00605DD7" w:rsidRPr="00010DF0" w:rsidRDefault="00934B3B" w:rsidP="00A303D3">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73575C13" w14:textId="6113461B" w:rsidR="00605DD7" w:rsidRPr="00934B3B" w:rsidRDefault="00934B3B" w:rsidP="00934B3B">
            <w:pPr>
              <w:autoSpaceDE w:val="0"/>
              <w:autoSpaceDN w:val="0"/>
              <w:adjustRightInd w:val="0"/>
              <w:jc w:val="both"/>
              <w:rPr>
                <w:rFonts w:cs="Arial"/>
                <w:szCs w:val="24"/>
              </w:rPr>
            </w:pPr>
            <w:r>
              <w:rPr>
                <w:rFonts w:cs="Arial"/>
                <w:b/>
                <w:spacing w:val="70"/>
                <w:szCs w:val="24"/>
              </w:rPr>
              <w:t>bere na vědomí</w:t>
            </w:r>
            <w:r>
              <w:rPr>
                <w:rFonts w:cs="Arial"/>
                <w:szCs w:val="24"/>
              </w:rPr>
              <w:t xml:space="preserve"> </w:t>
            </w:r>
            <w:r w:rsidRPr="00934B3B">
              <w:rPr>
                <w:rFonts w:cs="Arial"/>
                <w:szCs w:val="24"/>
              </w:rPr>
              <w:t>rozpis rozpočtu škol a školských zařízení v působnosti Olomouckého kraje na rok 2025 dle přílohy č. 1, přílohy č. 2 a přílohy č. 3 usnesení</w:t>
            </w:r>
          </w:p>
        </w:tc>
      </w:tr>
      <w:tr w:rsidR="00934B3B" w:rsidRPr="00010DF0" w14:paraId="2637F736" w14:textId="77777777" w:rsidTr="00934B3B">
        <w:trPr>
          <w:trHeight w:val="289"/>
        </w:trPr>
        <w:tc>
          <w:tcPr>
            <w:tcW w:w="346" w:type="pct"/>
            <w:tcBorders>
              <w:top w:val="nil"/>
              <w:bottom w:val="nil"/>
            </w:tcBorders>
            <w:shd w:val="clear" w:color="auto" w:fill="auto"/>
            <w:tcMar>
              <w:bottom w:w="113" w:type="dxa"/>
            </w:tcMar>
          </w:tcPr>
          <w:p w14:paraId="7D89C666" w14:textId="3B7571C5" w:rsidR="00934B3B" w:rsidRPr="00010DF0" w:rsidRDefault="00934B3B" w:rsidP="00A303D3">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298D2101" w14:textId="65FB6E71" w:rsidR="00934B3B" w:rsidRPr="00934B3B" w:rsidRDefault="00934B3B" w:rsidP="00934B3B">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934B3B">
              <w:rPr>
                <w:rFonts w:cs="Arial"/>
                <w:szCs w:val="24"/>
              </w:rPr>
              <w:t>předložit Zastupitelstvu Olomouckého kraje rozpis rozpočtu škol a školských zařízení v působnosti Olomouckého kraje na rok 2025 dle přílohy č. 1, přílohy č. 2 a přílohy č. 3 usnesení</w:t>
            </w:r>
          </w:p>
        </w:tc>
      </w:tr>
      <w:tr w:rsidR="00934B3B" w:rsidRPr="00010DF0" w14:paraId="68D921CA" w14:textId="77777777" w:rsidTr="00934B3B">
        <w:trPr>
          <w:trHeight w:val="289"/>
        </w:trPr>
        <w:tc>
          <w:tcPr>
            <w:tcW w:w="5000" w:type="pct"/>
            <w:gridSpan w:val="3"/>
            <w:tcBorders>
              <w:top w:val="nil"/>
              <w:bottom w:val="nil"/>
            </w:tcBorders>
            <w:shd w:val="clear" w:color="auto" w:fill="auto"/>
            <w:tcMar>
              <w:bottom w:w="113" w:type="dxa"/>
            </w:tcMar>
          </w:tcPr>
          <w:p w14:paraId="058D2EC4" w14:textId="77777777" w:rsidR="00934B3B" w:rsidRDefault="00934B3B" w:rsidP="00934B3B">
            <w:r>
              <w:t>Odpovídá: Mgr. Svatopluk Binder, Ph.D., náměstek hejtmana</w:t>
            </w:r>
          </w:p>
          <w:p w14:paraId="539D1CD4" w14:textId="77777777" w:rsidR="00934B3B" w:rsidRDefault="00934B3B" w:rsidP="00934B3B">
            <w:r>
              <w:t>Realizuje: Mgr. Miroslav Gajdůšek, MBA, vedoucí odboru školství a mládeže</w:t>
            </w:r>
          </w:p>
          <w:p w14:paraId="11D66479" w14:textId="4D67DE43" w:rsidR="00934B3B" w:rsidRPr="00934B3B" w:rsidRDefault="00934B3B" w:rsidP="00934B3B">
            <w:r>
              <w:t>Termín: ZOK 23. 6. 2025</w:t>
            </w:r>
          </w:p>
        </w:tc>
      </w:tr>
      <w:tr w:rsidR="00934B3B" w:rsidRPr="00010DF0" w14:paraId="6D18BD64" w14:textId="77777777" w:rsidTr="00934B3B">
        <w:trPr>
          <w:trHeight w:val="289"/>
        </w:trPr>
        <w:tc>
          <w:tcPr>
            <w:tcW w:w="346" w:type="pct"/>
            <w:tcBorders>
              <w:top w:val="nil"/>
              <w:bottom w:val="nil"/>
            </w:tcBorders>
            <w:shd w:val="clear" w:color="auto" w:fill="auto"/>
            <w:tcMar>
              <w:bottom w:w="113" w:type="dxa"/>
            </w:tcMar>
          </w:tcPr>
          <w:p w14:paraId="4C138FE8" w14:textId="7ABE2663" w:rsidR="00934B3B" w:rsidRPr="00010DF0" w:rsidRDefault="00934B3B" w:rsidP="00A303D3">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2584A773" w14:textId="5163B69E" w:rsidR="00934B3B" w:rsidRPr="00934B3B" w:rsidRDefault="00934B3B" w:rsidP="00934B3B">
            <w:pPr>
              <w:autoSpaceDE w:val="0"/>
              <w:autoSpaceDN w:val="0"/>
              <w:adjustRightInd w:val="0"/>
              <w:jc w:val="both"/>
              <w:rPr>
                <w:rFonts w:cs="Arial"/>
                <w:szCs w:val="24"/>
              </w:rPr>
            </w:pPr>
            <w:r>
              <w:rPr>
                <w:rFonts w:cs="Arial"/>
                <w:b/>
                <w:spacing w:val="70"/>
                <w:szCs w:val="24"/>
              </w:rPr>
              <w:t>doporučuje</w:t>
            </w:r>
            <w:r>
              <w:rPr>
                <w:rFonts w:cs="Arial"/>
                <w:szCs w:val="24"/>
              </w:rPr>
              <w:t xml:space="preserve"> </w:t>
            </w:r>
            <w:r w:rsidRPr="00934B3B">
              <w:rPr>
                <w:rFonts w:cs="Arial"/>
                <w:szCs w:val="24"/>
              </w:rPr>
              <w:t>vzít na vědomí rozpis rozpočtu škol a školských zařízení v působnosti Olomouckého kraje na rok 2025 dle přílohy č. 1, přílohy č. 2 a přílohy č. 3 usnesení</w:t>
            </w:r>
          </w:p>
        </w:tc>
      </w:tr>
      <w:tr w:rsidR="00605DD7" w:rsidRPr="00010DF0" w14:paraId="2763A2B4" w14:textId="77777777" w:rsidTr="00934B3B">
        <w:tc>
          <w:tcPr>
            <w:tcW w:w="5000" w:type="pct"/>
            <w:gridSpan w:val="3"/>
            <w:tcBorders>
              <w:top w:val="nil"/>
              <w:bottom w:val="nil"/>
            </w:tcBorders>
            <w:shd w:val="clear" w:color="auto" w:fill="auto"/>
          </w:tcPr>
          <w:p w14:paraId="7B3E7D8E" w14:textId="77777777" w:rsidR="00605DD7" w:rsidRPr="00010DF0" w:rsidRDefault="00605DD7" w:rsidP="00A303D3">
            <w:pPr>
              <w:pStyle w:val="nadpis2"/>
              <w:rPr>
                <w:sz w:val="24"/>
                <w:szCs w:val="24"/>
              </w:rPr>
            </w:pPr>
          </w:p>
        </w:tc>
      </w:tr>
      <w:tr w:rsidR="00605DD7" w:rsidRPr="00010DF0" w14:paraId="2DF70351" w14:textId="77777777" w:rsidTr="00934B3B">
        <w:tc>
          <w:tcPr>
            <w:tcW w:w="961" w:type="pct"/>
            <w:gridSpan w:val="2"/>
            <w:tcBorders>
              <w:top w:val="nil"/>
              <w:bottom w:val="nil"/>
            </w:tcBorders>
            <w:shd w:val="clear" w:color="auto" w:fill="auto"/>
          </w:tcPr>
          <w:p w14:paraId="34659F72" w14:textId="77777777" w:rsidR="00605DD7" w:rsidRPr="00010DF0" w:rsidRDefault="00605DD7" w:rsidP="00A303D3">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39A299E7" w14:textId="7961A5AF" w:rsidR="00605DD7" w:rsidRPr="00010DF0" w:rsidRDefault="00934B3B" w:rsidP="00A303D3">
            <w:pPr>
              <w:pStyle w:val="nadpis2"/>
              <w:rPr>
                <w:sz w:val="24"/>
                <w:szCs w:val="24"/>
              </w:rPr>
            </w:pPr>
            <w:r>
              <w:rPr>
                <w:sz w:val="24"/>
                <w:szCs w:val="24"/>
              </w:rPr>
              <w:t>Mgr. Svatopluk Binder, Ph.D., náměstek hejtmana</w:t>
            </w:r>
          </w:p>
        </w:tc>
      </w:tr>
      <w:tr w:rsidR="00605DD7" w:rsidRPr="00010DF0" w14:paraId="3A4E91EB" w14:textId="77777777" w:rsidTr="00934B3B">
        <w:tc>
          <w:tcPr>
            <w:tcW w:w="961" w:type="pct"/>
            <w:gridSpan w:val="2"/>
            <w:tcBorders>
              <w:top w:val="nil"/>
            </w:tcBorders>
            <w:shd w:val="clear" w:color="auto" w:fill="auto"/>
          </w:tcPr>
          <w:p w14:paraId="78471071" w14:textId="77777777" w:rsidR="00605DD7" w:rsidRPr="00010DF0" w:rsidRDefault="00605DD7" w:rsidP="00A303D3">
            <w:pPr>
              <w:pStyle w:val="nadpis2"/>
              <w:rPr>
                <w:sz w:val="24"/>
                <w:szCs w:val="24"/>
              </w:rPr>
            </w:pPr>
            <w:r w:rsidRPr="00010DF0">
              <w:rPr>
                <w:sz w:val="24"/>
                <w:szCs w:val="24"/>
              </w:rPr>
              <w:t>Bod programu:</w:t>
            </w:r>
          </w:p>
        </w:tc>
        <w:tc>
          <w:tcPr>
            <w:tcW w:w="4039" w:type="pct"/>
            <w:tcBorders>
              <w:top w:val="nil"/>
            </w:tcBorders>
            <w:shd w:val="clear" w:color="auto" w:fill="auto"/>
          </w:tcPr>
          <w:p w14:paraId="594EACF8" w14:textId="321E260F" w:rsidR="00605DD7" w:rsidRPr="00010DF0" w:rsidRDefault="00934B3B" w:rsidP="00A303D3">
            <w:pPr>
              <w:pStyle w:val="nadpis2"/>
              <w:rPr>
                <w:sz w:val="24"/>
                <w:szCs w:val="24"/>
              </w:rPr>
            </w:pPr>
            <w:r>
              <w:rPr>
                <w:sz w:val="24"/>
                <w:szCs w:val="24"/>
              </w:rPr>
              <w:t>3.5.</w:t>
            </w:r>
          </w:p>
        </w:tc>
      </w:tr>
    </w:tbl>
    <w:p w14:paraId="7FAA7D9C" w14:textId="77777777" w:rsidR="00605DD7" w:rsidRDefault="00605DD7"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605DD7" w:rsidRPr="00010DF0" w14:paraId="6F930CB3" w14:textId="77777777" w:rsidTr="00F533CA">
        <w:tc>
          <w:tcPr>
            <w:tcW w:w="961" w:type="pct"/>
            <w:gridSpan w:val="2"/>
            <w:tcBorders>
              <w:bottom w:val="nil"/>
            </w:tcBorders>
          </w:tcPr>
          <w:p w14:paraId="0B30A403" w14:textId="16CE9C07" w:rsidR="00605DD7" w:rsidRPr="007175CF" w:rsidRDefault="00F533CA" w:rsidP="00A303D3">
            <w:pPr>
              <w:pStyle w:val="Radanzevusnesen"/>
              <w:rPr>
                <w:b/>
                <w:bCs w:val="0"/>
              </w:rPr>
            </w:pPr>
            <w:r>
              <w:rPr>
                <w:b/>
                <w:bCs w:val="0"/>
              </w:rPr>
              <w:t>UR/20/18/2025</w:t>
            </w:r>
          </w:p>
        </w:tc>
        <w:tc>
          <w:tcPr>
            <w:tcW w:w="4039" w:type="pct"/>
            <w:tcBorders>
              <w:bottom w:val="nil"/>
            </w:tcBorders>
          </w:tcPr>
          <w:p w14:paraId="6410B23F" w14:textId="0F446A73" w:rsidR="00605DD7" w:rsidRPr="007175CF" w:rsidRDefault="00F533CA" w:rsidP="00A303D3">
            <w:pPr>
              <w:pStyle w:val="Radanzevusnesen"/>
              <w:ind w:left="0" w:firstLine="0"/>
              <w:rPr>
                <w:b/>
                <w:bCs w:val="0"/>
              </w:rPr>
            </w:pPr>
            <w:r>
              <w:rPr>
                <w:b/>
                <w:bCs w:val="0"/>
              </w:rPr>
              <w:t>Rozpočet Olomouckého kraje 2025 – rozpočtové změny</w:t>
            </w:r>
          </w:p>
        </w:tc>
      </w:tr>
      <w:tr w:rsidR="00605DD7" w:rsidRPr="00010DF0" w14:paraId="7FAE6212" w14:textId="77777777" w:rsidTr="00F533CA">
        <w:trPr>
          <w:trHeight w:val="289"/>
        </w:trPr>
        <w:tc>
          <w:tcPr>
            <w:tcW w:w="5000" w:type="pct"/>
            <w:gridSpan w:val="3"/>
            <w:tcBorders>
              <w:top w:val="nil"/>
              <w:bottom w:val="nil"/>
            </w:tcBorders>
            <w:shd w:val="clear" w:color="auto" w:fill="auto"/>
            <w:hideMark/>
          </w:tcPr>
          <w:p w14:paraId="775B2BDB" w14:textId="4EB47034" w:rsidR="00605DD7" w:rsidRPr="007175CF" w:rsidRDefault="00F533CA" w:rsidP="00A303D3">
            <w:pPr>
              <w:pStyle w:val="Zkladntext"/>
              <w:rPr>
                <w:b w:val="0"/>
                <w:bCs/>
              </w:rPr>
            </w:pPr>
            <w:r>
              <w:rPr>
                <w:b w:val="0"/>
                <w:bCs/>
              </w:rPr>
              <w:t>Rada Olomouckého kraje po projednání:</w:t>
            </w:r>
          </w:p>
        </w:tc>
      </w:tr>
      <w:tr w:rsidR="00605DD7" w:rsidRPr="00010DF0" w14:paraId="1942A96E" w14:textId="77777777" w:rsidTr="00F533CA">
        <w:trPr>
          <w:trHeight w:val="289"/>
        </w:trPr>
        <w:tc>
          <w:tcPr>
            <w:tcW w:w="346" w:type="pct"/>
            <w:tcBorders>
              <w:top w:val="nil"/>
              <w:bottom w:val="nil"/>
            </w:tcBorders>
            <w:shd w:val="clear" w:color="auto" w:fill="auto"/>
            <w:tcMar>
              <w:bottom w:w="113" w:type="dxa"/>
            </w:tcMar>
            <w:hideMark/>
          </w:tcPr>
          <w:p w14:paraId="5FF553EF" w14:textId="7A5D14DE" w:rsidR="00605DD7" w:rsidRPr="00010DF0" w:rsidRDefault="00F533CA" w:rsidP="00A303D3">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61A1DA5A" w14:textId="1BCA7F84" w:rsidR="00605DD7" w:rsidRPr="00F533CA" w:rsidRDefault="00F533CA" w:rsidP="00F533CA">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F533CA">
              <w:rPr>
                <w:rFonts w:cs="Arial"/>
                <w:szCs w:val="24"/>
              </w:rPr>
              <w:t>rozpočtové změny v příloze č. 1 usnesení</w:t>
            </w:r>
          </w:p>
        </w:tc>
      </w:tr>
      <w:tr w:rsidR="00F533CA" w:rsidRPr="00010DF0" w14:paraId="31714B62" w14:textId="77777777" w:rsidTr="00F533CA">
        <w:trPr>
          <w:trHeight w:val="289"/>
        </w:trPr>
        <w:tc>
          <w:tcPr>
            <w:tcW w:w="346" w:type="pct"/>
            <w:tcBorders>
              <w:top w:val="nil"/>
              <w:bottom w:val="nil"/>
            </w:tcBorders>
            <w:shd w:val="clear" w:color="auto" w:fill="auto"/>
            <w:tcMar>
              <w:bottom w:w="113" w:type="dxa"/>
            </w:tcMar>
          </w:tcPr>
          <w:p w14:paraId="0E94D71C" w14:textId="428ABC07" w:rsidR="00F533CA" w:rsidRPr="00010DF0" w:rsidRDefault="00F533CA" w:rsidP="00A303D3">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7F0D0477" w14:textId="767E913D" w:rsidR="00F533CA" w:rsidRPr="00F533CA" w:rsidRDefault="00F533CA" w:rsidP="00F533CA">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F533CA">
              <w:rPr>
                <w:rFonts w:cs="Arial"/>
                <w:szCs w:val="24"/>
              </w:rPr>
              <w:t>s rozpočtovou změnou v příloze č. 2 usnesení</w:t>
            </w:r>
          </w:p>
        </w:tc>
      </w:tr>
      <w:tr w:rsidR="00F533CA" w:rsidRPr="00010DF0" w14:paraId="4D45F1EE" w14:textId="77777777" w:rsidTr="00F533CA">
        <w:trPr>
          <w:trHeight w:val="289"/>
        </w:trPr>
        <w:tc>
          <w:tcPr>
            <w:tcW w:w="346" w:type="pct"/>
            <w:tcBorders>
              <w:top w:val="nil"/>
              <w:bottom w:val="nil"/>
            </w:tcBorders>
            <w:shd w:val="clear" w:color="auto" w:fill="auto"/>
            <w:tcMar>
              <w:bottom w:w="113" w:type="dxa"/>
            </w:tcMar>
          </w:tcPr>
          <w:p w14:paraId="6265B5B5" w14:textId="7096D70E" w:rsidR="00F533CA" w:rsidRPr="00010DF0" w:rsidRDefault="00F533CA" w:rsidP="00A303D3">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4D3B1890" w14:textId="30009EA9" w:rsidR="00F533CA" w:rsidRPr="00F533CA" w:rsidRDefault="00F533CA" w:rsidP="00F533CA">
            <w:pPr>
              <w:autoSpaceDE w:val="0"/>
              <w:autoSpaceDN w:val="0"/>
              <w:adjustRightInd w:val="0"/>
              <w:jc w:val="both"/>
              <w:rPr>
                <w:rFonts w:cs="Arial"/>
                <w:szCs w:val="24"/>
              </w:rPr>
            </w:pPr>
            <w:r>
              <w:rPr>
                <w:rFonts w:cs="Arial"/>
                <w:b/>
                <w:spacing w:val="70"/>
                <w:szCs w:val="24"/>
              </w:rPr>
              <w:t>ukládá</w:t>
            </w:r>
            <w:r>
              <w:rPr>
                <w:rFonts w:cs="Arial"/>
                <w:szCs w:val="24"/>
              </w:rPr>
              <w:t xml:space="preserve"> </w:t>
            </w:r>
          </w:p>
          <w:p w14:paraId="6F2A3057" w14:textId="77777777" w:rsidR="00F533CA" w:rsidRPr="00F533CA" w:rsidRDefault="00F533CA" w:rsidP="00F533CA">
            <w:pPr>
              <w:autoSpaceDE w:val="0"/>
              <w:autoSpaceDN w:val="0"/>
              <w:adjustRightInd w:val="0"/>
              <w:jc w:val="both"/>
              <w:rPr>
                <w:rFonts w:cs="Arial"/>
                <w:szCs w:val="24"/>
              </w:rPr>
            </w:pPr>
            <w:r w:rsidRPr="00F533CA">
              <w:rPr>
                <w:rFonts w:cs="Arial"/>
                <w:szCs w:val="24"/>
              </w:rPr>
              <w:t>a) předložit rozpočtové změny dle bodu 1 usnesení na zasedání Zastupitelstva Olomouckého kraje na vědomí</w:t>
            </w:r>
          </w:p>
          <w:p w14:paraId="72F8C90D" w14:textId="38A4583E" w:rsidR="00F533CA" w:rsidRPr="00F533CA" w:rsidRDefault="00F533CA" w:rsidP="00F533CA">
            <w:pPr>
              <w:autoSpaceDE w:val="0"/>
              <w:autoSpaceDN w:val="0"/>
              <w:adjustRightInd w:val="0"/>
              <w:jc w:val="both"/>
              <w:rPr>
                <w:rFonts w:cs="Arial"/>
                <w:szCs w:val="24"/>
              </w:rPr>
            </w:pPr>
            <w:r w:rsidRPr="00F533CA">
              <w:rPr>
                <w:rFonts w:cs="Arial"/>
                <w:szCs w:val="24"/>
              </w:rPr>
              <w:t>b) předložit rozpočtovou změnu dle bodu 2 usnesení na zasedání Zastupitelstva Olomouckého kraje ke schválení</w:t>
            </w:r>
          </w:p>
        </w:tc>
      </w:tr>
      <w:tr w:rsidR="00F533CA" w:rsidRPr="00010DF0" w14:paraId="39B488C9" w14:textId="77777777" w:rsidTr="00F533CA">
        <w:trPr>
          <w:trHeight w:val="289"/>
        </w:trPr>
        <w:tc>
          <w:tcPr>
            <w:tcW w:w="5000" w:type="pct"/>
            <w:gridSpan w:val="3"/>
            <w:tcBorders>
              <w:top w:val="nil"/>
              <w:bottom w:val="nil"/>
            </w:tcBorders>
            <w:shd w:val="clear" w:color="auto" w:fill="auto"/>
            <w:tcMar>
              <w:bottom w:w="113" w:type="dxa"/>
            </w:tcMar>
          </w:tcPr>
          <w:p w14:paraId="45E40259" w14:textId="77777777" w:rsidR="00F533CA" w:rsidRDefault="00F533CA" w:rsidP="00F533CA">
            <w:r>
              <w:t>Odpovídá: Ladislav Okleštěk, hejtman Olomouckého kraje</w:t>
            </w:r>
          </w:p>
          <w:p w14:paraId="27881E69" w14:textId="77777777" w:rsidR="00F533CA" w:rsidRDefault="00F533CA" w:rsidP="00F533CA">
            <w:r>
              <w:t>Realizuje: Mgr. Olga Fidrová, MBA, vedoucí odboru ekonomického</w:t>
            </w:r>
          </w:p>
          <w:p w14:paraId="3231C08C" w14:textId="2C037697" w:rsidR="00F533CA" w:rsidRPr="00F533CA" w:rsidRDefault="00F533CA" w:rsidP="00F533CA">
            <w:r>
              <w:t>Termín: ZOK 23. 6. 2025</w:t>
            </w:r>
          </w:p>
        </w:tc>
      </w:tr>
      <w:tr w:rsidR="00F533CA" w:rsidRPr="00010DF0" w14:paraId="5D0094E6" w14:textId="77777777" w:rsidTr="00F533CA">
        <w:trPr>
          <w:trHeight w:val="289"/>
        </w:trPr>
        <w:tc>
          <w:tcPr>
            <w:tcW w:w="346" w:type="pct"/>
            <w:tcBorders>
              <w:top w:val="nil"/>
              <w:bottom w:val="nil"/>
            </w:tcBorders>
            <w:shd w:val="clear" w:color="auto" w:fill="auto"/>
            <w:tcMar>
              <w:bottom w:w="113" w:type="dxa"/>
            </w:tcMar>
          </w:tcPr>
          <w:p w14:paraId="0F5F1B32" w14:textId="1B12D3DD" w:rsidR="00F533CA" w:rsidRPr="00010DF0" w:rsidRDefault="00F533CA" w:rsidP="00A303D3">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1962807C" w14:textId="53773415" w:rsidR="00F533CA" w:rsidRPr="00F533CA" w:rsidRDefault="00F533CA" w:rsidP="00F533CA">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p>
          <w:p w14:paraId="72E7D28F" w14:textId="77777777" w:rsidR="00F533CA" w:rsidRPr="00F533CA" w:rsidRDefault="00F533CA" w:rsidP="00F533CA">
            <w:pPr>
              <w:autoSpaceDE w:val="0"/>
              <w:autoSpaceDN w:val="0"/>
              <w:adjustRightInd w:val="0"/>
              <w:jc w:val="both"/>
              <w:rPr>
                <w:rFonts w:cs="Arial"/>
                <w:szCs w:val="24"/>
              </w:rPr>
            </w:pPr>
            <w:r w:rsidRPr="00F533CA">
              <w:rPr>
                <w:rFonts w:cs="Arial"/>
                <w:szCs w:val="24"/>
              </w:rPr>
              <w:t>a) vzít na vědomí rozpočtové změny dle bodu 1 usnesení</w:t>
            </w:r>
          </w:p>
          <w:p w14:paraId="4EA2F793" w14:textId="3A921142" w:rsidR="00F533CA" w:rsidRPr="00F533CA" w:rsidRDefault="00F533CA" w:rsidP="00F533CA">
            <w:pPr>
              <w:autoSpaceDE w:val="0"/>
              <w:autoSpaceDN w:val="0"/>
              <w:adjustRightInd w:val="0"/>
              <w:jc w:val="both"/>
              <w:rPr>
                <w:rFonts w:cs="Arial"/>
                <w:szCs w:val="24"/>
              </w:rPr>
            </w:pPr>
            <w:r w:rsidRPr="00F533CA">
              <w:rPr>
                <w:rFonts w:cs="Arial"/>
                <w:szCs w:val="24"/>
              </w:rPr>
              <w:t>b) schválit rozpočtovou změnu dle bodu 2 usnesení</w:t>
            </w:r>
          </w:p>
        </w:tc>
      </w:tr>
      <w:tr w:rsidR="00605DD7" w:rsidRPr="00010DF0" w14:paraId="6FD57B70" w14:textId="77777777" w:rsidTr="00F533CA">
        <w:tc>
          <w:tcPr>
            <w:tcW w:w="5000" w:type="pct"/>
            <w:gridSpan w:val="3"/>
            <w:tcBorders>
              <w:top w:val="nil"/>
              <w:bottom w:val="nil"/>
            </w:tcBorders>
            <w:shd w:val="clear" w:color="auto" w:fill="auto"/>
          </w:tcPr>
          <w:p w14:paraId="2D6AA8AB" w14:textId="77777777" w:rsidR="00605DD7" w:rsidRPr="00010DF0" w:rsidRDefault="00605DD7" w:rsidP="00A303D3">
            <w:pPr>
              <w:pStyle w:val="nadpis2"/>
              <w:rPr>
                <w:sz w:val="24"/>
                <w:szCs w:val="24"/>
              </w:rPr>
            </w:pPr>
          </w:p>
        </w:tc>
      </w:tr>
      <w:tr w:rsidR="00605DD7" w:rsidRPr="00010DF0" w14:paraId="59B693B5" w14:textId="77777777" w:rsidTr="00F533CA">
        <w:tc>
          <w:tcPr>
            <w:tcW w:w="961" w:type="pct"/>
            <w:gridSpan w:val="2"/>
            <w:tcBorders>
              <w:top w:val="nil"/>
              <w:bottom w:val="nil"/>
            </w:tcBorders>
            <w:shd w:val="clear" w:color="auto" w:fill="auto"/>
          </w:tcPr>
          <w:p w14:paraId="6BED774A" w14:textId="77777777" w:rsidR="00605DD7" w:rsidRPr="00010DF0" w:rsidRDefault="00605DD7" w:rsidP="00A303D3">
            <w:pPr>
              <w:pStyle w:val="nadpis2"/>
              <w:rPr>
                <w:sz w:val="24"/>
                <w:szCs w:val="24"/>
              </w:rPr>
            </w:pPr>
            <w:r w:rsidRPr="00010DF0">
              <w:rPr>
                <w:sz w:val="24"/>
                <w:szCs w:val="24"/>
              </w:rPr>
              <w:lastRenderedPageBreak/>
              <w:t>Předložil:</w:t>
            </w:r>
          </w:p>
        </w:tc>
        <w:tc>
          <w:tcPr>
            <w:tcW w:w="4039" w:type="pct"/>
            <w:tcBorders>
              <w:top w:val="nil"/>
              <w:bottom w:val="nil"/>
            </w:tcBorders>
            <w:shd w:val="clear" w:color="auto" w:fill="auto"/>
          </w:tcPr>
          <w:p w14:paraId="1006389D" w14:textId="1F15E438" w:rsidR="00605DD7" w:rsidRPr="00010DF0" w:rsidRDefault="00F533CA" w:rsidP="00A303D3">
            <w:pPr>
              <w:pStyle w:val="nadpis2"/>
              <w:rPr>
                <w:sz w:val="24"/>
                <w:szCs w:val="24"/>
              </w:rPr>
            </w:pPr>
            <w:r>
              <w:rPr>
                <w:sz w:val="24"/>
                <w:szCs w:val="24"/>
              </w:rPr>
              <w:t>Ladislav Okleštěk, hejtman Olomouckého kraje</w:t>
            </w:r>
          </w:p>
        </w:tc>
      </w:tr>
      <w:tr w:rsidR="00605DD7" w:rsidRPr="00010DF0" w14:paraId="53F27367" w14:textId="77777777" w:rsidTr="00F533CA">
        <w:tc>
          <w:tcPr>
            <w:tcW w:w="961" w:type="pct"/>
            <w:gridSpan w:val="2"/>
            <w:tcBorders>
              <w:top w:val="nil"/>
            </w:tcBorders>
            <w:shd w:val="clear" w:color="auto" w:fill="auto"/>
          </w:tcPr>
          <w:p w14:paraId="4C4D7B31" w14:textId="77777777" w:rsidR="00605DD7" w:rsidRPr="00010DF0" w:rsidRDefault="00605DD7" w:rsidP="00A303D3">
            <w:pPr>
              <w:pStyle w:val="nadpis2"/>
              <w:rPr>
                <w:sz w:val="24"/>
                <w:szCs w:val="24"/>
              </w:rPr>
            </w:pPr>
            <w:r w:rsidRPr="00010DF0">
              <w:rPr>
                <w:sz w:val="24"/>
                <w:szCs w:val="24"/>
              </w:rPr>
              <w:t>Bod programu:</w:t>
            </w:r>
          </w:p>
        </w:tc>
        <w:tc>
          <w:tcPr>
            <w:tcW w:w="4039" w:type="pct"/>
            <w:tcBorders>
              <w:top w:val="nil"/>
            </w:tcBorders>
            <w:shd w:val="clear" w:color="auto" w:fill="auto"/>
          </w:tcPr>
          <w:p w14:paraId="537BEAFB" w14:textId="25E102F9" w:rsidR="00605DD7" w:rsidRPr="00010DF0" w:rsidRDefault="00F533CA" w:rsidP="00A303D3">
            <w:pPr>
              <w:pStyle w:val="nadpis2"/>
              <w:rPr>
                <w:sz w:val="24"/>
                <w:szCs w:val="24"/>
              </w:rPr>
            </w:pPr>
            <w:r>
              <w:rPr>
                <w:sz w:val="24"/>
                <w:szCs w:val="24"/>
              </w:rPr>
              <w:t>4.1.</w:t>
            </w:r>
          </w:p>
        </w:tc>
      </w:tr>
    </w:tbl>
    <w:p w14:paraId="123EB84A" w14:textId="77777777" w:rsidR="00605DD7" w:rsidRDefault="00605DD7"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605DD7" w:rsidRPr="00010DF0" w14:paraId="37D4CD94" w14:textId="77777777" w:rsidTr="003A19EF">
        <w:tc>
          <w:tcPr>
            <w:tcW w:w="961" w:type="pct"/>
            <w:gridSpan w:val="2"/>
            <w:tcBorders>
              <w:bottom w:val="nil"/>
            </w:tcBorders>
          </w:tcPr>
          <w:p w14:paraId="790CC982" w14:textId="0A8A9F7C" w:rsidR="00605DD7" w:rsidRPr="007175CF" w:rsidRDefault="003A19EF" w:rsidP="00A303D3">
            <w:pPr>
              <w:pStyle w:val="Radanzevusnesen"/>
              <w:rPr>
                <w:b/>
                <w:bCs w:val="0"/>
              </w:rPr>
            </w:pPr>
            <w:r>
              <w:rPr>
                <w:b/>
                <w:bCs w:val="0"/>
              </w:rPr>
              <w:t>UR/20/19/2025</w:t>
            </w:r>
          </w:p>
        </w:tc>
        <w:tc>
          <w:tcPr>
            <w:tcW w:w="4039" w:type="pct"/>
            <w:tcBorders>
              <w:bottom w:val="nil"/>
            </w:tcBorders>
          </w:tcPr>
          <w:p w14:paraId="7A9B6DEB" w14:textId="03150CE0" w:rsidR="00605DD7" w:rsidRPr="007175CF" w:rsidRDefault="003A19EF" w:rsidP="00A303D3">
            <w:pPr>
              <w:pStyle w:val="Radanzevusnesen"/>
              <w:ind w:left="0" w:firstLine="0"/>
              <w:rPr>
                <w:b/>
                <w:bCs w:val="0"/>
              </w:rPr>
            </w:pPr>
            <w:r>
              <w:rPr>
                <w:b/>
                <w:bCs w:val="0"/>
              </w:rPr>
              <w:t>Rozpočet Olomouckého kraje 2025 – účelové dotace ze státního rozpočtu obcím Olomouckého kraje</w:t>
            </w:r>
          </w:p>
        </w:tc>
      </w:tr>
      <w:tr w:rsidR="00605DD7" w:rsidRPr="00010DF0" w14:paraId="0B982B8A" w14:textId="77777777" w:rsidTr="003A19EF">
        <w:trPr>
          <w:trHeight w:val="289"/>
        </w:trPr>
        <w:tc>
          <w:tcPr>
            <w:tcW w:w="5000" w:type="pct"/>
            <w:gridSpan w:val="3"/>
            <w:tcBorders>
              <w:top w:val="nil"/>
              <w:bottom w:val="nil"/>
            </w:tcBorders>
            <w:shd w:val="clear" w:color="auto" w:fill="auto"/>
            <w:hideMark/>
          </w:tcPr>
          <w:p w14:paraId="79DF6E52" w14:textId="599BA306" w:rsidR="00605DD7" w:rsidRPr="007175CF" w:rsidRDefault="003A19EF" w:rsidP="00A303D3">
            <w:pPr>
              <w:pStyle w:val="Zkladntext"/>
              <w:rPr>
                <w:b w:val="0"/>
                <w:bCs/>
              </w:rPr>
            </w:pPr>
            <w:r>
              <w:rPr>
                <w:b w:val="0"/>
                <w:bCs/>
              </w:rPr>
              <w:t>Rada Olomouckého kraje po projednání:</w:t>
            </w:r>
          </w:p>
        </w:tc>
      </w:tr>
      <w:tr w:rsidR="00605DD7" w:rsidRPr="00010DF0" w14:paraId="00AA37FE" w14:textId="77777777" w:rsidTr="003A19EF">
        <w:trPr>
          <w:trHeight w:val="289"/>
        </w:trPr>
        <w:tc>
          <w:tcPr>
            <w:tcW w:w="346" w:type="pct"/>
            <w:tcBorders>
              <w:top w:val="nil"/>
              <w:bottom w:val="nil"/>
            </w:tcBorders>
            <w:shd w:val="clear" w:color="auto" w:fill="auto"/>
            <w:tcMar>
              <w:bottom w:w="113" w:type="dxa"/>
            </w:tcMar>
            <w:hideMark/>
          </w:tcPr>
          <w:p w14:paraId="67CB0866" w14:textId="42C9F91F" w:rsidR="00605DD7" w:rsidRPr="00010DF0" w:rsidRDefault="003A19EF" w:rsidP="00A303D3">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730E24E4" w14:textId="4DF450EB" w:rsidR="00605DD7" w:rsidRPr="003A19EF" w:rsidRDefault="003A19EF" w:rsidP="003A19EF">
            <w:pPr>
              <w:autoSpaceDE w:val="0"/>
              <w:autoSpaceDN w:val="0"/>
              <w:adjustRightInd w:val="0"/>
              <w:jc w:val="both"/>
              <w:rPr>
                <w:rFonts w:cs="Arial"/>
                <w:szCs w:val="24"/>
              </w:rPr>
            </w:pPr>
            <w:r>
              <w:rPr>
                <w:rFonts w:cs="Arial"/>
                <w:b/>
                <w:spacing w:val="70"/>
                <w:szCs w:val="24"/>
              </w:rPr>
              <w:t>bere na vědomí</w:t>
            </w:r>
            <w:r>
              <w:rPr>
                <w:rFonts w:cs="Arial"/>
                <w:szCs w:val="24"/>
              </w:rPr>
              <w:t xml:space="preserve"> </w:t>
            </w:r>
            <w:r w:rsidRPr="003A19EF">
              <w:rPr>
                <w:rFonts w:cs="Arial"/>
                <w:szCs w:val="24"/>
              </w:rPr>
              <w:t>poskytnutí dotací ze státního rozpočtu obcím Olomouckého kraje</w:t>
            </w:r>
          </w:p>
        </w:tc>
      </w:tr>
      <w:tr w:rsidR="00605DD7" w:rsidRPr="00010DF0" w14:paraId="3D28F04E" w14:textId="77777777" w:rsidTr="003A19EF">
        <w:tc>
          <w:tcPr>
            <w:tcW w:w="5000" w:type="pct"/>
            <w:gridSpan w:val="3"/>
            <w:tcBorders>
              <w:top w:val="nil"/>
              <w:bottom w:val="nil"/>
            </w:tcBorders>
            <w:shd w:val="clear" w:color="auto" w:fill="auto"/>
          </w:tcPr>
          <w:p w14:paraId="1D32B3D0" w14:textId="77777777" w:rsidR="00605DD7" w:rsidRPr="00010DF0" w:rsidRDefault="00605DD7" w:rsidP="00A303D3">
            <w:pPr>
              <w:pStyle w:val="nadpis2"/>
              <w:rPr>
                <w:sz w:val="24"/>
                <w:szCs w:val="24"/>
              </w:rPr>
            </w:pPr>
          </w:p>
        </w:tc>
      </w:tr>
      <w:tr w:rsidR="00605DD7" w:rsidRPr="00010DF0" w14:paraId="710063B9" w14:textId="77777777" w:rsidTr="003A19EF">
        <w:tc>
          <w:tcPr>
            <w:tcW w:w="961" w:type="pct"/>
            <w:gridSpan w:val="2"/>
            <w:tcBorders>
              <w:top w:val="nil"/>
              <w:bottom w:val="nil"/>
            </w:tcBorders>
            <w:shd w:val="clear" w:color="auto" w:fill="auto"/>
          </w:tcPr>
          <w:p w14:paraId="6697B916" w14:textId="77777777" w:rsidR="00605DD7" w:rsidRPr="00010DF0" w:rsidRDefault="00605DD7" w:rsidP="00A303D3">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65A473EE" w14:textId="30D1313F" w:rsidR="00605DD7" w:rsidRPr="00010DF0" w:rsidRDefault="003A19EF" w:rsidP="00A303D3">
            <w:pPr>
              <w:pStyle w:val="nadpis2"/>
              <w:rPr>
                <w:sz w:val="24"/>
                <w:szCs w:val="24"/>
              </w:rPr>
            </w:pPr>
            <w:r>
              <w:rPr>
                <w:sz w:val="24"/>
                <w:szCs w:val="24"/>
              </w:rPr>
              <w:t>Ladislav Okleštěk, hejtman Olomouckého kraje</w:t>
            </w:r>
          </w:p>
        </w:tc>
      </w:tr>
      <w:tr w:rsidR="00605DD7" w:rsidRPr="00010DF0" w14:paraId="25A7FE35" w14:textId="77777777" w:rsidTr="003A19EF">
        <w:tc>
          <w:tcPr>
            <w:tcW w:w="961" w:type="pct"/>
            <w:gridSpan w:val="2"/>
            <w:tcBorders>
              <w:top w:val="nil"/>
            </w:tcBorders>
            <w:shd w:val="clear" w:color="auto" w:fill="auto"/>
          </w:tcPr>
          <w:p w14:paraId="36FEB07C" w14:textId="77777777" w:rsidR="00605DD7" w:rsidRPr="00010DF0" w:rsidRDefault="00605DD7" w:rsidP="00A303D3">
            <w:pPr>
              <w:pStyle w:val="nadpis2"/>
              <w:rPr>
                <w:sz w:val="24"/>
                <w:szCs w:val="24"/>
              </w:rPr>
            </w:pPr>
            <w:r w:rsidRPr="00010DF0">
              <w:rPr>
                <w:sz w:val="24"/>
                <w:szCs w:val="24"/>
              </w:rPr>
              <w:t>Bod programu:</w:t>
            </w:r>
          </w:p>
        </w:tc>
        <w:tc>
          <w:tcPr>
            <w:tcW w:w="4039" w:type="pct"/>
            <w:tcBorders>
              <w:top w:val="nil"/>
            </w:tcBorders>
            <w:shd w:val="clear" w:color="auto" w:fill="auto"/>
          </w:tcPr>
          <w:p w14:paraId="63C55DAF" w14:textId="645B0A9D" w:rsidR="00605DD7" w:rsidRPr="00010DF0" w:rsidRDefault="003A19EF" w:rsidP="00A303D3">
            <w:pPr>
              <w:pStyle w:val="nadpis2"/>
              <w:rPr>
                <w:sz w:val="24"/>
                <w:szCs w:val="24"/>
              </w:rPr>
            </w:pPr>
            <w:r>
              <w:rPr>
                <w:sz w:val="24"/>
                <w:szCs w:val="24"/>
              </w:rPr>
              <w:t>4.2.</w:t>
            </w:r>
          </w:p>
        </w:tc>
      </w:tr>
    </w:tbl>
    <w:p w14:paraId="5D67FAC9" w14:textId="77777777" w:rsidR="00605DD7" w:rsidRDefault="00605DD7"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605DD7" w:rsidRPr="00010DF0" w14:paraId="45D4B9F1" w14:textId="77777777" w:rsidTr="008A07A1">
        <w:tc>
          <w:tcPr>
            <w:tcW w:w="961" w:type="pct"/>
            <w:gridSpan w:val="2"/>
            <w:tcBorders>
              <w:bottom w:val="nil"/>
            </w:tcBorders>
          </w:tcPr>
          <w:p w14:paraId="2976A51F" w14:textId="64721E74" w:rsidR="00605DD7" w:rsidRPr="007175CF" w:rsidRDefault="008A07A1" w:rsidP="00A303D3">
            <w:pPr>
              <w:pStyle w:val="Radanzevusnesen"/>
              <w:rPr>
                <w:b/>
                <w:bCs w:val="0"/>
              </w:rPr>
            </w:pPr>
            <w:r>
              <w:rPr>
                <w:b/>
                <w:bCs w:val="0"/>
              </w:rPr>
              <w:t>UR/20/20/2025</w:t>
            </w:r>
          </w:p>
        </w:tc>
        <w:tc>
          <w:tcPr>
            <w:tcW w:w="4039" w:type="pct"/>
            <w:tcBorders>
              <w:bottom w:val="nil"/>
            </w:tcBorders>
          </w:tcPr>
          <w:p w14:paraId="47A952A7" w14:textId="09072FFF" w:rsidR="00605DD7" w:rsidRPr="007175CF" w:rsidRDefault="008A07A1" w:rsidP="00A303D3">
            <w:pPr>
              <w:pStyle w:val="Radanzevusnesen"/>
              <w:ind w:left="0" w:firstLine="0"/>
              <w:rPr>
                <w:b/>
                <w:bCs w:val="0"/>
              </w:rPr>
            </w:pPr>
            <w:r>
              <w:rPr>
                <w:b/>
                <w:bCs w:val="0"/>
              </w:rPr>
              <w:t>Rozpočet Olomouckého kraje 2026 – Zásady pro sestavení návrhu rozpočtu Olomouckého kraje na rok 2026 a Organizační postup zabezpečení přípravy a projednávání rozpočtu Olomouckého kraje na rok 2026</w:t>
            </w:r>
          </w:p>
        </w:tc>
      </w:tr>
      <w:tr w:rsidR="00605DD7" w:rsidRPr="00010DF0" w14:paraId="29579C6C" w14:textId="77777777" w:rsidTr="008A07A1">
        <w:trPr>
          <w:trHeight w:val="289"/>
        </w:trPr>
        <w:tc>
          <w:tcPr>
            <w:tcW w:w="5000" w:type="pct"/>
            <w:gridSpan w:val="3"/>
            <w:tcBorders>
              <w:top w:val="nil"/>
              <w:bottom w:val="nil"/>
            </w:tcBorders>
            <w:shd w:val="clear" w:color="auto" w:fill="auto"/>
            <w:hideMark/>
          </w:tcPr>
          <w:p w14:paraId="0CEE3443" w14:textId="73C8F3AB" w:rsidR="00605DD7" w:rsidRPr="007175CF" w:rsidRDefault="008A07A1" w:rsidP="00A303D3">
            <w:pPr>
              <w:pStyle w:val="Zkladntext"/>
              <w:rPr>
                <w:b w:val="0"/>
                <w:bCs/>
              </w:rPr>
            </w:pPr>
            <w:r>
              <w:rPr>
                <w:b w:val="0"/>
                <w:bCs/>
              </w:rPr>
              <w:t>Rada Olomouckého kraje po projednání:</w:t>
            </w:r>
          </w:p>
        </w:tc>
      </w:tr>
      <w:tr w:rsidR="00605DD7" w:rsidRPr="00010DF0" w14:paraId="591B1E15" w14:textId="77777777" w:rsidTr="008A07A1">
        <w:trPr>
          <w:trHeight w:val="289"/>
        </w:trPr>
        <w:tc>
          <w:tcPr>
            <w:tcW w:w="346" w:type="pct"/>
            <w:tcBorders>
              <w:top w:val="nil"/>
              <w:bottom w:val="nil"/>
            </w:tcBorders>
            <w:shd w:val="clear" w:color="auto" w:fill="auto"/>
            <w:tcMar>
              <w:bottom w:w="113" w:type="dxa"/>
            </w:tcMar>
            <w:hideMark/>
          </w:tcPr>
          <w:p w14:paraId="2118A9E9" w14:textId="7F38E380" w:rsidR="00605DD7" w:rsidRPr="00010DF0" w:rsidRDefault="008A07A1" w:rsidP="00A303D3">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4A3B1ED8" w14:textId="5AC02470" w:rsidR="00605DD7" w:rsidRPr="008A07A1" w:rsidRDefault="008A07A1" w:rsidP="008A07A1">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8A07A1">
              <w:rPr>
                <w:rFonts w:cs="Arial"/>
                <w:szCs w:val="24"/>
              </w:rPr>
              <w:t>Zásady pro sestavení návrhu rozpočtu Olomouckého kraje na rok 2026 a Organizační postup zabezpečení přípravy a projednávání rozpočtu Olomouckého kraje na rok 2026 dle příloh č. 1–9 usnesení</w:t>
            </w:r>
          </w:p>
        </w:tc>
      </w:tr>
      <w:tr w:rsidR="00605DD7" w:rsidRPr="00010DF0" w14:paraId="2E9D6E3B" w14:textId="77777777" w:rsidTr="008A07A1">
        <w:tc>
          <w:tcPr>
            <w:tcW w:w="5000" w:type="pct"/>
            <w:gridSpan w:val="3"/>
            <w:tcBorders>
              <w:top w:val="nil"/>
              <w:bottom w:val="nil"/>
            </w:tcBorders>
            <w:shd w:val="clear" w:color="auto" w:fill="auto"/>
          </w:tcPr>
          <w:p w14:paraId="005DEEC3" w14:textId="77777777" w:rsidR="00605DD7" w:rsidRPr="00010DF0" w:rsidRDefault="00605DD7" w:rsidP="00A303D3">
            <w:pPr>
              <w:pStyle w:val="nadpis2"/>
              <w:rPr>
                <w:sz w:val="24"/>
                <w:szCs w:val="24"/>
              </w:rPr>
            </w:pPr>
          </w:p>
        </w:tc>
      </w:tr>
      <w:tr w:rsidR="00605DD7" w:rsidRPr="00010DF0" w14:paraId="17602698" w14:textId="77777777" w:rsidTr="008A07A1">
        <w:tc>
          <w:tcPr>
            <w:tcW w:w="961" w:type="pct"/>
            <w:gridSpan w:val="2"/>
            <w:tcBorders>
              <w:top w:val="nil"/>
              <w:bottom w:val="nil"/>
            </w:tcBorders>
            <w:shd w:val="clear" w:color="auto" w:fill="auto"/>
          </w:tcPr>
          <w:p w14:paraId="689A9A89" w14:textId="77777777" w:rsidR="00605DD7" w:rsidRPr="00010DF0" w:rsidRDefault="00605DD7" w:rsidP="00A303D3">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0E275E7A" w14:textId="1842CDE8" w:rsidR="00605DD7" w:rsidRPr="00010DF0" w:rsidRDefault="008A07A1" w:rsidP="00A303D3">
            <w:pPr>
              <w:pStyle w:val="nadpis2"/>
              <w:rPr>
                <w:sz w:val="24"/>
                <w:szCs w:val="24"/>
              </w:rPr>
            </w:pPr>
            <w:r>
              <w:rPr>
                <w:sz w:val="24"/>
                <w:szCs w:val="24"/>
              </w:rPr>
              <w:t>Ladislav Okleštěk, hejtman Olomouckého kraje</w:t>
            </w:r>
          </w:p>
        </w:tc>
      </w:tr>
      <w:tr w:rsidR="00605DD7" w:rsidRPr="00010DF0" w14:paraId="23AD5190" w14:textId="77777777" w:rsidTr="008A07A1">
        <w:tc>
          <w:tcPr>
            <w:tcW w:w="961" w:type="pct"/>
            <w:gridSpan w:val="2"/>
            <w:tcBorders>
              <w:top w:val="nil"/>
            </w:tcBorders>
            <w:shd w:val="clear" w:color="auto" w:fill="auto"/>
          </w:tcPr>
          <w:p w14:paraId="5EB55881" w14:textId="77777777" w:rsidR="00605DD7" w:rsidRPr="00010DF0" w:rsidRDefault="00605DD7" w:rsidP="00A303D3">
            <w:pPr>
              <w:pStyle w:val="nadpis2"/>
              <w:rPr>
                <w:sz w:val="24"/>
                <w:szCs w:val="24"/>
              </w:rPr>
            </w:pPr>
            <w:r w:rsidRPr="00010DF0">
              <w:rPr>
                <w:sz w:val="24"/>
                <w:szCs w:val="24"/>
              </w:rPr>
              <w:t>Bod programu:</w:t>
            </w:r>
          </w:p>
        </w:tc>
        <w:tc>
          <w:tcPr>
            <w:tcW w:w="4039" w:type="pct"/>
            <w:tcBorders>
              <w:top w:val="nil"/>
            </w:tcBorders>
            <w:shd w:val="clear" w:color="auto" w:fill="auto"/>
          </w:tcPr>
          <w:p w14:paraId="6E112B0C" w14:textId="55E2025D" w:rsidR="00605DD7" w:rsidRPr="00010DF0" w:rsidRDefault="008A07A1" w:rsidP="00A303D3">
            <w:pPr>
              <w:pStyle w:val="nadpis2"/>
              <w:rPr>
                <w:sz w:val="24"/>
                <w:szCs w:val="24"/>
              </w:rPr>
            </w:pPr>
            <w:r>
              <w:rPr>
                <w:sz w:val="24"/>
                <w:szCs w:val="24"/>
              </w:rPr>
              <w:t>4.3.</w:t>
            </w:r>
          </w:p>
        </w:tc>
      </w:tr>
    </w:tbl>
    <w:p w14:paraId="1F7D6ACB" w14:textId="77777777" w:rsidR="00605DD7" w:rsidRDefault="00605DD7"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605DD7" w:rsidRPr="00010DF0" w14:paraId="492C78BA" w14:textId="77777777" w:rsidTr="008C2811">
        <w:tc>
          <w:tcPr>
            <w:tcW w:w="961" w:type="pct"/>
            <w:gridSpan w:val="2"/>
            <w:tcBorders>
              <w:bottom w:val="nil"/>
            </w:tcBorders>
          </w:tcPr>
          <w:p w14:paraId="73D81F0D" w14:textId="4B578F7D" w:rsidR="00605DD7" w:rsidRPr="007175CF" w:rsidRDefault="008C2811" w:rsidP="00A303D3">
            <w:pPr>
              <w:pStyle w:val="Radanzevusnesen"/>
              <w:rPr>
                <w:b/>
                <w:bCs w:val="0"/>
              </w:rPr>
            </w:pPr>
            <w:r>
              <w:rPr>
                <w:b/>
                <w:bCs w:val="0"/>
              </w:rPr>
              <w:t>UR/20/21/2025</w:t>
            </w:r>
          </w:p>
        </w:tc>
        <w:tc>
          <w:tcPr>
            <w:tcW w:w="4039" w:type="pct"/>
            <w:tcBorders>
              <w:bottom w:val="nil"/>
            </w:tcBorders>
          </w:tcPr>
          <w:p w14:paraId="452C224B" w14:textId="7928883F" w:rsidR="00605DD7" w:rsidRPr="007175CF" w:rsidRDefault="008C2811" w:rsidP="00A303D3">
            <w:pPr>
              <w:pStyle w:val="Radanzevusnesen"/>
              <w:ind w:left="0" w:firstLine="0"/>
              <w:rPr>
                <w:b/>
                <w:bCs w:val="0"/>
              </w:rPr>
            </w:pPr>
            <w:r>
              <w:rPr>
                <w:b/>
                <w:bCs w:val="0"/>
              </w:rPr>
              <w:t>Zřízení bankovního účtu u ČNB – volby do Parlamentu České republiky</w:t>
            </w:r>
          </w:p>
        </w:tc>
      </w:tr>
      <w:tr w:rsidR="00605DD7" w:rsidRPr="00010DF0" w14:paraId="56AEC5FE" w14:textId="77777777" w:rsidTr="008C2811">
        <w:trPr>
          <w:trHeight w:val="289"/>
        </w:trPr>
        <w:tc>
          <w:tcPr>
            <w:tcW w:w="5000" w:type="pct"/>
            <w:gridSpan w:val="3"/>
            <w:tcBorders>
              <w:top w:val="nil"/>
              <w:bottom w:val="nil"/>
            </w:tcBorders>
            <w:shd w:val="clear" w:color="auto" w:fill="auto"/>
            <w:hideMark/>
          </w:tcPr>
          <w:p w14:paraId="4A205D79" w14:textId="22FFD0ED" w:rsidR="00605DD7" w:rsidRPr="007175CF" w:rsidRDefault="008C2811" w:rsidP="00A303D3">
            <w:pPr>
              <w:pStyle w:val="Zkladntext"/>
              <w:rPr>
                <w:b w:val="0"/>
                <w:bCs/>
              </w:rPr>
            </w:pPr>
            <w:r>
              <w:rPr>
                <w:b w:val="0"/>
                <w:bCs/>
              </w:rPr>
              <w:t>Rada Olomouckého kraje po projednání:</w:t>
            </w:r>
          </w:p>
        </w:tc>
      </w:tr>
      <w:tr w:rsidR="00605DD7" w:rsidRPr="00010DF0" w14:paraId="0A3F76D5" w14:textId="77777777" w:rsidTr="008C2811">
        <w:trPr>
          <w:trHeight w:val="289"/>
        </w:trPr>
        <w:tc>
          <w:tcPr>
            <w:tcW w:w="346" w:type="pct"/>
            <w:tcBorders>
              <w:top w:val="nil"/>
              <w:bottom w:val="nil"/>
            </w:tcBorders>
            <w:shd w:val="clear" w:color="auto" w:fill="auto"/>
            <w:tcMar>
              <w:bottom w:w="113" w:type="dxa"/>
            </w:tcMar>
            <w:hideMark/>
          </w:tcPr>
          <w:p w14:paraId="09EE95B7" w14:textId="4AFEC746" w:rsidR="00605DD7" w:rsidRPr="00010DF0" w:rsidRDefault="008C2811" w:rsidP="00A303D3">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20F24B4C" w14:textId="1C356FF5" w:rsidR="00605DD7" w:rsidRPr="008C2811" w:rsidRDefault="008C2811" w:rsidP="008C2811">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8C2811">
              <w:rPr>
                <w:rFonts w:cs="Arial"/>
                <w:szCs w:val="24"/>
              </w:rPr>
              <w:t>smlouvu o zřízení účtu u České národní banky na dobu určitou, a to do 31. 12. 2025 dle přílohy č. 1 usnesení</w:t>
            </w:r>
          </w:p>
        </w:tc>
      </w:tr>
      <w:tr w:rsidR="00605DD7" w:rsidRPr="00010DF0" w14:paraId="0ABA245F" w14:textId="77777777" w:rsidTr="008C2811">
        <w:tc>
          <w:tcPr>
            <w:tcW w:w="5000" w:type="pct"/>
            <w:gridSpan w:val="3"/>
            <w:tcBorders>
              <w:top w:val="nil"/>
              <w:bottom w:val="nil"/>
            </w:tcBorders>
            <w:shd w:val="clear" w:color="auto" w:fill="auto"/>
          </w:tcPr>
          <w:p w14:paraId="3FBE8326" w14:textId="77777777" w:rsidR="00605DD7" w:rsidRPr="00010DF0" w:rsidRDefault="00605DD7" w:rsidP="00A303D3">
            <w:pPr>
              <w:pStyle w:val="nadpis2"/>
              <w:rPr>
                <w:sz w:val="24"/>
                <w:szCs w:val="24"/>
              </w:rPr>
            </w:pPr>
          </w:p>
        </w:tc>
      </w:tr>
      <w:tr w:rsidR="00605DD7" w:rsidRPr="00010DF0" w14:paraId="0CBB057D" w14:textId="77777777" w:rsidTr="008C2811">
        <w:tc>
          <w:tcPr>
            <w:tcW w:w="961" w:type="pct"/>
            <w:gridSpan w:val="2"/>
            <w:tcBorders>
              <w:top w:val="nil"/>
              <w:bottom w:val="nil"/>
            </w:tcBorders>
            <w:shd w:val="clear" w:color="auto" w:fill="auto"/>
          </w:tcPr>
          <w:p w14:paraId="221202A4" w14:textId="77777777" w:rsidR="00605DD7" w:rsidRPr="00010DF0" w:rsidRDefault="00605DD7" w:rsidP="00A303D3">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27FC14E9" w14:textId="4914C32D" w:rsidR="00605DD7" w:rsidRPr="00010DF0" w:rsidRDefault="008C2811" w:rsidP="00A303D3">
            <w:pPr>
              <w:pStyle w:val="nadpis2"/>
              <w:rPr>
                <w:sz w:val="24"/>
                <w:szCs w:val="24"/>
              </w:rPr>
            </w:pPr>
            <w:r>
              <w:rPr>
                <w:sz w:val="24"/>
                <w:szCs w:val="24"/>
              </w:rPr>
              <w:t>Ladislav Okleštěk, hejtman Olomouckého kraje</w:t>
            </w:r>
          </w:p>
        </w:tc>
      </w:tr>
      <w:tr w:rsidR="00605DD7" w:rsidRPr="00010DF0" w14:paraId="7EBCBDFC" w14:textId="77777777" w:rsidTr="008C2811">
        <w:tc>
          <w:tcPr>
            <w:tcW w:w="961" w:type="pct"/>
            <w:gridSpan w:val="2"/>
            <w:tcBorders>
              <w:top w:val="nil"/>
            </w:tcBorders>
            <w:shd w:val="clear" w:color="auto" w:fill="auto"/>
          </w:tcPr>
          <w:p w14:paraId="7DCE53E3" w14:textId="77777777" w:rsidR="00605DD7" w:rsidRPr="00010DF0" w:rsidRDefault="00605DD7" w:rsidP="00A303D3">
            <w:pPr>
              <w:pStyle w:val="nadpis2"/>
              <w:rPr>
                <w:sz w:val="24"/>
                <w:szCs w:val="24"/>
              </w:rPr>
            </w:pPr>
            <w:r w:rsidRPr="00010DF0">
              <w:rPr>
                <w:sz w:val="24"/>
                <w:szCs w:val="24"/>
              </w:rPr>
              <w:t>Bod programu:</w:t>
            </w:r>
          </w:p>
        </w:tc>
        <w:tc>
          <w:tcPr>
            <w:tcW w:w="4039" w:type="pct"/>
            <w:tcBorders>
              <w:top w:val="nil"/>
            </w:tcBorders>
            <w:shd w:val="clear" w:color="auto" w:fill="auto"/>
          </w:tcPr>
          <w:p w14:paraId="6F75369B" w14:textId="3C905F87" w:rsidR="00605DD7" w:rsidRPr="00010DF0" w:rsidRDefault="008C2811" w:rsidP="00A303D3">
            <w:pPr>
              <w:pStyle w:val="nadpis2"/>
              <w:rPr>
                <w:sz w:val="24"/>
                <w:szCs w:val="24"/>
              </w:rPr>
            </w:pPr>
            <w:r>
              <w:rPr>
                <w:sz w:val="24"/>
                <w:szCs w:val="24"/>
              </w:rPr>
              <w:t>4.4.</w:t>
            </w:r>
          </w:p>
        </w:tc>
      </w:tr>
    </w:tbl>
    <w:p w14:paraId="7865C8E0" w14:textId="77777777" w:rsidR="00605DD7" w:rsidRDefault="00605DD7"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605DD7" w:rsidRPr="00010DF0" w14:paraId="39BF3CF9" w14:textId="77777777" w:rsidTr="00AB27DD">
        <w:tc>
          <w:tcPr>
            <w:tcW w:w="961" w:type="pct"/>
            <w:gridSpan w:val="2"/>
            <w:tcBorders>
              <w:bottom w:val="nil"/>
            </w:tcBorders>
          </w:tcPr>
          <w:p w14:paraId="4FBF3024" w14:textId="784403A6" w:rsidR="00605DD7" w:rsidRPr="007175CF" w:rsidRDefault="00AB27DD" w:rsidP="00A303D3">
            <w:pPr>
              <w:pStyle w:val="Radanzevusnesen"/>
              <w:rPr>
                <w:b/>
                <w:bCs w:val="0"/>
              </w:rPr>
            </w:pPr>
            <w:r>
              <w:rPr>
                <w:b/>
                <w:bCs w:val="0"/>
              </w:rPr>
              <w:t>UR/20/22/2025</w:t>
            </w:r>
          </w:p>
        </w:tc>
        <w:tc>
          <w:tcPr>
            <w:tcW w:w="4039" w:type="pct"/>
            <w:tcBorders>
              <w:bottom w:val="nil"/>
            </w:tcBorders>
          </w:tcPr>
          <w:p w14:paraId="74A6B01D" w14:textId="644CEF6A" w:rsidR="00605DD7" w:rsidRPr="007175CF" w:rsidRDefault="00AB27DD" w:rsidP="00A303D3">
            <w:pPr>
              <w:pStyle w:val="Radanzevusnesen"/>
              <w:ind w:left="0" w:firstLine="0"/>
              <w:rPr>
                <w:b/>
                <w:bCs w:val="0"/>
              </w:rPr>
            </w:pPr>
            <w:r>
              <w:rPr>
                <w:b/>
                <w:bCs w:val="0"/>
              </w:rPr>
              <w:t>Směrnice upravující vztahy Olomouckého kraje a zřizovaných příspěvkových organizací a vybrané povinnosti ředitelů příspěvkových organizací</w:t>
            </w:r>
          </w:p>
        </w:tc>
      </w:tr>
      <w:tr w:rsidR="00605DD7" w:rsidRPr="00010DF0" w14:paraId="3A92012D" w14:textId="77777777" w:rsidTr="00AB27DD">
        <w:trPr>
          <w:trHeight w:val="289"/>
        </w:trPr>
        <w:tc>
          <w:tcPr>
            <w:tcW w:w="5000" w:type="pct"/>
            <w:gridSpan w:val="3"/>
            <w:tcBorders>
              <w:top w:val="nil"/>
              <w:bottom w:val="nil"/>
            </w:tcBorders>
            <w:shd w:val="clear" w:color="auto" w:fill="auto"/>
            <w:hideMark/>
          </w:tcPr>
          <w:p w14:paraId="789300C8" w14:textId="768995F0" w:rsidR="00605DD7" w:rsidRPr="007175CF" w:rsidRDefault="00AB27DD" w:rsidP="00A303D3">
            <w:pPr>
              <w:pStyle w:val="Zkladntext"/>
              <w:rPr>
                <w:b w:val="0"/>
                <w:bCs/>
              </w:rPr>
            </w:pPr>
            <w:r>
              <w:rPr>
                <w:b w:val="0"/>
                <w:bCs/>
              </w:rPr>
              <w:t>Rada Olomouckého kraje po projednání:</w:t>
            </w:r>
          </w:p>
        </w:tc>
      </w:tr>
      <w:tr w:rsidR="00605DD7" w:rsidRPr="00010DF0" w14:paraId="3D6A9230" w14:textId="77777777" w:rsidTr="00AB27DD">
        <w:trPr>
          <w:trHeight w:val="289"/>
        </w:trPr>
        <w:tc>
          <w:tcPr>
            <w:tcW w:w="346" w:type="pct"/>
            <w:tcBorders>
              <w:top w:val="nil"/>
              <w:bottom w:val="nil"/>
            </w:tcBorders>
            <w:shd w:val="clear" w:color="auto" w:fill="auto"/>
            <w:tcMar>
              <w:bottom w:w="113" w:type="dxa"/>
            </w:tcMar>
            <w:hideMark/>
          </w:tcPr>
          <w:p w14:paraId="0E43F364" w14:textId="455B1444" w:rsidR="00605DD7" w:rsidRPr="00010DF0" w:rsidRDefault="00AB27DD" w:rsidP="00A303D3">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5FDD0736" w14:textId="776BE1AB" w:rsidR="00605DD7" w:rsidRPr="00AB27DD" w:rsidRDefault="00AB27DD" w:rsidP="00AB27DD">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AB27DD">
              <w:rPr>
                <w:rFonts w:cs="Arial"/>
                <w:szCs w:val="24"/>
              </w:rPr>
              <w:t>směrnici č. 3/2025 upravující vztahy Olomouckého kraje a zřizovaných příspěvkových organizací a vybrané povinnosti ředitelů příspěvkových organizací, kterou se zrušuje směrnice č. 3/2024 upravující vztahy Olomouckého kraje a zřizovaných příspěvkových organizací a vybrané povinnosti ředitelů příspěvkových organizací, dle přílohy č. 01 usnesení, a to s účinností od 1. 7. 2025</w:t>
            </w:r>
          </w:p>
        </w:tc>
      </w:tr>
      <w:tr w:rsidR="00AB27DD" w:rsidRPr="00010DF0" w14:paraId="1138A693" w14:textId="77777777" w:rsidTr="00AB27DD">
        <w:trPr>
          <w:trHeight w:val="289"/>
        </w:trPr>
        <w:tc>
          <w:tcPr>
            <w:tcW w:w="346" w:type="pct"/>
            <w:tcBorders>
              <w:top w:val="nil"/>
              <w:bottom w:val="nil"/>
            </w:tcBorders>
            <w:shd w:val="clear" w:color="auto" w:fill="auto"/>
            <w:tcMar>
              <w:bottom w:w="113" w:type="dxa"/>
            </w:tcMar>
          </w:tcPr>
          <w:p w14:paraId="1376E1ED" w14:textId="00BD63D9" w:rsidR="00AB27DD" w:rsidRPr="00010DF0" w:rsidRDefault="00AB27DD" w:rsidP="00A303D3">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52C6019C" w14:textId="6CBC4BCB" w:rsidR="00AB27DD" w:rsidRPr="00AB27DD" w:rsidRDefault="00AB27DD" w:rsidP="00AB27DD">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AB27DD">
              <w:rPr>
                <w:rFonts w:cs="Arial"/>
                <w:szCs w:val="24"/>
              </w:rPr>
              <w:t xml:space="preserve">krajskému úřadu informovat příspěvkové organizace o schválení směrnice č. 3/2025, kterou se mění směrnice č. 3/2024 upravující vztahy </w:t>
            </w:r>
            <w:r w:rsidRPr="00AB27DD">
              <w:rPr>
                <w:rFonts w:cs="Arial"/>
                <w:szCs w:val="24"/>
              </w:rPr>
              <w:lastRenderedPageBreak/>
              <w:t>Olomouckého kraje a zřizovaných příspěvkových organizací a vybrané povinnosti ředitelů příspěvkových organizací</w:t>
            </w:r>
          </w:p>
        </w:tc>
      </w:tr>
      <w:tr w:rsidR="00AB27DD" w:rsidRPr="00010DF0" w14:paraId="60DFE25B" w14:textId="77777777" w:rsidTr="00AB27DD">
        <w:trPr>
          <w:trHeight w:val="289"/>
        </w:trPr>
        <w:tc>
          <w:tcPr>
            <w:tcW w:w="5000" w:type="pct"/>
            <w:gridSpan w:val="3"/>
            <w:tcBorders>
              <w:top w:val="nil"/>
              <w:bottom w:val="nil"/>
            </w:tcBorders>
            <w:shd w:val="clear" w:color="auto" w:fill="auto"/>
            <w:tcMar>
              <w:bottom w:w="113" w:type="dxa"/>
            </w:tcMar>
          </w:tcPr>
          <w:p w14:paraId="6FA2E318" w14:textId="77777777" w:rsidR="00AB27DD" w:rsidRDefault="00AB27DD" w:rsidP="00AB27DD">
            <w:r>
              <w:lastRenderedPageBreak/>
              <w:t>Odpovídá: Ing. Lubomír Baláš, ředitel</w:t>
            </w:r>
          </w:p>
          <w:p w14:paraId="33058D22" w14:textId="77777777" w:rsidR="00AB27DD" w:rsidRDefault="00AB27DD" w:rsidP="00AB27DD">
            <w:r>
              <w:t>Realizuje: Mgr. Olga Fidrová, MBA, vedoucí odboru ekonomického</w:t>
            </w:r>
          </w:p>
          <w:p w14:paraId="7A3BBD73" w14:textId="77042618" w:rsidR="00AB27DD" w:rsidRPr="00AB27DD" w:rsidRDefault="00AB27DD" w:rsidP="00AB27DD">
            <w:r>
              <w:t>Termín: 21. 7. 2025</w:t>
            </w:r>
          </w:p>
        </w:tc>
      </w:tr>
      <w:tr w:rsidR="00605DD7" w:rsidRPr="00010DF0" w14:paraId="3C619A08" w14:textId="77777777" w:rsidTr="00AB27DD">
        <w:tc>
          <w:tcPr>
            <w:tcW w:w="5000" w:type="pct"/>
            <w:gridSpan w:val="3"/>
            <w:tcBorders>
              <w:top w:val="nil"/>
              <w:bottom w:val="nil"/>
            </w:tcBorders>
            <w:shd w:val="clear" w:color="auto" w:fill="auto"/>
          </w:tcPr>
          <w:p w14:paraId="3C7700AC" w14:textId="77777777" w:rsidR="00605DD7" w:rsidRPr="00010DF0" w:rsidRDefault="00605DD7" w:rsidP="00A303D3">
            <w:pPr>
              <w:pStyle w:val="nadpis2"/>
              <w:rPr>
                <w:sz w:val="24"/>
                <w:szCs w:val="24"/>
              </w:rPr>
            </w:pPr>
          </w:p>
        </w:tc>
      </w:tr>
      <w:tr w:rsidR="00605DD7" w:rsidRPr="00010DF0" w14:paraId="3CB4E430" w14:textId="77777777" w:rsidTr="00AB27DD">
        <w:tc>
          <w:tcPr>
            <w:tcW w:w="961" w:type="pct"/>
            <w:gridSpan w:val="2"/>
            <w:tcBorders>
              <w:top w:val="nil"/>
              <w:bottom w:val="nil"/>
            </w:tcBorders>
            <w:shd w:val="clear" w:color="auto" w:fill="auto"/>
          </w:tcPr>
          <w:p w14:paraId="075EECB1" w14:textId="77777777" w:rsidR="00605DD7" w:rsidRPr="00010DF0" w:rsidRDefault="00605DD7" w:rsidP="00A303D3">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5FAAF639" w14:textId="21F3322E" w:rsidR="00605DD7" w:rsidRPr="00010DF0" w:rsidRDefault="00AB27DD" w:rsidP="00A303D3">
            <w:pPr>
              <w:pStyle w:val="nadpis2"/>
              <w:rPr>
                <w:sz w:val="24"/>
                <w:szCs w:val="24"/>
              </w:rPr>
            </w:pPr>
            <w:r>
              <w:rPr>
                <w:sz w:val="24"/>
                <w:szCs w:val="24"/>
              </w:rPr>
              <w:t>JUDr. Vladimír Lichnovský, 1. náměstek hejtmana</w:t>
            </w:r>
          </w:p>
        </w:tc>
      </w:tr>
      <w:tr w:rsidR="00605DD7" w:rsidRPr="00010DF0" w14:paraId="6FEF1360" w14:textId="77777777" w:rsidTr="00AB27DD">
        <w:tc>
          <w:tcPr>
            <w:tcW w:w="961" w:type="pct"/>
            <w:gridSpan w:val="2"/>
            <w:tcBorders>
              <w:top w:val="nil"/>
            </w:tcBorders>
            <w:shd w:val="clear" w:color="auto" w:fill="auto"/>
          </w:tcPr>
          <w:p w14:paraId="02A2EC78" w14:textId="77777777" w:rsidR="00605DD7" w:rsidRPr="00010DF0" w:rsidRDefault="00605DD7" w:rsidP="00A303D3">
            <w:pPr>
              <w:pStyle w:val="nadpis2"/>
              <w:rPr>
                <w:sz w:val="24"/>
                <w:szCs w:val="24"/>
              </w:rPr>
            </w:pPr>
            <w:r w:rsidRPr="00010DF0">
              <w:rPr>
                <w:sz w:val="24"/>
                <w:szCs w:val="24"/>
              </w:rPr>
              <w:t>Bod programu:</w:t>
            </w:r>
          </w:p>
        </w:tc>
        <w:tc>
          <w:tcPr>
            <w:tcW w:w="4039" w:type="pct"/>
            <w:tcBorders>
              <w:top w:val="nil"/>
            </w:tcBorders>
            <w:shd w:val="clear" w:color="auto" w:fill="auto"/>
          </w:tcPr>
          <w:p w14:paraId="3F5661B4" w14:textId="09D8C437" w:rsidR="00605DD7" w:rsidRPr="00010DF0" w:rsidRDefault="00AB27DD" w:rsidP="00A303D3">
            <w:pPr>
              <w:pStyle w:val="nadpis2"/>
              <w:rPr>
                <w:sz w:val="24"/>
                <w:szCs w:val="24"/>
              </w:rPr>
            </w:pPr>
            <w:r>
              <w:rPr>
                <w:sz w:val="24"/>
                <w:szCs w:val="24"/>
              </w:rPr>
              <w:t>4.5.</w:t>
            </w:r>
          </w:p>
        </w:tc>
      </w:tr>
    </w:tbl>
    <w:p w14:paraId="5F54B561" w14:textId="77777777" w:rsidR="00605DD7" w:rsidRDefault="00605DD7"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605DD7" w:rsidRPr="00010DF0" w14:paraId="67A8E02E" w14:textId="77777777" w:rsidTr="00FA1612">
        <w:tc>
          <w:tcPr>
            <w:tcW w:w="961" w:type="pct"/>
            <w:gridSpan w:val="2"/>
            <w:tcBorders>
              <w:bottom w:val="nil"/>
            </w:tcBorders>
          </w:tcPr>
          <w:p w14:paraId="3820A993" w14:textId="6FB60B42" w:rsidR="00605DD7" w:rsidRPr="007175CF" w:rsidRDefault="00FA1612" w:rsidP="00A303D3">
            <w:pPr>
              <w:pStyle w:val="Radanzevusnesen"/>
              <w:rPr>
                <w:b/>
                <w:bCs w:val="0"/>
              </w:rPr>
            </w:pPr>
            <w:r>
              <w:rPr>
                <w:b/>
                <w:bCs w:val="0"/>
              </w:rPr>
              <w:t>UR/20/23/2025</w:t>
            </w:r>
          </w:p>
        </w:tc>
        <w:tc>
          <w:tcPr>
            <w:tcW w:w="4039" w:type="pct"/>
            <w:tcBorders>
              <w:bottom w:val="nil"/>
            </w:tcBorders>
          </w:tcPr>
          <w:p w14:paraId="58163981" w14:textId="35DAE221" w:rsidR="00605DD7" w:rsidRPr="007175CF" w:rsidRDefault="00FA1612" w:rsidP="00A303D3">
            <w:pPr>
              <w:pStyle w:val="Radanzevusnesen"/>
              <w:ind w:left="0" w:firstLine="0"/>
              <w:rPr>
                <w:b/>
                <w:bCs w:val="0"/>
              </w:rPr>
            </w:pPr>
            <w:r>
              <w:rPr>
                <w:b/>
                <w:bCs w:val="0"/>
              </w:rPr>
              <w:t>Majetkoprávní záležitosti – věcná břemena</w:t>
            </w:r>
          </w:p>
        </w:tc>
      </w:tr>
      <w:tr w:rsidR="00605DD7" w:rsidRPr="00010DF0" w14:paraId="11E9C858" w14:textId="77777777" w:rsidTr="00FA1612">
        <w:trPr>
          <w:trHeight w:val="289"/>
        </w:trPr>
        <w:tc>
          <w:tcPr>
            <w:tcW w:w="5000" w:type="pct"/>
            <w:gridSpan w:val="3"/>
            <w:tcBorders>
              <w:top w:val="nil"/>
              <w:bottom w:val="nil"/>
            </w:tcBorders>
            <w:shd w:val="clear" w:color="auto" w:fill="auto"/>
            <w:hideMark/>
          </w:tcPr>
          <w:p w14:paraId="54AD2824" w14:textId="2921EF45" w:rsidR="00605DD7" w:rsidRPr="007175CF" w:rsidRDefault="00FA1612" w:rsidP="00A303D3">
            <w:pPr>
              <w:pStyle w:val="Zkladntext"/>
              <w:rPr>
                <w:b w:val="0"/>
                <w:bCs/>
              </w:rPr>
            </w:pPr>
            <w:r>
              <w:rPr>
                <w:b w:val="0"/>
                <w:bCs/>
              </w:rPr>
              <w:t>Rada Olomouckého kraje po projednání:</w:t>
            </w:r>
          </w:p>
        </w:tc>
      </w:tr>
      <w:tr w:rsidR="00605DD7" w:rsidRPr="00010DF0" w14:paraId="0980AA0C" w14:textId="77777777" w:rsidTr="00FA1612">
        <w:trPr>
          <w:trHeight w:val="289"/>
        </w:trPr>
        <w:tc>
          <w:tcPr>
            <w:tcW w:w="346" w:type="pct"/>
            <w:tcBorders>
              <w:top w:val="nil"/>
              <w:bottom w:val="nil"/>
            </w:tcBorders>
            <w:shd w:val="clear" w:color="auto" w:fill="auto"/>
            <w:tcMar>
              <w:bottom w:w="113" w:type="dxa"/>
            </w:tcMar>
            <w:hideMark/>
          </w:tcPr>
          <w:p w14:paraId="50B79496" w14:textId="15E4F765" w:rsidR="00605DD7" w:rsidRPr="00010DF0" w:rsidRDefault="00FA1612" w:rsidP="00A303D3">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2DCC164F" w14:textId="01ABA3C5" w:rsidR="00605DD7" w:rsidRPr="00FA1612" w:rsidRDefault="00FA1612" w:rsidP="00FA1612">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FA1612">
              <w:rPr>
                <w:rFonts w:cs="Arial"/>
                <w:szCs w:val="24"/>
              </w:rPr>
              <w:t xml:space="preserve">uzavření smlouvy o budoucí smlouvě o zřízení věcného břemene – služebnosti k částem pozemků </w:t>
            </w:r>
            <w:proofErr w:type="spellStart"/>
            <w:r w:rsidRPr="00FA1612">
              <w:rPr>
                <w:rFonts w:cs="Arial"/>
                <w:szCs w:val="24"/>
              </w:rPr>
              <w:t>parc</w:t>
            </w:r>
            <w:proofErr w:type="spellEnd"/>
            <w:r w:rsidRPr="00FA1612">
              <w:rPr>
                <w:rFonts w:cs="Arial"/>
                <w:szCs w:val="24"/>
              </w:rPr>
              <w:t xml:space="preserve">. č. 1384/3 orná půda, </w:t>
            </w:r>
            <w:proofErr w:type="spellStart"/>
            <w:r w:rsidRPr="00FA1612">
              <w:rPr>
                <w:rFonts w:cs="Arial"/>
                <w:szCs w:val="24"/>
              </w:rPr>
              <w:t>parc</w:t>
            </w:r>
            <w:proofErr w:type="spellEnd"/>
            <w:r w:rsidRPr="00FA1612">
              <w:rPr>
                <w:rFonts w:cs="Arial"/>
                <w:szCs w:val="24"/>
              </w:rPr>
              <w:t xml:space="preserve">. č. 1384/18 orná půda a </w:t>
            </w:r>
            <w:proofErr w:type="spellStart"/>
            <w:r w:rsidRPr="00FA1612">
              <w:rPr>
                <w:rFonts w:cs="Arial"/>
                <w:szCs w:val="24"/>
              </w:rPr>
              <w:t>parc</w:t>
            </w:r>
            <w:proofErr w:type="spellEnd"/>
            <w:r w:rsidRPr="00FA1612">
              <w:rPr>
                <w:rFonts w:cs="Arial"/>
                <w:szCs w:val="24"/>
              </w:rPr>
              <w:t xml:space="preserve">. č. 1560/2 </w:t>
            </w:r>
            <w:proofErr w:type="spellStart"/>
            <w:r w:rsidRPr="00FA1612">
              <w:rPr>
                <w:rFonts w:cs="Arial"/>
                <w:szCs w:val="24"/>
              </w:rPr>
              <w:t>ost</w:t>
            </w:r>
            <w:proofErr w:type="spellEnd"/>
            <w:r w:rsidRPr="00FA1612">
              <w:rPr>
                <w:rFonts w:cs="Arial"/>
                <w:szCs w:val="24"/>
              </w:rPr>
              <w:t xml:space="preserve">. </w:t>
            </w:r>
            <w:proofErr w:type="spellStart"/>
            <w:r w:rsidRPr="00FA1612">
              <w:rPr>
                <w:rFonts w:cs="Arial"/>
                <w:szCs w:val="24"/>
              </w:rPr>
              <w:t>pl</w:t>
            </w:r>
            <w:proofErr w:type="spellEnd"/>
            <w:r w:rsidRPr="00FA1612">
              <w:rPr>
                <w:rFonts w:cs="Arial"/>
                <w:szCs w:val="24"/>
              </w:rPr>
              <w:t xml:space="preserve">., vše v </w:t>
            </w:r>
            <w:proofErr w:type="spellStart"/>
            <w:r w:rsidRPr="00FA1612">
              <w:rPr>
                <w:rFonts w:cs="Arial"/>
                <w:szCs w:val="24"/>
              </w:rPr>
              <w:t>k.ú</w:t>
            </w:r>
            <w:proofErr w:type="spellEnd"/>
            <w:r w:rsidRPr="00FA1612">
              <w:rPr>
                <w:rFonts w:cs="Arial"/>
                <w:szCs w:val="24"/>
              </w:rPr>
              <w:t xml:space="preserve">. Ohrozim, obec Ohrozim, spočívajícího v právu zřídit a provozovat na pozemcích plynárenské zařízení a v právu vstupovat a vjíždět na pozemky v souvislosti se zřizováním, stavebními úpravami, opravami, provozováním a odstraněním plynárenského zařízení vybudovaného v rámci stavby „SO 501 Přeložka VTL plynovodu“, realizované v rámci stavby „Silnice II/150 Ohrozim – obchvat“ mezi ČR – Státním pozemkovým úřadem, IČO: 01312774, jako budoucím povinným z věcného břemene, společností </w:t>
            </w:r>
            <w:proofErr w:type="spellStart"/>
            <w:r w:rsidRPr="00FA1612">
              <w:rPr>
                <w:rFonts w:cs="Arial"/>
                <w:szCs w:val="24"/>
              </w:rPr>
              <w:t>GasNet</w:t>
            </w:r>
            <w:proofErr w:type="spellEnd"/>
            <w:r w:rsidRPr="00FA1612">
              <w:rPr>
                <w:rFonts w:cs="Arial"/>
                <w:szCs w:val="24"/>
              </w:rPr>
              <w:t>, s.r.o., IČO: 27295567, jako budoucím oprávněným z věcného břemene a Olomouckým krajem jako investorem. Smlouva o zřízení věcného břemene bude uzavřena do 180 dnů od vydání kolaudačního souhlasu k plynárenskému zařízení nebo jiného dokladu vydaného stavebním úřadem, kterým se prokáže, že lze stavbu plynárenského zařízení užívat. Věcné břemeno bude zřízeno na dobu neurčitou za jednorázovou úhradu stanovenou znaleckým posudkem zpracovaným dle právních předpisů pro oceňování majetku, účinných v době přípravy smlouvy o zřízení věcného břemene. Olomoucký kraj uhradí veškeré náklady spojené s uzavřením smlouvy o zřízení věcného břemene – služebnosti. Součástí smlouvy o budoucí smlouvě o zřízení věcného břemene bude ustanovení, že budoucímu povinnému náleží za uzavření smlouvy o budoucí smlouvě o zřízení věcného břemene a smlouvy o zřízení věcného břemene administrativní poplatek ve výši 2 000 Kč za každou smlouvu. Součástí smlouvy o budoucí smlouvě o zřízení věcného břemene bude rovněž ustanovení o oprávnění Olomouckého kraje provést výše jmenovanou stavbu.</w:t>
            </w:r>
          </w:p>
        </w:tc>
      </w:tr>
      <w:tr w:rsidR="00605DD7" w:rsidRPr="00010DF0" w14:paraId="5F2EA7C9" w14:textId="77777777" w:rsidTr="00FA1612">
        <w:tc>
          <w:tcPr>
            <w:tcW w:w="5000" w:type="pct"/>
            <w:gridSpan w:val="3"/>
            <w:tcBorders>
              <w:top w:val="nil"/>
              <w:bottom w:val="nil"/>
            </w:tcBorders>
            <w:shd w:val="clear" w:color="auto" w:fill="auto"/>
          </w:tcPr>
          <w:p w14:paraId="28083D91" w14:textId="77777777" w:rsidR="00605DD7" w:rsidRPr="00010DF0" w:rsidRDefault="00605DD7" w:rsidP="00A303D3">
            <w:pPr>
              <w:pStyle w:val="nadpis2"/>
              <w:rPr>
                <w:sz w:val="24"/>
                <w:szCs w:val="24"/>
              </w:rPr>
            </w:pPr>
          </w:p>
        </w:tc>
      </w:tr>
      <w:tr w:rsidR="00605DD7" w:rsidRPr="00010DF0" w14:paraId="5D7F3460" w14:textId="77777777" w:rsidTr="00FA1612">
        <w:tc>
          <w:tcPr>
            <w:tcW w:w="961" w:type="pct"/>
            <w:gridSpan w:val="2"/>
            <w:tcBorders>
              <w:top w:val="nil"/>
              <w:bottom w:val="nil"/>
            </w:tcBorders>
            <w:shd w:val="clear" w:color="auto" w:fill="auto"/>
          </w:tcPr>
          <w:p w14:paraId="1BE7A822" w14:textId="77777777" w:rsidR="00605DD7" w:rsidRPr="00010DF0" w:rsidRDefault="00605DD7" w:rsidP="00A303D3">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2129D939" w14:textId="30B67DC1" w:rsidR="00605DD7" w:rsidRPr="00010DF0" w:rsidRDefault="00FA1612" w:rsidP="00A303D3">
            <w:pPr>
              <w:pStyle w:val="nadpis2"/>
              <w:rPr>
                <w:sz w:val="24"/>
                <w:szCs w:val="24"/>
              </w:rPr>
            </w:pPr>
            <w:r>
              <w:rPr>
                <w:sz w:val="24"/>
                <w:szCs w:val="24"/>
              </w:rPr>
              <w:t>Ladislav Okleštěk, hejtman Olomouckého kraje</w:t>
            </w:r>
          </w:p>
        </w:tc>
      </w:tr>
      <w:tr w:rsidR="00605DD7" w:rsidRPr="00010DF0" w14:paraId="29711D58" w14:textId="77777777" w:rsidTr="00FA1612">
        <w:tc>
          <w:tcPr>
            <w:tcW w:w="961" w:type="pct"/>
            <w:gridSpan w:val="2"/>
            <w:tcBorders>
              <w:top w:val="nil"/>
            </w:tcBorders>
            <w:shd w:val="clear" w:color="auto" w:fill="auto"/>
          </w:tcPr>
          <w:p w14:paraId="74092A74" w14:textId="77777777" w:rsidR="00605DD7" w:rsidRPr="00010DF0" w:rsidRDefault="00605DD7" w:rsidP="00A303D3">
            <w:pPr>
              <w:pStyle w:val="nadpis2"/>
              <w:rPr>
                <w:sz w:val="24"/>
                <w:szCs w:val="24"/>
              </w:rPr>
            </w:pPr>
            <w:r w:rsidRPr="00010DF0">
              <w:rPr>
                <w:sz w:val="24"/>
                <w:szCs w:val="24"/>
              </w:rPr>
              <w:t>Bod programu:</w:t>
            </w:r>
          </w:p>
        </w:tc>
        <w:tc>
          <w:tcPr>
            <w:tcW w:w="4039" w:type="pct"/>
            <w:tcBorders>
              <w:top w:val="nil"/>
            </w:tcBorders>
            <w:shd w:val="clear" w:color="auto" w:fill="auto"/>
          </w:tcPr>
          <w:p w14:paraId="1EAE8D58" w14:textId="64033000" w:rsidR="00605DD7" w:rsidRPr="00010DF0" w:rsidRDefault="00FA1612" w:rsidP="00A303D3">
            <w:pPr>
              <w:pStyle w:val="nadpis2"/>
              <w:rPr>
                <w:sz w:val="24"/>
                <w:szCs w:val="24"/>
              </w:rPr>
            </w:pPr>
            <w:r>
              <w:rPr>
                <w:sz w:val="24"/>
                <w:szCs w:val="24"/>
              </w:rPr>
              <w:t>5.1.</w:t>
            </w:r>
          </w:p>
        </w:tc>
      </w:tr>
    </w:tbl>
    <w:p w14:paraId="1588B1FB" w14:textId="77777777" w:rsidR="00605DD7" w:rsidRDefault="00605DD7"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605DD7" w:rsidRPr="00010DF0" w14:paraId="66876F41" w14:textId="77777777" w:rsidTr="00A1111B">
        <w:tc>
          <w:tcPr>
            <w:tcW w:w="961" w:type="pct"/>
            <w:gridSpan w:val="2"/>
            <w:tcBorders>
              <w:bottom w:val="nil"/>
            </w:tcBorders>
          </w:tcPr>
          <w:p w14:paraId="75259C55" w14:textId="68D19C83" w:rsidR="00605DD7" w:rsidRPr="007175CF" w:rsidRDefault="00A1111B" w:rsidP="00A303D3">
            <w:pPr>
              <w:pStyle w:val="Radanzevusnesen"/>
              <w:rPr>
                <w:b/>
                <w:bCs w:val="0"/>
              </w:rPr>
            </w:pPr>
            <w:r>
              <w:rPr>
                <w:b/>
                <w:bCs w:val="0"/>
              </w:rPr>
              <w:t>UR/20/24/2025</w:t>
            </w:r>
          </w:p>
        </w:tc>
        <w:tc>
          <w:tcPr>
            <w:tcW w:w="4039" w:type="pct"/>
            <w:tcBorders>
              <w:bottom w:val="nil"/>
            </w:tcBorders>
          </w:tcPr>
          <w:p w14:paraId="3EEB5E24" w14:textId="4C6E37C3" w:rsidR="00605DD7" w:rsidRPr="007175CF" w:rsidRDefault="00A1111B" w:rsidP="00A303D3">
            <w:pPr>
              <w:pStyle w:val="Radanzevusnesen"/>
              <w:ind w:left="0" w:firstLine="0"/>
              <w:rPr>
                <w:b/>
                <w:bCs w:val="0"/>
              </w:rPr>
            </w:pPr>
            <w:r>
              <w:rPr>
                <w:b/>
                <w:bCs w:val="0"/>
              </w:rPr>
              <w:t>Majetkoprávní záležitosti – odprodej nemovitého majetku</w:t>
            </w:r>
          </w:p>
        </w:tc>
      </w:tr>
      <w:tr w:rsidR="00605DD7" w:rsidRPr="00010DF0" w14:paraId="1FEE5D4D" w14:textId="77777777" w:rsidTr="00A1111B">
        <w:trPr>
          <w:trHeight w:val="289"/>
        </w:trPr>
        <w:tc>
          <w:tcPr>
            <w:tcW w:w="5000" w:type="pct"/>
            <w:gridSpan w:val="3"/>
            <w:tcBorders>
              <w:top w:val="nil"/>
              <w:bottom w:val="nil"/>
            </w:tcBorders>
            <w:shd w:val="clear" w:color="auto" w:fill="auto"/>
            <w:hideMark/>
          </w:tcPr>
          <w:p w14:paraId="74C40B31" w14:textId="3B5E1C71" w:rsidR="00605DD7" w:rsidRPr="007175CF" w:rsidRDefault="00A1111B" w:rsidP="00A303D3">
            <w:pPr>
              <w:pStyle w:val="Zkladntext"/>
              <w:rPr>
                <w:b w:val="0"/>
                <w:bCs/>
              </w:rPr>
            </w:pPr>
            <w:r>
              <w:rPr>
                <w:b w:val="0"/>
                <w:bCs/>
              </w:rPr>
              <w:t>Rada Olomouckého kraje po projednání:</w:t>
            </w:r>
          </w:p>
        </w:tc>
      </w:tr>
      <w:tr w:rsidR="00605DD7" w:rsidRPr="00010DF0" w14:paraId="6EF1718A" w14:textId="77777777" w:rsidTr="00A1111B">
        <w:trPr>
          <w:trHeight w:val="289"/>
        </w:trPr>
        <w:tc>
          <w:tcPr>
            <w:tcW w:w="346" w:type="pct"/>
            <w:tcBorders>
              <w:top w:val="nil"/>
              <w:bottom w:val="nil"/>
            </w:tcBorders>
            <w:shd w:val="clear" w:color="auto" w:fill="auto"/>
            <w:tcMar>
              <w:bottom w:w="113" w:type="dxa"/>
            </w:tcMar>
            <w:hideMark/>
          </w:tcPr>
          <w:p w14:paraId="167E0840" w14:textId="5D7D9CAA" w:rsidR="00605DD7" w:rsidRPr="00010DF0" w:rsidRDefault="00A1111B" w:rsidP="00A303D3">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7C0F3858" w14:textId="0E2D239D" w:rsidR="00605DD7" w:rsidRPr="00A1111B" w:rsidRDefault="00A1111B" w:rsidP="00A1111B">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A1111B">
              <w:rPr>
                <w:rFonts w:cs="Arial"/>
                <w:szCs w:val="24"/>
              </w:rPr>
              <w:t>předložit materiál na zasedání Zastupitelstva Olomouckého kraje</w:t>
            </w:r>
          </w:p>
        </w:tc>
      </w:tr>
      <w:tr w:rsidR="00A1111B" w:rsidRPr="00010DF0" w14:paraId="409D8670" w14:textId="77777777" w:rsidTr="00A1111B">
        <w:trPr>
          <w:trHeight w:val="289"/>
        </w:trPr>
        <w:tc>
          <w:tcPr>
            <w:tcW w:w="5000" w:type="pct"/>
            <w:gridSpan w:val="3"/>
            <w:tcBorders>
              <w:top w:val="nil"/>
              <w:bottom w:val="nil"/>
            </w:tcBorders>
            <w:shd w:val="clear" w:color="auto" w:fill="auto"/>
            <w:tcMar>
              <w:bottom w:w="113" w:type="dxa"/>
            </w:tcMar>
          </w:tcPr>
          <w:p w14:paraId="781FF9FF" w14:textId="77777777" w:rsidR="00A1111B" w:rsidRDefault="00A1111B" w:rsidP="00A1111B">
            <w:r>
              <w:t>Odpovídá: Ladislav Okleštěk, hejtman Olomouckého kraje</w:t>
            </w:r>
          </w:p>
          <w:p w14:paraId="711A8800" w14:textId="77777777" w:rsidR="00A1111B" w:rsidRDefault="00A1111B" w:rsidP="00A1111B">
            <w:r>
              <w:t>Realizuje: Mgr. Hana Kamasová, vedoucí odboru majetkového, právního a správních činností</w:t>
            </w:r>
          </w:p>
          <w:p w14:paraId="28A442A5" w14:textId="21E05074" w:rsidR="00A1111B" w:rsidRPr="00A1111B" w:rsidRDefault="00A1111B" w:rsidP="00A1111B">
            <w:r>
              <w:t>Termín: ZOK 23. 6. 2025</w:t>
            </w:r>
          </w:p>
        </w:tc>
      </w:tr>
      <w:tr w:rsidR="00A1111B" w:rsidRPr="00010DF0" w14:paraId="166FE3AA" w14:textId="77777777" w:rsidTr="00A1111B">
        <w:trPr>
          <w:trHeight w:val="289"/>
        </w:trPr>
        <w:tc>
          <w:tcPr>
            <w:tcW w:w="346" w:type="pct"/>
            <w:tcBorders>
              <w:top w:val="nil"/>
              <w:bottom w:val="nil"/>
            </w:tcBorders>
            <w:shd w:val="clear" w:color="auto" w:fill="auto"/>
            <w:tcMar>
              <w:bottom w:w="113" w:type="dxa"/>
            </w:tcMar>
          </w:tcPr>
          <w:p w14:paraId="71D727F1" w14:textId="749B728A" w:rsidR="00A1111B" w:rsidRPr="00010DF0" w:rsidRDefault="00A1111B" w:rsidP="00A303D3">
            <w:pPr>
              <w:pStyle w:val="nadpis2"/>
              <w:rPr>
                <w:sz w:val="24"/>
                <w:szCs w:val="24"/>
              </w:rPr>
            </w:pPr>
            <w:r>
              <w:rPr>
                <w:sz w:val="24"/>
                <w:szCs w:val="24"/>
              </w:rPr>
              <w:lastRenderedPageBreak/>
              <w:t>2.</w:t>
            </w:r>
          </w:p>
        </w:tc>
        <w:tc>
          <w:tcPr>
            <w:tcW w:w="4654" w:type="pct"/>
            <w:gridSpan w:val="2"/>
            <w:tcBorders>
              <w:top w:val="nil"/>
              <w:bottom w:val="nil"/>
            </w:tcBorders>
            <w:shd w:val="clear" w:color="auto" w:fill="auto"/>
            <w:tcMar>
              <w:bottom w:w="113" w:type="dxa"/>
            </w:tcMar>
          </w:tcPr>
          <w:p w14:paraId="66243771" w14:textId="7D7735D9" w:rsidR="00A1111B" w:rsidRPr="00A1111B" w:rsidRDefault="00A1111B" w:rsidP="00A1111B">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A1111B">
              <w:rPr>
                <w:rFonts w:cs="Arial"/>
                <w:szCs w:val="24"/>
              </w:rPr>
              <w:t xml:space="preserve">schválit odprodej pozemků </w:t>
            </w:r>
            <w:proofErr w:type="spellStart"/>
            <w:r w:rsidRPr="00A1111B">
              <w:rPr>
                <w:rFonts w:cs="Arial"/>
                <w:szCs w:val="24"/>
              </w:rPr>
              <w:t>parc</w:t>
            </w:r>
            <w:proofErr w:type="spellEnd"/>
            <w:r w:rsidRPr="00A1111B">
              <w:rPr>
                <w:rFonts w:cs="Arial"/>
                <w:szCs w:val="24"/>
              </w:rPr>
              <w:t xml:space="preserve">. č. 5671/17 </w:t>
            </w:r>
            <w:proofErr w:type="spellStart"/>
            <w:r w:rsidRPr="00A1111B">
              <w:rPr>
                <w:rFonts w:cs="Arial"/>
                <w:szCs w:val="24"/>
              </w:rPr>
              <w:t>ost</w:t>
            </w:r>
            <w:proofErr w:type="spellEnd"/>
            <w:r w:rsidRPr="00A1111B">
              <w:rPr>
                <w:rFonts w:cs="Arial"/>
                <w:szCs w:val="24"/>
              </w:rPr>
              <w:t xml:space="preserve">. </w:t>
            </w:r>
            <w:proofErr w:type="spellStart"/>
            <w:r w:rsidRPr="00A1111B">
              <w:rPr>
                <w:rFonts w:cs="Arial"/>
                <w:szCs w:val="24"/>
              </w:rPr>
              <w:t>pl</w:t>
            </w:r>
            <w:proofErr w:type="spellEnd"/>
            <w:r w:rsidRPr="00A1111B">
              <w:rPr>
                <w:rFonts w:cs="Arial"/>
                <w:szCs w:val="24"/>
              </w:rPr>
              <w:t xml:space="preserve">. o výměře 43 m2, </w:t>
            </w:r>
            <w:proofErr w:type="spellStart"/>
            <w:r w:rsidRPr="00A1111B">
              <w:rPr>
                <w:rFonts w:cs="Arial"/>
                <w:szCs w:val="24"/>
              </w:rPr>
              <w:t>parc</w:t>
            </w:r>
            <w:proofErr w:type="spellEnd"/>
            <w:r w:rsidRPr="00A1111B">
              <w:rPr>
                <w:rFonts w:cs="Arial"/>
                <w:szCs w:val="24"/>
              </w:rPr>
              <w:t xml:space="preserve">. č. 5671/18 </w:t>
            </w:r>
            <w:proofErr w:type="spellStart"/>
            <w:r w:rsidRPr="00A1111B">
              <w:rPr>
                <w:rFonts w:cs="Arial"/>
                <w:szCs w:val="24"/>
              </w:rPr>
              <w:t>ost</w:t>
            </w:r>
            <w:proofErr w:type="spellEnd"/>
            <w:r w:rsidRPr="00A1111B">
              <w:rPr>
                <w:rFonts w:cs="Arial"/>
                <w:szCs w:val="24"/>
              </w:rPr>
              <w:t xml:space="preserve">. </w:t>
            </w:r>
            <w:proofErr w:type="spellStart"/>
            <w:r w:rsidRPr="00A1111B">
              <w:rPr>
                <w:rFonts w:cs="Arial"/>
                <w:szCs w:val="24"/>
              </w:rPr>
              <w:t>pl</w:t>
            </w:r>
            <w:proofErr w:type="spellEnd"/>
            <w:r w:rsidRPr="00A1111B">
              <w:rPr>
                <w:rFonts w:cs="Arial"/>
                <w:szCs w:val="24"/>
              </w:rPr>
              <w:t xml:space="preserve">. o výměře 440 m2 a </w:t>
            </w:r>
            <w:proofErr w:type="spellStart"/>
            <w:r w:rsidRPr="00A1111B">
              <w:rPr>
                <w:rFonts w:cs="Arial"/>
                <w:szCs w:val="24"/>
              </w:rPr>
              <w:t>parc</w:t>
            </w:r>
            <w:proofErr w:type="spellEnd"/>
            <w:r w:rsidRPr="00A1111B">
              <w:rPr>
                <w:rFonts w:cs="Arial"/>
                <w:szCs w:val="24"/>
              </w:rPr>
              <w:t xml:space="preserve">. č. 5671/24 </w:t>
            </w:r>
            <w:proofErr w:type="spellStart"/>
            <w:r w:rsidRPr="00A1111B">
              <w:rPr>
                <w:rFonts w:cs="Arial"/>
                <w:szCs w:val="24"/>
              </w:rPr>
              <w:t>ost</w:t>
            </w:r>
            <w:proofErr w:type="spellEnd"/>
            <w:r w:rsidRPr="00A1111B">
              <w:rPr>
                <w:rFonts w:cs="Arial"/>
                <w:szCs w:val="24"/>
              </w:rPr>
              <w:t xml:space="preserve">. </w:t>
            </w:r>
            <w:proofErr w:type="spellStart"/>
            <w:r w:rsidRPr="00A1111B">
              <w:rPr>
                <w:rFonts w:cs="Arial"/>
                <w:szCs w:val="24"/>
              </w:rPr>
              <w:t>pl</w:t>
            </w:r>
            <w:proofErr w:type="spellEnd"/>
            <w:r w:rsidRPr="00A1111B">
              <w:rPr>
                <w:rFonts w:cs="Arial"/>
                <w:szCs w:val="24"/>
              </w:rPr>
              <w:t xml:space="preserve">. o výměře 1 m2, vše v </w:t>
            </w:r>
            <w:proofErr w:type="spellStart"/>
            <w:r w:rsidRPr="00A1111B">
              <w:rPr>
                <w:rFonts w:cs="Arial"/>
                <w:szCs w:val="24"/>
              </w:rPr>
              <w:t>k.ú</w:t>
            </w:r>
            <w:proofErr w:type="spellEnd"/>
            <w:r w:rsidRPr="00A1111B">
              <w:rPr>
                <w:rFonts w:cs="Arial"/>
                <w:szCs w:val="24"/>
              </w:rPr>
              <w:t>. a obci Kojetín z vlastnictví Olomouckého kraje, z hospodaření Správy silnic Olomouckého kraje, příspěvkové organizace do vlastnictví společnosti AIFM XX, s.r.o., IČO: 09788212, za kupní cenu ve výši 150 040 Kč. Nabyvatel uhradí veškeré náklady spojené s převodem vlastnického práva a správní poplatek k návrhu na vklad vlastnického práva do katastru nemovitostí.</w:t>
            </w:r>
          </w:p>
        </w:tc>
      </w:tr>
      <w:tr w:rsidR="00605DD7" w:rsidRPr="00010DF0" w14:paraId="20C6E863" w14:textId="77777777" w:rsidTr="00A1111B">
        <w:tc>
          <w:tcPr>
            <w:tcW w:w="5000" w:type="pct"/>
            <w:gridSpan w:val="3"/>
            <w:tcBorders>
              <w:top w:val="nil"/>
              <w:bottom w:val="nil"/>
            </w:tcBorders>
            <w:shd w:val="clear" w:color="auto" w:fill="auto"/>
          </w:tcPr>
          <w:p w14:paraId="3F9DB8CA" w14:textId="77777777" w:rsidR="00605DD7" w:rsidRPr="00010DF0" w:rsidRDefault="00605DD7" w:rsidP="00A303D3">
            <w:pPr>
              <w:pStyle w:val="nadpis2"/>
              <w:rPr>
                <w:sz w:val="24"/>
                <w:szCs w:val="24"/>
              </w:rPr>
            </w:pPr>
          </w:p>
        </w:tc>
      </w:tr>
      <w:tr w:rsidR="00605DD7" w:rsidRPr="00010DF0" w14:paraId="4E298F91" w14:textId="77777777" w:rsidTr="00A1111B">
        <w:tc>
          <w:tcPr>
            <w:tcW w:w="961" w:type="pct"/>
            <w:gridSpan w:val="2"/>
            <w:tcBorders>
              <w:top w:val="nil"/>
              <w:bottom w:val="nil"/>
            </w:tcBorders>
            <w:shd w:val="clear" w:color="auto" w:fill="auto"/>
          </w:tcPr>
          <w:p w14:paraId="09CDF0FD" w14:textId="77777777" w:rsidR="00605DD7" w:rsidRPr="00010DF0" w:rsidRDefault="00605DD7" w:rsidP="00A303D3">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3CA2D747" w14:textId="6159B972" w:rsidR="00605DD7" w:rsidRPr="00010DF0" w:rsidRDefault="00A1111B" w:rsidP="00A303D3">
            <w:pPr>
              <w:pStyle w:val="nadpis2"/>
              <w:rPr>
                <w:sz w:val="24"/>
                <w:szCs w:val="24"/>
              </w:rPr>
            </w:pPr>
            <w:r>
              <w:rPr>
                <w:sz w:val="24"/>
                <w:szCs w:val="24"/>
              </w:rPr>
              <w:t>Ladislav Okleštěk, hejtman Olomouckého kraje</w:t>
            </w:r>
          </w:p>
        </w:tc>
      </w:tr>
      <w:tr w:rsidR="00605DD7" w:rsidRPr="00010DF0" w14:paraId="32AFDE3B" w14:textId="77777777" w:rsidTr="00A1111B">
        <w:tc>
          <w:tcPr>
            <w:tcW w:w="961" w:type="pct"/>
            <w:gridSpan w:val="2"/>
            <w:tcBorders>
              <w:top w:val="nil"/>
            </w:tcBorders>
            <w:shd w:val="clear" w:color="auto" w:fill="auto"/>
          </w:tcPr>
          <w:p w14:paraId="2B75802C" w14:textId="77777777" w:rsidR="00605DD7" w:rsidRPr="00010DF0" w:rsidRDefault="00605DD7" w:rsidP="00A303D3">
            <w:pPr>
              <w:pStyle w:val="nadpis2"/>
              <w:rPr>
                <w:sz w:val="24"/>
                <w:szCs w:val="24"/>
              </w:rPr>
            </w:pPr>
            <w:r w:rsidRPr="00010DF0">
              <w:rPr>
                <w:sz w:val="24"/>
                <w:szCs w:val="24"/>
              </w:rPr>
              <w:t>Bod programu:</w:t>
            </w:r>
          </w:p>
        </w:tc>
        <w:tc>
          <w:tcPr>
            <w:tcW w:w="4039" w:type="pct"/>
            <w:tcBorders>
              <w:top w:val="nil"/>
            </w:tcBorders>
            <w:shd w:val="clear" w:color="auto" w:fill="auto"/>
          </w:tcPr>
          <w:p w14:paraId="55C2F14C" w14:textId="4A2C2EBE" w:rsidR="00605DD7" w:rsidRPr="00010DF0" w:rsidRDefault="00A1111B" w:rsidP="00A303D3">
            <w:pPr>
              <w:pStyle w:val="nadpis2"/>
              <w:rPr>
                <w:sz w:val="24"/>
                <w:szCs w:val="24"/>
              </w:rPr>
            </w:pPr>
            <w:r>
              <w:rPr>
                <w:sz w:val="24"/>
                <w:szCs w:val="24"/>
              </w:rPr>
              <w:t>5.2.</w:t>
            </w:r>
          </w:p>
        </w:tc>
      </w:tr>
    </w:tbl>
    <w:p w14:paraId="7FFF0311" w14:textId="77777777" w:rsidR="00605DD7" w:rsidRDefault="00605DD7"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605DD7" w:rsidRPr="00010DF0" w14:paraId="5965D4C5" w14:textId="77777777" w:rsidTr="00892FF3">
        <w:tc>
          <w:tcPr>
            <w:tcW w:w="961" w:type="pct"/>
            <w:gridSpan w:val="2"/>
            <w:tcBorders>
              <w:bottom w:val="nil"/>
            </w:tcBorders>
          </w:tcPr>
          <w:p w14:paraId="5141BD60" w14:textId="38B583AF" w:rsidR="00605DD7" w:rsidRPr="007175CF" w:rsidRDefault="00892FF3" w:rsidP="00A303D3">
            <w:pPr>
              <w:pStyle w:val="Radanzevusnesen"/>
              <w:rPr>
                <w:b/>
                <w:bCs w:val="0"/>
              </w:rPr>
            </w:pPr>
            <w:r>
              <w:rPr>
                <w:b/>
                <w:bCs w:val="0"/>
              </w:rPr>
              <w:t>UR/20/25/2025</w:t>
            </w:r>
          </w:p>
        </w:tc>
        <w:tc>
          <w:tcPr>
            <w:tcW w:w="4039" w:type="pct"/>
            <w:tcBorders>
              <w:bottom w:val="nil"/>
            </w:tcBorders>
          </w:tcPr>
          <w:p w14:paraId="620AF4FF" w14:textId="26899330" w:rsidR="00605DD7" w:rsidRPr="007175CF" w:rsidRDefault="00892FF3" w:rsidP="00A303D3">
            <w:pPr>
              <w:pStyle w:val="Radanzevusnesen"/>
              <w:ind w:left="0" w:firstLine="0"/>
              <w:rPr>
                <w:b/>
                <w:bCs w:val="0"/>
              </w:rPr>
            </w:pPr>
            <w:r>
              <w:rPr>
                <w:b/>
                <w:bCs w:val="0"/>
              </w:rPr>
              <w:t>Majetkoprávní záležitosti – odkoupení nemovitého majetku</w:t>
            </w:r>
          </w:p>
        </w:tc>
      </w:tr>
      <w:tr w:rsidR="00605DD7" w:rsidRPr="00010DF0" w14:paraId="4E7F998A" w14:textId="77777777" w:rsidTr="00892FF3">
        <w:trPr>
          <w:trHeight w:val="289"/>
        </w:trPr>
        <w:tc>
          <w:tcPr>
            <w:tcW w:w="5000" w:type="pct"/>
            <w:gridSpan w:val="3"/>
            <w:tcBorders>
              <w:top w:val="nil"/>
              <w:bottom w:val="nil"/>
            </w:tcBorders>
            <w:shd w:val="clear" w:color="auto" w:fill="auto"/>
            <w:hideMark/>
          </w:tcPr>
          <w:p w14:paraId="32A06641" w14:textId="06E05E46" w:rsidR="00605DD7" w:rsidRPr="007175CF" w:rsidRDefault="00892FF3" w:rsidP="00A303D3">
            <w:pPr>
              <w:pStyle w:val="Zkladntext"/>
              <w:rPr>
                <w:b w:val="0"/>
                <w:bCs/>
              </w:rPr>
            </w:pPr>
            <w:r>
              <w:rPr>
                <w:b w:val="0"/>
                <w:bCs/>
              </w:rPr>
              <w:t>Rada Olomouckého kraje po projednání:</w:t>
            </w:r>
          </w:p>
        </w:tc>
      </w:tr>
      <w:tr w:rsidR="00605DD7" w:rsidRPr="00010DF0" w14:paraId="5A2446A0" w14:textId="77777777" w:rsidTr="00892FF3">
        <w:trPr>
          <w:trHeight w:val="289"/>
        </w:trPr>
        <w:tc>
          <w:tcPr>
            <w:tcW w:w="346" w:type="pct"/>
            <w:tcBorders>
              <w:top w:val="nil"/>
              <w:bottom w:val="nil"/>
            </w:tcBorders>
            <w:shd w:val="clear" w:color="auto" w:fill="auto"/>
            <w:tcMar>
              <w:bottom w:w="113" w:type="dxa"/>
            </w:tcMar>
            <w:hideMark/>
          </w:tcPr>
          <w:p w14:paraId="10321961" w14:textId="549F0669" w:rsidR="00605DD7" w:rsidRPr="00010DF0" w:rsidRDefault="00892FF3" w:rsidP="00A303D3">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6D045456" w14:textId="5E510F26" w:rsidR="00605DD7" w:rsidRPr="00892FF3" w:rsidRDefault="00892FF3" w:rsidP="00892FF3">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892FF3">
              <w:rPr>
                <w:rFonts w:cs="Arial"/>
                <w:szCs w:val="24"/>
              </w:rPr>
              <w:t>předložit materiál na zasedání Zastupitelstva Olomouckého kraje</w:t>
            </w:r>
          </w:p>
        </w:tc>
      </w:tr>
      <w:tr w:rsidR="00892FF3" w:rsidRPr="00010DF0" w14:paraId="68E5AB17" w14:textId="77777777" w:rsidTr="00892FF3">
        <w:trPr>
          <w:trHeight w:val="289"/>
        </w:trPr>
        <w:tc>
          <w:tcPr>
            <w:tcW w:w="5000" w:type="pct"/>
            <w:gridSpan w:val="3"/>
            <w:tcBorders>
              <w:top w:val="nil"/>
              <w:bottom w:val="nil"/>
            </w:tcBorders>
            <w:shd w:val="clear" w:color="auto" w:fill="auto"/>
            <w:tcMar>
              <w:bottom w:w="113" w:type="dxa"/>
            </w:tcMar>
          </w:tcPr>
          <w:p w14:paraId="3A4C571A" w14:textId="77777777" w:rsidR="00892FF3" w:rsidRDefault="00892FF3" w:rsidP="00892FF3">
            <w:r>
              <w:t>Odpovídá: Ladislav Okleštěk, hejtman Olomouckého kraje</w:t>
            </w:r>
          </w:p>
          <w:p w14:paraId="39D7BCCB" w14:textId="77777777" w:rsidR="00892FF3" w:rsidRDefault="00892FF3" w:rsidP="00892FF3">
            <w:r>
              <w:t>Realizuje: Mgr. Hana Kamasová, vedoucí odboru majetkového, právního a správních činností</w:t>
            </w:r>
          </w:p>
          <w:p w14:paraId="62DD8FE2" w14:textId="24729662" w:rsidR="00892FF3" w:rsidRPr="00892FF3" w:rsidRDefault="00892FF3" w:rsidP="00892FF3">
            <w:r>
              <w:t>Termín: ZOK 23. 6. 2025</w:t>
            </w:r>
          </w:p>
        </w:tc>
      </w:tr>
      <w:tr w:rsidR="00892FF3" w:rsidRPr="00010DF0" w14:paraId="3FAC1CB7" w14:textId="77777777" w:rsidTr="00892FF3">
        <w:trPr>
          <w:trHeight w:val="289"/>
        </w:trPr>
        <w:tc>
          <w:tcPr>
            <w:tcW w:w="346" w:type="pct"/>
            <w:tcBorders>
              <w:top w:val="nil"/>
              <w:bottom w:val="nil"/>
            </w:tcBorders>
            <w:shd w:val="clear" w:color="auto" w:fill="auto"/>
            <w:tcMar>
              <w:bottom w:w="113" w:type="dxa"/>
            </w:tcMar>
          </w:tcPr>
          <w:p w14:paraId="65C448D9" w14:textId="4F659958" w:rsidR="00892FF3" w:rsidRPr="00010DF0" w:rsidRDefault="00892FF3" w:rsidP="00A303D3">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362B8C24" w14:textId="11F195C1" w:rsidR="00892FF3" w:rsidRPr="00892FF3" w:rsidRDefault="00892FF3" w:rsidP="00892FF3">
            <w:pPr>
              <w:pStyle w:val="BODY"/>
              <w:widowControl w:val="0"/>
              <w:jc w:val="both"/>
              <w:rPr>
                <w:lang w:val="cs-CZ"/>
              </w:rPr>
            </w:pPr>
            <w:r>
              <w:rPr>
                <w:b/>
                <w:spacing w:val="70"/>
                <w:lang w:val="cs-CZ"/>
              </w:rPr>
              <w:t>doporučuje Zastupitelstvu Olomouckého kraje</w:t>
            </w:r>
            <w:r>
              <w:rPr>
                <w:lang w:val="cs-CZ"/>
              </w:rPr>
              <w:t xml:space="preserve"> </w:t>
            </w:r>
            <w:r>
              <w:rPr>
                <w:lang w:val="cs-CZ"/>
              </w:rPr>
              <w:t xml:space="preserve">revokovat část usnesení Zastupitelstva Olomouckého kraje č. UZ/19/23/2024, bod 4. 56., ze dne 29. 4. 2024 ve věci odkoupení spoluvlastnického podílu o velikosti ideální 10/64 na částech pozemků </w:t>
            </w:r>
            <w:proofErr w:type="spellStart"/>
            <w:r>
              <w:rPr>
                <w:lang w:val="cs-CZ"/>
              </w:rPr>
              <w:t>parc</w:t>
            </w:r>
            <w:proofErr w:type="spellEnd"/>
            <w:r>
              <w:rPr>
                <w:lang w:val="cs-CZ"/>
              </w:rPr>
              <w:t xml:space="preserve">. č. 394/30 orná půda o výměře 152 m2 a </w:t>
            </w:r>
            <w:proofErr w:type="spellStart"/>
            <w:r>
              <w:rPr>
                <w:lang w:val="cs-CZ"/>
              </w:rPr>
              <w:t>parc</w:t>
            </w:r>
            <w:proofErr w:type="spellEnd"/>
            <w:r>
              <w:rPr>
                <w:lang w:val="cs-CZ"/>
              </w:rPr>
              <w:t xml:space="preserve">. č. 615/3 orná půda o výměře 208 m2, dle geometrického plánu č. 319-711/2023 ze dne 24. 11. 2023 pozemky </w:t>
            </w:r>
            <w:proofErr w:type="spellStart"/>
            <w:r>
              <w:rPr>
                <w:lang w:val="cs-CZ"/>
              </w:rPr>
              <w:t>parc</w:t>
            </w:r>
            <w:proofErr w:type="spellEnd"/>
            <w:r>
              <w:rPr>
                <w:lang w:val="cs-CZ"/>
              </w:rPr>
              <w:t xml:space="preserve">. č. 394/99 orná půda o výměře 152 m2, </w:t>
            </w:r>
            <w:proofErr w:type="spellStart"/>
            <w:r>
              <w:rPr>
                <w:lang w:val="cs-CZ"/>
              </w:rPr>
              <w:t>parc</w:t>
            </w:r>
            <w:proofErr w:type="spellEnd"/>
            <w:r>
              <w:rPr>
                <w:lang w:val="cs-CZ"/>
              </w:rPr>
              <w:t xml:space="preserve">. č. 615/23 orná půda o výměře 206 m2 a </w:t>
            </w:r>
            <w:proofErr w:type="spellStart"/>
            <w:r>
              <w:rPr>
                <w:lang w:val="cs-CZ"/>
              </w:rPr>
              <w:t>parc</w:t>
            </w:r>
            <w:proofErr w:type="spellEnd"/>
            <w:r>
              <w:rPr>
                <w:lang w:val="cs-CZ"/>
              </w:rPr>
              <w:t xml:space="preserve">. č. 615/24 orná půda o výměře 2 m2, vše v katastrálním území Oplocany, obec Oplocany z vlastnictví </w:t>
            </w:r>
            <w:r w:rsidRPr="00743864">
              <w:rPr>
                <w:lang w:val="cs-CZ"/>
              </w:rPr>
              <w:t>XXXXX</w:t>
            </w:r>
            <w:r>
              <w:rPr>
                <w:lang w:val="cs-CZ"/>
              </w:rPr>
              <w:t>, z důvodu úmrtí vlastníka</w:t>
            </w:r>
          </w:p>
        </w:tc>
      </w:tr>
      <w:tr w:rsidR="00892FF3" w:rsidRPr="00010DF0" w14:paraId="0C69DF0F" w14:textId="77777777" w:rsidTr="00892FF3">
        <w:trPr>
          <w:trHeight w:val="289"/>
        </w:trPr>
        <w:tc>
          <w:tcPr>
            <w:tcW w:w="346" w:type="pct"/>
            <w:tcBorders>
              <w:top w:val="nil"/>
              <w:bottom w:val="nil"/>
            </w:tcBorders>
            <w:shd w:val="clear" w:color="auto" w:fill="auto"/>
            <w:tcMar>
              <w:bottom w:w="113" w:type="dxa"/>
            </w:tcMar>
          </w:tcPr>
          <w:p w14:paraId="48D677F0" w14:textId="7C0AB605" w:rsidR="00892FF3" w:rsidRPr="00010DF0" w:rsidRDefault="00892FF3" w:rsidP="00A303D3">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24008896" w14:textId="7410983D" w:rsidR="00892FF3" w:rsidRDefault="00892FF3" w:rsidP="00892FF3">
            <w:pPr>
              <w:pStyle w:val="BODY"/>
              <w:widowControl w:val="0"/>
              <w:jc w:val="both"/>
              <w:rPr>
                <w:lang w:val="cs-CZ"/>
              </w:rPr>
            </w:pPr>
            <w:r>
              <w:rPr>
                <w:b/>
                <w:spacing w:val="70"/>
                <w:lang w:val="cs-CZ"/>
              </w:rPr>
              <w:t>doporučuje Zastupitelstvu Olomouckého kraje</w:t>
            </w:r>
            <w:r>
              <w:rPr>
                <w:lang w:val="cs-CZ"/>
              </w:rPr>
              <w:t xml:space="preserve"> </w:t>
            </w:r>
            <w:r>
              <w:rPr>
                <w:lang w:val="cs-CZ"/>
              </w:rPr>
              <w:t>schválit:</w:t>
            </w:r>
          </w:p>
          <w:p w14:paraId="4384979E" w14:textId="77777777" w:rsidR="00892FF3" w:rsidRDefault="00892FF3" w:rsidP="00892FF3">
            <w:pPr>
              <w:pStyle w:val="BODY"/>
              <w:widowControl w:val="0"/>
              <w:jc w:val="both"/>
              <w:rPr>
                <w:lang w:val="cs-CZ"/>
              </w:rPr>
            </w:pPr>
            <w:r>
              <w:rPr>
                <w:lang w:val="cs-CZ"/>
              </w:rPr>
              <w:t xml:space="preserve">3.1. odkoupení spoluvlastnického podílu o velikosti ideální 10/64 na částech pozemků </w:t>
            </w:r>
            <w:proofErr w:type="spellStart"/>
            <w:r>
              <w:rPr>
                <w:lang w:val="cs-CZ"/>
              </w:rPr>
              <w:t>parc</w:t>
            </w:r>
            <w:proofErr w:type="spellEnd"/>
            <w:r>
              <w:rPr>
                <w:lang w:val="cs-CZ"/>
              </w:rPr>
              <w:t xml:space="preserve">. č. 394/30 orná půda o výměře 152 m2 a </w:t>
            </w:r>
            <w:proofErr w:type="spellStart"/>
            <w:r>
              <w:rPr>
                <w:lang w:val="cs-CZ"/>
              </w:rPr>
              <w:t>parc</w:t>
            </w:r>
            <w:proofErr w:type="spellEnd"/>
            <w:r>
              <w:rPr>
                <w:lang w:val="cs-CZ"/>
              </w:rPr>
              <w:t xml:space="preserve">. č. 615/3 orná půda o výměře 208 m2, dle geometrického plánu č. 319-711/2023 ze dne 24. 11. 2023 pozemky </w:t>
            </w:r>
            <w:proofErr w:type="spellStart"/>
            <w:r>
              <w:rPr>
                <w:lang w:val="cs-CZ"/>
              </w:rPr>
              <w:t>parc</w:t>
            </w:r>
            <w:proofErr w:type="spellEnd"/>
            <w:r>
              <w:rPr>
                <w:lang w:val="cs-CZ"/>
              </w:rPr>
              <w:t xml:space="preserve">. č. 394/99 orná půda o výměře 152 m2, </w:t>
            </w:r>
            <w:proofErr w:type="spellStart"/>
            <w:r>
              <w:rPr>
                <w:lang w:val="cs-CZ"/>
              </w:rPr>
              <w:t>parc</w:t>
            </w:r>
            <w:proofErr w:type="spellEnd"/>
            <w:r>
              <w:rPr>
                <w:lang w:val="cs-CZ"/>
              </w:rPr>
              <w:t xml:space="preserve">. č. 615/23 orná půda o výměře 206 m2 a </w:t>
            </w:r>
            <w:proofErr w:type="spellStart"/>
            <w:r>
              <w:rPr>
                <w:lang w:val="cs-CZ"/>
              </w:rPr>
              <w:t>parc</w:t>
            </w:r>
            <w:proofErr w:type="spellEnd"/>
            <w:r>
              <w:rPr>
                <w:lang w:val="cs-CZ"/>
              </w:rPr>
              <w:t xml:space="preserve">. č. 615/24 orná půda o výměře 2 m2, vše v katastrálním území Oplocany, obec Oplocany z vlastnictví vlastníka, </w:t>
            </w:r>
            <w:r w:rsidRPr="00743864">
              <w:rPr>
                <w:lang w:val="cs-CZ"/>
              </w:rPr>
              <w:t>XXXXX</w:t>
            </w:r>
            <w:r>
              <w:rPr>
                <w:lang w:val="cs-CZ"/>
              </w:rPr>
              <w:t xml:space="preserve">, za kupní cenu ve výši 16 875 Kč, tj. 300 Kč/m2, do vlastnictví Olomouckého kraje, do hospodaření Správy silnic Olomouckého kraje, příspěvkové organizace. Pozemky jsou určeny pro stavbu „II/435 </w:t>
            </w:r>
            <w:proofErr w:type="spellStart"/>
            <w:r>
              <w:rPr>
                <w:lang w:val="cs-CZ"/>
              </w:rPr>
              <w:t>kř</w:t>
            </w:r>
            <w:proofErr w:type="spellEnd"/>
            <w:r>
              <w:rPr>
                <w:lang w:val="cs-CZ"/>
              </w:rPr>
              <w:t xml:space="preserve">. II/367 – Tovačov Stavba č. 3, Extravilán Tovačov místní část </w:t>
            </w:r>
            <w:proofErr w:type="spellStart"/>
            <w:r>
              <w:rPr>
                <w:lang w:val="cs-CZ"/>
              </w:rPr>
              <w:t>Annín</w:t>
            </w:r>
            <w:proofErr w:type="spellEnd"/>
            <w:r>
              <w:rPr>
                <w:lang w:val="cs-CZ"/>
              </w:rPr>
              <w:t xml:space="preserve"> – Oplocany a Oplocany – Polkovice“. Olomoucký kraj uhradí veškeré náklady spojené s uzavřením kupní smlouvy včetně správních poplatků k návrhu na vklad vlastnického práva do katastru nemovitostí a k vydání rozhodnutí o povolení dělení pozemků.</w:t>
            </w:r>
          </w:p>
          <w:p w14:paraId="50B959EB" w14:textId="77777777" w:rsidR="00892FF3" w:rsidRDefault="00892FF3" w:rsidP="00892FF3">
            <w:pPr>
              <w:pStyle w:val="BODY"/>
              <w:widowControl w:val="0"/>
              <w:jc w:val="both"/>
              <w:rPr>
                <w:lang w:val="cs-CZ"/>
              </w:rPr>
            </w:pPr>
            <w:r>
              <w:rPr>
                <w:lang w:val="cs-CZ"/>
              </w:rPr>
              <w:t xml:space="preserve">3.2. odkoupení pozemků </w:t>
            </w:r>
            <w:proofErr w:type="spellStart"/>
            <w:r>
              <w:rPr>
                <w:lang w:val="cs-CZ"/>
              </w:rPr>
              <w:t>parc</w:t>
            </w:r>
            <w:proofErr w:type="spellEnd"/>
            <w:r>
              <w:rPr>
                <w:lang w:val="cs-CZ"/>
              </w:rPr>
              <w:t xml:space="preserve">. č. 2715/2 ostatní plocha o výměře 244 m2 a </w:t>
            </w:r>
            <w:proofErr w:type="spellStart"/>
            <w:r>
              <w:rPr>
                <w:lang w:val="cs-CZ"/>
              </w:rPr>
              <w:t>parc</w:t>
            </w:r>
            <w:proofErr w:type="spellEnd"/>
            <w:r>
              <w:rPr>
                <w:lang w:val="cs-CZ"/>
              </w:rPr>
              <w:t xml:space="preserve">. č. 2715/6 ostatní plocha o výměře 95 m2, oba v </w:t>
            </w:r>
            <w:proofErr w:type="spellStart"/>
            <w:r>
              <w:rPr>
                <w:lang w:val="cs-CZ"/>
              </w:rPr>
              <w:t>k.ú</w:t>
            </w:r>
            <w:proofErr w:type="spellEnd"/>
            <w:r>
              <w:rPr>
                <w:lang w:val="cs-CZ"/>
              </w:rPr>
              <w:t xml:space="preserve">. a obci Střítež nad Ludinou z vlastnictví paní </w:t>
            </w:r>
            <w:r w:rsidRPr="00743864">
              <w:rPr>
                <w:lang w:val="cs-CZ"/>
              </w:rPr>
              <w:t>XXXXX</w:t>
            </w:r>
            <w:r>
              <w:rPr>
                <w:lang w:val="cs-CZ"/>
              </w:rPr>
              <w:t xml:space="preserve"> do vlastnictví Olomouckého kraje, do hospodaření Správy silnic Olomouckého kraje, příspěvkové organizace, za kupní cenu ve výši 77 500 Kč. Nabyvatel uhradí veškeré náklady spojené s </w:t>
            </w:r>
            <w:r>
              <w:rPr>
                <w:lang w:val="cs-CZ"/>
              </w:rPr>
              <w:lastRenderedPageBreak/>
              <w:t>převodem vlastnického práva včetně správního poplatku k návrhu na vklad vlastnického práva do katastru nemovitostí.</w:t>
            </w:r>
          </w:p>
          <w:p w14:paraId="66C41BC2" w14:textId="59BE657C" w:rsidR="00892FF3" w:rsidRPr="00892FF3" w:rsidRDefault="00892FF3" w:rsidP="00892FF3">
            <w:pPr>
              <w:pStyle w:val="BODY"/>
              <w:widowControl w:val="0"/>
              <w:jc w:val="both"/>
              <w:rPr>
                <w:lang w:val="cs-CZ"/>
              </w:rPr>
            </w:pPr>
            <w:r>
              <w:rPr>
                <w:lang w:val="cs-CZ"/>
              </w:rPr>
              <w:t xml:space="preserve">3.3. odkoupení pozemku </w:t>
            </w:r>
            <w:proofErr w:type="spellStart"/>
            <w:r>
              <w:rPr>
                <w:lang w:val="cs-CZ"/>
              </w:rPr>
              <w:t>parc</w:t>
            </w:r>
            <w:proofErr w:type="spellEnd"/>
            <w:r>
              <w:rPr>
                <w:lang w:val="cs-CZ"/>
              </w:rPr>
              <w:t>. č. 3408 ostatní plocha o výměře 18 m2 v </w:t>
            </w:r>
            <w:proofErr w:type="spellStart"/>
            <w:r>
              <w:rPr>
                <w:lang w:val="cs-CZ"/>
              </w:rPr>
              <w:t>k.ú</w:t>
            </w:r>
            <w:proofErr w:type="spellEnd"/>
            <w:r>
              <w:rPr>
                <w:lang w:val="cs-CZ"/>
              </w:rPr>
              <w:t>. Mikulovice u Jeseníka, obec Mikulovice z vlastnictví Arcibiskupství olomouckého, IČO: 00445151, do vlastnictví Olomouckého kraje, do hospodaření Správy silnic Olomouckého kraje, příspěvkové organizace, za kupní cenu ve výši 2 500 Kč. Nabyvatel uhradí veškeré náklady spojené s uzavřením kupní smlouvy včetně správního poplatku k návrhu na vklad vlastnického práva do katastru nemovitostí.</w:t>
            </w:r>
          </w:p>
        </w:tc>
      </w:tr>
      <w:tr w:rsidR="00605DD7" w:rsidRPr="00010DF0" w14:paraId="3860A325" w14:textId="77777777" w:rsidTr="00892FF3">
        <w:tc>
          <w:tcPr>
            <w:tcW w:w="5000" w:type="pct"/>
            <w:gridSpan w:val="3"/>
            <w:tcBorders>
              <w:top w:val="nil"/>
              <w:bottom w:val="nil"/>
            </w:tcBorders>
            <w:shd w:val="clear" w:color="auto" w:fill="auto"/>
          </w:tcPr>
          <w:p w14:paraId="3CB64ACE" w14:textId="77777777" w:rsidR="00605DD7" w:rsidRPr="00010DF0" w:rsidRDefault="00605DD7" w:rsidP="00A303D3">
            <w:pPr>
              <w:pStyle w:val="nadpis2"/>
              <w:rPr>
                <w:sz w:val="24"/>
                <w:szCs w:val="24"/>
              </w:rPr>
            </w:pPr>
          </w:p>
        </w:tc>
      </w:tr>
      <w:tr w:rsidR="00605DD7" w:rsidRPr="00010DF0" w14:paraId="762DD00A" w14:textId="77777777" w:rsidTr="00892FF3">
        <w:tc>
          <w:tcPr>
            <w:tcW w:w="961" w:type="pct"/>
            <w:gridSpan w:val="2"/>
            <w:tcBorders>
              <w:top w:val="nil"/>
              <w:bottom w:val="nil"/>
            </w:tcBorders>
            <w:shd w:val="clear" w:color="auto" w:fill="auto"/>
          </w:tcPr>
          <w:p w14:paraId="6E5F81E7" w14:textId="77777777" w:rsidR="00605DD7" w:rsidRPr="00010DF0" w:rsidRDefault="00605DD7" w:rsidP="00A303D3">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61077559" w14:textId="3BAD44E9" w:rsidR="00605DD7" w:rsidRPr="00010DF0" w:rsidRDefault="00892FF3" w:rsidP="00A303D3">
            <w:pPr>
              <w:pStyle w:val="nadpis2"/>
              <w:rPr>
                <w:sz w:val="24"/>
                <w:szCs w:val="24"/>
              </w:rPr>
            </w:pPr>
            <w:r>
              <w:rPr>
                <w:sz w:val="24"/>
                <w:szCs w:val="24"/>
              </w:rPr>
              <w:t>Ladislav Okleštěk, hejtman Olomouckého kraje</w:t>
            </w:r>
          </w:p>
        </w:tc>
      </w:tr>
      <w:tr w:rsidR="00605DD7" w:rsidRPr="00010DF0" w14:paraId="3D96E4BE" w14:textId="77777777" w:rsidTr="00892FF3">
        <w:tc>
          <w:tcPr>
            <w:tcW w:w="961" w:type="pct"/>
            <w:gridSpan w:val="2"/>
            <w:tcBorders>
              <w:top w:val="nil"/>
            </w:tcBorders>
            <w:shd w:val="clear" w:color="auto" w:fill="auto"/>
          </w:tcPr>
          <w:p w14:paraId="5693015F" w14:textId="77777777" w:rsidR="00605DD7" w:rsidRPr="00010DF0" w:rsidRDefault="00605DD7" w:rsidP="00A303D3">
            <w:pPr>
              <w:pStyle w:val="nadpis2"/>
              <w:rPr>
                <w:sz w:val="24"/>
                <w:szCs w:val="24"/>
              </w:rPr>
            </w:pPr>
            <w:r w:rsidRPr="00010DF0">
              <w:rPr>
                <w:sz w:val="24"/>
                <w:szCs w:val="24"/>
              </w:rPr>
              <w:t>Bod programu:</w:t>
            </w:r>
          </w:p>
        </w:tc>
        <w:tc>
          <w:tcPr>
            <w:tcW w:w="4039" w:type="pct"/>
            <w:tcBorders>
              <w:top w:val="nil"/>
            </w:tcBorders>
            <w:shd w:val="clear" w:color="auto" w:fill="auto"/>
          </w:tcPr>
          <w:p w14:paraId="60A88F86" w14:textId="01397617" w:rsidR="00605DD7" w:rsidRPr="00010DF0" w:rsidRDefault="00892FF3" w:rsidP="00A303D3">
            <w:pPr>
              <w:pStyle w:val="nadpis2"/>
              <w:rPr>
                <w:sz w:val="24"/>
                <w:szCs w:val="24"/>
              </w:rPr>
            </w:pPr>
            <w:r>
              <w:rPr>
                <w:sz w:val="24"/>
                <w:szCs w:val="24"/>
              </w:rPr>
              <w:t>5.3.</w:t>
            </w:r>
          </w:p>
        </w:tc>
      </w:tr>
    </w:tbl>
    <w:p w14:paraId="6DBB9B4D" w14:textId="77777777" w:rsidR="00605DD7" w:rsidRDefault="00605DD7"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605DD7" w:rsidRPr="00010DF0" w14:paraId="663E85FB" w14:textId="77777777" w:rsidTr="00D726C1">
        <w:tc>
          <w:tcPr>
            <w:tcW w:w="961" w:type="pct"/>
            <w:gridSpan w:val="2"/>
            <w:tcBorders>
              <w:bottom w:val="nil"/>
            </w:tcBorders>
          </w:tcPr>
          <w:p w14:paraId="14C003EB" w14:textId="054D2956" w:rsidR="00605DD7" w:rsidRPr="007175CF" w:rsidRDefault="00D726C1" w:rsidP="00A303D3">
            <w:pPr>
              <w:pStyle w:val="Radanzevusnesen"/>
              <w:rPr>
                <w:b/>
                <w:bCs w:val="0"/>
              </w:rPr>
            </w:pPr>
            <w:r>
              <w:rPr>
                <w:b/>
                <w:bCs w:val="0"/>
              </w:rPr>
              <w:t>UR/20/26/2025</w:t>
            </w:r>
          </w:p>
        </w:tc>
        <w:tc>
          <w:tcPr>
            <w:tcW w:w="4039" w:type="pct"/>
            <w:tcBorders>
              <w:bottom w:val="nil"/>
            </w:tcBorders>
          </w:tcPr>
          <w:p w14:paraId="25631C39" w14:textId="7C3784DB" w:rsidR="00605DD7" w:rsidRPr="007175CF" w:rsidRDefault="00D726C1" w:rsidP="00A303D3">
            <w:pPr>
              <w:pStyle w:val="Radanzevusnesen"/>
              <w:ind w:left="0" w:firstLine="0"/>
              <w:rPr>
                <w:b/>
                <w:bCs w:val="0"/>
              </w:rPr>
            </w:pPr>
            <w:r>
              <w:rPr>
                <w:b/>
                <w:bCs w:val="0"/>
              </w:rPr>
              <w:t>Majetkoprávní záležitosti – bezúplatné převody nemovitého majetku</w:t>
            </w:r>
          </w:p>
        </w:tc>
      </w:tr>
      <w:tr w:rsidR="00605DD7" w:rsidRPr="00010DF0" w14:paraId="25571437" w14:textId="77777777" w:rsidTr="00D726C1">
        <w:trPr>
          <w:trHeight w:val="289"/>
        </w:trPr>
        <w:tc>
          <w:tcPr>
            <w:tcW w:w="5000" w:type="pct"/>
            <w:gridSpan w:val="3"/>
            <w:tcBorders>
              <w:top w:val="nil"/>
              <w:bottom w:val="nil"/>
            </w:tcBorders>
            <w:shd w:val="clear" w:color="auto" w:fill="auto"/>
            <w:hideMark/>
          </w:tcPr>
          <w:p w14:paraId="07A6CEC5" w14:textId="78F0C3BC" w:rsidR="00605DD7" w:rsidRPr="007175CF" w:rsidRDefault="00D726C1" w:rsidP="00A303D3">
            <w:pPr>
              <w:pStyle w:val="Zkladntext"/>
              <w:rPr>
                <w:b w:val="0"/>
                <w:bCs/>
              </w:rPr>
            </w:pPr>
            <w:r>
              <w:rPr>
                <w:b w:val="0"/>
                <w:bCs/>
              </w:rPr>
              <w:t>Rada Olomouckého kraje po projednání:</w:t>
            </w:r>
          </w:p>
        </w:tc>
      </w:tr>
      <w:tr w:rsidR="00605DD7" w:rsidRPr="00010DF0" w14:paraId="6243BCCE" w14:textId="77777777" w:rsidTr="00D726C1">
        <w:trPr>
          <w:trHeight w:val="289"/>
        </w:trPr>
        <w:tc>
          <w:tcPr>
            <w:tcW w:w="346" w:type="pct"/>
            <w:tcBorders>
              <w:top w:val="nil"/>
              <w:bottom w:val="nil"/>
            </w:tcBorders>
            <w:shd w:val="clear" w:color="auto" w:fill="auto"/>
            <w:tcMar>
              <w:bottom w:w="113" w:type="dxa"/>
            </w:tcMar>
            <w:hideMark/>
          </w:tcPr>
          <w:p w14:paraId="18AF41BF" w14:textId="49C45B7D" w:rsidR="00605DD7" w:rsidRPr="00010DF0" w:rsidRDefault="00D726C1" w:rsidP="00A303D3">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167A05F8" w14:textId="293FAA2A" w:rsidR="00605DD7" w:rsidRPr="00D726C1" w:rsidRDefault="00D726C1" w:rsidP="00D726C1">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D726C1">
              <w:rPr>
                <w:rFonts w:cs="Arial"/>
                <w:szCs w:val="24"/>
              </w:rPr>
              <w:t>předložit materiál na zasedání Zastupitelstva Olomouckého kraje</w:t>
            </w:r>
          </w:p>
        </w:tc>
      </w:tr>
      <w:tr w:rsidR="00D726C1" w:rsidRPr="00010DF0" w14:paraId="42B12C84" w14:textId="77777777" w:rsidTr="00D726C1">
        <w:trPr>
          <w:trHeight w:val="289"/>
        </w:trPr>
        <w:tc>
          <w:tcPr>
            <w:tcW w:w="5000" w:type="pct"/>
            <w:gridSpan w:val="3"/>
            <w:tcBorders>
              <w:top w:val="nil"/>
              <w:bottom w:val="nil"/>
            </w:tcBorders>
            <w:shd w:val="clear" w:color="auto" w:fill="auto"/>
            <w:tcMar>
              <w:bottom w:w="113" w:type="dxa"/>
            </w:tcMar>
          </w:tcPr>
          <w:p w14:paraId="59E36613" w14:textId="77777777" w:rsidR="00D726C1" w:rsidRDefault="00D726C1" w:rsidP="00D726C1">
            <w:r>
              <w:t>Odpovídá: Ladislav Okleštěk, hejtman Olomouckého kraje</w:t>
            </w:r>
          </w:p>
          <w:p w14:paraId="6209E35B" w14:textId="77777777" w:rsidR="00D726C1" w:rsidRDefault="00D726C1" w:rsidP="00D726C1">
            <w:r>
              <w:t>Realizuje: Mgr. Hana Kamasová, vedoucí odboru majetkového, právního a správních činností</w:t>
            </w:r>
          </w:p>
          <w:p w14:paraId="48FA3ADE" w14:textId="306401FC" w:rsidR="00D726C1" w:rsidRPr="00D726C1" w:rsidRDefault="00D726C1" w:rsidP="00D726C1">
            <w:r>
              <w:t>Termín: ZOK 23. 6. 2025</w:t>
            </w:r>
          </w:p>
        </w:tc>
      </w:tr>
      <w:tr w:rsidR="00D726C1" w:rsidRPr="00010DF0" w14:paraId="738B8042" w14:textId="77777777" w:rsidTr="00D726C1">
        <w:trPr>
          <w:trHeight w:val="289"/>
        </w:trPr>
        <w:tc>
          <w:tcPr>
            <w:tcW w:w="346" w:type="pct"/>
            <w:tcBorders>
              <w:top w:val="nil"/>
              <w:bottom w:val="nil"/>
            </w:tcBorders>
            <w:shd w:val="clear" w:color="auto" w:fill="auto"/>
            <w:tcMar>
              <w:bottom w:w="113" w:type="dxa"/>
            </w:tcMar>
          </w:tcPr>
          <w:p w14:paraId="1810DACF" w14:textId="07ACF7EB" w:rsidR="00D726C1" w:rsidRPr="00010DF0" w:rsidRDefault="00D726C1" w:rsidP="00A303D3">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166B7D3E" w14:textId="4B00435A" w:rsidR="00D726C1" w:rsidRPr="00D726C1" w:rsidRDefault="00D726C1" w:rsidP="00D726C1">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D726C1">
              <w:rPr>
                <w:rFonts w:cs="Arial"/>
                <w:szCs w:val="24"/>
              </w:rPr>
              <w:t>schválit:</w:t>
            </w:r>
          </w:p>
          <w:p w14:paraId="34B07131" w14:textId="77777777" w:rsidR="00D726C1" w:rsidRPr="00D726C1" w:rsidRDefault="00D726C1" w:rsidP="00D726C1">
            <w:pPr>
              <w:autoSpaceDE w:val="0"/>
              <w:autoSpaceDN w:val="0"/>
              <w:adjustRightInd w:val="0"/>
              <w:jc w:val="both"/>
              <w:rPr>
                <w:rFonts w:cs="Arial"/>
                <w:szCs w:val="24"/>
              </w:rPr>
            </w:pPr>
            <w:r w:rsidRPr="00D726C1">
              <w:rPr>
                <w:rFonts w:cs="Arial"/>
                <w:szCs w:val="24"/>
              </w:rPr>
              <w:t>2.1.</w:t>
            </w:r>
            <w:r w:rsidRPr="00D726C1">
              <w:rPr>
                <w:rFonts w:cs="Arial"/>
                <w:szCs w:val="24"/>
              </w:rPr>
              <w:tab/>
              <w:t xml:space="preserve">bezúplatný převod částí pozemků </w:t>
            </w:r>
            <w:proofErr w:type="spellStart"/>
            <w:r w:rsidRPr="00D726C1">
              <w:rPr>
                <w:rFonts w:cs="Arial"/>
                <w:szCs w:val="24"/>
              </w:rPr>
              <w:t>parc</w:t>
            </w:r>
            <w:proofErr w:type="spellEnd"/>
            <w:r w:rsidRPr="00D726C1">
              <w:rPr>
                <w:rFonts w:cs="Arial"/>
                <w:szCs w:val="24"/>
              </w:rPr>
              <w:t xml:space="preserve">. č. 728/1 o celkové výměře 68 m2 a </w:t>
            </w:r>
            <w:proofErr w:type="spellStart"/>
            <w:r w:rsidRPr="00D726C1">
              <w:rPr>
                <w:rFonts w:cs="Arial"/>
                <w:szCs w:val="24"/>
              </w:rPr>
              <w:t>parc</w:t>
            </w:r>
            <w:proofErr w:type="spellEnd"/>
            <w:r w:rsidRPr="00D726C1">
              <w:rPr>
                <w:rFonts w:cs="Arial"/>
                <w:szCs w:val="24"/>
              </w:rPr>
              <w:t xml:space="preserve">. č. 754 o celkové výměře 127 m2, dle geometrického plánu č. 182-24510/2024 ze dne 6. 1. 2025 pozemky </w:t>
            </w:r>
            <w:proofErr w:type="spellStart"/>
            <w:r w:rsidRPr="00D726C1">
              <w:rPr>
                <w:rFonts w:cs="Arial"/>
                <w:szCs w:val="24"/>
              </w:rPr>
              <w:t>parc</w:t>
            </w:r>
            <w:proofErr w:type="spellEnd"/>
            <w:r w:rsidRPr="00D726C1">
              <w:rPr>
                <w:rFonts w:cs="Arial"/>
                <w:szCs w:val="24"/>
              </w:rPr>
              <w:t xml:space="preserve">. č. 728/76 </w:t>
            </w:r>
            <w:proofErr w:type="spellStart"/>
            <w:r w:rsidRPr="00D726C1">
              <w:rPr>
                <w:rFonts w:cs="Arial"/>
                <w:szCs w:val="24"/>
              </w:rPr>
              <w:t>ost</w:t>
            </w:r>
            <w:proofErr w:type="spellEnd"/>
            <w:r w:rsidRPr="00D726C1">
              <w:rPr>
                <w:rFonts w:cs="Arial"/>
                <w:szCs w:val="24"/>
              </w:rPr>
              <w:t xml:space="preserve">. </w:t>
            </w:r>
            <w:proofErr w:type="spellStart"/>
            <w:r w:rsidRPr="00D726C1">
              <w:rPr>
                <w:rFonts w:cs="Arial"/>
                <w:szCs w:val="24"/>
              </w:rPr>
              <w:t>pl</w:t>
            </w:r>
            <w:proofErr w:type="spellEnd"/>
            <w:r w:rsidRPr="00D726C1">
              <w:rPr>
                <w:rFonts w:cs="Arial"/>
                <w:szCs w:val="24"/>
              </w:rPr>
              <w:t xml:space="preserve">. o výměře 36 m2, </w:t>
            </w:r>
            <w:proofErr w:type="spellStart"/>
            <w:r w:rsidRPr="00D726C1">
              <w:rPr>
                <w:rFonts w:cs="Arial"/>
                <w:szCs w:val="24"/>
              </w:rPr>
              <w:t>parc</w:t>
            </w:r>
            <w:proofErr w:type="spellEnd"/>
            <w:r w:rsidRPr="00D726C1">
              <w:rPr>
                <w:rFonts w:cs="Arial"/>
                <w:szCs w:val="24"/>
              </w:rPr>
              <w:t xml:space="preserve">. č. 728/77 </w:t>
            </w:r>
            <w:proofErr w:type="spellStart"/>
            <w:r w:rsidRPr="00D726C1">
              <w:rPr>
                <w:rFonts w:cs="Arial"/>
                <w:szCs w:val="24"/>
              </w:rPr>
              <w:t>ost</w:t>
            </w:r>
            <w:proofErr w:type="spellEnd"/>
            <w:r w:rsidRPr="00D726C1">
              <w:rPr>
                <w:rFonts w:cs="Arial"/>
                <w:szCs w:val="24"/>
              </w:rPr>
              <w:t xml:space="preserve">. </w:t>
            </w:r>
            <w:proofErr w:type="spellStart"/>
            <w:r w:rsidRPr="00D726C1">
              <w:rPr>
                <w:rFonts w:cs="Arial"/>
                <w:szCs w:val="24"/>
              </w:rPr>
              <w:t>pl</w:t>
            </w:r>
            <w:proofErr w:type="spellEnd"/>
            <w:r w:rsidRPr="00D726C1">
              <w:rPr>
                <w:rFonts w:cs="Arial"/>
                <w:szCs w:val="24"/>
              </w:rPr>
              <w:t xml:space="preserve">. o výměře 16 m2, </w:t>
            </w:r>
            <w:proofErr w:type="spellStart"/>
            <w:r w:rsidRPr="00D726C1">
              <w:rPr>
                <w:rFonts w:cs="Arial"/>
                <w:szCs w:val="24"/>
              </w:rPr>
              <w:t>parc</w:t>
            </w:r>
            <w:proofErr w:type="spellEnd"/>
            <w:r w:rsidRPr="00D726C1">
              <w:rPr>
                <w:rFonts w:cs="Arial"/>
                <w:szCs w:val="24"/>
              </w:rPr>
              <w:t xml:space="preserve">. č. 728/78 </w:t>
            </w:r>
            <w:proofErr w:type="spellStart"/>
            <w:r w:rsidRPr="00D726C1">
              <w:rPr>
                <w:rFonts w:cs="Arial"/>
                <w:szCs w:val="24"/>
              </w:rPr>
              <w:t>ost</w:t>
            </w:r>
            <w:proofErr w:type="spellEnd"/>
            <w:r w:rsidRPr="00D726C1">
              <w:rPr>
                <w:rFonts w:cs="Arial"/>
                <w:szCs w:val="24"/>
              </w:rPr>
              <w:t xml:space="preserve">. </w:t>
            </w:r>
            <w:proofErr w:type="spellStart"/>
            <w:r w:rsidRPr="00D726C1">
              <w:rPr>
                <w:rFonts w:cs="Arial"/>
                <w:szCs w:val="24"/>
              </w:rPr>
              <w:t>pl</w:t>
            </w:r>
            <w:proofErr w:type="spellEnd"/>
            <w:r w:rsidRPr="00D726C1">
              <w:rPr>
                <w:rFonts w:cs="Arial"/>
                <w:szCs w:val="24"/>
              </w:rPr>
              <w:t xml:space="preserve">. o výměře 16 m2, </w:t>
            </w:r>
            <w:proofErr w:type="spellStart"/>
            <w:r w:rsidRPr="00D726C1">
              <w:rPr>
                <w:rFonts w:cs="Arial"/>
                <w:szCs w:val="24"/>
              </w:rPr>
              <w:t>parc</w:t>
            </w:r>
            <w:proofErr w:type="spellEnd"/>
            <w:r w:rsidRPr="00D726C1">
              <w:rPr>
                <w:rFonts w:cs="Arial"/>
                <w:szCs w:val="24"/>
              </w:rPr>
              <w:t xml:space="preserve">. č. 754/2 </w:t>
            </w:r>
            <w:proofErr w:type="spellStart"/>
            <w:r w:rsidRPr="00D726C1">
              <w:rPr>
                <w:rFonts w:cs="Arial"/>
                <w:szCs w:val="24"/>
              </w:rPr>
              <w:t>ost</w:t>
            </w:r>
            <w:proofErr w:type="spellEnd"/>
            <w:r w:rsidRPr="00D726C1">
              <w:rPr>
                <w:rFonts w:cs="Arial"/>
                <w:szCs w:val="24"/>
              </w:rPr>
              <w:t xml:space="preserve">. </w:t>
            </w:r>
            <w:proofErr w:type="spellStart"/>
            <w:r w:rsidRPr="00D726C1">
              <w:rPr>
                <w:rFonts w:cs="Arial"/>
                <w:szCs w:val="24"/>
              </w:rPr>
              <w:t>pl</w:t>
            </w:r>
            <w:proofErr w:type="spellEnd"/>
            <w:r w:rsidRPr="00D726C1">
              <w:rPr>
                <w:rFonts w:cs="Arial"/>
                <w:szCs w:val="24"/>
              </w:rPr>
              <w:t xml:space="preserve">. o výměře 20 m2, </w:t>
            </w:r>
            <w:proofErr w:type="spellStart"/>
            <w:r w:rsidRPr="00D726C1">
              <w:rPr>
                <w:rFonts w:cs="Arial"/>
                <w:szCs w:val="24"/>
              </w:rPr>
              <w:t>parc</w:t>
            </w:r>
            <w:proofErr w:type="spellEnd"/>
            <w:r w:rsidRPr="00D726C1">
              <w:rPr>
                <w:rFonts w:cs="Arial"/>
                <w:szCs w:val="24"/>
              </w:rPr>
              <w:t xml:space="preserve">. č. 754/3 </w:t>
            </w:r>
            <w:proofErr w:type="spellStart"/>
            <w:r w:rsidRPr="00D726C1">
              <w:rPr>
                <w:rFonts w:cs="Arial"/>
                <w:szCs w:val="24"/>
              </w:rPr>
              <w:t>ost</w:t>
            </w:r>
            <w:proofErr w:type="spellEnd"/>
            <w:r w:rsidRPr="00D726C1">
              <w:rPr>
                <w:rFonts w:cs="Arial"/>
                <w:szCs w:val="24"/>
              </w:rPr>
              <w:t xml:space="preserve">. </w:t>
            </w:r>
            <w:proofErr w:type="spellStart"/>
            <w:r w:rsidRPr="00D726C1">
              <w:rPr>
                <w:rFonts w:cs="Arial"/>
                <w:szCs w:val="24"/>
              </w:rPr>
              <w:t>pl</w:t>
            </w:r>
            <w:proofErr w:type="spellEnd"/>
            <w:r w:rsidRPr="00D726C1">
              <w:rPr>
                <w:rFonts w:cs="Arial"/>
                <w:szCs w:val="24"/>
              </w:rPr>
              <w:t xml:space="preserve">. o výměře 10 m2, </w:t>
            </w:r>
            <w:proofErr w:type="spellStart"/>
            <w:r w:rsidRPr="00D726C1">
              <w:rPr>
                <w:rFonts w:cs="Arial"/>
                <w:szCs w:val="24"/>
              </w:rPr>
              <w:t>parc</w:t>
            </w:r>
            <w:proofErr w:type="spellEnd"/>
            <w:r w:rsidRPr="00D726C1">
              <w:rPr>
                <w:rFonts w:cs="Arial"/>
                <w:szCs w:val="24"/>
              </w:rPr>
              <w:t xml:space="preserve">. č. 754/4 </w:t>
            </w:r>
            <w:proofErr w:type="spellStart"/>
            <w:r w:rsidRPr="00D726C1">
              <w:rPr>
                <w:rFonts w:cs="Arial"/>
                <w:szCs w:val="24"/>
              </w:rPr>
              <w:t>ost</w:t>
            </w:r>
            <w:proofErr w:type="spellEnd"/>
            <w:r w:rsidRPr="00D726C1">
              <w:rPr>
                <w:rFonts w:cs="Arial"/>
                <w:szCs w:val="24"/>
              </w:rPr>
              <w:t xml:space="preserve">. </w:t>
            </w:r>
            <w:proofErr w:type="spellStart"/>
            <w:r w:rsidRPr="00D726C1">
              <w:rPr>
                <w:rFonts w:cs="Arial"/>
                <w:szCs w:val="24"/>
              </w:rPr>
              <w:t>pl</w:t>
            </w:r>
            <w:proofErr w:type="spellEnd"/>
            <w:r w:rsidRPr="00D726C1">
              <w:rPr>
                <w:rFonts w:cs="Arial"/>
                <w:szCs w:val="24"/>
              </w:rPr>
              <w:t xml:space="preserve">. o výměře 64 m2 a </w:t>
            </w:r>
            <w:proofErr w:type="spellStart"/>
            <w:r w:rsidRPr="00D726C1">
              <w:rPr>
                <w:rFonts w:cs="Arial"/>
                <w:szCs w:val="24"/>
              </w:rPr>
              <w:t>parc</w:t>
            </w:r>
            <w:proofErr w:type="spellEnd"/>
            <w:r w:rsidRPr="00D726C1">
              <w:rPr>
                <w:rFonts w:cs="Arial"/>
                <w:szCs w:val="24"/>
              </w:rPr>
              <w:t xml:space="preserve">. č. 754/5 </w:t>
            </w:r>
            <w:proofErr w:type="spellStart"/>
            <w:r w:rsidRPr="00D726C1">
              <w:rPr>
                <w:rFonts w:cs="Arial"/>
                <w:szCs w:val="24"/>
              </w:rPr>
              <w:t>ost</w:t>
            </w:r>
            <w:proofErr w:type="spellEnd"/>
            <w:r w:rsidRPr="00D726C1">
              <w:rPr>
                <w:rFonts w:cs="Arial"/>
                <w:szCs w:val="24"/>
              </w:rPr>
              <w:t xml:space="preserve">. </w:t>
            </w:r>
            <w:proofErr w:type="spellStart"/>
            <w:r w:rsidRPr="00D726C1">
              <w:rPr>
                <w:rFonts w:cs="Arial"/>
                <w:szCs w:val="24"/>
              </w:rPr>
              <w:t>pl</w:t>
            </w:r>
            <w:proofErr w:type="spellEnd"/>
            <w:r w:rsidRPr="00D726C1">
              <w:rPr>
                <w:rFonts w:cs="Arial"/>
                <w:szCs w:val="24"/>
              </w:rPr>
              <w:t xml:space="preserve">. o výměře 33 m2, vše v </w:t>
            </w:r>
            <w:proofErr w:type="spellStart"/>
            <w:r w:rsidRPr="00D726C1">
              <w:rPr>
                <w:rFonts w:cs="Arial"/>
                <w:szCs w:val="24"/>
              </w:rPr>
              <w:t>k.ú</w:t>
            </w:r>
            <w:proofErr w:type="spellEnd"/>
            <w:r w:rsidRPr="00D726C1">
              <w:rPr>
                <w:rFonts w:cs="Arial"/>
                <w:szCs w:val="24"/>
              </w:rPr>
              <w:t xml:space="preserve">. </w:t>
            </w:r>
            <w:proofErr w:type="spellStart"/>
            <w:r w:rsidRPr="00D726C1">
              <w:rPr>
                <w:rFonts w:cs="Arial"/>
                <w:szCs w:val="24"/>
              </w:rPr>
              <w:t>Savín</w:t>
            </w:r>
            <w:proofErr w:type="spellEnd"/>
            <w:r w:rsidRPr="00D726C1">
              <w:rPr>
                <w:rFonts w:cs="Arial"/>
                <w:szCs w:val="24"/>
              </w:rPr>
              <w:t>, obec Litovel, z vlastnictví Olomouckého kraje, z hospodaření Správy silnic Olomouckého kraje, příspěvkové organizace, do vlastnictví města Litovel, IČO: 00299138. Nabyvatel uhradí veškeré náklady spojené s převodem vlastnického práva a správní poplatek k návrhu na vklad vlastnického práva do katastru nemovitostí.</w:t>
            </w:r>
          </w:p>
          <w:p w14:paraId="6FF32B15" w14:textId="77777777" w:rsidR="00D726C1" w:rsidRPr="00D726C1" w:rsidRDefault="00D726C1" w:rsidP="00D726C1">
            <w:pPr>
              <w:autoSpaceDE w:val="0"/>
              <w:autoSpaceDN w:val="0"/>
              <w:adjustRightInd w:val="0"/>
              <w:jc w:val="both"/>
              <w:rPr>
                <w:rFonts w:cs="Arial"/>
                <w:szCs w:val="24"/>
              </w:rPr>
            </w:pPr>
            <w:r w:rsidRPr="00D726C1">
              <w:rPr>
                <w:rFonts w:cs="Arial"/>
                <w:szCs w:val="24"/>
              </w:rPr>
              <w:t>2.2.</w:t>
            </w:r>
            <w:r w:rsidRPr="00D726C1">
              <w:rPr>
                <w:rFonts w:cs="Arial"/>
                <w:szCs w:val="24"/>
              </w:rPr>
              <w:tab/>
              <w:t xml:space="preserve">bezúplatný převod částí pozemků </w:t>
            </w:r>
            <w:proofErr w:type="spellStart"/>
            <w:r w:rsidRPr="00D726C1">
              <w:rPr>
                <w:rFonts w:cs="Arial"/>
                <w:szCs w:val="24"/>
              </w:rPr>
              <w:t>parc</w:t>
            </w:r>
            <w:proofErr w:type="spellEnd"/>
            <w:r w:rsidRPr="00D726C1">
              <w:rPr>
                <w:rFonts w:cs="Arial"/>
                <w:szCs w:val="24"/>
              </w:rPr>
              <w:t xml:space="preserve">. č. 717/1 </w:t>
            </w:r>
            <w:proofErr w:type="spellStart"/>
            <w:r w:rsidRPr="00D726C1">
              <w:rPr>
                <w:rFonts w:cs="Arial"/>
                <w:szCs w:val="24"/>
              </w:rPr>
              <w:t>ost</w:t>
            </w:r>
            <w:proofErr w:type="spellEnd"/>
            <w:r w:rsidRPr="00D726C1">
              <w:rPr>
                <w:rFonts w:cs="Arial"/>
                <w:szCs w:val="24"/>
              </w:rPr>
              <w:t xml:space="preserve">. </w:t>
            </w:r>
            <w:proofErr w:type="spellStart"/>
            <w:r w:rsidRPr="00D726C1">
              <w:rPr>
                <w:rFonts w:cs="Arial"/>
                <w:szCs w:val="24"/>
              </w:rPr>
              <w:t>pl</w:t>
            </w:r>
            <w:proofErr w:type="spellEnd"/>
            <w:r w:rsidRPr="00D726C1">
              <w:rPr>
                <w:rFonts w:cs="Arial"/>
                <w:szCs w:val="24"/>
              </w:rPr>
              <w:t xml:space="preserve">. o výměře 20 m2 a </w:t>
            </w:r>
            <w:proofErr w:type="spellStart"/>
            <w:r w:rsidRPr="00D726C1">
              <w:rPr>
                <w:rFonts w:cs="Arial"/>
                <w:szCs w:val="24"/>
              </w:rPr>
              <w:t>parc</w:t>
            </w:r>
            <w:proofErr w:type="spellEnd"/>
            <w:r w:rsidRPr="00D726C1">
              <w:rPr>
                <w:rFonts w:cs="Arial"/>
                <w:szCs w:val="24"/>
              </w:rPr>
              <w:t xml:space="preserve">. č. 717/4 </w:t>
            </w:r>
            <w:proofErr w:type="spellStart"/>
            <w:r w:rsidRPr="00D726C1">
              <w:rPr>
                <w:rFonts w:cs="Arial"/>
                <w:szCs w:val="24"/>
              </w:rPr>
              <w:t>ost</w:t>
            </w:r>
            <w:proofErr w:type="spellEnd"/>
            <w:r w:rsidRPr="00D726C1">
              <w:rPr>
                <w:rFonts w:cs="Arial"/>
                <w:szCs w:val="24"/>
              </w:rPr>
              <w:t xml:space="preserve">. </w:t>
            </w:r>
            <w:proofErr w:type="spellStart"/>
            <w:r w:rsidRPr="00D726C1">
              <w:rPr>
                <w:rFonts w:cs="Arial"/>
                <w:szCs w:val="24"/>
              </w:rPr>
              <w:t>pl</w:t>
            </w:r>
            <w:proofErr w:type="spellEnd"/>
            <w:r w:rsidRPr="00D726C1">
              <w:rPr>
                <w:rFonts w:cs="Arial"/>
                <w:szCs w:val="24"/>
              </w:rPr>
              <w:t xml:space="preserve">. o celkové výměře 85 m2, vše dle geometrického plánu č. 331-7192/2023 ze dne 10. 1. 2024 pozemky </w:t>
            </w:r>
            <w:proofErr w:type="spellStart"/>
            <w:r w:rsidRPr="00D726C1">
              <w:rPr>
                <w:rFonts w:cs="Arial"/>
                <w:szCs w:val="24"/>
              </w:rPr>
              <w:t>parc</w:t>
            </w:r>
            <w:proofErr w:type="spellEnd"/>
            <w:r w:rsidRPr="00D726C1">
              <w:rPr>
                <w:rFonts w:cs="Arial"/>
                <w:szCs w:val="24"/>
              </w:rPr>
              <w:t xml:space="preserve">. č. 717/8 o výměře 20 m2 a </w:t>
            </w:r>
            <w:proofErr w:type="spellStart"/>
            <w:r w:rsidRPr="00D726C1">
              <w:rPr>
                <w:rFonts w:cs="Arial"/>
                <w:szCs w:val="24"/>
              </w:rPr>
              <w:t>parc</w:t>
            </w:r>
            <w:proofErr w:type="spellEnd"/>
            <w:r w:rsidRPr="00D726C1">
              <w:rPr>
                <w:rFonts w:cs="Arial"/>
                <w:szCs w:val="24"/>
              </w:rPr>
              <w:t xml:space="preserve">. č. 717/5 o výměře 27 m2, </w:t>
            </w:r>
            <w:proofErr w:type="spellStart"/>
            <w:r w:rsidRPr="00D726C1">
              <w:rPr>
                <w:rFonts w:cs="Arial"/>
                <w:szCs w:val="24"/>
              </w:rPr>
              <w:t>parc</w:t>
            </w:r>
            <w:proofErr w:type="spellEnd"/>
            <w:r w:rsidRPr="00D726C1">
              <w:rPr>
                <w:rFonts w:cs="Arial"/>
                <w:szCs w:val="24"/>
              </w:rPr>
              <w:t xml:space="preserve">. č. 717/6 o výměře 4 m2 a </w:t>
            </w:r>
            <w:proofErr w:type="spellStart"/>
            <w:r w:rsidRPr="00D726C1">
              <w:rPr>
                <w:rFonts w:cs="Arial"/>
                <w:szCs w:val="24"/>
              </w:rPr>
              <w:t>parc</w:t>
            </w:r>
            <w:proofErr w:type="spellEnd"/>
            <w:r w:rsidRPr="00D726C1">
              <w:rPr>
                <w:rFonts w:cs="Arial"/>
                <w:szCs w:val="24"/>
              </w:rPr>
              <w:t xml:space="preserve">. č. 717/7 o výměře 54 m2, vše v </w:t>
            </w:r>
            <w:proofErr w:type="spellStart"/>
            <w:r w:rsidRPr="00D726C1">
              <w:rPr>
                <w:rFonts w:cs="Arial"/>
                <w:szCs w:val="24"/>
              </w:rPr>
              <w:t>k.ú</w:t>
            </w:r>
            <w:proofErr w:type="spellEnd"/>
            <w:r w:rsidRPr="00D726C1">
              <w:rPr>
                <w:rFonts w:cs="Arial"/>
                <w:szCs w:val="24"/>
              </w:rPr>
              <w:t>. a obci Černotín, vše z vlastnictví Olomouckého kraje, z hospodaření Správy silnic Olomouckého kraje, příspěvkové organizace, do vlastnictví obce Černotín, IČO: 00301141. Nabyvatel uhradí veškeré náklady spojené s převodem vlastnického práva a správní poplatek spojený s návrhem na vklad vlastnického práva do katastru nemovitostí.</w:t>
            </w:r>
          </w:p>
          <w:p w14:paraId="59A6EAD3" w14:textId="62B71452" w:rsidR="00D726C1" w:rsidRPr="00D726C1" w:rsidRDefault="00D726C1" w:rsidP="00D726C1">
            <w:pPr>
              <w:autoSpaceDE w:val="0"/>
              <w:autoSpaceDN w:val="0"/>
              <w:adjustRightInd w:val="0"/>
              <w:jc w:val="both"/>
              <w:rPr>
                <w:rFonts w:cs="Arial"/>
                <w:szCs w:val="24"/>
              </w:rPr>
            </w:pPr>
            <w:r w:rsidRPr="00D726C1">
              <w:rPr>
                <w:rFonts w:cs="Arial"/>
                <w:szCs w:val="24"/>
              </w:rPr>
              <w:t>2.3.</w:t>
            </w:r>
            <w:r w:rsidRPr="00D726C1">
              <w:rPr>
                <w:rFonts w:cs="Arial"/>
                <w:szCs w:val="24"/>
              </w:rPr>
              <w:tab/>
              <w:t xml:space="preserve">bezúplatný převod pozemků </w:t>
            </w:r>
            <w:proofErr w:type="spellStart"/>
            <w:r w:rsidRPr="00D726C1">
              <w:rPr>
                <w:rFonts w:cs="Arial"/>
                <w:szCs w:val="24"/>
              </w:rPr>
              <w:t>parc</w:t>
            </w:r>
            <w:proofErr w:type="spellEnd"/>
            <w:r w:rsidRPr="00D726C1">
              <w:rPr>
                <w:rFonts w:cs="Arial"/>
                <w:szCs w:val="24"/>
              </w:rPr>
              <w:t xml:space="preserve">. č. 136/1 </w:t>
            </w:r>
            <w:proofErr w:type="spellStart"/>
            <w:r w:rsidRPr="00D726C1">
              <w:rPr>
                <w:rFonts w:cs="Arial"/>
                <w:szCs w:val="24"/>
              </w:rPr>
              <w:t>ost</w:t>
            </w:r>
            <w:proofErr w:type="spellEnd"/>
            <w:r w:rsidRPr="00D726C1">
              <w:rPr>
                <w:rFonts w:cs="Arial"/>
                <w:szCs w:val="24"/>
              </w:rPr>
              <w:t xml:space="preserve">. </w:t>
            </w:r>
            <w:proofErr w:type="spellStart"/>
            <w:r w:rsidRPr="00D726C1">
              <w:rPr>
                <w:rFonts w:cs="Arial"/>
                <w:szCs w:val="24"/>
              </w:rPr>
              <w:t>pl</w:t>
            </w:r>
            <w:proofErr w:type="spellEnd"/>
            <w:r w:rsidRPr="00D726C1">
              <w:rPr>
                <w:rFonts w:cs="Arial"/>
                <w:szCs w:val="24"/>
              </w:rPr>
              <w:t xml:space="preserve">. o výměře 740 m2 a </w:t>
            </w:r>
            <w:proofErr w:type="spellStart"/>
            <w:r w:rsidRPr="00D726C1">
              <w:rPr>
                <w:rFonts w:cs="Arial"/>
                <w:szCs w:val="24"/>
              </w:rPr>
              <w:t>parc</w:t>
            </w:r>
            <w:proofErr w:type="spellEnd"/>
            <w:r w:rsidRPr="00D726C1">
              <w:rPr>
                <w:rFonts w:cs="Arial"/>
                <w:szCs w:val="24"/>
              </w:rPr>
              <w:t xml:space="preserve">. č. 136/6 </w:t>
            </w:r>
            <w:proofErr w:type="spellStart"/>
            <w:r w:rsidRPr="00D726C1">
              <w:rPr>
                <w:rFonts w:cs="Arial"/>
                <w:szCs w:val="24"/>
              </w:rPr>
              <w:t>ost</w:t>
            </w:r>
            <w:proofErr w:type="spellEnd"/>
            <w:r w:rsidRPr="00D726C1">
              <w:rPr>
                <w:rFonts w:cs="Arial"/>
                <w:szCs w:val="24"/>
              </w:rPr>
              <w:t xml:space="preserve">. </w:t>
            </w:r>
            <w:proofErr w:type="spellStart"/>
            <w:r w:rsidRPr="00D726C1">
              <w:rPr>
                <w:rFonts w:cs="Arial"/>
                <w:szCs w:val="24"/>
              </w:rPr>
              <w:t>pl</w:t>
            </w:r>
            <w:proofErr w:type="spellEnd"/>
            <w:r w:rsidRPr="00D726C1">
              <w:rPr>
                <w:rFonts w:cs="Arial"/>
                <w:szCs w:val="24"/>
              </w:rPr>
              <w:t xml:space="preserve">. o výměře 207 m2, oba v </w:t>
            </w:r>
            <w:proofErr w:type="spellStart"/>
            <w:r w:rsidRPr="00D726C1">
              <w:rPr>
                <w:rFonts w:cs="Arial"/>
                <w:szCs w:val="24"/>
              </w:rPr>
              <w:t>k.ú</w:t>
            </w:r>
            <w:proofErr w:type="spellEnd"/>
            <w:r w:rsidRPr="00D726C1">
              <w:rPr>
                <w:rFonts w:cs="Arial"/>
                <w:szCs w:val="24"/>
              </w:rPr>
              <w:t xml:space="preserve">. </w:t>
            </w:r>
            <w:proofErr w:type="spellStart"/>
            <w:r w:rsidRPr="00D726C1">
              <w:rPr>
                <w:rFonts w:cs="Arial"/>
                <w:szCs w:val="24"/>
              </w:rPr>
              <w:t>Javoříčko</w:t>
            </w:r>
            <w:proofErr w:type="spellEnd"/>
            <w:r w:rsidRPr="00D726C1">
              <w:rPr>
                <w:rFonts w:cs="Arial"/>
                <w:szCs w:val="24"/>
              </w:rPr>
              <w:t xml:space="preserve">, obec Luká, oba z vlastnictví Olomouckého kraje, z hospodaření Správy silnic Olomouckého kraje, příspěvkové organizace, do vlastnictví obce Luká, IČO: 00299171. Nabyvatel uhradí veškeré náklady spojené s převodem vlastnického práva a </w:t>
            </w:r>
            <w:r w:rsidRPr="00D726C1">
              <w:rPr>
                <w:rFonts w:cs="Arial"/>
                <w:szCs w:val="24"/>
              </w:rPr>
              <w:lastRenderedPageBreak/>
              <w:t>správní poplatek spojený s návrhem na vklad vlastnického práva do katastru nemovitostí.</w:t>
            </w:r>
          </w:p>
        </w:tc>
      </w:tr>
      <w:tr w:rsidR="00605DD7" w:rsidRPr="00010DF0" w14:paraId="660AFEBB" w14:textId="77777777" w:rsidTr="00D726C1">
        <w:tc>
          <w:tcPr>
            <w:tcW w:w="5000" w:type="pct"/>
            <w:gridSpan w:val="3"/>
            <w:tcBorders>
              <w:top w:val="nil"/>
              <w:bottom w:val="nil"/>
            </w:tcBorders>
            <w:shd w:val="clear" w:color="auto" w:fill="auto"/>
          </w:tcPr>
          <w:p w14:paraId="5BAF1023" w14:textId="77777777" w:rsidR="00605DD7" w:rsidRPr="00010DF0" w:rsidRDefault="00605DD7" w:rsidP="00A303D3">
            <w:pPr>
              <w:pStyle w:val="nadpis2"/>
              <w:rPr>
                <w:sz w:val="24"/>
                <w:szCs w:val="24"/>
              </w:rPr>
            </w:pPr>
          </w:p>
        </w:tc>
      </w:tr>
      <w:tr w:rsidR="00605DD7" w:rsidRPr="00010DF0" w14:paraId="7F597264" w14:textId="77777777" w:rsidTr="00D726C1">
        <w:tc>
          <w:tcPr>
            <w:tcW w:w="961" w:type="pct"/>
            <w:gridSpan w:val="2"/>
            <w:tcBorders>
              <w:top w:val="nil"/>
              <w:bottom w:val="nil"/>
            </w:tcBorders>
            <w:shd w:val="clear" w:color="auto" w:fill="auto"/>
          </w:tcPr>
          <w:p w14:paraId="4EDB3AFA" w14:textId="77777777" w:rsidR="00605DD7" w:rsidRPr="00010DF0" w:rsidRDefault="00605DD7" w:rsidP="00A303D3">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4B726A00" w14:textId="6424AC69" w:rsidR="00605DD7" w:rsidRPr="00010DF0" w:rsidRDefault="00D726C1" w:rsidP="00A303D3">
            <w:pPr>
              <w:pStyle w:val="nadpis2"/>
              <w:rPr>
                <w:sz w:val="24"/>
                <w:szCs w:val="24"/>
              </w:rPr>
            </w:pPr>
            <w:r>
              <w:rPr>
                <w:sz w:val="24"/>
                <w:szCs w:val="24"/>
              </w:rPr>
              <w:t>Ladislav Okleštěk, hejtman Olomouckého kraje</w:t>
            </w:r>
          </w:p>
        </w:tc>
      </w:tr>
      <w:tr w:rsidR="00605DD7" w:rsidRPr="00010DF0" w14:paraId="499E2BB4" w14:textId="77777777" w:rsidTr="00D726C1">
        <w:tc>
          <w:tcPr>
            <w:tcW w:w="961" w:type="pct"/>
            <w:gridSpan w:val="2"/>
            <w:tcBorders>
              <w:top w:val="nil"/>
            </w:tcBorders>
            <w:shd w:val="clear" w:color="auto" w:fill="auto"/>
          </w:tcPr>
          <w:p w14:paraId="258651DA" w14:textId="77777777" w:rsidR="00605DD7" w:rsidRPr="00010DF0" w:rsidRDefault="00605DD7" w:rsidP="00A303D3">
            <w:pPr>
              <w:pStyle w:val="nadpis2"/>
              <w:rPr>
                <w:sz w:val="24"/>
                <w:szCs w:val="24"/>
              </w:rPr>
            </w:pPr>
            <w:r w:rsidRPr="00010DF0">
              <w:rPr>
                <w:sz w:val="24"/>
                <w:szCs w:val="24"/>
              </w:rPr>
              <w:t>Bod programu:</w:t>
            </w:r>
          </w:p>
        </w:tc>
        <w:tc>
          <w:tcPr>
            <w:tcW w:w="4039" w:type="pct"/>
            <w:tcBorders>
              <w:top w:val="nil"/>
            </w:tcBorders>
            <w:shd w:val="clear" w:color="auto" w:fill="auto"/>
          </w:tcPr>
          <w:p w14:paraId="2CFEE4D9" w14:textId="6DF71461" w:rsidR="00605DD7" w:rsidRPr="00010DF0" w:rsidRDefault="00D726C1" w:rsidP="00A303D3">
            <w:pPr>
              <w:pStyle w:val="nadpis2"/>
              <w:rPr>
                <w:sz w:val="24"/>
                <w:szCs w:val="24"/>
              </w:rPr>
            </w:pPr>
            <w:r>
              <w:rPr>
                <w:sz w:val="24"/>
                <w:szCs w:val="24"/>
              </w:rPr>
              <w:t>5.4.</w:t>
            </w:r>
          </w:p>
        </w:tc>
      </w:tr>
    </w:tbl>
    <w:p w14:paraId="76D99898" w14:textId="77777777" w:rsidR="00605DD7" w:rsidRDefault="00605DD7"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605DD7" w:rsidRPr="00010DF0" w14:paraId="01C8E018" w14:textId="77777777" w:rsidTr="006D64F4">
        <w:tc>
          <w:tcPr>
            <w:tcW w:w="961" w:type="pct"/>
            <w:gridSpan w:val="2"/>
            <w:tcBorders>
              <w:bottom w:val="nil"/>
            </w:tcBorders>
          </w:tcPr>
          <w:p w14:paraId="7EE57619" w14:textId="3F563D89" w:rsidR="00605DD7" w:rsidRPr="007175CF" w:rsidRDefault="006D64F4" w:rsidP="00A303D3">
            <w:pPr>
              <w:pStyle w:val="Radanzevusnesen"/>
              <w:rPr>
                <w:b/>
                <w:bCs w:val="0"/>
              </w:rPr>
            </w:pPr>
            <w:r>
              <w:rPr>
                <w:b/>
                <w:bCs w:val="0"/>
              </w:rPr>
              <w:t>UR/20/27/2025</w:t>
            </w:r>
          </w:p>
        </w:tc>
        <w:tc>
          <w:tcPr>
            <w:tcW w:w="4039" w:type="pct"/>
            <w:tcBorders>
              <w:bottom w:val="nil"/>
            </w:tcBorders>
          </w:tcPr>
          <w:p w14:paraId="43F0A3CE" w14:textId="6A838E6D" w:rsidR="00605DD7" w:rsidRPr="007175CF" w:rsidRDefault="006D64F4" w:rsidP="00A303D3">
            <w:pPr>
              <w:pStyle w:val="Radanzevusnesen"/>
              <w:ind w:left="0" w:firstLine="0"/>
              <w:rPr>
                <w:b/>
                <w:bCs w:val="0"/>
              </w:rPr>
            </w:pPr>
            <w:r>
              <w:rPr>
                <w:b/>
                <w:bCs w:val="0"/>
              </w:rPr>
              <w:t>Majetkoprávní záležitosti – bezúplatná nabytí nemovitého majetku</w:t>
            </w:r>
          </w:p>
        </w:tc>
      </w:tr>
      <w:tr w:rsidR="00605DD7" w:rsidRPr="00010DF0" w14:paraId="2F686B74" w14:textId="77777777" w:rsidTr="006D64F4">
        <w:trPr>
          <w:trHeight w:val="289"/>
        </w:trPr>
        <w:tc>
          <w:tcPr>
            <w:tcW w:w="5000" w:type="pct"/>
            <w:gridSpan w:val="3"/>
            <w:tcBorders>
              <w:top w:val="nil"/>
              <w:bottom w:val="nil"/>
            </w:tcBorders>
            <w:shd w:val="clear" w:color="auto" w:fill="auto"/>
            <w:hideMark/>
          </w:tcPr>
          <w:p w14:paraId="1249AC6C" w14:textId="53FBEDBF" w:rsidR="00605DD7" w:rsidRPr="007175CF" w:rsidRDefault="006D64F4" w:rsidP="00A303D3">
            <w:pPr>
              <w:pStyle w:val="Zkladntext"/>
              <w:rPr>
                <w:b w:val="0"/>
                <w:bCs/>
              </w:rPr>
            </w:pPr>
            <w:r>
              <w:rPr>
                <w:b w:val="0"/>
                <w:bCs/>
              </w:rPr>
              <w:t>Rada Olomouckého kraje po projednání:</w:t>
            </w:r>
          </w:p>
        </w:tc>
      </w:tr>
      <w:tr w:rsidR="00605DD7" w:rsidRPr="00010DF0" w14:paraId="5455840F" w14:textId="77777777" w:rsidTr="006D64F4">
        <w:trPr>
          <w:trHeight w:val="289"/>
        </w:trPr>
        <w:tc>
          <w:tcPr>
            <w:tcW w:w="346" w:type="pct"/>
            <w:tcBorders>
              <w:top w:val="nil"/>
              <w:bottom w:val="nil"/>
            </w:tcBorders>
            <w:shd w:val="clear" w:color="auto" w:fill="auto"/>
            <w:tcMar>
              <w:bottom w:w="113" w:type="dxa"/>
            </w:tcMar>
            <w:hideMark/>
          </w:tcPr>
          <w:p w14:paraId="53EEFECE" w14:textId="5BA63069" w:rsidR="00605DD7" w:rsidRPr="00010DF0" w:rsidRDefault="006D64F4" w:rsidP="00A303D3">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12B2117C" w14:textId="508766E3" w:rsidR="00605DD7" w:rsidRPr="006D64F4" w:rsidRDefault="006D64F4" w:rsidP="006D64F4">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6D64F4">
              <w:rPr>
                <w:rFonts w:cs="Arial"/>
                <w:szCs w:val="24"/>
              </w:rPr>
              <w:t>předložit materiál na zasedání Zastupitelstva Olomouckého kraje</w:t>
            </w:r>
          </w:p>
        </w:tc>
      </w:tr>
      <w:tr w:rsidR="006D64F4" w:rsidRPr="00010DF0" w14:paraId="23F80A4E" w14:textId="77777777" w:rsidTr="006D64F4">
        <w:trPr>
          <w:trHeight w:val="289"/>
        </w:trPr>
        <w:tc>
          <w:tcPr>
            <w:tcW w:w="5000" w:type="pct"/>
            <w:gridSpan w:val="3"/>
            <w:tcBorders>
              <w:top w:val="nil"/>
              <w:bottom w:val="nil"/>
            </w:tcBorders>
            <w:shd w:val="clear" w:color="auto" w:fill="auto"/>
            <w:tcMar>
              <w:bottom w:w="113" w:type="dxa"/>
            </w:tcMar>
          </w:tcPr>
          <w:p w14:paraId="4678A262" w14:textId="77777777" w:rsidR="006D64F4" w:rsidRDefault="006D64F4" w:rsidP="006D64F4">
            <w:r>
              <w:t>Odpovídá: Ladislav Okleštěk, hejtman Olomouckého kraje</w:t>
            </w:r>
          </w:p>
          <w:p w14:paraId="7F6701F0" w14:textId="77777777" w:rsidR="006D64F4" w:rsidRDefault="006D64F4" w:rsidP="006D64F4">
            <w:r>
              <w:t>Realizuje: Mgr. Hana Kamasová, vedoucí odboru majetkového, právního a správních činností</w:t>
            </w:r>
          </w:p>
          <w:p w14:paraId="08BBB414" w14:textId="2DC26301" w:rsidR="006D64F4" w:rsidRPr="006D64F4" w:rsidRDefault="006D64F4" w:rsidP="006D64F4">
            <w:r>
              <w:t>Termín: ZOK 23. 6. 2025</w:t>
            </w:r>
          </w:p>
        </w:tc>
      </w:tr>
      <w:tr w:rsidR="006D64F4" w:rsidRPr="00010DF0" w14:paraId="4EEB11A7" w14:textId="77777777" w:rsidTr="006D64F4">
        <w:trPr>
          <w:trHeight w:val="289"/>
        </w:trPr>
        <w:tc>
          <w:tcPr>
            <w:tcW w:w="346" w:type="pct"/>
            <w:tcBorders>
              <w:top w:val="nil"/>
              <w:bottom w:val="nil"/>
            </w:tcBorders>
            <w:shd w:val="clear" w:color="auto" w:fill="auto"/>
            <w:tcMar>
              <w:bottom w:w="113" w:type="dxa"/>
            </w:tcMar>
          </w:tcPr>
          <w:p w14:paraId="160823E2" w14:textId="635C2B13" w:rsidR="006D64F4" w:rsidRPr="00010DF0" w:rsidRDefault="006D64F4" w:rsidP="00A303D3">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515542A8" w14:textId="0E83E01C" w:rsidR="006D64F4" w:rsidRPr="006D64F4" w:rsidRDefault="006D64F4" w:rsidP="006D64F4">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6D64F4">
              <w:rPr>
                <w:rFonts w:cs="Arial"/>
                <w:szCs w:val="24"/>
              </w:rPr>
              <w:t xml:space="preserve">revokovat usnesení Zastupitelstva Olomouckého kraje č. UZ/4/18/2025, bod 1.6., ze dne 28. 4. 2025 ve věci uzavření smlouvy o budoucí darovací smlouvě na budoucí bezúplatné nabytí pozemků v k. </w:t>
            </w:r>
            <w:proofErr w:type="spellStart"/>
            <w:r w:rsidRPr="006D64F4">
              <w:rPr>
                <w:rFonts w:cs="Arial"/>
                <w:szCs w:val="24"/>
              </w:rPr>
              <w:t>ú.</w:t>
            </w:r>
            <w:proofErr w:type="spellEnd"/>
            <w:r w:rsidRPr="006D64F4">
              <w:rPr>
                <w:rFonts w:cs="Arial"/>
                <w:szCs w:val="24"/>
              </w:rPr>
              <w:t xml:space="preserve"> Javoří u Maletína, obec Maletín, v k. </w:t>
            </w:r>
            <w:proofErr w:type="spellStart"/>
            <w:r w:rsidRPr="006D64F4">
              <w:rPr>
                <w:rFonts w:cs="Arial"/>
                <w:szCs w:val="24"/>
              </w:rPr>
              <w:t>ú.</w:t>
            </w:r>
            <w:proofErr w:type="spellEnd"/>
            <w:r w:rsidRPr="006D64F4">
              <w:rPr>
                <w:rFonts w:cs="Arial"/>
                <w:szCs w:val="24"/>
              </w:rPr>
              <w:t xml:space="preserve"> </w:t>
            </w:r>
            <w:proofErr w:type="spellStart"/>
            <w:r w:rsidRPr="006D64F4">
              <w:rPr>
                <w:rFonts w:cs="Arial"/>
                <w:szCs w:val="24"/>
              </w:rPr>
              <w:t>Křemačov</w:t>
            </w:r>
            <w:proofErr w:type="spellEnd"/>
            <w:r w:rsidRPr="006D64F4">
              <w:rPr>
                <w:rFonts w:cs="Arial"/>
                <w:szCs w:val="24"/>
              </w:rPr>
              <w:t xml:space="preserve">, obec Mohelnice, v k. </w:t>
            </w:r>
            <w:proofErr w:type="spellStart"/>
            <w:r w:rsidRPr="006D64F4">
              <w:rPr>
                <w:rFonts w:cs="Arial"/>
                <w:szCs w:val="24"/>
              </w:rPr>
              <w:t>ú.</w:t>
            </w:r>
            <w:proofErr w:type="spellEnd"/>
            <w:r w:rsidRPr="006D64F4">
              <w:rPr>
                <w:rFonts w:cs="Arial"/>
                <w:szCs w:val="24"/>
              </w:rPr>
              <w:t xml:space="preserve"> Mohelnice, obec Mohelnice, v </w:t>
            </w:r>
            <w:proofErr w:type="spellStart"/>
            <w:r w:rsidRPr="006D64F4">
              <w:rPr>
                <w:rFonts w:cs="Arial"/>
                <w:szCs w:val="24"/>
              </w:rPr>
              <w:t>k.ú</w:t>
            </w:r>
            <w:proofErr w:type="spellEnd"/>
            <w:r w:rsidRPr="006D64F4">
              <w:rPr>
                <w:rFonts w:cs="Arial"/>
                <w:szCs w:val="24"/>
              </w:rPr>
              <w:t xml:space="preserve">. Loštice, obec Loštice, mezi ČR – Ředitelství silnic a dálnic </w:t>
            </w:r>
            <w:proofErr w:type="spellStart"/>
            <w:r w:rsidRPr="006D64F4">
              <w:rPr>
                <w:rFonts w:cs="Arial"/>
                <w:szCs w:val="24"/>
              </w:rPr>
              <w:t>s.p</w:t>
            </w:r>
            <w:proofErr w:type="spellEnd"/>
            <w:r w:rsidRPr="006D64F4">
              <w:rPr>
                <w:rFonts w:cs="Arial"/>
                <w:szCs w:val="24"/>
              </w:rPr>
              <w:t>., IČO: 65993390, jako budoucím dárcem a Olomouckým krajem jako budoucím obdarovaným, z důvodu změny rozsahu nabývaných nemovitostí</w:t>
            </w:r>
          </w:p>
        </w:tc>
      </w:tr>
      <w:tr w:rsidR="006D64F4" w:rsidRPr="00010DF0" w14:paraId="0805A561" w14:textId="77777777" w:rsidTr="006D64F4">
        <w:trPr>
          <w:trHeight w:val="289"/>
        </w:trPr>
        <w:tc>
          <w:tcPr>
            <w:tcW w:w="346" w:type="pct"/>
            <w:tcBorders>
              <w:top w:val="nil"/>
              <w:bottom w:val="nil"/>
            </w:tcBorders>
            <w:shd w:val="clear" w:color="auto" w:fill="auto"/>
            <w:tcMar>
              <w:bottom w:w="113" w:type="dxa"/>
            </w:tcMar>
          </w:tcPr>
          <w:p w14:paraId="2B111FB7" w14:textId="74395767" w:rsidR="006D64F4" w:rsidRPr="00010DF0" w:rsidRDefault="006D64F4" w:rsidP="00A303D3">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4AFA8679" w14:textId="0592AACB" w:rsidR="006D64F4" w:rsidRPr="006D64F4" w:rsidRDefault="006D64F4" w:rsidP="006D64F4">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6D64F4">
              <w:rPr>
                <w:rFonts w:cs="Arial"/>
                <w:szCs w:val="24"/>
              </w:rPr>
              <w:t xml:space="preserve">schválit uzavření smlouvy o budoucí darovací smlouvě na budoucí bezúplatné nabytí pozemků, resp. částí pozemků </w:t>
            </w:r>
            <w:proofErr w:type="spellStart"/>
            <w:r w:rsidRPr="006D64F4">
              <w:rPr>
                <w:rFonts w:cs="Arial"/>
                <w:szCs w:val="24"/>
              </w:rPr>
              <w:t>parc</w:t>
            </w:r>
            <w:proofErr w:type="spellEnd"/>
            <w:r w:rsidRPr="006D64F4">
              <w:rPr>
                <w:rFonts w:cs="Arial"/>
                <w:szCs w:val="24"/>
              </w:rPr>
              <w:t xml:space="preserve">. č. 323 trvalý travní porost o výměře 1 743 m2, </w:t>
            </w:r>
            <w:proofErr w:type="spellStart"/>
            <w:r w:rsidRPr="006D64F4">
              <w:rPr>
                <w:rFonts w:cs="Arial"/>
                <w:szCs w:val="24"/>
              </w:rPr>
              <w:t>parc</w:t>
            </w:r>
            <w:proofErr w:type="spellEnd"/>
            <w:r w:rsidRPr="006D64F4">
              <w:rPr>
                <w:rFonts w:cs="Arial"/>
                <w:szCs w:val="24"/>
              </w:rPr>
              <w:t xml:space="preserve">. č. 841/20 orná půda o výměře 2 786 m2, </w:t>
            </w:r>
            <w:proofErr w:type="spellStart"/>
            <w:r w:rsidRPr="006D64F4">
              <w:rPr>
                <w:rFonts w:cs="Arial"/>
                <w:szCs w:val="24"/>
              </w:rPr>
              <w:t>parc</w:t>
            </w:r>
            <w:proofErr w:type="spellEnd"/>
            <w:r w:rsidRPr="006D64F4">
              <w:rPr>
                <w:rFonts w:cs="Arial"/>
                <w:szCs w:val="24"/>
              </w:rPr>
              <w:t xml:space="preserve">. č. 841/25 orná půda o výměře 250 m2, </w:t>
            </w:r>
            <w:proofErr w:type="spellStart"/>
            <w:r w:rsidRPr="006D64F4">
              <w:rPr>
                <w:rFonts w:cs="Arial"/>
                <w:szCs w:val="24"/>
              </w:rPr>
              <w:t>parc</w:t>
            </w:r>
            <w:proofErr w:type="spellEnd"/>
            <w:r w:rsidRPr="006D64F4">
              <w:rPr>
                <w:rFonts w:cs="Arial"/>
                <w:szCs w:val="24"/>
              </w:rPr>
              <w:t xml:space="preserve">. č. 841/30 </w:t>
            </w:r>
            <w:proofErr w:type="spellStart"/>
            <w:r w:rsidRPr="006D64F4">
              <w:rPr>
                <w:rFonts w:cs="Arial"/>
                <w:szCs w:val="24"/>
              </w:rPr>
              <w:t>ost</w:t>
            </w:r>
            <w:proofErr w:type="spellEnd"/>
            <w:r w:rsidRPr="006D64F4">
              <w:rPr>
                <w:rFonts w:cs="Arial"/>
                <w:szCs w:val="24"/>
              </w:rPr>
              <w:t xml:space="preserve">. </w:t>
            </w:r>
            <w:proofErr w:type="spellStart"/>
            <w:r w:rsidRPr="006D64F4">
              <w:rPr>
                <w:rFonts w:cs="Arial"/>
                <w:szCs w:val="24"/>
              </w:rPr>
              <w:t>pl</w:t>
            </w:r>
            <w:proofErr w:type="spellEnd"/>
            <w:r w:rsidRPr="006D64F4">
              <w:rPr>
                <w:rFonts w:cs="Arial"/>
                <w:szCs w:val="24"/>
              </w:rPr>
              <w:t xml:space="preserve">. o výměře 64 m2, </w:t>
            </w:r>
            <w:proofErr w:type="spellStart"/>
            <w:r w:rsidRPr="006D64F4">
              <w:rPr>
                <w:rFonts w:cs="Arial"/>
                <w:szCs w:val="24"/>
              </w:rPr>
              <w:t>parc</w:t>
            </w:r>
            <w:proofErr w:type="spellEnd"/>
            <w:r w:rsidRPr="006D64F4">
              <w:rPr>
                <w:rFonts w:cs="Arial"/>
                <w:szCs w:val="24"/>
              </w:rPr>
              <w:t xml:space="preserve">. č. 841/31 orná půda o výměře 3 m2, </w:t>
            </w:r>
            <w:proofErr w:type="spellStart"/>
            <w:r w:rsidRPr="006D64F4">
              <w:rPr>
                <w:rFonts w:cs="Arial"/>
                <w:szCs w:val="24"/>
              </w:rPr>
              <w:t>parc</w:t>
            </w:r>
            <w:proofErr w:type="spellEnd"/>
            <w:r w:rsidRPr="006D64F4">
              <w:rPr>
                <w:rFonts w:cs="Arial"/>
                <w:szCs w:val="24"/>
              </w:rPr>
              <w:t xml:space="preserve">. č. 841/32 orná půda o výměře 352 m2, </w:t>
            </w:r>
            <w:proofErr w:type="spellStart"/>
            <w:r w:rsidRPr="006D64F4">
              <w:rPr>
                <w:rFonts w:cs="Arial"/>
                <w:szCs w:val="24"/>
              </w:rPr>
              <w:t>parc</w:t>
            </w:r>
            <w:proofErr w:type="spellEnd"/>
            <w:r w:rsidRPr="006D64F4">
              <w:rPr>
                <w:rFonts w:cs="Arial"/>
                <w:szCs w:val="24"/>
              </w:rPr>
              <w:t xml:space="preserve">. č. 841/33 orná půda o výměře 1 257 m2, </w:t>
            </w:r>
            <w:proofErr w:type="spellStart"/>
            <w:r w:rsidRPr="006D64F4">
              <w:rPr>
                <w:rFonts w:cs="Arial"/>
                <w:szCs w:val="24"/>
              </w:rPr>
              <w:t>parc</w:t>
            </w:r>
            <w:proofErr w:type="spellEnd"/>
            <w:r w:rsidRPr="006D64F4">
              <w:rPr>
                <w:rFonts w:cs="Arial"/>
                <w:szCs w:val="24"/>
              </w:rPr>
              <w:t xml:space="preserve">. č. 841/37 trvalý travní porost o výměře 1 751 m2, </w:t>
            </w:r>
            <w:proofErr w:type="spellStart"/>
            <w:r w:rsidRPr="006D64F4">
              <w:rPr>
                <w:rFonts w:cs="Arial"/>
                <w:szCs w:val="24"/>
              </w:rPr>
              <w:t>parc</w:t>
            </w:r>
            <w:proofErr w:type="spellEnd"/>
            <w:r w:rsidRPr="006D64F4">
              <w:rPr>
                <w:rFonts w:cs="Arial"/>
                <w:szCs w:val="24"/>
              </w:rPr>
              <w:t xml:space="preserve">. č. 841/38 orná půda o výměře 499 m2, </w:t>
            </w:r>
            <w:proofErr w:type="spellStart"/>
            <w:r w:rsidRPr="006D64F4">
              <w:rPr>
                <w:rFonts w:cs="Arial"/>
                <w:szCs w:val="24"/>
              </w:rPr>
              <w:t>parc</w:t>
            </w:r>
            <w:proofErr w:type="spellEnd"/>
            <w:r w:rsidRPr="006D64F4">
              <w:rPr>
                <w:rFonts w:cs="Arial"/>
                <w:szCs w:val="24"/>
              </w:rPr>
              <w:t xml:space="preserve">. č. 841/40 orná půda o výměře 192 m2, </w:t>
            </w:r>
            <w:proofErr w:type="spellStart"/>
            <w:r w:rsidRPr="006D64F4">
              <w:rPr>
                <w:rFonts w:cs="Arial"/>
                <w:szCs w:val="24"/>
              </w:rPr>
              <w:t>parc</w:t>
            </w:r>
            <w:proofErr w:type="spellEnd"/>
            <w:r w:rsidRPr="006D64F4">
              <w:rPr>
                <w:rFonts w:cs="Arial"/>
                <w:szCs w:val="24"/>
              </w:rPr>
              <w:t xml:space="preserve">. č. 841/41 trvalý travní porost o výměře 6 505 m2, </w:t>
            </w:r>
            <w:proofErr w:type="spellStart"/>
            <w:r w:rsidRPr="006D64F4">
              <w:rPr>
                <w:rFonts w:cs="Arial"/>
                <w:szCs w:val="24"/>
              </w:rPr>
              <w:t>parc</w:t>
            </w:r>
            <w:proofErr w:type="spellEnd"/>
            <w:r w:rsidRPr="006D64F4">
              <w:rPr>
                <w:rFonts w:cs="Arial"/>
                <w:szCs w:val="24"/>
              </w:rPr>
              <w:t xml:space="preserve">. č. 841/42 orná půda o výměře 56 m2, </w:t>
            </w:r>
            <w:proofErr w:type="spellStart"/>
            <w:r w:rsidRPr="006D64F4">
              <w:rPr>
                <w:rFonts w:cs="Arial"/>
                <w:szCs w:val="24"/>
              </w:rPr>
              <w:t>parc</w:t>
            </w:r>
            <w:proofErr w:type="spellEnd"/>
            <w:r w:rsidRPr="006D64F4">
              <w:rPr>
                <w:rFonts w:cs="Arial"/>
                <w:szCs w:val="24"/>
              </w:rPr>
              <w:t xml:space="preserve">. č. 841/44 orná půda o výměře 7 736 m2, </w:t>
            </w:r>
            <w:proofErr w:type="spellStart"/>
            <w:r w:rsidRPr="006D64F4">
              <w:rPr>
                <w:rFonts w:cs="Arial"/>
                <w:szCs w:val="24"/>
              </w:rPr>
              <w:t>parc</w:t>
            </w:r>
            <w:proofErr w:type="spellEnd"/>
            <w:r w:rsidRPr="006D64F4">
              <w:rPr>
                <w:rFonts w:cs="Arial"/>
                <w:szCs w:val="24"/>
              </w:rPr>
              <w:t xml:space="preserve">. č. 841/45 orná půda o výměře 86 m2, </w:t>
            </w:r>
            <w:proofErr w:type="spellStart"/>
            <w:r w:rsidRPr="006D64F4">
              <w:rPr>
                <w:rFonts w:cs="Arial"/>
                <w:szCs w:val="24"/>
              </w:rPr>
              <w:t>parc</w:t>
            </w:r>
            <w:proofErr w:type="spellEnd"/>
            <w:r w:rsidRPr="006D64F4">
              <w:rPr>
                <w:rFonts w:cs="Arial"/>
                <w:szCs w:val="24"/>
              </w:rPr>
              <w:t xml:space="preserve">. č. 841/46 orná půda o výměře 7 121 m2, </w:t>
            </w:r>
            <w:proofErr w:type="spellStart"/>
            <w:r w:rsidRPr="006D64F4">
              <w:rPr>
                <w:rFonts w:cs="Arial"/>
                <w:szCs w:val="24"/>
              </w:rPr>
              <w:t>parc</w:t>
            </w:r>
            <w:proofErr w:type="spellEnd"/>
            <w:r w:rsidRPr="006D64F4">
              <w:rPr>
                <w:rFonts w:cs="Arial"/>
                <w:szCs w:val="24"/>
              </w:rPr>
              <w:t xml:space="preserve">. č. 841/48 trvalý travní porost o výměře 44 m2, vše v k. </w:t>
            </w:r>
            <w:proofErr w:type="spellStart"/>
            <w:r w:rsidRPr="006D64F4">
              <w:rPr>
                <w:rFonts w:cs="Arial"/>
                <w:szCs w:val="24"/>
              </w:rPr>
              <w:t>ú.</w:t>
            </w:r>
            <w:proofErr w:type="spellEnd"/>
            <w:r w:rsidRPr="006D64F4">
              <w:rPr>
                <w:rFonts w:cs="Arial"/>
                <w:szCs w:val="24"/>
              </w:rPr>
              <w:t xml:space="preserve"> Javoří u Maletína, obec Maletín, pozemků, resp. částí pozemků </w:t>
            </w:r>
            <w:proofErr w:type="spellStart"/>
            <w:r w:rsidRPr="006D64F4">
              <w:rPr>
                <w:rFonts w:cs="Arial"/>
                <w:szCs w:val="24"/>
              </w:rPr>
              <w:t>parc</w:t>
            </w:r>
            <w:proofErr w:type="spellEnd"/>
            <w:r w:rsidRPr="006D64F4">
              <w:rPr>
                <w:rFonts w:cs="Arial"/>
                <w:szCs w:val="24"/>
              </w:rPr>
              <w:t xml:space="preserve">. č. 1010/7 orná půda o výměře 101 m2, </w:t>
            </w:r>
            <w:proofErr w:type="spellStart"/>
            <w:r w:rsidRPr="006D64F4">
              <w:rPr>
                <w:rFonts w:cs="Arial"/>
                <w:szCs w:val="24"/>
              </w:rPr>
              <w:t>parc</w:t>
            </w:r>
            <w:proofErr w:type="spellEnd"/>
            <w:r w:rsidRPr="006D64F4">
              <w:rPr>
                <w:rFonts w:cs="Arial"/>
                <w:szCs w:val="24"/>
              </w:rPr>
              <w:t xml:space="preserve">. č. 1010/8 trvalý travní porost o výměře 120 m2, </w:t>
            </w:r>
            <w:proofErr w:type="spellStart"/>
            <w:r w:rsidRPr="006D64F4">
              <w:rPr>
                <w:rFonts w:cs="Arial"/>
                <w:szCs w:val="24"/>
              </w:rPr>
              <w:t>parc</w:t>
            </w:r>
            <w:proofErr w:type="spellEnd"/>
            <w:r w:rsidRPr="006D64F4">
              <w:rPr>
                <w:rFonts w:cs="Arial"/>
                <w:szCs w:val="24"/>
              </w:rPr>
              <w:t xml:space="preserve">. č. 1010/9 orná půda o výměře 453 m2, </w:t>
            </w:r>
            <w:proofErr w:type="spellStart"/>
            <w:r w:rsidRPr="006D64F4">
              <w:rPr>
                <w:rFonts w:cs="Arial"/>
                <w:szCs w:val="24"/>
              </w:rPr>
              <w:t>parc</w:t>
            </w:r>
            <w:proofErr w:type="spellEnd"/>
            <w:r w:rsidRPr="006D64F4">
              <w:rPr>
                <w:rFonts w:cs="Arial"/>
                <w:szCs w:val="24"/>
              </w:rPr>
              <w:t xml:space="preserve">. č. 1010/11 orná půda o výměře 185 m2, </w:t>
            </w:r>
            <w:proofErr w:type="spellStart"/>
            <w:r w:rsidRPr="006D64F4">
              <w:rPr>
                <w:rFonts w:cs="Arial"/>
                <w:szCs w:val="24"/>
              </w:rPr>
              <w:t>parc</w:t>
            </w:r>
            <w:proofErr w:type="spellEnd"/>
            <w:r w:rsidRPr="006D64F4">
              <w:rPr>
                <w:rFonts w:cs="Arial"/>
                <w:szCs w:val="24"/>
              </w:rPr>
              <w:t xml:space="preserve">. č. 1010/12 orná půda o výměře 947 m2, </w:t>
            </w:r>
            <w:proofErr w:type="spellStart"/>
            <w:r w:rsidRPr="006D64F4">
              <w:rPr>
                <w:rFonts w:cs="Arial"/>
                <w:szCs w:val="24"/>
              </w:rPr>
              <w:t>parc</w:t>
            </w:r>
            <w:proofErr w:type="spellEnd"/>
            <w:r w:rsidRPr="006D64F4">
              <w:rPr>
                <w:rFonts w:cs="Arial"/>
                <w:szCs w:val="24"/>
              </w:rPr>
              <w:t xml:space="preserve">. č. 1010/13 </w:t>
            </w:r>
            <w:proofErr w:type="spellStart"/>
            <w:r w:rsidRPr="006D64F4">
              <w:rPr>
                <w:rFonts w:cs="Arial"/>
                <w:szCs w:val="24"/>
              </w:rPr>
              <w:t>ost</w:t>
            </w:r>
            <w:proofErr w:type="spellEnd"/>
            <w:r w:rsidRPr="006D64F4">
              <w:rPr>
                <w:rFonts w:cs="Arial"/>
                <w:szCs w:val="24"/>
              </w:rPr>
              <w:t xml:space="preserve">. </w:t>
            </w:r>
            <w:proofErr w:type="spellStart"/>
            <w:r w:rsidRPr="006D64F4">
              <w:rPr>
                <w:rFonts w:cs="Arial"/>
                <w:szCs w:val="24"/>
              </w:rPr>
              <w:t>pl</w:t>
            </w:r>
            <w:proofErr w:type="spellEnd"/>
            <w:r w:rsidRPr="006D64F4">
              <w:rPr>
                <w:rFonts w:cs="Arial"/>
                <w:szCs w:val="24"/>
              </w:rPr>
              <w:t xml:space="preserve">. o výměře 58 m2, </w:t>
            </w:r>
            <w:proofErr w:type="spellStart"/>
            <w:r w:rsidRPr="006D64F4">
              <w:rPr>
                <w:rFonts w:cs="Arial"/>
                <w:szCs w:val="24"/>
              </w:rPr>
              <w:t>parc</w:t>
            </w:r>
            <w:proofErr w:type="spellEnd"/>
            <w:r w:rsidRPr="006D64F4">
              <w:rPr>
                <w:rFonts w:cs="Arial"/>
                <w:szCs w:val="24"/>
              </w:rPr>
              <w:t xml:space="preserve">. č. 1010/14 </w:t>
            </w:r>
            <w:proofErr w:type="spellStart"/>
            <w:r w:rsidRPr="006D64F4">
              <w:rPr>
                <w:rFonts w:cs="Arial"/>
                <w:szCs w:val="24"/>
              </w:rPr>
              <w:t>ost</w:t>
            </w:r>
            <w:proofErr w:type="spellEnd"/>
            <w:r w:rsidRPr="006D64F4">
              <w:rPr>
                <w:rFonts w:cs="Arial"/>
                <w:szCs w:val="24"/>
              </w:rPr>
              <w:t xml:space="preserve">. </w:t>
            </w:r>
            <w:proofErr w:type="spellStart"/>
            <w:r w:rsidRPr="006D64F4">
              <w:rPr>
                <w:rFonts w:cs="Arial"/>
                <w:szCs w:val="24"/>
              </w:rPr>
              <w:t>pl</w:t>
            </w:r>
            <w:proofErr w:type="spellEnd"/>
            <w:r w:rsidRPr="006D64F4">
              <w:rPr>
                <w:rFonts w:cs="Arial"/>
                <w:szCs w:val="24"/>
              </w:rPr>
              <w:t xml:space="preserve">. o výměře 13 m2, </w:t>
            </w:r>
            <w:proofErr w:type="spellStart"/>
            <w:r w:rsidRPr="006D64F4">
              <w:rPr>
                <w:rFonts w:cs="Arial"/>
                <w:szCs w:val="24"/>
              </w:rPr>
              <w:t>parc</w:t>
            </w:r>
            <w:proofErr w:type="spellEnd"/>
            <w:r w:rsidRPr="006D64F4">
              <w:rPr>
                <w:rFonts w:cs="Arial"/>
                <w:szCs w:val="24"/>
              </w:rPr>
              <w:t xml:space="preserve">. č. 1010/17 orná půda o výměře 2 362 m2, </w:t>
            </w:r>
            <w:proofErr w:type="spellStart"/>
            <w:r w:rsidRPr="006D64F4">
              <w:rPr>
                <w:rFonts w:cs="Arial"/>
                <w:szCs w:val="24"/>
              </w:rPr>
              <w:t>parc</w:t>
            </w:r>
            <w:proofErr w:type="spellEnd"/>
            <w:r w:rsidRPr="006D64F4">
              <w:rPr>
                <w:rFonts w:cs="Arial"/>
                <w:szCs w:val="24"/>
              </w:rPr>
              <w:t xml:space="preserve">. č. 1010/23 orná půda o výměře 2 195 m2, </w:t>
            </w:r>
            <w:proofErr w:type="spellStart"/>
            <w:r w:rsidRPr="006D64F4">
              <w:rPr>
                <w:rFonts w:cs="Arial"/>
                <w:szCs w:val="24"/>
              </w:rPr>
              <w:t>parc</w:t>
            </w:r>
            <w:proofErr w:type="spellEnd"/>
            <w:r w:rsidRPr="006D64F4">
              <w:rPr>
                <w:rFonts w:cs="Arial"/>
                <w:szCs w:val="24"/>
              </w:rPr>
              <w:t xml:space="preserve">. č. 1010/24 orná půda o výměře 803 m2, </w:t>
            </w:r>
            <w:proofErr w:type="spellStart"/>
            <w:r w:rsidRPr="006D64F4">
              <w:rPr>
                <w:rFonts w:cs="Arial"/>
                <w:szCs w:val="24"/>
              </w:rPr>
              <w:t>parc</w:t>
            </w:r>
            <w:proofErr w:type="spellEnd"/>
            <w:r w:rsidRPr="006D64F4">
              <w:rPr>
                <w:rFonts w:cs="Arial"/>
                <w:szCs w:val="24"/>
              </w:rPr>
              <w:t xml:space="preserve">. č. 1010/25 orná půda o výměře 1 968 m2, </w:t>
            </w:r>
            <w:proofErr w:type="spellStart"/>
            <w:r w:rsidRPr="006D64F4">
              <w:rPr>
                <w:rFonts w:cs="Arial"/>
                <w:szCs w:val="24"/>
              </w:rPr>
              <w:t>parc</w:t>
            </w:r>
            <w:proofErr w:type="spellEnd"/>
            <w:r w:rsidRPr="006D64F4">
              <w:rPr>
                <w:rFonts w:cs="Arial"/>
                <w:szCs w:val="24"/>
              </w:rPr>
              <w:t xml:space="preserve">. č. 1010/26 orná půda o výměře 6 m2, </w:t>
            </w:r>
            <w:proofErr w:type="spellStart"/>
            <w:r w:rsidRPr="006D64F4">
              <w:rPr>
                <w:rFonts w:cs="Arial"/>
                <w:szCs w:val="24"/>
              </w:rPr>
              <w:t>parc</w:t>
            </w:r>
            <w:proofErr w:type="spellEnd"/>
            <w:r w:rsidRPr="006D64F4">
              <w:rPr>
                <w:rFonts w:cs="Arial"/>
                <w:szCs w:val="24"/>
              </w:rPr>
              <w:t xml:space="preserve">. č. 1010/28 orná půda o výměře 2 231 m2, </w:t>
            </w:r>
            <w:proofErr w:type="spellStart"/>
            <w:r w:rsidRPr="006D64F4">
              <w:rPr>
                <w:rFonts w:cs="Arial"/>
                <w:szCs w:val="24"/>
              </w:rPr>
              <w:t>parc</w:t>
            </w:r>
            <w:proofErr w:type="spellEnd"/>
            <w:r w:rsidRPr="006D64F4">
              <w:rPr>
                <w:rFonts w:cs="Arial"/>
                <w:szCs w:val="24"/>
              </w:rPr>
              <w:t xml:space="preserve">. č. 1010/32 orná půda o výměře 122 m2, </w:t>
            </w:r>
            <w:proofErr w:type="spellStart"/>
            <w:r w:rsidRPr="006D64F4">
              <w:rPr>
                <w:rFonts w:cs="Arial"/>
                <w:szCs w:val="24"/>
              </w:rPr>
              <w:t>parc</w:t>
            </w:r>
            <w:proofErr w:type="spellEnd"/>
            <w:r w:rsidRPr="006D64F4">
              <w:rPr>
                <w:rFonts w:cs="Arial"/>
                <w:szCs w:val="24"/>
              </w:rPr>
              <w:t xml:space="preserve">. č. 1010/36 trvalý travní porost o výměře 44 m2, </w:t>
            </w:r>
            <w:proofErr w:type="spellStart"/>
            <w:r w:rsidRPr="006D64F4">
              <w:rPr>
                <w:rFonts w:cs="Arial"/>
                <w:szCs w:val="24"/>
              </w:rPr>
              <w:t>parc</w:t>
            </w:r>
            <w:proofErr w:type="spellEnd"/>
            <w:r w:rsidRPr="006D64F4">
              <w:rPr>
                <w:rFonts w:cs="Arial"/>
                <w:szCs w:val="24"/>
              </w:rPr>
              <w:t xml:space="preserve">. č. 505/2 orná půda o výměře 80 m2, </w:t>
            </w:r>
            <w:proofErr w:type="spellStart"/>
            <w:r w:rsidRPr="006D64F4">
              <w:rPr>
                <w:rFonts w:cs="Arial"/>
                <w:szCs w:val="24"/>
              </w:rPr>
              <w:t>parc</w:t>
            </w:r>
            <w:proofErr w:type="spellEnd"/>
            <w:r w:rsidRPr="006D64F4">
              <w:rPr>
                <w:rFonts w:cs="Arial"/>
                <w:szCs w:val="24"/>
              </w:rPr>
              <w:t xml:space="preserve">. č. 986 trvalý travní porost o výměře 16 m2, </w:t>
            </w:r>
            <w:proofErr w:type="spellStart"/>
            <w:r w:rsidRPr="006D64F4">
              <w:rPr>
                <w:rFonts w:cs="Arial"/>
                <w:szCs w:val="24"/>
              </w:rPr>
              <w:t>parc</w:t>
            </w:r>
            <w:proofErr w:type="spellEnd"/>
            <w:r w:rsidRPr="006D64F4">
              <w:rPr>
                <w:rFonts w:cs="Arial"/>
                <w:szCs w:val="24"/>
              </w:rPr>
              <w:t xml:space="preserve">. č. 997/49 trvalý travní porost o výměře 46 m2, </w:t>
            </w:r>
            <w:proofErr w:type="spellStart"/>
            <w:r w:rsidRPr="006D64F4">
              <w:rPr>
                <w:rFonts w:cs="Arial"/>
                <w:szCs w:val="24"/>
              </w:rPr>
              <w:t>parc</w:t>
            </w:r>
            <w:proofErr w:type="spellEnd"/>
            <w:r w:rsidRPr="006D64F4">
              <w:rPr>
                <w:rFonts w:cs="Arial"/>
                <w:szCs w:val="24"/>
              </w:rPr>
              <w:t xml:space="preserve">. č. 1010/61 orná půda o výměře 930 m2, </w:t>
            </w:r>
            <w:proofErr w:type="spellStart"/>
            <w:r w:rsidRPr="006D64F4">
              <w:rPr>
                <w:rFonts w:cs="Arial"/>
                <w:szCs w:val="24"/>
              </w:rPr>
              <w:t>parc</w:t>
            </w:r>
            <w:proofErr w:type="spellEnd"/>
            <w:r w:rsidRPr="006D64F4">
              <w:rPr>
                <w:rFonts w:cs="Arial"/>
                <w:szCs w:val="24"/>
              </w:rPr>
              <w:t xml:space="preserve">. č. 1010/62 orná půda o výměře 147 m2, </w:t>
            </w:r>
            <w:proofErr w:type="spellStart"/>
            <w:r w:rsidRPr="006D64F4">
              <w:rPr>
                <w:rFonts w:cs="Arial"/>
                <w:szCs w:val="24"/>
              </w:rPr>
              <w:t>parc</w:t>
            </w:r>
            <w:proofErr w:type="spellEnd"/>
            <w:r w:rsidRPr="006D64F4">
              <w:rPr>
                <w:rFonts w:cs="Arial"/>
                <w:szCs w:val="24"/>
              </w:rPr>
              <w:t xml:space="preserve">. č. 1010/63 orná půda o výměře 1 </w:t>
            </w:r>
            <w:r w:rsidRPr="006D64F4">
              <w:rPr>
                <w:rFonts w:cs="Arial"/>
                <w:szCs w:val="24"/>
              </w:rPr>
              <w:lastRenderedPageBreak/>
              <w:t xml:space="preserve">055 m2, </w:t>
            </w:r>
            <w:proofErr w:type="spellStart"/>
            <w:r w:rsidRPr="006D64F4">
              <w:rPr>
                <w:rFonts w:cs="Arial"/>
                <w:szCs w:val="24"/>
              </w:rPr>
              <w:t>parc</w:t>
            </w:r>
            <w:proofErr w:type="spellEnd"/>
            <w:r w:rsidRPr="006D64F4">
              <w:rPr>
                <w:rFonts w:cs="Arial"/>
                <w:szCs w:val="24"/>
              </w:rPr>
              <w:t xml:space="preserve">. č. 1010/64 orná půda o výměře 585 m2, </w:t>
            </w:r>
            <w:proofErr w:type="spellStart"/>
            <w:r w:rsidRPr="006D64F4">
              <w:rPr>
                <w:rFonts w:cs="Arial"/>
                <w:szCs w:val="24"/>
              </w:rPr>
              <w:t>parc</w:t>
            </w:r>
            <w:proofErr w:type="spellEnd"/>
            <w:r w:rsidRPr="006D64F4">
              <w:rPr>
                <w:rFonts w:cs="Arial"/>
                <w:szCs w:val="24"/>
              </w:rPr>
              <w:t xml:space="preserve">. č. 1010/65 orná půda o výměře 414 m2, </w:t>
            </w:r>
            <w:proofErr w:type="spellStart"/>
            <w:r w:rsidRPr="006D64F4">
              <w:rPr>
                <w:rFonts w:cs="Arial"/>
                <w:szCs w:val="24"/>
              </w:rPr>
              <w:t>parc</w:t>
            </w:r>
            <w:proofErr w:type="spellEnd"/>
            <w:r w:rsidRPr="006D64F4">
              <w:rPr>
                <w:rFonts w:cs="Arial"/>
                <w:szCs w:val="24"/>
              </w:rPr>
              <w:t xml:space="preserve">. č. 1010/66 orná půda o výměře 31 m2, </w:t>
            </w:r>
            <w:proofErr w:type="spellStart"/>
            <w:r w:rsidRPr="006D64F4">
              <w:rPr>
                <w:rFonts w:cs="Arial"/>
                <w:szCs w:val="24"/>
              </w:rPr>
              <w:t>parc</w:t>
            </w:r>
            <w:proofErr w:type="spellEnd"/>
            <w:r w:rsidRPr="006D64F4">
              <w:rPr>
                <w:rFonts w:cs="Arial"/>
                <w:szCs w:val="24"/>
              </w:rPr>
              <w:t xml:space="preserve">. č. 1010/67 orná půda o výměře 4 m2, </w:t>
            </w:r>
            <w:proofErr w:type="spellStart"/>
            <w:r w:rsidRPr="006D64F4">
              <w:rPr>
                <w:rFonts w:cs="Arial"/>
                <w:szCs w:val="24"/>
              </w:rPr>
              <w:t>parc</w:t>
            </w:r>
            <w:proofErr w:type="spellEnd"/>
            <w:r w:rsidRPr="006D64F4">
              <w:rPr>
                <w:rFonts w:cs="Arial"/>
                <w:szCs w:val="24"/>
              </w:rPr>
              <w:t xml:space="preserve">. č. 1010/68 orná půda o výměře 38 m2, </w:t>
            </w:r>
            <w:proofErr w:type="spellStart"/>
            <w:r w:rsidRPr="006D64F4">
              <w:rPr>
                <w:rFonts w:cs="Arial"/>
                <w:szCs w:val="24"/>
              </w:rPr>
              <w:t>parc</w:t>
            </w:r>
            <w:proofErr w:type="spellEnd"/>
            <w:r w:rsidRPr="006D64F4">
              <w:rPr>
                <w:rFonts w:cs="Arial"/>
                <w:szCs w:val="24"/>
              </w:rPr>
              <w:t xml:space="preserve">. č. 1010/69 orná půda o výměře 677 m2, </w:t>
            </w:r>
            <w:proofErr w:type="spellStart"/>
            <w:r w:rsidRPr="006D64F4">
              <w:rPr>
                <w:rFonts w:cs="Arial"/>
                <w:szCs w:val="24"/>
              </w:rPr>
              <w:t>parc</w:t>
            </w:r>
            <w:proofErr w:type="spellEnd"/>
            <w:r w:rsidRPr="006D64F4">
              <w:rPr>
                <w:rFonts w:cs="Arial"/>
                <w:szCs w:val="24"/>
              </w:rPr>
              <w:t xml:space="preserve">. č. 1010/70 orná půda o výměře 32 m2, </w:t>
            </w:r>
            <w:proofErr w:type="spellStart"/>
            <w:r w:rsidRPr="006D64F4">
              <w:rPr>
                <w:rFonts w:cs="Arial"/>
                <w:szCs w:val="24"/>
              </w:rPr>
              <w:t>parc</w:t>
            </w:r>
            <w:proofErr w:type="spellEnd"/>
            <w:r w:rsidRPr="006D64F4">
              <w:rPr>
                <w:rFonts w:cs="Arial"/>
                <w:szCs w:val="24"/>
              </w:rPr>
              <w:t xml:space="preserve">. č. 1010/71 orná půda o výměře 1 378 m2, </w:t>
            </w:r>
            <w:proofErr w:type="spellStart"/>
            <w:r w:rsidRPr="006D64F4">
              <w:rPr>
                <w:rFonts w:cs="Arial"/>
                <w:szCs w:val="24"/>
              </w:rPr>
              <w:t>parc</w:t>
            </w:r>
            <w:proofErr w:type="spellEnd"/>
            <w:r w:rsidRPr="006D64F4">
              <w:rPr>
                <w:rFonts w:cs="Arial"/>
                <w:szCs w:val="24"/>
              </w:rPr>
              <w:t xml:space="preserve">. č. 1010/73 orná půda o výměře 1 462 m2, </w:t>
            </w:r>
            <w:proofErr w:type="spellStart"/>
            <w:r w:rsidRPr="006D64F4">
              <w:rPr>
                <w:rFonts w:cs="Arial"/>
                <w:szCs w:val="24"/>
              </w:rPr>
              <w:t>parc</w:t>
            </w:r>
            <w:proofErr w:type="spellEnd"/>
            <w:r w:rsidRPr="006D64F4">
              <w:rPr>
                <w:rFonts w:cs="Arial"/>
                <w:szCs w:val="24"/>
              </w:rPr>
              <w:t xml:space="preserve">. č. 1010/74 orná půda o výměře 1 489 m2, </w:t>
            </w:r>
            <w:proofErr w:type="spellStart"/>
            <w:r w:rsidRPr="006D64F4">
              <w:rPr>
                <w:rFonts w:cs="Arial"/>
                <w:szCs w:val="24"/>
              </w:rPr>
              <w:t>parc</w:t>
            </w:r>
            <w:proofErr w:type="spellEnd"/>
            <w:r w:rsidRPr="006D64F4">
              <w:rPr>
                <w:rFonts w:cs="Arial"/>
                <w:szCs w:val="24"/>
              </w:rPr>
              <w:t xml:space="preserve">. č. 1010/75 orná půda o výměře 703 m2, </w:t>
            </w:r>
            <w:proofErr w:type="spellStart"/>
            <w:r w:rsidRPr="006D64F4">
              <w:rPr>
                <w:rFonts w:cs="Arial"/>
                <w:szCs w:val="24"/>
              </w:rPr>
              <w:t>parc</w:t>
            </w:r>
            <w:proofErr w:type="spellEnd"/>
            <w:r w:rsidRPr="006D64F4">
              <w:rPr>
                <w:rFonts w:cs="Arial"/>
                <w:szCs w:val="24"/>
              </w:rPr>
              <w:t xml:space="preserve">. č. 1010/76 orná půda o výměře 199 m2, </w:t>
            </w:r>
            <w:proofErr w:type="spellStart"/>
            <w:r w:rsidRPr="006D64F4">
              <w:rPr>
                <w:rFonts w:cs="Arial"/>
                <w:szCs w:val="24"/>
              </w:rPr>
              <w:t>parc</w:t>
            </w:r>
            <w:proofErr w:type="spellEnd"/>
            <w:r w:rsidRPr="006D64F4">
              <w:rPr>
                <w:rFonts w:cs="Arial"/>
                <w:szCs w:val="24"/>
              </w:rPr>
              <w:t xml:space="preserve">. č. 1010/83 orná půda o výměře 186 m2, </w:t>
            </w:r>
            <w:proofErr w:type="spellStart"/>
            <w:r w:rsidRPr="006D64F4">
              <w:rPr>
                <w:rFonts w:cs="Arial"/>
                <w:szCs w:val="24"/>
              </w:rPr>
              <w:t>parc</w:t>
            </w:r>
            <w:proofErr w:type="spellEnd"/>
            <w:r w:rsidRPr="006D64F4">
              <w:rPr>
                <w:rFonts w:cs="Arial"/>
                <w:szCs w:val="24"/>
              </w:rPr>
              <w:t xml:space="preserve">. č. 1010/85 orná půda o výměře 20 m2, </w:t>
            </w:r>
            <w:proofErr w:type="spellStart"/>
            <w:r w:rsidRPr="006D64F4">
              <w:rPr>
                <w:rFonts w:cs="Arial"/>
                <w:szCs w:val="24"/>
              </w:rPr>
              <w:t>parc</w:t>
            </w:r>
            <w:proofErr w:type="spellEnd"/>
            <w:r w:rsidRPr="006D64F4">
              <w:rPr>
                <w:rFonts w:cs="Arial"/>
                <w:szCs w:val="24"/>
              </w:rPr>
              <w:t xml:space="preserve">. č. 1010/86 trvalý travní porost o výměře 1 013 m2, </w:t>
            </w:r>
            <w:proofErr w:type="spellStart"/>
            <w:r w:rsidRPr="006D64F4">
              <w:rPr>
                <w:rFonts w:cs="Arial"/>
                <w:szCs w:val="24"/>
              </w:rPr>
              <w:t>parc</w:t>
            </w:r>
            <w:proofErr w:type="spellEnd"/>
            <w:r w:rsidRPr="006D64F4">
              <w:rPr>
                <w:rFonts w:cs="Arial"/>
                <w:szCs w:val="24"/>
              </w:rPr>
              <w:t xml:space="preserve">. č. 1010/89 orná půda o výměře 119 m2, </w:t>
            </w:r>
            <w:proofErr w:type="spellStart"/>
            <w:r w:rsidRPr="006D64F4">
              <w:rPr>
                <w:rFonts w:cs="Arial"/>
                <w:szCs w:val="24"/>
              </w:rPr>
              <w:t>parc</w:t>
            </w:r>
            <w:proofErr w:type="spellEnd"/>
            <w:r w:rsidRPr="006D64F4">
              <w:rPr>
                <w:rFonts w:cs="Arial"/>
                <w:szCs w:val="24"/>
              </w:rPr>
              <w:t xml:space="preserve">. č. 1010/90 orná půda o výměře 568 m2, </w:t>
            </w:r>
            <w:proofErr w:type="spellStart"/>
            <w:r w:rsidRPr="006D64F4">
              <w:rPr>
                <w:rFonts w:cs="Arial"/>
                <w:szCs w:val="24"/>
              </w:rPr>
              <w:t>parc</w:t>
            </w:r>
            <w:proofErr w:type="spellEnd"/>
            <w:r w:rsidRPr="006D64F4">
              <w:rPr>
                <w:rFonts w:cs="Arial"/>
                <w:szCs w:val="24"/>
              </w:rPr>
              <w:t xml:space="preserve">. č. 1010/130 orná půda o výměře 22 m2, </w:t>
            </w:r>
            <w:proofErr w:type="spellStart"/>
            <w:r w:rsidRPr="006D64F4">
              <w:rPr>
                <w:rFonts w:cs="Arial"/>
                <w:szCs w:val="24"/>
              </w:rPr>
              <w:t>parc</w:t>
            </w:r>
            <w:proofErr w:type="spellEnd"/>
            <w:r w:rsidRPr="006D64F4">
              <w:rPr>
                <w:rFonts w:cs="Arial"/>
                <w:szCs w:val="24"/>
              </w:rPr>
              <w:t xml:space="preserve">. č. 1010/131 orná půda o výměře 29 m2, </w:t>
            </w:r>
            <w:proofErr w:type="spellStart"/>
            <w:r w:rsidRPr="006D64F4">
              <w:rPr>
                <w:rFonts w:cs="Arial"/>
                <w:szCs w:val="24"/>
              </w:rPr>
              <w:t>parc</w:t>
            </w:r>
            <w:proofErr w:type="spellEnd"/>
            <w:r w:rsidRPr="006D64F4">
              <w:rPr>
                <w:rFonts w:cs="Arial"/>
                <w:szCs w:val="24"/>
              </w:rPr>
              <w:t xml:space="preserve">. č. 1010/132 orná půda o výměře 10 m2, </w:t>
            </w:r>
            <w:proofErr w:type="spellStart"/>
            <w:r w:rsidRPr="006D64F4">
              <w:rPr>
                <w:rFonts w:cs="Arial"/>
                <w:szCs w:val="24"/>
              </w:rPr>
              <w:t>parc</w:t>
            </w:r>
            <w:proofErr w:type="spellEnd"/>
            <w:r w:rsidRPr="006D64F4">
              <w:rPr>
                <w:rFonts w:cs="Arial"/>
                <w:szCs w:val="24"/>
              </w:rPr>
              <w:t xml:space="preserve">. č. 1010/133 vodní plocha o výměře 32 m2, </w:t>
            </w:r>
            <w:proofErr w:type="spellStart"/>
            <w:r w:rsidRPr="006D64F4">
              <w:rPr>
                <w:rFonts w:cs="Arial"/>
                <w:szCs w:val="24"/>
              </w:rPr>
              <w:t>parc</w:t>
            </w:r>
            <w:proofErr w:type="spellEnd"/>
            <w:r w:rsidRPr="006D64F4">
              <w:rPr>
                <w:rFonts w:cs="Arial"/>
                <w:szCs w:val="24"/>
              </w:rPr>
              <w:t xml:space="preserve">. č. 1010/134 trvalý travní porost o výměře 52 m2, </w:t>
            </w:r>
            <w:proofErr w:type="spellStart"/>
            <w:r w:rsidRPr="006D64F4">
              <w:rPr>
                <w:rFonts w:cs="Arial"/>
                <w:szCs w:val="24"/>
              </w:rPr>
              <w:t>parc</w:t>
            </w:r>
            <w:proofErr w:type="spellEnd"/>
            <w:r w:rsidRPr="006D64F4">
              <w:rPr>
                <w:rFonts w:cs="Arial"/>
                <w:szCs w:val="24"/>
              </w:rPr>
              <w:t xml:space="preserve">. č. 1010/135 trvalý travní porost o výměře 8 m2, </w:t>
            </w:r>
            <w:proofErr w:type="spellStart"/>
            <w:r w:rsidRPr="006D64F4">
              <w:rPr>
                <w:rFonts w:cs="Arial"/>
                <w:szCs w:val="24"/>
              </w:rPr>
              <w:t>parc</w:t>
            </w:r>
            <w:proofErr w:type="spellEnd"/>
            <w:r w:rsidRPr="006D64F4">
              <w:rPr>
                <w:rFonts w:cs="Arial"/>
                <w:szCs w:val="24"/>
              </w:rPr>
              <w:t xml:space="preserve">. č. 1010/137 trvalý travní porost o výměře 1 m2, vše v k. </w:t>
            </w:r>
            <w:proofErr w:type="spellStart"/>
            <w:r w:rsidRPr="006D64F4">
              <w:rPr>
                <w:rFonts w:cs="Arial"/>
                <w:szCs w:val="24"/>
              </w:rPr>
              <w:t>ú.</w:t>
            </w:r>
            <w:proofErr w:type="spellEnd"/>
            <w:r w:rsidRPr="006D64F4">
              <w:rPr>
                <w:rFonts w:cs="Arial"/>
                <w:szCs w:val="24"/>
              </w:rPr>
              <w:t xml:space="preserve"> </w:t>
            </w:r>
            <w:proofErr w:type="spellStart"/>
            <w:r w:rsidRPr="006D64F4">
              <w:rPr>
                <w:rFonts w:cs="Arial"/>
                <w:szCs w:val="24"/>
              </w:rPr>
              <w:t>Křemačov</w:t>
            </w:r>
            <w:proofErr w:type="spellEnd"/>
            <w:r w:rsidRPr="006D64F4">
              <w:rPr>
                <w:rFonts w:cs="Arial"/>
                <w:szCs w:val="24"/>
              </w:rPr>
              <w:t xml:space="preserve">, obec Mohelnice, pozemků, resp. částí pozemků </w:t>
            </w:r>
            <w:proofErr w:type="spellStart"/>
            <w:r w:rsidRPr="006D64F4">
              <w:rPr>
                <w:rFonts w:cs="Arial"/>
                <w:szCs w:val="24"/>
              </w:rPr>
              <w:t>parc</w:t>
            </w:r>
            <w:proofErr w:type="spellEnd"/>
            <w:r w:rsidRPr="006D64F4">
              <w:rPr>
                <w:rFonts w:cs="Arial"/>
                <w:szCs w:val="24"/>
              </w:rPr>
              <w:t xml:space="preserve">. č. 2709/3 trvalý travní porost o výměře 130 m2, </w:t>
            </w:r>
            <w:proofErr w:type="spellStart"/>
            <w:r w:rsidRPr="006D64F4">
              <w:rPr>
                <w:rFonts w:cs="Arial"/>
                <w:szCs w:val="24"/>
              </w:rPr>
              <w:t>parc</w:t>
            </w:r>
            <w:proofErr w:type="spellEnd"/>
            <w:r w:rsidRPr="006D64F4">
              <w:rPr>
                <w:rFonts w:cs="Arial"/>
                <w:szCs w:val="24"/>
              </w:rPr>
              <w:t xml:space="preserve">. č. 2793/8 orná půda o výměře 44 m2, </w:t>
            </w:r>
            <w:proofErr w:type="spellStart"/>
            <w:r w:rsidRPr="006D64F4">
              <w:rPr>
                <w:rFonts w:cs="Arial"/>
                <w:szCs w:val="24"/>
              </w:rPr>
              <w:t>parc</w:t>
            </w:r>
            <w:proofErr w:type="spellEnd"/>
            <w:r w:rsidRPr="006D64F4">
              <w:rPr>
                <w:rFonts w:cs="Arial"/>
                <w:szCs w:val="24"/>
              </w:rPr>
              <w:t xml:space="preserve">. č. 2955/1 </w:t>
            </w:r>
            <w:proofErr w:type="spellStart"/>
            <w:r w:rsidRPr="006D64F4">
              <w:rPr>
                <w:rFonts w:cs="Arial"/>
                <w:szCs w:val="24"/>
              </w:rPr>
              <w:t>ost</w:t>
            </w:r>
            <w:proofErr w:type="spellEnd"/>
            <w:r w:rsidRPr="006D64F4">
              <w:rPr>
                <w:rFonts w:cs="Arial"/>
                <w:szCs w:val="24"/>
              </w:rPr>
              <w:t xml:space="preserve">. </w:t>
            </w:r>
            <w:proofErr w:type="spellStart"/>
            <w:r w:rsidRPr="006D64F4">
              <w:rPr>
                <w:rFonts w:cs="Arial"/>
                <w:szCs w:val="24"/>
              </w:rPr>
              <w:t>pl</w:t>
            </w:r>
            <w:proofErr w:type="spellEnd"/>
            <w:r w:rsidRPr="006D64F4">
              <w:rPr>
                <w:rFonts w:cs="Arial"/>
                <w:szCs w:val="24"/>
              </w:rPr>
              <w:t xml:space="preserve">. o výměře 248 m2, </w:t>
            </w:r>
            <w:proofErr w:type="spellStart"/>
            <w:r w:rsidRPr="006D64F4">
              <w:rPr>
                <w:rFonts w:cs="Arial"/>
                <w:szCs w:val="24"/>
              </w:rPr>
              <w:t>parc</w:t>
            </w:r>
            <w:proofErr w:type="spellEnd"/>
            <w:r w:rsidRPr="006D64F4">
              <w:rPr>
                <w:rFonts w:cs="Arial"/>
                <w:szCs w:val="24"/>
              </w:rPr>
              <w:t xml:space="preserve">. č. 2955/3 </w:t>
            </w:r>
            <w:proofErr w:type="spellStart"/>
            <w:r w:rsidRPr="006D64F4">
              <w:rPr>
                <w:rFonts w:cs="Arial"/>
                <w:szCs w:val="24"/>
              </w:rPr>
              <w:t>ost</w:t>
            </w:r>
            <w:proofErr w:type="spellEnd"/>
            <w:r w:rsidRPr="006D64F4">
              <w:rPr>
                <w:rFonts w:cs="Arial"/>
                <w:szCs w:val="24"/>
              </w:rPr>
              <w:t xml:space="preserve">. </w:t>
            </w:r>
            <w:proofErr w:type="spellStart"/>
            <w:r w:rsidRPr="006D64F4">
              <w:rPr>
                <w:rFonts w:cs="Arial"/>
                <w:szCs w:val="24"/>
              </w:rPr>
              <w:t>pl</w:t>
            </w:r>
            <w:proofErr w:type="spellEnd"/>
            <w:r w:rsidRPr="006D64F4">
              <w:rPr>
                <w:rFonts w:cs="Arial"/>
                <w:szCs w:val="24"/>
              </w:rPr>
              <w:t xml:space="preserve">. o výměře 435 m2, </w:t>
            </w:r>
            <w:proofErr w:type="spellStart"/>
            <w:r w:rsidRPr="006D64F4">
              <w:rPr>
                <w:rFonts w:cs="Arial"/>
                <w:szCs w:val="24"/>
              </w:rPr>
              <w:t>parc</w:t>
            </w:r>
            <w:proofErr w:type="spellEnd"/>
            <w:r w:rsidRPr="006D64F4">
              <w:rPr>
                <w:rFonts w:cs="Arial"/>
                <w:szCs w:val="24"/>
              </w:rPr>
              <w:t xml:space="preserve">. č. 2955/4 </w:t>
            </w:r>
            <w:proofErr w:type="spellStart"/>
            <w:r w:rsidRPr="006D64F4">
              <w:rPr>
                <w:rFonts w:cs="Arial"/>
                <w:szCs w:val="24"/>
              </w:rPr>
              <w:t>ost</w:t>
            </w:r>
            <w:proofErr w:type="spellEnd"/>
            <w:r w:rsidRPr="006D64F4">
              <w:rPr>
                <w:rFonts w:cs="Arial"/>
                <w:szCs w:val="24"/>
              </w:rPr>
              <w:t xml:space="preserve">. </w:t>
            </w:r>
            <w:proofErr w:type="spellStart"/>
            <w:r w:rsidRPr="006D64F4">
              <w:rPr>
                <w:rFonts w:cs="Arial"/>
                <w:szCs w:val="24"/>
              </w:rPr>
              <w:t>pl</w:t>
            </w:r>
            <w:proofErr w:type="spellEnd"/>
            <w:r w:rsidRPr="006D64F4">
              <w:rPr>
                <w:rFonts w:cs="Arial"/>
                <w:szCs w:val="24"/>
              </w:rPr>
              <w:t xml:space="preserve">. o výměře 230 m2, </w:t>
            </w:r>
            <w:proofErr w:type="spellStart"/>
            <w:r w:rsidRPr="006D64F4">
              <w:rPr>
                <w:rFonts w:cs="Arial"/>
                <w:szCs w:val="24"/>
              </w:rPr>
              <w:t>parc</w:t>
            </w:r>
            <w:proofErr w:type="spellEnd"/>
            <w:r w:rsidRPr="006D64F4">
              <w:rPr>
                <w:rFonts w:cs="Arial"/>
                <w:szCs w:val="24"/>
              </w:rPr>
              <w:t xml:space="preserve">. č. 2955/10 </w:t>
            </w:r>
            <w:proofErr w:type="spellStart"/>
            <w:r w:rsidRPr="006D64F4">
              <w:rPr>
                <w:rFonts w:cs="Arial"/>
                <w:szCs w:val="24"/>
              </w:rPr>
              <w:t>ost</w:t>
            </w:r>
            <w:proofErr w:type="spellEnd"/>
            <w:r w:rsidRPr="006D64F4">
              <w:rPr>
                <w:rFonts w:cs="Arial"/>
                <w:szCs w:val="24"/>
              </w:rPr>
              <w:t xml:space="preserve">. </w:t>
            </w:r>
            <w:proofErr w:type="spellStart"/>
            <w:r w:rsidRPr="006D64F4">
              <w:rPr>
                <w:rFonts w:cs="Arial"/>
                <w:szCs w:val="24"/>
              </w:rPr>
              <w:t>pl</w:t>
            </w:r>
            <w:proofErr w:type="spellEnd"/>
            <w:r w:rsidRPr="006D64F4">
              <w:rPr>
                <w:rFonts w:cs="Arial"/>
                <w:szCs w:val="24"/>
              </w:rPr>
              <w:t xml:space="preserve">. o výměře 376 m2, </w:t>
            </w:r>
            <w:proofErr w:type="spellStart"/>
            <w:r w:rsidRPr="006D64F4">
              <w:rPr>
                <w:rFonts w:cs="Arial"/>
                <w:szCs w:val="24"/>
              </w:rPr>
              <w:t>parc</w:t>
            </w:r>
            <w:proofErr w:type="spellEnd"/>
            <w:r w:rsidRPr="006D64F4">
              <w:rPr>
                <w:rFonts w:cs="Arial"/>
                <w:szCs w:val="24"/>
              </w:rPr>
              <w:t xml:space="preserve">. č. 3018/4 orná půda o výměře 246 m2, </w:t>
            </w:r>
            <w:proofErr w:type="spellStart"/>
            <w:r w:rsidRPr="006D64F4">
              <w:rPr>
                <w:rFonts w:cs="Arial"/>
                <w:szCs w:val="24"/>
              </w:rPr>
              <w:t>parc</w:t>
            </w:r>
            <w:proofErr w:type="spellEnd"/>
            <w:r w:rsidRPr="006D64F4">
              <w:rPr>
                <w:rFonts w:cs="Arial"/>
                <w:szCs w:val="24"/>
              </w:rPr>
              <w:t xml:space="preserve">. č. 3018/5 orná půda o výměře 39 m2, </w:t>
            </w:r>
            <w:proofErr w:type="spellStart"/>
            <w:r w:rsidRPr="006D64F4">
              <w:rPr>
                <w:rFonts w:cs="Arial"/>
                <w:szCs w:val="24"/>
              </w:rPr>
              <w:t>parc</w:t>
            </w:r>
            <w:proofErr w:type="spellEnd"/>
            <w:r w:rsidRPr="006D64F4">
              <w:rPr>
                <w:rFonts w:cs="Arial"/>
                <w:szCs w:val="24"/>
              </w:rPr>
              <w:t xml:space="preserve">. č. 3018/6 orná půda o výměře 8 m2, </w:t>
            </w:r>
            <w:proofErr w:type="spellStart"/>
            <w:r w:rsidRPr="006D64F4">
              <w:rPr>
                <w:rFonts w:cs="Arial"/>
                <w:szCs w:val="24"/>
              </w:rPr>
              <w:t>parc</w:t>
            </w:r>
            <w:proofErr w:type="spellEnd"/>
            <w:r w:rsidRPr="006D64F4">
              <w:rPr>
                <w:rFonts w:cs="Arial"/>
                <w:szCs w:val="24"/>
              </w:rPr>
              <w:t xml:space="preserve">. č. 3018/9 orná půda o výměře 2 m2, </w:t>
            </w:r>
            <w:proofErr w:type="spellStart"/>
            <w:r w:rsidRPr="006D64F4">
              <w:rPr>
                <w:rFonts w:cs="Arial"/>
                <w:szCs w:val="24"/>
              </w:rPr>
              <w:t>parc</w:t>
            </w:r>
            <w:proofErr w:type="spellEnd"/>
            <w:r w:rsidRPr="006D64F4">
              <w:rPr>
                <w:rFonts w:cs="Arial"/>
                <w:szCs w:val="24"/>
              </w:rPr>
              <w:t xml:space="preserve">. č. 3018/21 orná půda o výměře 98 m2, </w:t>
            </w:r>
            <w:proofErr w:type="spellStart"/>
            <w:r w:rsidRPr="006D64F4">
              <w:rPr>
                <w:rFonts w:cs="Arial"/>
                <w:szCs w:val="24"/>
              </w:rPr>
              <w:t>parc</w:t>
            </w:r>
            <w:proofErr w:type="spellEnd"/>
            <w:r w:rsidRPr="006D64F4">
              <w:rPr>
                <w:rFonts w:cs="Arial"/>
                <w:szCs w:val="24"/>
              </w:rPr>
              <w:t xml:space="preserve">. č. 3018/22 vodní plocha o výměře 78 m2, </w:t>
            </w:r>
            <w:proofErr w:type="spellStart"/>
            <w:r w:rsidRPr="006D64F4">
              <w:rPr>
                <w:rFonts w:cs="Arial"/>
                <w:szCs w:val="24"/>
              </w:rPr>
              <w:t>parc</w:t>
            </w:r>
            <w:proofErr w:type="spellEnd"/>
            <w:r w:rsidRPr="006D64F4">
              <w:rPr>
                <w:rFonts w:cs="Arial"/>
                <w:szCs w:val="24"/>
              </w:rPr>
              <w:t xml:space="preserve">. č. 3018/23 vodní plocha o výměře 32 m2, </w:t>
            </w:r>
            <w:proofErr w:type="spellStart"/>
            <w:r w:rsidRPr="006D64F4">
              <w:rPr>
                <w:rFonts w:cs="Arial"/>
                <w:szCs w:val="24"/>
              </w:rPr>
              <w:t>parc</w:t>
            </w:r>
            <w:proofErr w:type="spellEnd"/>
            <w:r w:rsidRPr="006D64F4">
              <w:rPr>
                <w:rFonts w:cs="Arial"/>
                <w:szCs w:val="24"/>
              </w:rPr>
              <w:t xml:space="preserve">. č. 3018/24 trvalý travní porost o výměře 2 m2, </w:t>
            </w:r>
            <w:proofErr w:type="spellStart"/>
            <w:r w:rsidRPr="006D64F4">
              <w:rPr>
                <w:rFonts w:cs="Arial"/>
                <w:szCs w:val="24"/>
              </w:rPr>
              <w:t>parc</w:t>
            </w:r>
            <w:proofErr w:type="spellEnd"/>
            <w:r w:rsidRPr="006D64F4">
              <w:rPr>
                <w:rFonts w:cs="Arial"/>
                <w:szCs w:val="24"/>
              </w:rPr>
              <w:t xml:space="preserve">. č. 3018/34 vodní plocha o výměře 2 m2, </w:t>
            </w:r>
            <w:proofErr w:type="spellStart"/>
            <w:r w:rsidRPr="006D64F4">
              <w:rPr>
                <w:rFonts w:cs="Arial"/>
                <w:szCs w:val="24"/>
              </w:rPr>
              <w:t>parc</w:t>
            </w:r>
            <w:proofErr w:type="spellEnd"/>
            <w:r w:rsidRPr="006D64F4">
              <w:rPr>
                <w:rFonts w:cs="Arial"/>
                <w:szCs w:val="24"/>
              </w:rPr>
              <w:t xml:space="preserve">. č. 3018/36 vodní plocha o výměře 11 m2, </w:t>
            </w:r>
            <w:proofErr w:type="spellStart"/>
            <w:r w:rsidRPr="006D64F4">
              <w:rPr>
                <w:rFonts w:cs="Arial"/>
                <w:szCs w:val="24"/>
              </w:rPr>
              <w:t>parc</w:t>
            </w:r>
            <w:proofErr w:type="spellEnd"/>
            <w:r w:rsidRPr="006D64F4">
              <w:rPr>
                <w:rFonts w:cs="Arial"/>
                <w:szCs w:val="24"/>
              </w:rPr>
              <w:t xml:space="preserve">. č. 3018/135 orná půda o výměře 70 m2, </w:t>
            </w:r>
            <w:proofErr w:type="spellStart"/>
            <w:r w:rsidRPr="006D64F4">
              <w:rPr>
                <w:rFonts w:cs="Arial"/>
                <w:szCs w:val="24"/>
              </w:rPr>
              <w:t>parc</w:t>
            </w:r>
            <w:proofErr w:type="spellEnd"/>
            <w:r w:rsidRPr="006D64F4">
              <w:rPr>
                <w:rFonts w:cs="Arial"/>
                <w:szCs w:val="24"/>
              </w:rPr>
              <w:t xml:space="preserve">. č. 3018/136 orná půda o výměře 100 m2, vše v k. </w:t>
            </w:r>
            <w:proofErr w:type="spellStart"/>
            <w:r w:rsidRPr="006D64F4">
              <w:rPr>
                <w:rFonts w:cs="Arial"/>
                <w:szCs w:val="24"/>
              </w:rPr>
              <w:t>ú.</w:t>
            </w:r>
            <w:proofErr w:type="spellEnd"/>
            <w:r w:rsidRPr="006D64F4">
              <w:rPr>
                <w:rFonts w:cs="Arial"/>
                <w:szCs w:val="24"/>
              </w:rPr>
              <w:t xml:space="preserve"> Mohelnice, obec Mohelnice, pozemků, resp. částí pozemků </w:t>
            </w:r>
            <w:proofErr w:type="spellStart"/>
            <w:r w:rsidRPr="006D64F4">
              <w:rPr>
                <w:rFonts w:cs="Arial"/>
                <w:szCs w:val="24"/>
              </w:rPr>
              <w:t>parc</w:t>
            </w:r>
            <w:proofErr w:type="spellEnd"/>
            <w:r w:rsidRPr="006D64F4">
              <w:rPr>
                <w:rFonts w:cs="Arial"/>
                <w:szCs w:val="24"/>
              </w:rPr>
              <w:t xml:space="preserve">. č. 2268/25 orná půda o výměře 1 827 m2, </w:t>
            </w:r>
            <w:proofErr w:type="spellStart"/>
            <w:r w:rsidRPr="006D64F4">
              <w:rPr>
                <w:rFonts w:cs="Arial"/>
                <w:szCs w:val="24"/>
              </w:rPr>
              <w:t>parc</w:t>
            </w:r>
            <w:proofErr w:type="spellEnd"/>
            <w:r w:rsidRPr="006D64F4">
              <w:rPr>
                <w:rFonts w:cs="Arial"/>
                <w:szCs w:val="24"/>
              </w:rPr>
              <w:t xml:space="preserve">. č. 2268/26 orná půda o výměře 87 m2, </w:t>
            </w:r>
            <w:proofErr w:type="spellStart"/>
            <w:r w:rsidRPr="006D64F4">
              <w:rPr>
                <w:rFonts w:cs="Arial"/>
                <w:szCs w:val="24"/>
              </w:rPr>
              <w:t>parc</w:t>
            </w:r>
            <w:proofErr w:type="spellEnd"/>
            <w:r w:rsidRPr="006D64F4">
              <w:rPr>
                <w:rFonts w:cs="Arial"/>
                <w:szCs w:val="24"/>
              </w:rPr>
              <w:t xml:space="preserve">. č. 2268/27 orná půda o výměře 130 m2, </w:t>
            </w:r>
            <w:proofErr w:type="spellStart"/>
            <w:r w:rsidRPr="006D64F4">
              <w:rPr>
                <w:rFonts w:cs="Arial"/>
                <w:szCs w:val="24"/>
              </w:rPr>
              <w:t>parc</w:t>
            </w:r>
            <w:proofErr w:type="spellEnd"/>
            <w:r w:rsidRPr="006D64F4">
              <w:rPr>
                <w:rFonts w:cs="Arial"/>
                <w:szCs w:val="24"/>
              </w:rPr>
              <w:t xml:space="preserve">. č. 2268/28 orná půda o výměře 358 m2, </w:t>
            </w:r>
            <w:proofErr w:type="spellStart"/>
            <w:r w:rsidRPr="006D64F4">
              <w:rPr>
                <w:rFonts w:cs="Arial"/>
                <w:szCs w:val="24"/>
              </w:rPr>
              <w:t>parc</w:t>
            </w:r>
            <w:proofErr w:type="spellEnd"/>
            <w:r w:rsidRPr="006D64F4">
              <w:rPr>
                <w:rFonts w:cs="Arial"/>
                <w:szCs w:val="24"/>
              </w:rPr>
              <w:t xml:space="preserve">. č. 2268/29 orná půda o výměře 18 m2, vše v k. </w:t>
            </w:r>
            <w:proofErr w:type="spellStart"/>
            <w:r w:rsidRPr="006D64F4">
              <w:rPr>
                <w:rFonts w:cs="Arial"/>
                <w:szCs w:val="24"/>
              </w:rPr>
              <w:t>ú.</w:t>
            </w:r>
            <w:proofErr w:type="spellEnd"/>
            <w:r w:rsidRPr="006D64F4">
              <w:rPr>
                <w:rFonts w:cs="Arial"/>
                <w:szCs w:val="24"/>
              </w:rPr>
              <w:t xml:space="preserve"> Loštice, obec Loštice, mezi ČR – Ředitelství silnic a dálnic </w:t>
            </w:r>
            <w:proofErr w:type="spellStart"/>
            <w:r w:rsidRPr="006D64F4">
              <w:rPr>
                <w:rFonts w:cs="Arial"/>
                <w:szCs w:val="24"/>
              </w:rPr>
              <w:t>s.p</w:t>
            </w:r>
            <w:proofErr w:type="spellEnd"/>
            <w:r w:rsidRPr="006D64F4">
              <w:rPr>
                <w:rFonts w:cs="Arial"/>
                <w:szCs w:val="24"/>
              </w:rPr>
              <w:t>., IČO: 65993390, jako budoucím dárcem a Olomouckým krajem jako budoucím obdarovaným. Řádná darovací smlouva bude uzavřena do jednoho roku od vydání kolaudačního souhlasu na stavbu „D35 Staré Město – Mohelnice“, nejpozději do 31. 12. 2034, a za podmínky, že pozemky nebo jejich části budou dotčeny stavbami stavebních objektů, které budou předmětem převodu do vlastnictví Olomouckého kraje, do hospodaření Správy silnic Olomouckého kraje, příspěvkové organizace. Nabyvatel uhradí veškeré náklady spojené s převodem vlastnického práva a správní poplatek spojený s návrhem na vklad vlastnického práva do katastru nemovitostí.</w:t>
            </w:r>
          </w:p>
        </w:tc>
      </w:tr>
      <w:tr w:rsidR="00605DD7" w:rsidRPr="00010DF0" w14:paraId="0307FFE1" w14:textId="77777777" w:rsidTr="006D64F4">
        <w:tc>
          <w:tcPr>
            <w:tcW w:w="5000" w:type="pct"/>
            <w:gridSpan w:val="3"/>
            <w:tcBorders>
              <w:top w:val="nil"/>
              <w:bottom w:val="nil"/>
            </w:tcBorders>
            <w:shd w:val="clear" w:color="auto" w:fill="auto"/>
          </w:tcPr>
          <w:p w14:paraId="6FB80E42" w14:textId="77777777" w:rsidR="00605DD7" w:rsidRPr="00010DF0" w:rsidRDefault="00605DD7" w:rsidP="00A303D3">
            <w:pPr>
              <w:pStyle w:val="nadpis2"/>
              <w:rPr>
                <w:sz w:val="24"/>
                <w:szCs w:val="24"/>
              </w:rPr>
            </w:pPr>
          </w:p>
        </w:tc>
      </w:tr>
      <w:tr w:rsidR="00605DD7" w:rsidRPr="00010DF0" w14:paraId="65A15ECD" w14:textId="77777777" w:rsidTr="006D64F4">
        <w:tc>
          <w:tcPr>
            <w:tcW w:w="961" w:type="pct"/>
            <w:gridSpan w:val="2"/>
            <w:tcBorders>
              <w:top w:val="nil"/>
              <w:bottom w:val="nil"/>
            </w:tcBorders>
            <w:shd w:val="clear" w:color="auto" w:fill="auto"/>
          </w:tcPr>
          <w:p w14:paraId="64EFFEA1" w14:textId="77777777" w:rsidR="00605DD7" w:rsidRPr="00010DF0" w:rsidRDefault="00605DD7" w:rsidP="00A303D3">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6608408D" w14:textId="66AEEF02" w:rsidR="00605DD7" w:rsidRPr="00010DF0" w:rsidRDefault="006D64F4" w:rsidP="00A303D3">
            <w:pPr>
              <w:pStyle w:val="nadpis2"/>
              <w:rPr>
                <w:sz w:val="24"/>
                <w:szCs w:val="24"/>
              </w:rPr>
            </w:pPr>
            <w:r>
              <w:rPr>
                <w:sz w:val="24"/>
                <w:szCs w:val="24"/>
              </w:rPr>
              <w:t>Ladislav Okleštěk, hejtman Olomouckého kraje</w:t>
            </w:r>
          </w:p>
        </w:tc>
      </w:tr>
      <w:tr w:rsidR="00605DD7" w:rsidRPr="00010DF0" w14:paraId="5BD953C8" w14:textId="77777777" w:rsidTr="006D64F4">
        <w:tc>
          <w:tcPr>
            <w:tcW w:w="961" w:type="pct"/>
            <w:gridSpan w:val="2"/>
            <w:tcBorders>
              <w:top w:val="nil"/>
            </w:tcBorders>
            <w:shd w:val="clear" w:color="auto" w:fill="auto"/>
          </w:tcPr>
          <w:p w14:paraId="7ABEC8CB" w14:textId="77777777" w:rsidR="00605DD7" w:rsidRPr="00010DF0" w:rsidRDefault="00605DD7" w:rsidP="00A303D3">
            <w:pPr>
              <w:pStyle w:val="nadpis2"/>
              <w:rPr>
                <w:sz w:val="24"/>
                <w:szCs w:val="24"/>
              </w:rPr>
            </w:pPr>
            <w:r w:rsidRPr="00010DF0">
              <w:rPr>
                <w:sz w:val="24"/>
                <w:szCs w:val="24"/>
              </w:rPr>
              <w:t>Bod programu:</w:t>
            </w:r>
          </w:p>
        </w:tc>
        <w:tc>
          <w:tcPr>
            <w:tcW w:w="4039" w:type="pct"/>
            <w:tcBorders>
              <w:top w:val="nil"/>
            </w:tcBorders>
            <w:shd w:val="clear" w:color="auto" w:fill="auto"/>
          </w:tcPr>
          <w:p w14:paraId="042A0A49" w14:textId="60140195" w:rsidR="00605DD7" w:rsidRPr="00010DF0" w:rsidRDefault="006D64F4" w:rsidP="00A303D3">
            <w:pPr>
              <w:pStyle w:val="nadpis2"/>
              <w:rPr>
                <w:sz w:val="24"/>
                <w:szCs w:val="24"/>
              </w:rPr>
            </w:pPr>
            <w:r>
              <w:rPr>
                <w:sz w:val="24"/>
                <w:szCs w:val="24"/>
              </w:rPr>
              <w:t>5.5.</w:t>
            </w:r>
          </w:p>
        </w:tc>
      </w:tr>
    </w:tbl>
    <w:p w14:paraId="0932DA18" w14:textId="77777777" w:rsidR="00605DD7" w:rsidRDefault="00605DD7"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605DD7" w:rsidRPr="00010DF0" w14:paraId="50BB1CDD" w14:textId="77777777" w:rsidTr="00E52F6C">
        <w:tc>
          <w:tcPr>
            <w:tcW w:w="961" w:type="pct"/>
            <w:gridSpan w:val="2"/>
            <w:tcBorders>
              <w:bottom w:val="nil"/>
            </w:tcBorders>
          </w:tcPr>
          <w:p w14:paraId="642176E3" w14:textId="6E8D8801" w:rsidR="00605DD7" w:rsidRPr="007175CF" w:rsidRDefault="00E52F6C" w:rsidP="00A303D3">
            <w:pPr>
              <w:pStyle w:val="Radanzevusnesen"/>
              <w:rPr>
                <w:b/>
                <w:bCs w:val="0"/>
              </w:rPr>
            </w:pPr>
            <w:r>
              <w:rPr>
                <w:b/>
                <w:bCs w:val="0"/>
              </w:rPr>
              <w:t>UR/20/28/2025</w:t>
            </w:r>
          </w:p>
        </w:tc>
        <w:tc>
          <w:tcPr>
            <w:tcW w:w="4039" w:type="pct"/>
            <w:tcBorders>
              <w:bottom w:val="nil"/>
            </w:tcBorders>
          </w:tcPr>
          <w:p w14:paraId="72DAD8C6" w14:textId="46A78BF1" w:rsidR="00605DD7" w:rsidRPr="007175CF" w:rsidRDefault="00E52F6C" w:rsidP="00A303D3">
            <w:pPr>
              <w:pStyle w:val="Radanzevusnesen"/>
              <w:ind w:left="0" w:firstLine="0"/>
              <w:rPr>
                <w:b/>
                <w:bCs w:val="0"/>
              </w:rPr>
            </w:pPr>
            <w:r>
              <w:rPr>
                <w:b/>
                <w:bCs w:val="0"/>
              </w:rPr>
              <w:t>Majetkoprávní záležitosti – vzájemné bezúplatné převody nemovitého majetku</w:t>
            </w:r>
          </w:p>
        </w:tc>
      </w:tr>
      <w:tr w:rsidR="00605DD7" w:rsidRPr="00010DF0" w14:paraId="3926A5EB" w14:textId="77777777" w:rsidTr="00E52F6C">
        <w:trPr>
          <w:trHeight w:val="289"/>
        </w:trPr>
        <w:tc>
          <w:tcPr>
            <w:tcW w:w="5000" w:type="pct"/>
            <w:gridSpan w:val="3"/>
            <w:tcBorders>
              <w:top w:val="nil"/>
              <w:bottom w:val="nil"/>
            </w:tcBorders>
            <w:shd w:val="clear" w:color="auto" w:fill="auto"/>
            <w:hideMark/>
          </w:tcPr>
          <w:p w14:paraId="354F2AB8" w14:textId="24B086E0" w:rsidR="00605DD7" w:rsidRPr="007175CF" w:rsidRDefault="00E52F6C" w:rsidP="00A303D3">
            <w:pPr>
              <w:pStyle w:val="Zkladntext"/>
              <w:rPr>
                <w:b w:val="0"/>
                <w:bCs/>
              </w:rPr>
            </w:pPr>
            <w:r>
              <w:rPr>
                <w:b w:val="0"/>
                <w:bCs/>
              </w:rPr>
              <w:t>Rada Olomouckého kraje po projednání:</w:t>
            </w:r>
          </w:p>
        </w:tc>
      </w:tr>
      <w:tr w:rsidR="00605DD7" w:rsidRPr="00010DF0" w14:paraId="58C3B54B" w14:textId="77777777" w:rsidTr="00E52F6C">
        <w:trPr>
          <w:trHeight w:val="289"/>
        </w:trPr>
        <w:tc>
          <w:tcPr>
            <w:tcW w:w="346" w:type="pct"/>
            <w:tcBorders>
              <w:top w:val="nil"/>
              <w:bottom w:val="nil"/>
            </w:tcBorders>
            <w:shd w:val="clear" w:color="auto" w:fill="auto"/>
            <w:tcMar>
              <w:bottom w:w="113" w:type="dxa"/>
            </w:tcMar>
            <w:hideMark/>
          </w:tcPr>
          <w:p w14:paraId="1AB7F061" w14:textId="1908F9FF" w:rsidR="00605DD7" w:rsidRPr="00010DF0" w:rsidRDefault="00E52F6C" w:rsidP="00A303D3">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1D8D8212" w14:textId="502298EA" w:rsidR="00605DD7" w:rsidRPr="00E52F6C" w:rsidRDefault="00E52F6C" w:rsidP="00E52F6C">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E52F6C">
              <w:rPr>
                <w:rFonts w:cs="Arial"/>
                <w:szCs w:val="24"/>
              </w:rPr>
              <w:t>předložit materiál na zasedání Zastupitelstva Olomouckého kraje</w:t>
            </w:r>
          </w:p>
        </w:tc>
      </w:tr>
      <w:tr w:rsidR="00E52F6C" w:rsidRPr="00010DF0" w14:paraId="0F8883C3" w14:textId="77777777" w:rsidTr="00E52F6C">
        <w:trPr>
          <w:trHeight w:val="289"/>
        </w:trPr>
        <w:tc>
          <w:tcPr>
            <w:tcW w:w="5000" w:type="pct"/>
            <w:gridSpan w:val="3"/>
            <w:tcBorders>
              <w:top w:val="nil"/>
              <w:bottom w:val="nil"/>
            </w:tcBorders>
            <w:shd w:val="clear" w:color="auto" w:fill="auto"/>
            <w:tcMar>
              <w:bottom w:w="113" w:type="dxa"/>
            </w:tcMar>
          </w:tcPr>
          <w:p w14:paraId="64611741" w14:textId="77777777" w:rsidR="00E52F6C" w:rsidRDefault="00E52F6C" w:rsidP="00E52F6C">
            <w:r>
              <w:lastRenderedPageBreak/>
              <w:t>Odpovídá: Ladislav Okleštěk, hejtman Olomouckého kraje</w:t>
            </w:r>
          </w:p>
          <w:p w14:paraId="440BF578" w14:textId="77777777" w:rsidR="00E52F6C" w:rsidRDefault="00E52F6C" w:rsidP="00E52F6C">
            <w:r>
              <w:t>Realizuje: Mgr. Hana Kamasová, vedoucí odboru majetkového, právního a správních činností</w:t>
            </w:r>
          </w:p>
          <w:p w14:paraId="14655C09" w14:textId="19D4CCFF" w:rsidR="00E52F6C" w:rsidRPr="00E52F6C" w:rsidRDefault="00E52F6C" w:rsidP="00E52F6C">
            <w:r>
              <w:t>Termín: ZOK 23. 6. 2025</w:t>
            </w:r>
          </w:p>
        </w:tc>
      </w:tr>
      <w:tr w:rsidR="00E52F6C" w:rsidRPr="00010DF0" w14:paraId="7F847EFF" w14:textId="77777777" w:rsidTr="00E52F6C">
        <w:trPr>
          <w:trHeight w:val="289"/>
        </w:trPr>
        <w:tc>
          <w:tcPr>
            <w:tcW w:w="346" w:type="pct"/>
            <w:tcBorders>
              <w:top w:val="nil"/>
              <w:bottom w:val="nil"/>
            </w:tcBorders>
            <w:shd w:val="clear" w:color="auto" w:fill="auto"/>
            <w:tcMar>
              <w:bottom w:w="113" w:type="dxa"/>
            </w:tcMar>
          </w:tcPr>
          <w:p w14:paraId="041E982A" w14:textId="60FD0FA1" w:rsidR="00E52F6C" w:rsidRPr="00010DF0" w:rsidRDefault="00E52F6C" w:rsidP="00A303D3">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464EB839" w14:textId="62B70FBC" w:rsidR="00E52F6C" w:rsidRPr="00E52F6C" w:rsidRDefault="00E52F6C" w:rsidP="00E52F6C">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E52F6C">
              <w:rPr>
                <w:rFonts w:cs="Arial"/>
                <w:szCs w:val="24"/>
              </w:rPr>
              <w:t>schválit:</w:t>
            </w:r>
          </w:p>
          <w:p w14:paraId="54FE3BF2" w14:textId="77777777" w:rsidR="00E52F6C" w:rsidRPr="00E52F6C" w:rsidRDefault="00E52F6C" w:rsidP="00E52F6C">
            <w:pPr>
              <w:autoSpaceDE w:val="0"/>
              <w:autoSpaceDN w:val="0"/>
              <w:adjustRightInd w:val="0"/>
              <w:jc w:val="both"/>
              <w:rPr>
                <w:rFonts w:cs="Arial"/>
                <w:szCs w:val="24"/>
              </w:rPr>
            </w:pPr>
            <w:r w:rsidRPr="00E52F6C">
              <w:rPr>
                <w:rFonts w:cs="Arial"/>
                <w:szCs w:val="24"/>
              </w:rPr>
              <w:t>2.1.</w:t>
            </w:r>
            <w:r w:rsidRPr="00E52F6C">
              <w:rPr>
                <w:rFonts w:cs="Arial"/>
                <w:szCs w:val="24"/>
              </w:rPr>
              <w:tab/>
              <w:t xml:space="preserve">bezúplatný převod částí pozemků </w:t>
            </w:r>
            <w:proofErr w:type="spellStart"/>
            <w:r w:rsidRPr="00E52F6C">
              <w:rPr>
                <w:rFonts w:cs="Arial"/>
                <w:szCs w:val="24"/>
              </w:rPr>
              <w:t>parc</w:t>
            </w:r>
            <w:proofErr w:type="spellEnd"/>
            <w:r w:rsidRPr="00E52F6C">
              <w:rPr>
                <w:rFonts w:cs="Arial"/>
                <w:szCs w:val="24"/>
              </w:rPr>
              <w:t xml:space="preserve">. č. 1471/1 ostatní plocha o celkové výměře 913 m2, </w:t>
            </w:r>
            <w:proofErr w:type="spellStart"/>
            <w:r w:rsidRPr="00E52F6C">
              <w:rPr>
                <w:rFonts w:cs="Arial"/>
                <w:szCs w:val="24"/>
              </w:rPr>
              <w:t>parc</w:t>
            </w:r>
            <w:proofErr w:type="spellEnd"/>
            <w:r w:rsidRPr="00E52F6C">
              <w:rPr>
                <w:rFonts w:cs="Arial"/>
                <w:szCs w:val="24"/>
              </w:rPr>
              <w:t xml:space="preserve">. č. 816/4 ostatní plocha o výměře 3 m2, dle geometrického plánu č. 263-122/2023 ze dne 12. 6. 2024 pozemky </w:t>
            </w:r>
            <w:proofErr w:type="spellStart"/>
            <w:r w:rsidRPr="00E52F6C">
              <w:rPr>
                <w:rFonts w:cs="Arial"/>
                <w:szCs w:val="24"/>
              </w:rPr>
              <w:t>parc</w:t>
            </w:r>
            <w:proofErr w:type="spellEnd"/>
            <w:r w:rsidRPr="00E52F6C">
              <w:rPr>
                <w:rFonts w:cs="Arial"/>
                <w:szCs w:val="24"/>
              </w:rPr>
              <w:t xml:space="preserve">. č. 816/4 díl „o“ o výměře 3 m2, </w:t>
            </w:r>
            <w:proofErr w:type="spellStart"/>
            <w:r w:rsidRPr="00E52F6C">
              <w:rPr>
                <w:rFonts w:cs="Arial"/>
                <w:szCs w:val="24"/>
              </w:rPr>
              <w:t>parc</w:t>
            </w:r>
            <w:proofErr w:type="spellEnd"/>
            <w:r w:rsidRPr="00E52F6C">
              <w:rPr>
                <w:rFonts w:cs="Arial"/>
                <w:szCs w:val="24"/>
              </w:rPr>
              <w:t xml:space="preserve">. č. 1471/1 díl „p“ o výměře 49 m2, které jsou sloučeny do pozemku </w:t>
            </w:r>
            <w:proofErr w:type="spellStart"/>
            <w:r w:rsidRPr="00E52F6C">
              <w:rPr>
                <w:rFonts w:cs="Arial"/>
                <w:szCs w:val="24"/>
              </w:rPr>
              <w:t>parc</w:t>
            </w:r>
            <w:proofErr w:type="spellEnd"/>
            <w:r w:rsidRPr="00E52F6C">
              <w:rPr>
                <w:rFonts w:cs="Arial"/>
                <w:szCs w:val="24"/>
              </w:rPr>
              <w:t xml:space="preserve">. č. 1503/3 ostatní plocha o celkové výměře 121 m2, dále </w:t>
            </w:r>
            <w:proofErr w:type="spellStart"/>
            <w:r w:rsidRPr="00E52F6C">
              <w:rPr>
                <w:rFonts w:cs="Arial"/>
                <w:szCs w:val="24"/>
              </w:rPr>
              <w:t>parc</w:t>
            </w:r>
            <w:proofErr w:type="spellEnd"/>
            <w:r w:rsidRPr="00E52F6C">
              <w:rPr>
                <w:rFonts w:cs="Arial"/>
                <w:szCs w:val="24"/>
              </w:rPr>
              <w:t>. č. 1471/1 díl „</w:t>
            </w:r>
            <w:proofErr w:type="spellStart"/>
            <w:r w:rsidRPr="00E52F6C">
              <w:rPr>
                <w:rFonts w:cs="Arial"/>
                <w:szCs w:val="24"/>
              </w:rPr>
              <w:t>ag</w:t>
            </w:r>
            <w:proofErr w:type="spellEnd"/>
            <w:r w:rsidRPr="00E52F6C">
              <w:rPr>
                <w:rFonts w:cs="Arial"/>
                <w:szCs w:val="24"/>
              </w:rPr>
              <w:t xml:space="preserve">“ o výměře 96 m2, který je sloučen do pozemku </w:t>
            </w:r>
            <w:proofErr w:type="spellStart"/>
            <w:r w:rsidRPr="00E52F6C">
              <w:rPr>
                <w:rFonts w:cs="Arial"/>
                <w:szCs w:val="24"/>
              </w:rPr>
              <w:t>parc</w:t>
            </w:r>
            <w:proofErr w:type="spellEnd"/>
            <w:r w:rsidRPr="00E52F6C">
              <w:rPr>
                <w:rFonts w:cs="Arial"/>
                <w:szCs w:val="24"/>
              </w:rPr>
              <w:t xml:space="preserve">. č. 1562/1 ostatní plocha o celkové výměře 979 m2, dále </w:t>
            </w:r>
            <w:proofErr w:type="spellStart"/>
            <w:r w:rsidRPr="00E52F6C">
              <w:rPr>
                <w:rFonts w:cs="Arial"/>
                <w:szCs w:val="24"/>
              </w:rPr>
              <w:t>parc</w:t>
            </w:r>
            <w:proofErr w:type="spellEnd"/>
            <w:r w:rsidRPr="00E52F6C">
              <w:rPr>
                <w:rFonts w:cs="Arial"/>
                <w:szCs w:val="24"/>
              </w:rPr>
              <w:t xml:space="preserve">. č. 1471/1 díl „c“ o výměře 263 m2 a díl „f“ o výměře 255 m2, které jsou sloučeny do pozemku </w:t>
            </w:r>
            <w:proofErr w:type="spellStart"/>
            <w:r w:rsidRPr="00E52F6C">
              <w:rPr>
                <w:rFonts w:cs="Arial"/>
                <w:szCs w:val="24"/>
              </w:rPr>
              <w:t>parc</w:t>
            </w:r>
            <w:proofErr w:type="spellEnd"/>
            <w:r w:rsidRPr="00E52F6C">
              <w:rPr>
                <w:rFonts w:cs="Arial"/>
                <w:szCs w:val="24"/>
              </w:rPr>
              <w:t xml:space="preserve">. č. 1562/5 ostatní plocha o celkové výměře 4 467 m2, dále </w:t>
            </w:r>
            <w:proofErr w:type="spellStart"/>
            <w:r w:rsidRPr="00E52F6C">
              <w:rPr>
                <w:rFonts w:cs="Arial"/>
                <w:szCs w:val="24"/>
              </w:rPr>
              <w:t>parc</w:t>
            </w:r>
            <w:proofErr w:type="spellEnd"/>
            <w:r w:rsidRPr="00E52F6C">
              <w:rPr>
                <w:rFonts w:cs="Arial"/>
                <w:szCs w:val="24"/>
              </w:rPr>
              <w:t>. č. 1471/1 díl „</w:t>
            </w:r>
            <w:proofErr w:type="spellStart"/>
            <w:r w:rsidRPr="00E52F6C">
              <w:rPr>
                <w:rFonts w:cs="Arial"/>
                <w:szCs w:val="24"/>
              </w:rPr>
              <w:t>ac</w:t>
            </w:r>
            <w:proofErr w:type="spellEnd"/>
            <w:r w:rsidRPr="00E52F6C">
              <w:rPr>
                <w:rFonts w:cs="Arial"/>
                <w:szCs w:val="24"/>
              </w:rPr>
              <w:t>“ o výměře 9 m2, díl „</w:t>
            </w:r>
            <w:proofErr w:type="spellStart"/>
            <w:r w:rsidRPr="00E52F6C">
              <w:rPr>
                <w:rFonts w:cs="Arial"/>
                <w:szCs w:val="24"/>
              </w:rPr>
              <w:t>ae</w:t>
            </w:r>
            <w:proofErr w:type="spellEnd"/>
            <w:r w:rsidRPr="00E52F6C">
              <w:rPr>
                <w:rFonts w:cs="Arial"/>
                <w:szCs w:val="24"/>
              </w:rPr>
              <w:t xml:space="preserve">“ o výměře 23 m2 a díl „y“ o výměře 1 m2, které jsou sloučeny do pozemku </w:t>
            </w:r>
            <w:proofErr w:type="spellStart"/>
            <w:r w:rsidRPr="00E52F6C">
              <w:rPr>
                <w:rFonts w:cs="Arial"/>
                <w:szCs w:val="24"/>
              </w:rPr>
              <w:t>parc</w:t>
            </w:r>
            <w:proofErr w:type="spellEnd"/>
            <w:r w:rsidRPr="00E52F6C">
              <w:rPr>
                <w:rFonts w:cs="Arial"/>
                <w:szCs w:val="24"/>
              </w:rPr>
              <w:t xml:space="preserve">. č. 1562/6 ostatní plocha o celkové výměře 2 841 m2, dále </w:t>
            </w:r>
            <w:proofErr w:type="spellStart"/>
            <w:r w:rsidRPr="00E52F6C">
              <w:rPr>
                <w:rFonts w:cs="Arial"/>
                <w:szCs w:val="24"/>
              </w:rPr>
              <w:t>parc</w:t>
            </w:r>
            <w:proofErr w:type="spellEnd"/>
            <w:r w:rsidRPr="00E52F6C">
              <w:rPr>
                <w:rFonts w:cs="Arial"/>
                <w:szCs w:val="24"/>
              </w:rPr>
              <w:t xml:space="preserve">. č. 1471/1 díl „ab“ o výměře 86 m2, který je sloučen do nově vznikajícího pozemku </w:t>
            </w:r>
            <w:proofErr w:type="spellStart"/>
            <w:r w:rsidRPr="00E52F6C">
              <w:rPr>
                <w:rFonts w:cs="Arial"/>
                <w:szCs w:val="24"/>
              </w:rPr>
              <w:t>parc</w:t>
            </w:r>
            <w:proofErr w:type="spellEnd"/>
            <w:r w:rsidRPr="00E52F6C">
              <w:rPr>
                <w:rFonts w:cs="Arial"/>
                <w:szCs w:val="24"/>
              </w:rPr>
              <w:t xml:space="preserve">. č. 1562/20 ostatní plocha o celkové výměře 143 m2, dále </w:t>
            </w:r>
            <w:proofErr w:type="spellStart"/>
            <w:r w:rsidRPr="00E52F6C">
              <w:rPr>
                <w:rFonts w:cs="Arial"/>
                <w:szCs w:val="24"/>
              </w:rPr>
              <w:t>parc</w:t>
            </w:r>
            <w:proofErr w:type="spellEnd"/>
            <w:r w:rsidRPr="00E52F6C">
              <w:rPr>
                <w:rFonts w:cs="Arial"/>
                <w:szCs w:val="24"/>
              </w:rPr>
              <w:t xml:space="preserve">. č. 1471/1 díl „m“ o výměře 18 m2, který je sloučen do pozemku </w:t>
            </w:r>
            <w:proofErr w:type="spellStart"/>
            <w:r w:rsidRPr="00E52F6C">
              <w:rPr>
                <w:rFonts w:cs="Arial"/>
                <w:szCs w:val="24"/>
              </w:rPr>
              <w:t>parc</w:t>
            </w:r>
            <w:proofErr w:type="spellEnd"/>
            <w:r w:rsidRPr="00E52F6C">
              <w:rPr>
                <w:rFonts w:cs="Arial"/>
                <w:szCs w:val="24"/>
              </w:rPr>
              <w:t xml:space="preserve">. č. 1564/2 ostatní plocha o celkové výměře 816 m2, dále </w:t>
            </w:r>
            <w:proofErr w:type="spellStart"/>
            <w:r w:rsidRPr="00E52F6C">
              <w:rPr>
                <w:rFonts w:cs="Arial"/>
                <w:szCs w:val="24"/>
              </w:rPr>
              <w:t>parc</w:t>
            </w:r>
            <w:proofErr w:type="spellEnd"/>
            <w:r w:rsidRPr="00E52F6C">
              <w:rPr>
                <w:rFonts w:cs="Arial"/>
                <w:szCs w:val="24"/>
              </w:rPr>
              <w:t xml:space="preserve">. č. 1471/1 díl „h“ o výměře 1 m2, který je sloučen do pozemku </w:t>
            </w:r>
            <w:proofErr w:type="spellStart"/>
            <w:r w:rsidRPr="00E52F6C">
              <w:rPr>
                <w:rFonts w:cs="Arial"/>
                <w:szCs w:val="24"/>
              </w:rPr>
              <w:t>parc</w:t>
            </w:r>
            <w:proofErr w:type="spellEnd"/>
            <w:r w:rsidRPr="00E52F6C">
              <w:rPr>
                <w:rFonts w:cs="Arial"/>
                <w:szCs w:val="24"/>
              </w:rPr>
              <w:t xml:space="preserve">. č. 1564/3 ostatní plocha o celkové výměře 252 m2, dále </w:t>
            </w:r>
            <w:proofErr w:type="spellStart"/>
            <w:r w:rsidRPr="00E52F6C">
              <w:rPr>
                <w:rFonts w:cs="Arial"/>
                <w:szCs w:val="24"/>
              </w:rPr>
              <w:t>parc</w:t>
            </w:r>
            <w:proofErr w:type="spellEnd"/>
            <w:r w:rsidRPr="00E52F6C">
              <w:rPr>
                <w:rFonts w:cs="Arial"/>
                <w:szCs w:val="24"/>
              </w:rPr>
              <w:t xml:space="preserve">. č. 1471/1 díl „l“ o výměře 6 m2, který je sloučen do pozemku </w:t>
            </w:r>
            <w:proofErr w:type="spellStart"/>
            <w:r w:rsidRPr="00E52F6C">
              <w:rPr>
                <w:rFonts w:cs="Arial"/>
                <w:szCs w:val="24"/>
              </w:rPr>
              <w:t>parc</w:t>
            </w:r>
            <w:proofErr w:type="spellEnd"/>
            <w:r w:rsidRPr="00E52F6C">
              <w:rPr>
                <w:rFonts w:cs="Arial"/>
                <w:szCs w:val="24"/>
              </w:rPr>
              <w:t xml:space="preserve">. č. 1784 ostatní plocha o celkové výměře 266 m2, a dále pozemků </w:t>
            </w:r>
            <w:proofErr w:type="spellStart"/>
            <w:r w:rsidRPr="00E52F6C">
              <w:rPr>
                <w:rFonts w:cs="Arial"/>
                <w:szCs w:val="24"/>
              </w:rPr>
              <w:t>parc</w:t>
            </w:r>
            <w:proofErr w:type="spellEnd"/>
            <w:r w:rsidRPr="00E52F6C">
              <w:rPr>
                <w:rFonts w:cs="Arial"/>
                <w:szCs w:val="24"/>
              </w:rPr>
              <w:t xml:space="preserve">. č. 1471/11 ostatní plocha o výměře 68 m2, </w:t>
            </w:r>
            <w:proofErr w:type="spellStart"/>
            <w:r w:rsidRPr="00E52F6C">
              <w:rPr>
                <w:rFonts w:cs="Arial"/>
                <w:szCs w:val="24"/>
              </w:rPr>
              <w:t>parc</w:t>
            </w:r>
            <w:proofErr w:type="spellEnd"/>
            <w:r w:rsidRPr="00E52F6C">
              <w:rPr>
                <w:rFonts w:cs="Arial"/>
                <w:szCs w:val="24"/>
              </w:rPr>
              <w:t xml:space="preserve">. č. 1471/12 ostatní plocha o výměře 8 m2 a pozemku </w:t>
            </w:r>
            <w:proofErr w:type="spellStart"/>
            <w:r w:rsidRPr="00E52F6C">
              <w:rPr>
                <w:rFonts w:cs="Arial"/>
                <w:szCs w:val="24"/>
              </w:rPr>
              <w:t>parc</w:t>
            </w:r>
            <w:proofErr w:type="spellEnd"/>
            <w:r w:rsidRPr="00E52F6C">
              <w:rPr>
                <w:rFonts w:cs="Arial"/>
                <w:szCs w:val="24"/>
              </w:rPr>
              <w:t xml:space="preserve">. č. 1471/13 ostatní plocha o výměře 30 m2, vše v </w:t>
            </w:r>
            <w:proofErr w:type="spellStart"/>
            <w:r w:rsidRPr="00E52F6C">
              <w:rPr>
                <w:rFonts w:cs="Arial"/>
                <w:szCs w:val="24"/>
              </w:rPr>
              <w:t>k.ú</w:t>
            </w:r>
            <w:proofErr w:type="spellEnd"/>
            <w:r w:rsidRPr="00E52F6C">
              <w:rPr>
                <w:rFonts w:cs="Arial"/>
                <w:szCs w:val="24"/>
              </w:rPr>
              <w:t>. a obci Ludmírov z vlastnictví Olomouckého kraje, z hospodaření Správy silnic Olomouckého kraje, příspěvkové organizace, do vlastnictví obce Ludmírov, IČO: 00288446. Nabyvatel uhradí veškeré náklady spojené s převodem vlastnického práva a správní poplatek k návrhu na vklad vlastnického práva do katastru nemovitostí.</w:t>
            </w:r>
          </w:p>
          <w:p w14:paraId="384E9991" w14:textId="77777777" w:rsidR="00E52F6C" w:rsidRPr="00E52F6C" w:rsidRDefault="00E52F6C" w:rsidP="00E52F6C">
            <w:pPr>
              <w:autoSpaceDE w:val="0"/>
              <w:autoSpaceDN w:val="0"/>
              <w:adjustRightInd w:val="0"/>
              <w:jc w:val="both"/>
              <w:rPr>
                <w:rFonts w:cs="Arial"/>
                <w:szCs w:val="24"/>
              </w:rPr>
            </w:pPr>
            <w:r w:rsidRPr="00E52F6C">
              <w:rPr>
                <w:rFonts w:cs="Arial"/>
                <w:szCs w:val="24"/>
              </w:rPr>
              <w:t>2.2.</w:t>
            </w:r>
            <w:r w:rsidRPr="00E52F6C">
              <w:rPr>
                <w:rFonts w:cs="Arial"/>
                <w:szCs w:val="24"/>
              </w:rPr>
              <w:tab/>
              <w:t xml:space="preserve">bezúplatné nabytí částí pozemků </w:t>
            </w:r>
            <w:proofErr w:type="spellStart"/>
            <w:r w:rsidRPr="00E52F6C">
              <w:rPr>
                <w:rFonts w:cs="Arial"/>
                <w:szCs w:val="24"/>
              </w:rPr>
              <w:t>parc</w:t>
            </w:r>
            <w:proofErr w:type="spellEnd"/>
            <w:r w:rsidRPr="00E52F6C">
              <w:rPr>
                <w:rFonts w:cs="Arial"/>
                <w:szCs w:val="24"/>
              </w:rPr>
              <w:t xml:space="preserve">. č. 1270/1 trvalý travní porost o výměře 31 m2, </w:t>
            </w:r>
            <w:proofErr w:type="spellStart"/>
            <w:r w:rsidRPr="00E52F6C">
              <w:rPr>
                <w:rFonts w:cs="Arial"/>
                <w:szCs w:val="24"/>
              </w:rPr>
              <w:t>parc</w:t>
            </w:r>
            <w:proofErr w:type="spellEnd"/>
            <w:r w:rsidRPr="00E52F6C">
              <w:rPr>
                <w:rFonts w:cs="Arial"/>
                <w:szCs w:val="24"/>
              </w:rPr>
              <w:t xml:space="preserve">. č. 1562/1 ostatní plocha o výměře 8 m2, </w:t>
            </w:r>
            <w:proofErr w:type="spellStart"/>
            <w:r w:rsidRPr="00E52F6C">
              <w:rPr>
                <w:rFonts w:cs="Arial"/>
                <w:szCs w:val="24"/>
              </w:rPr>
              <w:t>parc</w:t>
            </w:r>
            <w:proofErr w:type="spellEnd"/>
            <w:r w:rsidRPr="00E52F6C">
              <w:rPr>
                <w:rFonts w:cs="Arial"/>
                <w:szCs w:val="24"/>
              </w:rPr>
              <w:t xml:space="preserve">. č. 1562/5 ostatní plocha o výměře 44 m2, </w:t>
            </w:r>
            <w:proofErr w:type="spellStart"/>
            <w:r w:rsidRPr="00E52F6C">
              <w:rPr>
                <w:rFonts w:cs="Arial"/>
                <w:szCs w:val="24"/>
              </w:rPr>
              <w:t>parc</w:t>
            </w:r>
            <w:proofErr w:type="spellEnd"/>
            <w:r w:rsidRPr="00E52F6C">
              <w:rPr>
                <w:rFonts w:cs="Arial"/>
                <w:szCs w:val="24"/>
              </w:rPr>
              <w:t xml:space="preserve">. č. 1562/6 ostatní plocha o celkové výměře 154 m2, </w:t>
            </w:r>
            <w:proofErr w:type="spellStart"/>
            <w:r w:rsidRPr="00E52F6C">
              <w:rPr>
                <w:rFonts w:cs="Arial"/>
                <w:szCs w:val="24"/>
              </w:rPr>
              <w:t>parc</w:t>
            </w:r>
            <w:proofErr w:type="spellEnd"/>
            <w:r w:rsidRPr="00E52F6C">
              <w:rPr>
                <w:rFonts w:cs="Arial"/>
                <w:szCs w:val="24"/>
              </w:rPr>
              <w:t xml:space="preserve">. č. 1564/3 ostatní plocha o výměře 13 m2, </w:t>
            </w:r>
            <w:proofErr w:type="spellStart"/>
            <w:r w:rsidRPr="00E52F6C">
              <w:rPr>
                <w:rFonts w:cs="Arial"/>
                <w:szCs w:val="24"/>
              </w:rPr>
              <w:t>parc</w:t>
            </w:r>
            <w:proofErr w:type="spellEnd"/>
            <w:r w:rsidRPr="00E52F6C">
              <w:rPr>
                <w:rFonts w:cs="Arial"/>
                <w:szCs w:val="24"/>
              </w:rPr>
              <w:t xml:space="preserve">. č. 1573/2 vodní plocha o výměře 9 m2, </w:t>
            </w:r>
            <w:proofErr w:type="spellStart"/>
            <w:r w:rsidRPr="00E52F6C">
              <w:rPr>
                <w:rFonts w:cs="Arial"/>
                <w:szCs w:val="24"/>
              </w:rPr>
              <w:t>parc</w:t>
            </w:r>
            <w:proofErr w:type="spellEnd"/>
            <w:r w:rsidRPr="00E52F6C">
              <w:rPr>
                <w:rFonts w:cs="Arial"/>
                <w:szCs w:val="24"/>
              </w:rPr>
              <w:t xml:space="preserve">. č. 1784 ostatní plocha o výměře 12 m2 a </w:t>
            </w:r>
            <w:proofErr w:type="spellStart"/>
            <w:r w:rsidRPr="00E52F6C">
              <w:rPr>
                <w:rFonts w:cs="Arial"/>
                <w:szCs w:val="24"/>
              </w:rPr>
              <w:t>parc</w:t>
            </w:r>
            <w:proofErr w:type="spellEnd"/>
            <w:r w:rsidRPr="00E52F6C">
              <w:rPr>
                <w:rFonts w:cs="Arial"/>
                <w:szCs w:val="24"/>
              </w:rPr>
              <w:t xml:space="preserve">. č. 1564/1 ostatní plocha o celkové výměře 25 m2, dle geometrického plánu č. 263-122/2023 ze dne 12. 6. 2024 pozemky </w:t>
            </w:r>
            <w:proofErr w:type="spellStart"/>
            <w:r w:rsidRPr="00E52F6C">
              <w:rPr>
                <w:rFonts w:cs="Arial"/>
                <w:szCs w:val="24"/>
              </w:rPr>
              <w:t>parc</w:t>
            </w:r>
            <w:proofErr w:type="spellEnd"/>
            <w:r w:rsidRPr="00E52F6C">
              <w:rPr>
                <w:rFonts w:cs="Arial"/>
                <w:szCs w:val="24"/>
              </w:rPr>
              <w:t xml:space="preserve">. č. 1270/1 díl „b“ o výměře 31 m2, </w:t>
            </w:r>
            <w:proofErr w:type="spellStart"/>
            <w:r w:rsidRPr="00E52F6C">
              <w:rPr>
                <w:rFonts w:cs="Arial"/>
                <w:szCs w:val="24"/>
              </w:rPr>
              <w:t>parc</w:t>
            </w:r>
            <w:proofErr w:type="spellEnd"/>
            <w:r w:rsidRPr="00E52F6C">
              <w:rPr>
                <w:rFonts w:cs="Arial"/>
                <w:szCs w:val="24"/>
              </w:rPr>
              <w:t>. č. 1562/1 díl „</w:t>
            </w:r>
            <w:proofErr w:type="spellStart"/>
            <w:r w:rsidRPr="00E52F6C">
              <w:rPr>
                <w:rFonts w:cs="Arial"/>
                <w:szCs w:val="24"/>
              </w:rPr>
              <w:t>ah</w:t>
            </w:r>
            <w:proofErr w:type="spellEnd"/>
            <w:r w:rsidRPr="00E52F6C">
              <w:rPr>
                <w:rFonts w:cs="Arial"/>
                <w:szCs w:val="24"/>
              </w:rPr>
              <w:t xml:space="preserve">“ o výměře 8 m2, </w:t>
            </w:r>
            <w:proofErr w:type="spellStart"/>
            <w:r w:rsidRPr="00E52F6C">
              <w:rPr>
                <w:rFonts w:cs="Arial"/>
                <w:szCs w:val="24"/>
              </w:rPr>
              <w:t>parc</w:t>
            </w:r>
            <w:proofErr w:type="spellEnd"/>
            <w:r w:rsidRPr="00E52F6C">
              <w:rPr>
                <w:rFonts w:cs="Arial"/>
                <w:szCs w:val="24"/>
              </w:rPr>
              <w:t xml:space="preserve">. č. 1562/5 díl „e“ o výměře 44 m2, </w:t>
            </w:r>
            <w:proofErr w:type="spellStart"/>
            <w:r w:rsidRPr="00E52F6C">
              <w:rPr>
                <w:rFonts w:cs="Arial"/>
                <w:szCs w:val="24"/>
              </w:rPr>
              <w:t>parc</w:t>
            </w:r>
            <w:proofErr w:type="spellEnd"/>
            <w:r w:rsidRPr="00E52F6C">
              <w:rPr>
                <w:rFonts w:cs="Arial"/>
                <w:szCs w:val="24"/>
              </w:rPr>
              <w:t xml:space="preserve">. č. 1562/6 díly „x“ o výměře 41 m2 a „z“ o výměře 113 m2, </w:t>
            </w:r>
            <w:proofErr w:type="spellStart"/>
            <w:r w:rsidRPr="00E52F6C">
              <w:rPr>
                <w:rFonts w:cs="Arial"/>
                <w:szCs w:val="24"/>
              </w:rPr>
              <w:t>parc</w:t>
            </w:r>
            <w:proofErr w:type="spellEnd"/>
            <w:r w:rsidRPr="00E52F6C">
              <w:rPr>
                <w:rFonts w:cs="Arial"/>
                <w:szCs w:val="24"/>
              </w:rPr>
              <w:t xml:space="preserve">. č. 1564/3 díl „i“ o výměře 13 m2, </w:t>
            </w:r>
            <w:proofErr w:type="spellStart"/>
            <w:r w:rsidRPr="00E52F6C">
              <w:rPr>
                <w:rFonts w:cs="Arial"/>
                <w:szCs w:val="24"/>
              </w:rPr>
              <w:t>parc</w:t>
            </w:r>
            <w:proofErr w:type="spellEnd"/>
            <w:r w:rsidRPr="00E52F6C">
              <w:rPr>
                <w:rFonts w:cs="Arial"/>
                <w:szCs w:val="24"/>
              </w:rPr>
              <w:t xml:space="preserve">. č. 1573/2 díl „s“ o výměře 9 m2 a </w:t>
            </w:r>
            <w:proofErr w:type="spellStart"/>
            <w:r w:rsidRPr="00E52F6C">
              <w:rPr>
                <w:rFonts w:cs="Arial"/>
                <w:szCs w:val="24"/>
              </w:rPr>
              <w:t>parc</w:t>
            </w:r>
            <w:proofErr w:type="spellEnd"/>
            <w:r w:rsidRPr="00E52F6C">
              <w:rPr>
                <w:rFonts w:cs="Arial"/>
                <w:szCs w:val="24"/>
              </w:rPr>
              <w:t xml:space="preserve">. č. 1784 díl „k“ o výměře 12 m2, které jsou sloučeny do pozemku </w:t>
            </w:r>
            <w:proofErr w:type="spellStart"/>
            <w:r w:rsidRPr="00E52F6C">
              <w:rPr>
                <w:rFonts w:cs="Arial"/>
                <w:szCs w:val="24"/>
              </w:rPr>
              <w:t>parc</w:t>
            </w:r>
            <w:proofErr w:type="spellEnd"/>
            <w:r w:rsidRPr="00E52F6C">
              <w:rPr>
                <w:rFonts w:cs="Arial"/>
                <w:szCs w:val="24"/>
              </w:rPr>
              <w:t xml:space="preserve">. č. 1471/1 ostatní plocha o celkové výměře 33 321 m2, dále </w:t>
            </w:r>
            <w:proofErr w:type="spellStart"/>
            <w:r w:rsidRPr="00E52F6C">
              <w:rPr>
                <w:rFonts w:cs="Arial"/>
                <w:szCs w:val="24"/>
              </w:rPr>
              <w:t>parc</w:t>
            </w:r>
            <w:proofErr w:type="spellEnd"/>
            <w:r w:rsidRPr="00E52F6C">
              <w:rPr>
                <w:rFonts w:cs="Arial"/>
                <w:szCs w:val="24"/>
              </w:rPr>
              <w:t xml:space="preserve">. č. 1564/17 ostatní plocha o výměře 23 m2 a </w:t>
            </w:r>
            <w:proofErr w:type="spellStart"/>
            <w:r w:rsidRPr="00E52F6C">
              <w:rPr>
                <w:rFonts w:cs="Arial"/>
                <w:szCs w:val="24"/>
              </w:rPr>
              <w:t>parc</w:t>
            </w:r>
            <w:proofErr w:type="spellEnd"/>
            <w:r w:rsidRPr="00E52F6C">
              <w:rPr>
                <w:rFonts w:cs="Arial"/>
                <w:szCs w:val="24"/>
              </w:rPr>
              <w:t xml:space="preserve">. č. 1564/18 ostatní plocha o výměře 2 m2, vše v </w:t>
            </w:r>
            <w:proofErr w:type="spellStart"/>
            <w:r w:rsidRPr="00E52F6C">
              <w:rPr>
                <w:rFonts w:cs="Arial"/>
                <w:szCs w:val="24"/>
              </w:rPr>
              <w:t>k.ú</w:t>
            </w:r>
            <w:proofErr w:type="spellEnd"/>
            <w:r w:rsidRPr="00E52F6C">
              <w:rPr>
                <w:rFonts w:cs="Arial"/>
                <w:szCs w:val="24"/>
              </w:rPr>
              <w:t>. a obci Ludmírov, z vlastnictví obce Ludmírov, IČO: 00288446, do vlastnictví Olomouckého kraje, do hospodaření Správy silnic Olomouckého kraje, příspěvkové organizace. Nabyvatel uhradí veškeré náklady spojené s převodem vlastnického práva a správní poplatek k návrhu na vklad vlastnického práva do katastru nemovitostí.</w:t>
            </w:r>
          </w:p>
          <w:p w14:paraId="3A6623AC" w14:textId="77777777" w:rsidR="00E52F6C" w:rsidRPr="00E52F6C" w:rsidRDefault="00E52F6C" w:rsidP="00E52F6C">
            <w:pPr>
              <w:autoSpaceDE w:val="0"/>
              <w:autoSpaceDN w:val="0"/>
              <w:adjustRightInd w:val="0"/>
              <w:jc w:val="both"/>
              <w:rPr>
                <w:rFonts w:cs="Arial"/>
                <w:szCs w:val="24"/>
              </w:rPr>
            </w:pPr>
            <w:r w:rsidRPr="00E52F6C">
              <w:rPr>
                <w:rFonts w:cs="Arial"/>
                <w:szCs w:val="24"/>
              </w:rPr>
              <w:t>2.3.</w:t>
            </w:r>
            <w:r w:rsidRPr="00E52F6C">
              <w:rPr>
                <w:rFonts w:cs="Arial"/>
                <w:szCs w:val="24"/>
              </w:rPr>
              <w:tab/>
              <w:t xml:space="preserve">bezúplatný převod částí pozemku </w:t>
            </w:r>
            <w:proofErr w:type="spellStart"/>
            <w:r w:rsidRPr="00E52F6C">
              <w:rPr>
                <w:rFonts w:cs="Arial"/>
                <w:szCs w:val="24"/>
              </w:rPr>
              <w:t>parc</w:t>
            </w:r>
            <w:proofErr w:type="spellEnd"/>
            <w:r w:rsidRPr="00E52F6C">
              <w:rPr>
                <w:rFonts w:cs="Arial"/>
                <w:szCs w:val="24"/>
              </w:rPr>
              <w:t xml:space="preserve">. č. 1695/3 ostatní plocha o </w:t>
            </w:r>
            <w:r w:rsidRPr="00E52F6C">
              <w:rPr>
                <w:rFonts w:cs="Arial"/>
                <w:szCs w:val="24"/>
              </w:rPr>
              <w:lastRenderedPageBreak/>
              <w:t xml:space="preserve">celkové výměře 1 463 m2, dle geometrického plánu č. 738-28/2024 ze dne 14. 2. 2025 pozemky </w:t>
            </w:r>
            <w:proofErr w:type="spellStart"/>
            <w:r w:rsidRPr="00E52F6C">
              <w:rPr>
                <w:rFonts w:cs="Arial"/>
                <w:szCs w:val="24"/>
              </w:rPr>
              <w:t>parc</w:t>
            </w:r>
            <w:proofErr w:type="spellEnd"/>
            <w:r w:rsidRPr="00E52F6C">
              <w:rPr>
                <w:rFonts w:cs="Arial"/>
                <w:szCs w:val="24"/>
              </w:rPr>
              <w:t xml:space="preserve">. č. 1695/6 ostatní plocha o výměře 900 m2, </w:t>
            </w:r>
            <w:proofErr w:type="spellStart"/>
            <w:r w:rsidRPr="00E52F6C">
              <w:rPr>
                <w:rFonts w:cs="Arial"/>
                <w:szCs w:val="24"/>
              </w:rPr>
              <w:t>parc</w:t>
            </w:r>
            <w:proofErr w:type="spellEnd"/>
            <w:r w:rsidRPr="00E52F6C">
              <w:rPr>
                <w:rFonts w:cs="Arial"/>
                <w:szCs w:val="24"/>
              </w:rPr>
              <w:t xml:space="preserve">. č. 1695/7 ostatní plocha o výměře 462 m2, </w:t>
            </w:r>
            <w:proofErr w:type="spellStart"/>
            <w:r w:rsidRPr="00E52F6C">
              <w:rPr>
                <w:rFonts w:cs="Arial"/>
                <w:szCs w:val="24"/>
              </w:rPr>
              <w:t>parc</w:t>
            </w:r>
            <w:proofErr w:type="spellEnd"/>
            <w:r w:rsidRPr="00E52F6C">
              <w:rPr>
                <w:rFonts w:cs="Arial"/>
                <w:szCs w:val="24"/>
              </w:rPr>
              <w:t xml:space="preserve">. č. 1695/8 ostatní plocha o výměře 76 m2 a </w:t>
            </w:r>
            <w:proofErr w:type="spellStart"/>
            <w:r w:rsidRPr="00E52F6C">
              <w:rPr>
                <w:rFonts w:cs="Arial"/>
                <w:szCs w:val="24"/>
              </w:rPr>
              <w:t>parc</w:t>
            </w:r>
            <w:proofErr w:type="spellEnd"/>
            <w:r w:rsidRPr="00E52F6C">
              <w:rPr>
                <w:rFonts w:cs="Arial"/>
                <w:szCs w:val="24"/>
              </w:rPr>
              <w:t xml:space="preserve">. č. 1695/9 ostatní plocha o výměře 25 m2, vše v </w:t>
            </w:r>
            <w:proofErr w:type="spellStart"/>
            <w:r w:rsidRPr="00E52F6C">
              <w:rPr>
                <w:rFonts w:cs="Arial"/>
                <w:szCs w:val="24"/>
              </w:rPr>
              <w:t>k.ú</w:t>
            </w:r>
            <w:proofErr w:type="spellEnd"/>
            <w:r w:rsidRPr="00E52F6C">
              <w:rPr>
                <w:rFonts w:cs="Arial"/>
                <w:szCs w:val="24"/>
              </w:rPr>
              <w:t>. a obci Pavlovice u Přerova z vlastnictví Olomouckého kraje, z hospodaření Správy silnic Olomouckého kraje, příspěvkové organizace, do vlastnictví obce Pavlovice u Přerova, IČO: 00301710. Nabyvatel uhradí veškeré náklady spojené s převodem vlastnického práva a správní poplatek k návrhu na vklad vlastnického práva do katastru nemovitostí.</w:t>
            </w:r>
          </w:p>
          <w:p w14:paraId="7B7348B6" w14:textId="77777777" w:rsidR="00E52F6C" w:rsidRPr="00E52F6C" w:rsidRDefault="00E52F6C" w:rsidP="00E52F6C">
            <w:pPr>
              <w:autoSpaceDE w:val="0"/>
              <w:autoSpaceDN w:val="0"/>
              <w:adjustRightInd w:val="0"/>
              <w:jc w:val="both"/>
              <w:rPr>
                <w:rFonts w:cs="Arial"/>
                <w:szCs w:val="24"/>
              </w:rPr>
            </w:pPr>
            <w:r w:rsidRPr="00E52F6C">
              <w:rPr>
                <w:rFonts w:cs="Arial"/>
                <w:szCs w:val="24"/>
              </w:rPr>
              <w:t>2.4.</w:t>
            </w:r>
            <w:r w:rsidRPr="00E52F6C">
              <w:rPr>
                <w:rFonts w:cs="Arial"/>
                <w:szCs w:val="24"/>
              </w:rPr>
              <w:tab/>
              <w:t xml:space="preserve">bezúplatné nabytí částí pozemků </w:t>
            </w:r>
            <w:proofErr w:type="spellStart"/>
            <w:r w:rsidRPr="00E52F6C">
              <w:rPr>
                <w:rFonts w:cs="Arial"/>
                <w:szCs w:val="24"/>
              </w:rPr>
              <w:t>parc</w:t>
            </w:r>
            <w:proofErr w:type="spellEnd"/>
            <w:r w:rsidRPr="00E52F6C">
              <w:rPr>
                <w:rFonts w:cs="Arial"/>
                <w:szCs w:val="24"/>
              </w:rPr>
              <w:t xml:space="preserve">. č. 1728/4 ostatní plocha o výměře 5 m2 a </w:t>
            </w:r>
            <w:proofErr w:type="spellStart"/>
            <w:r w:rsidRPr="00E52F6C">
              <w:rPr>
                <w:rFonts w:cs="Arial"/>
                <w:szCs w:val="24"/>
              </w:rPr>
              <w:t>parc</w:t>
            </w:r>
            <w:proofErr w:type="spellEnd"/>
            <w:r w:rsidRPr="00E52F6C">
              <w:rPr>
                <w:rFonts w:cs="Arial"/>
                <w:szCs w:val="24"/>
              </w:rPr>
              <w:t xml:space="preserve">. č. 1728/8 ostatní plocha o výměře 45 m2, dle geometrického plánu č. 738-28/2024 ze dne 14. 2. 2025 pozemek </w:t>
            </w:r>
            <w:proofErr w:type="spellStart"/>
            <w:r w:rsidRPr="00E52F6C">
              <w:rPr>
                <w:rFonts w:cs="Arial"/>
                <w:szCs w:val="24"/>
              </w:rPr>
              <w:t>parc</w:t>
            </w:r>
            <w:proofErr w:type="spellEnd"/>
            <w:r w:rsidRPr="00E52F6C">
              <w:rPr>
                <w:rFonts w:cs="Arial"/>
                <w:szCs w:val="24"/>
              </w:rPr>
              <w:t xml:space="preserve">. č. 1728/13 ostatní plocha o výměře 5 m2 a </w:t>
            </w:r>
            <w:proofErr w:type="spellStart"/>
            <w:r w:rsidRPr="00E52F6C">
              <w:rPr>
                <w:rFonts w:cs="Arial"/>
                <w:szCs w:val="24"/>
              </w:rPr>
              <w:t>parc</w:t>
            </w:r>
            <w:proofErr w:type="spellEnd"/>
            <w:r w:rsidRPr="00E52F6C">
              <w:rPr>
                <w:rFonts w:cs="Arial"/>
                <w:szCs w:val="24"/>
              </w:rPr>
              <w:t xml:space="preserve">. č. 1728/14 ostatní plocha o výměře 45 m2, oba v </w:t>
            </w:r>
            <w:proofErr w:type="spellStart"/>
            <w:r w:rsidRPr="00E52F6C">
              <w:rPr>
                <w:rFonts w:cs="Arial"/>
                <w:szCs w:val="24"/>
              </w:rPr>
              <w:t>k.ú</w:t>
            </w:r>
            <w:proofErr w:type="spellEnd"/>
            <w:r w:rsidRPr="00E52F6C">
              <w:rPr>
                <w:rFonts w:cs="Arial"/>
                <w:szCs w:val="24"/>
              </w:rPr>
              <w:t>. a obci Pavlovice u Přerova z vlastnictví obce Pavlovice u Přerova, IČO: 00301710, do vlastnictví Olomouckého kraje, do hospodaření Správy silnic Olomouckého kraje, příspěvkové organizace. Nabyvatel uhradí veškeré náklady spojené s převodem vlastnického práva a správní poplatek k návrhu na vklad vlastnického práva do katastru nemovitostí.</w:t>
            </w:r>
          </w:p>
          <w:p w14:paraId="10B9560C" w14:textId="77777777" w:rsidR="00E52F6C" w:rsidRPr="00E52F6C" w:rsidRDefault="00E52F6C" w:rsidP="00E52F6C">
            <w:pPr>
              <w:autoSpaceDE w:val="0"/>
              <w:autoSpaceDN w:val="0"/>
              <w:adjustRightInd w:val="0"/>
              <w:jc w:val="both"/>
              <w:rPr>
                <w:rFonts w:cs="Arial"/>
                <w:szCs w:val="24"/>
              </w:rPr>
            </w:pPr>
            <w:r w:rsidRPr="00E52F6C">
              <w:rPr>
                <w:rFonts w:cs="Arial"/>
                <w:szCs w:val="24"/>
              </w:rPr>
              <w:t>2.5.</w:t>
            </w:r>
            <w:r w:rsidRPr="00E52F6C">
              <w:rPr>
                <w:rFonts w:cs="Arial"/>
                <w:szCs w:val="24"/>
              </w:rPr>
              <w:tab/>
              <w:t xml:space="preserve">bezúplatný převod části pozemku </w:t>
            </w:r>
            <w:proofErr w:type="spellStart"/>
            <w:r w:rsidRPr="00E52F6C">
              <w:rPr>
                <w:rFonts w:cs="Arial"/>
                <w:szCs w:val="24"/>
              </w:rPr>
              <w:t>parc</w:t>
            </w:r>
            <w:proofErr w:type="spellEnd"/>
            <w:r w:rsidRPr="00E52F6C">
              <w:rPr>
                <w:rFonts w:cs="Arial"/>
                <w:szCs w:val="24"/>
              </w:rPr>
              <w:t xml:space="preserve">. č. 2932 </w:t>
            </w:r>
            <w:proofErr w:type="spellStart"/>
            <w:r w:rsidRPr="00E52F6C">
              <w:rPr>
                <w:rFonts w:cs="Arial"/>
                <w:szCs w:val="24"/>
              </w:rPr>
              <w:t>ost</w:t>
            </w:r>
            <w:proofErr w:type="spellEnd"/>
            <w:r w:rsidRPr="00E52F6C">
              <w:rPr>
                <w:rFonts w:cs="Arial"/>
                <w:szCs w:val="24"/>
              </w:rPr>
              <w:t xml:space="preserve">. </w:t>
            </w:r>
            <w:proofErr w:type="spellStart"/>
            <w:r w:rsidRPr="00E52F6C">
              <w:rPr>
                <w:rFonts w:cs="Arial"/>
                <w:szCs w:val="24"/>
              </w:rPr>
              <w:t>pl</w:t>
            </w:r>
            <w:proofErr w:type="spellEnd"/>
            <w:r w:rsidRPr="00E52F6C">
              <w:rPr>
                <w:rFonts w:cs="Arial"/>
                <w:szCs w:val="24"/>
              </w:rPr>
              <w:t xml:space="preserve">. o výměře 21 m2, dle geometrického plánu č. 1721-77/2024 ze dne 27. 8. 2024 pozemek </w:t>
            </w:r>
            <w:proofErr w:type="spellStart"/>
            <w:r w:rsidRPr="00E52F6C">
              <w:rPr>
                <w:rFonts w:cs="Arial"/>
                <w:szCs w:val="24"/>
              </w:rPr>
              <w:t>parc</w:t>
            </w:r>
            <w:proofErr w:type="spellEnd"/>
            <w:r w:rsidRPr="00E52F6C">
              <w:rPr>
                <w:rFonts w:cs="Arial"/>
                <w:szCs w:val="24"/>
              </w:rPr>
              <w:t xml:space="preserve">. č. 2932/2 </w:t>
            </w:r>
            <w:proofErr w:type="spellStart"/>
            <w:r w:rsidRPr="00E52F6C">
              <w:rPr>
                <w:rFonts w:cs="Arial"/>
                <w:szCs w:val="24"/>
              </w:rPr>
              <w:t>ost</w:t>
            </w:r>
            <w:proofErr w:type="spellEnd"/>
            <w:r w:rsidRPr="00E52F6C">
              <w:rPr>
                <w:rFonts w:cs="Arial"/>
                <w:szCs w:val="24"/>
              </w:rPr>
              <w:t xml:space="preserve">. </w:t>
            </w:r>
            <w:proofErr w:type="spellStart"/>
            <w:r w:rsidRPr="00E52F6C">
              <w:rPr>
                <w:rFonts w:cs="Arial"/>
                <w:szCs w:val="24"/>
              </w:rPr>
              <w:t>pl</w:t>
            </w:r>
            <w:proofErr w:type="spellEnd"/>
            <w:r w:rsidRPr="00E52F6C">
              <w:rPr>
                <w:rFonts w:cs="Arial"/>
                <w:szCs w:val="24"/>
              </w:rPr>
              <w:t xml:space="preserve">. o výměře 21 m2, části pozemku </w:t>
            </w:r>
            <w:proofErr w:type="spellStart"/>
            <w:r w:rsidRPr="00E52F6C">
              <w:rPr>
                <w:rFonts w:cs="Arial"/>
                <w:szCs w:val="24"/>
              </w:rPr>
              <w:t>parc</w:t>
            </w:r>
            <w:proofErr w:type="spellEnd"/>
            <w:r w:rsidRPr="00E52F6C">
              <w:rPr>
                <w:rFonts w:cs="Arial"/>
                <w:szCs w:val="24"/>
              </w:rPr>
              <w:t xml:space="preserve">. č. 2933/1 </w:t>
            </w:r>
            <w:proofErr w:type="spellStart"/>
            <w:r w:rsidRPr="00E52F6C">
              <w:rPr>
                <w:rFonts w:cs="Arial"/>
                <w:szCs w:val="24"/>
              </w:rPr>
              <w:t>ost</w:t>
            </w:r>
            <w:proofErr w:type="spellEnd"/>
            <w:r w:rsidRPr="00E52F6C">
              <w:rPr>
                <w:rFonts w:cs="Arial"/>
                <w:szCs w:val="24"/>
              </w:rPr>
              <w:t xml:space="preserve">. </w:t>
            </w:r>
            <w:proofErr w:type="spellStart"/>
            <w:r w:rsidRPr="00E52F6C">
              <w:rPr>
                <w:rFonts w:cs="Arial"/>
                <w:szCs w:val="24"/>
              </w:rPr>
              <w:t>pl</w:t>
            </w:r>
            <w:proofErr w:type="spellEnd"/>
            <w:r w:rsidRPr="00E52F6C">
              <w:rPr>
                <w:rFonts w:cs="Arial"/>
                <w:szCs w:val="24"/>
              </w:rPr>
              <w:t xml:space="preserve">. o výměře 50 m2, dle geometrického plánu č. 1721-77/2024 ze dne 27. 8. 2024 pozemek </w:t>
            </w:r>
            <w:proofErr w:type="spellStart"/>
            <w:r w:rsidRPr="00E52F6C">
              <w:rPr>
                <w:rFonts w:cs="Arial"/>
                <w:szCs w:val="24"/>
              </w:rPr>
              <w:t>parc</w:t>
            </w:r>
            <w:proofErr w:type="spellEnd"/>
            <w:r w:rsidRPr="00E52F6C">
              <w:rPr>
                <w:rFonts w:cs="Arial"/>
                <w:szCs w:val="24"/>
              </w:rPr>
              <w:t xml:space="preserve">. č. 2933/3 </w:t>
            </w:r>
            <w:proofErr w:type="spellStart"/>
            <w:r w:rsidRPr="00E52F6C">
              <w:rPr>
                <w:rFonts w:cs="Arial"/>
                <w:szCs w:val="24"/>
              </w:rPr>
              <w:t>ost</w:t>
            </w:r>
            <w:proofErr w:type="spellEnd"/>
            <w:r w:rsidRPr="00E52F6C">
              <w:rPr>
                <w:rFonts w:cs="Arial"/>
                <w:szCs w:val="24"/>
              </w:rPr>
              <w:t xml:space="preserve">. </w:t>
            </w:r>
            <w:proofErr w:type="spellStart"/>
            <w:r w:rsidRPr="00E52F6C">
              <w:rPr>
                <w:rFonts w:cs="Arial"/>
                <w:szCs w:val="24"/>
              </w:rPr>
              <w:t>pl</w:t>
            </w:r>
            <w:proofErr w:type="spellEnd"/>
            <w:r w:rsidRPr="00E52F6C">
              <w:rPr>
                <w:rFonts w:cs="Arial"/>
                <w:szCs w:val="24"/>
              </w:rPr>
              <w:t xml:space="preserve">. o výměře 50 m2 a části pozemku </w:t>
            </w:r>
            <w:proofErr w:type="spellStart"/>
            <w:r w:rsidRPr="00E52F6C">
              <w:rPr>
                <w:rFonts w:cs="Arial"/>
                <w:szCs w:val="24"/>
              </w:rPr>
              <w:t>parc</w:t>
            </w:r>
            <w:proofErr w:type="spellEnd"/>
            <w:r w:rsidRPr="00E52F6C">
              <w:rPr>
                <w:rFonts w:cs="Arial"/>
                <w:szCs w:val="24"/>
              </w:rPr>
              <w:t xml:space="preserve">. č. 2925/1 </w:t>
            </w:r>
            <w:proofErr w:type="spellStart"/>
            <w:r w:rsidRPr="00E52F6C">
              <w:rPr>
                <w:rFonts w:cs="Arial"/>
                <w:szCs w:val="24"/>
              </w:rPr>
              <w:t>ost</w:t>
            </w:r>
            <w:proofErr w:type="spellEnd"/>
            <w:r w:rsidRPr="00E52F6C">
              <w:rPr>
                <w:rFonts w:cs="Arial"/>
                <w:szCs w:val="24"/>
              </w:rPr>
              <w:t xml:space="preserve">. </w:t>
            </w:r>
            <w:proofErr w:type="spellStart"/>
            <w:r w:rsidRPr="00E52F6C">
              <w:rPr>
                <w:rFonts w:cs="Arial"/>
                <w:szCs w:val="24"/>
              </w:rPr>
              <w:t>pl</w:t>
            </w:r>
            <w:proofErr w:type="spellEnd"/>
            <w:r w:rsidRPr="00E52F6C">
              <w:rPr>
                <w:rFonts w:cs="Arial"/>
                <w:szCs w:val="24"/>
              </w:rPr>
              <w:t xml:space="preserve">. o výměře 272 m2, dle geometrického plánu č. 1724-72/2024 ze dne 6. 1. 2025 pozemek </w:t>
            </w:r>
            <w:proofErr w:type="spellStart"/>
            <w:r w:rsidRPr="00E52F6C">
              <w:rPr>
                <w:rFonts w:cs="Arial"/>
                <w:szCs w:val="24"/>
              </w:rPr>
              <w:t>parc</w:t>
            </w:r>
            <w:proofErr w:type="spellEnd"/>
            <w:r w:rsidRPr="00E52F6C">
              <w:rPr>
                <w:rFonts w:cs="Arial"/>
                <w:szCs w:val="24"/>
              </w:rPr>
              <w:t xml:space="preserve">. č. 2925/3 </w:t>
            </w:r>
            <w:proofErr w:type="spellStart"/>
            <w:r w:rsidRPr="00E52F6C">
              <w:rPr>
                <w:rFonts w:cs="Arial"/>
                <w:szCs w:val="24"/>
              </w:rPr>
              <w:t>ost</w:t>
            </w:r>
            <w:proofErr w:type="spellEnd"/>
            <w:r w:rsidRPr="00E52F6C">
              <w:rPr>
                <w:rFonts w:cs="Arial"/>
                <w:szCs w:val="24"/>
              </w:rPr>
              <w:t xml:space="preserve">. </w:t>
            </w:r>
            <w:proofErr w:type="spellStart"/>
            <w:r w:rsidRPr="00E52F6C">
              <w:rPr>
                <w:rFonts w:cs="Arial"/>
                <w:szCs w:val="24"/>
              </w:rPr>
              <w:t>pl</w:t>
            </w:r>
            <w:proofErr w:type="spellEnd"/>
            <w:r w:rsidRPr="00E52F6C">
              <w:rPr>
                <w:rFonts w:cs="Arial"/>
                <w:szCs w:val="24"/>
              </w:rPr>
              <w:t xml:space="preserve">. o výměře 272 m2, vše v </w:t>
            </w:r>
            <w:proofErr w:type="spellStart"/>
            <w:r w:rsidRPr="00E52F6C">
              <w:rPr>
                <w:rFonts w:cs="Arial"/>
                <w:szCs w:val="24"/>
              </w:rPr>
              <w:t>k.ú</w:t>
            </w:r>
            <w:proofErr w:type="spellEnd"/>
            <w:r w:rsidRPr="00E52F6C">
              <w:rPr>
                <w:rFonts w:cs="Arial"/>
                <w:szCs w:val="24"/>
              </w:rPr>
              <w:t>. a obci Hlubočky, vše z vlastnictví Olomouckého kraje, z hospodaření Správy silnic Olomouckého kraje, příspěvkové organizace, do vlastnictví obce Hlubočky, IČO: 00298891. Nabyvatel uhradí veškeré náklady spojené s převodem vlastnického práva a správní poplatek k návrhu na vklad vlastnického práva do katastru nemovitostí.</w:t>
            </w:r>
          </w:p>
          <w:p w14:paraId="24C04785" w14:textId="165E296B" w:rsidR="00E52F6C" w:rsidRPr="00E52F6C" w:rsidRDefault="00E52F6C" w:rsidP="00E52F6C">
            <w:pPr>
              <w:autoSpaceDE w:val="0"/>
              <w:autoSpaceDN w:val="0"/>
              <w:adjustRightInd w:val="0"/>
              <w:jc w:val="both"/>
              <w:rPr>
                <w:rFonts w:cs="Arial"/>
                <w:szCs w:val="24"/>
              </w:rPr>
            </w:pPr>
            <w:r w:rsidRPr="00E52F6C">
              <w:rPr>
                <w:rFonts w:cs="Arial"/>
                <w:szCs w:val="24"/>
              </w:rPr>
              <w:t>2.6.</w:t>
            </w:r>
            <w:r w:rsidRPr="00E52F6C">
              <w:rPr>
                <w:rFonts w:cs="Arial"/>
                <w:szCs w:val="24"/>
              </w:rPr>
              <w:tab/>
              <w:t xml:space="preserve">bezúplatné nabytí části pozemku </w:t>
            </w:r>
            <w:proofErr w:type="spellStart"/>
            <w:r w:rsidRPr="00E52F6C">
              <w:rPr>
                <w:rFonts w:cs="Arial"/>
                <w:szCs w:val="24"/>
              </w:rPr>
              <w:t>parc</w:t>
            </w:r>
            <w:proofErr w:type="spellEnd"/>
            <w:r w:rsidRPr="00E52F6C">
              <w:rPr>
                <w:rFonts w:cs="Arial"/>
                <w:szCs w:val="24"/>
              </w:rPr>
              <w:t xml:space="preserve">. č. 648/2 </w:t>
            </w:r>
            <w:proofErr w:type="spellStart"/>
            <w:r w:rsidRPr="00E52F6C">
              <w:rPr>
                <w:rFonts w:cs="Arial"/>
                <w:szCs w:val="24"/>
              </w:rPr>
              <w:t>ost</w:t>
            </w:r>
            <w:proofErr w:type="spellEnd"/>
            <w:r w:rsidRPr="00E52F6C">
              <w:rPr>
                <w:rFonts w:cs="Arial"/>
                <w:szCs w:val="24"/>
              </w:rPr>
              <w:t xml:space="preserve">. </w:t>
            </w:r>
            <w:proofErr w:type="spellStart"/>
            <w:r w:rsidRPr="00E52F6C">
              <w:rPr>
                <w:rFonts w:cs="Arial"/>
                <w:szCs w:val="24"/>
              </w:rPr>
              <w:t>pl</w:t>
            </w:r>
            <w:proofErr w:type="spellEnd"/>
            <w:r w:rsidRPr="00E52F6C">
              <w:rPr>
                <w:rFonts w:cs="Arial"/>
                <w:szCs w:val="24"/>
              </w:rPr>
              <w:t xml:space="preserve">. o výměře 495 m2, dle geometrického plánu č. 1721-77/2024 ze dne 27. 8. 2024 pozemek </w:t>
            </w:r>
            <w:proofErr w:type="spellStart"/>
            <w:r w:rsidRPr="00E52F6C">
              <w:rPr>
                <w:rFonts w:cs="Arial"/>
                <w:szCs w:val="24"/>
              </w:rPr>
              <w:t>parc</w:t>
            </w:r>
            <w:proofErr w:type="spellEnd"/>
            <w:r w:rsidRPr="00E52F6C">
              <w:rPr>
                <w:rFonts w:cs="Arial"/>
                <w:szCs w:val="24"/>
              </w:rPr>
              <w:t xml:space="preserve">. č. 648/4 o výměře 495 m2 a části pozemku </w:t>
            </w:r>
            <w:proofErr w:type="spellStart"/>
            <w:r w:rsidRPr="00E52F6C">
              <w:rPr>
                <w:rFonts w:cs="Arial"/>
                <w:szCs w:val="24"/>
              </w:rPr>
              <w:t>parc</w:t>
            </w:r>
            <w:proofErr w:type="spellEnd"/>
            <w:r w:rsidRPr="00E52F6C">
              <w:rPr>
                <w:rFonts w:cs="Arial"/>
                <w:szCs w:val="24"/>
              </w:rPr>
              <w:t xml:space="preserve">. č. 323/11 </w:t>
            </w:r>
            <w:proofErr w:type="spellStart"/>
            <w:r w:rsidRPr="00E52F6C">
              <w:rPr>
                <w:rFonts w:cs="Arial"/>
                <w:szCs w:val="24"/>
              </w:rPr>
              <w:t>ost</w:t>
            </w:r>
            <w:proofErr w:type="spellEnd"/>
            <w:r w:rsidRPr="00E52F6C">
              <w:rPr>
                <w:rFonts w:cs="Arial"/>
                <w:szCs w:val="24"/>
              </w:rPr>
              <w:t xml:space="preserve">. </w:t>
            </w:r>
            <w:proofErr w:type="spellStart"/>
            <w:r w:rsidRPr="00E52F6C">
              <w:rPr>
                <w:rFonts w:cs="Arial"/>
                <w:szCs w:val="24"/>
              </w:rPr>
              <w:t>pl</w:t>
            </w:r>
            <w:proofErr w:type="spellEnd"/>
            <w:r w:rsidRPr="00E52F6C">
              <w:rPr>
                <w:rFonts w:cs="Arial"/>
                <w:szCs w:val="24"/>
              </w:rPr>
              <w:t xml:space="preserve">. o výměře 122 m2, dle geometrického plánu č. 1721-77/2024 ze dne 27. 8. 2024 pozemek </w:t>
            </w:r>
            <w:proofErr w:type="spellStart"/>
            <w:r w:rsidRPr="00E52F6C">
              <w:rPr>
                <w:rFonts w:cs="Arial"/>
                <w:szCs w:val="24"/>
              </w:rPr>
              <w:t>parc</w:t>
            </w:r>
            <w:proofErr w:type="spellEnd"/>
            <w:r w:rsidRPr="00E52F6C">
              <w:rPr>
                <w:rFonts w:cs="Arial"/>
                <w:szCs w:val="24"/>
              </w:rPr>
              <w:t xml:space="preserve">. č. 323/14 </w:t>
            </w:r>
            <w:proofErr w:type="spellStart"/>
            <w:r w:rsidRPr="00E52F6C">
              <w:rPr>
                <w:rFonts w:cs="Arial"/>
                <w:szCs w:val="24"/>
              </w:rPr>
              <w:t>ost</w:t>
            </w:r>
            <w:proofErr w:type="spellEnd"/>
            <w:r w:rsidRPr="00E52F6C">
              <w:rPr>
                <w:rFonts w:cs="Arial"/>
                <w:szCs w:val="24"/>
              </w:rPr>
              <w:t xml:space="preserve">. </w:t>
            </w:r>
            <w:proofErr w:type="spellStart"/>
            <w:r w:rsidRPr="00E52F6C">
              <w:rPr>
                <w:rFonts w:cs="Arial"/>
                <w:szCs w:val="24"/>
              </w:rPr>
              <w:t>pl</w:t>
            </w:r>
            <w:proofErr w:type="spellEnd"/>
            <w:r w:rsidRPr="00E52F6C">
              <w:rPr>
                <w:rFonts w:cs="Arial"/>
                <w:szCs w:val="24"/>
              </w:rPr>
              <w:t xml:space="preserve">. o výměře 122 m2, vše v </w:t>
            </w:r>
            <w:proofErr w:type="spellStart"/>
            <w:r w:rsidRPr="00E52F6C">
              <w:rPr>
                <w:rFonts w:cs="Arial"/>
                <w:szCs w:val="24"/>
              </w:rPr>
              <w:t>k.ú</w:t>
            </w:r>
            <w:proofErr w:type="spellEnd"/>
            <w:r w:rsidRPr="00E52F6C">
              <w:rPr>
                <w:rFonts w:cs="Arial"/>
                <w:szCs w:val="24"/>
              </w:rPr>
              <w:t>. a obci Hlubočky, z vlastnictví obce Hlubočky, IČO: 00298891, do vlastnictví Olomouckého kraje, do hospodaření Správy silnic Olomouckého kraje, příspěvkové organizace. Nabyvatel uhradí veškeré náklady spojené s převodem vlastnického práva a správní poplatek k návrhu na vklad vlastnického práva do katastru nemovitostí.</w:t>
            </w:r>
          </w:p>
        </w:tc>
      </w:tr>
      <w:tr w:rsidR="00605DD7" w:rsidRPr="00010DF0" w14:paraId="41A99CF7" w14:textId="77777777" w:rsidTr="00E52F6C">
        <w:tc>
          <w:tcPr>
            <w:tcW w:w="5000" w:type="pct"/>
            <w:gridSpan w:val="3"/>
            <w:tcBorders>
              <w:top w:val="nil"/>
              <w:bottom w:val="nil"/>
            </w:tcBorders>
            <w:shd w:val="clear" w:color="auto" w:fill="auto"/>
          </w:tcPr>
          <w:p w14:paraId="670EE665" w14:textId="77777777" w:rsidR="00605DD7" w:rsidRPr="00010DF0" w:rsidRDefault="00605DD7" w:rsidP="00A303D3">
            <w:pPr>
              <w:pStyle w:val="nadpis2"/>
              <w:rPr>
                <w:sz w:val="24"/>
                <w:szCs w:val="24"/>
              </w:rPr>
            </w:pPr>
          </w:p>
        </w:tc>
      </w:tr>
      <w:tr w:rsidR="00605DD7" w:rsidRPr="00010DF0" w14:paraId="4C244223" w14:textId="77777777" w:rsidTr="00E52F6C">
        <w:tc>
          <w:tcPr>
            <w:tcW w:w="961" w:type="pct"/>
            <w:gridSpan w:val="2"/>
            <w:tcBorders>
              <w:top w:val="nil"/>
              <w:bottom w:val="nil"/>
            </w:tcBorders>
            <w:shd w:val="clear" w:color="auto" w:fill="auto"/>
          </w:tcPr>
          <w:p w14:paraId="22F77544" w14:textId="77777777" w:rsidR="00605DD7" w:rsidRPr="00010DF0" w:rsidRDefault="00605DD7" w:rsidP="00A303D3">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0A5A7AC3" w14:textId="23E39BD4" w:rsidR="00605DD7" w:rsidRPr="00010DF0" w:rsidRDefault="00E52F6C" w:rsidP="00A303D3">
            <w:pPr>
              <w:pStyle w:val="nadpis2"/>
              <w:rPr>
                <w:sz w:val="24"/>
                <w:szCs w:val="24"/>
              </w:rPr>
            </w:pPr>
            <w:r>
              <w:rPr>
                <w:sz w:val="24"/>
                <w:szCs w:val="24"/>
              </w:rPr>
              <w:t>Ladislav Okleštěk, hejtman Olomouckého kraje</w:t>
            </w:r>
          </w:p>
        </w:tc>
      </w:tr>
      <w:tr w:rsidR="00605DD7" w:rsidRPr="00010DF0" w14:paraId="7488B585" w14:textId="77777777" w:rsidTr="00E52F6C">
        <w:tc>
          <w:tcPr>
            <w:tcW w:w="961" w:type="pct"/>
            <w:gridSpan w:val="2"/>
            <w:tcBorders>
              <w:top w:val="nil"/>
            </w:tcBorders>
            <w:shd w:val="clear" w:color="auto" w:fill="auto"/>
          </w:tcPr>
          <w:p w14:paraId="260A1481" w14:textId="77777777" w:rsidR="00605DD7" w:rsidRPr="00010DF0" w:rsidRDefault="00605DD7" w:rsidP="00A303D3">
            <w:pPr>
              <w:pStyle w:val="nadpis2"/>
              <w:rPr>
                <w:sz w:val="24"/>
                <w:szCs w:val="24"/>
              </w:rPr>
            </w:pPr>
            <w:r w:rsidRPr="00010DF0">
              <w:rPr>
                <w:sz w:val="24"/>
                <w:szCs w:val="24"/>
              </w:rPr>
              <w:t>Bod programu:</w:t>
            </w:r>
          </w:p>
        </w:tc>
        <w:tc>
          <w:tcPr>
            <w:tcW w:w="4039" w:type="pct"/>
            <w:tcBorders>
              <w:top w:val="nil"/>
            </w:tcBorders>
            <w:shd w:val="clear" w:color="auto" w:fill="auto"/>
          </w:tcPr>
          <w:p w14:paraId="6BC15FE5" w14:textId="6DDDE982" w:rsidR="00605DD7" w:rsidRPr="00010DF0" w:rsidRDefault="00E52F6C" w:rsidP="00A303D3">
            <w:pPr>
              <w:pStyle w:val="nadpis2"/>
              <w:rPr>
                <w:sz w:val="24"/>
                <w:szCs w:val="24"/>
              </w:rPr>
            </w:pPr>
            <w:r>
              <w:rPr>
                <w:sz w:val="24"/>
                <w:szCs w:val="24"/>
              </w:rPr>
              <w:t>5.6.</w:t>
            </w:r>
          </w:p>
        </w:tc>
      </w:tr>
    </w:tbl>
    <w:p w14:paraId="52F6E0F8" w14:textId="77777777" w:rsidR="00605DD7" w:rsidRDefault="00605DD7"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605DD7" w:rsidRPr="00010DF0" w14:paraId="43023CB4" w14:textId="77777777" w:rsidTr="00A85B72">
        <w:tc>
          <w:tcPr>
            <w:tcW w:w="961" w:type="pct"/>
            <w:gridSpan w:val="2"/>
            <w:tcBorders>
              <w:bottom w:val="nil"/>
            </w:tcBorders>
          </w:tcPr>
          <w:p w14:paraId="6D7F7FCB" w14:textId="6F26B99E" w:rsidR="00605DD7" w:rsidRPr="007175CF" w:rsidRDefault="00A85B72" w:rsidP="00A303D3">
            <w:pPr>
              <w:pStyle w:val="Radanzevusnesen"/>
              <w:rPr>
                <w:b/>
                <w:bCs w:val="0"/>
              </w:rPr>
            </w:pPr>
            <w:r>
              <w:rPr>
                <w:b/>
                <w:bCs w:val="0"/>
              </w:rPr>
              <w:t>UR/20/29/2025</w:t>
            </w:r>
          </w:p>
        </w:tc>
        <w:tc>
          <w:tcPr>
            <w:tcW w:w="4039" w:type="pct"/>
            <w:tcBorders>
              <w:bottom w:val="nil"/>
            </w:tcBorders>
          </w:tcPr>
          <w:p w14:paraId="4F567639" w14:textId="3BABC2FB" w:rsidR="00605DD7" w:rsidRPr="007175CF" w:rsidRDefault="00A85B72" w:rsidP="00A303D3">
            <w:pPr>
              <w:pStyle w:val="Radanzevusnesen"/>
              <w:ind w:left="0" w:firstLine="0"/>
              <w:rPr>
                <w:b/>
                <w:bCs w:val="0"/>
              </w:rPr>
            </w:pPr>
            <w:r>
              <w:rPr>
                <w:b/>
                <w:bCs w:val="0"/>
              </w:rPr>
              <w:t>Majetkové záležitosti příspěvkových organizací Olomouckého kraje</w:t>
            </w:r>
          </w:p>
        </w:tc>
      </w:tr>
      <w:tr w:rsidR="00605DD7" w:rsidRPr="00010DF0" w14:paraId="66BBE552" w14:textId="77777777" w:rsidTr="00A85B72">
        <w:trPr>
          <w:trHeight w:val="289"/>
        </w:trPr>
        <w:tc>
          <w:tcPr>
            <w:tcW w:w="5000" w:type="pct"/>
            <w:gridSpan w:val="3"/>
            <w:tcBorders>
              <w:top w:val="nil"/>
              <w:bottom w:val="nil"/>
            </w:tcBorders>
            <w:shd w:val="clear" w:color="auto" w:fill="auto"/>
            <w:hideMark/>
          </w:tcPr>
          <w:p w14:paraId="47DF909E" w14:textId="4763F644" w:rsidR="00605DD7" w:rsidRPr="007175CF" w:rsidRDefault="00A85B72" w:rsidP="00A303D3">
            <w:pPr>
              <w:pStyle w:val="Zkladntext"/>
              <w:rPr>
                <w:b w:val="0"/>
                <w:bCs/>
              </w:rPr>
            </w:pPr>
            <w:r>
              <w:rPr>
                <w:b w:val="0"/>
                <w:bCs/>
              </w:rPr>
              <w:t>Rada Olomouckého kraje po projednání:</w:t>
            </w:r>
          </w:p>
        </w:tc>
      </w:tr>
      <w:tr w:rsidR="00605DD7" w:rsidRPr="00010DF0" w14:paraId="4751FDE9" w14:textId="77777777" w:rsidTr="00A85B72">
        <w:trPr>
          <w:trHeight w:val="289"/>
        </w:trPr>
        <w:tc>
          <w:tcPr>
            <w:tcW w:w="346" w:type="pct"/>
            <w:tcBorders>
              <w:top w:val="nil"/>
              <w:bottom w:val="nil"/>
            </w:tcBorders>
            <w:shd w:val="clear" w:color="auto" w:fill="auto"/>
            <w:tcMar>
              <w:bottom w:w="113" w:type="dxa"/>
            </w:tcMar>
            <w:hideMark/>
          </w:tcPr>
          <w:p w14:paraId="51597885" w14:textId="2AD050A4" w:rsidR="00605DD7" w:rsidRPr="00010DF0" w:rsidRDefault="00A85B72" w:rsidP="00A303D3">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70715836" w14:textId="641E872E" w:rsidR="00605DD7" w:rsidRPr="00A85B72" w:rsidRDefault="00A85B72" w:rsidP="00A85B72">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A85B72">
              <w:rPr>
                <w:rFonts w:cs="Arial"/>
                <w:szCs w:val="24"/>
              </w:rPr>
              <w:t xml:space="preserve">s odprodejem movitého majetku Olomouckého kraje – konvektomatu </w:t>
            </w:r>
            <w:proofErr w:type="spellStart"/>
            <w:r w:rsidRPr="00A85B72">
              <w:rPr>
                <w:rFonts w:cs="Arial"/>
                <w:szCs w:val="24"/>
              </w:rPr>
              <w:t>Retigo</w:t>
            </w:r>
            <w:proofErr w:type="spellEnd"/>
            <w:r w:rsidRPr="00A85B72">
              <w:rPr>
                <w:rFonts w:cs="Arial"/>
                <w:szCs w:val="24"/>
              </w:rPr>
              <w:t xml:space="preserve"> </w:t>
            </w:r>
            <w:proofErr w:type="spellStart"/>
            <w:r w:rsidRPr="00A85B72">
              <w:rPr>
                <w:rFonts w:cs="Arial"/>
                <w:szCs w:val="24"/>
              </w:rPr>
              <w:t>Digit</w:t>
            </w:r>
            <w:proofErr w:type="spellEnd"/>
            <w:r w:rsidRPr="00A85B72">
              <w:rPr>
                <w:rFonts w:cs="Arial"/>
                <w:szCs w:val="24"/>
              </w:rPr>
              <w:t xml:space="preserve">, inventární číslo: 00054390, v celku nebo po dílech, z vlastnictví Olomouckého kraje, z hospodaření Střední školy sociální péče a </w:t>
            </w:r>
            <w:r w:rsidRPr="00A85B72">
              <w:rPr>
                <w:rFonts w:cs="Arial"/>
                <w:szCs w:val="24"/>
              </w:rPr>
              <w:lastRenderedPageBreak/>
              <w:t>služeb, Zábřeh, nám. 8. května 2, IČO: 00409014, do vlastnictví třetí osoby za cenu nejvyšší nabídky; v případě neúspěšného prodeje souhlasí s fyzickou likvidací majetku odbornou osobou, která zajistí ekologickou likvidaci. Odprodej, příp. fyzickou likvidaci majetku zajistí příspěvková organizace.</w:t>
            </w:r>
          </w:p>
        </w:tc>
      </w:tr>
      <w:tr w:rsidR="00A85B72" w:rsidRPr="00010DF0" w14:paraId="7DECCB02" w14:textId="77777777" w:rsidTr="00A85B72">
        <w:trPr>
          <w:trHeight w:val="289"/>
        </w:trPr>
        <w:tc>
          <w:tcPr>
            <w:tcW w:w="346" w:type="pct"/>
            <w:tcBorders>
              <w:top w:val="nil"/>
              <w:bottom w:val="nil"/>
            </w:tcBorders>
            <w:shd w:val="clear" w:color="auto" w:fill="auto"/>
            <w:tcMar>
              <w:bottom w:w="113" w:type="dxa"/>
            </w:tcMar>
          </w:tcPr>
          <w:p w14:paraId="263D8EEA" w14:textId="0234CBF4" w:rsidR="00A85B72" w:rsidRPr="00010DF0" w:rsidRDefault="00A85B72" w:rsidP="00A303D3">
            <w:pPr>
              <w:pStyle w:val="nadpis2"/>
              <w:rPr>
                <w:sz w:val="24"/>
                <w:szCs w:val="24"/>
              </w:rPr>
            </w:pPr>
            <w:r>
              <w:rPr>
                <w:sz w:val="24"/>
                <w:szCs w:val="24"/>
              </w:rPr>
              <w:lastRenderedPageBreak/>
              <w:t>2.</w:t>
            </w:r>
          </w:p>
        </w:tc>
        <w:tc>
          <w:tcPr>
            <w:tcW w:w="4654" w:type="pct"/>
            <w:gridSpan w:val="2"/>
            <w:tcBorders>
              <w:top w:val="nil"/>
              <w:bottom w:val="nil"/>
            </w:tcBorders>
            <w:shd w:val="clear" w:color="auto" w:fill="auto"/>
            <w:tcMar>
              <w:bottom w:w="113" w:type="dxa"/>
            </w:tcMar>
          </w:tcPr>
          <w:p w14:paraId="22A0626E" w14:textId="739A4AA4" w:rsidR="00A85B72" w:rsidRPr="00A85B72" w:rsidRDefault="00A85B72" w:rsidP="00A85B72">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A85B72">
              <w:rPr>
                <w:rFonts w:cs="Arial"/>
                <w:szCs w:val="24"/>
              </w:rPr>
              <w:t>s vyřazením movitého majetku Olomouckého kraje – souboru 16 počítačových sestav, inventární číslo: HIM 45, z vlastnictví Olomouckého kraje, z hospodaření Gymnázia Jana Blahoslava a Střední pedagogické školy, Přerov, Denisova 3, IČO: 61985759, formou fyzické likvidace odbornou osobou, která zajistí ekologickou likvidaci. Fyzickou likvidaci majetku zajistí příspěvková organizace.</w:t>
            </w:r>
          </w:p>
        </w:tc>
      </w:tr>
      <w:tr w:rsidR="00A85B72" w:rsidRPr="00010DF0" w14:paraId="55C21EEB" w14:textId="77777777" w:rsidTr="00A85B72">
        <w:trPr>
          <w:trHeight w:val="289"/>
        </w:trPr>
        <w:tc>
          <w:tcPr>
            <w:tcW w:w="346" w:type="pct"/>
            <w:tcBorders>
              <w:top w:val="nil"/>
              <w:bottom w:val="nil"/>
            </w:tcBorders>
            <w:shd w:val="clear" w:color="auto" w:fill="auto"/>
            <w:tcMar>
              <w:bottom w:w="113" w:type="dxa"/>
            </w:tcMar>
          </w:tcPr>
          <w:p w14:paraId="0034FCA6" w14:textId="012E7064" w:rsidR="00A85B72" w:rsidRPr="00010DF0" w:rsidRDefault="00A85B72" w:rsidP="00A303D3">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0BCD1598" w14:textId="2255C0CE" w:rsidR="00A85B72" w:rsidRPr="00A85B72" w:rsidRDefault="00A85B72" w:rsidP="00A85B72">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A85B72">
              <w:rPr>
                <w:rFonts w:cs="Arial"/>
                <w:szCs w:val="24"/>
              </w:rPr>
              <w:t xml:space="preserve">s odprodejem movitého majetku Olomouckého kraje – soupravy </w:t>
            </w:r>
            <w:proofErr w:type="spellStart"/>
            <w:r w:rsidRPr="00A85B72">
              <w:rPr>
                <w:rFonts w:cs="Arial"/>
                <w:szCs w:val="24"/>
              </w:rPr>
              <w:t>vysprávkové</w:t>
            </w:r>
            <w:proofErr w:type="spellEnd"/>
            <w:r w:rsidRPr="00A85B72">
              <w:rPr>
                <w:rFonts w:cs="Arial"/>
                <w:szCs w:val="24"/>
              </w:rPr>
              <w:t xml:space="preserve"> </w:t>
            </w:r>
            <w:proofErr w:type="spellStart"/>
            <w:r w:rsidRPr="00A85B72">
              <w:rPr>
                <w:rFonts w:cs="Arial"/>
                <w:szCs w:val="24"/>
              </w:rPr>
              <w:t>Patchmatic</w:t>
            </w:r>
            <w:proofErr w:type="spellEnd"/>
            <w:r w:rsidRPr="00A85B72">
              <w:rPr>
                <w:rFonts w:cs="Arial"/>
                <w:szCs w:val="24"/>
              </w:rPr>
              <w:t xml:space="preserve"> STP 1008, rok výroby: 1995, inventární číslo 4000253, soupravy </w:t>
            </w:r>
            <w:proofErr w:type="spellStart"/>
            <w:r w:rsidRPr="00A85B72">
              <w:rPr>
                <w:rFonts w:cs="Arial"/>
                <w:szCs w:val="24"/>
              </w:rPr>
              <w:t>vysprávkové</w:t>
            </w:r>
            <w:proofErr w:type="spellEnd"/>
            <w:r w:rsidRPr="00A85B72">
              <w:rPr>
                <w:rFonts w:cs="Arial"/>
                <w:szCs w:val="24"/>
              </w:rPr>
              <w:t xml:space="preserve"> </w:t>
            </w:r>
            <w:proofErr w:type="spellStart"/>
            <w:r w:rsidRPr="00A85B72">
              <w:rPr>
                <w:rFonts w:cs="Arial"/>
                <w:szCs w:val="24"/>
              </w:rPr>
              <w:t>Vyko</w:t>
            </w:r>
            <w:proofErr w:type="spellEnd"/>
            <w:r w:rsidRPr="00A85B72">
              <w:rPr>
                <w:rFonts w:cs="Arial"/>
                <w:szCs w:val="24"/>
              </w:rPr>
              <w:t xml:space="preserve">, rok výroby: 1994, inventární číslo 4000237, soupravy </w:t>
            </w:r>
            <w:proofErr w:type="spellStart"/>
            <w:r w:rsidRPr="00A85B72">
              <w:rPr>
                <w:rFonts w:cs="Arial"/>
                <w:szCs w:val="24"/>
              </w:rPr>
              <w:t>vysprávkové</w:t>
            </w:r>
            <w:proofErr w:type="spellEnd"/>
            <w:r w:rsidRPr="00A85B72">
              <w:rPr>
                <w:rFonts w:cs="Arial"/>
                <w:szCs w:val="24"/>
              </w:rPr>
              <w:t xml:space="preserve"> Turbo, rok výroby: 2001, inventární číslo 4000342, soupravy </w:t>
            </w:r>
            <w:proofErr w:type="spellStart"/>
            <w:r w:rsidRPr="00A85B72">
              <w:rPr>
                <w:rFonts w:cs="Arial"/>
                <w:szCs w:val="24"/>
              </w:rPr>
              <w:t>vysprávkové</w:t>
            </w:r>
            <w:proofErr w:type="spellEnd"/>
            <w:r w:rsidRPr="00A85B72">
              <w:rPr>
                <w:rFonts w:cs="Arial"/>
                <w:szCs w:val="24"/>
              </w:rPr>
              <w:t xml:space="preserve"> Turbo, rok výroby: 2007, inventární číslo 4000472, </w:t>
            </w:r>
            <w:proofErr w:type="spellStart"/>
            <w:r w:rsidRPr="00A85B72">
              <w:rPr>
                <w:rFonts w:cs="Arial"/>
                <w:szCs w:val="24"/>
              </w:rPr>
              <w:t>recyklátoru</w:t>
            </w:r>
            <w:proofErr w:type="spellEnd"/>
            <w:r w:rsidRPr="00A85B72">
              <w:rPr>
                <w:rFonts w:cs="Arial"/>
                <w:szCs w:val="24"/>
              </w:rPr>
              <w:t xml:space="preserve"> </w:t>
            </w:r>
            <w:proofErr w:type="spellStart"/>
            <w:r w:rsidRPr="00A85B72">
              <w:rPr>
                <w:rFonts w:cs="Arial"/>
                <w:szCs w:val="24"/>
              </w:rPr>
              <w:t>Bagela</w:t>
            </w:r>
            <w:proofErr w:type="spellEnd"/>
            <w:r w:rsidRPr="00A85B72">
              <w:rPr>
                <w:rFonts w:cs="Arial"/>
                <w:szCs w:val="24"/>
              </w:rPr>
              <w:t xml:space="preserve">, RZ: 1M1 5311, VIN: W09BA7224KB13104, rok výroby: 2004, inventární číslo 4000397, vozidla Renault </w:t>
            </w:r>
            <w:proofErr w:type="spellStart"/>
            <w:r w:rsidRPr="00A85B72">
              <w:rPr>
                <w:rFonts w:cs="Arial"/>
                <w:szCs w:val="24"/>
              </w:rPr>
              <w:t>Kerax</w:t>
            </w:r>
            <w:proofErr w:type="spellEnd"/>
            <w:r w:rsidRPr="00A85B72">
              <w:rPr>
                <w:rFonts w:cs="Arial"/>
                <w:szCs w:val="24"/>
              </w:rPr>
              <w:t xml:space="preserve">, RZ: 6M8 4875, VIN: VF633EVC000101294, rok výroby: 2004, inventární číslo 6000144, vozidla Renault </w:t>
            </w:r>
            <w:proofErr w:type="spellStart"/>
            <w:r w:rsidRPr="00A85B72">
              <w:rPr>
                <w:rFonts w:cs="Arial"/>
                <w:szCs w:val="24"/>
              </w:rPr>
              <w:t>Kerax</w:t>
            </w:r>
            <w:proofErr w:type="spellEnd"/>
            <w:r w:rsidRPr="00A85B72">
              <w:rPr>
                <w:rFonts w:cs="Arial"/>
                <w:szCs w:val="24"/>
              </w:rPr>
              <w:t xml:space="preserve">, RZ: 1M6 7217, VIN: VF633EVC000101118, rok výroby: 2004, inventární číslo 6000131, nástavby – sypač EPOKE, rok výroby: 2004, inventární číslo 4000408, nástavby – sypač SYKO, rok výroby: 2010, inventární číslo 4000525, nástavby – sypač SYKO, rok výroby: 2000, inventární číslo 4000336, zásobníku emulze, rok výroby: 2007, inventární číslo 4000468, zásobníku emulze, rok výroby: 2000, inventární číslo 4000332, rypadla-nakladače New </w:t>
            </w:r>
            <w:proofErr w:type="spellStart"/>
            <w:r w:rsidRPr="00A85B72">
              <w:rPr>
                <w:rFonts w:cs="Arial"/>
                <w:szCs w:val="24"/>
              </w:rPr>
              <w:t>Holland</w:t>
            </w:r>
            <w:proofErr w:type="spellEnd"/>
            <w:r w:rsidRPr="00A85B72">
              <w:rPr>
                <w:rFonts w:cs="Arial"/>
                <w:szCs w:val="24"/>
              </w:rPr>
              <w:t>, RZ: M00 1201, VIN: 031034309, rok výroby: 2001, inventární číslo 4000346, v celku nebo po dílech, z vlastnictví Olomouckého kraje, z hospodaření Správy silnic Olomouckého kraje, příspěvkové organizace, IČO: 70960399, do vlastnictví třetí osoby za cenu nejvyšší nabídky; v případě neúspěšného prodeje souhlasí s fyzickou likvidací majetku odbornou osobou, která zajistí ekologickou likvidaci. Odprodej, příp. fyzickou likvidaci majetku zajistí příspěvková organizace.</w:t>
            </w:r>
          </w:p>
        </w:tc>
      </w:tr>
      <w:tr w:rsidR="00A85B72" w:rsidRPr="00010DF0" w14:paraId="0927D89E" w14:textId="77777777" w:rsidTr="00A85B72">
        <w:trPr>
          <w:trHeight w:val="289"/>
        </w:trPr>
        <w:tc>
          <w:tcPr>
            <w:tcW w:w="346" w:type="pct"/>
            <w:tcBorders>
              <w:top w:val="nil"/>
              <w:bottom w:val="nil"/>
            </w:tcBorders>
            <w:shd w:val="clear" w:color="auto" w:fill="auto"/>
            <w:tcMar>
              <w:bottom w:w="113" w:type="dxa"/>
            </w:tcMar>
          </w:tcPr>
          <w:p w14:paraId="1328F628" w14:textId="4ED266EB" w:rsidR="00A85B72" w:rsidRPr="00010DF0" w:rsidRDefault="00A85B72" w:rsidP="00A303D3">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25780A17" w14:textId="6607676F" w:rsidR="00A85B72" w:rsidRPr="00A85B72" w:rsidRDefault="00A85B72" w:rsidP="00A85B72">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A85B72">
              <w:rPr>
                <w:rFonts w:cs="Arial"/>
                <w:szCs w:val="24"/>
              </w:rPr>
              <w:t xml:space="preserve">s převodem hospodaření k movitému majetku Olomouckého kraje – nakladači </w:t>
            </w:r>
            <w:proofErr w:type="spellStart"/>
            <w:r w:rsidRPr="00A85B72">
              <w:rPr>
                <w:rFonts w:cs="Arial"/>
                <w:szCs w:val="24"/>
              </w:rPr>
              <w:t>Ahlman</w:t>
            </w:r>
            <w:proofErr w:type="spellEnd"/>
            <w:r w:rsidRPr="00A85B72">
              <w:rPr>
                <w:rFonts w:cs="Arial"/>
                <w:szCs w:val="24"/>
              </w:rPr>
              <w:t xml:space="preserve">, RZ: M01 0061, VIN: W09S070208BA08769, inventární číslo 4000486, sekačce traktorové, RZ: OL </w:t>
            </w:r>
            <w:proofErr w:type="gramStart"/>
            <w:r w:rsidRPr="00A85B72">
              <w:rPr>
                <w:rFonts w:cs="Arial"/>
                <w:szCs w:val="24"/>
              </w:rPr>
              <w:t>85 – 13</w:t>
            </w:r>
            <w:proofErr w:type="gramEnd"/>
            <w:r w:rsidRPr="00A85B72">
              <w:rPr>
                <w:rFonts w:cs="Arial"/>
                <w:szCs w:val="24"/>
              </w:rPr>
              <w:t>, VIN: 031102, inventární číslo 4000118, a sekačce traktorové STPC, inventární číslo 4000156, z hospodaření Správy silnic Olomouckého kraje, příspěvkové organizace, IČO: 70960399, do hospodaření Střední školy zemědělské, Přerov, Osmek 47, IČO: 63701171, ke dni 18. 7. 2025</w:t>
            </w:r>
          </w:p>
        </w:tc>
      </w:tr>
      <w:tr w:rsidR="00A85B72" w:rsidRPr="00010DF0" w14:paraId="2B67B82E" w14:textId="77777777" w:rsidTr="00A85B72">
        <w:trPr>
          <w:trHeight w:val="289"/>
        </w:trPr>
        <w:tc>
          <w:tcPr>
            <w:tcW w:w="346" w:type="pct"/>
            <w:tcBorders>
              <w:top w:val="nil"/>
              <w:bottom w:val="nil"/>
            </w:tcBorders>
            <w:shd w:val="clear" w:color="auto" w:fill="auto"/>
            <w:tcMar>
              <w:bottom w:w="113" w:type="dxa"/>
            </w:tcMar>
          </w:tcPr>
          <w:p w14:paraId="58ADEB15" w14:textId="4517F5D9" w:rsidR="00A85B72" w:rsidRPr="00010DF0" w:rsidRDefault="00A85B72" w:rsidP="00A303D3">
            <w:pPr>
              <w:pStyle w:val="nadpis2"/>
              <w:rPr>
                <w:sz w:val="24"/>
                <w:szCs w:val="24"/>
              </w:rPr>
            </w:pPr>
            <w:r>
              <w:rPr>
                <w:sz w:val="24"/>
                <w:szCs w:val="24"/>
              </w:rPr>
              <w:t>5.</w:t>
            </w:r>
          </w:p>
        </w:tc>
        <w:tc>
          <w:tcPr>
            <w:tcW w:w="4654" w:type="pct"/>
            <w:gridSpan w:val="2"/>
            <w:tcBorders>
              <w:top w:val="nil"/>
              <w:bottom w:val="nil"/>
            </w:tcBorders>
            <w:shd w:val="clear" w:color="auto" w:fill="auto"/>
            <w:tcMar>
              <w:bottom w:w="113" w:type="dxa"/>
            </w:tcMar>
          </w:tcPr>
          <w:p w14:paraId="23205B9F" w14:textId="01530F97" w:rsidR="00A85B72" w:rsidRPr="00A85B72" w:rsidRDefault="00A85B72" w:rsidP="00A85B72">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A85B72">
              <w:rPr>
                <w:rFonts w:cs="Arial"/>
                <w:szCs w:val="24"/>
              </w:rPr>
              <w:t>s vyřazením majetku Olomouckého kraje – bazénu, inventární číslo: 156, z vlastnictví Olomouckého kraje, z hospodaření Centra Ostrůvek, příspěvkové organizace, IČO: 00849197, formou fyzické likvidace odbornou osobou, která zajistí ekologickou likvidaci. Fyzickou likvidaci majetku zajistí příspěvková organizace.</w:t>
            </w:r>
          </w:p>
        </w:tc>
      </w:tr>
      <w:tr w:rsidR="00A85B72" w:rsidRPr="00010DF0" w14:paraId="22E3BEA6" w14:textId="77777777" w:rsidTr="00A85B72">
        <w:trPr>
          <w:trHeight w:val="289"/>
        </w:trPr>
        <w:tc>
          <w:tcPr>
            <w:tcW w:w="346" w:type="pct"/>
            <w:tcBorders>
              <w:top w:val="nil"/>
              <w:bottom w:val="nil"/>
            </w:tcBorders>
            <w:shd w:val="clear" w:color="auto" w:fill="auto"/>
            <w:tcMar>
              <w:bottom w:w="113" w:type="dxa"/>
            </w:tcMar>
          </w:tcPr>
          <w:p w14:paraId="4511993F" w14:textId="6A89CD9F" w:rsidR="00A85B72" w:rsidRPr="00010DF0" w:rsidRDefault="00A85B72" w:rsidP="00A303D3">
            <w:pPr>
              <w:pStyle w:val="nadpis2"/>
              <w:rPr>
                <w:sz w:val="24"/>
                <w:szCs w:val="24"/>
              </w:rPr>
            </w:pPr>
            <w:r>
              <w:rPr>
                <w:sz w:val="24"/>
                <w:szCs w:val="24"/>
              </w:rPr>
              <w:t>6.</w:t>
            </w:r>
          </w:p>
        </w:tc>
        <w:tc>
          <w:tcPr>
            <w:tcW w:w="4654" w:type="pct"/>
            <w:gridSpan w:val="2"/>
            <w:tcBorders>
              <w:top w:val="nil"/>
              <w:bottom w:val="nil"/>
            </w:tcBorders>
            <w:shd w:val="clear" w:color="auto" w:fill="auto"/>
            <w:tcMar>
              <w:bottom w:w="113" w:type="dxa"/>
            </w:tcMar>
          </w:tcPr>
          <w:p w14:paraId="4F30EC3D" w14:textId="7CAD5B9C" w:rsidR="00A85B72" w:rsidRPr="00A85B72" w:rsidRDefault="00A85B72" w:rsidP="00A85B72">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A85B72">
              <w:rPr>
                <w:rFonts w:cs="Arial"/>
                <w:szCs w:val="24"/>
              </w:rPr>
              <w:t>s přijetím nadačního příspěvku ve výši 3 490 000 Kč na opravu podlah ve školní budově Fučíkova 312, Jeseník od Nadace PPF, IČO: 08547645, do vlastnictví Olomouckého kraje, do hospodaření Základní školy a Mateřské školy Jeseník, Fučíkova 312, IČO: 68911513</w:t>
            </w:r>
          </w:p>
        </w:tc>
      </w:tr>
      <w:tr w:rsidR="00A85B72" w:rsidRPr="00010DF0" w14:paraId="086B4A2D" w14:textId="77777777" w:rsidTr="00A85B72">
        <w:trPr>
          <w:trHeight w:val="289"/>
        </w:trPr>
        <w:tc>
          <w:tcPr>
            <w:tcW w:w="346" w:type="pct"/>
            <w:tcBorders>
              <w:top w:val="nil"/>
              <w:bottom w:val="nil"/>
            </w:tcBorders>
            <w:shd w:val="clear" w:color="auto" w:fill="auto"/>
            <w:tcMar>
              <w:bottom w:w="113" w:type="dxa"/>
            </w:tcMar>
          </w:tcPr>
          <w:p w14:paraId="16159BA8" w14:textId="21A074D2" w:rsidR="00A85B72" w:rsidRPr="00010DF0" w:rsidRDefault="00A85B72" w:rsidP="00A303D3">
            <w:pPr>
              <w:pStyle w:val="nadpis2"/>
              <w:rPr>
                <w:sz w:val="24"/>
                <w:szCs w:val="24"/>
              </w:rPr>
            </w:pPr>
            <w:r>
              <w:rPr>
                <w:sz w:val="24"/>
                <w:szCs w:val="24"/>
              </w:rPr>
              <w:t>7.</w:t>
            </w:r>
          </w:p>
        </w:tc>
        <w:tc>
          <w:tcPr>
            <w:tcW w:w="4654" w:type="pct"/>
            <w:gridSpan w:val="2"/>
            <w:tcBorders>
              <w:top w:val="nil"/>
              <w:bottom w:val="nil"/>
            </w:tcBorders>
            <w:shd w:val="clear" w:color="auto" w:fill="auto"/>
            <w:tcMar>
              <w:bottom w:w="113" w:type="dxa"/>
            </w:tcMar>
          </w:tcPr>
          <w:p w14:paraId="56013C18" w14:textId="2EDD9F39" w:rsidR="00A85B72" w:rsidRPr="00A85B72" w:rsidRDefault="00A85B72" w:rsidP="00A85B72">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A85B72">
              <w:rPr>
                <w:rFonts w:cs="Arial"/>
                <w:szCs w:val="24"/>
              </w:rPr>
              <w:t xml:space="preserve">s přijetím nadačního příspěvku ve výši 1 704 225 Kč na nákup </w:t>
            </w:r>
            <w:r w:rsidRPr="00A85B72">
              <w:rPr>
                <w:rFonts w:cs="Arial"/>
                <w:szCs w:val="24"/>
              </w:rPr>
              <w:lastRenderedPageBreak/>
              <w:t xml:space="preserve">strojního vybavení školní truhlárny od Nadace PPF, IČO: 08547645, do vlastnictví Olomouckého kraje, do hospodaření Střední školy řemesel a odborného učiliště </w:t>
            </w:r>
            <w:proofErr w:type="gramStart"/>
            <w:r w:rsidRPr="00A85B72">
              <w:rPr>
                <w:rFonts w:cs="Arial"/>
                <w:szCs w:val="24"/>
              </w:rPr>
              <w:t>Lipová - lázně</w:t>
            </w:r>
            <w:proofErr w:type="gramEnd"/>
            <w:r w:rsidRPr="00A85B72">
              <w:rPr>
                <w:rFonts w:cs="Arial"/>
                <w:szCs w:val="24"/>
              </w:rPr>
              <w:t>, IČO: 00843032</w:t>
            </w:r>
          </w:p>
        </w:tc>
      </w:tr>
      <w:tr w:rsidR="00A85B72" w:rsidRPr="00010DF0" w14:paraId="0C36BBD3" w14:textId="77777777" w:rsidTr="00A85B72">
        <w:trPr>
          <w:trHeight w:val="289"/>
        </w:trPr>
        <w:tc>
          <w:tcPr>
            <w:tcW w:w="346" w:type="pct"/>
            <w:tcBorders>
              <w:top w:val="nil"/>
              <w:bottom w:val="nil"/>
            </w:tcBorders>
            <w:shd w:val="clear" w:color="auto" w:fill="auto"/>
            <w:tcMar>
              <w:bottom w:w="113" w:type="dxa"/>
            </w:tcMar>
          </w:tcPr>
          <w:p w14:paraId="17095194" w14:textId="0732163E" w:rsidR="00A85B72" w:rsidRPr="00010DF0" w:rsidRDefault="00A85B72" w:rsidP="00A303D3">
            <w:pPr>
              <w:pStyle w:val="nadpis2"/>
              <w:rPr>
                <w:sz w:val="24"/>
                <w:szCs w:val="24"/>
              </w:rPr>
            </w:pPr>
            <w:r>
              <w:rPr>
                <w:sz w:val="24"/>
                <w:szCs w:val="24"/>
              </w:rPr>
              <w:lastRenderedPageBreak/>
              <w:t>8.</w:t>
            </w:r>
          </w:p>
        </w:tc>
        <w:tc>
          <w:tcPr>
            <w:tcW w:w="4654" w:type="pct"/>
            <w:gridSpan w:val="2"/>
            <w:tcBorders>
              <w:top w:val="nil"/>
              <w:bottom w:val="nil"/>
            </w:tcBorders>
            <w:shd w:val="clear" w:color="auto" w:fill="auto"/>
            <w:tcMar>
              <w:bottom w:w="113" w:type="dxa"/>
            </w:tcMar>
          </w:tcPr>
          <w:p w14:paraId="5B8B5B34" w14:textId="10686BE8" w:rsidR="00A85B72" w:rsidRPr="00A85B72" w:rsidRDefault="00A85B72" w:rsidP="00A85B72">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A85B72">
              <w:rPr>
                <w:rFonts w:cs="Arial"/>
                <w:szCs w:val="24"/>
              </w:rPr>
              <w:t>krajskému úřadu informovat dotčené příspěvkové organizace o přijatém usnesení</w:t>
            </w:r>
          </w:p>
        </w:tc>
      </w:tr>
      <w:tr w:rsidR="00A85B72" w:rsidRPr="00010DF0" w14:paraId="0AD1964B" w14:textId="77777777" w:rsidTr="00A85B72">
        <w:trPr>
          <w:trHeight w:val="289"/>
        </w:trPr>
        <w:tc>
          <w:tcPr>
            <w:tcW w:w="5000" w:type="pct"/>
            <w:gridSpan w:val="3"/>
            <w:tcBorders>
              <w:top w:val="nil"/>
              <w:bottom w:val="nil"/>
            </w:tcBorders>
            <w:shd w:val="clear" w:color="auto" w:fill="auto"/>
            <w:tcMar>
              <w:bottom w:w="113" w:type="dxa"/>
            </w:tcMar>
          </w:tcPr>
          <w:p w14:paraId="73DAD5F5" w14:textId="77777777" w:rsidR="00A85B72" w:rsidRDefault="00A85B72" w:rsidP="00A85B72">
            <w:r>
              <w:t>Odpovídá: Ing. Lubomír Baláš, ředitel</w:t>
            </w:r>
          </w:p>
          <w:p w14:paraId="2F4AC8D7" w14:textId="77777777" w:rsidR="00A85B72" w:rsidRDefault="00A85B72" w:rsidP="00A85B72">
            <w:r>
              <w:t>Realizuje: Mgr. Hana Kamasová, vedoucí odboru majetkového, právního a správních činností</w:t>
            </w:r>
          </w:p>
          <w:p w14:paraId="48F219B8" w14:textId="630799B9" w:rsidR="00A85B72" w:rsidRPr="00A85B72" w:rsidRDefault="00A85B72" w:rsidP="00A85B72">
            <w:r>
              <w:t>Termín: 21. 7. 2025</w:t>
            </w:r>
          </w:p>
        </w:tc>
      </w:tr>
      <w:tr w:rsidR="00605DD7" w:rsidRPr="00010DF0" w14:paraId="5EE226E3" w14:textId="77777777" w:rsidTr="00A85B72">
        <w:tc>
          <w:tcPr>
            <w:tcW w:w="5000" w:type="pct"/>
            <w:gridSpan w:val="3"/>
            <w:tcBorders>
              <w:top w:val="nil"/>
              <w:bottom w:val="nil"/>
            </w:tcBorders>
            <w:shd w:val="clear" w:color="auto" w:fill="auto"/>
          </w:tcPr>
          <w:p w14:paraId="2F86BBDF" w14:textId="77777777" w:rsidR="00605DD7" w:rsidRPr="00010DF0" w:rsidRDefault="00605DD7" w:rsidP="00A303D3">
            <w:pPr>
              <w:pStyle w:val="nadpis2"/>
              <w:rPr>
                <w:sz w:val="24"/>
                <w:szCs w:val="24"/>
              </w:rPr>
            </w:pPr>
          </w:p>
        </w:tc>
      </w:tr>
      <w:tr w:rsidR="00605DD7" w:rsidRPr="00010DF0" w14:paraId="23365BC8" w14:textId="77777777" w:rsidTr="00A85B72">
        <w:tc>
          <w:tcPr>
            <w:tcW w:w="961" w:type="pct"/>
            <w:gridSpan w:val="2"/>
            <w:tcBorders>
              <w:top w:val="nil"/>
              <w:bottom w:val="nil"/>
            </w:tcBorders>
            <w:shd w:val="clear" w:color="auto" w:fill="auto"/>
          </w:tcPr>
          <w:p w14:paraId="24FABA3E" w14:textId="77777777" w:rsidR="00605DD7" w:rsidRPr="00010DF0" w:rsidRDefault="00605DD7" w:rsidP="00A303D3">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41C7A5F4" w14:textId="70C87046" w:rsidR="00605DD7" w:rsidRPr="00010DF0" w:rsidRDefault="00A85B72" w:rsidP="00A303D3">
            <w:pPr>
              <w:pStyle w:val="nadpis2"/>
              <w:rPr>
                <w:sz w:val="24"/>
                <w:szCs w:val="24"/>
              </w:rPr>
            </w:pPr>
            <w:r>
              <w:rPr>
                <w:sz w:val="24"/>
                <w:szCs w:val="24"/>
              </w:rPr>
              <w:t>Ladislav Okleštěk, hejtman Olomouckého kraje</w:t>
            </w:r>
          </w:p>
        </w:tc>
      </w:tr>
      <w:tr w:rsidR="00605DD7" w:rsidRPr="00010DF0" w14:paraId="35475DE4" w14:textId="77777777" w:rsidTr="00A85B72">
        <w:tc>
          <w:tcPr>
            <w:tcW w:w="961" w:type="pct"/>
            <w:gridSpan w:val="2"/>
            <w:tcBorders>
              <w:top w:val="nil"/>
            </w:tcBorders>
            <w:shd w:val="clear" w:color="auto" w:fill="auto"/>
          </w:tcPr>
          <w:p w14:paraId="776BCED6" w14:textId="77777777" w:rsidR="00605DD7" w:rsidRPr="00010DF0" w:rsidRDefault="00605DD7" w:rsidP="00A303D3">
            <w:pPr>
              <w:pStyle w:val="nadpis2"/>
              <w:rPr>
                <w:sz w:val="24"/>
                <w:szCs w:val="24"/>
              </w:rPr>
            </w:pPr>
            <w:r w:rsidRPr="00010DF0">
              <w:rPr>
                <w:sz w:val="24"/>
                <w:szCs w:val="24"/>
              </w:rPr>
              <w:t>Bod programu:</w:t>
            </w:r>
          </w:p>
        </w:tc>
        <w:tc>
          <w:tcPr>
            <w:tcW w:w="4039" w:type="pct"/>
            <w:tcBorders>
              <w:top w:val="nil"/>
            </w:tcBorders>
            <w:shd w:val="clear" w:color="auto" w:fill="auto"/>
          </w:tcPr>
          <w:p w14:paraId="7DEAD702" w14:textId="54880E76" w:rsidR="00605DD7" w:rsidRPr="00010DF0" w:rsidRDefault="00A85B72" w:rsidP="00A303D3">
            <w:pPr>
              <w:pStyle w:val="nadpis2"/>
              <w:rPr>
                <w:sz w:val="24"/>
                <w:szCs w:val="24"/>
              </w:rPr>
            </w:pPr>
            <w:r>
              <w:rPr>
                <w:sz w:val="24"/>
                <w:szCs w:val="24"/>
              </w:rPr>
              <w:t>5.7.</w:t>
            </w:r>
          </w:p>
        </w:tc>
      </w:tr>
    </w:tbl>
    <w:p w14:paraId="511D562B" w14:textId="77777777" w:rsidR="00605DD7" w:rsidRDefault="00605DD7"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605DD7" w:rsidRPr="00010DF0" w14:paraId="53A7C63F" w14:textId="77777777" w:rsidTr="007E36FD">
        <w:tc>
          <w:tcPr>
            <w:tcW w:w="961" w:type="pct"/>
            <w:gridSpan w:val="2"/>
            <w:tcBorders>
              <w:bottom w:val="nil"/>
            </w:tcBorders>
          </w:tcPr>
          <w:p w14:paraId="2F42A1F8" w14:textId="3C4C619F" w:rsidR="00605DD7" w:rsidRPr="007175CF" w:rsidRDefault="007E36FD" w:rsidP="00A303D3">
            <w:pPr>
              <w:pStyle w:val="Radanzevusnesen"/>
              <w:rPr>
                <w:b/>
                <w:bCs w:val="0"/>
              </w:rPr>
            </w:pPr>
            <w:r>
              <w:rPr>
                <w:b/>
                <w:bCs w:val="0"/>
              </w:rPr>
              <w:t>UR/20/30/2025</w:t>
            </w:r>
          </w:p>
        </w:tc>
        <w:tc>
          <w:tcPr>
            <w:tcW w:w="4039" w:type="pct"/>
            <w:tcBorders>
              <w:bottom w:val="nil"/>
            </w:tcBorders>
          </w:tcPr>
          <w:p w14:paraId="2A4C7EC3" w14:textId="5949E62E" w:rsidR="00605DD7" w:rsidRPr="007175CF" w:rsidRDefault="007E36FD" w:rsidP="00A303D3">
            <w:pPr>
              <w:pStyle w:val="Radanzevusnesen"/>
              <w:ind w:left="0" w:firstLine="0"/>
              <w:rPr>
                <w:b/>
                <w:bCs w:val="0"/>
              </w:rPr>
            </w:pPr>
            <w:r>
              <w:rPr>
                <w:b/>
                <w:bCs w:val="0"/>
              </w:rPr>
              <w:t>Financování příspěvkové organizace Koordinátor Integrovaného dopravního systému Olomouckého kraje</w:t>
            </w:r>
          </w:p>
        </w:tc>
      </w:tr>
      <w:tr w:rsidR="00605DD7" w:rsidRPr="00010DF0" w14:paraId="07BE6264" w14:textId="77777777" w:rsidTr="007E36FD">
        <w:trPr>
          <w:trHeight w:val="289"/>
        </w:trPr>
        <w:tc>
          <w:tcPr>
            <w:tcW w:w="5000" w:type="pct"/>
            <w:gridSpan w:val="3"/>
            <w:tcBorders>
              <w:top w:val="nil"/>
              <w:bottom w:val="nil"/>
            </w:tcBorders>
            <w:shd w:val="clear" w:color="auto" w:fill="auto"/>
            <w:hideMark/>
          </w:tcPr>
          <w:p w14:paraId="666D3CB2" w14:textId="03104F40" w:rsidR="00605DD7" w:rsidRPr="007175CF" w:rsidRDefault="007E36FD" w:rsidP="00A303D3">
            <w:pPr>
              <w:pStyle w:val="Zkladntext"/>
              <w:rPr>
                <w:b w:val="0"/>
                <w:bCs/>
              </w:rPr>
            </w:pPr>
            <w:r>
              <w:rPr>
                <w:b w:val="0"/>
                <w:bCs/>
              </w:rPr>
              <w:t>Rada Olomouckého kraje po projednání:</w:t>
            </w:r>
          </w:p>
        </w:tc>
      </w:tr>
      <w:tr w:rsidR="00605DD7" w:rsidRPr="00010DF0" w14:paraId="74DF0B1A" w14:textId="77777777" w:rsidTr="007E36FD">
        <w:trPr>
          <w:trHeight w:val="289"/>
        </w:trPr>
        <w:tc>
          <w:tcPr>
            <w:tcW w:w="346" w:type="pct"/>
            <w:tcBorders>
              <w:top w:val="nil"/>
              <w:bottom w:val="nil"/>
            </w:tcBorders>
            <w:shd w:val="clear" w:color="auto" w:fill="auto"/>
            <w:tcMar>
              <w:bottom w:w="113" w:type="dxa"/>
            </w:tcMar>
            <w:hideMark/>
          </w:tcPr>
          <w:p w14:paraId="2DD1551F" w14:textId="57A82EE5" w:rsidR="00605DD7" w:rsidRPr="00010DF0" w:rsidRDefault="007E36FD" w:rsidP="00A303D3">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52BB41FB" w14:textId="359711C8" w:rsidR="00605DD7" w:rsidRPr="007E36FD" w:rsidRDefault="007E36FD" w:rsidP="007E36FD">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7E36FD">
              <w:rPr>
                <w:rFonts w:cs="Arial"/>
                <w:szCs w:val="24"/>
              </w:rPr>
              <w:t>zapojení finančních prostředků ve výši 819 511,77 Kč z finančního vypořádání neinvestičních příspěvků na dopravní obslužnost od příspěvkové organizace Koordinátor Integrovaného dopravního systému Olomouckého kraje do rezervy na dopravní obslužnost (UZ 137) k financování nedoplatků u dopravní obslužnosti za předchozí kalendářní rok</w:t>
            </w:r>
          </w:p>
        </w:tc>
      </w:tr>
      <w:tr w:rsidR="007E36FD" w:rsidRPr="00010DF0" w14:paraId="6D52C49A" w14:textId="77777777" w:rsidTr="007E36FD">
        <w:trPr>
          <w:trHeight w:val="289"/>
        </w:trPr>
        <w:tc>
          <w:tcPr>
            <w:tcW w:w="346" w:type="pct"/>
            <w:tcBorders>
              <w:top w:val="nil"/>
              <w:bottom w:val="nil"/>
            </w:tcBorders>
            <w:shd w:val="clear" w:color="auto" w:fill="auto"/>
            <w:tcMar>
              <w:bottom w:w="113" w:type="dxa"/>
            </w:tcMar>
          </w:tcPr>
          <w:p w14:paraId="4C3F40A8" w14:textId="7F91FCA5" w:rsidR="007E36FD" w:rsidRPr="00010DF0" w:rsidRDefault="007E36FD" w:rsidP="00A303D3">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31A04A65" w14:textId="2AD0F537" w:rsidR="007E36FD" w:rsidRPr="007E36FD" w:rsidRDefault="007E36FD" w:rsidP="007E36FD">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7E36FD">
              <w:rPr>
                <w:rFonts w:cs="Arial"/>
                <w:szCs w:val="24"/>
              </w:rPr>
              <w:t>poskytnutí finančních prostředků ve výši 4 574 631 Kč příspěvkové organizaci Koordinátor Integrovaného dopravního systému Olomouckého kraje z rezervy na dopravní obslužnost (UZ 137) na dofinancování příspěvku na úhradu prokazatelné ztráty dopravcům – veřejná linková doprava (UZ 130)</w:t>
            </w:r>
          </w:p>
        </w:tc>
      </w:tr>
      <w:tr w:rsidR="007E36FD" w:rsidRPr="00010DF0" w14:paraId="0B996E1A" w14:textId="77777777" w:rsidTr="007E36FD">
        <w:trPr>
          <w:trHeight w:val="289"/>
        </w:trPr>
        <w:tc>
          <w:tcPr>
            <w:tcW w:w="346" w:type="pct"/>
            <w:tcBorders>
              <w:top w:val="nil"/>
              <w:bottom w:val="nil"/>
            </w:tcBorders>
            <w:shd w:val="clear" w:color="auto" w:fill="auto"/>
            <w:tcMar>
              <w:bottom w:w="113" w:type="dxa"/>
            </w:tcMar>
          </w:tcPr>
          <w:p w14:paraId="1B4D45D4" w14:textId="2D5C0364" w:rsidR="007E36FD" w:rsidRPr="00010DF0" w:rsidRDefault="007E36FD" w:rsidP="00A303D3">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7E7C8F7B" w14:textId="62D5D54A" w:rsidR="007E36FD" w:rsidRPr="007E36FD" w:rsidRDefault="007E36FD" w:rsidP="007E36FD">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7E36FD">
              <w:rPr>
                <w:rFonts w:cs="Arial"/>
                <w:szCs w:val="24"/>
              </w:rPr>
              <w:t>poskytnutí finančních prostředků ve výši 9 584 285,65 Kč příspěvkové organizaci Koordinátor Integrovaného dopravního systému Olomouckého kraje z rezervy na dopravní obslužnost (UZ 137) na dofinancování příspěvku na úhradu protarifovací ztráty (UZ 133)</w:t>
            </w:r>
          </w:p>
        </w:tc>
      </w:tr>
      <w:tr w:rsidR="007E36FD" w:rsidRPr="00010DF0" w14:paraId="2CE261DE" w14:textId="77777777" w:rsidTr="007E36FD">
        <w:trPr>
          <w:trHeight w:val="289"/>
        </w:trPr>
        <w:tc>
          <w:tcPr>
            <w:tcW w:w="346" w:type="pct"/>
            <w:tcBorders>
              <w:top w:val="nil"/>
              <w:bottom w:val="nil"/>
            </w:tcBorders>
            <w:shd w:val="clear" w:color="auto" w:fill="auto"/>
            <w:tcMar>
              <w:bottom w:w="113" w:type="dxa"/>
            </w:tcMar>
          </w:tcPr>
          <w:p w14:paraId="18219E36" w14:textId="4064753D" w:rsidR="007E36FD" w:rsidRPr="00010DF0" w:rsidRDefault="007E36FD" w:rsidP="00A303D3">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5CBF2B06" w14:textId="1FC736A0" w:rsidR="007E36FD" w:rsidRPr="007E36FD" w:rsidRDefault="007E36FD" w:rsidP="007E36FD">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7E36FD">
              <w:rPr>
                <w:rFonts w:cs="Arial"/>
                <w:szCs w:val="24"/>
              </w:rPr>
              <w:t>rozpočtovou změnu dle přílohy č. 1 tohoto usnesení</w:t>
            </w:r>
          </w:p>
        </w:tc>
      </w:tr>
      <w:tr w:rsidR="007E36FD" w:rsidRPr="00010DF0" w14:paraId="1B47E668" w14:textId="77777777" w:rsidTr="007E36FD">
        <w:trPr>
          <w:trHeight w:val="289"/>
        </w:trPr>
        <w:tc>
          <w:tcPr>
            <w:tcW w:w="346" w:type="pct"/>
            <w:tcBorders>
              <w:top w:val="nil"/>
              <w:bottom w:val="nil"/>
            </w:tcBorders>
            <w:shd w:val="clear" w:color="auto" w:fill="auto"/>
            <w:tcMar>
              <w:bottom w:w="113" w:type="dxa"/>
            </w:tcMar>
          </w:tcPr>
          <w:p w14:paraId="03D14F94" w14:textId="38875D82" w:rsidR="007E36FD" w:rsidRPr="00010DF0" w:rsidRDefault="007E36FD" w:rsidP="00A303D3">
            <w:pPr>
              <w:pStyle w:val="nadpis2"/>
              <w:rPr>
                <w:sz w:val="24"/>
                <w:szCs w:val="24"/>
              </w:rPr>
            </w:pPr>
            <w:r>
              <w:rPr>
                <w:sz w:val="24"/>
                <w:szCs w:val="24"/>
              </w:rPr>
              <w:t>5.</w:t>
            </w:r>
          </w:p>
        </w:tc>
        <w:tc>
          <w:tcPr>
            <w:tcW w:w="4654" w:type="pct"/>
            <w:gridSpan w:val="2"/>
            <w:tcBorders>
              <w:top w:val="nil"/>
              <w:bottom w:val="nil"/>
            </w:tcBorders>
            <w:shd w:val="clear" w:color="auto" w:fill="auto"/>
            <w:tcMar>
              <w:bottom w:w="113" w:type="dxa"/>
            </w:tcMar>
          </w:tcPr>
          <w:p w14:paraId="0FE690A6" w14:textId="01EC38E1" w:rsidR="007E36FD" w:rsidRPr="007E36FD" w:rsidRDefault="007E36FD" w:rsidP="007E36FD">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7E36FD">
              <w:rPr>
                <w:rFonts w:cs="Arial"/>
                <w:szCs w:val="24"/>
              </w:rPr>
              <w:t>předložit materiál dle bodu 4 usnesení na zasedání Zastupitelstva Olomouckého kraje na vědomí</w:t>
            </w:r>
          </w:p>
        </w:tc>
      </w:tr>
      <w:tr w:rsidR="007E36FD" w:rsidRPr="00010DF0" w14:paraId="4691DCFA" w14:textId="77777777" w:rsidTr="007E36FD">
        <w:trPr>
          <w:trHeight w:val="289"/>
        </w:trPr>
        <w:tc>
          <w:tcPr>
            <w:tcW w:w="5000" w:type="pct"/>
            <w:gridSpan w:val="3"/>
            <w:tcBorders>
              <w:top w:val="nil"/>
              <w:bottom w:val="nil"/>
            </w:tcBorders>
            <w:shd w:val="clear" w:color="auto" w:fill="auto"/>
            <w:tcMar>
              <w:bottom w:w="113" w:type="dxa"/>
            </w:tcMar>
          </w:tcPr>
          <w:p w14:paraId="5C3E21F6" w14:textId="77777777" w:rsidR="007E36FD" w:rsidRDefault="007E36FD" w:rsidP="007E36FD">
            <w:r>
              <w:t>Odpovídá: Ladislav Okleštěk, hejtman Olomouckého kraje</w:t>
            </w:r>
          </w:p>
          <w:p w14:paraId="718587CB" w14:textId="77777777" w:rsidR="007E36FD" w:rsidRDefault="007E36FD" w:rsidP="007E36FD">
            <w:r>
              <w:t>Realizuje: Mgr. Olga Fidrová, MBA, vedoucí odboru ekonomického</w:t>
            </w:r>
          </w:p>
          <w:p w14:paraId="78789FA8" w14:textId="2AB758FB" w:rsidR="007E36FD" w:rsidRPr="007E36FD" w:rsidRDefault="007E36FD" w:rsidP="007E36FD">
            <w:r>
              <w:t>Termín: ZOK 23. 6. 2025</w:t>
            </w:r>
          </w:p>
        </w:tc>
      </w:tr>
      <w:tr w:rsidR="007E36FD" w:rsidRPr="00010DF0" w14:paraId="19CFE59B" w14:textId="77777777" w:rsidTr="007E36FD">
        <w:trPr>
          <w:trHeight w:val="289"/>
        </w:trPr>
        <w:tc>
          <w:tcPr>
            <w:tcW w:w="346" w:type="pct"/>
            <w:tcBorders>
              <w:top w:val="nil"/>
              <w:bottom w:val="nil"/>
            </w:tcBorders>
            <w:shd w:val="clear" w:color="auto" w:fill="auto"/>
            <w:tcMar>
              <w:bottom w:w="113" w:type="dxa"/>
            </w:tcMar>
          </w:tcPr>
          <w:p w14:paraId="305EDCCE" w14:textId="1791EBC5" w:rsidR="007E36FD" w:rsidRPr="00010DF0" w:rsidRDefault="007E36FD" w:rsidP="00A303D3">
            <w:pPr>
              <w:pStyle w:val="nadpis2"/>
              <w:rPr>
                <w:sz w:val="24"/>
                <w:szCs w:val="24"/>
              </w:rPr>
            </w:pPr>
            <w:r>
              <w:rPr>
                <w:sz w:val="24"/>
                <w:szCs w:val="24"/>
              </w:rPr>
              <w:t>6.</w:t>
            </w:r>
          </w:p>
        </w:tc>
        <w:tc>
          <w:tcPr>
            <w:tcW w:w="4654" w:type="pct"/>
            <w:gridSpan w:val="2"/>
            <w:tcBorders>
              <w:top w:val="nil"/>
              <w:bottom w:val="nil"/>
            </w:tcBorders>
            <w:shd w:val="clear" w:color="auto" w:fill="auto"/>
            <w:tcMar>
              <w:bottom w:w="113" w:type="dxa"/>
            </w:tcMar>
          </w:tcPr>
          <w:p w14:paraId="42498714" w14:textId="3D230330" w:rsidR="007E36FD" w:rsidRPr="007E36FD" w:rsidRDefault="007E36FD" w:rsidP="007E36FD">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7E36FD">
              <w:rPr>
                <w:rFonts w:cs="Arial"/>
                <w:szCs w:val="24"/>
              </w:rPr>
              <w:t>vzít na vědomí rozpočtovou změnu dle bodu 4 usnesení</w:t>
            </w:r>
          </w:p>
        </w:tc>
      </w:tr>
      <w:tr w:rsidR="00605DD7" w:rsidRPr="00010DF0" w14:paraId="16827AAC" w14:textId="77777777" w:rsidTr="007E36FD">
        <w:tc>
          <w:tcPr>
            <w:tcW w:w="5000" w:type="pct"/>
            <w:gridSpan w:val="3"/>
            <w:tcBorders>
              <w:top w:val="nil"/>
              <w:bottom w:val="nil"/>
            </w:tcBorders>
            <w:shd w:val="clear" w:color="auto" w:fill="auto"/>
          </w:tcPr>
          <w:p w14:paraId="2BB9EB3E" w14:textId="77777777" w:rsidR="00605DD7" w:rsidRPr="00010DF0" w:rsidRDefault="00605DD7" w:rsidP="00A303D3">
            <w:pPr>
              <w:pStyle w:val="nadpis2"/>
              <w:rPr>
                <w:sz w:val="24"/>
                <w:szCs w:val="24"/>
              </w:rPr>
            </w:pPr>
          </w:p>
        </w:tc>
      </w:tr>
      <w:tr w:rsidR="00605DD7" w:rsidRPr="00010DF0" w14:paraId="606D1CE5" w14:textId="77777777" w:rsidTr="007E36FD">
        <w:tc>
          <w:tcPr>
            <w:tcW w:w="961" w:type="pct"/>
            <w:gridSpan w:val="2"/>
            <w:tcBorders>
              <w:top w:val="nil"/>
              <w:bottom w:val="nil"/>
            </w:tcBorders>
            <w:shd w:val="clear" w:color="auto" w:fill="auto"/>
          </w:tcPr>
          <w:p w14:paraId="26A8E776" w14:textId="77777777" w:rsidR="00605DD7" w:rsidRPr="00010DF0" w:rsidRDefault="00605DD7" w:rsidP="00A303D3">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38C45E94" w14:textId="033E13D2" w:rsidR="00605DD7" w:rsidRPr="00010DF0" w:rsidRDefault="007E36FD" w:rsidP="00A303D3">
            <w:pPr>
              <w:pStyle w:val="nadpis2"/>
              <w:rPr>
                <w:sz w:val="24"/>
                <w:szCs w:val="24"/>
              </w:rPr>
            </w:pPr>
            <w:r>
              <w:rPr>
                <w:sz w:val="24"/>
                <w:szCs w:val="24"/>
              </w:rPr>
              <w:t>Mgr. Bohuslav Hudec, náměstek hejtmana</w:t>
            </w:r>
          </w:p>
        </w:tc>
      </w:tr>
      <w:tr w:rsidR="00605DD7" w:rsidRPr="00010DF0" w14:paraId="7F375A68" w14:textId="77777777" w:rsidTr="007E36FD">
        <w:tc>
          <w:tcPr>
            <w:tcW w:w="961" w:type="pct"/>
            <w:gridSpan w:val="2"/>
            <w:tcBorders>
              <w:top w:val="nil"/>
            </w:tcBorders>
            <w:shd w:val="clear" w:color="auto" w:fill="auto"/>
          </w:tcPr>
          <w:p w14:paraId="54FA61D2" w14:textId="77777777" w:rsidR="00605DD7" w:rsidRPr="00010DF0" w:rsidRDefault="00605DD7" w:rsidP="00A303D3">
            <w:pPr>
              <w:pStyle w:val="nadpis2"/>
              <w:rPr>
                <w:sz w:val="24"/>
                <w:szCs w:val="24"/>
              </w:rPr>
            </w:pPr>
            <w:r w:rsidRPr="00010DF0">
              <w:rPr>
                <w:sz w:val="24"/>
                <w:szCs w:val="24"/>
              </w:rPr>
              <w:t>Bod programu:</w:t>
            </w:r>
          </w:p>
        </w:tc>
        <w:tc>
          <w:tcPr>
            <w:tcW w:w="4039" w:type="pct"/>
            <w:tcBorders>
              <w:top w:val="nil"/>
            </w:tcBorders>
            <w:shd w:val="clear" w:color="auto" w:fill="auto"/>
          </w:tcPr>
          <w:p w14:paraId="24878CF5" w14:textId="7F8B086C" w:rsidR="00605DD7" w:rsidRPr="00010DF0" w:rsidRDefault="007E36FD" w:rsidP="00A303D3">
            <w:pPr>
              <w:pStyle w:val="nadpis2"/>
              <w:rPr>
                <w:sz w:val="24"/>
                <w:szCs w:val="24"/>
              </w:rPr>
            </w:pPr>
            <w:r>
              <w:rPr>
                <w:sz w:val="24"/>
                <w:szCs w:val="24"/>
              </w:rPr>
              <w:t>6.1.</w:t>
            </w:r>
          </w:p>
        </w:tc>
      </w:tr>
    </w:tbl>
    <w:p w14:paraId="5A594F43" w14:textId="77777777" w:rsidR="00605DD7" w:rsidRDefault="00605DD7"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605DD7" w:rsidRPr="00010DF0" w14:paraId="18260DFE" w14:textId="77777777" w:rsidTr="00ED08CC">
        <w:tc>
          <w:tcPr>
            <w:tcW w:w="961" w:type="pct"/>
            <w:gridSpan w:val="2"/>
            <w:tcBorders>
              <w:bottom w:val="nil"/>
            </w:tcBorders>
          </w:tcPr>
          <w:p w14:paraId="49FE09F0" w14:textId="2FCEA5B9" w:rsidR="00605DD7" w:rsidRPr="007175CF" w:rsidRDefault="00ED08CC" w:rsidP="00A303D3">
            <w:pPr>
              <w:pStyle w:val="Radanzevusnesen"/>
              <w:rPr>
                <w:b/>
                <w:bCs w:val="0"/>
              </w:rPr>
            </w:pPr>
            <w:r>
              <w:rPr>
                <w:b/>
                <w:bCs w:val="0"/>
              </w:rPr>
              <w:t>UR/20/31/2025</w:t>
            </w:r>
          </w:p>
        </w:tc>
        <w:tc>
          <w:tcPr>
            <w:tcW w:w="4039" w:type="pct"/>
            <w:tcBorders>
              <w:bottom w:val="nil"/>
            </w:tcBorders>
          </w:tcPr>
          <w:p w14:paraId="31D01E45" w14:textId="25B87B48" w:rsidR="00605DD7" w:rsidRPr="007175CF" w:rsidRDefault="00ED08CC" w:rsidP="00A303D3">
            <w:pPr>
              <w:pStyle w:val="Radanzevusnesen"/>
              <w:ind w:left="0" w:firstLine="0"/>
              <w:rPr>
                <w:b/>
                <w:bCs w:val="0"/>
              </w:rPr>
            </w:pPr>
            <w:r>
              <w:rPr>
                <w:b/>
                <w:bCs w:val="0"/>
              </w:rPr>
              <w:t>Dodatek č. 1 provozního plánu Správy silnic Olomouckého kraje, příspěvkové organizace, pro rok 2025</w:t>
            </w:r>
          </w:p>
        </w:tc>
      </w:tr>
      <w:tr w:rsidR="00605DD7" w:rsidRPr="00010DF0" w14:paraId="4702980B" w14:textId="77777777" w:rsidTr="00ED08CC">
        <w:trPr>
          <w:trHeight w:val="289"/>
        </w:trPr>
        <w:tc>
          <w:tcPr>
            <w:tcW w:w="5000" w:type="pct"/>
            <w:gridSpan w:val="3"/>
            <w:tcBorders>
              <w:top w:val="nil"/>
              <w:bottom w:val="nil"/>
            </w:tcBorders>
            <w:shd w:val="clear" w:color="auto" w:fill="auto"/>
            <w:hideMark/>
          </w:tcPr>
          <w:p w14:paraId="06F38359" w14:textId="315E412A" w:rsidR="00605DD7" w:rsidRPr="007175CF" w:rsidRDefault="00ED08CC" w:rsidP="00A303D3">
            <w:pPr>
              <w:pStyle w:val="Zkladntext"/>
              <w:rPr>
                <w:b w:val="0"/>
                <w:bCs/>
              </w:rPr>
            </w:pPr>
            <w:r>
              <w:rPr>
                <w:b w:val="0"/>
                <w:bCs/>
              </w:rPr>
              <w:t>Rada Olomouckého kraje po projednání:</w:t>
            </w:r>
          </w:p>
        </w:tc>
      </w:tr>
      <w:tr w:rsidR="00605DD7" w:rsidRPr="00010DF0" w14:paraId="03986FEC" w14:textId="77777777" w:rsidTr="00ED08CC">
        <w:trPr>
          <w:trHeight w:val="289"/>
        </w:trPr>
        <w:tc>
          <w:tcPr>
            <w:tcW w:w="346" w:type="pct"/>
            <w:tcBorders>
              <w:top w:val="nil"/>
              <w:bottom w:val="nil"/>
            </w:tcBorders>
            <w:shd w:val="clear" w:color="auto" w:fill="auto"/>
            <w:tcMar>
              <w:bottom w:w="113" w:type="dxa"/>
            </w:tcMar>
            <w:hideMark/>
          </w:tcPr>
          <w:p w14:paraId="498FA600" w14:textId="07F6B118" w:rsidR="00605DD7" w:rsidRPr="00010DF0" w:rsidRDefault="00ED08CC" w:rsidP="00A303D3">
            <w:pPr>
              <w:pStyle w:val="nadpis2"/>
              <w:rPr>
                <w:sz w:val="24"/>
                <w:szCs w:val="24"/>
              </w:rPr>
            </w:pPr>
            <w:r>
              <w:rPr>
                <w:sz w:val="24"/>
                <w:szCs w:val="24"/>
              </w:rPr>
              <w:lastRenderedPageBreak/>
              <w:t>1.</w:t>
            </w:r>
          </w:p>
        </w:tc>
        <w:tc>
          <w:tcPr>
            <w:tcW w:w="4654" w:type="pct"/>
            <w:gridSpan w:val="2"/>
            <w:tcBorders>
              <w:top w:val="nil"/>
              <w:bottom w:val="nil"/>
            </w:tcBorders>
            <w:shd w:val="clear" w:color="auto" w:fill="auto"/>
            <w:tcMar>
              <w:bottom w:w="113" w:type="dxa"/>
            </w:tcMar>
          </w:tcPr>
          <w:p w14:paraId="26E03D32" w14:textId="6E857673" w:rsidR="00605DD7" w:rsidRPr="00ED08CC" w:rsidRDefault="00ED08CC" w:rsidP="00ED08CC">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ED08CC">
              <w:rPr>
                <w:rFonts w:cs="Arial"/>
                <w:szCs w:val="24"/>
              </w:rPr>
              <w:t>předložený Dodatek č. 1 Provozního plánu Správy silnic Olomouckého kraje, příspěvkové organizace, pro rok 2025, dle přílohy č. 1 tohoto usnesení</w:t>
            </w:r>
          </w:p>
        </w:tc>
      </w:tr>
      <w:tr w:rsidR="00605DD7" w:rsidRPr="00010DF0" w14:paraId="4DD84496" w14:textId="77777777" w:rsidTr="00ED08CC">
        <w:tc>
          <w:tcPr>
            <w:tcW w:w="5000" w:type="pct"/>
            <w:gridSpan w:val="3"/>
            <w:tcBorders>
              <w:top w:val="nil"/>
              <w:bottom w:val="nil"/>
            </w:tcBorders>
            <w:shd w:val="clear" w:color="auto" w:fill="auto"/>
          </w:tcPr>
          <w:p w14:paraId="0A0A7286" w14:textId="77777777" w:rsidR="00605DD7" w:rsidRPr="00010DF0" w:rsidRDefault="00605DD7" w:rsidP="00A303D3">
            <w:pPr>
              <w:pStyle w:val="nadpis2"/>
              <w:rPr>
                <w:sz w:val="24"/>
                <w:szCs w:val="24"/>
              </w:rPr>
            </w:pPr>
          </w:p>
        </w:tc>
      </w:tr>
      <w:tr w:rsidR="00605DD7" w:rsidRPr="00010DF0" w14:paraId="24E28857" w14:textId="77777777" w:rsidTr="00ED08CC">
        <w:tc>
          <w:tcPr>
            <w:tcW w:w="961" w:type="pct"/>
            <w:gridSpan w:val="2"/>
            <w:tcBorders>
              <w:top w:val="nil"/>
              <w:bottom w:val="nil"/>
            </w:tcBorders>
            <w:shd w:val="clear" w:color="auto" w:fill="auto"/>
          </w:tcPr>
          <w:p w14:paraId="7CCC1A63" w14:textId="77777777" w:rsidR="00605DD7" w:rsidRPr="00010DF0" w:rsidRDefault="00605DD7" w:rsidP="00A303D3">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3D1D3762" w14:textId="111E1B68" w:rsidR="00605DD7" w:rsidRPr="00010DF0" w:rsidRDefault="00ED08CC" w:rsidP="00A303D3">
            <w:pPr>
              <w:pStyle w:val="nadpis2"/>
              <w:rPr>
                <w:sz w:val="24"/>
                <w:szCs w:val="24"/>
              </w:rPr>
            </w:pPr>
            <w:r>
              <w:rPr>
                <w:sz w:val="24"/>
                <w:szCs w:val="24"/>
              </w:rPr>
              <w:t>Mgr. Bohuslav Hudec, náměstek hejtmana</w:t>
            </w:r>
          </w:p>
        </w:tc>
      </w:tr>
      <w:tr w:rsidR="00605DD7" w:rsidRPr="00010DF0" w14:paraId="26B5645A" w14:textId="77777777" w:rsidTr="00ED08CC">
        <w:tc>
          <w:tcPr>
            <w:tcW w:w="961" w:type="pct"/>
            <w:gridSpan w:val="2"/>
            <w:tcBorders>
              <w:top w:val="nil"/>
            </w:tcBorders>
            <w:shd w:val="clear" w:color="auto" w:fill="auto"/>
          </w:tcPr>
          <w:p w14:paraId="21952E00" w14:textId="77777777" w:rsidR="00605DD7" w:rsidRPr="00010DF0" w:rsidRDefault="00605DD7" w:rsidP="00A303D3">
            <w:pPr>
              <w:pStyle w:val="nadpis2"/>
              <w:rPr>
                <w:sz w:val="24"/>
                <w:szCs w:val="24"/>
              </w:rPr>
            </w:pPr>
            <w:r w:rsidRPr="00010DF0">
              <w:rPr>
                <w:sz w:val="24"/>
                <w:szCs w:val="24"/>
              </w:rPr>
              <w:t>Bod programu:</w:t>
            </w:r>
          </w:p>
        </w:tc>
        <w:tc>
          <w:tcPr>
            <w:tcW w:w="4039" w:type="pct"/>
            <w:tcBorders>
              <w:top w:val="nil"/>
            </w:tcBorders>
            <w:shd w:val="clear" w:color="auto" w:fill="auto"/>
          </w:tcPr>
          <w:p w14:paraId="731278E8" w14:textId="4B0E218C" w:rsidR="00605DD7" w:rsidRPr="00010DF0" w:rsidRDefault="00ED08CC" w:rsidP="00A303D3">
            <w:pPr>
              <w:pStyle w:val="nadpis2"/>
              <w:rPr>
                <w:sz w:val="24"/>
                <w:szCs w:val="24"/>
              </w:rPr>
            </w:pPr>
            <w:r>
              <w:rPr>
                <w:sz w:val="24"/>
                <w:szCs w:val="24"/>
              </w:rPr>
              <w:t>7.1.</w:t>
            </w:r>
          </w:p>
        </w:tc>
      </w:tr>
    </w:tbl>
    <w:p w14:paraId="1932B95E" w14:textId="77777777" w:rsidR="00605DD7" w:rsidRDefault="00605DD7"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605DD7" w:rsidRPr="00010DF0" w14:paraId="6D6714FA" w14:textId="77777777" w:rsidTr="00C371E5">
        <w:tc>
          <w:tcPr>
            <w:tcW w:w="961" w:type="pct"/>
            <w:gridSpan w:val="2"/>
            <w:tcBorders>
              <w:bottom w:val="nil"/>
            </w:tcBorders>
          </w:tcPr>
          <w:p w14:paraId="2C79CF50" w14:textId="35D5B3CF" w:rsidR="00605DD7" w:rsidRPr="007175CF" w:rsidRDefault="00C371E5" w:rsidP="00A303D3">
            <w:pPr>
              <w:pStyle w:val="Radanzevusnesen"/>
              <w:rPr>
                <w:b/>
                <w:bCs w:val="0"/>
              </w:rPr>
            </w:pPr>
            <w:r>
              <w:rPr>
                <w:b/>
                <w:bCs w:val="0"/>
              </w:rPr>
              <w:t>UR/20/32/2025</w:t>
            </w:r>
          </w:p>
        </w:tc>
        <w:tc>
          <w:tcPr>
            <w:tcW w:w="4039" w:type="pct"/>
            <w:tcBorders>
              <w:bottom w:val="nil"/>
            </w:tcBorders>
          </w:tcPr>
          <w:p w14:paraId="581309AD" w14:textId="625FDCBF" w:rsidR="00605DD7" w:rsidRPr="007175CF" w:rsidRDefault="00C371E5" w:rsidP="00A303D3">
            <w:pPr>
              <w:pStyle w:val="Radanzevusnesen"/>
              <w:ind w:left="0" w:firstLine="0"/>
              <w:rPr>
                <w:b/>
                <w:bCs w:val="0"/>
              </w:rPr>
            </w:pPr>
            <w:r>
              <w:rPr>
                <w:b/>
                <w:bCs w:val="0"/>
              </w:rPr>
              <w:t>Dodatek č. 1 k veřejnoprávní smlouvě o poskytnutí dotace v Programu na podporu výstavby a rekonstrukcí sportovních zařízení kofinancovaných z Národní sportovní agentury v roce 2024 mezi Olomouckým krajem a obcí Týn nad Bečvou</w:t>
            </w:r>
          </w:p>
        </w:tc>
      </w:tr>
      <w:tr w:rsidR="00605DD7" w:rsidRPr="00010DF0" w14:paraId="61C8F4A7" w14:textId="77777777" w:rsidTr="00C371E5">
        <w:trPr>
          <w:trHeight w:val="289"/>
        </w:trPr>
        <w:tc>
          <w:tcPr>
            <w:tcW w:w="5000" w:type="pct"/>
            <w:gridSpan w:val="3"/>
            <w:tcBorders>
              <w:top w:val="nil"/>
              <w:bottom w:val="nil"/>
            </w:tcBorders>
            <w:shd w:val="clear" w:color="auto" w:fill="auto"/>
            <w:hideMark/>
          </w:tcPr>
          <w:p w14:paraId="269CA093" w14:textId="12A46F58" w:rsidR="00605DD7" w:rsidRPr="007175CF" w:rsidRDefault="00C371E5" w:rsidP="00A303D3">
            <w:pPr>
              <w:pStyle w:val="Zkladntext"/>
              <w:rPr>
                <w:b w:val="0"/>
                <w:bCs/>
              </w:rPr>
            </w:pPr>
            <w:r>
              <w:rPr>
                <w:b w:val="0"/>
                <w:bCs/>
              </w:rPr>
              <w:t>Rada Olomouckého kraje po projednání:</w:t>
            </w:r>
          </w:p>
        </w:tc>
      </w:tr>
      <w:tr w:rsidR="00605DD7" w:rsidRPr="00010DF0" w14:paraId="0C180FD3" w14:textId="77777777" w:rsidTr="00C371E5">
        <w:trPr>
          <w:trHeight w:val="289"/>
        </w:trPr>
        <w:tc>
          <w:tcPr>
            <w:tcW w:w="346" w:type="pct"/>
            <w:tcBorders>
              <w:top w:val="nil"/>
              <w:bottom w:val="nil"/>
            </w:tcBorders>
            <w:shd w:val="clear" w:color="auto" w:fill="auto"/>
            <w:tcMar>
              <w:bottom w:w="113" w:type="dxa"/>
            </w:tcMar>
            <w:hideMark/>
          </w:tcPr>
          <w:p w14:paraId="755E8EEB" w14:textId="49504248" w:rsidR="00605DD7" w:rsidRPr="00010DF0" w:rsidRDefault="00C371E5" w:rsidP="00A303D3">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479DCEEC" w14:textId="54CF4070" w:rsidR="00605DD7" w:rsidRPr="00C371E5" w:rsidRDefault="00C371E5" w:rsidP="00C371E5">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C371E5">
              <w:rPr>
                <w:rFonts w:cs="Arial"/>
                <w:szCs w:val="24"/>
              </w:rPr>
              <w:t>o uzavření Dodatku č. 1 k veřejnoprávní smlouvě o poskytnutí dotace z rozpočtu kraje č. 2024/02461/OSKPP/DSM ze dne 2. 7. 2024 s příjemcem obec Týn nad Bečvou, IČO: 00850641, se sídlem Náves B. Smetany 68, 751 31 Týn nad Bečvou, kterým se prodlužuje termín použití dotace a termín předložení finančního vyúčtování dotace, podle návrhu, uvedeného v příloze č. 01 tohoto usnesení</w:t>
            </w:r>
          </w:p>
        </w:tc>
      </w:tr>
      <w:tr w:rsidR="00605DD7" w:rsidRPr="00010DF0" w14:paraId="02AA2504" w14:textId="77777777" w:rsidTr="00C371E5">
        <w:tc>
          <w:tcPr>
            <w:tcW w:w="5000" w:type="pct"/>
            <w:gridSpan w:val="3"/>
            <w:tcBorders>
              <w:top w:val="nil"/>
              <w:bottom w:val="nil"/>
            </w:tcBorders>
            <w:shd w:val="clear" w:color="auto" w:fill="auto"/>
          </w:tcPr>
          <w:p w14:paraId="1223CE33" w14:textId="77777777" w:rsidR="00605DD7" w:rsidRPr="00010DF0" w:rsidRDefault="00605DD7" w:rsidP="00A303D3">
            <w:pPr>
              <w:pStyle w:val="nadpis2"/>
              <w:rPr>
                <w:sz w:val="24"/>
                <w:szCs w:val="24"/>
              </w:rPr>
            </w:pPr>
          </w:p>
        </w:tc>
      </w:tr>
      <w:tr w:rsidR="00605DD7" w:rsidRPr="00010DF0" w14:paraId="427E684A" w14:textId="77777777" w:rsidTr="00C371E5">
        <w:tc>
          <w:tcPr>
            <w:tcW w:w="961" w:type="pct"/>
            <w:gridSpan w:val="2"/>
            <w:tcBorders>
              <w:top w:val="nil"/>
              <w:bottom w:val="nil"/>
            </w:tcBorders>
            <w:shd w:val="clear" w:color="auto" w:fill="auto"/>
          </w:tcPr>
          <w:p w14:paraId="545ABD8E" w14:textId="77777777" w:rsidR="00605DD7" w:rsidRPr="00010DF0" w:rsidRDefault="00605DD7" w:rsidP="00A303D3">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3826C5C8" w14:textId="2DE7FE2D" w:rsidR="00605DD7" w:rsidRPr="00010DF0" w:rsidRDefault="00C371E5" w:rsidP="00A303D3">
            <w:pPr>
              <w:pStyle w:val="nadpis2"/>
              <w:rPr>
                <w:sz w:val="24"/>
                <w:szCs w:val="24"/>
              </w:rPr>
            </w:pPr>
            <w:r>
              <w:rPr>
                <w:sz w:val="24"/>
                <w:szCs w:val="24"/>
              </w:rPr>
              <w:t>Ing. Monika Hryzbilová, náměstkyně hejtmana</w:t>
            </w:r>
          </w:p>
        </w:tc>
      </w:tr>
      <w:tr w:rsidR="00605DD7" w:rsidRPr="00010DF0" w14:paraId="2921720F" w14:textId="77777777" w:rsidTr="00C371E5">
        <w:tc>
          <w:tcPr>
            <w:tcW w:w="961" w:type="pct"/>
            <w:gridSpan w:val="2"/>
            <w:tcBorders>
              <w:top w:val="nil"/>
            </w:tcBorders>
            <w:shd w:val="clear" w:color="auto" w:fill="auto"/>
          </w:tcPr>
          <w:p w14:paraId="0673C889" w14:textId="77777777" w:rsidR="00605DD7" w:rsidRPr="00010DF0" w:rsidRDefault="00605DD7" w:rsidP="00A303D3">
            <w:pPr>
              <w:pStyle w:val="nadpis2"/>
              <w:rPr>
                <w:sz w:val="24"/>
                <w:szCs w:val="24"/>
              </w:rPr>
            </w:pPr>
            <w:r w:rsidRPr="00010DF0">
              <w:rPr>
                <w:sz w:val="24"/>
                <w:szCs w:val="24"/>
              </w:rPr>
              <w:t>Bod programu:</w:t>
            </w:r>
          </w:p>
        </w:tc>
        <w:tc>
          <w:tcPr>
            <w:tcW w:w="4039" w:type="pct"/>
            <w:tcBorders>
              <w:top w:val="nil"/>
            </w:tcBorders>
            <w:shd w:val="clear" w:color="auto" w:fill="auto"/>
          </w:tcPr>
          <w:p w14:paraId="22E0E798" w14:textId="380ED6FF" w:rsidR="00605DD7" w:rsidRPr="00010DF0" w:rsidRDefault="00C371E5" w:rsidP="00A303D3">
            <w:pPr>
              <w:pStyle w:val="nadpis2"/>
              <w:rPr>
                <w:sz w:val="24"/>
                <w:szCs w:val="24"/>
              </w:rPr>
            </w:pPr>
            <w:r>
              <w:rPr>
                <w:sz w:val="24"/>
                <w:szCs w:val="24"/>
              </w:rPr>
              <w:t>8.1.</w:t>
            </w:r>
          </w:p>
        </w:tc>
      </w:tr>
    </w:tbl>
    <w:p w14:paraId="46E724C1" w14:textId="77777777" w:rsidR="00605DD7" w:rsidRDefault="00605DD7"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605DD7" w:rsidRPr="00010DF0" w14:paraId="764D6AA6" w14:textId="77777777" w:rsidTr="008B3C91">
        <w:tc>
          <w:tcPr>
            <w:tcW w:w="961" w:type="pct"/>
            <w:gridSpan w:val="2"/>
            <w:tcBorders>
              <w:bottom w:val="nil"/>
            </w:tcBorders>
          </w:tcPr>
          <w:p w14:paraId="052CF98A" w14:textId="40F5AC1B" w:rsidR="00605DD7" w:rsidRPr="007175CF" w:rsidRDefault="008B3C91" w:rsidP="00A303D3">
            <w:pPr>
              <w:pStyle w:val="Radanzevusnesen"/>
              <w:rPr>
                <w:b/>
                <w:bCs w:val="0"/>
              </w:rPr>
            </w:pPr>
            <w:r>
              <w:rPr>
                <w:b/>
                <w:bCs w:val="0"/>
              </w:rPr>
              <w:t>UR/20/33/2025</w:t>
            </w:r>
          </w:p>
        </w:tc>
        <w:tc>
          <w:tcPr>
            <w:tcW w:w="4039" w:type="pct"/>
            <w:tcBorders>
              <w:bottom w:val="nil"/>
            </w:tcBorders>
          </w:tcPr>
          <w:p w14:paraId="296DD9E8" w14:textId="2BD85EBA" w:rsidR="00605DD7" w:rsidRPr="007175CF" w:rsidRDefault="008B3C91" w:rsidP="00A303D3">
            <w:pPr>
              <w:pStyle w:val="Radanzevusnesen"/>
              <w:ind w:left="0" w:firstLine="0"/>
              <w:rPr>
                <w:b/>
                <w:bCs w:val="0"/>
              </w:rPr>
            </w:pPr>
            <w:r>
              <w:rPr>
                <w:b/>
                <w:bCs w:val="0"/>
              </w:rPr>
              <w:t>Dotační program 06_01_Program na podporu sportovní činnosti v Olomouckém kraji za rok 2026 – vyhlášení</w:t>
            </w:r>
          </w:p>
        </w:tc>
      </w:tr>
      <w:tr w:rsidR="00605DD7" w:rsidRPr="00010DF0" w14:paraId="38AE15A5" w14:textId="77777777" w:rsidTr="008B3C91">
        <w:trPr>
          <w:trHeight w:val="289"/>
        </w:trPr>
        <w:tc>
          <w:tcPr>
            <w:tcW w:w="5000" w:type="pct"/>
            <w:gridSpan w:val="3"/>
            <w:tcBorders>
              <w:top w:val="nil"/>
              <w:bottom w:val="nil"/>
            </w:tcBorders>
            <w:shd w:val="clear" w:color="auto" w:fill="auto"/>
            <w:hideMark/>
          </w:tcPr>
          <w:p w14:paraId="13016C8D" w14:textId="26B6D406" w:rsidR="00605DD7" w:rsidRPr="007175CF" w:rsidRDefault="008B3C91" w:rsidP="00A303D3">
            <w:pPr>
              <w:pStyle w:val="Zkladntext"/>
              <w:rPr>
                <w:b w:val="0"/>
                <w:bCs/>
              </w:rPr>
            </w:pPr>
            <w:r>
              <w:rPr>
                <w:b w:val="0"/>
                <w:bCs/>
              </w:rPr>
              <w:t>Rada Olomouckého kraje po projednání:</w:t>
            </w:r>
          </w:p>
        </w:tc>
      </w:tr>
      <w:tr w:rsidR="00605DD7" w:rsidRPr="00010DF0" w14:paraId="6FD5147A" w14:textId="77777777" w:rsidTr="008B3C91">
        <w:trPr>
          <w:trHeight w:val="289"/>
        </w:trPr>
        <w:tc>
          <w:tcPr>
            <w:tcW w:w="346" w:type="pct"/>
            <w:tcBorders>
              <w:top w:val="nil"/>
              <w:bottom w:val="nil"/>
            </w:tcBorders>
            <w:shd w:val="clear" w:color="auto" w:fill="auto"/>
            <w:tcMar>
              <w:bottom w:w="113" w:type="dxa"/>
            </w:tcMar>
            <w:hideMark/>
          </w:tcPr>
          <w:p w14:paraId="09812C2B" w14:textId="2492BE90" w:rsidR="00605DD7" w:rsidRPr="00010DF0" w:rsidRDefault="008B3C91" w:rsidP="00A303D3">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3B881D33" w14:textId="354A9FDC" w:rsidR="00605DD7" w:rsidRPr="008B3C91" w:rsidRDefault="008B3C91" w:rsidP="008B3C91">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8B3C91">
              <w:rPr>
                <w:rFonts w:cs="Arial"/>
                <w:szCs w:val="24"/>
              </w:rPr>
              <w:t>se zněním pravidel, vzorovými smlouvami a vzorovými žádostmi o dotaci Dotačního programu 06_01_Program na podporu sportovní činnosti v Olomouckém kraji v roce 2026 dle příloh č. 1–6 usnesení</w:t>
            </w:r>
          </w:p>
        </w:tc>
      </w:tr>
      <w:tr w:rsidR="008B3C91" w:rsidRPr="00010DF0" w14:paraId="066036F0" w14:textId="77777777" w:rsidTr="008B3C91">
        <w:trPr>
          <w:trHeight w:val="289"/>
        </w:trPr>
        <w:tc>
          <w:tcPr>
            <w:tcW w:w="346" w:type="pct"/>
            <w:tcBorders>
              <w:top w:val="nil"/>
              <w:bottom w:val="nil"/>
            </w:tcBorders>
            <w:shd w:val="clear" w:color="auto" w:fill="auto"/>
            <w:tcMar>
              <w:bottom w:w="113" w:type="dxa"/>
            </w:tcMar>
          </w:tcPr>
          <w:p w14:paraId="108501D5" w14:textId="0AE3960A" w:rsidR="008B3C91" w:rsidRPr="00010DF0" w:rsidRDefault="008B3C91" w:rsidP="00A303D3">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59A41255" w14:textId="6E4E6CE9" w:rsidR="008B3C91" w:rsidRPr="008B3C91" w:rsidRDefault="008B3C91" w:rsidP="008B3C91">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8B3C91">
              <w:rPr>
                <w:rFonts w:cs="Arial"/>
                <w:szCs w:val="24"/>
              </w:rPr>
              <w:t>krajskému úřadu zapracovat do návrhu rozpočtu pro rok 2026 finanční krytí dotačního programu dle bodu 1 usnesení</w:t>
            </w:r>
          </w:p>
        </w:tc>
      </w:tr>
      <w:tr w:rsidR="008B3C91" w:rsidRPr="00010DF0" w14:paraId="1BBCAC8C" w14:textId="77777777" w:rsidTr="008B3C91">
        <w:trPr>
          <w:trHeight w:val="289"/>
        </w:trPr>
        <w:tc>
          <w:tcPr>
            <w:tcW w:w="5000" w:type="pct"/>
            <w:gridSpan w:val="3"/>
            <w:tcBorders>
              <w:top w:val="nil"/>
              <w:bottom w:val="nil"/>
            </w:tcBorders>
            <w:shd w:val="clear" w:color="auto" w:fill="auto"/>
            <w:tcMar>
              <w:bottom w:w="113" w:type="dxa"/>
            </w:tcMar>
          </w:tcPr>
          <w:p w14:paraId="581F0B8B" w14:textId="77777777" w:rsidR="008B3C91" w:rsidRDefault="008B3C91" w:rsidP="008B3C91">
            <w:r>
              <w:t>Odpovídá: Ing. Lubomír Baláš, ředitel</w:t>
            </w:r>
          </w:p>
          <w:p w14:paraId="6044F019" w14:textId="77777777" w:rsidR="008B3C91" w:rsidRDefault="008B3C91" w:rsidP="008B3C91">
            <w:r>
              <w:t>Realizuje: Mgr. Olga Fidrová, MBA, vedoucí odboru ekonomického</w:t>
            </w:r>
          </w:p>
          <w:p w14:paraId="774E8E79" w14:textId="4FBBDE93" w:rsidR="008B3C91" w:rsidRPr="008B3C91" w:rsidRDefault="008B3C91" w:rsidP="008B3C91">
            <w:r>
              <w:t>Termín: 25. 8. 2025</w:t>
            </w:r>
          </w:p>
        </w:tc>
      </w:tr>
      <w:tr w:rsidR="008B3C91" w:rsidRPr="00010DF0" w14:paraId="02054E5F" w14:textId="77777777" w:rsidTr="008B3C91">
        <w:trPr>
          <w:trHeight w:val="289"/>
        </w:trPr>
        <w:tc>
          <w:tcPr>
            <w:tcW w:w="346" w:type="pct"/>
            <w:tcBorders>
              <w:top w:val="nil"/>
              <w:bottom w:val="nil"/>
            </w:tcBorders>
            <w:shd w:val="clear" w:color="auto" w:fill="auto"/>
            <w:tcMar>
              <w:bottom w:w="113" w:type="dxa"/>
            </w:tcMar>
          </w:tcPr>
          <w:p w14:paraId="34284E22" w14:textId="2A28A362" w:rsidR="008B3C91" w:rsidRPr="00010DF0" w:rsidRDefault="008B3C91" w:rsidP="00A303D3">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094A49FE" w14:textId="2BADE2CB" w:rsidR="008B3C91" w:rsidRPr="008B3C91" w:rsidRDefault="008B3C91" w:rsidP="008B3C91">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8B3C91">
              <w:rPr>
                <w:rFonts w:cs="Arial"/>
                <w:szCs w:val="24"/>
              </w:rPr>
              <w:t>předložit materiál na zasedání Zastupitelstva Olomouckého kraje dle bodu 1 a 2 tohoto usnesení ke schválení</w:t>
            </w:r>
          </w:p>
        </w:tc>
      </w:tr>
      <w:tr w:rsidR="008B3C91" w:rsidRPr="00010DF0" w14:paraId="628253B2" w14:textId="77777777" w:rsidTr="008B3C91">
        <w:trPr>
          <w:trHeight w:val="289"/>
        </w:trPr>
        <w:tc>
          <w:tcPr>
            <w:tcW w:w="5000" w:type="pct"/>
            <w:gridSpan w:val="3"/>
            <w:tcBorders>
              <w:top w:val="nil"/>
              <w:bottom w:val="nil"/>
            </w:tcBorders>
            <w:shd w:val="clear" w:color="auto" w:fill="auto"/>
            <w:tcMar>
              <w:bottom w:w="113" w:type="dxa"/>
            </w:tcMar>
          </w:tcPr>
          <w:p w14:paraId="49D37DBB" w14:textId="77777777" w:rsidR="008B3C91" w:rsidRDefault="008B3C91" w:rsidP="008B3C91">
            <w:r>
              <w:t>Odpovídá: Ing. Monika Hryzbilová, náměstkyně hejtmana</w:t>
            </w:r>
          </w:p>
          <w:p w14:paraId="6C3F5756" w14:textId="77777777" w:rsidR="008B3C91" w:rsidRDefault="008B3C91" w:rsidP="008B3C91">
            <w:r>
              <w:t>Realizuje: Ing. Petr Flora, vedoucí odboru sportu, kultury a památkové péče</w:t>
            </w:r>
          </w:p>
          <w:p w14:paraId="219815A0" w14:textId="55066472" w:rsidR="008B3C91" w:rsidRPr="008B3C91" w:rsidRDefault="008B3C91" w:rsidP="008B3C91">
            <w:r>
              <w:t>Termín: ZOK 23. 6. 2025</w:t>
            </w:r>
          </w:p>
        </w:tc>
      </w:tr>
      <w:tr w:rsidR="008B3C91" w:rsidRPr="00010DF0" w14:paraId="6EB93D8F" w14:textId="77777777" w:rsidTr="008B3C91">
        <w:trPr>
          <w:trHeight w:val="289"/>
        </w:trPr>
        <w:tc>
          <w:tcPr>
            <w:tcW w:w="346" w:type="pct"/>
            <w:tcBorders>
              <w:top w:val="nil"/>
              <w:bottom w:val="nil"/>
            </w:tcBorders>
            <w:shd w:val="clear" w:color="auto" w:fill="auto"/>
            <w:tcMar>
              <w:bottom w:w="113" w:type="dxa"/>
            </w:tcMar>
          </w:tcPr>
          <w:p w14:paraId="209C55BA" w14:textId="45ABC67A" w:rsidR="008B3C91" w:rsidRPr="00010DF0" w:rsidRDefault="008B3C91" w:rsidP="00A303D3">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2891716D" w14:textId="69EC3347" w:rsidR="008B3C91" w:rsidRPr="008B3C91" w:rsidRDefault="008B3C91" w:rsidP="008B3C91">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8B3C91">
              <w:rPr>
                <w:rFonts w:cs="Arial"/>
                <w:szCs w:val="24"/>
              </w:rPr>
              <w:t>schválit pravidla Dotačního programu 06_01_Program na podporu sportovní činnosti v Olomouckém kraji v roce 2026 dle příloh č. 1–6 usnesení a zmocnit ROK v případě nedočerpání finančních prostředků v některém z dotačních titulů dotačního programu dle bodu 1 usnesení k rozhodnutí o převodu nevyčerpaných finančních prostředků do jiného dotačního programu nebo dotačního titulu</w:t>
            </w:r>
          </w:p>
        </w:tc>
      </w:tr>
      <w:tr w:rsidR="008B3C91" w:rsidRPr="00010DF0" w14:paraId="78CE7CB2" w14:textId="77777777" w:rsidTr="008B3C91">
        <w:trPr>
          <w:trHeight w:val="289"/>
        </w:trPr>
        <w:tc>
          <w:tcPr>
            <w:tcW w:w="346" w:type="pct"/>
            <w:tcBorders>
              <w:top w:val="nil"/>
              <w:bottom w:val="nil"/>
            </w:tcBorders>
            <w:shd w:val="clear" w:color="auto" w:fill="auto"/>
            <w:tcMar>
              <w:bottom w:w="113" w:type="dxa"/>
            </w:tcMar>
          </w:tcPr>
          <w:p w14:paraId="537B846B" w14:textId="25782561" w:rsidR="008B3C91" w:rsidRPr="00010DF0" w:rsidRDefault="008B3C91" w:rsidP="00A303D3">
            <w:pPr>
              <w:pStyle w:val="nadpis2"/>
              <w:rPr>
                <w:sz w:val="24"/>
                <w:szCs w:val="24"/>
              </w:rPr>
            </w:pPr>
            <w:r>
              <w:rPr>
                <w:sz w:val="24"/>
                <w:szCs w:val="24"/>
              </w:rPr>
              <w:lastRenderedPageBreak/>
              <w:t>5.</w:t>
            </w:r>
          </w:p>
        </w:tc>
        <w:tc>
          <w:tcPr>
            <w:tcW w:w="4654" w:type="pct"/>
            <w:gridSpan w:val="2"/>
            <w:tcBorders>
              <w:top w:val="nil"/>
              <w:bottom w:val="nil"/>
            </w:tcBorders>
            <w:shd w:val="clear" w:color="auto" w:fill="auto"/>
            <w:tcMar>
              <w:bottom w:w="113" w:type="dxa"/>
            </w:tcMar>
          </w:tcPr>
          <w:p w14:paraId="4493E53F" w14:textId="7984D15B" w:rsidR="008B3C91" w:rsidRPr="008B3C91" w:rsidRDefault="008B3C91" w:rsidP="008B3C91">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8B3C91">
              <w:rPr>
                <w:rFonts w:cs="Arial"/>
                <w:szCs w:val="24"/>
              </w:rPr>
              <w:t>vyhlásit dotační program Olomouckého kraje 06_01_Program na podporu sportovní činnosti v Olomouckém kraji v roce 2026</w:t>
            </w:r>
          </w:p>
        </w:tc>
      </w:tr>
      <w:tr w:rsidR="00605DD7" w:rsidRPr="00010DF0" w14:paraId="21CC1E9F" w14:textId="77777777" w:rsidTr="008B3C91">
        <w:tc>
          <w:tcPr>
            <w:tcW w:w="5000" w:type="pct"/>
            <w:gridSpan w:val="3"/>
            <w:tcBorders>
              <w:top w:val="nil"/>
              <w:bottom w:val="nil"/>
            </w:tcBorders>
            <w:shd w:val="clear" w:color="auto" w:fill="auto"/>
          </w:tcPr>
          <w:p w14:paraId="5C7F7C30" w14:textId="77777777" w:rsidR="00605DD7" w:rsidRPr="00010DF0" w:rsidRDefault="00605DD7" w:rsidP="00A303D3">
            <w:pPr>
              <w:pStyle w:val="nadpis2"/>
              <w:rPr>
                <w:sz w:val="24"/>
                <w:szCs w:val="24"/>
              </w:rPr>
            </w:pPr>
          </w:p>
        </w:tc>
      </w:tr>
      <w:tr w:rsidR="00605DD7" w:rsidRPr="00010DF0" w14:paraId="3814DBDC" w14:textId="77777777" w:rsidTr="008B3C91">
        <w:tc>
          <w:tcPr>
            <w:tcW w:w="961" w:type="pct"/>
            <w:gridSpan w:val="2"/>
            <w:tcBorders>
              <w:top w:val="nil"/>
              <w:bottom w:val="nil"/>
            </w:tcBorders>
            <w:shd w:val="clear" w:color="auto" w:fill="auto"/>
          </w:tcPr>
          <w:p w14:paraId="2EBF83CB" w14:textId="77777777" w:rsidR="00605DD7" w:rsidRPr="00010DF0" w:rsidRDefault="00605DD7" w:rsidP="00A303D3">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042FC7E9" w14:textId="77607FEC" w:rsidR="00605DD7" w:rsidRPr="00010DF0" w:rsidRDefault="008B3C91" w:rsidP="00A303D3">
            <w:pPr>
              <w:pStyle w:val="nadpis2"/>
              <w:rPr>
                <w:sz w:val="24"/>
                <w:szCs w:val="24"/>
              </w:rPr>
            </w:pPr>
            <w:r>
              <w:rPr>
                <w:sz w:val="24"/>
                <w:szCs w:val="24"/>
              </w:rPr>
              <w:t>Ing. Monika Hryzbilová, náměstkyně hejtmana</w:t>
            </w:r>
          </w:p>
        </w:tc>
      </w:tr>
      <w:tr w:rsidR="00605DD7" w:rsidRPr="00010DF0" w14:paraId="157F8D52" w14:textId="77777777" w:rsidTr="008B3C91">
        <w:tc>
          <w:tcPr>
            <w:tcW w:w="961" w:type="pct"/>
            <w:gridSpan w:val="2"/>
            <w:tcBorders>
              <w:top w:val="nil"/>
            </w:tcBorders>
            <w:shd w:val="clear" w:color="auto" w:fill="auto"/>
          </w:tcPr>
          <w:p w14:paraId="134352D4" w14:textId="77777777" w:rsidR="00605DD7" w:rsidRPr="00010DF0" w:rsidRDefault="00605DD7" w:rsidP="00A303D3">
            <w:pPr>
              <w:pStyle w:val="nadpis2"/>
              <w:rPr>
                <w:sz w:val="24"/>
                <w:szCs w:val="24"/>
              </w:rPr>
            </w:pPr>
            <w:r w:rsidRPr="00010DF0">
              <w:rPr>
                <w:sz w:val="24"/>
                <w:szCs w:val="24"/>
              </w:rPr>
              <w:t>Bod programu:</w:t>
            </w:r>
          </w:p>
        </w:tc>
        <w:tc>
          <w:tcPr>
            <w:tcW w:w="4039" w:type="pct"/>
            <w:tcBorders>
              <w:top w:val="nil"/>
            </w:tcBorders>
            <w:shd w:val="clear" w:color="auto" w:fill="auto"/>
          </w:tcPr>
          <w:p w14:paraId="18CD4292" w14:textId="4C188847" w:rsidR="00605DD7" w:rsidRPr="00010DF0" w:rsidRDefault="008B3C91" w:rsidP="00A303D3">
            <w:pPr>
              <w:pStyle w:val="nadpis2"/>
              <w:rPr>
                <w:sz w:val="24"/>
                <w:szCs w:val="24"/>
              </w:rPr>
            </w:pPr>
            <w:r>
              <w:rPr>
                <w:sz w:val="24"/>
                <w:szCs w:val="24"/>
              </w:rPr>
              <w:t>8.2.</w:t>
            </w:r>
          </w:p>
        </w:tc>
      </w:tr>
    </w:tbl>
    <w:p w14:paraId="36520F98" w14:textId="77777777" w:rsidR="00605DD7" w:rsidRDefault="00605DD7"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605DD7" w:rsidRPr="00010DF0" w14:paraId="4C6FA6B4" w14:textId="77777777" w:rsidTr="00141FA1">
        <w:tc>
          <w:tcPr>
            <w:tcW w:w="961" w:type="pct"/>
            <w:gridSpan w:val="2"/>
            <w:tcBorders>
              <w:bottom w:val="nil"/>
            </w:tcBorders>
          </w:tcPr>
          <w:p w14:paraId="5B0920EF" w14:textId="260271BA" w:rsidR="00605DD7" w:rsidRPr="007175CF" w:rsidRDefault="00141FA1" w:rsidP="00A303D3">
            <w:pPr>
              <w:pStyle w:val="Radanzevusnesen"/>
              <w:rPr>
                <w:b/>
                <w:bCs w:val="0"/>
              </w:rPr>
            </w:pPr>
            <w:r>
              <w:rPr>
                <w:b/>
                <w:bCs w:val="0"/>
              </w:rPr>
              <w:t>UR/20/34/2025</w:t>
            </w:r>
          </w:p>
        </w:tc>
        <w:tc>
          <w:tcPr>
            <w:tcW w:w="4039" w:type="pct"/>
            <w:tcBorders>
              <w:bottom w:val="nil"/>
            </w:tcBorders>
          </w:tcPr>
          <w:p w14:paraId="08414E90" w14:textId="46D1C3B6" w:rsidR="00605DD7" w:rsidRPr="007175CF" w:rsidRDefault="00141FA1" w:rsidP="00A303D3">
            <w:pPr>
              <w:pStyle w:val="Radanzevusnesen"/>
              <w:ind w:left="0" w:firstLine="0"/>
              <w:rPr>
                <w:b/>
                <w:bCs w:val="0"/>
              </w:rPr>
            </w:pPr>
            <w:r>
              <w:rPr>
                <w:b/>
                <w:bCs w:val="0"/>
              </w:rPr>
              <w:t>Dotační program 06_02_Program na podporu sportu v Olomouckém kraji v roce 2025, dotační titul 06_02_01_Podpora sportovních akcí – schválení žádosti č. 8, žadatele TAJV z. s., se sídlem Sportovní 158, 290 01 Poděbrady</w:t>
            </w:r>
          </w:p>
        </w:tc>
      </w:tr>
      <w:tr w:rsidR="00605DD7" w:rsidRPr="00010DF0" w14:paraId="2F66CB77" w14:textId="77777777" w:rsidTr="00141FA1">
        <w:trPr>
          <w:trHeight w:val="289"/>
        </w:trPr>
        <w:tc>
          <w:tcPr>
            <w:tcW w:w="5000" w:type="pct"/>
            <w:gridSpan w:val="3"/>
            <w:tcBorders>
              <w:top w:val="nil"/>
              <w:bottom w:val="nil"/>
            </w:tcBorders>
            <w:shd w:val="clear" w:color="auto" w:fill="auto"/>
            <w:hideMark/>
          </w:tcPr>
          <w:p w14:paraId="725B30AA" w14:textId="784E0078" w:rsidR="00605DD7" w:rsidRPr="007175CF" w:rsidRDefault="00141FA1" w:rsidP="00A303D3">
            <w:pPr>
              <w:pStyle w:val="Zkladntext"/>
              <w:rPr>
                <w:b w:val="0"/>
                <w:bCs/>
              </w:rPr>
            </w:pPr>
            <w:r>
              <w:rPr>
                <w:b w:val="0"/>
                <w:bCs/>
              </w:rPr>
              <w:t>Rada Olomouckého kraje po projednání:</w:t>
            </w:r>
          </w:p>
        </w:tc>
      </w:tr>
      <w:tr w:rsidR="00605DD7" w:rsidRPr="00010DF0" w14:paraId="49667AE1" w14:textId="77777777" w:rsidTr="00141FA1">
        <w:trPr>
          <w:trHeight w:val="289"/>
        </w:trPr>
        <w:tc>
          <w:tcPr>
            <w:tcW w:w="346" w:type="pct"/>
            <w:tcBorders>
              <w:top w:val="nil"/>
              <w:bottom w:val="nil"/>
            </w:tcBorders>
            <w:shd w:val="clear" w:color="auto" w:fill="auto"/>
            <w:tcMar>
              <w:bottom w:w="113" w:type="dxa"/>
            </w:tcMar>
            <w:hideMark/>
          </w:tcPr>
          <w:p w14:paraId="159868AD" w14:textId="634C6128" w:rsidR="00605DD7" w:rsidRPr="00010DF0" w:rsidRDefault="00141FA1" w:rsidP="00A303D3">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12F48387" w14:textId="53435911" w:rsidR="00605DD7" w:rsidRPr="00141FA1" w:rsidRDefault="00141FA1" w:rsidP="00141FA1">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141FA1">
              <w:rPr>
                <w:rFonts w:cs="Arial"/>
                <w:szCs w:val="24"/>
              </w:rPr>
              <w:t>o poskytnutí dotace příjemci TAJV z. s., se sídlem Sportovní 158, 290 01 Poděbrady, IČO: 09287094, v dotačním programu 06_02_Program na podporu sportu v Olomouckém kraji v roce 2025, v dotačním titulu 06_02_01_Podpora sportovních akcí, dle přílohy č. 01 usnesení</w:t>
            </w:r>
          </w:p>
        </w:tc>
      </w:tr>
      <w:tr w:rsidR="00141FA1" w:rsidRPr="00010DF0" w14:paraId="7C730323" w14:textId="77777777" w:rsidTr="00141FA1">
        <w:trPr>
          <w:trHeight w:val="289"/>
        </w:trPr>
        <w:tc>
          <w:tcPr>
            <w:tcW w:w="346" w:type="pct"/>
            <w:tcBorders>
              <w:top w:val="nil"/>
              <w:bottom w:val="nil"/>
            </w:tcBorders>
            <w:shd w:val="clear" w:color="auto" w:fill="auto"/>
            <w:tcMar>
              <w:bottom w:w="113" w:type="dxa"/>
            </w:tcMar>
          </w:tcPr>
          <w:p w14:paraId="43702002" w14:textId="59BCD444" w:rsidR="00141FA1" w:rsidRPr="00010DF0" w:rsidRDefault="00141FA1" w:rsidP="00A303D3">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3F88C179" w14:textId="1DD6322C" w:rsidR="00141FA1" w:rsidRPr="00141FA1" w:rsidRDefault="00141FA1" w:rsidP="00141FA1">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141FA1">
              <w:rPr>
                <w:rFonts w:cs="Arial"/>
                <w:szCs w:val="24"/>
              </w:rPr>
              <w:t>o uzavření veřejnoprávní smlouvy o poskytnutí dotací s příjemcem TAJV z. s., se sídlem Sportovní 158, 290 01 Poděbrady, IČO: 09287094, v dotačním programu 06_02_Program na podporu sportu v Olomouckém kraji v roce 2025, v dotačním titulu 06_02_01_Podpora sportovních akcí, dle přílohy č. 01 usnesení, ve znění dle vzorové veřejnoprávní smlouvy, ve znění vzorových veřejnoprávních smluv schválených na zasedání Zastupitelstva Olomouckého kraje dne 24. 2. 2025 usnesením č. UZ/3/35/2025</w:t>
            </w:r>
          </w:p>
        </w:tc>
      </w:tr>
      <w:tr w:rsidR="00605DD7" w:rsidRPr="00010DF0" w14:paraId="3412D6D4" w14:textId="77777777" w:rsidTr="00141FA1">
        <w:tc>
          <w:tcPr>
            <w:tcW w:w="5000" w:type="pct"/>
            <w:gridSpan w:val="3"/>
            <w:tcBorders>
              <w:top w:val="nil"/>
              <w:bottom w:val="nil"/>
            </w:tcBorders>
            <w:shd w:val="clear" w:color="auto" w:fill="auto"/>
          </w:tcPr>
          <w:p w14:paraId="7B84E359" w14:textId="77777777" w:rsidR="00605DD7" w:rsidRPr="00010DF0" w:rsidRDefault="00605DD7" w:rsidP="00A303D3">
            <w:pPr>
              <w:pStyle w:val="nadpis2"/>
              <w:rPr>
                <w:sz w:val="24"/>
                <w:szCs w:val="24"/>
              </w:rPr>
            </w:pPr>
          </w:p>
        </w:tc>
      </w:tr>
      <w:tr w:rsidR="00605DD7" w:rsidRPr="00010DF0" w14:paraId="66468A4F" w14:textId="77777777" w:rsidTr="00141FA1">
        <w:tc>
          <w:tcPr>
            <w:tcW w:w="961" w:type="pct"/>
            <w:gridSpan w:val="2"/>
            <w:tcBorders>
              <w:top w:val="nil"/>
              <w:bottom w:val="nil"/>
            </w:tcBorders>
            <w:shd w:val="clear" w:color="auto" w:fill="auto"/>
          </w:tcPr>
          <w:p w14:paraId="51C8427B" w14:textId="77777777" w:rsidR="00605DD7" w:rsidRPr="00010DF0" w:rsidRDefault="00605DD7" w:rsidP="00A303D3">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0AAB3CC2" w14:textId="3D4F777C" w:rsidR="00605DD7" w:rsidRPr="00010DF0" w:rsidRDefault="00141FA1" w:rsidP="00A303D3">
            <w:pPr>
              <w:pStyle w:val="nadpis2"/>
              <w:rPr>
                <w:sz w:val="24"/>
                <w:szCs w:val="24"/>
              </w:rPr>
            </w:pPr>
            <w:r>
              <w:rPr>
                <w:sz w:val="24"/>
                <w:szCs w:val="24"/>
              </w:rPr>
              <w:t>Ing. Monika Hryzbilová, náměstkyně hejtmana</w:t>
            </w:r>
          </w:p>
        </w:tc>
      </w:tr>
      <w:tr w:rsidR="00605DD7" w:rsidRPr="00010DF0" w14:paraId="6348C0AF" w14:textId="77777777" w:rsidTr="00141FA1">
        <w:tc>
          <w:tcPr>
            <w:tcW w:w="961" w:type="pct"/>
            <w:gridSpan w:val="2"/>
            <w:tcBorders>
              <w:top w:val="nil"/>
            </w:tcBorders>
            <w:shd w:val="clear" w:color="auto" w:fill="auto"/>
          </w:tcPr>
          <w:p w14:paraId="3B34DC81" w14:textId="77777777" w:rsidR="00605DD7" w:rsidRPr="00010DF0" w:rsidRDefault="00605DD7" w:rsidP="00A303D3">
            <w:pPr>
              <w:pStyle w:val="nadpis2"/>
              <w:rPr>
                <w:sz w:val="24"/>
                <w:szCs w:val="24"/>
              </w:rPr>
            </w:pPr>
            <w:r w:rsidRPr="00010DF0">
              <w:rPr>
                <w:sz w:val="24"/>
                <w:szCs w:val="24"/>
              </w:rPr>
              <w:t>Bod programu:</w:t>
            </w:r>
          </w:p>
        </w:tc>
        <w:tc>
          <w:tcPr>
            <w:tcW w:w="4039" w:type="pct"/>
            <w:tcBorders>
              <w:top w:val="nil"/>
            </w:tcBorders>
            <w:shd w:val="clear" w:color="auto" w:fill="auto"/>
          </w:tcPr>
          <w:p w14:paraId="75FC189A" w14:textId="2CA79E0C" w:rsidR="00605DD7" w:rsidRPr="00010DF0" w:rsidRDefault="00141FA1" w:rsidP="00A303D3">
            <w:pPr>
              <w:pStyle w:val="nadpis2"/>
              <w:rPr>
                <w:sz w:val="24"/>
                <w:szCs w:val="24"/>
              </w:rPr>
            </w:pPr>
            <w:r>
              <w:rPr>
                <w:sz w:val="24"/>
                <w:szCs w:val="24"/>
              </w:rPr>
              <w:t>8.3.</w:t>
            </w:r>
          </w:p>
        </w:tc>
      </w:tr>
    </w:tbl>
    <w:p w14:paraId="67484843" w14:textId="77777777" w:rsidR="00605DD7" w:rsidRDefault="00605DD7"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605DD7" w:rsidRPr="00010DF0" w14:paraId="4A316205" w14:textId="77777777" w:rsidTr="002A4183">
        <w:tc>
          <w:tcPr>
            <w:tcW w:w="961" w:type="pct"/>
            <w:gridSpan w:val="2"/>
            <w:tcBorders>
              <w:bottom w:val="nil"/>
            </w:tcBorders>
          </w:tcPr>
          <w:p w14:paraId="1559CD41" w14:textId="725B7702" w:rsidR="00605DD7" w:rsidRPr="007175CF" w:rsidRDefault="002A4183" w:rsidP="00A303D3">
            <w:pPr>
              <w:pStyle w:val="Radanzevusnesen"/>
              <w:rPr>
                <w:b/>
                <w:bCs w:val="0"/>
              </w:rPr>
            </w:pPr>
            <w:r>
              <w:rPr>
                <w:b/>
                <w:bCs w:val="0"/>
              </w:rPr>
              <w:t>UR/20/35/2025</w:t>
            </w:r>
          </w:p>
        </w:tc>
        <w:tc>
          <w:tcPr>
            <w:tcW w:w="4039" w:type="pct"/>
            <w:tcBorders>
              <w:bottom w:val="nil"/>
            </w:tcBorders>
          </w:tcPr>
          <w:p w14:paraId="3123EC6A" w14:textId="39F1702D" w:rsidR="00605DD7" w:rsidRPr="007175CF" w:rsidRDefault="002A4183" w:rsidP="00A303D3">
            <w:pPr>
              <w:pStyle w:val="Radanzevusnesen"/>
              <w:ind w:left="0" w:firstLine="0"/>
              <w:rPr>
                <w:b/>
                <w:bCs w:val="0"/>
              </w:rPr>
            </w:pPr>
            <w:r>
              <w:rPr>
                <w:b/>
                <w:bCs w:val="0"/>
              </w:rPr>
              <w:t>Dodatek č. 1 k veřejnoprávní smlouvě o poskytnutí dotace mezi Olomouckým krajem a Oddílem korfbalu Sportovního klubu Prostějov</w:t>
            </w:r>
          </w:p>
        </w:tc>
      </w:tr>
      <w:tr w:rsidR="00605DD7" w:rsidRPr="00010DF0" w14:paraId="45F57C56" w14:textId="77777777" w:rsidTr="002A4183">
        <w:trPr>
          <w:trHeight w:val="289"/>
        </w:trPr>
        <w:tc>
          <w:tcPr>
            <w:tcW w:w="5000" w:type="pct"/>
            <w:gridSpan w:val="3"/>
            <w:tcBorders>
              <w:top w:val="nil"/>
              <w:bottom w:val="nil"/>
            </w:tcBorders>
            <w:shd w:val="clear" w:color="auto" w:fill="auto"/>
            <w:hideMark/>
          </w:tcPr>
          <w:p w14:paraId="638A268B" w14:textId="7E695047" w:rsidR="00605DD7" w:rsidRPr="007175CF" w:rsidRDefault="002A4183" w:rsidP="00A303D3">
            <w:pPr>
              <w:pStyle w:val="Zkladntext"/>
              <w:rPr>
                <w:b w:val="0"/>
                <w:bCs/>
              </w:rPr>
            </w:pPr>
            <w:r>
              <w:rPr>
                <w:b w:val="0"/>
                <w:bCs/>
              </w:rPr>
              <w:t>Rada Olomouckého kraje po projednání:</w:t>
            </w:r>
          </w:p>
        </w:tc>
      </w:tr>
      <w:tr w:rsidR="00605DD7" w:rsidRPr="00010DF0" w14:paraId="7FFDD95A" w14:textId="77777777" w:rsidTr="002A4183">
        <w:trPr>
          <w:trHeight w:val="289"/>
        </w:trPr>
        <w:tc>
          <w:tcPr>
            <w:tcW w:w="346" w:type="pct"/>
            <w:tcBorders>
              <w:top w:val="nil"/>
              <w:bottom w:val="nil"/>
            </w:tcBorders>
            <w:shd w:val="clear" w:color="auto" w:fill="auto"/>
            <w:tcMar>
              <w:bottom w:w="113" w:type="dxa"/>
            </w:tcMar>
            <w:hideMark/>
          </w:tcPr>
          <w:p w14:paraId="75AFC0E9" w14:textId="29399D25" w:rsidR="00605DD7" w:rsidRPr="00010DF0" w:rsidRDefault="002A4183" w:rsidP="00A303D3">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7288AA65" w14:textId="79B38A56" w:rsidR="00605DD7" w:rsidRPr="002A4183" w:rsidRDefault="002A4183" w:rsidP="002A4183">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2A4183">
              <w:rPr>
                <w:rFonts w:cs="Arial"/>
                <w:szCs w:val="24"/>
              </w:rPr>
              <w:t>o uzavření Dodatku č. 1 k veřejnoprávní smlouvě o poskytnutí dotace z rozpočtu kraje č. 2025/01471/OSKPP/DSM ze dne 5. 5. 2025 s příjemcem Oddíl korfbalu Sportovního klubu Prostějov, se sídlem Sportovní 3924/1, 796 01 Prostějov, IČO: 22897500, kterým se prodlužuje termín předložení finančního vyúčtování dotace, snížení celkových předpokládaných výdajů a výše podílu z vlastních a jiných zdrojů podle návrhu, uvedeného v příloze č. 01 tohoto usnesení</w:t>
            </w:r>
          </w:p>
        </w:tc>
      </w:tr>
      <w:tr w:rsidR="00605DD7" w:rsidRPr="00010DF0" w14:paraId="2FAC8276" w14:textId="77777777" w:rsidTr="002A4183">
        <w:tc>
          <w:tcPr>
            <w:tcW w:w="5000" w:type="pct"/>
            <w:gridSpan w:val="3"/>
            <w:tcBorders>
              <w:top w:val="nil"/>
              <w:bottom w:val="nil"/>
            </w:tcBorders>
            <w:shd w:val="clear" w:color="auto" w:fill="auto"/>
          </w:tcPr>
          <w:p w14:paraId="48884ADB" w14:textId="77777777" w:rsidR="00605DD7" w:rsidRPr="00010DF0" w:rsidRDefault="00605DD7" w:rsidP="00A303D3">
            <w:pPr>
              <w:pStyle w:val="nadpis2"/>
              <w:rPr>
                <w:sz w:val="24"/>
                <w:szCs w:val="24"/>
              </w:rPr>
            </w:pPr>
          </w:p>
        </w:tc>
      </w:tr>
      <w:tr w:rsidR="00605DD7" w:rsidRPr="00010DF0" w14:paraId="048FF0FE" w14:textId="77777777" w:rsidTr="002A4183">
        <w:tc>
          <w:tcPr>
            <w:tcW w:w="961" w:type="pct"/>
            <w:gridSpan w:val="2"/>
            <w:tcBorders>
              <w:top w:val="nil"/>
              <w:bottom w:val="nil"/>
            </w:tcBorders>
            <w:shd w:val="clear" w:color="auto" w:fill="auto"/>
          </w:tcPr>
          <w:p w14:paraId="0815A69D" w14:textId="77777777" w:rsidR="00605DD7" w:rsidRPr="00010DF0" w:rsidRDefault="00605DD7" w:rsidP="00A303D3">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41A57BEC" w14:textId="77CF0FB5" w:rsidR="00605DD7" w:rsidRPr="00010DF0" w:rsidRDefault="002A4183" w:rsidP="00A303D3">
            <w:pPr>
              <w:pStyle w:val="nadpis2"/>
              <w:rPr>
                <w:sz w:val="24"/>
                <w:szCs w:val="24"/>
              </w:rPr>
            </w:pPr>
            <w:r>
              <w:rPr>
                <w:sz w:val="24"/>
                <w:szCs w:val="24"/>
              </w:rPr>
              <w:t>Ing. Monika Hryzbilová, náměstkyně hejtmana</w:t>
            </w:r>
          </w:p>
        </w:tc>
      </w:tr>
      <w:tr w:rsidR="00605DD7" w:rsidRPr="00010DF0" w14:paraId="12B820A9" w14:textId="77777777" w:rsidTr="002A4183">
        <w:tc>
          <w:tcPr>
            <w:tcW w:w="961" w:type="pct"/>
            <w:gridSpan w:val="2"/>
            <w:tcBorders>
              <w:top w:val="nil"/>
            </w:tcBorders>
            <w:shd w:val="clear" w:color="auto" w:fill="auto"/>
          </w:tcPr>
          <w:p w14:paraId="211CF51A" w14:textId="77777777" w:rsidR="00605DD7" w:rsidRPr="00010DF0" w:rsidRDefault="00605DD7" w:rsidP="00A303D3">
            <w:pPr>
              <w:pStyle w:val="nadpis2"/>
              <w:rPr>
                <w:sz w:val="24"/>
                <w:szCs w:val="24"/>
              </w:rPr>
            </w:pPr>
            <w:r w:rsidRPr="00010DF0">
              <w:rPr>
                <w:sz w:val="24"/>
                <w:szCs w:val="24"/>
              </w:rPr>
              <w:t>Bod programu:</w:t>
            </w:r>
          </w:p>
        </w:tc>
        <w:tc>
          <w:tcPr>
            <w:tcW w:w="4039" w:type="pct"/>
            <w:tcBorders>
              <w:top w:val="nil"/>
            </w:tcBorders>
            <w:shd w:val="clear" w:color="auto" w:fill="auto"/>
          </w:tcPr>
          <w:p w14:paraId="6EF39C17" w14:textId="5D9A865E" w:rsidR="00605DD7" w:rsidRPr="00010DF0" w:rsidRDefault="002A4183" w:rsidP="00A303D3">
            <w:pPr>
              <w:pStyle w:val="nadpis2"/>
              <w:rPr>
                <w:sz w:val="24"/>
                <w:szCs w:val="24"/>
              </w:rPr>
            </w:pPr>
            <w:r>
              <w:rPr>
                <w:sz w:val="24"/>
                <w:szCs w:val="24"/>
              </w:rPr>
              <w:t>8.4.</w:t>
            </w:r>
          </w:p>
        </w:tc>
      </w:tr>
    </w:tbl>
    <w:p w14:paraId="2EFF5B2E" w14:textId="77777777" w:rsidR="00605DD7" w:rsidRDefault="00605DD7"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605DD7" w:rsidRPr="00010DF0" w14:paraId="6E436C23" w14:textId="77777777" w:rsidTr="0085246C">
        <w:tc>
          <w:tcPr>
            <w:tcW w:w="961" w:type="pct"/>
            <w:gridSpan w:val="2"/>
            <w:tcBorders>
              <w:bottom w:val="nil"/>
            </w:tcBorders>
          </w:tcPr>
          <w:p w14:paraId="3A21BBF6" w14:textId="02D6136E" w:rsidR="00605DD7" w:rsidRPr="007175CF" w:rsidRDefault="0085246C" w:rsidP="00A303D3">
            <w:pPr>
              <w:pStyle w:val="Radanzevusnesen"/>
              <w:rPr>
                <w:b/>
                <w:bCs w:val="0"/>
              </w:rPr>
            </w:pPr>
            <w:r>
              <w:rPr>
                <w:b/>
                <w:bCs w:val="0"/>
              </w:rPr>
              <w:t>UR/20/36/2025</w:t>
            </w:r>
          </w:p>
        </w:tc>
        <w:tc>
          <w:tcPr>
            <w:tcW w:w="4039" w:type="pct"/>
            <w:tcBorders>
              <w:bottom w:val="nil"/>
            </w:tcBorders>
          </w:tcPr>
          <w:p w14:paraId="3B34A8FB" w14:textId="69B41802" w:rsidR="00605DD7" w:rsidRPr="007175CF" w:rsidRDefault="0085246C" w:rsidP="00A303D3">
            <w:pPr>
              <w:pStyle w:val="Radanzevusnesen"/>
              <w:ind w:left="0" w:firstLine="0"/>
              <w:rPr>
                <w:b/>
                <w:bCs w:val="0"/>
              </w:rPr>
            </w:pPr>
            <w:r>
              <w:rPr>
                <w:b/>
                <w:bCs w:val="0"/>
              </w:rPr>
              <w:t>Dotační program 05_01 Program podpory kultury v Olomouckém kraji v roce 2024 – revokace</w:t>
            </w:r>
          </w:p>
        </w:tc>
      </w:tr>
      <w:tr w:rsidR="00605DD7" w:rsidRPr="00010DF0" w14:paraId="13C47A4A" w14:textId="77777777" w:rsidTr="0085246C">
        <w:trPr>
          <w:trHeight w:val="289"/>
        </w:trPr>
        <w:tc>
          <w:tcPr>
            <w:tcW w:w="5000" w:type="pct"/>
            <w:gridSpan w:val="3"/>
            <w:tcBorders>
              <w:top w:val="nil"/>
              <w:bottom w:val="nil"/>
            </w:tcBorders>
            <w:shd w:val="clear" w:color="auto" w:fill="auto"/>
            <w:hideMark/>
          </w:tcPr>
          <w:p w14:paraId="2B987B71" w14:textId="3D09F5A5" w:rsidR="00605DD7" w:rsidRPr="007175CF" w:rsidRDefault="0085246C" w:rsidP="00A303D3">
            <w:pPr>
              <w:pStyle w:val="Zkladntext"/>
              <w:rPr>
                <w:b w:val="0"/>
                <w:bCs/>
              </w:rPr>
            </w:pPr>
            <w:r>
              <w:rPr>
                <w:b w:val="0"/>
                <w:bCs/>
              </w:rPr>
              <w:t>Rada Olomouckého kraje po projednání:</w:t>
            </w:r>
          </w:p>
        </w:tc>
      </w:tr>
      <w:tr w:rsidR="00605DD7" w:rsidRPr="00010DF0" w14:paraId="2123B99E" w14:textId="77777777" w:rsidTr="0085246C">
        <w:trPr>
          <w:trHeight w:val="289"/>
        </w:trPr>
        <w:tc>
          <w:tcPr>
            <w:tcW w:w="346" w:type="pct"/>
            <w:tcBorders>
              <w:top w:val="nil"/>
              <w:bottom w:val="nil"/>
            </w:tcBorders>
            <w:shd w:val="clear" w:color="auto" w:fill="auto"/>
            <w:tcMar>
              <w:bottom w:w="113" w:type="dxa"/>
            </w:tcMar>
            <w:hideMark/>
          </w:tcPr>
          <w:p w14:paraId="7394335C" w14:textId="4221A185" w:rsidR="00605DD7" w:rsidRPr="00010DF0" w:rsidRDefault="0085246C" w:rsidP="00A303D3">
            <w:pPr>
              <w:pStyle w:val="nadpis2"/>
              <w:rPr>
                <w:sz w:val="24"/>
                <w:szCs w:val="24"/>
              </w:rPr>
            </w:pPr>
            <w:r>
              <w:rPr>
                <w:sz w:val="24"/>
                <w:szCs w:val="24"/>
              </w:rPr>
              <w:lastRenderedPageBreak/>
              <w:t>1.</w:t>
            </w:r>
          </w:p>
        </w:tc>
        <w:tc>
          <w:tcPr>
            <w:tcW w:w="4654" w:type="pct"/>
            <w:gridSpan w:val="2"/>
            <w:tcBorders>
              <w:top w:val="nil"/>
              <w:bottom w:val="nil"/>
            </w:tcBorders>
            <w:shd w:val="clear" w:color="auto" w:fill="auto"/>
            <w:tcMar>
              <w:bottom w:w="113" w:type="dxa"/>
            </w:tcMar>
          </w:tcPr>
          <w:p w14:paraId="17833F65" w14:textId="6E89C3EC" w:rsidR="00605DD7" w:rsidRPr="0085246C" w:rsidRDefault="0085246C" w:rsidP="0085246C">
            <w:pPr>
              <w:pStyle w:val="BODY"/>
              <w:widowControl w:val="0"/>
              <w:jc w:val="both"/>
              <w:rPr>
                <w:lang w:val="cs-CZ"/>
              </w:rPr>
            </w:pPr>
            <w:r>
              <w:rPr>
                <w:b/>
                <w:spacing w:val="70"/>
                <w:lang w:val="cs-CZ"/>
              </w:rPr>
              <w:t>revokuje</w:t>
            </w:r>
            <w:r>
              <w:rPr>
                <w:lang w:val="cs-CZ"/>
              </w:rPr>
              <w:t xml:space="preserve"> </w:t>
            </w:r>
            <w:r>
              <w:rPr>
                <w:lang w:val="cs-CZ"/>
              </w:rPr>
              <w:t xml:space="preserve">své usnesení č. UR/106/36/2024 ze dne 8. 4. 2024, bod č. 2 a 3, v části přílohy č. 01 usnesení, </w:t>
            </w:r>
            <w:proofErr w:type="spellStart"/>
            <w:r>
              <w:rPr>
                <w:lang w:val="cs-CZ"/>
              </w:rPr>
              <w:t>poř</w:t>
            </w:r>
            <w:proofErr w:type="spellEnd"/>
            <w:r>
              <w:rPr>
                <w:lang w:val="cs-CZ"/>
              </w:rPr>
              <w:t xml:space="preserve">. č. 65 o rozhodnutí poskytnutí dotace v rámci vyhodnocení dotačního programu „05_01_Program podpory kultury v Olomouckém kraji v roce 2024“ Vogelová Pavlína, narozena </w:t>
            </w:r>
            <w:r w:rsidRPr="00743864">
              <w:rPr>
                <w:lang w:val="cs-CZ"/>
              </w:rPr>
              <w:t>XXXXX</w:t>
            </w:r>
            <w:r>
              <w:rPr>
                <w:lang w:val="cs-CZ"/>
              </w:rPr>
              <w:t xml:space="preserve">, bytem </w:t>
            </w:r>
            <w:r w:rsidRPr="00743864">
              <w:rPr>
                <w:lang w:val="cs-CZ"/>
              </w:rPr>
              <w:t>XXXXX</w:t>
            </w:r>
            <w:r>
              <w:rPr>
                <w:lang w:val="cs-CZ"/>
              </w:rPr>
              <w:t>, IČO: 04902483, na základě odstoupení příjemce dotace od uzavření veřejnoprávní smlouvy o poskytnutí dotace</w:t>
            </w:r>
          </w:p>
        </w:tc>
      </w:tr>
      <w:tr w:rsidR="00605DD7" w:rsidRPr="00010DF0" w14:paraId="4E5129FB" w14:textId="77777777" w:rsidTr="0085246C">
        <w:tc>
          <w:tcPr>
            <w:tcW w:w="5000" w:type="pct"/>
            <w:gridSpan w:val="3"/>
            <w:tcBorders>
              <w:top w:val="nil"/>
              <w:bottom w:val="nil"/>
            </w:tcBorders>
            <w:shd w:val="clear" w:color="auto" w:fill="auto"/>
          </w:tcPr>
          <w:p w14:paraId="7294B784" w14:textId="77777777" w:rsidR="00605DD7" w:rsidRPr="00010DF0" w:rsidRDefault="00605DD7" w:rsidP="00A303D3">
            <w:pPr>
              <w:pStyle w:val="nadpis2"/>
              <w:rPr>
                <w:sz w:val="24"/>
                <w:szCs w:val="24"/>
              </w:rPr>
            </w:pPr>
          </w:p>
        </w:tc>
      </w:tr>
      <w:tr w:rsidR="00605DD7" w:rsidRPr="00010DF0" w14:paraId="2E4FF125" w14:textId="77777777" w:rsidTr="0085246C">
        <w:tc>
          <w:tcPr>
            <w:tcW w:w="961" w:type="pct"/>
            <w:gridSpan w:val="2"/>
            <w:tcBorders>
              <w:top w:val="nil"/>
              <w:bottom w:val="nil"/>
            </w:tcBorders>
            <w:shd w:val="clear" w:color="auto" w:fill="auto"/>
          </w:tcPr>
          <w:p w14:paraId="1AC452BC" w14:textId="77777777" w:rsidR="00605DD7" w:rsidRPr="00010DF0" w:rsidRDefault="00605DD7" w:rsidP="00A303D3">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78A6B3E3" w14:textId="362E346A" w:rsidR="00605DD7" w:rsidRPr="00010DF0" w:rsidRDefault="0085246C" w:rsidP="00A303D3">
            <w:pPr>
              <w:pStyle w:val="nadpis2"/>
              <w:rPr>
                <w:sz w:val="24"/>
                <w:szCs w:val="24"/>
              </w:rPr>
            </w:pPr>
            <w:r>
              <w:rPr>
                <w:sz w:val="24"/>
                <w:szCs w:val="24"/>
              </w:rPr>
              <w:t>Ing. Monika Hryzbilová, náměstkyně hejtmana</w:t>
            </w:r>
          </w:p>
        </w:tc>
      </w:tr>
      <w:tr w:rsidR="00605DD7" w:rsidRPr="00010DF0" w14:paraId="478B900D" w14:textId="77777777" w:rsidTr="0085246C">
        <w:tc>
          <w:tcPr>
            <w:tcW w:w="961" w:type="pct"/>
            <w:gridSpan w:val="2"/>
            <w:tcBorders>
              <w:top w:val="nil"/>
            </w:tcBorders>
            <w:shd w:val="clear" w:color="auto" w:fill="auto"/>
          </w:tcPr>
          <w:p w14:paraId="4BE2DEA6" w14:textId="77777777" w:rsidR="00605DD7" w:rsidRPr="00010DF0" w:rsidRDefault="00605DD7" w:rsidP="00A303D3">
            <w:pPr>
              <w:pStyle w:val="nadpis2"/>
              <w:rPr>
                <w:sz w:val="24"/>
                <w:szCs w:val="24"/>
              </w:rPr>
            </w:pPr>
            <w:r w:rsidRPr="00010DF0">
              <w:rPr>
                <w:sz w:val="24"/>
                <w:szCs w:val="24"/>
              </w:rPr>
              <w:t>Bod programu:</w:t>
            </w:r>
          </w:p>
        </w:tc>
        <w:tc>
          <w:tcPr>
            <w:tcW w:w="4039" w:type="pct"/>
            <w:tcBorders>
              <w:top w:val="nil"/>
            </w:tcBorders>
            <w:shd w:val="clear" w:color="auto" w:fill="auto"/>
          </w:tcPr>
          <w:p w14:paraId="598467B6" w14:textId="259D8DC4" w:rsidR="00605DD7" w:rsidRPr="00010DF0" w:rsidRDefault="0085246C" w:rsidP="00A303D3">
            <w:pPr>
              <w:pStyle w:val="nadpis2"/>
              <w:rPr>
                <w:sz w:val="24"/>
                <w:szCs w:val="24"/>
              </w:rPr>
            </w:pPr>
            <w:r>
              <w:rPr>
                <w:sz w:val="24"/>
                <w:szCs w:val="24"/>
              </w:rPr>
              <w:t>8.5.</w:t>
            </w:r>
          </w:p>
        </w:tc>
      </w:tr>
    </w:tbl>
    <w:p w14:paraId="1E5B92F6" w14:textId="77777777" w:rsidR="00605DD7" w:rsidRDefault="00605DD7"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605DD7" w:rsidRPr="00010DF0" w14:paraId="76474B75" w14:textId="77777777" w:rsidTr="00566477">
        <w:tc>
          <w:tcPr>
            <w:tcW w:w="961" w:type="pct"/>
            <w:gridSpan w:val="2"/>
            <w:tcBorders>
              <w:bottom w:val="nil"/>
            </w:tcBorders>
          </w:tcPr>
          <w:p w14:paraId="24AAA82D" w14:textId="68A2DAA1" w:rsidR="00605DD7" w:rsidRPr="007175CF" w:rsidRDefault="00566477" w:rsidP="00A303D3">
            <w:pPr>
              <w:pStyle w:val="Radanzevusnesen"/>
              <w:rPr>
                <w:b/>
                <w:bCs w:val="0"/>
              </w:rPr>
            </w:pPr>
            <w:r>
              <w:rPr>
                <w:b/>
                <w:bCs w:val="0"/>
              </w:rPr>
              <w:t>UR/20/37/2025</w:t>
            </w:r>
          </w:p>
        </w:tc>
        <w:tc>
          <w:tcPr>
            <w:tcW w:w="4039" w:type="pct"/>
            <w:tcBorders>
              <w:bottom w:val="nil"/>
            </w:tcBorders>
          </w:tcPr>
          <w:p w14:paraId="420288CF" w14:textId="4AAA46C7" w:rsidR="00605DD7" w:rsidRPr="007175CF" w:rsidRDefault="00566477" w:rsidP="00A303D3">
            <w:pPr>
              <w:pStyle w:val="Radanzevusnesen"/>
              <w:ind w:left="0" w:firstLine="0"/>
              <w:rPr>
                <w:b/>
                <w:bCs w:val="0"/>
              </w:rPr>
            </w:pPr>
            <w:r>
              <w:rPr>
                <w:b/>
                <w:bCs w:val="0"/>
              </w:rPr>
              <w:t>Financování příspěvkových organizací v oblasti kultury</w:t>
            </w:r>
          </w:p>
        </w:tc>
      </w:tr>
      <w:tr w:rsidR="00605DD7" w:rsidRPr="00010DF0" w14:paraId="6FEE1D59" w14:textId="77777777" w:rsidTr="00566477">
        <w:trPr>
          <w:trHeight w:val="289"/>
        </w:trPr>
        <w:tc>
          <w:tcPr>
            <w:tcW w:w="5000" w:type="pct"/>
            <w:gridSpan w:val="3"/>
            <w:tcBorders>
              <w:top w:val="nil"/>
              <w:bottom w:val="nil"/>
            </w:tcBorders>
            <w:shd w:val="clear" w:color="auto" w:fill="auto"/>
            <w:hideMark/>
          </w:tcPr>
          <w:p w14:paraId="2826B4AD" w14:textId="016A168A" w:rsidR="00605DD7" w:rsidRPr="007175CF" w:rsidRDefault="00566477" w:rsidP="00A303D3">
            <w:pPr>
              <w:pStyle w:val="Zkladntext"/>
              <w:rPr>
                <w:b w:val="0"/>
                <w:bCs/>
              </w:rPr>
            </w:pPr>
            <w:r>
              <w:rPr>
                <w:b w:val="0"/>
                <w:bCs/>
              </w:rPr>
              <w:t>Rada Olomouckého kraje po projednání:</w:t>
            </w:r>
          </w:p>
        </w:tc>
      </w:tr>
      <w:tr w:rsidR="00605DD7" w:rsidRPr="00010DF0" w14:paraId="3B2DCCF2" w14:textId="77777777" w:rsidTr="00566477">
        <w:trPr>
          <w:trHeight w:val="289"/>
        </w:trPr>
        <w:tc>
          <w:tcPr>
            <w:tcW w:w="346" w:type="pct"/>
            <w:tcBorders>
              <w:top w:val="nil"/>
              <w:bottom w:val="nil"/>
            </w:tcBorders>
            <w:shd w:val="clear" w:color="auto" w:fill="auto"/>
            <w:tcMar>
              <w:bottom w:w="113" w:type="dxa"/>
            </w:tcMar>
            <w:hideMark/>
          </w:tcPr>
          <w:p w14:paraId="1CE8CAA2" w14:textId="300E028B" w:rsidR="00605DD7" w:rsidRPr="00010DF0" w:rsidRDefault="00566477" w:rsidP="00A303D3">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29B26086" w14:textId="41CD93B9" w:rsidR="00605DD7" w:rsidRPr="00566477" w:rsidRDefault="00566477" w:rsidP="00566477">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566477">
              <w:rPr>
                <w:rFonts w:cs="Arial"/>
                <w:szCs w:val="24"/>
              </w:rPr>
              <w:t>Vlastivědnému muzeu Jesenicka, příspěvkové organizaci, přesun schváleného neinvestičního účelově určeného příspěvku ve výši 90 000 Kč z akce INTERREG, alternativní divadelní představení na dofinancování akce T-expedice Jeseníky</w:t>
            </w:r>
          </w:p>
        </w:tc>
      </w:tr>
      <w:tr w:rsidR="00566477" w:rsidRPr="00010DF0" w14:paraId="51CBDC3E" w14:textId="77777777" w:rsidTr="00566477">
        <w:trPr>
          <w:trHeight w:val="289"/>
        </w:trPr>
        <w:tc>
          <w:tcPr>
            <w:tcW w:w="346" w:type="pct"/>
            <w:tcBorders>
              <w:top w:val="nil"/>
              <w:bottom w:val="nil"/>
            </w:tcBorders>
            <w:shd w:val="clear" w:color="auto" w:fill="auto"/>
            <w:tcMar>
              <w:bottom w:w="113" w:type="dxa"/>
            </w:tcMar>
          </w:tcPr>
          <w:p w14:paraId="45614FFF" w14:textId="06A900F1" w:rsidR="00566477" w:rsidRPr="00010DF0" w:rsidRDefault="00566477" w:rsidP="00A303D3">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4146BCF5" w14:textId="3B1DB437" w:rsidR="00566477" w:rsidRPr="00566477" w:rsidRDefault="00566477" w:rsidP="00566477">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566477">
              <w:rPr>
                <w:rFonts w:cs="Arial"/>
                <w:szCs w:val="24"/>
              </w:rPr>
              <w:t>Vlastivědnému muzeu Jesenicka, příspěvkové organizaci, změnu účelu použití schváleného neinvestičního účelově určeného příspěvku na dofinancování projektů z žádostí na MK ČR ve výši 70 000 Kč na investiční finanční příspěvek na nákup vitríny s posuvným mechanismem lupy pro výstavní projekt „Poklady jesenické archeologie“</w:t>
            </w:r>
          </w:p>
        </w:tc>
      </w:tr>
      <w:tr w:rsidR="00566477" w:rsidRPr="00010DF0" w14:paraId="3F56CA32" w14:textId="77777777" w:rsidTr="00566477">
        <w:trPr>
          <w:trHeight w:val="289"/>
        </w:trPr>
        <w:tc>
          <w:tcPr>
            <w:tcW w:w="346" w:type="pct"/>
            <w:tcBorders>
              <w:top w:val="nil"/>
              <w:bottom w:val="nil"/>
            </w:tcBorders>
            <w:shd w:val="clear" w:color="auto" w:fill="auto"/>
            <w:tcMar>
              <w:bottom w:w="113" w:type="dxa"/>
            </w:tcMar>
          </w:tcPr>
          <w:p w14:paraId="14CD1D2E" w14:textId="7D9768B6" w:rsidR="00566477" w:rsidRPr="00010DF0" w:rsidRDefault="00566477" w:rsidP="00A303D3">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1BE51B58" w14:textId="37E05E2F" w:rsidR="00566477" w:rsidRPr="00566477" w:rsidRDefault="00566477" w:rsidP="00566477">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566477">
              <w:rPr>
                <w:rFonts w:cs="Arial"/>
                <w:szCs w:val="24"/>
              </w:rPr>
              <w:t>rozpočtovou změnu v příloze č. 01 usnesení</w:t>
            </w:r>
          </w:p>
        </w:tc>
      </w:tr>
      <w:tr w:rsidR="00566477" w:rsidRPr="00010DF0" w14:paraId="4FBD1841" w14:textId="77777777" w:rsidTr="00566477">
        <w:trPr>
          <w:trHeight w:val="289"/>
        </w:trPr>
        <w:tc>
          <w:tcPr>
            <w:tcW w:w="346" w:type="pct"/>
            <w:tcBorders>
              <w:top w:val="nil"/>
              <w:bottom w:val="nil"/>
            </w:tcBorders>
            <w:shd w:val="clear" w:color="auto" w:fill="auto"/>
            <w:tcMar>
              <w:bottom w:w="113" w:type="dxa"/>
            </w:tcMar>
          </w:tcPr>
          <w:p w14:paraId="7F97C816" w14:textId="3589FA48" w:rsidR="00566477" w:rsidRPr="00010DF0" w:rsidRDefault="00566477" w:rsidP="00A303D3">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7CE3F1B8" w14:textId="32990467" w:rsidR="00566477" w:rsidRPr="00566477" w:rsidRDefault="00566477" w:rsidP="00566477">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566477">
              <w:rPr>
                <w:rFonts w:cs="Arial"/>
                <w:szCs w:val="24"/>
              </w:rPr>
              <w:t>krajskému úřadu informovat o přijatém usnesení ředitele dotčené příspěvkové organizace</w:t>
            </w:r>
          </w:p>
        </w:tc>
      </w:tr>
      <w:tr w:rsidR="00566477" w:rsidRPr="00010DF0" w14:paraId="646A1EC4" w14:textId="77777777" w:rsidTr="00566477">
        <w:trPr>
          <w:trHeight w:val="289"/>
        </w:trPr>
        <w:tc>
          <w:tcPr>
            <w:tcW w:w="5000" w:type="pct"/>
            <w:gridSpan w:val="3"/>
            <w:tcBorders>
              <w:top w:val="nil"/>
              <w:bottom w:val="nil"/>
            </w:tcBorders>
            <w:shd w:val="clear" w:color="auto" w:fill="auto"/>
            <w:tcMar>
              <w:bottom w:w="113" w:type="dxa"/>
            </w:tcMar>
          </w:tcPr>
          <w:p w14:paraId="2B1E6836" w14:textId="77777777" w:rsidR="00566477" w:rsidRDefault="00566477" w:rsidP="00566477">
            <w:r>
              <w:t>Odpovídá: Ing. Lubomír Baláš, ředitel</w:t>
            </w:r>
          </w:p>
          <w:p w14:paraId="73BB487D" w14:textId="77777777" w:rsidR="00566477" w:rsidRDefault="00566477" w:rsidP="00566477">
            <w:r>
              <w:t>Realizuje: Ing. Petr Flora, vedoucí odboru sportu, kultury a památkové péče</w:t>
            </w:r>
          </w:p>
          <w:p w14:paraId="7B64C86E" w14:textId="72D8D0BA" w:rsidR="00566477" w:rsidRPr="00566477" w:rsidRDefault="00566477" w:rsidP="00566477">
            <w:r>
              <w:t>Termín: 21. 7. 2025</w:t>
            </w:r>
          </w:p>
        </w:tc>
      </w:tr>
      <w:tr w:rsidR="00566477" w:rsidRPr="00010DF0" w14:paraId="371210A3" w14:textId="77777777" w:rsidTr="00566477">
        <w:trPr>
          <w:trHeight w:val="289"/>
        </w:trPr>
        <w:tc>
          <w:tcPr>
            <w:tcW w:w="346" w:type="pct"/>
            <w:tcBorders>
              <w:top w:val="nil"/>
              <w:bottom w:val="nil"/>
            </w:tcBorders>
            <w:shd w:val="clear" w:color="auto" w:fill="auto"/>
            <w:tcMar>
              <w:bottom w:w="113" w:type="dxa"/>
            </w:tcMar>
          </w:tcPr>
          <w:p w14:paraId="24584B8F" w14:textId="51BC9CAB" w:rsidR="00566477" w:rsidRPr="00010DF0" w:rsidRDefault="00566477" w:rsidP="00A303D3">
            <w:pPr>
              <w:pStyle w:val="nadpis2"/>
              <w:rPr>
                <w:sz w:val="24"/>
                <w:szCs w:val="24"/>
              </w:rPr>
            </w:pPr>
            <w:r>
              <w:rPr>
                <w:sz w:val="24"/>
                <w:szCs w:val="24"/>
              </w:rPr>
              <w:t>5.</w:t>
            </w:r>
          </w:p>
        </w:tc>
        <w:tc>
          <w:tcPr>
            <w:tcW w:w="4654" w:type="pct"/>
            <w:gridSpan w:val="2"/>
            <w:tcBorders>
              <w:top w:val="nil"/>
              <w:bottom w:val="nil"/>
            </w:tcBorders>
            <w:shd w:val="clear" w:color="auto" w:fill="auto"/>
            <w:tcMar>
              <w:bottom w:w="113" w:type="dxa"/>
            </w:tcMar>
          </w:tcPr>
          <w:p w14:paraId="6A576D89" w14:textId="48F04ED9" w:rsidR="00566477" w:rsidRPr="00566477" w:rsidRDefault="00566477" w:rsidP="00566477">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566477">
              <w:rPr>
                <w:rFonts w:cs="Arial"/>
                <w:szCs w:val="24"/>
              </w:rPr>
              <w:t>předložit materiál dle bodu 3 usnesení na zasedání Zastupitelstva Olomouckého kraje na vědomí</w:t>
            </w:r>
          </w:p>
        </w:tc>
      </w:tr>
      <w:tr w:rsidR="00566477" w:rsidRPr="00010DF0" w14:paraId="58C2C98B" w14:textId="77777777" w:rsidTr="00566477">
        <w:trPr>
          <w:trHeight w:val="289"/>
        </w:trPr>
        <w:tc>
          <w:tcPr>
            <w:tcW w:w="5000" w:type="pct"/>
            <w:gridSpan w:val="3"/>
            <w:tcBorders>
              <w:top w:val="nil"/>
              <w:bottom w:val="nil"/>
            </w:tcBorders>
            <w:shd w:val="clear" w:color="auto" w:fill="auto"/>
            <w:tcMar>
              <w:bottom w:w="113" w:type="dxa"/>
            </w:tcMar>
          </w:tcPr>
          <w:p w14:paraId="7D102010" w14:textId="77777777" w:rsidR="00566477" w:rsidRDefault="00566477" w:rsidP="00566477">
            <w:r>
              <w:t>Odpovídá: Ladislav Okleštěk, hejtman Olomouckého kraje</w:t>
            </w:r>
          </w:p>
          <w:p w14:paraId="2E6FB844" w14:textId="77777777" w:rsidR="00566477" w:rsidRDefault="00566477" w:rsidP="00566477">
            <w:r>
              <w:t>Realizuje: Mgr. Olga Fidrová, MBA, vedoucí odboru ekonomického</w:t>
            </w:r>
          </w:p>
          <w:p w14:paraId="22314F7A" w14:textId="0EFCDA14" w:rsidR="00566477" w:rsidRPr="00566477" w:rsidRDefault="00566477" w:rsidP="00566477">
            <w:r>
              <w:t>Termín: ZOK 23. 6. 2025</w:t>
            </w:r>
          </w:p>
        </w:tc>
      </w:tr>
      <w:tr w:rsidR="00566477" w:rsidRPr="00010DF0" w14:paraId="1D891C43" w14:textId="77777777" w:rsidTr="00566477">
        <w:trPr>
          <w:trHeight w:val="289"/>
        </w:trPr>
        <w:tc>
          <w:tcPr>
            <w:tcW w:w="346" w:type="pct"/>
            <w:tcBorders>
              <w:top w:val="nil"/>
              <w:bottom w:val="nil"/>
            </w:tcBorders>
            <w:shd w:val="clear" w:color="auto" w:fill="auto"/>
            <w:tcMar>
              <w:bottom w:w="113" w:type="dxa"/>
            </w:tcMar>
          </w:tcPr>
          <w:p w14:paraId="4B151E52" w14:textId="442E3B69" w:rsidR="00566477" w:rsidRPr="00010DF0" w:rsidRDefault="00566477" w:rsidP="00A303D3">
            <w:pPr>
              <w:pStyle w:val="nadpis2"/>
              <w:rPr>
                <w:sz w:val="24"/>
                <w:szCs w:val="24"/>
              </w:rPr>
            </w:pPr>
            <w:r>
              <w:rPr>
                <w:sz w:val="24"/>
                <w:szCs w:val="24"/>
              </w:rPr>
              <w:t>6.</w:t>
            </w:r>
          </w:p>
        </w:tc>
        <w:tc>
          <w:tcPr>
            <w:tcW w:w="4654" w:type="pct"/>
            <w:gridSpan w:val="2"/>
            <w:tcBorders>
              <w:top w:val="nil"/>
              <w:bottom w:val="nil"/>
            </w:tcBorders>
            <w:shd w:val="clear" w:color="auto" w:fill="auto"/>
            <w:tcMar>
              <w:bottom w:w="113" w:type="dxa"/>
            </w:tcMar>
          </w:tcPr>
          <w:p w14:paraId="04391938" w14:textId="553D5F6F" w:rsidR="00566477" w:rsidRPr="00566477" w:rsidRDefault="00566477" w:rsidP="00566477">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566477">
              <w:rPr>
                <w:rFonts w:cs="Arial"/>
                <w:szCs w:val="24"/>
              </w:rPr>
              <w:t>vzít na vědomí rozpočtovou změnu dle bodu 3 usnesení</w:t>
            </w:r>
          </w:p>
        </w:tc>
      </w:tr>
      <w:tr w:rsidR="00605DD7" w:rsidRPr="00010DF0" w14:paraId="40B83499" w14:textId="77777777" w:rsidTr="00566477">
        <w:tc>
          <w:tcPr>
            <w:tcW w:w="5000" w:type="pct"/>
            <w:gridSpan w:val="3"/>
            <w:tcBorders>
              <w:top w:val="nil"/>
              <w:bottom w:val="nil"/>
            </w:tcBorders>
            <w:shd w:val="clear" w:color="auto" w:fill="auto"/>
          </w:tcPr>
          <w:p w14:paraId="671C38B4" w14:textId="77777777" w:rsidR="00605DD7" w:rsidRPr="00010DF0" w:rsidRDefault="00605DD7" w:rsidP="00A303D3">
            <w:pPr>
              <w:pStyle w:val="nadpis2"/>
              <w:rPr>
                <w:sz w:val="24"/>
                <w:szCs w:val="24"/>
              </w:rPr>
            </w:pPr>
          </w:p>
        </w:tc>
      </w:tr>
      <w:tr w:rsidR="00605DD7" w:rsidRPr="00010DF0" w14:paraId="7D70553F" w14:textId="77777777" w:rsidTr="00566477">
        <w:tc>
          <w:tcPr>
            <w:tcW w:w="961" w:type="pct"/>
            <w:gridSpan w:val="2"/>
            <w:tcBorders>
              <w:top w:val="nil"/>
              <w:bottom w:val="nil"/>
            </w:tcBorders>
            <w:shd w:val="clear" w:color="auto" w:fill="auto"/>
          </w:tcPr>
          <w:p w14:paraId="75C697F0" w14:textId="77777777" w:rsidR="00605DD7" w:rsidRPr="00010DF0" w:rsidRDefault="00605DD7" w:rsidP="00A303D3">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5EBFC188" w14:textId="2E830529" w:rsidR="00605DD7" w:rsidRPr="00010DF0" w:rsidRDefault="00566477" w:rsidP="00A303D3">
            <w:pPr>
              <w:pStyle w:val="nadpis2"/>
              <w:rPr>
                <w:sz w:val="24"/>
                <w:szCs w:val="24"/>
              </w:rPr>
            </w:pPr>
            <w:r>
              <w:rPr>
                <w:sz w:val="24"/>
                <w:szCs w:val="24"/>
              </w:rPr>
              <w:t>Ing. Monika Hryzbilová, náměstkyně hejtmana</w:t>
            </w:r>
          </w:p>
        </w:tc>
      </w:tr>
      <w:tr w:rsidR="00605DD7" w:rsidRPr="00010DF0" w14:paraId="3A566476" w14:textId="77777777" w:rsidTr="00566477">
        <w:tc>
          <w:tcPr>
            <w:tcW w:w="961" w:type="pct"/>
            <w:gridSpan w:val="2"/>
            <w:tcBorders>
              <w:top w:val="nil"/>
            </w:tcBorders>
            <w:shd w:val="clear" w:color="auto" w:fill="auto"/>
          </w:tcPr>
          <w:p w14:paraId="59833FBB" w14:textId="77777777" w:rsidR="00605DD7" w:rsidRPr="00010DF0" w:rsidRDefault="00605DD7" w:rsidP="00A303D3">
            <w:pPr>
              <w:pStyle w:val="nadpis2"/>
              <w:rPr>
                <w:sz w:val="24"/>
                <w:szCs w:val="24"/>
              </w:rPr>
            </w:pPr>
            <w:r w:rsidRPr="00010DF0">
              <w:rPr>
                <w:sz w:val="24"/>
                <w:szCs w:val="24"/>
              </w:rPr>
              <w:t>Bod programu:</w:t>
            </w:r>
          </w:p>
        </w:tc>
        <w:tc>
          <w:tcPr>
            <w:tcW w:w="4039" w:type="pct"/>
            <w:tcBorders>
              <w:top w:val="nil"/>
            </w:tcBorders>
            <w:shd w:val="clear" w:color="auto" w:fill="auto"/>
          </w:tcPr>
          <w:p w14:paraId="1B30CDDD" w14:textId="7369B595" w:rsidR="00605DD7" w:rsidRPr="00010DF0" w:rsidRDefault="00566477" w:rsidP="00A303D3">
            <w:pPr>
              <w:pStyle w:val="nadpis2"/>
              <w:rPr>
                <w:sz w:val="24"/>
                <w:szCs w:val="24"/>
              </w:rPr>
            </w:pPr>
            <w:r>
              <w:rPr>
                <w:sz w:val="24"/>
                <w:szCs w:val="24"/>
              </w:rPr>
              <w:t>8.6.</w:t>
            </w:r>
          </w:p>
        </w:tc>
      </w:tr>
    </w:tbl>
    <w:p w14:paraId="487AA8CD" w14:textId="77777777" w:rsidR="00605DD7" w:rsidRDefault="00605DD7"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605DD7" w:rsidRPr="00010DF0" w14:paraId="12B40472" w14:textId="77777777" w:rsidTr="00CB288A">
        <w:tc>
          <w:tcPr>
            <w:tcW w:w="961" w:type="pct"/>
            <w:gridSpan w:val="2"/>
            <w:tcBorders>
              <w:bottom w:val="nil"/>
            </w:tcBorders>
          </w:tcPr>
          <w:p w14:paraId="123D7EF6" w14:textId="61F3F311" w:rsidR="00605DD7" w:rsidRPr="007175CF" w:rsidRDefault="00CB288A" w:rsidP="00A303D3">
            <w:pPr>
              <w:pStyle w:val="Radanzevusnesen"/>
              <w:rPr>
                <w:b/>
                <w:bCs w:val="0"/>
              </w:rPr>
            </w:pPr>
            <w:r>
              <w:rPr>
                <w:b/>
                <w:bCs w:val="0"/>
              </w:rPr>
              <w:t>UR/20/38/2025</w:t>
            </w:r>
          </w:p>
        </w:tc>
        <w:tc>
          <w:tcPr>
            <w:tcW w:w="4039" w:type="pct"/>
            <w:tcBorders>
              <w:bottom w:val="nil"/>
            </w:tcBorders>
          </w:tcPr>
          <w:p w14:paraId="5C3C5C76" w14:textId="66C0C092" w:rsidR="00605DD7" w:rsidRPr="007175CF" w:rsidRDefault="00CB288A" w:rsidP="00A303D3">
            <w:pPr>
              <w:pStyle w:val="Radanzevusnesen"/>
              <w:ind w:left="0" w:firstLine="0"/>
              <w:rPr>
                <w:b/>
                <w:bCs w:val="0"/>
              </w:rPr>
            </w:pPr>
            <w:r>
              <w:rPr>
                <w:b/>
                <w:bCs w:val="0"/>
              </w:rPr>
              <w:t>Změna plánu oprav a investic příspěvkových organizací v oblasti kultury</w:t>
            </w:r>
          </w:p>
        </w:tc>
      </w:tr>
      <w:tr w:rsidR="00605DD7" w:rsidRPr="00010DF0" w14:paraId="72972D06" w14:textId="77777777" w:rsidTr="00CB288A">
        <w:trPr>
          <w:trHeight w:val="289"/>
        </w:trPr>
        <w:tc>
          <w:tcPr>
            <w:tcW w:w="5000" w:type="pct"/>
            <w:gridSpan w:val="3"/>
            <w:tcBorders>
              <w:top w:val="nil"/>
              <w:bottom w:val="nil"/>
            </w:tcBorders>
            <w:shd w:val="clear" w:color="auto" w:fill="auto"/>
            <w:hideMark/>
          </w:tcPr>
          <w:p w14:paraId="1F1B3A45" w14:textId="0BA88260" w:rsidR="00605DD7" w:rsidRPr="007175CF" w:rsidRDefault="00CB288A" w:rsidP="00A303D3">
            <w:pPr>
              <w:pStyle w:val="Zkladntext"/>
              <w:rPr>
                <w:b w:val="0"/>
                <w:bCs/>
              </w:rPr>
            </w:pPr>
            <w:r>
              <w:rPr>
                <w:b w:val="0"/>
                <w:bCs/>
              </w:rPr>
              <w:t>Rada Olomouckého kraje po projednání:</w:t>
            </w:r>
          </w:p>
        </w:tc>
      </w:tr>
      <w:tr w:rsidR="00605DD7" w:rsidRPr="00010DF0" w14:paraId="01990EAB" w14:textId="77777777" w:rsidTr="00CB288A">
        <w:trPr>
          <w:trHeight w:val="289"/>
        </w:trPr>
        <w:tc>
          <w:tcPr>
            <w:tcW w:w="346" w:type="pct"/>
            <w:tcBorders>
              <w:top w:val="nil"/>
              <w:bottom w:val="nil"/>
            </w:tcBorders>
            <w:shd w:val="clear" w:color="auto" w:fill="auto"/>
            <w:tcMar>
              <w:bottom w:w="113" w:type="dxa"/>
            </w:tcMar>
            <w:hideMark/>
          </w:tcPr>
          <w:p w14:paraId="2CA735B8" w14:textId="6A1DE7A9" w:rsidR="00605DD7" w:rsidRPr="00010DF0" w:rsidRDefault="00CB288A" w:rsidP="00A303D3">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25C4951C" w14:textId="67A2E64A" w:rsidR="00605DD7" w:rsidRPr="00CB288A" w:rsidRDefault="00CB288A" w:rsidP="00CB288A">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CB288A">
              <w:rPr>
                <w:rFonts w:cs="Arial"/>
                <w:szCs w:val="24"/>
              </w:rPr>
              <w:t>změnu plánu oprav a investic u příspěvkové organizace v oblasti kultury na rok 2025 včetně použití prostředků z fondu investic dle přílohy č. 01 usnesení</w:t>
            </w:r>
          </w:p>
        </w:tc>
      </w:tr>
      <w:tr w:rsidR="00CB288A" w:rsidRPr="00010DF0" w14:paraId="507315F3" w14:textId="77777777" w:rsidTr="00CB288A">
        <w:trPr>
          <w:trHeight w:val="289"/>
        </w:trPr>
        <w:tc>
          <w:tcPr>
            <w:tcW w:w="346" w:type="pct"/>
            <w:tcBorders>
              <w:top w:val="nil"/>
              <w:bottom w:val="nil"/>
            </w:tcBorders>
            <w:shd w:val="clear" w:color="auto" w:fill="auto"/>
            <w:tcMar>
              <w:bottom w:w="113" w:type="dxa"/>
            </w:tcMar>
          </w:tcPr>
          <w:p w14:paraId="4DB9BE45" w14:textId="6F69871C" w:rsidR="00CB288A" w:rsidRPr="00010DF0" w:rsidRDefault="00CB288A" w:rsidP="00A303D3">
            <w:pPr>
              <w:pStyle w:val="nadpis2"/>
              <w:rPr>
                <w:sz w:val="24"/>
                <w:szCs w:val="24"/>
              </w:rPr>
            </w:pPr>
            <w:r>
              <w:rPr>
                <w:sz w:val="24"/>
                <w:szCs w:val="24"/>
              </w:rPr>
              <w:lastRenderedPageBreak/>
              <w:t>2.</w:t>
            </w:r>
          </w:p>
        </w:tc>
        <w:tc>
          <w:tcPr>
            <w:tcW w:w="4654" w:type="pct"/>
            <w:gridSpan w:val="2"/>
            <w:tcBorders>
              <w:top w:val="nil"/>
              <w:bottom w:val="nil"/>
            </w:tcBorders>
            <w:shd w:val="clear" w:color="auto" w:fill="auto"/>
            <w:tcMar>
              <w:bottom w:w="113" w:type="dxa"/>
            </w:tcMar>
          </w:tcPr>
          <w:p w14:paraId="69C54849" w14:textId="6CD9D899" w:rsidR="00CB288A" w:rsidRPr="00CB288A" w:rsidRDefault="00CB288A" w:rsidP="00CB288A">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CB288A">
              <w:rPr>
                <w:rFonts w:cs="Arial"/>
                <w:szCs w:val="24"/>
              </w:rPr>
              <w:t>krajskému úřadu informovat o přijatém usnesení ředitele dotčené příspěvkové organizace</w:t>
            </w:r>
          </w:p>
        </w:tc>
      </w:tr>
      <w:tr w:rsidR="00CB288A" w:rsidRPr="00010DF0" w14:paraId="28041DB4" w14:textId="77777777" w:rsidTr="00CB288A">
        <w:trPr>
          <w:trHeight w:val="289"/>
        </w:trPr>
        <w:tc>
          <w:tcPr>
            <w:tcW w:w="5000" w:type="pct"/>
            <w:gridSpan w:val="3"/>
            <w:tcBorders>
              <w:top w:val="nil"/>
              <w:bottom w:val="nil"/>
            </w:tcBorders>
            <w:shd w:val="clear" w:color="auto" w:fill="auto"/>
            <w:tcMar>
              <w:bottom w:w="113" w:type="dxa"/>
            </w:tcMar>
          </w:tcPr>
          <w:p w14:paraId="640C628B" w14:textId="77777777" w:rsidR="00CB288A" w:rsidRDefault="00CB288A" w:rsidP="00CB288A">
            <w:r>
              <w:t>Odpovídá: Ing. Lubomír Baláš, ředitel</w:t>
            </w:r>
          </w:p>
          <w:p w14:paraId="4B09AB4B" w14:textId="77777777" w:rsidR="00CB288A" w:rsidRDefault="00CB288A" w:rsidP="00CB288A">
            <w:r>
              <w:t>Realizuje: Ing. Petr Flora, vedoucí odboru sportu, kultury a památkové péče</w:t>
            </w:r>
          </w:p>
          <w:p w14:paraId="030D15A5" w14:textId="4CFD4C6A" w:rsidR="00CB288A" w:rsidRPr="00CB288A" w:rsidRDefault="00CB288A" w:rsidP="00CB288A">
            <w:r>
              <w:t>Termín: 21. 7. 2025</w:t>
            </w:r>
          </w:p>
        </w:tc>
      </w:tr>
      <w:tr w:rsidR="00605DD7" w:rsidRPr="00010DF0" w14:paraId="5C2B9583" w14:textId="77777777" w:rsidTr="00CB288A">
        <w:tc>
          <w:tcPr>
            <w:tcW w:w="5000" w:type="pct"/>
            <w:gridSpan w:val="3"/>
            <w:tcBorders>
              <w:top w:val="nil"/>
              <w:bottom w:val="nil"/>
            </w:tcBorders>
            <w:shd w:val="clear" w:color="auto" w:fill="auto"/>
          </w:tcPr>
          <w:p w14:paraId="67D47223" w14:textId="77777777" w:rsidR="00605DD7" w:rsidRPr="00010DF0" w:rsidRDefault="00605DD7" w:rsidP="00A303D3">
            <w:pPr>
              <w:pStyle w:val="nadpis2"/>
              <w:rPr>
                <w:sz w:val="24"/>
                <w:szCs w:val="24"/>
              </w:rPr>
            </w:pPr>
          </w:p>
        </w:tc>
      </w:tr>
      <w:tr w:rsidR="00605DD7" w:rsidRPr="00010DF0" w14:paraId="0E9044F3" w14:textId="77777777" w:rsidTr="00CB288A">
        <w:tc>
          <w:tcPr>
            <w:tcW w:w="961" w:type="pct"/>
            <w:gridSpan w:val="2"/>
            <w:tcBorders>
              <w:top w:val="nil"/>
              <w:bottom w:val="nil"/>
            </w:tcBorders>
            <w:shd w:val="clear" w:color="auto" w:fill="auto"/>
          </w:tcPr>
          <w:p w14:paraId="0F139E01" w14:textId="77777777" w:rsidR="00605DD7" w:rsidRPr="00010DF0" w:rsidRDefault="00605DD7" w:rsidP="00A303D3">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7EA156EA" w14:textId="2C695520" w:rsidR="00605DD7" w:rsidRPr="00010DF0" w:rsidRDefault="00CB288A" w:rsidP="00A303D3">
            <w:pPr>
              <w:pStyle w:val="nadpis2"/>
              <w:rPr>
                <w:sz w:val="24"/>
                <w:szCs w:val="24"/>
              </w:rPr>
            </w:pPr>
            <w:r>
              <w:rPr>
                <w:sz w:val="24"/>
                <w:szCs w:val="24"/>
              </w:rPr>
              <w:t>Ing. Monika Hryzbilová, náměstkyně hejtmana</w:t>
            </w:r>
          </w:p>
        </w:tc>
      </w:tr>
      <w:tr w:rsidR="00605DD7" w:rsidRPr="00010DF0" w14:paraId="4718DFA8" w14:textId="77777777" w:rsidTr="00CB288A">
        <w:tc>
          <w:tcPr>
            <w:tcW w:w="961" w:type="pct"/>
            <w:gridSpan w:val="2"/>
            <w:tcBorders>
              <w:top w:val="nil"/>
            </w:tcBorders>
            <w:shd w:val="clear" w:color="auto" w:fill="auto"/>
          </w:tcPr>
          <w:p w14:paraId="4FB1CE28" w14:textId="77777777" w:rsidR="00605DD7" w:rsidRPr="00010DF0" w:rsidRDefault="00605DD7" w:rsidP="00A303D3">
            <w:pPr>
              <w:pStyle w:val="nadpis2"/>
              <w:rPr>
                <w:sz w:val="24"/>
                <w:szCs w:val="24"/>
              </w:rPr>
            </w:pPr>
            <w:r w:rsidRPr="00010DF0">
              <w:rPr>
                <w:sz w:val="24"/>
                <w:szCs w:val="24"/>
              </w:rPr>
              <w:t>Bod programu:</w:t>
            </w:r>
          </w:p>
        </w:tc>
        <w:tc>
          <w:tcPr>
            <w:tcW w:w="4039" w:type="pct"/>
            <w:tcBorders>
              <w:top w:val="nil"/>
            </w:tcBorders>
            <w:shd w:val="clear" w:color="auto" w:fill="auto"/>
          </w:tcPr>
          <w:p w14:paraId="733EB0FD" w14:textId="5FF38590" w:rsidR="00605DD7" w:rsidRPr="00010DF0" w:rsidRDefault="00CB288A" w:rsidP="00A303D3">
            <w:pPr>
              <w:pStyle w:val="nadpis2"/>
              <w:rPr>
                <w:sz w:val="24"/>
                <w:szCs w:val="24"/>
              </w:rPr>
            </w:pPr>
            <w:r>
              <w:rPr>
                <w:sz w:val="24"/>
                <w:szCs w:val="24"/>
              </w:rPr>
              <w:t>8.7.</w:t>
            </w:r>
          </w:p>
        </w:tc>
      </w:tr>
    </w:tbl>
    <w:p w14:paraId="2F9C177A" w14:textId="77777777" w:rsidR="00605DD7" w:rsidRDefault="00605DD7"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605DD7" w:rsidRPr="00010DF0" w14:paraId="00715C4D" w14:textId="77777777" w:rsidTr="00AA10EC">
        <w:tc>
          <w:tcPr>
            <w:tcW w:w="961" w:type="pct"/>
            <w:gridSpan w:val="2"/>
            <w:tcBorders>
              <w:bottom w:val="nil"/>
            </w:tcBorders>
          </w:tcPr>
          <w:p w14:paraId="284CBF10" w14:textId="71683A92" w:rsidR="00605DD7" w:rsidRPr="007175CF" w:rsidRDefault="00AA10EC" w:rsidP="00A303D3">
            <w:pPr>
              <w:pStyle w:val="Radanzevusnesen"/>
              <w:rPr>
                <w:b/>
                <w:bCs w:val="0"/>
              </w:rPr>
            </w:pPr>
            <w:r>
              <w:rPr>
                <w:b/>
                <w:bCs w:val="0"/>
              </w:rPr>
              <w:t>UR/20/39/2025</w:t>
            </w:r>
          </w:p>
        </w:tc>
        <w:tc>
          <w:tcPr>
            <w:tcW w:w="4039" w:type="pct"/>
            <w:tcBorders>
              <w:bottom w:val="nil"/>
            </w:tcBorders>
          </w:tcPr>
          <w:p w14:paraId="234A9CE2" w14:textId="469BD7BE" w:rsidR="00605DD7" w:rsidRPr="007175CF" w:rsidRDefault="00AA10EC" w:rsidP="00A303D3">
            <w:pPr>
              <w:pStyle w:val="Radanzevusnesen"/>
              <w:ind w:left="0" w:firstLine="0"/>
              <w:rPr>
                <w:b/>
                <w:bCs w:val="0"/>
              </w:rPr>
            </w:pPr>
            <w:r>
              <w:rPr>
                <w:b/>
                <w:bCs w:val="0"/>
              </w:rPr>
              <w:t>Zastoupení zřizovatele v komisi pro veřejnou zakázku zadávanou příspěvkovou organizací v oblasti kultury</w:t>
            </w:r>
          </w:p>
        </w:tc>
      </w:tr>
      <w:tr w:rsidR="00605DD7" w:rsidRPr="00010DF0" w14:paraId="3B65C140" w14:textId="77777777" w:rsidTr="00AA10EC">
        <w:trPr>
          <w:trHeight w:val="289"/>
        </w:trPr>
        <w:tc>
          <w:tcPr>
            <w:tcW w:w="5000" w:type="pct"/>
            <w:gridSpan w:val="3"/>
            <w:tcBorders>
              <w:top w:val="nil"/>
              <w:bottom w:val="nil"/>
            </w:tcBorders>
            <w:shd w:val="clear" w:color="auto" w:fill="auto"/>
            <w:hideMark/>
          </w:tcPr>
          <w:p w14:paraId="17EEB36B" w14:textId="63B072A8" w:rsidR="00605DD7" w:rsidRPr="007175CF" w:rsidRDefault="00AA10EC" w:rsidP="00A303D3">
            <w:pPr>
              <w:pStyle w:val="Zkladntext"/>
              <w:rPr>
                <w:b w:val="0"/>
                <w:bCs/>
              </w:rPr>
            </w:pPr>
            <w:r>
              <w:rPr>
                <w:b w:val="0"/>
                <w:bCs/>
              </w:rPr>
              <w:t>Rada Olomouckého kraje po projednání:</w:t>
            </w:r>
          </w:p>
        </w:tc>
      </w:tr>
      <w:tr w:rsidR="00605DD7" w:rsidRPr="00010DF0" w14:paraId="7100DCF1" w14:textId="77777777" w:rsidTr="00AA10EC">
        <w:trPr>
          <w:trHeight w:val="289"/>
        </w:trPr>
        <w:tc>
          <w:tcPr>
            <w:tcW w:w="346" w:type="pct"/>
            <w:tcBorders>
              <w:top w:val="nil"/>
              <w:bottom w:val="nil"/>
            </w:tcBorders>
            <w:shd w:val="clear" w:color="auto" w:fill="auto"/>
            <w:tcMar>
              <w:bottom w:w="113" w:type="dxa"/>
            </w:tcMar>
            <w:hideMark/>
          </w:tcPr>
          <w:p w14:paraId="49B38E20" w14:textId="39566C29" w:rsidR="00605DD7" w:rsidRPr="00010DF0" w:rsidRDefault="00AA10EC" w:rsidP="00A303D3">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086049EE" w14:textId="66FB2BB8" w:rsidR="00605DD7" w:rsidRPr="00AA10EC" w:rsidRDefault="00AA10EC" w:rsidP="00AA10EC">
            <w:pPr>
              <w:autoSpaceDE w:val="0"/>
              <w:autoSpaceDN w:val="0"/>
              <w:adjustRightInd w:val="0"/>
              <w:jc w:val="both"/>
              <w:rPr>
                <w:rFonts w:cs="Arial"/>
                <w:szCs w:val="24"/>
              </w:rPr>
            </w:pPr>
            <w:r>
              <w:rPr>
                <w:rFonts w:cs="Arial"/>
                <w:b/>
                <w:spacing w:val="70"/>
                <w:szCs w:val="24"/>
              </w:rPr>
              <w:t>nominuje</w:t>
            </w:r>
            <w:r>
              <w:rPr>
                <w:rFonts w:cs="Arial"/>
                <w:szCs w:val="24"/>
              </w:rPr>
              <w:t xml:space="preserve"> </w:t>
            </w:r>
            <w:r w:rsidRPr="00AA10EC">
              <w:rPr>
                <w:rFonts w:cs="Arial"/>
                <w:szCs w:val="24"/>
              </w:rPr>
              <w:t>členy a náhradníky jako zástupce zřizovatele do hodnotící komise pro zadávací řízení veřejné zakázky Vědecké knihovny v Olomouci, s názvem „Modernizace vybavení krajské digitalizační jednotky Vědecké knihovny v Olomouci, část skenery“ dle přílohy č. 01 usnesení</w:t>
            </w:r>
          </w:p>
        </w:tc>
      </w:tr>
      <w:tr w:rsidR="00AA10EC" w:rsidRPr="00010DF0" w14:paraId="1E9928EA" w14:textId="77777777" w:rsidTr="00AA10EC">
        <w:trPr>
          <w:trHeight w:val="289"/>
        </w:trPr>
        <w:tc>
          <w:tcPr>
            <w:tcW w:w="346" w:type="pct"/>
            <w:tcBorders>
              <w:top w:val="nil"/>
              <w:bottom w:val="nil"/>
            </w:tcBorders>
            <w:shd w:val="clear" w:color="auto" w:fill="auto"/>
            <w:tcMar>
              <w:bottom w:w="113" w:type="dxa"/>
            </w:tcMar>
          </w:tcPr>
          <w:p w14:paraId="5AAF15E5" w14:textId="4CC9324E" w:rsidR="00AA10EC" w:rsidRPr="00010DF0" w:rsidRDefault="00AA10EC" w:rsidP="00A303D3">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09E7D9BF" w14:textId="76562AFF" w:rsidR="00AA10EC" w:rsidRPr="00AA10EC" w:rsidRDefault="00AA10EC" w:rsidP="00AA10EC">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AA10EC">
              <w:rPr>
                <w:rFonts w:cs="Arial"/>
                <w:szCs w:val="24"/>
              </w:rPr>
              <w:t>ředitelce Vědecké knihovny v Olomouci jmenovat nominované členy a náhradníky do hodnotící komise pro zadávací řízení veřejné zakázky Vědecké knihovny v Olomouci s názvem „Modernizace vybavení krajské digitalizační jednotky Vědecké knihovny v Olomouci, část skenery“ dle bodu 1 usnesení</w:t>
            </w:r>
          </w:p>
        </w:tc>
      </w:tr>
      <w:tr w:rsidR="00AA10EC" w:rsidRPr="00010DF0" w14:paraId="0B43138C" w14:textId="77777777" w:rsidTr="00AA10EC">
        <w:trPr>
          <w:trHeight w:val="289"/>
        </w:trPr>
        <w:tc>
          <w:tcPr>
            <w:tcW w:w="5000" w:type="pct"/>
            <w:gridSpan w:val="3"/>
            <w:tcBorders>
              <w:top w:val="nil"/>
              <w:bottom w:val="nil"/>
            </w:tcBorders>
            <w:shd w:val="clear" w:color="auto" w:fill="auto"/>
            <w:tcMar>
              <w:bottom w:w="113" w:type="dxa"/>
            </w:tcMar>
          </w:tcPr>
          <w:p w14:paraId="3C0A56D8" w14:textId="77777777" w:rsidR="00AA10EC" w:rsidRDefault="00AA10EC" w:rsidP="00AA10EC">
            <w:r>
              <w:t>Odpovídá: ředitelka příspěvkové organizace</w:t>
            </w:r>
          </w:p>
          <w:p w14:paraId="657FBFBC" w14:textId="77777777" w:rsidR="00AA10EC" w:rsidRDefault="00AA10EC" w:rsidP="00AA10EC">
            <w:r>
              <w:t>Realizuje: příspěvková organizace dle usnesení</w:t>
            </w:r>
          </w:p>
          <w:p w14:paraId="46E99D44" w14:textId="70EB87A1" w:rsidR="00AA10EC" w:rsidRPr="00AA10EC" w:rsidRDefault="00AA10EC" w:rsidP="00AA10EC">
            <w:r>
              <w:t>Termín: 21. 7. 2025</w:t>
            </w:r>
          </w:p>
        </w:tc>
      </w:tr>
      <w:tr w:rsidR="00AA10EC" w:rsidRPr="00010DF0" w14:paraId="7BA30DD4" w14:textId="77777777" w:rsidTr="00AA10EC">
        <w:trPr>
          <w:trHeight w:val="289"/>
        </w:trPr>
        <w:tc>
          <w:tcPr>
            <w:tcW w:w="346" w:type="pct"/>
            <w:tcBorders>
              <w:top w:val="nil"/>
              <w:bottom w:val="nil"/>
            </w:tcBorders>
            <w:shd w:val="clear" w:color="auto" w:fill="auto"/>
            <w:tcMar>
              <w:bottom w:w="113" w:type="dxa"/>
            </w:tcMar>
          </w:tcPr>
          <w:p w14:paraId="74C35925" w14:textId="16BF20C1" w:rsidR="00AA10EC" w:rsidRPr="00010DF0" w:rsidRDefault="00AA10EC" w:rsidP="00A303D3">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053FCCDE" w14:textId="1DD764A2" w:rsidR="00AA10EC" w:rsidRPr="00AA10EC" w:rsidRDefault="00AA10EC" w:rsidP="00AA10EC">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AA10EC">
              <w:rPr>
                <w:rFonts w:cs="Arial"/>
                <w:szCs w:val="24"/>
              </w:rPr>
              <w:t>krajskému úřadu informovat ředitelku dotčené příspěvkové organizace dle bodu 1 a 2 usnesení</w:t>
            </w:r>
          </w:p>
        </w:tc>
      </w:tr>
      <w:tr w:rsidR="00AA10EC" w:rsidRPr="00010DF0" w14:paraId="52129D0B" w14:textId="77777777" w:rsidTr="00AA10EC">
        <w:trPr>
          <w:trHeight w:val="289"/>
        </w:trPr>
        <w:tc>
          <w:tcPr>
            <w:tcW w:w="5000" w:type="pct"/>
            <w:gridSpan w:val="3"/>
            <w:tcBorders>
              <w:top w:val="nil"/>
              <w:bottom w:val="nil"/>
            </w:tcBorders>
            <w:shd w:val="clear" w:color="auto" w:fill="auto"/>
            <w:tcMar>
              <w:bottom w:w="113" w:type="dxa"/>
            </w:tcMar>
          </w:tcPr>
          <w:p w14:paraId="44332A30" w14:textId="77777777" w:rsidR="00AA10EC" w:rsidRDefault="00AA10EC" w:rsidP="00AA10EC">
            <w:r>
              <w:t>Odpovídá: Ing. Lubomír Baláš, ředitel</w:t>
            </w:r>
          </w:p>
          <w:p w14:paraId="760F5906" w14:textId="77777777" w:rsidR="00AA10EC" w:rsidRDefault="00AA10EC" w:rsidP="00AA10EC">
            <w:r>
              <w:t>Realizuje: Ing. Petr Flora, vedoucí odboru sportu, kultury a památkové péče</w:t>
            </w:r>
          </w:p>
          <w:p w14:paraId="550F96A2" w14:textId="45D73F34" w:rsidR="00AA10EC" w:rsidRPr="00AA10EC" w:rsidRDefault="00AA10EC" w:rsidP="00AA10EC">
            <w:r>
              <w:t>Termín: 21. 7. 2025</w:t>
            </w:r>
          </w:p>
        </w:tc>
      </w:tr>
      <w:tr w:rsidR="00605DD7" w:rsidRPr="00010DF0" w14:paraId="4220D435" w14:textId="77777777" w:rsidTr="00AA10EC">
        <w:tc>
          <w:tcPr>
            <w:tcW w:w="5000" w:type="pct"/>
            <w:gridSpan w:val="3"/>
            <w:tcBorders>
              <w:top w:val="nil"/>
              <w:bottom w:val="nil"/>
            </w:tcBorders>
            <w:shd w:val="clear" w:color="auto" w:fill="auto"/>
          </w:tcPr>
          <w:p w14:paraId="4928ED35" w14:textId="77777777" w:rsidR="00605DD7" w:rsidRPr="00010DF0" w:rsidRDefault="00605DD7" w:rsidP="00A303D3">
            <w:pPr>
              <w:pStyle w:val="nadpis2"/>
              <w:rPr>
                <w:sz w:val="24"/>
                <w:szCs w:val="24"/>
              </w:rPr>
            </w:pPr>
          </w:p>
        </w:tc>
      </w:tr>
      <w:tr w:rsidR="00605DD7" w:rsidRPr="00010DF0" w14:paraId="379A0516" w14:textId="77777777" w:rsidTr="00AA10EC">
        <w:tc>
          <w:tcPr>
            <w:tcW w:w="961" w:type="pct"/>
            <w:gridSpan w:val="2"/>
            <w:tcBorders>
              <w:top w:val="nil"/>
              <w:bottom w:val="nil"/>
            </w:tcBorders>
            <w:shd w:val="clear" w:color="auto" w:fill="auto"/>
          </w:tcPr>
          <w:p w14:paraId="0079D9D0" w14:textId="77777777" w:rsidR="00605DD7" w:rsidRPr="00010DF0" w:rsidRDefault="00605DD7" w:rsidP="00A303D3">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5DA5AAE5" w14:textId="6DA089D3" w:rsidR="00605DD7" w:rsidRPr="00010DF0" w:rsidRDefault="00AA10EC" w:rsidP="00A303D3">
            <w:pPr>
              <w:pStyle w:val="nadpis2"/>
              <w:rPr>
                <w:sz w:val="24"/>
                <w:szCs w:val="24"/>
              </w:rPr>
            </w:pPr>
            <w:r>
              <w:rPr>
                <w:sz w:val="24"/>
                <w:szCs w:val="24"/>
              </w:rPr>
              <w:t>Ing. Monika Hryzbilová, náměstkyně hejtmana</w:t>
            </w:r>
          </w:p>
        </w:tc>
      </w:tr>
      <w:tr w:rsidR="00605DD7" w:rsidRPr="00010DF0" w14:paraId="75BAF71D" w14:textId="77777777" w:rsidTr="00AA10EC">
        <w:tc>
          <w:tcPr>
            <w:tcW w:w="961" w:type="pct"/>
            <w:gridSpan w:val="2"/>
            <w:tcBorders>
              <w:top w:val="nil"/>
            </w:tcBorders>
            <w:shd w:val="clear" w:color="auto" w:fill="auto"/>
          </w:tcPr>
          <w:p w14:paraId="2AC1DF88" w14:textId="77777777" w:rsidR="00605DD7" w:rsidRPr="00010DF0" w:rsidRDefault="00605DD7" w:rsidP="00A303D3">
            <w:pPr>
              <w:pStyle w:val="nadpis2"/>
              <w:rPr>
                <w:sz w:val="24"/>
                <w:szCs w:val="24"/>
              </w:rPr>
            </w:pPr>
            <w:r w:rsidRPr="00010DF0">
              <w:rPr>
                <w:sz w:val="24"/>
                <w:szCs w:val="24"/>
              </w:rPr>
              <w:t>Bod programu:</w:t>
            </w:r>
          </w:p>
        </w:tc>
        <w:tc>
          <w:tcPr>
            <w:tcW w:w="4039" w:type="pct"/>
            <w:tcBorders>
              <w:top w:val="nil"/>
            </w:tcBorders>
            <w:shd w:val="clear" w:color="auto" w:fill="auto"/>
          </w:tcPr>
          <w:p w14:paraId="6AA92345" w14:textId="42D45EFC" w:rsidR="00605DD7" w:rsidRPr="00010DF0" w:rsidRDefault="00AA10EC" w:rsidP="00A303D3">
            <w:pPr>
              <w:pStyle w:val="nadpis2"/>
              <w:rPr>
                <w:sz w:val="24"/>
                <w:szCs w:val="24"/>
              </w:rPr>
            </w:pPr>
            <w:r>
              <w:rPr>
                <w:sz w:val="24"/>
                <w:szCs w:val="24"/>
              </w:rPr>
              <w:t>8.8.</w:t>
            </w:r>
          </w:p>
        </w:tc>
      </w:tr>
    </w:tbl>
    <w:p w14:paraId="2E5FB26D" w14:textId="77777777" w:rsidR="00605DD7" w:rsidRDefault="00605DD7"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605DD7" w:rsidRPr="00010DF0" w14:paraId="11C66500" w14:textId="77777777" w:rsidTr="00D07602">
        <w:tc>
          <w:tcPr>
            <w:tcW w:w="961" w:type="pct"/>
            <w:gridSpan w:val="2"/>
            <w:tcBorders>
              <w:bottom w:val="nil"/>
            </w:tcBorders>
          </w:tcPr>
          <w:p w14:paraId="49BF7C2A" w14:textId="6E6CCB5C" w:rsidR="00605DD7" w:rsidRPr="007175CF" w:rsidRDefault="00D07602" w:rsidP="00A303D3">
            <w:pPr>
              <w:pStyle w:val="Radanzevusnesen"/>
              <w:rPr>
                <w:b/>
                <w:bCs w:val="0"/>
              </w:rPr>
            </w:pPr>
            <w:r>
              <w:rPr>
                <w:b/>
                <w:bCs w:val="0"/>
              </w:rPr>
              <w:t>UR/20/40/2025</w:t>
            </w:r>
          </w:p>
        </w:tc>
        <w:tc>
          <w:tcPr>
            <w:tcW w:w="4039" w:type="pct"/>
            <w:tcBorders>
              <w:bottom w:val="nil"/>
            </w:tcBorders>
          </w:tcPr>
          <w:p w14:paraId="520B2CE6" w14:textId="5EC282C7" w:rsidR="00605DD7" w:rsidRPr="007175CF" w:rsidRDefault="00D07602" w:rsidP="00A303D3">
            <w:pPr>
              <w:pStyle w:val="Radanzevusnesen"/>
              <w:ind w:left="0" w:firstLine="0"/>
              <w:rPr>
                <w:b/>
                <w:bCs w:val="0"/>
              </w:rPr>
            </w:pPr>
            <w:r>
              <w:rPr>
                <w:b/>
                <w:bCs w:val="0"/>
              </w:rPr>
              <w:t xml:space="preserve">Dodatek č. 1 k veřejnoprávní smlouvě o poskytnutí individuální dotace mezi Olomouckým krajem a městem Jeseník </w:t>
            </w:r>
          </w:p>
        </w:tc>
      </w:tr>
      <w:tr w:rsidR="00605DD7" w:rsidRPr="00010DF0" w14:paraId="19AA2DBC" w14:textId="77777777" w:rsidTr="00D07602">
        <w:trPr>
          <w:trHeight w:val="289"/>
        </w:trPr>
        <w:tc>
          <w:tcPr>
            <w:tcW w:w="5000" w:type="pct"/>
            <w:gridSpan w:val="3"/>
            <w:tcBorders>
              <w:top w:val="nil"/>
              <w:bottom w:val="nil"/>
            </w:tcBorders>
            <w:shd w:val="clear" w:color="auto" w:fill="auto"/>
            <w:hideMark/>
          </w:tcPr>
          <w:p w14:paraId="031D64A1" w14:textId="671FFDF5" w:rsidR="00605DD7" w:rsidRPr="007175CF" w:rsidRDefault="00D07602" w:rsidP="00A303D3">
            <w:pPr>
              <w:pStyle w:val="Zkladntext"/>
              <w:rPr>
                <w:b w:val="0"/>
                <w:bCs/>
              </w:rPr>
            </w:pPr>
            <w:r>
              <w:rPr>
                <w:b w:val="0"/>
                <w:bCs/>
              </w:rPr>
              <w:t>Rada Olomouckého kraje po projednání:</w:t>
            </w:r>
          </w:p>
        </w:tc>
      </w:tr>
      <w:tr w:rsidR="00605DD7" w:rsidRPr="00010DF0" w14:paraId="4BB49355" w14:textId="77777777" w:rsidTr="00D07602">
        <w:trPr>
          <w:trHeight w:val="289"/>
        </w:trPr>
        <w:tc>
          <w:tcPr>
            <w:tcW w:w="346" w:type="pct"/>
            <w:tcBorders>
              <w:top w:val="nil"/>
              <w:bottom w:val="nil"/>
            </w:tcBorders>
            <w:shd w:val="clear" w:color="auto" w:fill="auto"/>
            <w:tcMar>
              <w:bottom w:w="113" w:type="dxa"/>
            </w:tcMar>
            <w:hideMark/>
          </w:tcPr>
          <w:p w14:paraId="30A95673" w14:textId="1353E276" w:rsidR="00605DD7" w:rsidRPr="00010DF0" w:rsidRDefault="00D07602" w:rsidP="00A303D3">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6B663964" w14:textId="59B07825" w:rsidR="00605DD7" w:rsidRPr="00D07602" w:rsidRDefault="00D07602" w:rsidP="00D07602">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D07602">
              <w:rPr>
                <w:rFonts w:cs="Arial"/>
                <w:szCs w:val="24"/>
              </w:rPr>
              <w:t>s uzavřením Dodatku č. 1 k veřejnoprávní smlouvě o poskytnutí dotace z rozpočtu Olomouckého kraje č. 2024/03741/OSKPP/DSM ze dne 30. 10. 2024 s příjemcem město Jeseník, se sídlem Masarykovo nám. 167/1, 790 01 Jeseník, IČO: 00302724, jímž se mění termín pro čerpání poskytnuté dotace a předložení závěrečného vyúčtování, podle návrhu uvedeného v příloze č. 01 tohoto usnesení</w:t>
            </w:r>
          </w:p>
        </w:tc>
      </w:tr>
      <w:tr w:rsidR="00D07602" w:rsidRPr="00010DF0" w14:paraId="3F0816BB" w14:textId="77777777" w:rsidTr="00D07602">
        <w:trPr>
          <w:trHeight w:val="289"/>
        </w:trPr>
        <w:tc>
          <w:tcPr>
            <w:tcW w:w="346" w:type="pct"/>
            <w:tcBorders>
              <w:top w:val="nil"/>
              <w:bottom w:val="nil"/>
            </w:tcBorders>
            <w:shd w:val="clear" w:color="auto" w:fill="auto"/>
            <w:tcMar>
              <w:bottom w:w="113" w:type="dxa"/>
            </w:tcMar>
          </w:tcPr>
          <w:p w14:paraId="2468EABF" w14:textId="61FE0871" w:rsidR="00D07602" w:rsidRPr="00010DF0" w:rsidRDefault="00D07602" w:rsidP="00A303D3">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680265CB" w14:textId="4037AAD9" w:rsidR="00D07602" w:rsidRPr="00D07602" w:rsidRDefault="00D07602" w:rsidP="00D07602">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D07602">
              <w:rPr>
                <w:rFonts w:cs="Arial"/>
                <w:szCs w:val="24"/>
              </w:rPr>
              <w:t>předložit materiál dle bodu 1 usnesení na zasedání Zastupitelstva Olomouckého kraje k rozhodnutí</w:t>
            </w:r>
          </w:p>
        </w:tc>
      </w:tr>
      <w:tr w:rsidR="00D07602" w:rsidRPr="00010DF0" w14:paraId="39F3C8ED" w14:textId="77777777" w:rsidTr="00D07602">
        <w:trPr>
          <w:trHeight w:val="289"/>
        </w:trPr>
        <w:tc>
          <w:tcPr>
            <w:tcW w:w="5000" w:type="pct"/>
            <w:gridSpan w:val="3"/>
            <w:tcBorders>
              <w:top w:val="nil"/>
              <w:bottom w:val="nil"/>
            </w:tcBorders>
            <w:shd w:val="clear" w:color="auto" w:fill="auto"/>
            <w:tcMar>
              <w:bottom w:w="113" w:type="dxa"/>
            </w:tcMar>
          </w:tcPr>
          <w:p w14:paraId="2B41228D" w14:textId="77777777" w:rsidR="00D07602" w:rsidRDefault="00D07602" w:rsidP="00D07602">
            <w:r>
              <w:t>Odpovídá: Ing. Monika Hryzbilová, náměstkyně hejtmana</w:t>
            </w:r>
          </w:p>
          <w:p w14:paraId="3DCB0033" w14:textId="77777777" w:rsidR="00D07602" w:rsidRDefault="00D07602" w:rsidP="00D07602">
            <w:r>
              <w:lastRenderedPageBreak/>
              <w:t>Realizuje: Ing. Petr Flora, vedoucí odboru sportu, kultury a památkové péče</w:t>
            </w:r>
          </w:p>
          <w:p w14:paraId="7B6DAF87" w14:textId="2FD38B2E" w:rsidR="00D07602" w:rsidRPr="00D07602" w:rsidRDefault="00D07602" w:rsidP="00D07602">
            <w:r>
              <w:t>Termín: ZOK 23. 6. 2025</w:t>
            </w:r>
          </w:p>
        </w:tc>
      </w:tr>
      <w:tr w:rsidR="00D07602" w:rsidRPr="00010DF0" w14:paraId="167EA385" w14:textId="77777777" w:rsidTr="00D07602">
        <w:trPr>
          <w:trHeight w:val="289"/>
        </w:trPr>
        <w:tc>
          <w:tcPr>
            <w:tcW w:w="346" w:type="pct"/>
            <w:tcBorders>
              <w:top w:val="nil"/>
              <w:bottom w:val="nil"/>
            </w:tcBorders>
            <w:shd w:val="clear" w:color="auto" w:fill="auto"/>
            <w:tcMar>
              <w:bottom w:w="113" w:type="dxa"/>
            </w:tcMar>
          </w:tcPr>
          <w:p w14:paraId="345CD2AF" w14:textId="1327AB08" w:rsidR="00D07602" w:rsidRPr="00010DF0" w:rsidRDefault="00D07602" w:rsidP="00A303D3">
            <w:pPr>
              <w:pStyle w:val="nadpis2"/>
              <w:rPr>
                <w:sz w:val="24"/>
                <w:szCs w:val="24"/>
              </w:rPr>
            </w:pPr>
            <w:r>
              <w:rPr>
                <w:sz w:val="24"/>
                <w:szCs w:val="24"/>
              </w:rPr>
              <w:lastRenderedPageBreak/>
              <w:t>3.</w:t>
            </w:r>
          </w:p>
        </w:tc>
        <w:tc>
          <w:tcPr>
            <w:tcW w:w="4654" w:type="pct"/>
            <w:gridSpan w:val="2"/>
            <w:tcBorders>
              <w:top w:val="nil"/>
              <w:bottom w:val="nil"/>
            </w:tcBorders>
            <w:shd w:val="clear" w:color="auto" w:fill="auto"/>
            <w:tcMar>
              <w:bottom w:w="113" w:type="dxa"/>
            </w:tcMar>
          </w:tcPr>
          <w:p w14:paraId="680B59BD" w14:textId="6289A14B" w:rsidR="00D07602" w:rsidRPr="00D07602" w:rsidRDefault="00D07602" w:rsidP="00D07602">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D07602">
              <w:rPr>
                <w:rFonts w:cs="Arial"/>
                <w:szCs w:val="24"/>
              </w:rPr>
              <w:t>rozhodnout o uzavření Dodatku č. 1 k veřejnoprávní smlouvě o poskytnutí dotace z rozpočtu kraje dle bodu 1 usnesení</w:t>
            </w:r>
          </w:p>
        </w:tc>
      </w:tr>
      <w:tr w:rsidR="00605DD7" w:rsidRPr="00010DF0" w14:paraId="3164A6B8" w14:textId="77777777" w:rsidTr="00D07602">
        <w:tc>
          <w:tcPr>
            <w:tcW w:w="5000" w:type="pct"/>
            <w:gridSpan w:val="3"/>
            <w:tcBorders>
              <w:top w:val="nil"/>
              <w:bottom w:val="nil"/>
            </w:tcBorders>
            <w:shd w:val="clear" w:color="auto" w:fill="auto"/>
          </w:tcPr>
          <w:p w14:paraId="69851432" w14:textId="77777777" w:rsidR="00605DD7" w:rsidRPr="00010DF0" w:rsidRDefault="00605DD7" w:rsidP="00A303D3">
            <w:pPr>
              <w:pStyle w:val="nadpis2"/>
              <w:rPr>
                <w:sz w:val="24"/>
                <w:szCs w:val="24"/>
              </w:rPr>
            </w:pPr>
          </w:p>
        </w:tc>
      </w:tr>
      <w:tr w:rsidR="00605DD7" w:rsidRPr="00010DF0" w14:paraId="5F78DC9D" w14:textId="77777777" w:rsidTr="00D07602">
        <w:tc>
          <w:tcPr>
            <w:tcW w:w="961" w:type="pct"/>
            <w:gridSpan w:val="2"/>
            <w:tcBorders>
              <w:top w:val="nil"/>
              <w:bottom w:val="nil"/>
            </w:tcBorders>
            <w:shd w:val="clear" w:color="auto" w:fill="auto"/>
          </w:tcPr>
          <w:p w14:paraId="7D5CB18A" w14:textId="77777777" w:rsidR="00605DD7" w:rsidRPr="00010DF0" w:rsidRDefault="00605DD7" w:rsidP="00A303D3">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6813ED06" w14:textId="54FDA4CB" w:rsidR="00605DD7" w:rsidRPr="00010DF0" w:rsidRDefault="00D07602" w:rsidP="00A303D3">
            <w:pPr>
              <w:pStyle w:val="nadpis2"/>
              <w:rPr>
                <w:sz w:val="24"/>
                <w:szCs w:val="24"/>
              </w:rPr>
            </w:pPr>
            <w:r>
              <w:rPr>
                <w:sz w:val="24"/>
                <w:szCs w:val="24"/>
              </w:rPr>
              <w:t>Ing. Monika Hryzbilová, náměstkyně hejtmana</w:t>
            </w:r>
          </w:p>
        </w:tc>
      </w:tr>
      <w:tr w:rsidR="00605DD7" w:rsidRPr="00010DF0" w14:paraId="56836A6E" w14:textId="77777777" w:rsidTr="00D07602">
        <w:tc>
          <w:tcPr>
            <w:tcW w:w="961" w:type="pct"/>
            <w:gridSpan w:val="2"/>
            <w:tcBorders>
              <w:top w:val="nil"/>
            </w:tcBorders>
            <w:shd w:val="clear" w:color="auto" w:fill="auto"/>
          </w:tcPr>
          <w:p w14:paraId="3AB46048" w14:textId="77777777" w:rsidR="00605DD7" w:rsidRPr="00010DF0" w:rsidRDefault="00605DD7" w:rsidP="00A303D3">
            <w:pPr>
              <w:pStyle w:val="nadpis2"/>
              <w:rPr>
                <w:sz w:val="24"/>
                <w:szCs w:val="24"/>
              </w:rPr>
            </w:pPr>
            <w:r w:rsidRPr="00010DF0">
              <w:rPr>
                <w:sz w:val="24"/>
                <w:szCs w:val="24"/>
              </w:rPr>
              <w:t>Bod programu:</w:t>
            </w:r>
          </w:p>
        </w:tc>
        <w:tc>
          <w:tcPr>
            <w:tcW w:w="4039" w:type="pct"/>
            <w:tcBorders>
              <w:top w:val="nil"/>
            </w:tcBorders>
            <w:shd w:val="clear" w:color="auto" w:fill="auto"/>
          </w:tcPr>
          <w:p w14:paraId="34DE7D8D" w14:textId="21A7E4D4" w:rsidR="00605DD7" w:rsidRPr="00010DF0" w:rsidRDefault="00D07602" w:rsidP="00A303D3">
            <w:pPr>
              <w:pStyle w:val="nadpis2"/>
              <w:rPr>
                <w:sz w:val="24"/>
                <w:szCs w:val="24"/>
              </w:rPr>
            </w:pPr>
            <w:r>
              <w:rPr>
                <w:sz w:val="24"/>
                <w:szCs w:val="24"/>
              </w:rPr>
              <w:t>8.9.</w:t>
            </w:r>
          </w:p>
        </w:tc>
      </w:tr>
    </w:tbl>
    <w:p w14:paraId="42B8E1E9" w14:textId="77777777" w:rsidR="00605DD7" w:rsidRDefault="00605DD7"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605DD7" w:rsidRPr="00010DF0" w14:paraId="0F4F8EDE" w14:textId="77777777" w:rsidTr="00E62F69">
        <w:tc>
          <w:tcPr>
            <w:tcW w:w="961" w:type="pct"/>
            <w:gridSpan w:val="2"/>
            <w:tcBorders>
              <w:bottom w:val="nil"/>
            </w:tcBorders>
          </w:tcPr>
          <w:p w14:paraId="7E715125" w14:textId="071A9EF0" w:rsidR="00605DD7" w:rsidRPr="007175CF" w:rsidRDefault="00E62F69" w:rsidP="00A303D3">
            <w:pPr>
              <w:pStyle w:val="Radanzevusnesen"/>
              <w:rPr>
                <w:b/>
                <w:bCs w:val="0"/>
              </w:rPr>
            </w:pPr>
            <w:r>
              <w:rPr>
                <w:b/>
                <w:bCs w:val="0"/>
              </w:rPr>
              <w:t>UR/20/41/2025</w:t>
            </w:r>
          </w:p>
        </w:tc>
        <w:tc>
          <w:tcPr>
            <w:tcW w:w="4039" w:type="pct"/>
            <w:tcBorders>
              <w:bottom w:val="nil"/>
            </w:tcBorders>
          </w:tcPr>
          <w:p w14:paraId="5C42F220" w14:textId="23500D12" w:rsidR="00605DD7" w:rsidRPr="007175CF" w:rsidRDefault="00E62F69" w:rsidP="00A303D3">
            <w:pPr>
              <w:pStyle w:val="Radanzevusnesen"/>
              <w:ind w:left="0" w:firstLine="0"/>
              <w:rPr>
                <w:b/>
                <w:bCs w:val="0"/>
              </w:rPr>
            </w:pPr>
            <w:r>
              <w:rPr>
                <w:b/>
                <w:bCs w:val="0"/>
              </w:rPr>
              <w:t xml:space="preserve">Žádosti o poskytnutí individuálních dotací v oblasti sportu a kultury </w:t>
            </w:r>
          </w:p>
        </w:tc>
      </w:tr>
      <w:tr w:rsidR="00605DD7" w:rsidRPr="00010DF0" w14:paraId="02CCBD30" w14:textId="77777777" w:rsidTr="00E62F69">
        <w:trPr>
          <w:trHeight w:val="289"/>
        </w:trPr>
        <w:tc>
          <w:tcPr>
            <w:tcW w:w="5000" w:type="pct"/>
            <w:gridSpan w:val="3"/>
            <w:tcBorders>
              <w:top w:val="nil"/>
              <w:bottom w:val="nil"/>
            </w:tcBorders>
            <w:shd w:val="clear" w:color="auto" w:fill="auto"/>
            <w:hideMark/>
          </w:tcPr>
          <w:p w14:paraId="7A289AEF" w14:textId="511221A3" w:rsidR="00605DD7" w:rsidRPr="007175CF" w:rsidRDefault="00E62F69" w:rsidP="00A303D3">
            <w:pPr>
              <w:pStyle w:val="Zkladntext"/>
              <w:rPr>
                <w:b w:val="0"/>
                <w:bCs/>
              </w:rPr>
            </w:pPr>
            <w:r>
              <w:rPr>
                <w:b w:val="0"/>
                <w:bCs/>
              </w:rPr>
              <w:t>Rada Olomouckého kraje po projednání:</w:t>
            </w:r>
          </w:p>
        </w:tc>
      </w:tr>
      <w:tr w:rsidR="00605DD7" w:rsidRPr="00010DF0" w14:paraId="5C5593CE" w14:textId="77777777" w:rsidTr="00E62F69">
        <w:trPr>
          <w:trHeight w:val="289"/>
        </w:trPr>
        <w:tc>
          <w:tcPr>
            <w:tcW w:w="346" w:type="pct"/>
            <w:tcBorders>
              <w:top w:val="nil"/>
              <w:bottom w:val="nil"/>
            </w:tcBorders>
            <w:shd w:val="clear" w:color="auto" w:fill="auto"/>
            <w:tcMar>
              <w:bottom w:w="113" w:type="dxa"/>
            </w:tcMar>
            <w:hideMark/>
          </w:tcPr>
          <w:p w14:paraId="03827F62" w14:textId="45430B84" w:rsidR="00605DD7" w:rsidRPr="00010DF0" w:rsidRDefault="00E62F69" w:rsidP="00A303D3">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405D74C6" w14:textId="2446F85B" w:rsidR="00605DD7" w:rsidRPr="00E62F69" w:rsidRDefault="00E62F69" w:rsidP="00E62F69">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E62F69">
              <w:rPr>
                <w:rFonts w:cs="Arial"/>
                <w:szCs w:val="24"/>
              </w:rPr>
              <w:t>o poskytnutí individuálních dotací v oblasti sportu příjemcům dle přílohy č. 01 tohoto usnesení</w:t>
            </w:r>
          </w:p>
        </w:tc>
      </w:tr>
      <w:tr w:rsidR="00E62F69" w:rsidRPr="00010DF0" w14:paraId="389CC16F" w14:textId="77777777" w:rsidTr="00E62F69">
        <w:trPr>
          <w:trHeight w:val="289"/>
        </w:trPr>
        <w:tc>
          <w:tcPr>
            <w:tcW w:w="346" w:type="pct"/>
            <w:tcBorders>
              <w:top w:val="nil"/>
              <w:bottom w:val="nil"/>
            </w:tcBorders>
            <w:shd w:val="clear" w:color="auto" w:fill="auto"/>
            <w:tcMar>
              <w:bottom w:w="113" w:type="dxa"/>
            </w:tcMar>
          </w:tcPr>
          <w:p w14:paraId="477DEDC6" w14:textId="51B29186" w:rsidR="00E62F69" w:rsidRPr="00010DF0" w:rsidRDefault="00E62F69" w:rsidP="00A303D3">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4517AEE1" w14:textId="19909C82" w:rsidR="00E62F69" w:rsidRPr="00E62F69" w:rsidRDefault="00E62F69" w:rsidP="00E62F69">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E62F69">
              <w:rPr>
                <w:rFonts w:cs="Arial"/>
                <w:szCs w:val="24"/>
              </w:rPr>
              <w:t>o uzavření veřejnoprávních smluv o poskytnutí dotace v oblasti sportu ve znění dle příloh č. 04, 05, 06, 08, 17 a 18 tohoto usnesení</w:t>
            </w:r>
          </w:p>
        </w:tc>
      </w:tr>
      <w:tr w:rsidR="00E62F69" w:rsidRPr="00010DF0" w14:paraId="4DB310F0" w14:textId="77777777" w:rsidTr="00E62F69">
        <w:trPr>
          <w:trHeight w:val="289"/>
        </w:trPr>
        <w:tc>
          <w:tcPr>
            <w:tcW w:w="346" w:type="pct"/>
            <w:tcBorders>
              <w:top w:val="nil"/>
              <w:bottom w:val="nil"/>
            </w:tcBorders>
            <w:shd w:val="clear" w:color="auto" w:fill="auto"/>
            <w:tcMar>
              <w:bottom w:w="113" w:type="dxa"/>
            </w:tcMar>
          </w:tcPr>
          <w:p w14:paraId="70B5950A" w14:textId="5BD0DD53" w:rsidR="00E62F69" w:rsidRPr="00010DF0" w:rsidRDefault="00E62F69" w:rsidP="00A303D3">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0123990C" w14:textId="4372B3DD" w:rsidR="00E62F69" w:rsidRPr="00E62F69" w:rsidRDefault="00E62F69" w:rsidP="00E62F69">
            <w:pPr>
              <w:pStyle w:val="BODY"/>
              <w:widowControl w:val="0"/>
              <w:jc w:val="both"/>
              <w:rPr>
                <w:lang w:val="cs-CZ"/>
              </w:rPr>
            </w:pPr>
            <w:r>
              <w:rPr>
                <w:b/>
                <w:spacing w:val="70"/>
                <w:lang w:val="cs-CZ"/>
              </w:rPr>
              <w:t>rozhoduje</w:t>
            </w:r>
            <w:r>
              <w:rPr>
                <w:lang w:val="cs-CZ"/>
              </w:rPr>
              <w:t xml:space="preserve"> </w:t>
            </w:r>
            <w:r>
              <w:rPr>
                <w:lang w:val="cs-CZ"/>
              </w:rPr>
              <w:t xml:space="preserve">o udělení výjimky ze Zásad pro poskytování finanční podpory z rozpočtu Olomouckého kraje pro žadatele Karate Přerov, </w:t>
            </w:r>
            <w:proofErr w:type="spellStart"/>
            <w:r>
              <w:rPr>
                <w:lang w:val="cs-CZ"/>
              </w:rPr>
              <w:t>z.s</w:t>
            </w:r>
            <w:proofErr w:type="spellEnd"/>
            <w:r>
              <w:rPr>
                <w:lang w:val="cs-CZ"/>
              </w:rPr>
              <w:t xml:space="preserve">., se sídlem Neumannova 2620/5, 750 02 Přerov, IČO: 64989089, žadatele Viktorie </w:t>
            </w:r>
            <w:r w:rsidRPr="00743864">
              <w:rPr>
                <w:lang w:val="cs-CZ"/>
              </w:rPr>
              <w:t>XXXXX</w:t>
            </w:r>
            <w:r>
              <w:rPr>
                <w:lang w:val="cs-CZ"/>
              </w:rPr>
              <w:t xml:space="preserve"> Kojetín, žadatele Kaiem </w:t>
            </w:r>
            <w:r w:rsidRPr="00743864">
              <w:rPr>
                <w:lang w:val="cs-CZ"/>
              </w:rPr>
              <w:t>XXXXX</w:t>
            </w:r>
            <w:r>
              <w:rPr>
                <w:lang w:val="cs-CZ"/>
              </w:rPr>
              <w:t xml:space="preserve"> Kojetín, žadatele Mažoretky GINA Brodek u Přerova, z. s., se sídlem Litovelská 642/28, 779 00 Olomouc, IČO: 26556316, a žadatele BASKETBAL OLOMOUC s.r.o., se sídlem: Na vršku 819/10, 779 00 Olomouc, IČO: 25861654</w:t>
            </w:r>
          </w:p>
        </w:tc>
      </w:tr>
      <w:tr w:rsidR="00E62F69" w:rsidRPr="00010DF0" w14:paraId="4D8D5573" w14:textId="77777777" w:rsidTr="00E62F69">
        <w:trPr>
          <w:trHeight w:val="289"/>
        </w:trPr>
        <w:tc>
          <w:tcPr>
            <w:tcW w:w="346" w:type="pct"/>
            <w:tcBorders>
              <w:top w:val="nil"/>
              <w:bottom w:val="nil"/>
            </w:tcBorders>
            <w:shd w:val="clear" w:color="auto" w:fill="auto"/>
            <w:tcMar>
              <w:bottom w:w="113" w:type="dxa"/>
            </w:tcMar>
          </w:tcPr>
          <w:p w14:paraId="699DAE23" w14:textId="226AFCA7" w:rsidR="00E62F69" w:rsidRPr="00010DF0" w:rsidRDefault="00E62F69" w:rsidP="00A303D3">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612E700C" w14:textId="39B8D242" w:rsidR="00E62F69" w:rsidRPr="00E62F69" w:rsidRDefault="00E62F69" w:rsidP="00E62F69">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E62F69">
              <w:rPr>
                <w:rFonts w:cs="Arial"/>
                <w:szCs w:val="24"/>
              </w:rPr>
              <w:t>o poskytnutí individuálních dotací v oblasti kultury příjemcům dle přílohy č. 02 tohoto usnesení</w:t>
            </w:r>
          </w:p>
        </w:tc>
      </w:tr>
      <w:tr w:rsidR="00E62F69" w:rsidRPr="00010DF0" w14:paraId="1455A092" w14:textId="77777777" w:rsidTr="00E62F69">
        <w:trPr>
          <w:trHeight w:val="289"/>
        </w:trPr>
        <w:tc>
          <w:tcPr>
            <w:tcW w:w="346" w:type="pct"/>
            <w:tcBorders>
              <w:top w:val="nil"/>
              <w:bottom w:val="nil"/>
            </w:tcBorders>
            <w:shd w:val="clear" w:color="auto" w:fill="auto"/>
            <w:tcMar>
              <w:bottom w:w="113" w:type="dxa"/>
            </w:tcMar>
          </w:tcPr>
          <w:p w14:paraId="4213F57E" w14:textId="02670C17" w:rsidR="00E62F69" w:rsidRPr="00010DF0" w:rsidRDefault="00E62F69" w:rsidP="00A303D3">
            <w:pPr>
              <w:pStyle w:val="nadpis2"/>
              <w:rPr>
                <w:sz w:val="24"/>
                <w:szCs w:val="24"/>
              </w:rPr>
            </w:pPr>
            <w:r>
              <w:rPr>
                <w:sz w:val="24"/>
                <w:szCs w:val="24"/>
              </w:rPr>
              <w:t>5.</w:t>
            </w:r>
          </w:p>
        </w:tc>
        <w:tc>
          <w:tcPr>
            <w:tcW w:w="4654" w:type="pct"/>
            <w:gridSpan w:val="2"/>
            <w:tcBorders>
              <w:top w:val="nil"/>
              <w:bottom w:val="nil"/>
            </w:tcBorders>
            <w:shd w:val="clear" w:color="auto" w:fill="auto"/>
            <w:tcMar>
              <w:bottom w:w="113" w:type="dxa"/>
            </w:tcMar>
          </w:tcPr>
          <w:p w14:paraId="12BDBF03" w14:textId="0F4BBB61" w:rsidR="00E62F69" w:rsidRPr="00E62F69" w:rsidRDefault="00E62F69" w:rsidP="00E62F69">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E62F69">
              <w:rPr>
                <w:rFonts w:cs="Arial"/>
                <w:szCs w:val="24"/>
              </w:rPr>
              <w:t>o uzavření veřejnoprávních smluv o poskytnutí dotace v oblasti kultury ve znění dle příloh č. 10, 12, 13, 14, 15, 16, 19 a 20 tohoto usnesení</w:t>
            </w:r>
          </w:p>
        </w:tc>
      </w:tr>
      <w:tr w:rsidR="00E62F69" w:rsidRPr="00010DF0" w14:paraId="325961AF" w14:textId="77777777" w:rsidTr="00E62F69">
        <w:trPr>
          <w:trHeight w:val="289"/>
        </w:trPr>
        <w:tc>
          <w:tcPr>
            <w:tcW w:w="346" w:type="pct"/>
            <w:tcBorders>
              <w:top w:val="nil"/>
              <w:bottom w:val="nil"/>
            </w:tcBorders>
            <w:shd w:val="clear" w:color="auto" w:fill="auto"/>
            <w:tcMar>
              <w:bottom w:w="113" w:type="dxa"/>
            </w:tcMar>
          </w:tcPr>
          <w:p w14:paraId="33FDC9A5" w14:textId="676035D4" w:rsidR="00E62F69" w:rsidRPr="00010DF0" w:rsidRDefault="00E62F69" w:rsidP="00A303D3">
            <w:pPr>
              <w:pStyle w:val="nadpis2"/>
              <w:rPr>
                <w:sz w:val="24"/>
                <w:szCs w:val="24"/>
              </w:rPr>
            </w:pPr>
            <w:r>
              <w:rPr>
                <w:sz w:val="24"/>
                <w:szCs w:val="24"/>
              </w:rPr>
              <w:t>6.</w:t>
            </w:r>
          </w:p>
        </w:tc>
        <w:tc>
          <w:tcPr>
            <w:tcW w:w="4654" w:type="pct"/>
            <w:gridSpan w:val="2"/>
            <w:tcBorders>
              <w:top w:val="nil"/>
              <w:bottom w:val="nil"/>
            </w:tcBorders>
            <w:shd w:val="clear" w:color="auto" w:fill="auto"/>
            <w:tcMar>
              <w:bottom w:w="113" w:type="dxa"/>
            </w:tcMar>
          </w:tcPr>
          <w:p w14:paraId="2A2D9928" w14:textId="70EA7922" w:rsidR="00E62F69" w:rsidRPr="00E62F69" w:rsidRDefault="00E62F69" w:rsidP="00E62F69">
            <w:pPr>
              <w:pStyle w:val="BODY"/>
              <w:widowControl w:val="0"/>
              <w:jc w:val="both"/>
              <w:rPr>
                <w:lang w:val="cs-CZ"/>
              </w:rPr>
            </w:pPr>
            <w:r>
              <w:rPr>
                <w:b/>
                <w:spacing w:val="70"/>
                <w:lang w:val="cs-CZ"/>
              </w:rPr>
              <w:t>rozhoduje</w:t>
            </w:r>
            <w:r>
              <w:rPr>
                <w:lang w:val="cs-CZ"/>
              </w:rPr>
              <w:t xml:space="preserve"> </w:t>
            </w:r>
            <w:r>
              <w:rPr>
                <w:lang w:val="cs-CZ"/>
              </w:rPr>
              <w:t xml:space="preserve">o udělení výjimky ze Zásad pro poskytování finanční podpory z rozpočtu Olomouckého kraje pro žadatele Klub přátel Tanečního oboru, </w:t>
            </w:r>
            <w:proofErr w:type="spellStart"/>
            <w:r>
              <w:rPr>
                <w:lang w:val="cs-CZ"/>
              </w:rPr>
              <w:t>z.s</w:t>
            </w:r>
            <w:proofErr w:type="spellEnd"/>
            <w:r>
              <w:rPr>
                <w:lang w:val="cs-CZ"/>
              </w:rPr>
              <w:t xml:space="preserve">., se sídlem Pivovarská 620, 753 61 Hranice, IČO: 19358415, Městské kulturní zařízení Uničov, se sídlem Moravské nám. 1143, 783 91 Uničov, IČO: 63729156, </w:t>
            </w:r>
            <w:proofErr w:type="spellStart"/>
            <w:r>
              <w:rPr>
                <w:lang w:val="cs-CZ"/>
              </w:rPr>
              <w:t>Artisan</w:t>
            </w:r>
            <w:proofErr w:type="spellEnd"/>
            <w:r>
              <w:rPr>
                <w:lang w:val="cs-CZ"/>
              </w:rPr>
              <w:t xml:space="preserve"> </w:t>
            </w:r>
            <w:proofErr w:type="spellStart"/>
            <w:r>
              <w:rPr>
                <w:lang w:val="cs-CZ"/>
              </w:rPr>
              <w:t>Consulting</w:t>
            </w:r>
            <w:proofErr w:type="spellEnd"/>
            <w:r>
              <w:rPr>
                <w:lang w:val="cs-CZ"/>
              </w:rPr>
              <w:t xml:space="preserve"> s.r.o., se sídlem Varšavská 715/36, 120 00 Praha, IČO: 03303772, DIČ: CZ03303772, </w:t>
            </w:r>
            <w:r w:rsidRPr="00743864">
              <w:rPr>
                <w:lang w:val="cs-CZ"/>
              </w:rPr>
              <w:t>XXXXX</w:t>
            </w:r>
            <w:r>
              <w:rPr>
                <w:lang w:val="cs-CZ"/>
              </w:rPr>
              <w:t xml:space="preserve"> Petr Fridrich, bytem </w:t>
            </w:r>
            <w:r w:rsidRPr="00743864">
              <w:rPr>
                <w:lang w:val="cs-CZ"/>
              </w:rPr>
              <w:t>XXXXX</w:t>
            </w:r>
            <w:r>
              <w:rPr>
                <w:lang w:val="cs-CZ"/>
              </w:rPr>
              <w:t xml:space="preserve">, IČO: 45443599, DIČ: CZ6403100462, </w:t>
            </w:r>
            <w:r w:rsidRPr="00743864">
              <w:rPr>
                <w:lang w:val="cs-CZ"/>
              </w:rPr>
              <w:t>XXXXX</w:t>
            </w:r>
            <w:r>
              <w:rPr>
                <w:lang w:val="cs-CZ"/>
              </w:rPr>
              <w:t xml:space="preserve"> Jaroslav Vraštil, </w:t>
            </w:r>
            <w:r w:rsidRPr="00743864">
              <w:rPr>
                <w:lang w:val="cs-CZ"/>
              </w:rPr>
              <w:t>XXXXX</w:t>
            </w:r>
            <w:r>
              <w:rPr>
                <w:lang w:val="cs-CZ"/>
              </w:rPr>
              <w:t xml:space="preserve"> a Univerzita Palackého v Olomouci, se sídlem Křížkovského 511/8, 779 00 Olomouc, IČO: 61989592, DIČ: CZ61989592, Moravské divadlo a Moravská filharmonie, příspěvková organizace, se sídlem tř. Svobody 432/33, 779 00 Olomouc, IČO: 00100544, DIČ: CZ00100544, a Sdružení obcí mikroregionu Bystřička, se sídlem Zámecké náměstí 79, 783 53 Velká Bystřice, IČO: 70947040, s odůvodněním dle přílohy č. 02 tohoto usnesení</w:t>
            </w:r>
          </w:p>
        </w:tc>
      </w:tr>
      <w:tr w:rsidR="00E62F69" w:rsidRPr="00010DF0" w14:paraId="462AB6D3" w14:textId="77777777" w:rsidTr="00E62F69">
        <w:trPr>
          <w:trHeight w:val="289"/>
        </w:trPr>
        <w:tc>
          <w:tcPr>
            <w:tcW w:w="346" w:type="pct"/>
            <w:tcBorders>
              <w:top w:val="nil"/>
              <w:bottom w:val="nil"/>
            </w:tcBorders>
            <w:shd w:val="clear" w:color="auto" w:fill="auto"/>
            <w:tcMar>
              <w:bottom w:w="113" w:type="dxa"/>
            </w:tcMar>
          </w:tcPr>
          <w:p w14:paraId="2A053B5C" w14:textId="6E35EF94" w:rsidR="00E62F69" w:rsidRPr="00010DF0" w:rsidRDefault="00E62F69" w:rsidP="00A303D3">
            <w:pPr>
              <w:pStyle w:val="nadpis2"/>
              <w:rPr>
                <w:sz w:val="24"/>
                <w:szCs w:val="24"/>
              </w:rPr>
            </w:pPr>
            <w:r>
              <w:rPr>
                <w:sz w:val="24"/>
                <w:szCs w:val="24"/>
              </w:rPr>
              <w:t>7.</w:t>
            </w:r>
          </w:p>
        </w:tc>
        <w:tc>
          <w:tcPr>
            <w:tcW w:w="4654" w:type="pct"/>
            <w:gridSpan w:val="2"/>
            <w:tcBorders>
              <w:top w:val="nil"/>
              <w:bottom w:val="nil"/>
            </w:tcBorders>
            <w:shd w:val="clear" w:color="auto" w:fill="auto"/>
            <w:tcMar>
              <w:bottom w:w="113" w:type="dxa"/>
            </w:tcMar>
          </w:tcPr>
          <w:p w14:paraId="25C30886" w14:textId="713DF8C2" w:rsidR="00E62F69" w:rsidRPr="00E62F69" w:rsidRDefault="00E62F69" w:rsidP="00E62F69">
            <w:pPr>
              <w:autoSpaceDE w:val="0"/>
              <w:autoSpaceDN w:val="0"/>
              <w:adjustRightInd w:val="0"/>
              <w:jc w:val="both"/>
              <w:rPr>
                <w:rFonts w:cs="Arial"/>
                <w:szCs w:val="24"/>
              </w:rPr>
            </w:pPr>
            <w:r>
              <w:rPr>
                <w:rFonts w:cs="Arial"/>
                <w:b/>
                <w:spacing w:val="70"/>
                <w:szCs w:val="24"/>
              </w:rPr>
              <w:t>nevyhovuje žádosti</w:t>
            </w:r>
            <w:r>
              <w:rPr>
                <w:rFonts w:cs="Arial"/>
                <w:szCs w:val="24"/>
              </w:rPr>
              <w:t xml:space="preserve"> </w:t>
            </w:r>
            <w:r w:rsidRPr="00E62F69">
              <w:rPr>
                <w:rFonts w:cs="Arial"/>
                <w:szCs w:val="24"/>
              </w:rPr>
              <w:t>o poskytnutí dotace žadateli v oblasti sportu dle přílohy č. 01 tohoto usnesení a s odůvodněním dle uvedené přílohy</w:t>
            </w:r>
          </w:p>
        </w:tc>
      </w:tr>
      <w:tr w:rsidR="00E62F69" w:rsidRPr="00010DF0" w14:paraId="4521CE94" w14:textId="77777777" w:rsidTr="00E62F69">
        <w:trPr>
          <w:trHeight w:val="289"/>
        </w:trPr>
        <w:tc>
          <w:tcPr>
            <w:tcW w:w="346" w:type="pct"/>
            <w:tcBorders>
              <w:top w:val="nil"/>
              <w:bottom w:val="nil"/>
            </w:tcBorders>
            <w:shd w:val="clear" w:color="auto" w:fill="auto"/>
            <w:tcMar>
              <w:bottom w:w="113" w:type="dxa"/>
            </w:tcMar>
          </w:tcPr>
          <w:p w14:paraId="6FB494B1" w14:textId="717D164C" w:rsidR="00E62F69" w:rsidRPr="00010DF0" w:rsidRDefault="00E62F69" w:rsidP="00A303D3">
            <w:pPr>
              <w:pStyle w:val="nadpis2"/>
              <w:rPr>
                <w:sz w:val="24"/>
                <w:szCs w:val="24"/>
              </w:rPr>
            </w:pPr>
            <w:r>
              <w:rPr>
                <w:sz w:val="24"/>
                <w:szCs w:val="24"/>
              </w:rPr>
              <w:t>8.</w:t>
            </w:r>
          </w:p>
        </w:tc>
        <w:tc>
          <w:tcPr>
            <w:tcW w:w="4654" w:type="pct"/>
            <w:gridSpan w:val="2"/>
            <w:tcBorders>
              <w:top w:val="nil"/>
              <w:bottom w:val="nil"/>
            </w:tcBorders>
            <w:shd w:val="clear" w:color="auto" w:fill="auto"/>
            <w:tcMar>
              <w:bottom w:w="113" w:type="dxa"/>
            </w:tcMar>
          </w:tcPr>
          <w:p w14:paraId="7DB9348C" w14:textId="76352868" w:rsidR="00E62F69" w:rsidRPr="00E62F69" w:rsidRDefault="00E62F69" w:rsidP="00E62F69">
            <w:pPr>
              <w:autoSpaceDE w:val="0"/>
              <w:autoSpaceDN w:val="0"/>
              <w:adjustRightInd w:val="0"/>
              <w:jc w:val="both"/>
              <w:rPr>
                <w:rFonts w:cs="Arial"/>
                <w:szCs w:val="24"/>
              </w:rPr>
            </w:pPr>
            <w:r>
              <w:rPr>
                <w:rFonts w:cs="Arial"/>
                <w:b/>
                <w:spacing w:val="70"/>
                <w:szCs w:val="24"/>
              </w:rPr>
              <w:t>nevyhovuje žádostem</w:t>
            </w:r>
            <w:r>
              <w:rPr>
                <w:rFonts w:cs="Arial"/>
                <w:szCs w:val="24"/>
              </w:rPr>
              <w:t xml:space="preserve"> </w:t>
            </w:r>
            <w:r w:rsidRPr="00E62F69">
              <w:rPr>
                <w:rFonts w:cs="Arial"/>
                <w:szCs w:val="24"/>
              </w:rPr>
              <w:t>o poskytnutí dotací žadatelům v oblasti kultury dle přílohy č. 02 tohoto usnesení a s odůvodněním dle uvedené přílohy</w:t>
            </w:r>
          </w:p>
        </w:tc>
      </w:tr>
      <w:tr w:rsidR="00E62F69" w:rsidRPr="00010DF0" w14:paraId="58FC9432" w14:textId="77777777" w:rsidTr="00E62F69">
        <w:trPr>
          <w:trHeight w:val="289"/>
        </w:trPr>
        <w:tc>
          <w:tcPr>
            <w:tcW w:w="346" w:type="pct"/>
            <w:tcBorders>
              <w:top w:val="nil"/>
              <w:bottom w:val="nil"/>
            </w:tcBorders>
            <w:shd w:val="clear" w:color="auto" w:fill="auto"/>
            <w:tcMar>
              <w:bottom w:w="113" w:type="dxa"/>
            </w:tcMar>
          </w:tcPr>
          <w:p w14:paraId="3CFED703" w14:textId="705C0495" w:rsidR="00E62F69" w:rsidRPr="00010DF0" w:rsidRDefault="00E62F69" w:rsidP="00A303D3">
            <w:pPr>
              <w:pStyle w:val="nadpis2"/>
              <w:rPr>
                <w:sz w:val="24"/>
                <w:szCs w:val="24"/>
              </w:rPr>
            </w:pPr>
            <w:r>
              <w:rPr>
                <w:sz w:val="24"/>
                <w:szCs w:val="24"/>
              </w:rPr>
              <w:lastRenderedPageBreak/>
              <w:t>9.</w:t>
            </w:r>
          </w:p>
        </w:tc>
        <w:tc>
          <w:tcPr>
            <w:tcW w:w="4654" w:type="pct"/>
            <w:gridSpan w:val="2"/>
            <w:tcBorders>
              <w:top w:val="nil"/>
              <w:bottom w:val="nil"/>
            </w:tcBorders>
            <w:shd w:val="clear" w:color="auto" w:fill="auto"/>
            <w:tcMar>
              <w:bottom w:w="113" w:type="dxa"/>
            </w:tcMar>
          </w:tcPr>
          <w:p w14:paraId="178B605D" w14:textId="462371DE" w:rsidR="00E62F69" w:rsidRPr="00E62F69" w:rsidRDefault="00E62F69" w:rsidP="00E62F69">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E62F69">
              <w:rPr>
                <w:rFonts w:cs="Arial"/>
                <w:szCs w:val="24"/>
              </w:rPr>
              <w:t>s poskytnutím individuálních dotací v oblasti sportu příjemcům dle přílohy č. 01 tohoto usnesení</w:t>
            </w:r>
          </w:p>
        </w:tc>
      </w:tr>
      <w:tr w:rsidR="00E62F69" w:rsidRPr="00010DF0" w14:paraId="173FF1D0" w14:textId="77777777" w:rsidTr="00E62F69">
        <w:trPr>
          <w:trHeight w:val="289"/>
        </w:trPr>
        <w:tc>
          <w:tcPr>
            <w:tcW w:w="346" w:type="pct"/>
            <w:tcBorders>
              <w:top w:val="nil"/>
              <w:bottom w:val="nil"/>
            </w:tcBorders>
            <w:shd w:val="clear" w:color="auto" w:fill="auto"/>
            <w:tcMar>
              <w:bottom w:w="113" w:type="dxa"/>
            </w:tcMar>
          </w:tcPr>
          <w:p w14:paraId="6CCE15C8" w14:textId="58D4239E" w:rsidR="00E62F69" w:rsidRPr="00010DF0" w:rsidRDefault="00E62F69" w:rsidP="00A303D3">
            <w:pPr>
              <w:pStyle w:val="nadpis2"/>
              <w:rPr>
                <w:sz w:val="24"/>
                <w:szCs w:val="24"/>
              </w:rPr>
            </w:pPr>
            <w:r>
              <w:rPr>
                <w:sz w:val="24"/>
                <w:szCs w:val="24"/>
              </w:rPr>
              <w:t>10.</w:t>
            </w:r>
          </w:p>
        </w:tc>
        <w:tc>
          <w:tcPr>
            <w:tcW w:w="4654" w:type="pct"/>
            <w:gridSpan w:val="2"/>
            <w:tcBorders>
              <w:top w:val="nil"/>
              <w:bottom w:val="nil"/>
            </w:tcBorders>
            <w:shd w:val="clear" w:color="auto" w:fill="auto"/>
            <w:tcMar>
              <w:bottom w:w="113" w:type="dxa"/>
            </w:tcMar>
          </w:tcPr>
          <w:p w14:paraId="39268EC5" w14:textId="525B2433" w:rsidR="00E62F69" w:rsidRPr="00E62F69" w:rsidRDefault="00E62F69" w:rsidP="00E62F69">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E62F69">
              <w:rPr>
                <w:rFonts w:cs="Arial"/>
                <w:szCs w:val="24"/>
              </w:rPr>
              <w:t xml:space="preserve">s udělením výjimky pro žadatele SKUP Olomouc, </w:t>
            </w:r>
            <w:proofErr w:type="spellStart"/>
            <w:r w:rsidRPr="00E62F69">
              <w:rPr>
                <w:rFonts w:cs="Arial"/>
                <w:szCs w:val="24"/>
              </w:rPr>
              <w:t>z.s</w:t>
            </w:r>
            <w:proofErr w:type="spellEnd"/>
            <w:r w:rsidRPr="00E62F69">
              <w:rPr>
                <w:rFonts w:cs="Arial"/>
                <w:szCs w:val="24"/>
              </w:rPr>
              <w:t>., se sídlem U sportovní haly 38/2, 779 00 Olomouc, IČO: 00562335</w:t>
            </w:r>
          </w:p>
        </w:tc>
      </w:tr>
      <w:tr w:rsidR="00E62F69" w:rsidRPr="00010DF0" w14:paraId="488F3CE6" w14:textId="77777777" w:rsidTr="00E62F69">
        <w:trPr>
          <w:trHeight w:val="289"/>
        </w:trPr>
        <w:tc>
          <w:tcPr>
            <w:tcW w:w="346" w:type="pct"/>
            <w:tcBorders>
              <w:top w:val="nil"/>
              <w:bottom w:val="nil"/>
            </w:tcBorders>
            <w:shd w:val="clear" w:color="auto" w:fill="auto"/>
            <w:tcMar>
              <w:bottom w:w="113" w:type="dxa"/>
            </w:tcMar>
          </w:tcPr>
          <w:p w14:paraId="0B2C6EAA" w14:textId="0D888961" w:rsidR="00E62F69" w:rsidRPr="00010DF0" w:rsidRDefault="00E62F69" w:rsidP="00A303D3">
            <w:pPr>
              <w:pStyle w:val="nadpis2"/>
              <w:rPr>
                <w:sz w:val="24"/>
                <w:szCs w:val="24"/>
              </w:rPr>
            </w:pPr>
            <w:r>
              <w:rPr>
                <w:sz w:val="24"/>
                <w:szCs w:val="24"/>
              </w:rPr>
              <w:t>11.</w:t>
            </w:r>
          </w:p>
        </w:tc>
        <w:tc>
          <w:tcPr>
            <w:tcW w:w="4654" w:type="pct"/>
            <w:gridSpan w:val="2"/>
            <w:tcBorders>
              <w:top w:val="nil"/>
              <w:bottom w:val="nil"/>
            </w:tcBorders>
            <w:shd w:val="clear" w:color="auto" w:fill="auto"/>
            <w:tcMar>
              <w:bottom w:w="113" w:type="dxa"/>
            </w:tcMar>
          </w:tcPr>
          <w:p w14:paraId="429E28C7" w14:textId="60FB483C" w:rsidR="00E62F69" w:rsidRPr="00E62F69" w:rsidRDefault="00E62F69" w:rsidP="00E62F69">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E62F69">
              <w:rPr>
                <w:rFonts w:cs="Arial"/>
                <w:szCs w:val="24"/>
              </w:rPr>
              <w:t>s uzavřením veřejnoprávních smluv o poskytnutí dotace v oblasti sportu ve znění dle příloh č. 03, 07 a 09 tohoto usnesení</w:t>
            </w:r>
          </w:p>
        </w:tc>
      </w:tr>
      <w:tr w:rsidR="00E62F69" w:rsidRPr="00010DF0" w14:paraId="339A77FD" w14:textId="77777777" w:rsidTr="00E62F69">
        <w:trPr>
          <w:trHeight w:val="289"/>
        </w:trPr>
        <w:tc>
          <w:tcPr>
            <w:tcW w:w="346" w:type="pct"/>
            <w:tcBorders>
              <w:top w:val="nil"/>
              <w:bottom w:val="nil"/>
            </w:tcBorders>
            <w:shd w:val="clear" w:color="auto" w:fill="auto"/>
            <w:tcMar>
              <w:bottom w:w="113" w:type="dxa"/>
            </w:tcMar>
          </w:tcPr>
          <w:p w14:paraId="3A201EE5" w14:textId="230F0170" w:rsidR="00E62F69" w:rsidRPr="00010DF0" w:rsidRDefault="00E62F69" w:rsidP="00A303D3">
            <w:pPr>
              <w:pStyle w:val="nadpis2"/>
              <w:rPr>
                <w:sz w:val="24"/>
                <w:szCs w:val="24"/>
              </w:rPr>
            </w:pPr>
            <w:r>
              <w:rPr>
                <w:sz w:val="24"/>
                <w:szCs w:val="24"/>
              </w:rPr>
              <w:t>12.</w:t>
            </w:r>
          </w:p>
        </w:tc>
        <w:tc>
          <w:tcPr>
            <w:tcW w:w="4654" w:type="pct"/>
            <w:gridSpan w:val="2"/>
            <w:tcBorders>
              <w:top w:val="nil"/>
              <w:bottom w:val="nil"/>
            </w:tcBorders>
            <w:shd w:val="clear" w:color="auto" w:fill="auto"/>
            <w:tcMar>
              <w:bottom w:w="113" w:type="dxa"/>
            </w:tcMar>
          </w:tcPr>
          <w:p w14:paraId="7D4DFAC6" w14:textId="380E56E2" w:rsidR="00E62F69" w:rsidRPr="00E62F69" w:rsidRDefault="00E62F69" w:rsidP="00E62F69">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E62F69">
              <w:rPr>
                <w:rFonts w:cs="Arial"/>
                <w:szCs w:val="24"/>
              </w:rPr>
              <w:t xml:space="preserve">s poskytnutím individuální dotace v oblasti kultury příjemci Muzeum kočárů, </w:t>
            </w:r>
            <w:proofErr w:type="spellStart"/>
            <w:r w:rsidRPr="00E62F69">
              <w:rPr>
                <w:rFonts w:cs="Arial"/>
                <w:szCs w:val="24"/>
              </w:rPr>
              <w:t>z.ú</w:t>
            </w:r>
            <w:proofErr w:type="spellEnd"/>
            <w:r w:rsidRPr="00E62F69">
              <w:rPr>
                <w:rFonts w:cs="Arial"/>
                <w:szCs w:val="24"/>
              </w:rPr>
              <w:t>., se sídlem náměstí Svobody 377, 798 58 Čechy pod Kosířem, IČO: 26643308, dle přílohy č. 02 tohoto usnesení</w:t>
            </w:r>
          </w:p>
        </w:tc>
      </w:tr>
      <w:tr w:rsidR="00E62F69" w:rsidRPr="00010DF0" w14:paraId="7896FB86" w14:textId="77777777" w:rsidTr="00E62F69">
        <w:trPr>
          <w:trHeight w:val="289"/>
        </w:trPr>
        <w:tc>
          <w:tcPr>
            <w:tcW w:w="346" w:type="pct"/>
            <w:tcBorders>
              <w:top w:val="nil"/>
              <w:bottom w:val="nil"/>
            </w:tcBorders>
            <w:shd w:val="clear" w:color="auto" w:fill="auto"/>
            <w:tcMar>
              <w:bottom w:w="113" w:type="dxa"/>
            </w:tcMar>
          </w:tcPr>
          <w:p w14:paraId="47F9FAB4" w14:textId="1927EBE7" w:rsidR="00E62F69" w:rsidRPr="00010DF0" w:rsidRDefault="00E62F69" w:rsidP="00A303D3">
            <w:pPr>
              <w:pStyle w:val="nadpis2"/>
              <w:rPr>
                <w:sz w:val="24"/>
                <w:szCs w:val="24"/>
              </w:rPr>
            </w:pPr>
            <w:r>
              <w:rPr>
                <w:sz w:val="24"/>
                <w:szCs w:val="24"/>
              </w:rPr>
              <w:t>13.</w:t>
            </w:r>
          </w:p>
        </w:tc>
        <w:tc>
          <w:tcPr>
            <w:tcW w:w="4654" w:type="pct"/>
            <w:gridSpan w:val="2"/>
            <w:tcBorders>
              <w:top w:val="nil"/>
              <w:bottom w:val="nil"/>
            </w:tcBorders>
            <w:shd w:val="clear" w:color="auto" w:fill="auto"/>
            <w:tcMar>
              <w:bottom w:w="113" w:type="dxa"/>
            </w:tcMar>
          </w:tcPr>
          <w:p w14:paraId="5C13A467" w14:textId="46D945CF" w:rsidR="00E62F69" w:rsidRPr="00E62F69" w:rsidRDefault="00E62F69" w:rsidP="00E62F69">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E62F69">
              <w:rPr>
                <w:rFonts w:cs="Arial"/>
                <w:szCs w:val="24"/>
              </w:rPr>
              <w:t xml:space="preserve">s udělením výjimky pro žadatele Muzeum kočárů, </w:t>
            </w:r>
            <w:proofErr w:type="spellStart"/>
            <w:r w:rsidRPr="00E62F69">
              <w:rPr>
                <w:rFonts w:cs="Arial"/>
                <w:szCs w:val="24"/>
              </w:rPr>
              <w:t>z.ú</w:t>
            </w:r>
            <w:proofErr w:type="spellEnd"/>
            <w:r w:rsidRPr="00E62F69">
              <w:rPr>
                <w:rFonts w:cs="Arial"/>
                <w:szCs w:val="24"/>
              </w:rPr>
              <w:t>., se sídlem náměstí Svobody 377, 798 58 Čechy pod Kosířem, IČO: 26643308</w:t>
            </w:r>
          </w:p>
        </w:tc>
      </w:tr>
      <w:tr w:rsidR="00E62F69" w:rsidRPr="00010DF0" w14:paraId="37D56F8D" w14:textId="77777777" w:rsidTr="00E62F69">
        <w:trPr>
          <w:trHeight w:val="289"/>
        </w:trPr>
        <w:tc>
          <w:tcPr>
            <w:tcW w:w="346" w:type="pct"/>
            <w:tcBorders>
              <w:top w:val="nil"/>
              <w:bottom w:val="nil"/>
            </w:tcBorders>
            <w:shd w:val="clear" w:color="auto" w:fill="auto"/>
            <w:tcMar>
              <w:bottom w:w="113" w:type="dxa"/>
            </w:tcMar>
          </w:tcPr>
          <w:p w14:paraId="533C4A66" w14:textId="1857E973" w:rsidR="00E62F69" w:rsidRPr="00010DF0" w:rsidRDefault="00E62F69" w:rsidP="00A303D3">
            <w:pPr>
              <w:pStyle w:val="nadpis2"/>
              <w:rPr>
                <w:sz w:val="24"/>
                <w:szCs w:val="24"/>
              </w:rPr>
            </w:pPr>
            <w:r>
              <w:rPr>
                <w:sz w:val="24"/>
                <w:szCs w:val="24"/>
              </w:rPr>
              <w:t>14.</w:t>
            </w:r>
          </w:p>
        </w:tc>
        <w:tc>
          <w:tcPr>
            <w:tcW w:w="4654" w:type="pct"/>
            <w:gridSpan w:val="2"/>
            <w:tcBorders>
              <w:top w:val="nil"/>
              <w:bottom w:val="nil"/>
            </w:tcBorders>
            <w:shd w:val="clear" w:color="auto" w:fill="auto"/>
            <w:tcMar>
              <w:bottom w:w="113" w:type="dxa"/>
            </w:tcMar>
          </w:tcPr>
          <w:p w14:paraId="4AFF1BAC" w14:textId="2A9D91D4" w:rsidR="00E62F69" w:rsidRPr="00E62F69" w:rsidRDefault="00E62F69" w:rsidP="00E62F69">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E62F69">
              <w:rPr>
                <w:rFonts w:cs="Arial"/>
                <w:szCs w:val="24"/>
              </w:rPr>
              <w:t>s uzavřením veřejnoprávní smlouvy o poskytnutí individuální dotace v oblasti kultury ve znění dle přílohy č. 11 tohoto usnesení</w:t>
            </w:r>
          </w:p>
        </w:tc>
      </w:tr>
      <w:tr w:rsidR="00E62F69" w:rsidRPr="00010DF0" w14:paraId="5B9F30D4" w14:textId="77777777" w:rsidTr="00E62F69">
        <w:trPr>
          <w:trHeight w:val="289"/>
        </w:trPr>
        <w:tc>
          <w:tcPr>
            <w:tcW w:w="346" w:type="pct"/>
            <w:tcBorders>
              <w:top w:val="nil"/>
              <w:bottom w:val="nil"/>
            </w:tcBorders>
            <w:shd w:val="clear" w:color="auto" w:fill="auto"/>
            <w:tcMar>
              <w:bottom w:w="113" w:type="dxa"/>
            </w:tcMar>
          </w:tcPr>
          <w:p w14:paraId="12253470" w14:textId="79F02B42" w:rsidR="00E62F69" w:rsidRPr="00010DF0" w:rsidRDefault="00E62F69" w:rsidP="00A303D3">
            <w:pPr>
              <w:pStyle w:val="nadpis2"/>
              <w:rPr>
                <w:sz w:val="24"/>
                <w:szCs w:val="24"/>
              </w:rPr>
            </w:pPr>
            <w:r>
              <w:rPr>
                <w:sz w:val="24"/>
                <w:szCs w:val="24"/>
              </w:rPr>
              <w:t>15.</w:t>
            </w:r>
          </w:p>
        </w:tc>
        <w:tc>
          <w:tcPr>
            <w:tcW w:w="4654" w:type="pct"/>
            <w:gridSpan w:val="2"/>
            <w:tcBorders>
              <w:top w:val="nil"/>
              <w:bottom w:val="nil"/>
            </w:tcBorders>
            <w:shd w:val="clear" w:color="auto" w:fill="auto"/>
            <w:tcMar>
              <w:bottom w:w="113" w:type="dxa"/>
            </w:tcMar>
          </w:tcPr>
          <w:p w14:paraId="385979B7" w14:textId="12344138" w:rsidR="00E62F69" w:rsidRPr="00E62F69" w:rsidRDefault="00E62F69" w:rsidP="00E62F69">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E62F69">
              <w:rPr>
                <w:rFonts w:cs="Arial"/>
                <w:szCs w:val="24"/>
              </w:rPr>
              <w:t>rozpočtovou změnu dle přílohy č. 21 usnesení</w:t>
            </w:r>
          </w:p>
        </w:tc>
      </w:tr>
      <w:tr w:rsidR="00E62F69" w:rsidRPr="00010DF0" w14:paraId="757B97D0" w14:textId="77777777" w:rsidTr="00E62F69">
        <w:trPr>
          <w:trHeight w:val="289"/>
        </w:trPr>
        <w:tc>
          <w:tcPr>
            <w:tcW w:w="346" w:type="pct"/>
            <w:tcBorders>
              <w:top w:val="nil"/>
              <w:bottom w:val="nil"/>
            </w:tcBorders>
            <w:shd w:val="clear" w:color="auto" w:fill="auto"/>
            <w:tcMar>
              <w:bottom w:w="113" w:type="dxa"/>
            </w:tcMar>
          </w:tcPr>
          <w:p w14:paraId="05211C92" w14:textId="79B6AD53" w:rsidR="00E62F69" w:rsidRPr="00010DF0" w:rsidRDefault="00E62F69" w:rsidP="00A303D3">
            <w:pPr>
              <w:pStyle w:val="nadpis2"/>
              <w:rPr>
                <w:sz w:val="24"/>
                <w:szCs w:val="24"/>
              </w:rPr>
            </w:pPr>
            <w:r>
              <w:rPr>
                <w:sz w:val="24"/>
                <w:szCs w:val="24"/>
              </w:rPr>
              <w:t>16.</w:t>
            </w:r>
          </w:p>
        </w:tc>
        <w:tc>
          <w:tcPr>
            <w:tcW w:w="4654" w:type="pct"/>
            <w:gridSpan w:val="2"/>
            <w:tcBorders>
              <w:top w:val="nil"/>
              <w:bottom w:val="nil"/>
            </w:tcBorders>
            <w:shd w:val="clear" w:color="auto" w:fill="auto"/>
            <w:tcMar>
              <w:bottom w:w="113" w:type="dxa"/>
            </w:tcMar>
          </w:tcPr>
          <w:p w14:paraId="6251C190" w14:textId="2E1F1AB7" w:rsidR="00E62F69" w:rsidRPr="00E62F69" w:rsidRDefault="00E62F69" w:rsidP="00E62F69">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E62F69">
              <w:rPr>
                <w:rFonts w:cs="Arial"/>
                <w:szCs w:val="24"/>
              </w:rPr>
              <w:t>předložit materiál dle bodu 15 usnesení na zasedání Zastupitelstva Olomouckého kraje na vědomí</w:t>
            </w:r>
          </w:p>
        </w:tc>
      </w:tr>
      <w:tr w:rsidR="00E62F69" w:rsidRPr="00010DF0" w14:paraId="748CFE83" w14:textId="77777777" w:rsidTr="00E62F69">
        <w:trPr>
          <w:trHeight w:val="289"/>
        </w:trPr>
        <w:tc>
          <w:tcPr>
            <w:tcW w:w="5000" w:type="pct"/>
            <w:gridSpan w:val="3"/>
            <w:tcBorders>
              <w:top w:val="nil"/>
              <w:bottom w:val="nil"/>
            </w:tcBorders>
            <w:shd w:val="clear" w:color="auto" w:fill="auto"/>
            <w:tcMar>
              <w:bottom w:w="113" w:type="dxa"/>
            </w:tcMar>
          </w:tcPr>
          <w:p w14:paraId="21831537" w14:textId="77777777" w:rsidR="00E62F69" w:rsidRDefault="00E62F69" w:rsidP="00E62F69">
            <w:r>
              <w:t>Odpovídá: Ladislav Okleštěk, hejtman Olomouckého kraje</w:t>
            </w:r>
          </w:p>
          <w:p w14:paraId="18EB9479" w14:textId="77777777" w:rsidR="00E62F69" w:rsidRDefault="00E62F69" w:rsidP="00E62F69">
            <w:r>
              <w:t>Realizuje: Mgr. Olga Fidrová, MBA, vedoucí odboru ekonomického</w:t>
            </w:r>
          </w:p>
          <w:p w14:paraId="27474774" w14:textId="20ABAAD2" w:rsidR="00E62F69" w:rsidRPr="00E62F69" w:rsidRDefault="00E62F69" w:rsidP="00E62F69">
            <w:r>
              <w:t>Termín: ZOK 23. 6. 2025</w:t>
            </w:r>
          </w:p>
        </w:tc>
      </w:tr>
      <w:tr w:rsidR="00E62F69" w:rsidRPr="00010DF0" w14:paraId="58D63D80" w14:textId="77777777" w:rsidTr="00E62F69">
        <w:trPr>
          <w:trHeight w:val="289"/>
        </w:trPr>
        <w:tc>
          <w:tcPr>
            <w:tcW w:w="346" w:type="pct"/>
            <w:tcBorders>
              <w:top w:val="nil"/>
              <w:bottom w:val="nil"/>
            </w:tcBorders>
            <w:shd w:val="clear" w:color="auto" w:fill="auto"/>
            <w:tcMar>
              <w:bottom w:w="113" w:type="dxa"/>
            </w:tcMar>
          </w:tcPr>
          <w:p w14:paraId="217BF2FC" w14:textId="244B90F4" w:rsidR="00E62F69" w:rsidRPr="00010DF0" w:rsidRDefault="00E62F69" w:rsidP="00A303D3">
            <w:pPr>
              <w:pStyle w:val="nadpis2"/>
              <w:rPr>
                <w:sz w:val="24"/>
                <w:szCs w:val="24"/>
              </w:rPr>
            </w:pPr>
            <w:r>
              <w:rPr>
                <w:sz w:val="24"/>
                <w:szCs w:val="24"/>
              </w:rPr>
              <w:t>17.</w:t>
            </w:r>
          </w:p>
        </w:tc>
        <w:tc>
          <w:tcPr>
            <w:tcW w:w="4654" w:type="pct"/>
            <w:gridSpan w:val="2"/>
            <w:tcBorders>
              <w:top w:val="nil"/>
              <w:bottom w:val="nil"/>
            </w:tcBorders>
            <w:shd w:val="clear" w:color="auto" w:fill="auto"/>
            <w:tcMar>
              <w:bottom w:w="113" w:type="dxa"/>
            </w:tcMar>
          </w:tcPr>
          <w:p w14:paraId="2B258118" w14:textId="4C0BEB77" w:rsidR="00E62F69" w:rsidRPr="00E62F69" w:rsidRDefault="00E62F69" w:rsidP="00E62F69">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E62F69">
              <w:rPr>
                <w:rFonts w:cs="Arial"/>
                <w:szCs w:val="24"/>
              </w:rPr>
              <w:t xml:space="preserve">rozhodnout o poskytnutí individuálních dotací v oblasti sportu příjemcům dle bodu 6 usnesení, rozhodnout o udělení výjimky pro žadatele SKUP Olomouc, </w:t>
            </w:r>
            <w:proofErr w:type="spellStart"/>
            <w:r w:rsidRPr="00E62F69">
              <w:rPr>
                <w:rFonts w:cs="Arial"/>
                <w:szCs w:val="24"/>
              </w:rPr>
              <w:t>z.s</w:t>
            </w:r>
            <w:proofErr w:type="spellEnd"/>
            <w:r w:rsidRPr="00E62F69">
              <w:rPr>
                <w:rFonts w:cs="Arial"/>
                <w:szCs w:val="24"/>
              </w:rPr>
              <w:t xml:space="preserve">., se sídlem U sportovní haly 38/2, 779 00 Olomouc, IČO: 00562335, dle bodu 10 usnesení a rozhodnout o uzavřením veřejnoprávních smluv o poskytnutí dotace v oblasti sportu dle bodu 11 usnesení; rozhodnout o poskytnutí individuální dotace v oblasti kultury příjemci dle bodu 12 usnesení, rozhodnout o udělení výjimky pro žadatele Muzeum kočárů, </w:t>
            </w:r>
            <w:proofErr w:type="spellStart"/>
            <w:r w:rsidRPr="00E62F69">
              <w:rPr>
                <w:rFonts w:cs="Arial"/>
                <w:szCs w:val="24"/>
              </w:rPr>
              <w:t>z.ú</w:t>
            </w:r>
            <w:proofErr w:type="spellEnd"/>
            <w:r w:rsidRPr="00E62F69">
              <w:rPr>
                <w:rFonts w:cs="Arial"/>
                <w:szCs w:val="24"/>
              </w:rPr>
              <w:t>., se sídlem náměstí Svobody 377, 798 58 Čechy pod Kosířem, IČO: 26643308, dle bodu 13 usnesení a rozhodnout o uzavření veřejnoprávní smlouvy s příjemcem dle bodu 14 usnesení</w:t>
            </w:r>
          </w:p>
        </w:tc>
      </w:tr>
      <w:tr w:rsidR="00E62F69" w:rsidRPr="00010DF0" w14:paraId="2C8A0087" w14:textId="77777777" w:rsidTr="00E62F69">
        <w:trPr>
          <w:trHeight w:val="289"/>
        </w:trPr>
        <w:tc>
          <w:tcPr>
            <w:tcW w:w="346" w:type="pct"/>
            <w:tcBorders>
              <w:top w:val="nil"/>
              <w:bottom w:val="nil"/>
            </w:tcBorders>
            <w:shd w:val="clear" w:color="auto" w:fill="auto"/>
            <w:tcMar>
              <w:bottom w:w="113" w:type="dxa"/>
            </w:tcMar>
          </w:tcPr>
          <w:p w14:paraId="2E0231CA" w14:textId="005509CE" w:rsidR="00E62F69" w:rsidRPr="00010DF0" w:rsidRDefault="00E62F69" w:rsidP="00A303D3">
            <w:pPr>
              <w:pStyle w:val="nadpis2"/>
              <w:rPr>
                <w:sz w:val="24"/>
                <w:szCs w:val="24"/>
              </w:rPr>
            </w:pPr>
            <w:r>
              <w:rPr>
                <w:sz w:val="24"/>
                <w:szCs w:val="24"/>
              </w:rPr>
              <w:t>18.</w:t>
            </w:r>
          </w:p>
        </w:tc>
        <w:tc>
          <w:tcPr>
            <w:tcW w:w="4654" w:type="pct"/>
            <w:gridSpan w:val="2"/>
            <w:tcBorders>
              <w:top w:val="nil"/>
              <w:bottom w:val="nil"/>
            </w:tcBorders>
            <w:shd w:val="clear" w:color="auto" w:fill="auto"/>
            <w:tcMar>
              <w:bottom w:w="113" w:type="dxa"/>
            </w:tcMar>
          </w:tcPr>
          <w:p w14:paraId="253CE781" w14:textId="2A085365" w:rsidR="00E62F69" w:rsidRPr="00E62F69" w:rsidRDefault="00E62F69" w:rsidP="00E62F69">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E62F69">
              <w:rPr>
                <w:rFonts w:cs="Arial"/>
                <w:szCs w:val="24"/>
              </w:rPr>
              <w:t>vzít na vědomí rozpočtovou změnu dle bodu 15 usnesení</w:t>
            </w:r>
          </w:p>
        </w:tc>
      </w:tr>
      <w:tr w:rsidR="00605DD7" w:rsidRPr="00010DF0" w14:paraId="52073666" w14:textId="77777777" w:rsidTr="00E62F69">
        <w:tc>
          <w:tcPr>
            <w:tcW w:w="5000" w:type="pct"/>
            <w:gridSpan w:val="3"/>
            <w:tcBorders>
              <w:top w:val="nil"/>
              <w:bottom w:val="nil"/>
            </w:tcBorders>
            <w:shd w:val="clear" w:color="auto" w:fill="auto"/>
          </w:tcPr>
          <w:p w14:paraId="5A14261E" w14:textId="77777777" w:rsidR="00605DD7" w:rsidRPr="00010DF0" w:rsidRDefault="00605DD7" w:rsidP="00A303D3">
            <w:pPr>
              <w:pStyle w:val="nadpis2"/>
              <w:rPr>
                <w:sz w:val="24"/>
                <w:szCs w:val="24"/>
              </w:rPr>
            </w:pPr>
          </w:p>
        </w:tc>
      </w:tr>
      <w:tr w:rsidR="00605DD7" w:rsidRPr="00010DF0" w14:paraId="01A91FD3" w14:textId="77777777" w:rsidTr="00E62F69">
        <w:tc>
          <w:tcPr>
            <w:tcW w:w="961" w:type="pct"/>
            <w:gridSpan w:val="2"/>
            <w:tcBorders>
              <w:top w:val="nil"/>
              <w:bottom w:val="nil"/>
            </w:tcBorders>
            <w:shd w:val="clear" w:color="auto" w:fill="auto"/>
          </w:tcPr>
          <w:p w14:paraId="79BEB74D" w14:textId="77777777" w:rsidR="00605DD7" w:rsidRPr="00010DF0" w:rsidRDefault="00605DD7" w:rsidP="00A303D3">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248AF36B" w14:textId="1C740EB4" w:rsidR="00605DD7" w:rsidRPr="00010DF0" w:rsidRDefault="00E62F69" w:rsidP="00A303D3">
            <w:pPr>
              <w:pStyle w:val="nadpis2"/>
              <w:rPr>
                <w:sz w:val="24"/>
                <w:szCs w:val="24"/>
              </w:rPr>
            </w:pPr>
            <w:r>
              <w:rPr>
                <w:sz w:val="24"/>
                <w:szCs w:val="24"/>
              </w:rPr>
              <w:t>Ing. Monika Hryzbilová, náměstkyně hejtmana</w:t>
            </w:r>
          </w:p>
        </w:tc>
      </w:tr>
      <w:tr w:rsidR="00605DD7" w:rsidRPr="00010DF0" w14:paraId="3CB9ECDB" w14:textId="77777777" w:rsidTr="00E62F69">
        <w:tc>
          <w:tcPr>
            <w:tcW w:w="961" w:type="pct"/>
            <w:gridSpan w:val="2"/>
            <w:tcBorders>
              <w:top w:val="nil"/>
            </w:tcBorders>
            <w:shd w:val="clear" w:color="auto" w:fill="auto"/>
          </w:tcPr>
          <w:p w14:paraId="50368DDC" w14:textId="77777777" w:rsidR="00605DD7" w:rsidRPr="00010DF0" w:rsidRDefault="00605DD7" w:rsidP="00A303D3">
            <w:pPr>
              <w:pStyle w:val="nadpis2"/>
              <w:rPr>
                <w:sz w:val="24"/>
                <w:szCs w:val="24"/>
              </w:rPr>
            </w:pPr>
            <w:r w:rsidRPr="00010DF0">
              <w:rPr>
                <w:sz w:val="24"/>
                <w:szCs w:val="24"/>
              </w:rPr>
              <w:t>Bod programu:</w:t>
            </w:r>
          </w:p>
        </w:tc>
        <w:tc>
          <w:tcPr>
            <w:tcW w:w="4039" w:type="pct"/>
            <w:tcBorders>
              <w:top w:val="nil"/>
            </w:tcBorders>
            <w:shd w:val="clear" w:color="auto" w:fill="auto"/>
          </w:tcPr>
          <w:p w14:paraId="57ED1134" w14:textId="2B64CE08" w:rsidR="00605DD7" w:rsidRPr="00010DF0" w:rsidRDefault="00E62F69" w:rsidP="00A303D3">
            <w:pPr>
              <w:pStyle w:val="nadpis2"/>
              <w:rPr>
                <w:sz w:val="24"/>
                <w:szCs w:val="24"/>
              </w:rPr>
            </w:pPr>
            <w:r>
              <w:rPr>
                <w:sz w:val="24"/>
                <w:szCs w:val="24"/>
              </w:rPr>
              <w:t>8.10.</w:t>
            </w:r>
          </w:p>
        </w:tc>
      </w:tr>
    </w:tbl>
    <w:p w14:paraId="592F1624" w14:textId="77777777" w:rsidR="00605DD7" w:rsidRDefault="00605DD7"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605DD7" w:rsidRPr="00010DF0" w14:paraId="741D0F54" w14:textId="77777777" w:rsidTr="005B7D27">
        <w:tc>
          <w:tcPr>
            <w:tcW w:w="961" w:type="pct"/>
            <w:gridSpan w:val="2"/>
            <w:tcBorders>
              <w:bottom w:val="nil"/>
            </w:tcBorders>
          </w:tcPr>
          <w:p w14:paraId="7CB2D5A7" w14:textId="0F6846F1" w:rsidR="00605DD7" w:rsidRPr="007175CF" w:rsidRDefault="005B7D27" w:rsidP="00A303D3">
            <w:pPr>
              <w:pStyle w:val="Radanzevusnesen"/>
              <w:rPr>
                <w:b/>
                <w:bCs w:val="0"/>
              </w:rPr>
            </w:pPr>
            <w:r>
              <w:rPr>
                <w:b/>
                <w:bCs w:val="0"/>
              </w:rPr>
              <w:t>UR/20/42/2025</w:t>
            </w:r>
          </w:p>
        </w:tc>
        <w:tc>
          <w:tcPr>
            <w:tcW w:w="4039" w:type="pct"/>
            <w:tcBorders>
              <w:bottom w:val="nil"/>
            </w:tcBorders>
          </w:tcPr>
          <w:p w14:paraId="73BB50F0" w14:textId="2E76514F" w:rsidR="00605DD7" w:rsidRPr="007175CF" w:rsidRDefault="005B7D27" w:rsidP="00A303D3">
            <w:pPr>
              <w:pStyle w:val="Radanzevusnesen"/>
              <w:ind w:left="0" w:firstLine="0"/>
              <w:rPr>
                <w:b/>
                <w:bCs w:val="0"/>
              </w:rPr>
            </w:pPr>
            <w:r>
              <w:rPr>
                <w:b/>
                <w:bCs w:val="0"/>
              </w:rPr>
              <w:t>Dotační program 07_01_Program památkové péče v Olomouckém kraji v roce 2024 – revokace</w:t>
            </w:r>
          </w:p>
        </w:tc>
      </w:tr>
      <w:tr w:rsidR="00605DD7" w:rsidRPr="00010DF0" w14:paraId="0FDAE6C0" w14:textId="77777777" w:rsidTr="005B7D27">
        <w:trPr>
          <w:trHeight w:val="289"/>
        </w:trPr>
        <w:tc>
          <w:tcPr>
            <w:tcW w:w="5000" w:type="pct"/>
            <w:gridSpan w:val="3"/>
            <w:tcBorders>
              <w:top w:val="nil"/>
              <w:bottom w:val="nil"/>
            </w:tcBorders>
            <w:shd w:val="clear" w:color="auto" w:fill="auto"/>
            <w:hideMark/>
          </w:tcPr>
          <w:p w14:paraId="19E20B5E" w14:textId="0C1A21AA" w:rsidR="00605DD7" w:rsidRPr="007175CF" w:rsidRDefault="005B7D27" w:rsidP="00A303D3">
            <w:pPr>
              <w:pStyle w:val="Zkladntext"/>
              <w:rPr>
                <w:b w:val="0"/>
                <w:bCs/>
              </w:rPr>
            </w:pPr>
            <w:r>
              <w:rPr>
                <w:b w:val="0"/>
                <w:bCs/>
              </w:rPr>
              <w:t>Rada Olomouckého kraje po projednání:</w:t>
            </w:r>
          </w:p>
        </w:tc>
      </w:tr>
      <w:tr w:rsidR="00605DD7" w:rsidRPr="00010DF0" w14:paraId="1BE6183D" w14:textId="77777777" w:rsidTr="005B7D27">
        <w:trPr>
          <w:trHeight w:val="289"/>
        </w:trPr>
        <w:tc>
          <w:tcPr>
            <w:tcW w:w="346" w:type="pct"/>
            <w:tcBorders>
              <w:top w:val="nil"/>
              <w:bottom w:val="nil"/>
            </w:tcBorders>
            <w:shd w:val="clear" w:color="auto" w:fill="auto"/>
            <w:tcMar>
              <w:bottom w:w="113" w:type="dxa"/>
            </w:tcMar>
            <w:hideMark/>
          </w:tcPr>
          <w:p w14:paraId="5BD2FFCE" w14:textId="61ECAE4C" w:rsidR="00605DD7" w:rsidRPr="00010DF0" w:rsidRDefault="005B7D27" w:rsidP="00A303D3">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48AC7A8C" w14:textId="43009758" w:rsidR="00605DD7" w:rsidRPr="005B7D27" w:rsidRDefault="005B7D27" w:rsidP="005B7D27">
            <w:pPr>
              <w:pStyle w:val="BODY"/>
              <w:widowControl w:val="0"/>
              <w:jc w:val="both"/>
              <w:rPr>
                <w:lang w:val="cs-CZ"/>
              </w:rPr>
            </w:pPr>
            <w:r>
              <w:rPr>
                <w:b/>
                <w:spacing w:val="70"/>
                <w:lang w:val="cs-CZ"/>
              </w:rPr>
              <w:t>revokuje</w:t>
            </w:r>
            <w:r>
              <w:rPr>
                <w:lang w:val="cs-CZ"/>
              </w:rPr>
              <w:t xml:space="preserve"> </w:t>
            </w:r>
            <w:r>
              <w:rPr>
                <w:lang w:val="cs-CZ"/>
              </w:rPr>
              <w:t xml:space="preserve">své usnesení č. UR/106/39/2024 ze dne 8. 4. 2024 v bodě č. 7 a 8 usnesení, přílohy č. 1 usnesení, a to v části příjemce Odstrčil Rostislav, </w:t>
            </w:r>
            <w:r w:rsidRPr="00743864">
              <w:rPr>
                <w:lang w:val="cs-CZ"/>
              </w:rPr>
              <w:t>XXXXX</w:t>
            </w:r>
            <w:r>
              <w:rPr>
                <w:lang w:val="cs-CZ"/>
              </w:rPr>
              <w:t xml:space="preserve"> Postřelmov, </w:t>
            </w:r>
            <w:r w:rsidRPr="00743864">
              <w:rPr>
                <w:lang w:val="cs-CZ"/>
              </w:rPr>
              <w:t>XXXXX</w:t>
            </w:r>
            <w:r>
              <w:rPr>
                <w:lang w:val="cs-CZ"/>
              </w:rPr>
              <w:t>, žádost pořadového č. 1 ve VFP, v rámci vyhodnocení dotačního titulu č. 1: 07_01_01_Obnova kulturních památek, na základě odmítnutí návrhu smlouvy o poskytnutí dotace příjemcem</w:t>
            </w:r>
          </w:p>
        </w:tc>
      </w:tr>
      <w:tr w:rsidR="005B7D27" w:rsidRPr="00010DF0" w14:paraId="6AFF05C4" w14:textId="77777777" w:rsidTr="005B7D27">
        <w:trPr>
          <w:trHeight w:val="289"/>
        </w:trPr>
        <w:tc>
          <w:tcPr>
            <w:tcW w:w="346" w:type="pct"/>
            <w:tcBorders>
              <w:top w:val="nil"/>
              <w:bottom w:val="nil"/>
            </w:tcBorders>
            <w:shd w:val="clear" w:color="auto" w:fill="auto"/>
            <w:tcMar>
              <w:bottom w:w="113" w:type="dxa"/>
            </w:tcMar>
          </w:tcPr>
          <w:p w14:paraId="7FE6DA72" w14:textId="08BAF106" w:rsidR="005B7D27" w:rsidRPr="00010DF0" w:rsidRDefault="005B7D27" w:rsidP="00A303D3">
            <w:pPr>
              <w:pStyle w:val="nadpis2"/>
              <w:rPr>
                <w:sz w:val="24"/>
                <w:szCs w:val="24"/>
              </w:rPr>
            </w:pPr>
            <w:r>
              <w:rPr>
                <w:sz w:val="24"/>
                <w:szCs w:val="24"/>
              </w:rPr>
              <w:lastRenderedPageBreak/>
              <w:t>2.</w:t>
            </w:r>
          </w:p>
        </w:tc>
        <w:tc>
          <w:tcPr>
            <w:tcW w:w="4654" w:type="pct"/>
            <w:gridSpan w:val="2"/>
            <w:tcBorders>
              <w:top w:val="nil"/>
              <w:bottom w:val="nil"/>
            </w:tcBorders>
            <w:shd w:val="clear" w:color="auto" w:fill="auto"/>
            <w:tcMar>
              <w:bottom w:w="113" w:type="dxa"/>
            </w:tcMar>
          </w:tcPr>
          <w:p w14:paraId="565737A8" w14:textId="39999461" w:rsidR="005B7D27" w:rsidRPr="005B7D27" w:rsidRDefault="005B7D27" w:rsidP="005B7D27">
            <w:pPr>
              <w:autoSpaceDE w:val="0"/>
              <w:autoSpaceDN w:val="0"/>
              <w:adjustRightInd w:val="0"/>
              <w:jc w:val="both"/>
              <w:rPr>
                <w:rFonts w:cs="Arial"/>
                <w:szCs w:val="24"/>
              </w:rPr>
            </w:pPr>
            <w:r>
              <w:rPr>
                <w:rFonts w:cs="Arial"/>
                <w:b/>
                <w:spacing w:val="70"/>
                <w:szCs w:val="24"/>
              </w:rPr>
              <w:t>revokuje</w:t>
            </w:r>
            <w:r>
              <w:rPr>
                <w:rFonts w:cs="Arial"/>
                <w:szCs w:val="24"/>
              </w:rPr>
              <w:t xml:space="preserve"> </w:t>
            </w:r>
            <w:r w:rsidRPr="005B7D27">
              <w:rPr>
                <w:rFonts w:cs="Arial"/>
                <w:szCs w:val="24"/>
              </w:rPr>
              <w:t xml:space="preserve">své usnesení č. UR/106/39/2024 ze dne 8. 4. 2024 v bodě č. 7 a 8 usnesení, přílohy č. 1 usnesení, a to v části příjemce VINEFIN Obchodní </w:t>
            </w:r>
            <w:proofErr w:type="spellStart"/>
            <w:r w:rsidRPr="005B7D27">
              <w:rPr>
                <w:rFonts w:cs="Arial"/>
                <w:szCs w:val="24"/>
              </w:rPr>
              <w:t>s.r.o</w:t>
            </w:r>
            <w:proofErr w:type="spellEnd"/>
            <w:r w:rsidRPr="005B7D27">
              <w:rPr>
                <w:rFonts w:cs="Arial"/>
                <w:szCs w:val="24"/>
              </w:rPr>
              <w:t>, se sídlem ČSA 27/1, 785 01 Šternberk, IČO: 08215189, žádost pořadového č. 1 ve VFP v rámci vyhodnocení dotačního titulu č. 1: 07_01_01_Obnova kulturních památek, na základě odmítnutí návrhu smlouvy o poskytnutí dotace příjemcem</w:t>
            </w:r>
          </w:p>
        </w:tc>
      </w:tr>
      <w:tr w:rsidR="005B7D27" w:rsidRPr="00010DF0" w14:paraId="50F1873D" w14:textId="77777777" w:rsidTr="005B7D27">
        <w:trPr>
          <w:trHeight w:val="289"/>
        </w:trPr>
        <w:tc>
          <w:tcPr>
            <w:tcW w:w="346" w:type="pct"/>
            <w:tcBorders>
              <w:top w:val="nil"/>
              <w:bottom w:val="nil"/>
            </w:tcBorders>
            <w:shd w:val="clear" w:color="auto" w:fill="auto"/>
            <w:tcMar>
              <w:bottom w:w="113" w:type="dxa"/>
            </w:tcMar>
          </w:tcPr>
          <w:p w14:paraId="548D12F5" w14:textId="53DE12FF" w:rsidR="005B7D27" w:rsidRPr="00010DF0" w:rsidRDefault="005B7D27" w:rsidP="00A303D3">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431D2A6E" w14:textId="5847B8A6" w:rsidR="005B7D27" w:rsidRPr="005B7D27" w:rsidRDefault="005B7D27" w:rsidP="005B7D27">
            <w:pPr>
              <w:pStyle w:val="BODY"/>
              <w:widowControl w:val="0"/>
              <w:jc w:val="both"/>
              <w:rPr>
                <w:lang w:val="cs-CZ"/>
              </w:rPr>
            </w:pPr>
            <w:r>
              <w:rPr>
                <w:b/>
                <w:spacing w:val="70"/>
                <w:lang w:val="cs-CZ"/>
              </w:rPr>
              <w:t>revokuje</w:t>
            </w:r>
            <w:r>
              <w:rPr>
                <w:lang w:val="cs-CZ"/>
              </w:rPr>
              <w:t xml:space="preserve"> </w:t>
            </w:r>
            <w:r>
              <w:rPr>
                <w:lang w:val="cs-CZ"/>
              </w:rPr>
              <w:t xml:space="preserve">své usnesení č. UR/106/39/2024 ze dne 8. 4. 2024 v bodě č. 7 a 8 usnesení, přílohy č. 1 usnesení, a to v části příjemce, </w:t>
            </w:r>
            <w:proofErr w:type="spellStart"/>
            <w:r>
              <w:rPr>
                <w:lang w:val="cs-CZ"/>
              </w:rPr>
              <w:t>Mornstein-zierotinová</w:t>
            </w:r>
            <w:proofErr w:type="spellEnd"/>
            <w:r>
              <w:rPr>
                <w:lang w:val="cs-CZ"/>
              </w:rPr>
              <w:t xml:space="preserve"> Karla, </w:t>
            </w:r>
            <w:r w:rsidRPr="00743864">
              <w:rPr>
                <w:lang w:val="cs-CZ"/>
              </w:rPr>
              <w:t>XXXXX</w:t>
            </w:r>
            <w:r>
              <w:rPr>
                <w:lang w:val="cs-CZ"/>
              </w:rPr>
              <w:t xml:space="preserve"> Bludov, </w:t>
            </w:r>
            <w:r w:rsidRPr="00743864">
              <w:rPr>
                <w:lang w:val="cs-CZ"/>
              </w:rPr>
              <w:t>XXXXX</w:t>
            </w:r>
            <w:r>
              <w:rPr>
                <w:lang w:val="cs-CZ"/>
              </w:rPr>
              <w:t>, žádost pořadového č. 55 ve VFP, v rámci vyhodnocení dotačního titulu č. 1: 07_01_01_Obnova kulturních památek na základě odstoupení příjemce dotace od uzavření veřejnoprávní smlouvy o poskytnutí dotace</w:t>
            </w:r>
          </w:p>
        </w:tc>
      </w:tr>
      <w:tr w:rsidR="005B7D27" w:rsidRPr="00010DF0" w14:paraId="0A931DCC" w14:textId="77777777" w:rsidTr="005B7D27">
        <w:trPr>
          <w:trHeight w:val="289"/>
        </w:trPr>
        <w:tc>
          <w:tcPr>
            <w:tcW w:w="346" w:type="pct"/>
            <w:tcBorders>
              <w:top w:val="nil"/>
              <w:bottom w:val="nil"/>
            </w:tcBorders>
            <w:shd w:val="clear" w:color="auto" w:fill="auto"/>
            <w:tcMar>
              <w:bottom w:w="113" w:type="dxa"/>
            </w:tcMar>
          </w:tcPr>
          <w:p w14:paraId="5CDE21B9" w14:textId="5283AACB" w:rsidR="005B7D27" w:rsidRPr="00010DF0" w:rsidRDefault="005B7D27" w:rsidP="00A303D3">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50C0ABFE" w14:textId="478B1EFB" w:rsidR="005B7D27" w:rsidRPr="005B7D27" w:rsidRDefault="005B7D27" w:rsidP="005B7D27">
            <w:pPr>
              <w:autoSpaceDE w:val="0"/>
              <w:autoSpaceDN w:val="0"/>
              <w:adjustRightInd w:val="0"/>
              <w:jc w:val="both"/>
              <w:rPr>
                <w:rFonts w:cs="Arial"/>
                <w:szCs w:val="24"/>
              </w:rPr>
            </w:pPr>
            <w:r>
              <w:rPr>
                <w:rFonts w:cs="Arial"/>
                <w:b/>
                <w:spacing w:val="70"/>
                <w:szCs w:val="24"/>
              </w:rPr>
              <w:t>revokuje</w:t>
            </w:r>
            <w:r>
              <w:rPr>
                <w:rFonts w:cs="Arial"/>
                <w:szCs w:val="24"/>
              </w:rPr>
              <w:t xml:space="preserve"> </w:t>
            </w:r>
            <w:r w:rsidRPr="005B7D27">
              <w:rPr>
                <w:rFonts w:cs="Arial"/>
                <w:szCs w:val="24"/>
              </w:rPr>
              <w:t>své usnesení č. UR/106/39/2024 ze dne 8. 4. 2024 v bodě č. 12 a 13 usnesení, přílohy č. 2 usnesení, a to v části příjemce obec Hradčany Kobeřice, se sídlem Hradčany 14, 798 07 Hradčany-Kobeřice, IČO: 00530468, žádost pořadového č. 27 ve VFP, v rámci vyhodnocení dotačního titulu č. 2: 07_01_02_Obnova staveb drobné architektury místního významu, na základě odmítnutí návrhu smlouvy o poskytnutí dotace příjemcem</w:t>
            </w:r>
          </w:p>
        </w:tc>
      </w:tr>
      <w:tr w:rsidR="005B7D27" w:rsidRPr="00010DF0" w14:paraId="57588921" w14:textId="77777777" w:rsidTr="005B7D27">
        <w:trPr>
          <w:trHeight w:val="289"/>
        </w:trPr>
        <w:tc>
          <w:tcPr>
            <w:tcW w:w="346" w:type="pct"/>
            <w:tcBorders>
              <w:top w:val="nil"/>
              <w:bottom w:val="nil"/>
            </w:tcBorders>
            <w:shd w:val="clear" w:color="auto" w:fill="auto"/>
            <w:tcMar>
              <w:bottom w:w="113" w:type="dxa"/>
            </w:tcMar>
          </w:tcPr>
          <w:p w14:paraId="48EACB83" w14:textId="3F304D96" w:rsidR="005B7D27" w:rsidRPr="00010DF0" w:rsidRDefault="005B7D27" w:rsidP="00A303D3">
            <w:pPr>
              <w:pStyle w:val="nadpis2"/>
              <w:rPr>
                <w:sz w:val="24"/>
                <w:szCs w:val="24"/>
              </w:rPr>
            </w:pPr>
            <w:r>
              <w:rPr>
                <w:sz w:val="24"/>
                <w:szCs w:val="24"/>
              </w:rPr>
              <w:t>5.</w:t>
            </w:r>
          </w:p>
        </w:tc>
        <w:tc>
          <w:tcPr>
            <w:tcW w:w="4654" w:type="pct"/>
            <w:gridSpan w:val="2"/>
            <w:tcBorders>
              <w:top w:val="nil"/>
              <w:bottom w:val="nil"/>
            </w:tcBorders>
            <w:shd w:val="clear" w:color="auto" w:fill="auto"/>
            <w:tcMar>
              <w:bottom w:w="113" w:type="dxa"/>
            </w:tcMar>
          </w:tcPr>
          <w:p w14:paraId="728E4777" w14:textId="2481EBE5" w:rsidR="005B7D27" w:rsidRPr="005B7D27" w:rsidRDefault="005B7D27" w:rsidP="005B7D27">
            <w:pPr>
              <w:autoSpaceDE w:val="0"/>
              <w:autoSpaceDN w:val="0"/>
              <w:adjustRightInd w:val="0"/>
              <w:jc w:val="both"/>
              <w:rPr>
                <w:rFonts w:cs="Arial"/>
                <w:szCs w:val="24"/>
              </w:rPr>
            </w:pPr>
            <w:r>
              <w:rPr>
                <w:rFonts w:cs="Arial"/>
                <w:b/>
                <w:spacing w:val="70"/>
                <w:szCs w:val="24"/>
              </w:rPr>
              <w:t>revokuje</w:t>
            </w:r>
            <w:r>
              <w:rPr>
                <w:rFonts w:cs="Arial"/>
                <w:szCs w:val="24"/>
              </w:rPr>
              <w:t xml:space="preserve"> </w:t>
            </w:r>
            <w:r w:rsidRPr="005B7D27">
              <w:rPr>
                <w:rFonts w:cs="Arial"/>
                <w:szCs w:val="24"/>
              </w:rPr>
              <w:t>své usnesení č. UR/106/39/2024 ze dne 8. 4. 2024 v bodě č. 12 a 13 usnesení, přílohy č. 2 usnesení, a to v části příjemce CLITIA, a.s., se sídlem Roháčova 188/37, 130 00 Praha, IČO: 26510103, žádost pořadového č. 20 ve VFP, v rámci vyhodnocení dotačního titulu č. 2: 07_01_02_Obnova staveb drobné architektury místního významu, na základě odmítnutí návrhu smlouvy o poskytnutí dotace příjemcem</w:t>
            </w:r>
          </w:p>
        </w:tc>
      </w:tr>
      <w:tr w:rsidR="005B7D27" w:rsidRPr="00010DF0" w14:paraId="3606A6DC" w14:textId="77777777" w:rsidTr="005B7D27">
        <w:trPr>
          <w:trHeight w:val="289"/>
        </w:trPr>
        <w:tc>
          <w:tcPr>
            <w:tcW w:w="346" w:type="pct"/>
            <w:tcBorders>
              <w:top w:val="nil"/>
              <w:bottom w:val="nil"/>
            </w:tcBorders>
            <w:shd w:val="clear" w:color="auto" w:fill="auto"/>
            <w:tcMar>
              <w:bottom w:w="113" w:type="dxa"/>
            </w:tcMar>
          </w:tcPr>
          <w:p w14:paraId="7A919C37" w14:textId="27437D4B" w:rsidR="005B7D27" w:rsidRPr="00010DF0" w:rsidRDefault="005B7D27" w:rsidP="00A303D3">
            <w:pPr>
              <w:pStyle w:val="nadpis2"/>
              <w:rPr>
                <w:sz w:val="24"/>
                <w:szCs w:val="24"/>
              </w:rPr>
            </w:pPr>
            <w:r>
              <w:rPr>
                <w:sz w:val="24"/>
                <w:szCs w:val="24"/>
              </w:rPr>
              <w:t>6.</w:t>
            </w:r>
          </w:p>
        </w:tc>
        <w:tc>
          <w:tcPr>
            <w:tcW w:w="4654" w:type="pct"/>
            <w:gridSpan w:val="2"/>
            <w:tcBorders>
              <w:top w:val="nil"/>
              <w:bottom w:val="nil"/>
            </w:tcBorders>
            <w:shd w:val="clear" w:color="auto" w:fill="auto"/>
            <w:tcMar>
              <w:bottom w:w="113" w:type="dxa"/>
            </w:tcMar>
          </w:tcPr>
          <w:p w14:paraId="3F22D308" w14:textId="1A887499" w:rsidR="005B7D27" w:rsidRPr="005B7D27" w:rsidRDefault="005B7D27" w:rsidP="005B7D27">
            <w:pPr>
              <w:pStyle w:val="BODY"/>
              <w:widowControl w:val="0"/>
              <w:jc w:val="both"/>
              <w:rPr>
                <w:lang w:val="cs-CZ"/>
              </w:rPr>
            </w:pPr>
            <w:r>
              <w:rPr>
                <w:b/>
                <w:spacing w:val="70"/>
                <w:lang w:val="cs-CZ"/>
              </w:rPr>
              <w:t>revokuje</w:t>
            </w:r>
            <w:r>
              <w:rPr>
                <w:lang w:val="cs-CZ"/>
              </w:rPr>
              <w:t xml:space="preserve"> </w:t>
            </w:r>
            <w:r>
              <w:rPr>
                <w:lang w:val="cs-CZ"/>
              </w:rPr>
              <w:t xml:space="preserve">své usnesení č. UR/106/39/2024 ze dne 8. 4. 2024 v bodě č. 15 a 16 usnesení, přílohy č. 3 usnesení, a to v části příjemce Marián Šuba, </w:t>
            </w:r>
            <w:r w:rsidRPr="00743864">
              <w:rPr>
                <w:lang w:val="cs-CZ"/>
              </w:rPr>
              <w:t>XXXXX</w:t>
            </w:r>
            <w:r>
              <w:rPr>
                <w:lang w:val="cs-CZ"/>
              </w:rPr>
              <w:t xml:space="preserve"> Hranice, </w:t>
            </w:r>
            <w:r w:rsidRPr="00743864">
              <w:rPr>
                <w:lang w:val="cs-CZ"/>
              </w:rPr>
              <w:t>XXXXX</w:t>
            </w:r>
            <w:r>
              <w:rPr>
                <w:lang w:val="cs-CZ"/>
              </w:rPr>
              <w:t>, žádost pořadového č. 10 ve VFP, v rámci vyhodnocení dotačního titulu č. 3: 07_01_03_Obnova nemovitostí, které nejsou kulturní památkou, nacházejících se na území památkových rezervací a památkových zón a jejich ochranných pásem, na základě odstoupení příjemce dotace od uzavření veřejnoprávní smlouvy o poskytnutí dotace</w:t>
            </w:r>
          </w:p>
        </w:tc>
      </w:tr>
      <w:tr w:rsidR="005B7D27" w:rsidRPr="00010DF0" w14:paraId="03E31375" w14:textId="77777777" w:rsidTr="005B7D27">
        <w:trPr>
          <w:trHeight w:val="289"/>
        </w:trPr>
        <w:tc>
          <w:tcPr>
            <w:tcW w:w="346" w:type="pct"/>
            <w:tcBorders>
              <w:top w:val="nil"/>
              <w:bottom w:val="nil"/>
            </w:tcBorders>
            <w:shd w:val="clear" w:color="auto" w:fill="auto"/>
            <w:tcMar>
              <w:bottom w:w="113" w:type="dxa"/>
            </w:tcMar>
          </w:tcPr>
          <w:p w14:paraId="383C0E4E" w14:textId="7FEDC248" w:rsidR="005B7D27" w:rsidRPr="00010DF0" w:rsidRDefault="005B7D27" w:rsidP="00A303D3">
            <w:pPr>
              <w:pStyle w:val="nadpis2"/>
              <w:rPr>
                <w:sz w:val="24"/>
                <w:szCs w:val="24"/>
              </w:rPr>
            </w:pPr>
            <w:r>
              <w:rPr>
                <w:sz w:val="24"/>
                <w:szCs w:val="24"/>
              </w:rPr>
              <w:t>7.</w:t>
            </w:r>
          </w:p>
        </w:tc>
        <w:tc>
          <w:tcPr>
            <w:tcW w:w="4654" w:type="pct"/>
            <w:gridSpan w:val="2"/>
            <w:tcBorders>
              <w:top w:val="nil"/>
              <w:bottom w:val="nil"/>
            </w:tcBorders>
            <w:shd w:val="clear" w:color="auto" w:fill="auto"/>
            <w:tcMar>
              <w:bottom w:w="113" w:type="dxa"/>
            </w:tcMar>
          </w:tcPr>
          <w:p w14:paraId="72FD8BA4" w14:textId="63AB5232" w:rsidR="005B7D27" w:rsidRPr="005B7D27" w:rsidRDefault="005B7D27" w:rsidP="005B7D27">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5B7D27">
              <w:rPr>
                <w:rFonts w:cs="Arial"/>
                <w:szCs w:val="24"/>
              </w:rPr>
              <w:t>předložit materiál na zasedání Zastupitelstva Olomouckého kraje dle bodů 1–4 tohoto usnesení</w:t>
            </w:r>
          </w:p>
        </w:tc>
      </w:tr>
      <w:tr w:rsidR="005B7D27" w:rsidRPr="00010DF0" w14:paraId="7F06DBF3" w14:textId="77777777" w:rsidTr="005B7D27">
        <w:trPr>
          <w:trHeight w:val="289"/>
        </w:trPr>
        <w:tc>
          <w:tcPr>
            <w:tcW w:w="5000" w:type="pct"/>
            <w:gridSpan w:val="3"/>
            <w:tcBorders>
              <w:top w:val="nil"/>
              <w:bottom w:val="nil"/>
            </w:tcBorders>
            <w:shd w:val="clear" w:color="auto" w:fill="auto"/>
            <w:tcMar>
              <w:bottom w:w="113" w:type="dxa"/>
            </w:tcMar>
          </w:tcPr>
          <w:p w14:paraId="57CBD435" w14:textId="77777777" w:rsidR="005B7D27" w:rsidRDefault="005B7D27" w:rsidP="005B7D27">
            <w:r>
              <w:t>Odpovídá: Ing. Monika Hryzbilová, náměstkyně hejtmana</w:t>
            </w:r>
          </w:p>
          <w:p w14:paraId="69823727" w14:textId="77777777" w:rsidR="005B7D27" w:rsidRDefault="005B7D27" w:rsidP="005B7D27">
            <w:r>
              <w:t>Realizuje: Ing. Petr Flora, vedoucí odboru sportu, kultury a památkové péče</w:t>
            </w:r>
          </w:p>
          <w:p w14:paraId="30C7E0C6" w14:textId="438AC642" w:rsidR="005B7D27" w:rsidRPr="005B7D27" w:rsidRDefault="005B7D27" w:rsidP="005B7D27">
            <w:r>
              <w:t>Termín: ZOK 23. 6. 2025</w:t>
            </w:r>
          </w:p>
        </w:tc>
      </w:tr>
      <w:tr w:rsidR="005B7D27" w:rsidRPr="00010DF0" w14:paraId="48CFAB55" w14:textId="77777777" w:rsidTr="005B7D27">
        <w:trPr>
          <w:trHeight w:val="289"/>
        </w:trPr>
        <w:tc>
          <w:tcPr>
            <w:tcW w:w="346" w:type="pct"/>
            <w:tcBorders>
              <w:top w:val="nil"/>
              <w:bottom w:val="nil"/>
            </w:tcBorders>
            <w:shd w:val="clear" w:color="auto" w:fill="auto"/>
            <w:tcMar>
              <w:bottom w:w="113" w:type="dxa"/>
            </w:tcMar>
          </w:tcPr>
          <w:p w14:paraId="396E332A" w14:textId="23C5AB54" w:rsidR="005B7D27" w:rsidRPr="00010DF0" w:rsidRDefault="005B7D27" w:rsidP="00A303D3">
            <w:pPr>
              <w:pStyle w:val="nadpis2"/>
              <w:rPr>
                <w:sz w:val="24"/>
                <w:szCs w:val="24"/>
              </w:rPr>
            </w:pPr>
            <w:r>
              <w:rPr>
                <w:sz w:val="24"/>
                <w:szCs w:val="24"/>
              </w:rPr>
              <w:t>8.</w:t>
            </w:r>
          </w:p>
        </w:tc>
        <w:tc>
          <w:tcPr>
            <w:tcW w:w="4654" w:type="pct"/>
            <w:gridSpan w:val="2"/>
            <w:tcBorders>
              <w:top w:val="nil"/>
              <w:bottom w:val="nil"/>
            </w:tcBorders>
            <w:shd w:val="clear" w:color="auto" w:fill="auto"/>
            <w:tcMar>
              <w:bottom w:w="113" w:type="dxa"/>
            </w:tcMar>
          </w:tcPr>
          <w:p w14:paraId="0997EBB2" w14:textId="4FF35280" w:rsidR="005B7D27" w:rsidRDefault="005B7D27" w:rsidP="005B7D27">
            <w:pPr>
              <w:pStyle w:val="BODY"/>
              <w:widowControl w:val="0"/>
              <w:jc w:val="both"/>
              <w:rPr>
                <w:lang w:val="cs-CZ"/>
              </w:rPr>
            </w:pPr>
            <w:r>
              <w:rPr>
                <w:bCs/>
                <w:spacing w:val="70"/>
                <w:lang w:val="cs-CZ"/>
              </w:rPr>
              <w:t>doporučuje Zastupitelstvu Olomouckého kraje</w:t>
            </w:r>
            <w:r>
              <w:rPr>
                <w:b/>
                <w:bCs/>
                <w:lang w:val="cs-CZ"/>
              </w:rPr>
              <w:t xml:space="preserve"> </w:t>
            </w:r>
            <w:r>
              <w:rPr>
                <w:b/>
                <w:bCs/>
                <w:lang w:val="cs-CZ"/>
              </w:rPr>
              <w:t> </w:t>
            </w:r>
          </w:p>
          <w:p w14:paraId="2439CF2D" w14:textId="77777777" w:rsidR="005B7D27" w:rsidRDefault="005B7D27" w:rsidP="005B7D27">
            <w:pPr>
              <w:pStyle w:val="BODY"/>
              <w:widowControl w:val="0"/>
              <w:jc w:val="both"/>
              <w:rPr>
                <w:lang w:val="cs-CZ"/>
              </w:rPr>
            </w:pPr>
            <w:r>
              <w:rPr>
                <w:b/>
                <w:bCs/>
                <w:lang w:val="cs-CZ"/>
              </w:rPr>
              <w:t>8.1. revokovat</w:t>
            </w:r>
            <w:r>
              <w:rPr>
                <w:lang w:val="cs-CZ"/>
              </w:rPr>
              <w:t xml:space="preserve"> své usnesení č. UZ/19/40/2024 ze dne 29. 4. 2024 v bodě č. 3 a 4 usnesení, přílohy č. 1, usnesení, a to v části příjemce Odstrčil Rostislav </w:t>
            </w:r>
            <w:r w:rsidRPr="00743864">
              <w:rPr>
                <w:lang w:val="cs-CZ"/>
              </w:rPr>
              <w:t>XXXXX</w:t>
            </w:r>
            <w:r>
              <w:rPr>
                <w:lang w:val="cs-CZ"/>
              </w:rPr>
              <w:t xml:space="preserve"> Postřelmov, </w:t>
            </w:r>
            <w:r w:rsidRPr="00743864">
              <w:rPr>
                <w:lang w:val="cs-CZ"/>
              </w:rPr>
              <w:t>XXXXX</w:t>
            </w:r>
            <w:r>
              <w:rPr>
                <w:lang w:val="cs-CZ"/>
              </w:rPr>
              <w:t>, žádost pořadového č. 1 ve VFP, v rámci vyhodnocení dotačního titulu č. 1: 07_01_01_Obnova kulturních památek, na základě odmítnutí návrhu smlouvy o poskytnutí dotace příjemcem</w:t>
            </w:r>
          </w:p>
          <w:p w14:paraId="58CDBE13" w14:textId="77777777" w:rsidR="005B7D27" w:rsidRDefault="005B7D27" w:rsidP="005B7D27">
            <w:pPr>
              <w:pStyle w:val="BODY"/>
              <w:widowControl w:val="0"/>
              <w:jc w:val="both"/>
              <w:rPr>
                <w:lang w:val="cs-CZ"/>
              </w:rPr>
            </w:pPr>
            <w:r>
              <w:rPr>
                <w:b/>
                <w:bCs/>
                <w:lang w:val="cs-CZ"/>
              </w:rPr>
              <w:t>8.2. revokovat</w:t>
            </w:r>
            <w:r>
              <w:rPr>
                <w:lang w:val="cs-CZ"/>
              </w:rPr>
              <w:t xml:space="preserve"> své usnesení č. UZ/19/40/2024 ze dne 29. 4. 2024 v bodě č. 3 a 4 usnesení, přílohy č. 1 usnesení, a to v části příjemce VINEFIN Obchodní s.r.o., se sídlem ČSA 27/1, 785 01 Šternberk, IČO: 08215189, žádost pořadového č. 1 ve VFP v rámci vyhodnocení dotačního titulu č. 1: 07_01_01_Obnova kulturních památek, na základě odmítnutí návrhu smlouvy </w:t>
            </w:r>
            <w:r>
              <w:rPr>
                <w:lang w:val="cs-CZ"/>
              </w:rPr>
              <w:lastRenderedPageBreak/>
              <w:t>o poskytnutí dotace příjemcem</w:t>
            </w:r>
          </w:p>
          <w:p w14:paraId="6801B8BD" w14:textId="77777777" w:rsidR="005B7D27" w:rsidRDefault="005B7D27" w:rsidP="005B7D27">
            <w:pPr>
              <w:pStyle w:val="BODY"/>
              <w:widowControl w:val="0"/>
              <w:jc w:val="both"/>
              <w:rPr>
                <w:lang w:val="cs-CZ"/>
              </w:rPr>
            </w:pPr>
            <w:r>
              <w:rPr>
                <w:b/>
                <w:bCs/>
                <w:lang w:val="cs-CZ"/>
              </w:rPr>
              <w:t>8.3. revokovat</w:t>
            </w:r>
            <w:r>
              <w:rPr>
                <w:lang w:val="cs-CZ"/>
              </w:rPr>
              <w:t xml:space="preserve"> své usnesení č. UZ/19/40/2024 ze dne 29. 4. 2024 v bodě č. 6 a 7 usnesení, přílohy č. 1 usnesení, a to v části příjemce </w:t>
            </w:r>
            <w:proofErr w:type="spellStart"/>
            <w:r>
              <w:rPr>
                <w:lang w:val="cs-CZ"/>
              </w:rPr>
              <w:t>Mornstein-zierotinová</w:t>
            </w:r>
            <w:proofErr w:type="spellEnd"/>
            <w:r>
              <w:rPr>
                <w:lang w:val="cs-CZ"/>
              </w:rPr>
              <w:t xml:space="preserve"> Karla, </w:t>
            </w:r>
            <w:r w:rsidRPr="00743864">
              <w:rPr>
                <w:lang w:val="cs-CZ"/>
              </w:rPr>
              <w:t>XXXXX</w:t>
            </w:r>
            <w:r>
              <w:rPr>
                <w:lang w:val="cs-CZ"/>
              </w:rPr>
              <w:t xml:space="preserve"> Bludov, </w:t>
            </w:r>
            <w:r w:rsidRPr="00743864">
              <w:rPr>
                <w:lang w:val="cs-CZ"/>
              </w:rPr>
              <w:t>XXXXX</w:t>
            </w:r>
            <w:r>
              <w:rPr>
                <w:lang w:val="cs-CZ"/>
              </w:rPr>
              <w:t>, žádost pořadového č. 55 ve VFP v rámci vyhodnocení dotačního titulu č. 1: 07_01_01_Obnova kulturních památek, na základě odmítnutí návrhu smlouvy o poskytnutí dotace příjemcem</w:t>
            </w:r>
          </w:p>
          <w:p w14:paraId="53ADACEC" w14:textId="55D6CB06" w:rsidR="005B7D27" w:rsidRPr="005B7D27" w:rsidRDefault="005B7D27" w:rsidP="005B7D27">
            <w:pPr>
              <w:pStyle w:val="BODY"/>
              <w:widowControl w:val="0"/>
              <w:jc w:val="both"/>
              <w:rPr>
                <w:lang w:val="cs-CZ"/>
              </w:rPr>
            </w:pPr>
            <w:r>
              <w:rPr>
                <w:b/>
                <w:bCs/>
                <w:lang w:val="cs-CZ"/>
              </w:rPr>
              <w:t>8.4. revokovat</w:t>
            </w:r>
            <w:r>
              <w:rPr>
                <w:lang w:val="cs-CZ"/>
              </w:rPr>
              <w:t xml:space="preserve"> své usnesení č. UZ/19/40/2024 ze dne 29. 4. 2024 v bodě č. 8 a 9 usnesení, přílohy č. 2 usnesení, a to v části příjemce obec Hradčany Kobeřice, se sídlem Hradčany 14, 798 07 Hradčany-Kobeřice, IČO: 00530468, žádost pořadového č. 27 ve VFP, v rámci vyhodnocení dotačního titulu č. 2: 07_01_02_Obnova staveb drobné architektury místního významu, na základě odmítnutí návrhu smlouvy o poskytnutí dotace příjemcem</w:t>
            </w:r>
          </w:p>
        </w:tc>
      </w:tr>
      <w:tr w:rsidR="00605DD7" w:rsidRPr="00010DF0" w14:paraId="63924184" w14:textId="77777777" w:rsidTr="005B7D27">
        <w:tc>
          <w:tcPr>
            <w:tcW w:w="5000" w:type="pct"/>
            <w:gridSpan w:val="3"/>
            <w:tcBorders>
              <w:top w:val="nil"/>
              <w:bottom w:val="nil"/>
            </w:tcBorders>
            <w:shd w:val="clear" w:color="auto" w:fill="auto"/>
          </w:tcPr>
          <w:p w14:paraId="653CABA8" w14:textId="77777777" w:rsidR="00605DD7" w:rsidRPr="00010DF0" w:rsidRDefault="00605DD7" w:rsidP="00A303D3">
            <w:pPr>
              <w:pStyle w:val="nadpis2"/>
              <w:rPr>
                <w:sz w:val="24"/>
                <w:szCs w:val="24"/>
              </w:rPr>
            </w:pPr>
          </w:p>
        </w:tc>
      </w:tr>
      <w:tr w:rsidR="00605DD7" w:rsidRPr="00010DF0" w14:paraId="616ACBED" w14:textId="77777777" w:rsidTr="005B7D27">
        <w:tc>
          <w:tcPr>
            <w:tcW w:w="961" w:type="pct"/>
            <w:gridSpan w:val="2"/>
            <w:tcBorders>
              <w:top w:val="nil"/>
              <w:bottom w:val="nil"/>
            </w:tcBorders>
            <w:shd w:val="clear" w:color="auto" w:fill="auto"/>
          </w:tcPr>
          <w:p w14:paraId="7CE85DF5" w14:textId="77777777" w:rsidR="00605DD7" w:rsidRPr="00010DF0" w:rsidRDefault="00605DD7" w:rsidP="00A303D3">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79698D9D" w14:textId="44B0D230" w:rsidR="00605DD7" w:rsidRPr="00010DF0" w:rsidRDefault="005B7D27" w:rsidP="00A303D3">
            <w:pPr>
              <w:pStyle w:val="nadpis2"/>
              <w:rPr>
                <w:sz w:val="24"/>
                <w:szCs w:val="24"/>
              </w:rPr>
            </w:pPr>
            <w:r>
              <w:rPr>
                <w:sz w:val="24"/>
                <w:szCs w:val="24"/>
              </w:rPr>
              <w:t>Ing. Monika Hryzbilová, náměstkyně hejtmana</w:t>
            </w:r>
          </w:p>
        </w:tc>
      </w:tr>
      <w:tr w:rsidR="00605DD7" w:rsidRPr="00010DF0" w14:paraId="6280EE50" w14:textId="77777777" w:rsidTr="005B7D27">
        <w:tc>
          <w:tcPr>
            <w:tcW w:w="961" w:type="pct"/>
            <w:gridSpan w:val="2"/>
            <w:tcBorders>
              <w:top w:val="nil"/>
            </w:tcBorders>
            <w:shd w:val="clear" w:color="auto" w:fill="auto"/>
          </w:tcPr>
          <w:p w14:paraId="591E21BB" w14:textId="77777777" w:rsidR="00605DD7" w:rsidRPr="00010DF0" w:rsidRDefault="00605DD7" w:rsidP="00A303D3">
            <w:pPr>
              <w:pStyle w:val="nadpis2"/>
              <w:rPr>
                <w:sz w:val="24"/>
                <w:szCs w:val="24"/>
              </w:rPr>
            </w:pPr>
            <w:r w:rsidRPr="00010DF0">
              <w:rPr>
                <w:sz w:val="24"/>
                <w:szCs w:val="24"/>
              </w:rPr>
              <w:t>Bod programu:</w:t>
            </w:r>
          </w:p>
        </w:tc>
        <w:tc>
          <w:tcPr>
            <w:tcW w:w="4039" w:type="pct"/>
            <w:tcBorders>
              <w:top w:val="nil"/>
            </w:tcBorders>
            <w:shd w:val="clear" w:color="auto" w:fill="auto"/>
          </w:tcPr>
          <w:p w14:paraId="7400EC94" w14:textId="4E7C6589" w:rsidR="00605DD7" w:rsidRPr="00010DF0" w:rsidRDefault="005B7D27" w:rsidP="00A303D3">
            <w:pPr>
              <w:pStyle w:val="nadpis2"/>
              <w:rPr>
                <w:sz w:val="24"/>
                <w:szCs w:val="24"/>
              </w:rPr>
            </w:pPr>
            <w:r>
              <w:rPr>
                <w:sz w:val="24"/>
                <w:szCs w:val="24"/>
              </w:rPr>
              <w:t>8.11.</w:t>
            </w:r>
          </w:p>
        </w:tc>
      </w:tr>
    </w:tbl>
    <w:p w14:paraId="44A8041E" w14:textId="77777777" w:rsidR="00605DD7" w:rsidRDefault="00605DD7"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605DD7" w:rsidRPr="00010DF0" w14:paraId="26E2AF8B" w14:textId="77777777" w:rsidTr="00DB3107">
        <w:tc>
          <w:tcPr>
            <w:tcW w:w="961" w:type="pct"/>
            <w:gridSpan w:val="2"/>
            <w:tcBorders>
              <w:bottom w:val="nil"/>
            </w:tcBorders>
          </w:tcPr>
          <w:p w14:paraId="1E742319" w14:textId="11BAEDB3" w:rsidR="00605DD7" w:rsidRPr="007175CF" w:rsidRDefault="00DB3107" w:rsidP="00A303D3">
            <w:pPr>
              <w:pStyle w:val="Radanzevusnesen"/>
              <w:rPr>
                <w:b/>
                <w:bCs w:val="0"/>
              </w:rPr>
            </w:pPr>
            <w:r>
              <w:rPr>
                <w:b/>
                <w:bCs w:val="0"/>
              </w:rPr>
              <w:t>UR/20/43/2025</w:t>
            </w:r>
          </w:p>
        </w:tc>
        <w:tc>
          <w:tcPr>
            <w:tcW w:w="4039" w:type="pct"/>
            <w:tcBorders>
              <w:bottom w:val="nil"/>
            </w:tcBorders>
          </w:tcPr>
          <w:p w14:paraId="687335C5" w14:textId="4B3DA98B" w:rsidR="00605DD7" w:rsidRPr="007175CF" w:rsidRDefault="00DB3107" w:rsidP="00A303D3">
            <w:pPr>
              <w:pStyle w:val="Radanzevusnesen"/>
              <w:ind w:left="0" w:firstLine="0"/>
              <w:rPr>
                <w:b/>
                <w:bCs w:val="0"/>
              </w:rPr>
            </w:pPr>
            <w:r>
              <w:rPr>
                <w:b/>
                <w:bCs w:val="0"/>
              </w:rPr>
              <w:t>Dotační program 07_01_Program památkové péče v Olomouckém kraji v roce 2025 – revokace a přiznání dotace</w:t>
            </w:r>
          </w:p>
        </w:tc>
      </w:tr>
      <w:tr w:rsidR="00605DD7" w:rsidRPr="00010DF0" w14:paraId="6758D471" w14:textId="77777777" w:rsidTr="00DB3107">
        <w:trPr>
          <w:trHeight w:val="289"/>
        </w:trPr>
        <w:tc>
          <w:tcPr>
            <w:tcW w:w="5000" w:type="pct"/>
            <w:gridSpan w:val="3"/>
            <w:tcBorders>
              <w:top w:val="nil"/>
              <w:bottom w:val="nil"/>
            </w:tcBorders>
            <w:shd w:val="clear" w:color="auto" w:fill="auto"/>
            <w:hideMark/>
          </w:tcPr>
          <w:p w14:paraId="61752D54" w14:textId="179E1835" w:rsidR="00605DD7" w:rsidRPr="007175CF" w:rsidRDefault="00DB3107" w:rsidP="00A303D3">
            <w:pPr>
              <w:pStyle w:val="Zkladntext"/>
              <w:rPr>
                <w:b w:val="0"/>
                <w:bCs/>
              </w:rPr>
            </w:pPr>
            <w:r>
              <w:rPr>
                <w:b w:val="0"/>
                <w:bCs/>
              </w:rPr>
              <w:t>Rada Olomouckého kraje po projednání:</w:t>
            </w:r>
          </w:p>
        </w:tc>
      </w:tr>
      <w:tr w:rsidR="00605DD7" w:rsidRPr="00010DF0" w14:paraId="5A57A063" w14:textId="77777777" w:rsidTr="00DB3107">
        <w:trPr>
          <w:trHeight w:val="289"/>
        </w:trPr>
        <w:tc>
          <w:tcPr>
            <w:tcW w:w="346" w:type="pct"/>
            <w:tcBorders>
              <w:top w:val="nil"/>
              <w:bottom w:val="nil"/>
            </w:tcBorders>
            <w:shd w:val="clear" w:color="auto" w:fill="auto"/>
            <w:tcMar>
              <w:bottom w:w="113" w:type="dxa"/>
            </w:tcMar>
            <w:hideMark/>
          </w:tcPr>
          <w:p w14:paraId="55DAE697" w14:textId="3DEB95AF" w:rsidR="00605DD7" w:rsidRPr="00010DF0" w:rsidRDefault="00DB3107" w:rsidP="00A303D3">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49CD0C24" w14:textId="0D734994" w:rsidR="00605DD7" w:rsidRPr="00DB3107" w:rsidRDefault="00DB3107" w:rsidP="00DB3107">
            <w:pPr>
              <w:pStyle w:val="BODY"/>
              <w:widowControl w:val="0"/>
              <w:jc w:val="both"/>
              <w:rPr>
                <w:lang w:val="cs-CZ"/>
              </w:rPr>
            </w:pPr>
            <w:r>
              <w:rPr>
                <w:b/>
                <w:spacing w:val="70"/>
                <w:lang w:val="cs-CZ"/>
              </w:rPr>
              <w:t>revokuje</w:t>
            </w:r>
            <w:r>
              <w:rPr>
                <w:lang w:val="cs-CZ"/>
              </w:rPr>
              <w:t xml:space="preserve"> </w:t>
            </w:r>
            <w:r>
              <w:rPr>
                <w:lang w:val="cs-CZ"/>
              </w:rPr>
              <w:t xml:space="preserve">své usnesení č. UR/16/24/2025 ze dne 17. 4. 2025 s názvem „Dotační program 07_01_Program památkové péče v Olomouckém kraji v roce 2025" – vyhodnocení v bodě č. 3 usnesení, přílohy č. 1 usnesení, a to v části příjemce č. 18 Odstrčil Rostislav, </w:t>
            </w:r>
            <w:r w:rsidRPr="00743864">
              <w:rPr>
                <w:lang w:val="cs-CZ"/>
              </w:rPr>
              <w:t>XXXXX</w:t>
            </w:r>
            <w:r>
              <w:rPr>
                <w:lang w:val="cs-CZ"/>
              </w:rPr>
              <w:t xml:space="preserve">, Postřelmov, </w:t>
            </w:r>
            <w:r w:rsidRPr="00743864">
              <w:rPr>
                <w:lang w:val="cs-CZ"/>
              </w:rPr>
              <w:t>XXXXX</w:t>
            </w:r>
            <w:r>
              <w:rPr>
                <w:lang w:val="cs-CZ"/>
              </w:rPr>
              <w:t xml:space="preserve">, z důvodu opravy technické chyby vzorce výpočtu, v části příjemce č. 53 městys Hustopeče nad Bečvou se sídlem Nám. Míru 21, 753 66 Hustopeče nad Bečvou, IČO: 00301329, z důvodu opravy technické chyby data vyúčtování dotace a v části příjemce č. 27 Honzíková Pavla, </w:t>
            </w:r>
            <w:r w:rsidRPr="00743864">
              <w:rPr>
                <w:lang w:val="cs-CZ"/>
              </w:rPr>
              <w:t>XXXXX</w:t>
            </w:r>
            <w:r>
              <w:rPr>
                <w:lang w:val="cs-CZ"/>
              </w:rPr>
              <w:t xml:space="preserve"> Příbram, </w:t>
            </w:r>
            <w:r w:rsidRPr="00743864">
              <w:rPr>
                <w:lang w:val="cs-CZ"/>
              </w:rPr>
              <w:t>XXXXX</w:t>
            </w:r>
            <w:r>
              <w:rPr>
                <w:lang w:val="cs-CZ"/>
              </w:rPr>
              <w:t xml:space="preserve"> z důvodu opravy technické chyby data vyúčtování dotace</w:t>
            </w:r>
          </w:p>
        </w:tc>
      </w:tr>
      <w:tr w:rsidR="00DB3107" w:rsidRPr="00010DF0" w14:paraId="2D52008B" w14:textId="77777777" w:rsidTr="00DB3107">
        <w:trPr>
          <w:trHeight w:val="289"/>
        </w:trPr>
        <w:tc>
          <w:tcPr>
            <w:tcW w:w="346" w:type="pct"/>
            <w:tcBorders>
              <w:top w:val="nil"/>
              <w:bottom w:val="nil"/>
            </w:tcBorders>
            <w:shd w:val="clear" w:color="auto" w:fill="auto"/>
            <w:tcMar>
              <w:bottom w:w="113" w:type="dxa"/>
            </w:tcMar>
          </w:tcPr>
          <w:p w14:paraId="19A12976" w14:textId="1ADA5D8D" w:rsidR="00DB3107" w:rsidRPr="00010DF0" w:rsidRDefault="00DB3107" w:rsidP="00A303D3">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56C060E4" w14:textId="34F93A22" w:rsidR="00DB3107" w:rsidRPr="00DB3107" w:rsidRDefault="00DB3107" w:rsidP="00DB3107">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DB3107">
              <w:rPr>
                <w:rFonts w:cs="Arial"/>
                <w:szCs w:val="24"/>
              </w:rPr>
              <w:t>o uzavření veřejnoprávních smluv o poskytnutí dotací s příjemci dle bodu 1 usnesení a dle přílohy č. 1 tohoto usnesení ve znění vzorových veřejnoprávních smluv, schválených na zasedání Rady Olomouckého kraje dne 9. 12. 2024 usnesením č. UR/4/42/2024</w:t>
            </w:r>
          </w:p>
        </w:tc>
      </w:tr>
      <w:tr w:rsidR="00605DD7" w:rsidRPr="00010DF0" w14:paraId="1065E068" w14:textId="77777777" w:rsidTr="00DB3107">
        <w:tc>
          <w:tcPr>
            <w:tcW w:w="5000" w:type="pct"/>
            <w:gridSpan w:val="3"/>
            <w:tcBorders>
              <w:top w:val="nil"/>
              <w:bottom w:val="nil"/>
            </w:tcBorders>
            <w:shd w:val="clear" w:color="auto" w:fill="auto"/>
          </w:tcPr>
          <w:p w14:paraId="6EB0D19A" w14:textId="77777777" w:rsidR="00605DD7" w:rsidRPr="00010DF0" w:rsidRDefault="00605DD7" w:rsidP="00A303D3">
            <w:pPr>
              <w:pStyle w:val="nadpis2"/>
              <w:rPr>
                <w:sz w:val="24"/>
                <w:szCs w:val="24"/>
              </w:rPr>
            </w:pPr>
          </w:p>
        </w:tc>
      </w:tr>
      <w:tr w:rsidR="00605DD7" w:rsidRPr="00010DF0" w14:paraId="4EAADC84" w14:textId="77777777" w:rsidTr="00DB3107">
        <w:tc>
          <w:tcPr>
            <w:tcW w:w="961" w:type="pct"/>
            <w:gridSpan w:val="2"/>
            <w:tcBorders>
              <w:top w:val="nil"/>
              <w:bottom w:val="nil"/>
            </w:tcBorders>
            <w:shd w:val="clear" w:color="auto" w:fill="auto"/>
          </w:tcPr>
          <w:p w14:paraId="2F5EB925" w14:textId="77777777" w:rsidR="00605DD7" w:rsidRPr="00010DF0" w:rsidRDefault="00605DD7" w:rsidP="00A303D3">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5FF17F3B" w14:textId="58380457" w:rsidR="00605DD7" w:rsidRPr="00010DF0" w:rsidRDefault="00DB3107" w:rsidP="00A303D3">
            <w:pPr>
              <w:pStyle w:val="nadpis2"/>
              <w:rPr>
                <w:sz w:val="24"/>
                <w:szCs w:val="24"/>
              </w:rPr>
            </w:pPr>
            <w:r>
              <w:rPr>
                <w:sz w:val="24"/>
                <w:szCs w:val="24"/>
              </w:rPr>
              <w:t>Ing. Monika Hryzbilová, náměstkyně hejtmana</w:t>
            </w:r>
          </w:p>
        </w:tc>
      </w:tr>
      <w:tr w:rsidR="00605DD7" w:rsidRPr="00010DF0" w14:paraId="7DD68745" w14:textId="77777777" w:rsidTr="00DB3107">
        <w:tc>
          <w:tcPr>
            <w:tcW w:w="961" w:type="pct"/>
            <w:gridSpan w:val="2"/>
            <w:tcBorders>
              <w:top w:val="nil"/>
            </w:tcBorders>
            <w:shd w:val="clear" w:color="auto" w:fill="auto"/>
          </w:tcPr>
          <w:p w14:paraId="0BDA84E1" w14:textId="77777777" w:rsidR="00605DD7" w:rsidRPr="00010DF0" w:rsidRDefault="00605DD7" w:rsidP="00A303D3">
            <w:pPr>
              <w:pStyle w:val="nadpis2"/>
              <w:rPr>
                <w:sz w:val="24"/>
                <w:szCs w:val="24"/>
              </w:rPr>
            </w:pPr>
            <w:r w:rsidRPr="00010DF0">
              <w:rPr>
                <w:sz w:val="24"/>
                <w:szCs w:val="24"/>
              </w:rPr>
              <w:t>Bod programu:</w:t>
            </w:r>
          </w:p>
        </w:tc>
        <w:tc>
          <w:tcPr>
            <w:tcW w:w="4039" w:type="pct"/>
            <w:tcBorders>
              <w:top w:val="nil"/>
            </w:tcBorders>
            <w:shd w:val="clear" w:color="auto" w:fill="auto"/>
          </w:tcPr>
          <w:p w14:paraId="592865CE" w14:textId="780B5D36" w:rsidR="00605DD7" w:rsidRPr="00010DF0" w:rsidRDefault="00DB3107" w:rsidP="00A303D3">
            <w:pPr>
              <w:pStyle w:val="nadpis2"/>
              <w:rPr>
                <w:sz w:val="24"/>
                <w:szCs w:val="24"/>
              </w:rPr>
            </w:pPr>
            <w:r>
              <w:rPr>
                <w:sz w:val="24"/>
                <w:szCs w:val="24"/>
              </w:rPr>
              <w:t>8.12.</w:t>
            </w:r>
          </w:p>
        </w:tc>
      </w:tr>
    </w:tbl>
    <w:p w14:paraId="3DC7361F" w14:textId="77777777" w:rsidR="00605DD7" w:rsidRDefault="00605DD7"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605DD7" w:rsidRPr="00010DF0" w14:paraId="4C226269" w14:textId="77777777" w:rsidTr="00AB7F9D">
        <w:tc>
          <w:tcPr>
            <w:tcW w:w="961" w:type="pct"/>
            <w:gridSpan w:val="2"/>
            <w:tcBorders>
              <w:bottom w:val="nil"/>
            </w:tcBorders>
          </w:tcPr>
          <w:p w14:paraId="1A4613F2" w14:textId="6E16B595" w:rsidR="00605DD7" w:rsidRPr="007175CF" w:rsidRDefault="00AB7F9D" w:rsidP="00A303D3">
            <w:pPr>
              <w:pStyle w:val="Radanzevusnesen"/>
              <w:rPr>
                <w:b/>
                <w:bCs w:val="0"/>
              </w:rPr>
            </w:pPr>
            <w:r>
              <w:rPr>
                <w:b/>
                <w:bCs w:val="0"/>
              </w:rPr>
              <w:t>UR/20/44/2025</w:t>
            </w:r>
          </w:p>
        </w:tc>
        <w:tc>
          <w:tcPr>
            <w:tcW w:w="4039" w:type="pct"/>
            <w:tcBorders>
              <w:bottom w:val="nil"/>
            </w:tcBorders>
          </w:tcPr>
          <w:p w14:paraId="0D77E895" w14:textId="78411793" w:rsidR="00605DD7" w:rsidRPr="007175CF" w:rsidRDefault="00AB7F9D" w:rsidP="00A303D3">
            <w:pPr>
              <w:pStyle w:val="Radanzevusnesen"/>
              <w:ind w:left="0" w:firstLine="0"/>
              <w:rPr>
                <w:b/>
                <w:bCs w:val="0"/>
              </w:rPr>
            </w:pPr>
            <w:r>
              <w:rPr>
                <w:b/>
                <w:bCs w:val="0"/>
              </w:rPr>
              <w:t>Přehlášení některých zvláště chráněných území</w:t>
            </w:r>
          </w:p>
        </w:tc>
      </w:tr>
      <w:tr w:rsidR="00605DD7" w:rsidRPr="00010DF0" w14:paraId="7C394F20" w14:textId="77777777" w:rsidTr="00AB7F9D">
        <w:trPr>
          <w:trHeight w:val="289"/>
        </w:trPr>
        <w:tc>
          <w:tcPr>
            <w:tcW w:w="5000" w:type="pct"/>
            <w:gridSpan w:val="3"/>
            <w:tcBorders>
              <w:top w:val="nil"/>
              <w:bottom w:val="nil"/>
            </w:tcBorders>
            <w:shd w:val="clear" w:color="auto" w:fill="auto"/>
            <w:hideMark/>
          </w:tcPr>
          <w:p w14:paraId="5E263E85" w14:textId="74326BBE" w:rsidR="00605DD7" w:rsidRPr="007175CF" w:rsidRDefault="00AB7F9D" w:rsidP="00A303D3">
            <w:pPr>
              <w:pStyle w:val="Zkladntext"/>
              <w:rPr>
                <w:b w:val="0"/>
                <w:bCs/>
              </w:rPr>
            </w:pPr>
            <w:r>
              <w:rPr>
                <w:b w:val="0"/>
                <w:bCs/>
              </w:rPr>
              <w:t>Rada Olomouckého kraje po projednání:</w:t>
            </w:r>
          </w:p>
        </w:tc>
      </w:tr>
      <w:tr w:rsidR="00605DD7" w:rsidRPr="00010DF0" w14:paraId="7E35F4E2" w14:textId="77777777" w:rsidTr="00AB7F9D">
        <w:trPr>
          <w:trHeight w:val="289"/>
        </w:trPr>
        <w:tc>
          <w:tcPr>
            <w:tcW w:w="346" w:type="pct"/>
            <w:tcBorders>
              <w:top w:val="nil"/>
              <w:bottom w:val="nil"/>
            </w:tcBorders>
            <w:shd w:val="clear" w:color="auto" w:fill="auto"/>
            <w:tcMar>
              <w:bottom w:w="113" w:type="dxa"/>
            </w:tcMar>
            <w:hideMark/>
          </w:tcPr>
          <w:p w14:paraId="3D9D8486" w14:textId="194B0CFD" w:rsidR="00605DD7" w:rsidRPr="00010DF0" w:rsidRDefault="00AB7F9D" w:rsidP="00A303D3">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5EF1D2EF" w14:textId="6EBFBD38" w:rsidR="00605DD7" w:rsidRPr="00AB7F9D" w:rsidRDefault="00AB7F9D" w:rsidP="00AB7F9D">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AB7F9D">
              <w:rPr>
                <w:rFonts w:cs="Arial"/>
                <w:szCs w:val="24"/>
              </w:rPr>
              <w:t>o vydání nařízení Olomouckého kraje, kterým se vyhlašuje přírodní památka Hamerská stráň a stanovují se bližší ochranné podmínky přírodní památky dle přílohy č. 01 usnesení</w:t>
            </w:r>
          </w:p>
        </w:tc>
      </w:tr>
      <w:tr w:rsidR="00AB7F9D" w:rsidRPr="00010DF0" w14:paraId="5B6E1CA9" w14:textId="77777777" w:rsidTr="00AB7F9D">
        <w:trPr>
          <w:trHeight w:val="289"/>
        </w:trPr>
        <w:tc>
          <w:tcPr>
            <w:tcW w:w="346" w:type="pct"/>
            <w:tcBorders>
              <w:top w:val="nil"/>
              <w:bottom w:val="nil"/>
            </w:tcBorders>
            <w:shd w:val="clear" w:color="auto" w:fill="auto"/>
            <w:tcMar>
              <w:bottom w:w="113" w:type="dxa"/>
            </w:tcMar>
          </w:tcPr>
          <w:p w14:paraId="029AC321" w14:textId="4CCAFF62" w:rsidR="00AB7F9D" w:rsidRPr="00010DF0" w:rsidRDefault="00AB7F9D" w:rsidP="00A303D3">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063C895B" w14:textId="78426876" w:rsidR="00AB7F9D" w:rsidRPr="00AB7F9D" w:rsidRDefault="00AB7F9D" w:rsidP="00AB7F9D">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AB7F9D">
              <w:rPr>
                <w:rFonts w:cs="Arial"/>
                <w:szCs w:val="24"/>
              </w:rPr>
              <w:t xml:space="preserve">o vydání nařízení Olomouckého kraje, kterým se vyhlašuje přírodní památka </w:t>
            </w:r>
            <w:proofErr w:type="spellStart"/>
            <w:r w:rsidRPr="00AB7F9D">
              <w:rPr>
                <w:rFonts w:cs="Arial"/>
                <w:szCs w:val="24"/>
              </w:rPr>
              <w:t>Taramka</w:t>
            </w:r>
            <w:proofErr w:type="spellEnd"/>
            <w:r w:rsidRPr="00AB7F9D">
              <w:rPr>
                <w:rFonts w:cs="Arial"/>
                <w:szCs w:val="24"/>
              </w:rPr>
              <w:t xml:space="preserve"> a stanovují se bližší ochranné podmínky přírodní památky dle přílohy č. 02 usnesení</w:t>
            </w:r>
          </w:p>
        </w:tc>
      </w:tr>
      <w:tr w:rsidR="00AB7F9D" w:rsidRPr="00010DF0" w14:paraId="24E19B91" w14:textId="77777777" w:rsidTr="00AB7F9D">
        <w:trPr>
          <w:trHeight w:val="289"/>
        </w:trPr>
        <w:tc>
          <w:tcPr>
            <w:tcW w:w="346" w:type="pct"/>
            <w:tcBorders>
              <w:top w:val="nil"/>
              <w:bottom w:val="nil"/>
            </w:tcBorders>
            <w:shd w:val="clear" w:color="auto" w:fill="auto"/>
            <w:tcMar>
              <w:bottom w:w="113" w:type="dxa"/>
            </w:tcMar>
          </w:tcPr>
          <w:p w14:paraId="2A4E5D7F" w14:textId="26AE6251" w:rsidR="00AB7F9D" w:rsidRPr="00010DF0" w:rsidRDefault="00AB7F9D" w:rsidP="00A303D3">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1B65A116" w14:textId="6118A678" w:rsidR="00AB7F9D" w:rsidRPr="00AB7F9D" w:rsidRDefault="00AB7F9D" w:rsidP="00AB7F9D">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AB7F9D">
              <w:rPr>
                <w:rFonts w:cs="Arial"/>
                <w:szCs w:val="24"/>
              </w:rPr>
              <w:t xml:space="preserve">o vydání nařízení Olomouckého kraje, kterým se vyhlašuje přírodní památka Tučapská skalka a stanovují se bližší ochranné podmínky </w:t>
            </w:r>
            <w:r w:rsidRPr="00AB7F9D">
              <w:rPr>
                <w:rFonts w:cs="Arial"/>
                <w:szCs w:val="24"/>
              </w:rPr>
              <w:lastRenderedPageBreak/>
              <w:t>přírodní památky dle přílohy č. 03 usnesení</w:t>
            </w:r>
          </w:p>
        </w:tc>
      </w:tr>
      <w:tr w:rsidR="00AB7F9D" w:rsidRPr="00010DF0" w14:paraId="47706E18" w14:textId="77777777" w:rsidTr="00AB7F9D">
        <w:trPr>
          <w:trHeight w:val="289"/>
        </w:trPr>
        <w:tc>
          <w:tcPr>
            <w:tcW w:w="346" w:type="pct"/>
            <w:tcBorders>
              <w:top w:val="nil"/>
              <w:bottom w:val="nil"/>
            </w:tcBorders>
            <w:shd w:val="clear" w:color="auto" w:fill="auto"/>
            <w:tcMar>
              <w:bottom w:w="113" w:type="dxa"/>
            </w:tcMar>
          </w:tcPr>
          <w:p w14:paraId="7E19C398" w14:textId="09B72FBA" w:rsidR="00AB7F9D" w:rsidRPr="00010DF0" w:rsidRDefault="00AB7F9D" w:rsidP="00A303D3">
            <w:pPr>
              <w:pStyle w:val="nadpis2"/>
              <w:rPr>
                <w:sz w:val="24"/>
                <w:szCs w:val="24"/>
              </w:rPr>
            </w:pPr>
            <w:r>
              <w:rPr>
                <w:sz w:val="24"/>
                <w:szCs w:val="24"/>
              </w:rPr>
              <w:lastRenderedPageBreak/>
              <w:t>4.</w:t>
            </w:r>
          </w:p>
        </w:tc>
        <w:tc>
          <w:tcPr>
            <w:tcW w:w="4654" w:type="pct"/>
            <w:gridSpan w:val="2"/>
            <w:tcBorders>
              <w:top w:val="nil"/>
              <w:bottom w:val="nil"/>
            </w:tcBorders>
            <w:shd w:val="clear" w:color="auto" w:fill="auto"/>
            <w:tcMar>
              <w:bottom w:w="113" w:type="dxa"/>
            </w:tcMar>
          </w:tcPr>
          <w:p w14:paraId="3D7187B8" w14:textId="01E73F24" w:rsidR="00AB7F9D" w:rsidRPr="00AB7F9D" w:rsidRDefault="00AB7F9D" w:rsidP="00AB7F9D">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AB7F9D">
              <w:rPr>
                <w:rFonts w:cs="Arial"/>
                <w:szCs w:val="24"/>
              </w:rPr>
              <w:t>o vydání nařízení Olomouckého kraje, kterým se vyhlašuje přírodní památka Na Popovickém kopci a její ochranné pásmo a stanovují se bližší ochranné podmínky přírodní památky dle přílohy č. 04 usnesení</w:t>
            </w:r>
          </w:p>
        </w:tc>
      </w:tr>
      <w:tr w:rsidR="00AB7F9D" w:rsidRPr="00010DF0" w14:paraId="4BF53010" w14:textId="77777777" w:rsidTr="00AB7F9D">
        <w:trPr>
          <w:trHeight w:val="289"/>
        </w:trPr>
        <w:tc>
          <w:tcPr>
            <w:tcW w:w="346" w:type="pct"/>
            <w:tcBorders>
              <w:top w:val="nil"/>
              <w:bottom w:val="nil"/>
            </w:tcBorders>
            <w:shd w:val="clear" w:color="auto" w:fill="auto"/>
            <w:tcMar>
              <w:bottom w:w="113" w:type="dxa"/>
            </w:tcMar>
          </w:tcPr>
          <w:p w14:paraId="3F3C56CD" w14:textId="1F6E0B11" w:rsidR="00AB7F9D" w:rsidRPr="00010DF0" w:rsidRDefault="00AB7F9D" w:rsidP="00A303D3">
            <w:pPr>
              <w:pStyle w:val="nadpis2"/>
              <w:rPr>
                <w:sz w:val="24"/>
                <w:szCs w:val="24"/>
              </w:rPr>
            </w:pPr>
            <w:r>
              <w:rPr>
                <w:sz w:val="24"/>
                <w:szCs w:val="24"/>
              </w:rPr>
              <w:t>5.</w:t>
            </w:r>
          </w:p>
        </w:tc>
        <w:tc>
          <w:tcPr>
            <w:tcW w:w="4654" w:type="pct"/>
            <w:gridSpan w:val="2"/>
            <w:tcBorders>
              <w:top w:val="nil"/>
              <w:bottom w:val="nil"/>
            </w:tcBorders>
            <w:shd w:val="clear" w:color="auto" w:fill="auto"/>
            <w:tcMar>
              <w:bottom w:w="113" w:type="dxa"/>
            </w:tcMar>
          </w:tcPr>
          <w:p w14:paraId="08DAC646" w14:textId="7BF57EBD" w:rsidR="00AB7F9D" w:rsidRPr="00AB7F9D" w:rsidRDefault="00AB7F9D" w:rsidP="00AB7F9D">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AB7F9D">
              <w:rPr>
                <w:rFonts w:cs="Arial"/>
                <w:szCs w:val="24"/>
              </w:rPr>
              <w:t xml:space="preserve">o vydání nařízení Olomouckého kraje, kterým se vyhlašuje přírodní rezervace Pod </w:t>
            </w:r>
            <w:proofErr w:type="spellStart"/>
            <w:r w:rsidRPr="00AB7F9D">
              <w:rPr>
                <w:rFonts w:cs="Arial"/>
                <w:szCs w:val="24"/>
              </w:rPr>
              <w:t>Maleníkem</w:t>
            </w:r>
            <w:proofErr w:type="spellEnd"/>
            <w:r w:rsidRPr="00AB7F9D">
              <w:rPr>
                <w:rFonts w:cs="Arial"/>
                <w:szCs w:val="24"/>
              </w:rPr>
              <w:t xml:space="preserve"> a její ochranné pásmo a stanovují se bližší ochranné podmínky přírodní rezervace dle přílohy č. 05 usnesení</w:t>
            </w:r>
          </w:p>
        </w:tc>
      </w:tr>
      <w:tr w:rsidR="00AB7F9D" w:rsidRPr="00010DF0" w14:paraId="1E97D491" w14:textId="77777777" w:rsidTr="00AB7F9D">
        <w:trPr>
          <w:trHeight w:val="289"/>
        </w:trPr>
        <w:tc>
          <w:tcPr>
            <w:tcW w:w="346" w:type="pct"/>
            <w:tcBorders>
              <w:top w:val="nil"/>
              <w:bottom w:val="nil"/>
            </w:tcBorders>
            <w:shd w:val="clear" w:color="auto" w:fill="auto"/>
            <w:tcMar>
              <w:bottom w:w="113" w:type="dxa"/>
            </w:tcMar>
          </w:tcPr>
          <w:p w14:paraId="1841BE57" w14:textId="140C1B30" w:rsidR="00AB7F9D" w:rsidRPr="00010DF0" w:rsidRDefault="00AB7F9D" w:rsidP="00A303D3">
            <w:pPr>
              <w:pStyle w:val="nadpis2"/>
              <w:rPr>
                <w:sz w:val="24"/>
                <w:szCs w:val="24"/>
              </w:rPr>
            </w:pPr>
            <w:r>
              <w:rPr>
                <w:sz w:val="24"/>
                <w:szCs w:val="24"/>
              </w:rPr>
              <w:t>6.</w:t>
            </w:r>
          </w:p>
        </w:tc>
        <w:tc>
          <w:tcPr>
            <w:tcW w:w="4654" w:type="pct"/>
            <w:gridSpan w:val="2"/>
            <w:tcBorders>
              <w:top w:val="nil"/>
              <w:bottom w:val="nil"/>
            </w:tcBorders>
            <w:shd w:val="clear" w:color="auto" w:fill="auto"/>
            <w:tcMar>
              <w:bottom w:w="113" w:type="dxa"/>
            </w:tcMar>
          </w:tcPr>
          <w:p w14:paraId="2D2FD1FE" w14:textId="2C758893" w:rsidR="00AB7F9D" w:rsidRPr="00AB7F9D" w:rsidRDefault="00AB7F9D" w:rsidP="00AB7F9D">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AB7F9D">
              <w:rPr>
                <w:rFonts w:cs="Arial"/>
                <w:szCs w:val="24"/>
              </w:rPr>
              <w:t xml:space="preserve">o vydání nařízení Olomouckého kraje, kterým se vyhlašuje přírodní rezervace </w:t>
            </w:r>
            <w:proofErr w:type="spellStart"/>
            <w:r w:rsidRPr="00AB7F9D">
              <w:rPr>
                <w:rFonts w:cs="Arial"/>
                <w:szCs w:val="24"/>
              </w:rPr>
              <w:t>Průchodnice</w:t>
            </w:r>
            <w:proofErr w:type="spellEnd"/>
            <w:r w:rsidRPr="00AB7F9D">
              <w:rPr>
                <w:rFonts w:cs="Arial"/>
                <w:szCs w:val="24"/>
              </w:rPr>
              <w:t xml:space="preserve"> a stanovují se bližší ochranné podmínky přírodní rezervace a kterým se mění vyhláška Okresního národního výboru v Prostějově o chráněných přírodních výtvorech ze dne 27. září 1990, ve znění pozdějších předpisů dle přílohy č. 06 usnesení</w:t>
            </w:r>
          </w:p>
        </w:tc>
      </w:tr>
      <w:tr w:rsidR="00AB7F9D" w:rsidRPr="00010DF0" w14:paraId="47F77046" w14:textId="77777777" w:rsidTr="00AB7F9D">
        <w:trPr>
          <w:trHeight w:val="289"/>
        </w:trPr>
        <w:tc>
          <w:tcPr>
            <w:tcW w:w="346" w:type="pct"/>
            <w:tcBorders>
              <w:top w:val="nil"/>
              <w:bottom w:val="nil"/>
            </w:tcBorders>
            <w:shd w:val="clear" w:color="auto" w:fill="auto"/>
            <w:tcMar>
              <w:bottom w:w="113" w:type="dxa"/>
            </w:tcMar>
          </w:tcPr>
          <w:p w14:paraId="41C2899B" w14:textId="34052CC5" w:rsidR="00AB7F9D" w:rsidRPr="00010DF0" w:rsidRDefault="00AB7F9D" w:rsidP="00A303D3">
            <w:pPr>
              <w:pStyle w:val="nadpis2"/>
              <w:rPr>
                <w:sz w:val="24"/>
                <w:szCs w:val="24"/>
              </w:rPr>
            </w:pPr>
            <w:r>
              <w:rPr>
                <w:sz w:val="24"/>
                <w:szCs w:val="24"/>
              </w:rPr>
              <w:t>7.</w:t>
            </w:r>
          </w:p>
        </w:tc>
        <w:tc>
          <w:tcPr>
            <w:tcW w:w="4654" w:type="pct"/>
            <w:gridSpan w:val="2"/>
            <w:tcBorders>
              <w:top w:val="nil"/>
              <w:bottom w:val="nil"/>
            </w:tcBorders>
            <w:shd w:val="clear" w:color="auto" w:fill="auto"/>
            <w:tcMar>
              <w:bottom w:w="113" w:type="dxa"/>
            </w:tcMar>
          </w:tcPr>
          <w:p w14:paraId="5F25CB5C" w14:textId="68006858" w:rsidR="00AB7F9D" w:rsidRPr="00AB7F9D" w:rsidRDefault="00AB7F9D" w:rsidP="00AB7F9D">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AB7F9D">
              <w:rPr>
                <w:rFonts w:cs="Arial"/>
                <w:szCs w:val="24"/>
              </w:rPr>
              <w:t>o vydání nařízení Olomouckého kraje, kterým se vyhlašuje přírodní rezervace Skály a stanovují se bližší ochranné podmínky přírodní rezervace a kterým se mění vyhláška Okresního národního výboru v Prostějově o chráněných přírodních výtvorech ze dne 21. června 1990, ve znění pozdějších předpisů dle přílohy č. 07 usnesení</w:t>
            </w:r>
          </w:p>
        </w:tc>
      </w:tr>
      <w:tr w:rsidR="00AB7F9D" w:rsidRPr="00010DF0" w14:paraId="0CBE14D4" w14:textId="77777777" w:rsidTr="00AB7F9D">
        <w:trPr>
          <w:trHeight w:val="289"/>
        </w:trPr>
        <w:tc>
          <w:tcPr>
            <w:tcW w:w="346" w:type="pct"/>
            <w:tcBorders>
              <w:top w:val="nil"/>
              <w:bottom w:val="nil"/>
            </w:tcBorders>
            <w:shd w:val="clear" w:color="auto" w:fill="auto"/>
            <w:tcMar>
              <w:bottom w:w="113" w:type="dxa"/>
            </w:tcMar>
          </w:tcPr>
          <w:p w14:paraId="7A9AFDD3" w14:textId="72AFED27" w:rsidR="00AB7F9D" w:rsidRPr="00010DF0" w:rsidRDefault="00AB7F9D" w:rsidP="00A303D3">
            <w:pPr>
              <w:pStyle w:val="nadpis2"/>
              <w:rPr>
                <w:sz w:val="24"/>
                <w:szCs w:val="24"/>
              </w:rPr>
            </w:pPr>
            <w:r>
              <w:rPr>
                <w:sz w:val="24"/>
                <w:szCs w:val="24"/>
              </w:rPr>
              <w:t>8.</w:t>
            </w:r>
          </w:p>
        </w:tc>
        <w:tc>
          <w:tcPr>
            <w:tcW w:w="4654" w:type="pct"/>
            <w:gridSpan w:val="2"/>
            <w:tcBorders>
              <w:top w:val="nil"/>
              <w:bottom w:val="nil"/>
            </w:tcBorders>
            <w:shd w:val="clear" w:color="auto" w:fill="auto"/>
            <w:tcMar>
              <w:bottom w:w="113" w:type="dxa"/>
            </w:tcMar>
          </w:tcPr>
          <w:p w14:paraId="27088409" w14:textId="4F049161" w:rsidR="00AB7F9D" w:rsidRPr="00AB7F9D" w:rsidRDefault="00AB7F9D" w:rsidP="00AB7F9D">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AB7F9D">
              <w:rPr>
                <w:rFonts w:cs="Arial"/>
                <w:szCs w:val="24"/>
              </w:rPr>
              <w:t>o vydání nařízení Olomouckého kraje, kterým se zrušují některá zvláště chráněná území dle přílohy č. 08 usnesení</w:t>
            </w:r>
          </w:p>
        </w:tc>
      </w:tr>
      <w:tr w:rsidR="00AB7F9D" w:rsidRPr="00010DF0" w14:paraId="0BC96DC0" w14:textId="77777777" w:rsidTr="00AB7F9D">
        <w:trPr>
          <w:trHeight w:val="289"/>
        </w:trPr>
        <w:tc>
          <w:tcPr>
            <w:tcW w:w="346" w:type="pct"/>
            <w:tcBorders>
              <w:top w:val="nil"/>
              <w:bottom w:val="nil"/>
            </w:tcBorders>
            <w:shd w:val="clear" w:color="auto" w:fill="auto"/>
            <w:tcMar>
              <w:bottom w:w="113" w:type="dxa"/>
            </w:tcMar>
          </w:tcPr>
          <w:p w14:paraId="7331CE65" w14:textId="7D4A2042" w:rsidR="00AB7F9D" w:rsidRPr="00010DF0" w:rsidRDefault="00AB7F9D" w:rsidP="00A303D3">
            <w:pPr>
              <w:pStyle w:val="nadpis2"/>
              <w:rPr>
                <w:sz w:val="24"/>
                <w:szCs w:val="24"/>
              </w:rPr>
            </w:pPr>
            <w:r>
              <w:rPr>
                <w:sz w:val="24"/>
                <w:szCs w:val="24"/>
              </w:rPr>
              <w:t>9.</w:t>
            </w:r>
          </w:p>
        </w:tc>
        <w:tc>
          <w:tcPr>
            <w:tcW w:w="4654" w:type="pct"/>
            <w:gridSpan w:val="2"/>
            <w:tcBorders>
              <w:top w:val="nil"/>
              <w:bottom w:val="nil"/>
            </w:tcBorders>
            <w:shd w:val="clear" w:color="auto" w:fill="auto"/>
            <w:tcMar>
              <w:bottom w:w="113" w:type="dxa"/>
            </w:tcMar>
          </w:tcPr>
          <w:p w14:paraId="58C80089" w14:textId="49AB92D4" w:rsidR="00AB7F9D" w:rsidRPr="00AB7F9D" w:rsidRDefault="00AB7F9D" w:rsidP="00AB7F9D">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AB7F9D">
              <w:rPr>
                <w:rFonts w:cs="Arial"/>
                <w:szCs w:val="24"/>
              </w:rPr>
              <w:t>o vydání nařízení Olomouckého kraje, kterým se mění nařízení Olomouckého kraje č. 5/2020, kterým se vyhlašuje přírodní památka Pod Obrovou nohou a její ochranné pásmo a stanovují se bližší ochranné podmínky přírodní památky a kterým se mění vyhláška Okresního národního výboru v Prostějově o chráněných přírodních výtvorech ze dne 29. června 1989, ve znění pozdějších předpisů dle přílohy č. 09 usnesení</w:t>
            </w:r>
          </w:p>
        </w:tc>
      </w:tr>
      <w:tr w:rsidR="00AB7F9D" w:rsidRPr="00010DF0" w14:paraId="3F3CC47F" w14:textId="77777777" w:rsidTr="00AB7F9D">
        <w:trPr>
          <w:trHeight w:val="289"/>
        </w:trPr>
        <w:tc>
          <w:tcPr>
            <w:tcW w:w="346" w:type="pct"/>
            <w:tcBorders>
              <w:top w:val="nil"/>
              <w:bottom w:val="nil"/>
            </w:tcBorders>
            <w:shd w:val="clear" w:color="auto" w:fill="auto"/>
            <w:tcMar>
              <w:bottom w:w="113" w:type="dxa"/>
            </w:tcMar>
          </w:tcPr>
          <w:p w14:paraId="49841A65" w14:textId="562CB930" w:rsidR="00AB7F9D" w:rsidRPr="00010DF0" w:rsidRDefault="00AB7F9D" w:rsidP="00A303D3">
            <w:pPr>
              <w:pStyle w:val="nadpis2"/>
              <w:rPr>
                <w:sz w:val="24"/>
                <w:szCs w:val="24"/>
              </w:rPr>
            </w:pPr>
            <w:r>
              <w:rPr>
                <w:sz w:val="24"/>
                <w:szCs w:val="24"/>
              </w:rPr>
              <w:t>10.</w:t>
            </w:r>
          </w:p>
        </w:tc>
        <w:tc>
          <w:tcPr>
            <w:tcW w:w="4654" w:type="pct"/>
            <w:gridSpan w:val="2"/>
            <w:tcBorders>
              <w:top w:val="nil"/>
              <w:bottom w:val="nil"/>
            </w:tcBorders>
            <w:shd w:val="clear" w:color="auto" w:fill="auto"/>
            <w:tcMar>
              <w:bottom w:w="113" w:type="dxa"/>
            </w:tcMar>
          </w:tcPr>
          <w:p w14:paraId="6BF55EA5" w14:textId="3EB786AF" w:rsidR="00AB7F9D" w:rsidRPr="00AB7F9D" w:rsidRDefault="00AB7F9D" w:rsidP="00AB7F9D">
            <w:pPr>
              <w:autoSpaceDE w:val="0"/>
              <w:autoSpaceDN w:val="0"/>
              <w:adjustRightInd w:val="0"/>
              <w:jc w:val="both"/>
              <w:rPr>
                <w:rFonts w:cs="Arial"/>
                <w:szCs w:val="24"/>
              </w:rPr>
            </w:pPr>
            <w:r>
              <w:rPr>
                <w:rFonts w:cs="Arial"/>
                <w:b/>
                <w:spacing w:val="70"/>
                <w:szCs w:val="24"/>
              </w:rPr>
              <w:t>ukládá povinnost</w:t>
            </w:r>
            <w:r>
              <w:rPr>
                <w:rFonts w:cs="Arial"/>
                <w:szCs w:val="24"/>
              </w:rPr>
              <w:t xml:space="preserve"> </w:t>
            </w:r>
            <w:r w:rsidRPr="00AB7F9D">
              <w:rPr>
                <w:rFonts w:cs="Arial"/>
                <w:szCs w:val="24"/>
              </w:rPr>
              <w:t>krajskému úřadu zajistit publikování nařízení Olomouckého kraje dle bodu 1 až 9 tohoto usnesení ve Sbírce právních předpisů územně samosprávných celků a některých správních úřadů do 31. 7. 2025</w:t>
            </w:r>
          </w:p>
        </w:tc>
      </w:tr>
      <w:tr w:rsidR="00AB7F9D" w:rsidRPr="00010DF0" w14:paraId="2ABEA2B2" w14:textId="77777777" w:rsidTr="00AB7F9D">
        <w:trPr>
          <w:trHeight w:val="289"/>
        </w:trPr>
        <w:tc>
          <w:tcPr>
            <w:tcW w:w="5000" w:type="pct"/>
            <w:gridSpan w:val="3"/>
            <w:tcBorders>
              <w:top w:val="nil"/>
              <w:bottom w:val="nil"/>
            </w:tcBorders>
            <w:shd w:val="clear" w:color="auto" w:fill="auto"/>
            <w:tcMar>
              <w:bottom w:w="113" w:type="dxa"/>
            </w:tcMar>
          </w:tcPr>
          <w:p w14:paraId="7723C67D" w14:textId="77777777" w:rsidR="00AB7F9D" w:rsidRDefault="00AB7F9D" w:rsidP="00AB7F9D">
            <w:r>
              <w:t>Odpovídá: Ing. Lubomír Baláš, ředitel</w:t>
            </w:r>
          </w:p>
          <w:p w14:paraId="41851D37" w14:textId="3282B035" w:rsidR="00AB7F9D" w:rsidRPr="00AB7F9D" w:rsidRDefault="00AB7F9D" w:rsidP="00AB7F9D">
            <w:r>
              <w:t>Realizuje: Mgr. Hana Kamasová, vedoucí odboru majetkového, právního a správních činností</w:t>
            </w:r>
          </w:p>
        </w:tc>
      </w:tr>
      <w:tr w:rsidR="00605DD7" w:rsidRPr="00010DF0" w14:paraId="6B7C6618" w14:textId="77777777" w:rsidTr="00AB7F9D">
        <w:tc>
          <w:tcPr>
            <w:tcW w:w="5000" w:type="pct"/>
            <w:gridSpan w:val="3"/>
            <w:tcBorders>
              <w:top w:val="nil"/>
              <w:bottom w:val="nil"/>
            </w:tcBorders>
            <w:shd w:val="clear" w:color="auto" w:fill="auto"/>
          </w:tcPr>
          <w:p w14:paraId="77008F0A" w14:textId="77777777" w:rsidR="00605DD7" w:rsidRPr="00010DF0" w:rsidRDefault="00605DD7" w:rsidP="00A303D3">
            <w:pPr>
              <w:pStyle w:val="nadpis2"/>
              <w:rPr>
                <w:sz w:val="24"/>
                <w:szCs w:val="24"/>
              </w:rPr>
            </w:pPr>
          </w:p>
        </w:tc>
      </w:tr>
      <w:tr w:rsidR="00605DD7" w:rsidRPr="00010DF0" w14:paraId="1550B113" w14:textId="77777777" w:rsidTr="00AB7F9D">
        <w:tc>
          <w:tcPr>
            <w:tcW w:w="961" w:type="pct"/>
            <w:gridSpan w:val="2"/>
            <w:tcBorders>
              <w:top w:val="nil"/>
              <w:bottom w:val="nil"/>
            </w:tcBorders>
            <w:shd w:val="clear" w:color="auto" w:fill="auto"/>
          </w:tcPr>
          <w:p w14:paraId="1E65A37A" w14:textId="77777777" w:rsidR="00605DD7" w:rsidRPr="00010DF0" w:rsidRDefault="00605DD7" w:rsidP="00A303D3">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3C3D436E" w14:textId="5AAEB266" w:rsidR="00605DD7" w:rsidRPr="00010DF0" w:rsidRDefault="00AB7F9D" w:rsidP="00A303D3">
            <w:pPr>
              <w:pStyle w:val="nadpis2"/>
              <w:rPr>
                <w:sz w:val="24"/>
                <w:szCs w:val="24"/>
              </w:rPr>
            </w:pPr>
            <w:r>
              <w:rPr>
                <w:sz w:val="24"/>
                <w:szCs w:val="24"/>
              </w:rPr>
              <w:t>Ing. Lubomír Baláš, ředitel</w:t>
            </w:r>
          </w:p>
        </w:tc>
      </w:tr>
      <w:tr w:rsidR="00605DD7" w:rsidRPr="00010DF0" w14:paraId="0CB59F2A" w14:textId="77777777" w:rsidTr="00AB7F9D">
        <w:tc>
          <w:tcPr>
            <w:tcW w:w="961" w:type="pct"/>
            <w:gridSpan w:val="2"/>
            <w:tcBorders>
              <w:top w:val="nil"/>
            </w:tcBorders>
            <w:shd w:val="clear" w:color="auto" w:fill="auto"/>
          </w:tcPr>
          <w:p w14:paraId="53A5DEC6" w14:textId="77777777" w:rsidR="00605DD7" w:rsidRPr="00010DF0" w:rsidRDefault="00605DD7" w:rsidP="00A303D3">
            <w:pPr>
              <w:pStyle w:val="nadpis2"/>
              <w:rPr>
                <w:sz w:val="24"/>
                <w:szCs w:val="24"/>
              </w:rPr>
            </w:pPr>
            <w:r w:rsidRPr="00010DF0">
              <w:rPr>
                <w:sz w:val="24"/>
                <w:szCs w:val="24"/>
              </w:rPr>
              <w:t>Bod programu:</w:t>
            </w:r>
          </w:p>
        </w:tc>
        <w:tc>
          <w:tcPr>
            <w:tcW w:w="4039" w:type="pct"/>
            <w:tcBorders>
              <w:top w:val="nil"/>
            </w:tcBorders>
            <w:shd w:val="clear" w:color="auto" w:fill="auto"/>
          </w:tcPr>
          <w:p w14:paraId="1D60269A" w14:textId="7AFEE864" w:rsidR="00605DD7" w:rsidRPr="00010DF0" w:rsidRDefault="00AB7F9D" w:rsidP="00A303D3">
            <w:pPr>
              <w:pStyle w:val="nadpis2"/>
              <w:rPr>
                <w:sz w:val="24"/>
                <w:szCs w:val="24"/>
              </w:rPr>
            </w:pPr>
            <w:r>
              <w:rPr>
                <w:sz w:val="24"/>
                <w:szCs w:val="24"/>
              </w:rPr>
              <w:t>9.1.</w:t>
            </w:r>
          </w:p>
        </w:tc>
      </w:tr>
    </w:tbl>
    <w:p w14:paraId="4EEAA198" w14:textId="77777777" w:rsidR="00605DD7" w:rsidRDefault="00605DD7"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605DD7" w:rsidRPr="00010DF0" w14:paraId="3A8E5391" w14:textId="77777777" w:rsidTr="00092FF0">
        <w:tc>
          <w:tcPr>
            <w:tcW w:w="961" w:type="pct"/>
            <w:gridSpan w:val="2"/>
            <w:tcBorders>
              <w:bottom w:val="nil"/>
            </w:tcBorders>
          </w:tcPr>
          <w:p w14:paraId="573A4111" w14:textId="519432D0" w:rsidR="00605DD7" w:rsidRPr="007175CF" w:rsidRDefault="00092FF0" w:rsidP="00A303D3">
            <w:pPr>
              <w:pStyle w:val="Radanzevusnesen"/>
              <w:rPr>
                <w:b/>
                <w:bCs w:val="0"/>
              </w:rPr>
            </w:pPr>
            <w:r>
              <w:rPr>
                <w:b/>
                <w:bCs w:val="0"/>
              </w:rPr>
              <w:t>UR/20/45/2025</w:t>
            </w:r>
          </w:p>
        </w:tc>
        <w:tc>
          <w:tcPr>
            <w:tcW w:w="4039" w:type="pct"/>
            <w:tcBorders>
              <w:bottom w:val="nil"/>
            </w:tcBorders>
          </w:tcPr>
          <w:p w14:paraId="70DF1DFD" w14:textId="3D6E3F5D" w:rsidR="00605DD7" w:rsidRPr="007175CF" w:rsidRDefault="00092FF0" w:rsidP="00A303D3">
            <w:pPr>
              <w:pStyle w:val="Radanzevusnesen"/>
              <w:ind w:left="0" w:firstLine="0"/>
              <w:rPr>
                <w:b/>
                <w:bCs w:val="0"/>
              </w:rPr>
            </w:pPr>
            <w:r>
              <w:rPr>
                <w:b/>
                <w:bCs w:val="0"/>
              </w:rPr>
              <w:t xml:space="preserve">Dotační program 03_01_Fond na podporu výstavby a obnovy vodohospodářské infrastruktury na území Olomouckého kraje 2025 – vyhodnocení </w:t>
            </w:r>
          </w:p>
        </w:tc>
      </w:tr>
      <w:tr w:rsidR="00605DD7" w:rsidRPr="00010DF0" w14:paraId="1485F36B" w14:textId="77777777" w:rsidTr="00092FF0">
        <w:trPr>
          <w:trHeight w:val="289"/>
        </w:trPr>
        <w:tc>
          <w:tcPr>
            <w:tcW w:w="5000" w:type="pct"/>
            <w:gridSpan w:val="3"/>
            <w:tcBorders>
              <w:top w:val="nil"/>
              <w:bottom w:val="nil"/>
            </w:tcBorders>
            <w:shd w:val="clear" w:color="auto" w:fill="auto"/>
            <w:hideMark/>
          </w:tcPr>
          <w:p w14:paraId="0128C7CF" w14:textId="4981988B" w:rsidR="00605DD7" w:rsidRPr="007175CF" w:rsidRDefault="00092FF0" w:rsidP="00A303D3">
            <w:pPr>
              <w:pStyle w:val="Zkladntext"/>
              <w:rPr>
                <w:b w:val="0"/>
                <w:bCs/>
              </w:rPr>
            </w:pPr>
            <w:r>
              <w:rPr>
                <w:b w:val="0"/>
                <w:bCs/>
              </w:rPr>
              <w:t>Rada Olomouckého kraje po projednání:</w:t>
            </w:r>
          </w:p>
        </w:tc>
      </w:tr>
      <w:tr w:rsidR="00605DD7" w:rsidRPr="00010DF0" w14:paraId="494AB62A" w14:textId="77777777" w:rsidTr="00092FF0">
        <w:trPr>
          <w:trHeight w:val="289"/>
        </w:trPr>
        <w:tc>
          <w:tcPr>
            <w:tcW w:w="346" w:type="pct"/>
            <w:tcBorders>
              <w:top w:val="nil"/>
              <w:bottom w:val="nil"/>
            </w:tcBorders>
            <w:shd w:val="clear" w:color="auto" w:fill="auto"/>
            <w:tcMar>
              <w:bottom w:w="113" w:type="dxa"/>
            </w:tcMar>
            <w:hideMark/>
          </w:tcPr>
          <w:p w14:paraId="71D81195" w14:textId="2E38C705" w:rsidR="00605DD7" w:rsidRPr="00010DF0" w:rsidRDefault="00092FF0" w:rsidP="00A303D3">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092771F0" w14:textId="27CF72B4" w:rsidR="00605DD7" w:rsidRPr="00092FF0" w:rsidRDefault="00092FF0" w:rsidP="00092FF0">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092FF0">
              <w:rPr>
                <w:rFonts w:cs="Arial"/>
                <w:szCs w:val="24"/>
              </w:rPr>
              <w:t>s návrhem na poskytnutí dotací žadatelům z dotačního programu 03_01_Fond na podporu výstavby a obnovy vodohospodářské infrastruktury na území Olomouckého kraje 2025, z dotačního titulu 03_01_01 Výstavba, dostavba, intenzifikace čistíren odpadních vod včetně kořenových čistíren odpadních vod a kanalizací dle přílohy č. 01 usnesení</w:t>
            </w:r>
          </w:p>
        </w:tc>
      </w:tr>
      <w:tr w:rsidR="00092FF0" w:rsidRPr="00010DF0" w14:paraId="4EE03A34" w14:textId="77777777" w:rsidTr="00092FF0">
        <w:trPr>
          <w:trHeight w:val="289"/>
        </w:trPr>
        <w:tc>
          <w:tcPr>
            <w:tcW w:w="346" w:type="pct"/>
            <w:tcBorders>
              <w:top w:val="nil"/>
              <w:bottom w:val="nil"/>
            </w:tcBorders>
            <w:shd w:val="clear" w:color="auto" w:fill="auto"/>
            <w:tcMar>
              <w:bottom w:w="113" w:type="dxa"/>
            </w:tcMar>
          </w:tcPr>
          <w:p w14:paraId="688EA462" w14:textId="5C702879" w:rsidR="00092FF0" w:rsidRPr="00010DF0" w:rsidRDefault="00092FF0" w:rsidP="00A303D3">
            <w:pPr>
              <w:pStyle w:val="nadpis2"/>
              <w:rPr>
                <w:sz w:val="24"/>
                <w:szCs w:val="24"/>
              </w:rPr>
            </w:pPr>
            <w:r>
              <w:rPr>
                <w:sz w:val="24"/>
                <w:szCs w:val="24"/>
              </w:rPr>
              <w:lastRenderedPageBreak/>
              <w:t>2.</w:t>
            </w:r>
          </w:p>
        </w:tc>
        <w:tc>
          <w:tcPr>
            <w:tcW w:w="4654" w:type="pct"/>
            <w:gridSpan w:val="2"/>
            <w:tcBorders>
              <w:top w:val="nil"/>
              <w:bottom w:val="nil"/>
            </w:tcBorders>
            <w:shd w:val="clear" w:color="auto" w:fill="auto"/>
            <w:tcMar>
              <w:bottom w:w="113" w:type="dxa"/>
            </w:tcMar>
          </w:tcPr>
          <w:p w14:paraId="4345266F" w14:textId="78440AAF" w:rsidR="00092FF0" w:rsidRPr="00092FF0" w:rsidRDefault="00092FF0" w:rsidP="00092FF0">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092FF0">
              <w:rPr>
                <w:rFonts w:cs="Arial"/>
                <w:szCs w:val="24"/>
              </w:rPr>
              <w:t>s návrhem na poskytnutí dotací žadatelům z dotačního programu 03_01_Fond na podporu výstavby a obnovy vodohospodářské infrastruktury na území Olomouckého kraje 2025, z dotačního titulu 03_01_02 Výstavba a dostavba vodovodů pro veřejnou potřebu a úpraven vod dle přílohy č. 02 usnesení</w:t>
            </w:r>
          </w:p>
        </w:tc>
      </w:tr>
      <w:tr w:rsidR="00092FF0" w:rsidRPr="00010DF0" w14:paraId="749EC33A" w14:textId="77777777" w:rsidTr="00092FF0">
        <w:trPr>
          <w:trHeight w:val="289"/>
        </w:trPr>
        <w:tc>
          <w:tcPr>
            <w:tcW w:w="346" w:type="pct"/>
            <w:tcBorders>
              <w:top w:val="nil"/>
              <w:bottom w:val="nil"/>
            </w:tcBorders>
            <w:shd w:val="clear" w:color="auto" w:fill="auto"/>
            <w:tcMar>
              <w:bottom w:w="113" w:type="dxa"/>
            </w:tcMar>
          </w:tcPr>
          <w:p w14:paraId="0B25BA7B" w14:textId="655ACF09" w:rsidR="00092FF0" w:rsidRPr="00010DF0" w:rsidRDefault="00092FF0" w:rsidP="00A303D3">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416FAF24" w14:textId="0122D4A7" w:rsidR="00092FF0" w:rsidRPr="00092FF0" w:rsidRDefault="00092FF0" w:rsidP="00092FF0">
            <w:pPr>
              <w:autoSpaceDE w:val="0"/>
              <w:autoSpaceDN w:val="0"/>
              <w:adjustRightInd w:val="0"/>
              <w:jc w:val="both"/>
              <w:rPr>
                <w:rFonts w:cs="Arial"/>
                <w:szCs w:val="24"/>
              </w:rPr>
            </w:pPr>
            <w:r>
              <w:rPr>
                <w:rFonts w:cs="Arial"/>
                <w:b/>
                <w:spacing w:val="70"/>
                <w:szCs w:val="24"/>
              </w:rPr>
              <w:t>bere na vědomí</w:t>
            </w:r>
            <w:r>
              <w:rPr>
                <w:rFonts w:cs="Arial"/>
                <w:szCs w:val="24"/>
              </w:rPr>
              <w:t xml:space="preserve"> </w:t>
            </w:r>
            <w:r w:rsidRPr="00092FF0">
              <w:rPr>
                <w:rFonts w:cs="Arial"/>
                <w:szCs w:val="24"/>
              </w:rPr>
              <w:t>informaci o žádostech vyřazených pro nesplnění podmínek dotačního programu 03_01 Fond na podporu výstavby a obnovy vodohospodářské infrastruktury na území Olomouckého kraje 2025, v dotačním titulu 03_01_02 Výstavba a dostavba vodovodů pro veřejnou potřebu a úpraven vod s odůvodněním dle přílohy č. 03 usnesení</w:t>
            </w:r>
          </w:p>
        </w:tc>
      </w:tr>
      <w:tr w:rsidR="00092FF0" w:rsidRPr="00010DF0" w14:paraId="33904531" w14:textId="77777777" w:rsidTr="00092FF0">
        <w:trPr>
          <w:trHeight w:val="289"/>
        </w:trPr>
        <w:tc>
          <w:tcPr>
            <w:tcW w:w="346" w:type="pct"/>
            <w:tcBorders>
              <w:top w:val="nil"/>
              <w:bottom w:val="nil"/>
            </w:tcBorders>
            <w:shd w:val="clear" w:color="auto" w:fill="auto"/>
            <w:tcMar>
              <w:bottom w:w="113" w:type="dxa"/>
            </w:tcMar>
          </w:tcPr>
          <w:p w14:paraId="09B48F65" w14:textId="3044B00F" w:rsidR="00092FF0" w:rsidRPr="00010DF0" w:rsidRDefault="00092FF0" w:rsidP="00A303D3">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6EEDCAF6" w14:textId="7E81AB42" w:rsidR="00092FF0" w:rsidRPr="00092FF0" w:rsidRDefault="00092FF0" w:rsidP="00092FF0">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092FF0">
              <w:rPr>
                <w:rFonts w:cs="Arial"/>
                <w:szCs w:val="24"/>
              </w:rPr>
              <w:t>s návrhem na poskytnutí dotace žadateli z dotačního programu 03_01_Fond na podporu výstavby a obnovy vodohospodářské infrastruktury na území Olomouckého kraje 2025, z dotačního titulu 03_01_03 Obnova environmentálních funkcí území dle přílohy č. 04 usnesení</w:t>
            </w:r>
          </w:p>
        </w:tc>
      </w:tr>
      <w:tr w:rsidR="00092FF0" w:rsidRPr="00010DF0" w14:paraId="1AE6DC71" w14:textId="77777777" w:rsidTr="00092FF0">
        <w:trPr>
          <w:trHeight w:val="289"/>
        </w:trPr>
        <w:tc>
          <w:tcPr>
            <w:tcW w:w="346" w:type="pct"/>
            <w:tcBorders>
              <w:top w:val="nil"/>
              <w:bottom w:val="nil"/>
            </w:tcBorders>
            <w:shd w:val="clear" w:color="auto" w:fill="auto"/>
            <w:tcMar>
              <w:bottom w:w="113" w:type="dxa"/>
            </w:tcMar>
          </w:tcPr>
          <w:p w14:paraId="40BB2C29" w14:textId="4F93F6F7" w:rsidR="00092FF0" w:rsidRPr="00010DF0" w:rsidRDefault="00092FF0" w:rsidP="00A303D3">
            <w:pPr>
              <w:pStyle w:val="nadpis2"/>
              <w:rPr>
                <w:sz w:val="24"/>
                <w:szCs w:val="24"/>
              </w:rPr>
            </w:pPr>
            <w:r>
              <w:rPr>
                <w:sz w:val="24"/>
                <w:szCs w:val="24"/>
              </w:rPr>
              <w:t>5.</w:t>
            </w:r>
          </w:p>
        </w:tc>
        <w:tc>
          <w:tcPr>
            <w:tcW w:w="4654" w:type="pct"/>
            <w:gridSpan w:val="2"/>
            <w:tcBorders>
              <w:top w:val="nil"/>
              <w:bottom w:val="nil"/>
            </w:tcBorders>
            <w:shd w:val="clear" w:color="auto" w:fill="auto"/>
            <w:tcMar>
              <w:bottom w:w="113" w:type="dxa"/>
            </w:tcMar>
          </w:tcPr>
          <w:p w14:paraId="679A060C" w14:textId="3E6E884C" w:rsidR="00092FF0" w:rsidRPr="00092FF0" w:rsidRDefault="00092FF0" w:rsidP="00092FF0">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092FF0">
              <w:rPr>
                <w:rFonts w:cs="Arial"/>
                <w:szCs w:val="24"/>
              </w:rPr>
              <w:t>s uzavřením veřejnoprávních smluv o poskytnutí dotace s příjemci v dotačním programu 03_01_Fond na podporu výstavby a obnovy vodohospodářské infrastruktury na území Olomouckého kraje 2025, v dotačním titulu 03_01_01 Výstavba, dostavba, intenzifikace čistíren odpadních vod včetně kořenových čistíren odpadních vod a kanalizací dle přílohy č. 01 usnesení, v dotačním titulu 03_01_02 Výstavba a dostavba vodovodů pro veřejnou potřebu a úpraven vod dle přílohy č. 02 usnesení, v dotačním titulu 03_01_03 Obnova environmentálních funkcí území dle přílohy č. 04 usnesení, ve znění vzorových smluv na akci schválených Zastupitelstvem Olomouckého kraje usnesením ze dne 16. 9. 2024, č. UZ/21/14/2024</w:t>
            </w:r>
          </w:p>
        </w:tc>
      </w:tr>
      <w:tr w:rsidR="00092FF0" w:rsidRPr="00010DF0" w14:paraId="674AAEE6" w14:textId="77777777" w:rsidTr="00092FF0">
        <w:trPr>
          <w:trHeight w:val="289"/>
        </w:trPr>
        <w:tc>
          <w:tcPr>
            <w:tcW w:w="346" w:type="pct"/>
            <w:tcBorders>
              <w:top w:val="nil"/>
              <w:bottom w:val="nil"/>
            </w:tcBorders>
            <w:shd w:val="clear" w:color="auto" w:fill="auto"/>
            <w:tcMar>
              <w:bottom w:w="113" w:type="dxa"/>
            </w:tcMar>
          </w:tcPr>
          <w:p w14:paraId="25A3ABFA" w14:textId="316FAAC5" w:rsidR="00092FF0" w:rsidRPr="00010DF0" w:rsidRDefault="00092FF0" w:rsidP="00A303D3">
            <w:pPr>
              <w:pStyle w:val="nadpis2"/>
              <w:rPr>
                <w:sz w:val="24"/>
                <w:szCs w:val="24"/>
              </w:rPr>
            </w:pPr>
            <w:r>
              <w:rPr>
                <w:sz w:val="24"/>
                <w:szCs w:val="24"/>
              </w:rPr>
              <w:t>6.</w:t>
            </w:r>
          </w:p>
        </w:tc>
        <w:tc>
          <w:tcPr>
            <w:tcW w:w="4654" w:type="pct"/>
            <w:gridSpan w:val="2"/>
            <w:tcBorders>
              <w:top w:val="nil"/>
              <w:bottom w:val="nil"/>
            </w:tcBorders>
            <w:shd w:val="clear" w:color="auto" w:fill="auto"/>
            <w:tcMar>
              <w:bottom w:w="113" w:type="dxa"/>
            </w:tcMar>
          </w:tcPr>
          <w:p w14:paraId="13094FE5" w14:textId="12BF72BB" w:rsidR="00092FF0" w:rsidRPr="00092FF0" w:rsidRDefault="00092FF0" w:rsidP="00092FF0">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092FF0">
              <w:rPr>
                <w:rFonts w:cs="Arial"/>
                <w:szCs w:val="24"/>
              </w:rPr>
              <w:t>rozpočtovou změnu dle přílohy č. 05 tohoto usnesení</w:t>
            </w:r>
          </w:p>
        </w:tc>
      </w:tr>
      <w:tr w:rsidR="00092FF0" w:rsidRPr="00010DF0" w14:paraId="1E30C238" w14:textId="77777777" w:rsidTr="00092FF0">
        <w:trPr>
          <w:trHeight w:val="289"/>
        </w:trPr>
        <w:tc>
          <w:tcPr>
            <w:tcW w:w="346" w:type="pct"/>
            <w:tcBorders>
              <w:top w:val="nil"/>
              <w:bottom w:val="nil"/>
            </w:tcBorders>
            <w:shd w:val="clear" w:color="auto" w:fill="auto"/>
            <w:tcMar>
              <w:bottom w:w="113" w:type="dxa"/>
            </w:tcMar>
          </w:tcPr>
          <w:p w14:paraId="37249BED" w14:textId="55A12E59" w:rsidR="00092FF0" w:rsidRPr="00010DF0" w:rsidRDefault="00092FF0" w:rsidP="00A303D3">
            <w:pPr>
              <w:pStyle w:val="nadpis2"/>
              <w:rPr>
                <w:sz w:val="24"/>
                <w:szCs w:val="24"/>
              </w:rPr>
            </w:pPr>
            <w:r>
              <w:rPr>
                <w:sz w:val="24"/>
                <w:szCs w:val="24"/>
              </w:rPr>
              <w:t>7.</w:t>
            </w:r>
          </w:p>
        </w:tc>
        <w:tc>
          <w:tcPr>
            <w:tcW w:w="4654" w:type="pct"/>
            <w:gridSpan w:val="2"/>
            <w:tcBorders>
              <w:top w:val="nil"/>
              <w:bottom w:val="nil"/>
            </w:tcBorders>
            <w:shd w:val="clear" w:color="auto" w:fill="auto"/>
            <w:tcMar>
              <w:bottom w:w="113" w:type="dxa"/>
            </w:tcMar>
          </w:tcPr>
          <w:p w14:paraId="127E9BEE" w14:textId="0D0834EA" w:rsidR="00092FF0" w:rsidRPr="00092FF0" w:rsidRDefault="00092FF0" w:rsidP="00092FF0">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092FF0">
              <w:rPr>
                <w:rFonts w:cs="Arial"/>
                <w:szCs w:val="24"/>
              </w:rPr>
              <w:t>předložit materiál dle bodu 1 až 5 ke schválení Zastupitelstvu Olomouckého kraje</w:t>
            </w:r>
          </w:p>
        </w:tc>
      </w:tr>
      <w:tr w:rsidR="00092FF0" w:rsidRPr="00010DF0" w14:paraId="6218EC8D" w14:textId="77777777" w:rsidTr="00092FF0">
        <w:trPr>
          <w:trHeight w:val="289"/>
        </w:trPr>
        <w:tc>
          <w:tcPr>
            <w:tcW w:w="5000" w:type="pct"/>
            <w:gridSpan w:val="3"/>
            <w:tcBorders>
              <w:top w:val="nil"/>
              <w:bottom w:val="nil"/>
            </w:tcBorders>
            <w:shd w:val="clear" w:color="auto" w:fill="auto"/>
            <w:tcMar>
              <w:bottom w:w="113" w:type="dxa"/>
            </w:tcMar>
          </w:tcPr>
          <w:p w14:paraId="62571CA1" w14:textId="77777777" w:rsidR="00092FF0" w:rsidRDefault="00092FF0" w:rsidP="00092FF0">
            <w:r>
              <w:t>Odpovídá: Irena Blažková, náměstkyně hejtmana</w:t>
            </w:r>
          </w:p>
          <w:p w14:paraId="453B4265" w14:textId="77777777" w:rsidR="00092FF0" w:rsidRDefault="00092FF0" w:rsidP="00092FF0">
            <w:r>
              <w:t>Realizuje: Mgr. Ing. Jitka Hejlová, vedoucí odboru životního prostředí a zemědělství</w:t>
            </w:r>
          </w:p>
          <w:p w14:paraId="207921F8" w14:textId="0D6EF602" w:rsidR="00092FF0" w:rsidRPr="00092FF0" w:rsidRDefault="00092FF0" w:rsidP="00092FF0">
            <w:r>
              <w:t>Termín: ZOK 23. 6. 2025</w:t>
            </w:r>
          </w:p>
        </w:tc>
      </w:tr>
      <w:tr w:rsidR="00092FF0" w:rsidRPr="00010DF0" w14:paraId="66B515DF" w14:textId="77777777" w:rsidTr="00092FF0">
        <w:trPr>
          <w:trHeight w:val="289"/>
        </w:trPr>
        <w:tc>
          <w:tcPr>
            <w:tcW w:w="346" w:type="pct"/>
            <w:tcBorders>
              <w:top w:val="nil"/>
              <w:bottom w:val="nil"/>
            </w:tcBorders>
            <w:shd w:val="clear" w:color="auto" w:fill="auto"/>
            <w:tcMar>
              <w:bottom w:w="113" w:type="dxa"/>
            </w:tcMar>
          </w:tcPr>
          <w:p w14:paraId="4F97A021" w14:textId="44531059" w:rsidR="00092FF0" w:rsidRPr="00010DF0" w:rsidRDefault="00092FF0" w:rsidP="00A303D3">
            <w:pPr>
              <w:pStyle w:val="nadpis2"/>
              <w:rPr>
                <w:sz w:val="24"/>
                <w:szCs w:val="24"/>
              </w:rPr>
            </w:pPr>
            <w:r>
              <w:rPr>
                <w:sz w:val="24"/>
                <w:szCs w:val="24"/>
              </w:rPr>
              <w:t>8.</w:t>
            </w:r>
          </w:p>
        </w:tc>
        <w:tc>
          <w:tcPr>
            <w:tcW w:w="4654" w:type="pct"/>
            <w:gridSpan w:val="2"/>
            <w:tcBorders>
              <w:top w:val="nil"/>
              <w:bottom w:val="nil"/>
            </w:tcBorders>
            <w:shd w:val="clear" w:color="auto" w:fill="auto"/>
            <w:tcMar>
              <w:bottom w:w="113" w:type="dxa"/>
            </w:tcMar>
          </w:tcPr>
          <w:p w14:paraId="06E6FE43" w14:textId="654BBDEA" w:rsidR="00092FF0" w:rsidRPr="00092FF0" w:rsidRDefault="00092FF0" w:rsidP="00092FF0">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092FF0">
              <w:rPr>
                <w:rFonts w:cs="Arial"/>
                <w:szCs w:val="24"/>
              </w:rPr>
              <w:t>předložit materiál dle bodu 6 usnesení na zasedání Zastupitelstva Olomouckého kraje na vědomí</w:t>
            </w:r>
          </w:p>
        </w:tc>
      </w:tr>
      <w:tr w:rsidR="00092FF0" w:rsidRPr="00010DF0" w14:paraId="079EF65C" w14:textId="77777777" w:rsidTr="00092FF0">
        <w:trPr>
          <w:trHeight w:val="289"/>
        </w:trPr>
        <w:tc>
          <w:tcPr>
            <w:tcW w:w="5000" w:type="pct"/>
            <w:gridSpan w:val="3"/>
            <w:tcBorders>
              <w:top w:val="nil"/>
              <w:bottom w:val="nil"/>
            </w:tcBorders>
            <w:shd w:val="clear" w:color="auto" w:fill="auto"/>
            <w:tcMar>
              <w:bottom w:w="113" w:type="dxa"/>
            </w:tcMar>
          </w:tcPr>
          <w:p w14:paraId="5D386ADF" w14:textId="77777777" w:rsidR="00092FF0" w:rsidRDefault="00092FF0" w:rsidP="00092FF0">
            <w:r>
              <w:t>Odpovídá: Ladislav Okleštěk, hejtman Olomouckého kraje</w:t>
            </w:r>
          </w:p>
          <w:p w14:paraId="62773E3C" w14:textId="77777777" w:rsidR="00092FF0" w:rsidRDefault="00092FF0" w:rsidP="00092FF0">
            <w:r>
              <w:t>Realizuje: Mgr. Olga Fidrová, MBA, vedoucí odboru ekonomického</w:t>
            </w:r>
          </w:p>
          <w:p w14:paraId="475E4C39" w14:textId="139B5DB7" w:rsidR="00092FF0" w:rsidRPr="00092FF0" w:rsidRDefault="00092FF0" w:rsidP="00092FF0">
            <w:r>
              <w:t>Termín: ZOK 23. 6. 2025</w:t>
            </w:r>
          </w:p>
        </w:tc>
      </w:tr>
      <w:tr w:rsidR="00092FF0" w:rsidRPr="00010DF0" w14:paraId="4ECC178C" w14:textId="77777777" w:rsidTr="00092FF0">
        <w:trPr>
          <w:trHeight w:val="289"/>
        </w:trPr>
        <w:tc>
          <w:tcPr>
            <w:tcW w:w="346" w:type="pct"/>
            <w:tcBorders>
              <w:top w:val="nil"/>
              <w:bottom w:val="nil"/>
            </w:tcBorders>
            <w:shd w:val="clear" w:color="auto" w:fill="auto"/>
            <w:tcMar>
              <w:bottom w:w="113" w:type="dxa"/>
            </w:tcMar>
          </w:tcPr>
          <w:p w14:paraId="4C14FB6E" w14:textId="6D259BD0" w:rsidR="00092FF0" w:rsidRPr="00010DF0" w:rsidRDefault="00092FF0" w:rsidP="00A303D3">
            <w:pPr>
              <w:pStyle w:val="nadpis2"/>
              <w:rPr>
                <w:sz w:val="24"/>
                <w:szCs w:val="24"/>
              </w:rPr>
            </w:pPr>
            <w:r>
              <w:rPr>
                <w:sz w:val="24"/>
                <w:szCs w:val="24"/>
              </w:rPr>
              <w:t>9.</w:t>
            </w:r>
          </w:p>
        </w:tc>
        <w:tc>
          <w:tcPr>
            <w:tcW w:w="4654" w:type="pct"/>
            <w:gridSpan w:val="2"/>
            <w:tcBorders>
              <w:top w:val="nil"/>
              <w:bottom w:val="nil"/>
            </w:tcBorders>
            <w:shd w:val="clear" w:color="auto" w:fill="auto"/>
            <w:tcMar>
              <w:bottom w:w="113" w:type="dxa"/>
            </w:tcMar>
          </w:tcPr>
          <w:p w14:paraId="5BFE889F" w14:textId="5F788666" w:rsidR="00092FF0" w:rsidRPr="00092FF0" w:rsidRDefault="00092FF0" w:rsidP="00092FF0">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092FF0">
              <w:rPr>
                <w:rFonts w:cs="Arial"/>
                <w:szCs w:val="24"/>
              </w:rPr>
              <w:t>rozhodnout o poskytnutí dotací žadatelům dle bodu 1, 2 a 4 tohoto usnesení, vzít na vědomí vyřazení žadatelů o dotaci dle bodu 3 tohoto usnesení, rozhodnout o uzavření veřejnoprávních smluv o poskytnutí dotací dle bodu 5 usnesení, ve znění vzorových smluv na akci schválených Zastupitelstvem Olomouckého kraje usnesením ze dne 16. 9. 2024, č. UZ/21/14/2024 a zmocnit Radu Olomouckého kraje k rozhodnutí o uzavření dodatků k veřejnoprávním smlouvám o poskytnutí dotací uzavřených dle bodu 5 tohoto usnesení, ve výši nepřesahující limit pro rozhodování rady stanovený zákonem č. 129/2000 Sb., o krajích (krajské zřízení), ve znění pozdějších předpisů</w:t>
            </w:r>
          </w:p>
        </w:tc>
      </w:tr>
      <w:tr w:rsidR="00092FF0" w:rsidRPr="00010DF0" w14:paraId="2CB81CE2" w14:textId="77777777" w:rsidTr="00092FF0">
        <w:trPr>
          <w:trHeight w:val="289"/>
        </w:trPr>
        <w:tc>
          <w:tcPr>
            <w:tcW w:w="346" w:type="pct"/>
            <w:tcBorders>
              <w:top w:val="nil"/>
              <w:bottom w:val="nil"/>
            </w:tcBorders>
            <w:shd w:val="clear" w:color="auto" w:fill="auto"/>
            <w:tcMar>
              <w:bottom w:w="113" w:type="dxa"/>
            </w:tcMar>
          </w:tcPr>
          <w:p w14:paraId="06B04342" w14:textId="2DC8DA90" w:rsidR="00092FF0" w:rsidRPr="00010DF0" w:rsidRDefault="00092FF0" w:rsidP="00A303D3">
            <w:pPr>
              <w:pStyle w:val="nadpis2"/>
              <w:rPr>
                <w:sz w:val="24"/>
                <w:szCs w:val="24"/>
              </w:rPr>
            </w:pPr>
            <w:r>
              <w:rPr>
                <w:sz w:val="24"/>
                <w:szCs w:val="24"/>
              </w:rPr>
              <w:t>10.</w:t>
            </w:r>
          </w:p>
        </w:tc>
        <w:tc>
          <w:tcPr>
            <w:tcW w:w="4654" w:type="pct"/>
            <w:gridSpan w:val="2"/>
            <w:tcBorders>
              <w:top w:val="nil"/>
              <w:bottom w:val="nil"/>
            </w:tcBorders>
            <w:shd w:val="clear" w:color="auto" w:fill="auto"/>
            <w:tcMar>
              <w:bottom w:w="113" w:type="dxa"/>
            </w:tcMar>
          </w:tcPr>
          <w:p w14:paraId="3310F5F2" w14:textId="0E799AD7" w:rsidR="00092FF0" w:rsidRPr="00092FF0" w:rsidRDefault="00092FF0" w:rsidP="00092FF0">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092FF0">
              <w:rPr>
                <w:rFonts w:cs="Arial"/>
                <w:szCs w:val="24"/>
              </w:rPr>
              <w:lastRenderedPageBreak/>
              <w:t>vzít na vědomí rozpočtovou změnu dle bodu 6 tohoto usnesení</w:t>
            </w:r>
          </w:p>
        </w:tc>
      </w:tr>
      <w:tr w:rsidR="00605DD7" w:rsidRPr="00010DF0" w14:paraId="476CFD89" w14:textId="77777777" w:rsidTr="00092FF0">
        <w:tc>
          <w:tcPr>
            <w:tcW w:w="5000" w:type="pct"/>
            <w:gridSpan w:val="3"/>
            <w:tcBorders>
              <w:top w:val="nil"/>
              <w:bottom w:val="nil"/>
            </w:tcBorders>
            <w:shd w:val="clear" w:color="auto" w:fill="auto"/>
          </w:tcPr>
          <w:p w14:paraId="523B4904" w14:textId="77777777" w:rsidR="00605DD7" w:rsidRPr="00010DF0" w:rsidRDefault="00605DD7" w:rsidP="00A303D3">
            <w:pPr>
              <w:pStyle w:val="nadpis2"/>
              <w:rPr>
                <w:sz w:val="24"/>
                <w:szCs w:val="24"/>
              </w:rPr>
            </w:pPr>
          </w:p>
        </w:tc>
      </w:tr>
      <w:tr w:rsidR="00605DD7" w:rsidRPr="00010DF0" w14:paraId="6DF79B42" w14:textId="77777777" w:rsidTr="00092FF0">
        <w:tc>
          <w:tcPr>
            <w:tcW w:w="961" w:type="pct"/>
            <w:gridSpan w:val="2"/>
            <w:tcBorders>
              <w:top w:val="nil"/>
              <w:bottom w:val="nil"/>
            </w:tcBorders>
            <w:shd w:val="clear" w:color="auto" w:fill="auto"/>
          </w:tcPr>
          <w:p w14:paraId="3B475DDE" w14:textId="77777777" w:rsidR="00605DD7" w:rsidRPr="00010DF0" w:rsidRDefault="00605DD7" w:rsidP="00A303D3">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3BE8D31C" w14:textId="6A35EC1D" w:rsidR="00605DD7" w:rsidRPr="00010DF0" w:rsidRDefault="00092FF0" w:rsidP="00A303D3">
            <w:pPr>
              <w:pStyle w:val="nadpis2"/>
              <w:rPr>
                <w:sz w:val="24"/>
                <w:szCs w:val="24"/>
              </w:rPr>
            </w:pPr>
            <w:r>
              <w:rPr>
                <w:sz w:val="24"/>
                <w:szCs w:val="24"/>
              </w:rPr>
              <w:t>Irena Blažková, náměstkyně hejtmana</w:t>
            </w:r>
          </w:p>
        </w:tc>
      </w:tr>
      <w:tr w:rsidR="00605DD7" w:rsidRPr="00010DF0" w14:paraId="19DAA241" w14:textId="77777777" w:rsidTr="00092FF0">
        <w:tc>
          <w:tcPr>
            <w:tcW w:w="961" w:type="pct"/>
            <w:gridSpan w:val="2"/>
            <w:tcBorders>
              <w:top w:val="nil"/>
            </w:tcBorders>
            <w:shd w:val="clear" w:color="auto" w:fill="auto"/>
          </w:tcPr>
          <w:p w14:paraId="4F0C14C2" w14:textId="77777777" w:rsidR="00605DD7" w:rsidRPr="00010DF0" w:rsidRDefault="00605DD7" w:rsidP="00A303D3">
            <w:pPr>
              <w:pStyle w:val="nadpis2"/>
              <w:rPr>
                <w:sz w:val="24"/>
                <w:szCs w:val="24"/>
              </w:rPr>
            </w:pPr>
            <w:r w:rsidRPr="00010DF0">
              <w:rPr>
                <w:sz w:val="24"/>
                <w:szCs w:val="24"/>
              </w:rPr>
              <w:t>Bod programu:</w:t>
            </w:r>
          </w:p>
        </w:tc>
        <w:tc>
          <w:tcPr>
            <w:tcW w:w="4039" w:type="pct"/>
            <w:tcBorders>
              <w:top w:val="nil"/>
            </w:tcBorders>
            <w:shd w:val="clear" w:color="auto" w:fill="auto"/>
          </w:tcPr>
          <w:p w14:paraId="1D8531F7" w14:textId="31B015B6" w:rsidR="00605DD7" w:rsidRPr="00010DF0" w:rsidRDefault="00092FF0" w:rsidP="00A303D3">
            <w:pPr>
              <w:pStyle w:val="nadpis2"/>
              <w:rPr>
                <w:sz w:val="24"/>
                <w:szCs w:val="24"/>
              </w:rPr>
            </w:pPr>
            <w:r>
              <w:rPr>
                <w:sz w:val="24"/>
                <w:szCs w:val="24"/>
              </w:rPr>
              <w:t>9.2.</w:t>
            </w:r>
          </w:p>
        </w:tc>
      </w:tr>
    </w:tbl>
    <w:p w14:paraId="770D6074" w14:textId="77777777" w:rsidR="00605DD7" w:rsidRDefault="00605DD7"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605DD7" w:rsidRPr="00010DF0" w14:paraId="5B80E755" w14:textId="77777777" w:rsidTr="00B86F40">
        <w:tc>
          <w:tcPr>
            <w:tcW w:w="961" w:type="pct"/>
            <w:gridSpan w:val="2"/>
            <w:tcBorders>
              <w:bottom w:val="nil"/>
            </w:tcBorders>
          </w:tcPr>
          <w:p w14:paraId="2CF3DA19" w14:textId="391D60B6" w:rsidR="00605DD7" w:rsidRPr="007175CF" w:rsidRDefault="00B86F40" w:rsidP="00A303D3">
            <w:pPr>
              <w:pStyle w:val="Radanzevusnesen"/>
              <w:rPr>
                <w:b/>
                <w:bCs w:val="0"/>
              </w:rPr>
            </w:pPr>
            <w:r>
              <w:rPr>
                <w:b/>
                <w:bCs w:val="0"/>
              </w:rPr>
              <w:t>UR/20/46/2025</w:t>
            </w:r>
          </w:p>
        </w:tc>
        <w:tc>
          <w:tcPr>
            <w:tcW w:w="4039" w:type="pct"/>
            <w:tcBorders>
              <w:bottom w:val="nil"/>
            </w:tcBorders>
          </w:tcPr>
          <w:p w14:paraId="2202ABAE" w14:textId="3713FC10" w:rsidR="00605DD7" w:rsidRPr="007175CF" w:rsidRDefault="00B86F40" w:rsidP="00A303D3">
            <w:pPr>
              <w:pStyle w:val="Radanzevusnesen"/>
              <w:ind w:left="0" w:firstLine="0"/>
              <w:rPr>
                <w:b/>
                <w:bCs w:val="0"/>
              </w:rPr>
            </w:pPr>
            <w:r>
              <w:rPr>
                <w:b/>
                <w:bCs w:val="0"/>
              </w:rPr>
              <w:t xml:space="preserve">Žádosti o individuální dotaci v oblasti životního prostředí a zemědělství </w:t>
            </w:r>
          </w:p>
        </w:tc>
      </w:tr>
      <w:tr w:rsidR="00605DD7" w:rsidRPr="00010DF0" w14:paraId="1FF8EDA9" w14:textId="77777777" w:rsidTr="00B86F40">
        <w:trPr>
          <w:trHeight w:val="289"/>
        </w:trPr>
        <w:tc>
          <w:tcPr>
            <w:tcW w:w="5000" w:type="pct"/>
            <w:gridSpan w:val="3"/>
            <w:tcBorders>
              <w:top w:val="nil"/>
              <w:bottom w:val="nil"/>
            </w:tcBorders>
            <w:shd w:val="clear" w:color="auto" w:fill="auto"/>
            <w:hideMark/>
          </w:tcPr>
          <w:p w14:paraId="7B379FC3" w14:textId="14B9B267" w:rsidR="00605DD7" w:rsidRPr="007175CF" w:rsidRDefault="00B86F40" w:rsidP="00A303D3">
            <w:pPr>
              <w:pStyle w:val="Zkladntext"/>
              <w:rPr>
                <w:b w:val="0"/>
                <w:bCs/>
              </w:rPr>
            </w:pPr>
            <w:r>
              <w:rPr>
                <w:b w:val="0"/>
                <w:bCs/>
              </w:rPr>
              <w:t>Rada Olomouckého kraje po projednání:</w:t>
            </w:r>
          </w:p>
        </w:tc>
      </w:tr>
      <w:tr w:rsidR="00605DD7" w:rsidRPr="00010DF0" w14:paraId="310E02C7" w14:textId="77777777" w:rsidTr="00B86F40">
        <w:trPr>
          <w:trHeight w:val="289"/>
        </w:trPr>
        <w:tc>
          <w:tcPr>
            <w:tcW w:w="346" w:type="pct"/>
            <w:tcBorders>
              <w:top w:val="nil"/>
              <w:bottom w:val="nil"/>
            </w:tcBorders>
            <w:shd w:val="clear" w:color="auto" w:fill="auto"/>
            <w:tcMar>
              <w:bottom w:w="113" w:type="dxa"/>
            </w:tcMar>
            <w:hideMark/>
          </w:tcPr>
          <w:p w14:paraId="2BC21C93" w14:textId="7202A5E0" w:rsidR="00605DD7" w:rsidRPr="00010DF0" w:rsidRDefault="00B86F40" w:rsidP="00A303D3">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50CF0560" w14:textId="727E3EE5" w:rsidR="00605DD7" w:rsidRPr="00B86F40" w:rsidRDefault="00B86F40" w:rsidP="00B86F40">
            <w:pPr>
              <w:autoSpaceDE w:val="0"/>
              <w:autoSpaceDN w:val="0"/>
              <w:adjustRightInd w:val="0"/>
              <w:jc w:val="both"/>
              <w:rPr>
                <w:rFonts w:cs="Arial"/>
                <w:szCs w:val="24"/>
              </w:rPr>
            </w:pPr>
            <w:r>
              <w:rPr>
                <w:rFonts w:cs="Arial"/>
                <w:b/>
                <w:spacing w:val="70"/>
                <w:szCs w:val="24"/>
              </w:rPr>
              <w:t>nesouhlasí</w:t>
            </w:r>
            <w:r>
              <w:rPr>
                <w:rFonts w:cs="Arial"/>
                <w:szCs w:val="24"/>
              </w:rPr>
              <w:t xml:space="preserve"> </w:t>
            </w:r>
            <w:r w:rsidRPr="00B86F40">
              <w:rPr>
                <w:rFonts w:cs="Arial"/>
                <w:szCs w:val="24"/>
              </w:rPr>
              <w:t>s poskytnutím individuální dotace z rozpočtu Olomouckého kraje žadateli, obci Horka nad Moravou, sídlem nám. Osvobození 16/46, Horka nad Moravou, PSČ 783 35, IČO: 00298948, DIČ: CZ00298948, dle přílohy č. 01 tohoto usnesení</w:t>
            </w:r>
          </w:p>
        </w:tc>
      </w:tr>
      <w:tr w:rsidR="00B86F40" w:rsidRPr="00010DF0" w14:paraId="02D00F25" w14:textId="77777777" w:rsidTr="00B86F40">
        <w:trPr>
          <w:trHeight w:val="289"/>
        </w:trPr>
        <w:tc>
          <w:tcPr>
            <w:tcW w:w="346" w:type="pct"/>
            <w:tcBorders>
              <w:top w:val="nil"/>
              <w:bottom w:val="nil"/>
            </w:tcBorders>
            <w:shd w:val="clear" w:color="auto" w:fill="auto"/>
            <w:tcMar>
              <w:bottom w:w="113" w:type="dxa"/>
            </w:tcMar>
          </w:tcPr>
          <w:p w14:paraId="3C181988" w14:textId="703FCB1A" w:rsidR="00B86F40" w:rsidRPr="00010DF0" w:rsidRDefault="00B86F40" w:rsidP="00A303D3">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03983FB1" w14:textId="560E4D47" w:rsidR="00B86F40" w:rsidRPr="00B86F40" w:rsidRDefault="00B86F40" w:rsidP="00B86F40">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B86F40">
              <w:rPr>
                <w:rFonts w:cs="Arial"/>
                <w:szCs w:val="24"/>
              </w:rPr>
              <w:t>s poskytnutím individuální dotace z rozpočtu Olomouckého kraje žadateli obci Rapotín, sídlem Šumperská 775, 788 14 Rapotín, IČO: 00635901, DIČ: CZ000635901, dle přílohy č. 01 tohoto usnesení</w:t>
            </w:r>
          </w:p>
        </w:tc>
      </w:tr>
      <w:tr w:rsidR="00B86F40" w:rsidRPr="00010DF0" w14:paraId="2E7D5595" w14:textId="77777777" w:rsidTr="00B86F40">
        <w:trPr>
          <w:trHeight w:val="289"/>
        </w:trPr>
        <w:tc>
          <w:tcPr>
            <w:tcW w:w="346" w:type="pct"/>
            <w:tcBorders>
              <w:top w:val="nil"/>
              <w:bottom w:val="nil"/>
            </w:tcBorders>
            <w:shd w:val="clear" w:color="auto" w:fill="auto"/>
            <w:tcMar>
              <w:bottom w:w="113" w:type="dxa"/>
            </w:tcMar>
          </w:tcPr>
          <w:p w14:paraId="02E1A782" w14:textId="7DB77308" w:rsidR="00B86F40" w:rsidRPr="00010DF0" w:rsidRDefault="00B86F40" w:rsidP="00A303D3">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25E3C806" w14:textId="71D2051E" w:rsidR="00B86F40" w:rsidRPr="00B86F40" w:rsidRDefault="00B86F40" w:rsidP="00B86F40">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B86F40">
              <w:rPr>
                <w:rFonts w:cs="Arial"/>
                <w:szCs w:val="24"/>
              </w:rPr>
              <w:t>s uzavřením Smlouvy o poskytnutí dotace ve znění dle přílohy č. 02 tohoto usnesení s žadatelem, obcí Rapotín, sídlem Šumperská 775, 788 14 Rapotín, IČO: 00635901, DIČ: CZ000635901, na individuální dotaci dle přílohy č. 01 tohoto usnesení</w:t>
            </w:r>
          </w:p>
        </w:tc>
      </w:tr>
      <w:tr w:rsidR="00B86F40" w:rsidRPr="00010DF0" w14:paraId="07CC20F4" w14:textId="77777777" w:rsidTr="00B86F40">
        <w:trPr>
          <w:trHeight w:val="289"/>
        </w:trPr>
        <w:tc>
          <w:tcPr>
            <w:tcW w:w="346" w:type="pct"/>
            <w:tcBorders>
              <w:top w:val="nil"/>
              <w:bottom w:val="nil"/>
            </w:tcBorders>
            <w:shd w:val="clear" w:color="auto" w:fill="auto"/>
            <w:tcMar>
              <w:bottom w:w="113" w:type="dxa"/>
            </w:tcMar>
          </w:tcPr>
          <w:p w14:paraId="19490B4D" w14:textId="211B4889" w:rsidR="00B86F40" w:rsidRPr="00010DF0" w:rsidRDefault="00B86F40" w:rsidP="00A303D3">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2243381B" w14:textId="6F951952" w:rsidR="00B86F40" w:rsidRPr="00B86F40" w:rsidRDefault="00B86F40" w:rsidP="00B86F40">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B86F40">
              <w:rPr>
                <w:rFonts w:cs="Arial"/>
                <w:szCs w:val="24"/>
              </w:rPr>
              <w:t>rozpočtovou změnu dle přílohy č. 03 tohoto usnesení</w:t>
            </w:r>
          </w:p>
        </w:tc>
      </w:tr>
      <w:tr w:rsidR="00B86F40" w:rsidRPr="00010DF0" w14:paraId="35FA222F" w14:textId="77777777" w:rsidTr="00B86F40">
        <w:trPr>
          <w:trHeight w:val="289"/>
        </w:trPr>
        <w:tc>
          <w:tcPr>
            <w:tcW w:w="346" w:type="pct"/>
            <w:tcBorders>
              <w:top w:val="nil"/>
              <w:bottom w:val="nil"/>
            </w:tcBorders>
            <w:shd w:val="clear" w:color="auto" w:fill="auto"/>
            <w:tcMar>
              <w:bottom w:w="113" w:type="dxa"/>
            </w:tcMar>
          </w:tcPr>
          <w:p w14:paraId="3D18EC82" w14:textId="45F94B36" w:rsidR="00B86F40" w:rsidRPr="00010DF0" w:rsidRDefault="00B86F40" w:rsidP="00A303D3">
            <w:pPr>
              <w:pStyle w:val="nadpis2"/>
              <w:rPr>
                <w:sz w:val="24"/>
                <w:szCs w:val="24"/>
              </w:rPr>
            </w:pPr>
            <w:r>
              <w:rPr>
                <w:sz w:val="24"/>
                <w:szCs w:val="24"/>
              </w:rPr>
              <w:t>5.</w:t>
            </w:r>
          </w:p>
        </w:tc>
        <w:tc>
          <w:tcPr>
            <w:tcW w:w="4654" w:type="pct"/>
            <w:gridSpan w:val="2"/>
            <w:tcBorders>
              <w:top w:val="nil"/>
              <w:bottom w:val="nil"/>
            </w:tcBorders>
            <w:shd w:val="clear" w:color="auto" w:fill="auto"/>
            <w:tcMar>
              <w:bottom w:w="113" w:type="dxa"/>
            </w:tcMar>
          </w:tcPr>
          <w:p w14:paraId="00361617" w14:textId="2A830739" w:rsidR="00B86F40" w:rsidRPr="00B86F40" w:rsidRDefault="00B86F40" w:rsidP="00B86F40">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B86F40">
              <w:rPr>
                <w:rFonts w:cs="Arial"/>
                <w:szCs w:val="24"/>
              </w:rPr>
              <w:t>předložit materiál dle bodu 1, 2 a 3 tohoto usnesení na zasedání Zastupitelstva Olomouckého kraje k rozhodnutí</w:t>
            </w:r>
          </w:p>
        </w:tc>
      </w:tr>
      <w:tr w:rsidR="00B86F40" w:rsidRPr="00010DF0" w14:paraId="777650E3" w14:textId="77777777" w:rsidTr="00B86F40">
        <w:trPr>
          <w:trHeight w:val="289"/>
        </w:trPr>
        <w:tc>
          <w:tcPr>
            <w:tcW w:w="5000" w:type="pct"/>
            <w:gridSpan w:val="3"/>
            <w:tcBorders>
              <w:top w:val="nil"/>
              <w:bottom w:val="nil"/>
            </w:tcBorders>
            <w:shd w:val="clear" w:color="auto" w:fill="auto"/>
            <w:tcMar>
              <w:bottom w:w="113" w:type="dxa"/>
            </w:tcMar>
          </w:tcPr>
          <w:p w14:paraId="0655C0E5" w14:textId="77777777" w:rsidR="00B86F40" w:rsidRDefault="00B86F40" w:rsidP="00B86F40">
            <w:r>
              <w:t>Odpovídá: Irena Blažková, náměstkyně hejtmana</w:t>
            </w:r>
          </w:p>
          <w:p w14:paraId="1679374F" w14:textId="77777777" w:rsidR="00B86F40" w:rsidRDefault="00B86F40" w:rsidP="00B86F40">
            <w:r>
              <w:t>Realizuje: Mgr. Ing. Jitka Hejlová, vedoucí odboru životního prostředí a zemědělství</w:t>
            </w:r>
          </w:p>
          <w:p w14:paraId="4284B090" w14:textId="434B950F" w:rsidR="00B86F40" w:rsidRPr="00B86F40" w:rsidRDefault="00B86F40" w:rsidP="00B86F40">
            <w:r>
              <w:t>Termín: ZOK 23. 6. 2025</w:t>
            </w:r>
          </w:p>
        </w:tc>
      </w:tr>
      <w:tr w:rsidR="00B86F40" w:rsidRPr="00010DF0" w14:paraId="0E365979" w14:textId="77777777" w:rsidTr="00B86F40">
        <w:trPr>
          <w:trHeight w:val="289"/>
        </w:trPr>
        <w:tc>
          <w:tcPr>
            <w:tcW w:w="346" w:type="pct"/>
            <w:tcBorders>
              <w:top w:val="nil"/>
              <w:bottom w:val="nil"/>
            </w:tcBorders>
            <w:shd w:val="clear" w:color="auto" w:fill="auto"/>
            <w:tcMar>
              <w:bottom w:w="113" w:type="dxa"/>
            </w:tcMar>
          </w:tcPr>
          <w:p w14:paraId="57FE36E5" w14:textId="0658B3D6" w:rsidR="00B86F40" w:rsidRPr="00010DF0" w:rsidRDefault="00B86F40" w:rsidP="00A303D3">
            <w:pPr>
              <w:pStyle w:val="nadpis2"/>
              <w:rPr>
                <w:sz w:val="24"/>
                <w:szCs w:val="24"/>
              </w:rPr>
            </w:pPr>
            <w:r>
              <w:rPr>
                <w:sz w:val="24"/>
                <w:szCs w:val="24"/>
              </w:rPr>
              <w:t>6.</w:t>
            </w:r>
          </w:p>
        </w:tc>
        <w:tc>
          <w:tcPr>
            <w:tcW w:w="4654" w:type="pct"/>
            <w:gridSpan w:val="2"/>
            <w:tcBorders>
              <w:top w:val="nil"/>
              <w:bottom w:val="nil"/>
            </w:tcBorders>
            <w:shd w:val="clear" w:color="auto" w:fill="auto"/>
            <w:tcMar>
              <w:bottom w:w="113" w:type="dxa"/>
            </w:tcMar>
          </w:tcPr>
          <w:p w14:paraId="4E8CE4E7" w14:textId="50CE2F4F" w:rsidR="00B86F40" w:rsidRPr="00B86F40" w:rsidRDefault="00B86F40" w:rsidP="00B86F40">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B86F40">
              <w:rPr>
                <w:rFonts w:cs="Arial"/>
                <w:szCs w:val="24"/>
              </w:rPr>
              <w:t>předložit materiál dle bodu 4 tohoto usnesení na zasedání Zastupitelstva Olomouckého kraje na vědomí</w:t>
            </w:r>
          </w:p>
        </w:tc>
      </w:tr>
      <w:tr w:rsidR="00B86F40" w:rsidRPr="00010DF0" w14:paraId="039616E7" w14:textId="77777777" w:rsidTr="00B86F40">
        <w:trPr>
          <w:trHeight w:val="289"/>
        </w:trPr>
        <w:tc>
          <w:tcPr>
            <w:tcW w:w="5000" w:type="pct"/>
            <w:gridSpan w:val="3"/>
            <w:tcBorders>
              <w:top w:val="nil"/>
              <w:bottom w:val="nil"/>
            </w:tcBorders>
            <w:shd w:val="clear" w:color="auto" w:fill="auto"/>
            <w:tcMar>
              <w:bottom w:w="113" w:type="dxa"/>
            </w:tcMar>
          </w:tcPr>
          <w:p w14:paraId="478FB80A" w14:textId="77777777" w:rsidR="00B86F40" w:rsidRDefault="00B86F40" w:rsidP="00B86F40">
            <w:r>
              <w:t>Odpovídá: Ladislav Okleštěk, hejtman Olomouckého kraje</w:t>
            </w:r>
          </w:p>
          <w:p w14:paraId="0AB395EF" w14:textId="77777777" w:rsidR="00B86F40" w:rsidRDefault="00B86F40" w:rsidP="00B86F40">
            <w:r>
              <w:t>Realizuje: Mgr. Olga Fidrová, MBA, vedoucí odboru ekonomického</w:t>
            </w:r>
          </w:p>
          <w:p w14:paraId="20089057" w14:textId="268BA214" w:rsidR="00B86F40" w:rsidRPr="00B86F40" w:rsidRDefault="00B86F40" w:rsidP="00B86F40">
            <w:r>
              <w:t>Termín: ZOK 23. 6. 2025</w:t>
            </w:r>
          </w:p>
        </w:tc>
      </w:tr>
      <w:tr w:rsidR="00B86F40" w:rsidRPr="00010DF0" w14:paraId="6CDF9B7E" w14:textId="77777777" w:rsidTr="00B86F40">
        <w:trPr>
          <w:trHeight w:val="289"/>
        </w:trPr>
        <w:tc>
          <w:tcPr>
            <w:tcW w:w="346" w:type="pct"/>
            <w:tcBorders>
              <w:top w:val="nil"/>
              <w:bottom w:val="nil"/>
            </w:tcBorders>
            <w:shd w:val="clear" w:color="auto" w:fill="auto"/>
            <w:tcMar>
              <w:bottom w:w="113" w:type="dxa"/>
            </w:tcMar>
          </w:tcPr>
          <w:p w14:paraId="56132B7B" w14:textId="58316364" w:rsidR="00B86F40" w:rsidRPr="00010DF0" w:rsidRDefault="00B86F40" w:rsidP="00A303D3">
            <w:pPr>
              <w:pStyle w:val="nadpis2"/>
              <w:rPr>
                <w:sz w:val="24"/>
                <w:szCs w:val="24"/>
              </w:rPr>
            </w:pPr>
            <w:r>
              <w:rPr>
                <w:sz w:val="24"/>
                <w:szCs w:val="24"/>
              </w:rPr>
              <w:t>7.</w:t>
            </w:r>
          </w:p>
        </w:tc>
        <w:tc>
          <w:tcPr>
            <w:tcW w:w="4654" w:type="pct"/>
            <w:gridSpan w:val="2"/>
            <w:tcBorders>
              <w:top w:val="nil"/>
              <w:bottom w:val="nil"/>
            </w:tcBorders>
            <w:shd w:val="clear" w:color="auto" w:fill="auto"/>
            <w:tcMar>
              <w:bottom w:w="113" w:type="dxa"/>
            </w:tcMar>
          </w:tcPr>
          <w:p w14:paraId="3877F430" w14:textId="3A6AEE37" w:rsidR="00B86F40" w:rsidRPr="00B86F40" w:rsidRDefault="00B86F40" w:rsidP="00B86F40">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B86F40">
              <w:rPr>
                <w:rFonts w:cs="Arial"/>
                <w:szCs w:val="24"/>
              </w:rPr>
              <w:t>nevyhovět žádosti o poskytnutí individuální dotace z rozpočtu Olomouckého kraje dle bodu 1 tohoto usnesení</w:t>
            </w:r>
          </w:p>
        </w:tc>
      </w:tr>
      <w:tr w:rsidR="00B86F40" w:rsidRPr="00010DF0" w14:paraId="1C532A33" w14:textId="77777777" w:rsidTr="00B86F40">
        <w:trPr>
          <w:trHeight w:val="289"/>
        </w:trPr>
        <w:tc>
          <w:tcPr>
            <w:tcW w:w="346" w:type="pct"/>
            <w:tcBorders>
              <w:top w:val="nil"/>
              <w:bottom w:val="nil"/>
            </w:tcBorders>
            <w:shd w:val="clear" w:color="auto" w:fill="auto"/>
            <w:tcMar>
              <w:bottom w:w="113" w:type="dxa"/>
            </w:tcMar>
          </w:tcPr>
          <w:p w14:paraId="595D2A9B" w14:textId="3341958A" w:rsidR="00B86F40" w:rsidRPr="00010DF0" w:rsidRDefault="00B86F40" w:rsidP="00A303D3">
            <w:pPr>
              <w:pStyle w:val="nadpis2"/>
              <w:rPr>
                <w:sz w:val="24"/>
                <w:szCs w:val="24"/>
              </w:rPr>
            </w:pPr>
            <w:r>
              <w:rPr>
                <w:sz w:val="24"/>
                <w:szCs w:val="24"/>
              </w:rPr>
              <w:t>8.</w:t>
            </w:r>
          </w:p>
        </w:tc>
        <w:tc>
          <w:tcPr>
            <w:tcW w:w="4654" w:type="pct"/>
            <w:gridSpan w:val="2"/>
            <w:tcBorders>
              <w:top w:val="nil"/>
              <w:bottom w:val="nil"/>
            </w:tcBorders>
            <w:shd w:val="clear" w:color="auto" w:fill="auto"/>
            <w:tcMar>
              <w:bottom w:w="113" w:type="dxa"/>
            </w:tcMar>
          </w:tcPr>
          <w:p w14:paraId="663863A2" w14:textId="5F2F0295" w:rsidR="00B86F40" w:rsidRPr="00B86F40" w:rsidRDefault="00B86F40" w:rsidP="00B86F40">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B86F40">
              <w:rPr>
                <w:rFonts w:cs="Arial"/>
                <w:szCs w:val="24"/>
              </w:rPr>
              <w:t>rozhodnout o poskytnutí individuální dotace z rozpočtu Olomouckého kraje dle bodu 2 tohoto usnesení</w:t>
            </w:r>
          </w:p>
        </w:tc>
      </w:tr>
      <w:tr w:rsidR="00B86F40" w:rsidRPr="00010DF0" w14:paraId="4FD35C24" w14:textId="77777777" w:rsidTr="00B86F40">
        <w:trPr>
          <w:trHeight w:val="289"/>
        </w:trPr>
        <w:tc>
          <w:tcPr>
            <w:tcW w:w="346" w:type="pct"/>
            <w:tcBorders>
              <w:top w:val="nil"/>
              <w:bottom w:val="nil"/>
            </w:tcBorders>
            <w:shd w:val="clear" w:color="auto" w:fill="auto"/>
            <w:tcMar>
              <w:bottom w:w="113" w:type="dxa"/>
            </w:tcMar>
          </w:tcPr>
          <w:p w14:paraId="3D86B308" w14:textId="2982EE90" w:rsidR="00B86F40" w:rsidRPr="00010DF0" w:rsidRDefault="00B86F40" w:rsidP="00A303D3">
            <w:pPr>
              <w:pStyle w:val="nadpis2"/>
              <w:rPr>
                <w:sz w:val="24"/>
                <w:szCs w:val="24"/>
              </w:rPr>
            </w:pPr>
            <w:r>
              <w:rPr>
                <w:sz w:val="24"/>
                <w:szCs w:val="24"/>
              </w:rPr>
              <w:t>9.</w:t>
            </w:r>
          </w:p>
        </w:tc>
        <w:tc>
          <w:tcPr>
            <w:tcW w:w="4654" w:type="pct"/>
            <w:gridSpan w:val="2"/>
            <w:tcBorders>
              <w:top w:val="nil"/>
              <w:bottom w:val="nil"/>
            </w:tcBorders>
            <w:shd w:val="clear" w:color="auto" w:fill="auto"/>
            <w:tcMar>
              <w:bottom w:w="113" w:type="dxa"/>
            </w:tcMar>
          </w:tcPr>
          <w:p w14:paraId="738EFED6" w14:textId="1648878D" w:rsidR="00B86F40" w:rsidRPr="00B86F40" w:rsidRDefault="00B86F40" w:rsidP="00B86F40">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B86F40">
              <w:rPr>
                <w:rFonts w:cs="Arial"/>
                <w:szCs w:val="24"/>
              </w:rPr>
              <w:t>rozhodnout o uzavření veřejnoprávní smlouvy o poskytnutí dotace z rozpočtu Olomouckého kraje dle bodu 3 tohoto usnesení</w:t>
            </w:r>
          </w:p>
        </w:tc>
      </w:tr>
      <w:tr w:rsidR="00B86F40" w:rsidRPr="00010DF0" w14:paraId="7D70F8B8" w14:textId="77777777" w:rsidTr="00B86F40">
        <w:trPr>
          <w:trHeight w:val="289"/>
        </w:trPr>
        <w:tc>
          <w:tcPr>
            <w:tcW w:w="346" w:type="pct"/>
            <w:tcBorders>
              <w:top w:val="nil"/>
              <w:bottom w:val="nil"/>
            </w:tcBorders>
            <w:shd w:val="clear" w:color="auto" w:fill="auto"/>
            <w:tcMar>
              <w:bottom w:w="113" w:type="dxa"/>
            </w:tcMar>
          </w:tcPr>
          <w:p w14:paraId="7A82A96A" w14:textId="7784FA72" w:rsidR="00B86F40" w:rsidRPr="00010DF0" w:rsidRDefault="00B86F40" w:rsidP="00A303D3">
            <w:pPr>
              <w:pStyle w:val="nadpis2"/>
              <w:rPr>
                <w:sz w:val="24"/>
                <w:szCs w:val="24"/>
              </w:rPr>
            </w:pPr>
            <w:r>
              <w:rPr>
                <w:sz w:val="24"/>
                <w:szCs w:val="24"/>
              </w:rPr>
              <w:t>10.</w:t>
            </w:r>
          </w:p>
        </w:tc>
        <w:tc>
          <w:tcPr>
            <w:tcW w:w="4654" w:type="pct"/>
            <w:gridSpan w:val="2"/>
            <w:tcBorders>
              <w:top w:val="nil"/>
              <w:bottom w:val="nil"/>
            </w:tcBorders>
            <w:shd w:val="clear" w:color="auto" w:fill="auto"/>
            <w:tcMar>
              <w:bottom w:w="113" w:type="dxa"/>
            </w:tcMar>
          </w:tcPr>
          <w:p w14:paraId="01AA4DA2" w14:textId="51F79C0A" w:rsidR="00B86F40" w:rsidRPr="00B86F40" w:rsidRDefault="00B86F40" w:rsidP="00B86F40">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B86F40">
              <w:rPr>
                <w:rFonts w:cs="Arial"/>
                <w:szCs w:val="24"/>
              </w:rPr>
              <w:t>vzít na vědomí rozpočtovou změnu dle bodu 4 tohoto usnesení</w:t>
            </w:r>
          </w:p>
        </w:tc>
      </w:tr>
      <w:tr w:rsidR="00605DD7" w:rsidRPr="00010DF0" w14:paraId="245E0886" w14:textId="77777777" w:rsidTr="00B86F40">
        <w:tc>
          <w:tcPr>
            <w:tcW w:w="5000" w:type="pct"/>
            <w:gridSpan w:val="3"/>
            <w:tcBorders>
              <w:top w:val="nil"/>
              <w:bottom w:val="nil"/>
            </w:tcBorders>
            <w:shd w:val="clear" w:color="auto" w:fill="auto"/>
          </w:tcPr>
          <w:p w14:paraId="018D4A0A" w14:textId="77777777" w:rsidR="00605DD7" w:rsidRPr="00010DF0" w:rsidRDefault="00605DD7" w:rsidP="00A303D3">
            <w:pPr>
              <w:pStyle w:val="nadpis2"/>
              <w:rPr>
                <w:sz w:val="24"/>
                <w:szCs w:val="24"/>
              </w:rPr>
            </w:pPr>
          </w:p>
        </w:tc>
      </w:tr>
      <w:tr w:rsidR="00605DD7" w:rsidRPr="00010DF0" w14:paraId="1A3A1F45" w14:textId="77777777" w:rsidTr="00B86F40">
        <w:tc>
          <w:tcPr>
            <w:tcW w:w="961" w:type="pct"/>
            <w:gridSpan w:val="2"/>
            <w:tcBorders>
              <w:top w:val="nil"/>
              <w:bottom w:val="nil"/>
            </w:tcBorders>
            <w:shd w:val="clear" w:color="auto" w:fill="auto"/>
          </w:tcPr>
          <w:p w14:paraId="4679BA92" w14:textId="77777777" w:rsidR="00605DD7" w:rsidRPr="00010DF0" w:rsidRDefault="00605DD7" w:rsidP="00A303D3">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46F759BA" w14:textId="232A01A7" w:rsidR="00605DD7" w:rsidRPr="00010DF0" w:rsidRDefault="00B86F40" w:rsidP="00A303D3">
            <w:pPr>
              <w:pStyle w:val="nadpis2"/>
              <w:rPr>
                <w:sz w:val="24"/>
                <w:szCs w:val="24"/>
              </w:rPr>
            </w:pPr>
            <w:r>
              <w:rPr>
                <w:sz w:val="24"/>
                <w:szCs w:val="24"/>
              </w:rPr>
              <w:t>Irena Blažková, náměstkyně hejtmana</w:t>
            </w:r>
          </w:p>
        </w:tc>
      </w:tr>
      <w:tr w:rsidR="00605DD7" w:rsidRPr="00010DF0" w14:paraId="672F0945" w14:textId="77777777" w:rsidTr="00B86F40">
        <w:tc>
          <w:tcPr>
            <w:tcW w:w="961" w:type="pct"/>
            <w:gridSpan w:val="2"/>
            <w:tcBorders>
              <w:top w:val="nil"/>
            </w:tcBorders>
            <w:shd w:val="clear" w:color="auto" w:fill="auto"/>
          </w:tcPr>
          <w:p w14:paraId="42CE66B8" w14:textId="77777777" w:rsidR="00605DD7" w:rsidRPr="00010DF0" w:rsidRDefault="00605DD7" w:rsidP="00A303D3">
            <w:pPr>
              <w:pStyle w:val="nadpis2"/>
              <w:rPr>
                <w:sz w:val="24"/>
                <w:szCs w:val="24"/>
              </w:rPr>
            </w:pPr>
            <w:r w:rsidRPr="00010DF0">
              <w:rPr>
                <w:sz w:val="24"/>
                <w:szCs w:val="24"/>
              </w:rPr>
              <w:t>Bod programu:</w:t>
            </w:r>
          </w:p>
        </w:tc>
        <w:tc>
          <w:tcPr>
            <w:tcW w:w="4039" w:type="pct"/>
            <w:tcBorders>
              <w:top w:val="nil"/>
            </w:tcBorders>
            <w:shd w:val="clear" w:color="auto" w:fill="auto"/>
          </w:tcPr>
          <w:p w14:paraId="034773B8" w14:textId="1D8E2B3A" w:rsidR="00605DD7" w:rsidRPr="00010DF0" w:rsidRDefault="00B86F40" w:rsidP="00A303D3">
            <w:pPr>
              <w:pStyle w:val="nadpis2"/>
              <w:rPr>
                <w:sz w:val="24"/>
                <w:szCs w:val="24"/>
              </w:rPr>
            </w:pPr>
            <w:r>
              <w:rPr>
                <w:sz w:val="24"/>
                <w:szCs w:val="24"/>
              </w:rPr>
              <w:t>9.3.</w:t>
            </w:r>
          </w:p>
        </w:tc>
      </w:tr>
    </w:tbl>
    <w:p w14:paraId="5ED859A4" w14:textId="77777777" w:rsidR="00605DD7" w:rsidRDefault="00605DD7"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605DD7" w:rsidRPr="00010DF0" w14:paraId="00619339" w14:textId="77777777" w:rsidTr="00286C60">
        <w:tc>
          <w:tcPr>
            <w:tcW w:w="961" w:type="pct"/>
            <w:gridSpan w:val="2"/>
            <w:tcBorders>
              <w:bottom w:val="nil"/>
            </w:tcBorders>
          </w:tcPr>
          <w:p w14:paraId="40701B8D" w14:textId="60BFD474" w:rsidR="00605DD7" w:rsidRPr="007175CF" w:rsidRDefault="00286C60" w:rsidP="00A303D3">
            <w:pPr>
              <w:pStyle w:val="Radanzevusnesen"/>
              <w:rPr>
                <w:b/>
                <w:bCs w:val="0"/>
              </w:rPr>
            </w:pPr>
            <w:r>
              <w:rPr>
                <w:b/>
                <w:bCs w:val="0"/>
              </w:rPr>
              <w:lastRenderedPageBreak/>
              <w:t>UR/20/47/2025</w:t>
            </w:r>
          </w:p>
        </w:tc>
        <w:tc>
          <w:tcPr>
            <w:tcW w:w="4039" w:type="pct"/>
            <w:tcBorders>
              <w:bottom w:val="nil"/>
            </w:tcBorders>
          </w:tcPr>
          <w:p w14:paraId="27DDBB27" w14:textId="3A465D5A" w:rsidR="00605DD7" w:rsidRPr="007175CF" w:rsidRDefault="00286C60" w:rsidP="00A303D3">
            <w:pPr>
              <w:pStyle w:val="Radanzevusnesen"/>
              <w:ind w:left="0" w:firstLine="0"/>
              <w:rPr>
                <w:b/>
                <w:bCs w:val="0"/>
              </w:rPr>
            </w:pPr>
            <w:r>
              <w:rPr>
                <w:b/>
                <w:bCs w:val="0"/>
              </w:rPr>
              <w:t>Dar v oblasti zdravotnictví – Charita Olomouc</w:t>
            </w:r>
          </w:p>
        </w:tc>
      </w:tr>
      <w:tr w:rsidR="00605DD7" w:rsidRPr="00010DF0" w14:paraId="1E3C5591" w14:textId="77777777" w:rsidTr="00286C60">
        <w:trPr>
          <w:trHeight w:val="289"/>
        </w:trPr>
        <w:tc>
          <w:tcPr>
            <w:tcW w:w="5000" w:type="pct"/>
            <w:gridSpan w:val="3"/>
            <w:tcBorders>
              <w:top w:val="nil"/>
              <w:bottom w:val="nil"/>
            </w:tcBorders>
            <w:shd w:val="clear" w:color="auto" w:fill="auto"/>
            <w:hideMark/>
          </w:tcPr>
          <w:p w14:paraId="3A59B332" w14:textId="38781F29" w:rsidR="00605DD7" w:rsidRPr="007175CF" w:rsidRDefault="00286C60" w:rsidP="00A303D3">
            <w:pPr>
              <w:pStyle w:val="Zkladntext"/>
              <w:rPr>
                <w:b w:val="0"/>
                <w:bCs/>
              </w:rPr>
            </w:pPr>
            <w:r>
              <w:rPr>
                <w:b w:val="0"/>
                <w:bCs/>
              </w:rPr>
              <w:t>Rada Olomouckého kraje po projednání:</w:t>
            </w:r>
          </w:p>
        </w:tc>
      </w:tr>
      <w:tr w:rsidR="00605DD7" w:rsidRPr="00010DF0" w14:paraId="06A6D015" w14:textId="77777777" w:rsidTr="00286C60">
        <w:trPr>
          <w:trHeight w:val="289"/>
        </w:trPr>
        <w:tc>
          <w:tcPr>
            <w:tcW w:w="346" w:type="pct"/>
            <w:tcBorders>
              <w:top w:val="nil"/>
              <w:bottom w:val="nil"/>
            </w:tcBorders>
            <w:shd w:val="clear" w:color="auto" w:fill="auto"/>
            <w:tcMar>
              <w:bottom w:w="113" w:type="dxa"/>
            </w:tcMar>
            <w:hideMark/>
          </w:tcPr>
          <w:p w14:paraId="0BAB59B8" w14:textId="34FD1602" w:rsidR="00605DD7" w:rsidRPr="00010DF0" w:rsidRDefault="00286C60" w:rsidP="00A303D3">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479DAA9B" w14:textId="39C75CE8" w:rsidR="00605DD7" w:rsidRPr="00286C60" w:rsidRDefault="00286C60" w:rsidP="00286C60">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286C60">
              <w:rPr>
                <w:rFonts w:cs="Arial"/>
                <w:szCs w:val="24"/>
              </w:rPr>
              <w:t>s poskytnutím finančního daru ve výši 1 300 000 Kč Charitě Olomouc, IČO: 44936427, se sídlem: Wurmova 588/5, 779 00 Olomouc na zajištění provozu ordinace jednoho všeobecného praktického lékaře a jednoho psychiatra pro osoby bez přístřeší na adrese Wurmova 588/5, 779 00 Olomouc</w:t>
            </w:r>
          </w:p>
        </w:tc>
      </w:tr>
      <w:tr w:rsidR="00286C60" w:rsidRPr="00010DF0" w14:paraId="29D8744E" w14:textId="77777777" w:rsidTr="00286C60">
        <w:trPr>
          <w:trHeight w:val="289"/>
        </w:trPr>
        <w:tc>
          <w:tcPr>
            <w:tcW w:w="346" w:type="pct"/>
            <w:tcBorders>
              <w:top w:val="nil"/>
              <w:bottom w:val="nil"/>
            </w:tcBorders>
            <w:shd w:val="clear" w:color="auto" w:fill="auto"/>
            <w:tcMar>
              <w:bottom w:w="113" w:type="dxa"/>
            </w:tcMar>
          </w:tcPr>
          <w:p w14:paraId="22965044" w14:textId="3043F7EA" w:rsidR="00286C60" w:rsidRPr="00010DF0" w:rsidRDefault="00286C60" w:rsidP="00A303D3">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7B91F7B2" w14:textId="6FA8B866" w:rsidR="00286C60" w:rsidRPr="00286C60" w:rsidRDefault="00286C60" w:rsidP="00286C60">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286C60">
              <w:rPr>
                <w:rFonts w:cs="Arial"/>
                <w:szCs w:val="24"/>
              </w:rPr>
              <w:t>s uzavřením Darovací smlouvy mezi Olomouckým krajem a Charitou Olomouc, IČO: 44936427, se sídlem: Wurmova 588/5, 779 00 Olomouc na poskytnutí finančního daru na účel dle bodu 1 tohoto usnesení ve znění dle přílohy č. 01 tohoto usnesení</w:t>
            </w:r>
          </w:p>
        </w:tc>
      </w:tr>
      <w:tr w:rsidR="00286C60" w:rsidRPr="00010DF0" w14:paraId="4E491E7C" w14:textId="77777777" w:rsidTr="00286C60">
        <w:trPr>
          <w:trHeight w:val="289"/>
        </w:trPr>
        <w:tc>
          <w:tcPr>
            <w:tcW w:w="346" w:type="pct"/>
            <w:tcBorders>
              <w:top w:val="nil"/>
              <w:bottom w:val="nil"/>
            </w:tcBorders>
            <w:shd w:val="clear" w:color="auto" w:fill="auto"/>
            <w:tcMar>
              <w:bottom w:w="113" w:type="dxa"/>
            </w:tcMar>
          </w:tcPr>
          <w:p w14:paraId="6FF2ABED" w14:textId="36B7271A" w:rsidR="00286C60" w:rsidRPr="00010DF0" w:rsidRDefault="00286C60" w:rsidP="00A303D3">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4BBA89E6" w14:textId="1A31F715" w:rsidR="00286C60" w:rsidRPr="00286C60" w:rsidRDefault="00286C60" w:rsidP="00286C60">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286C60">
              <w:rPr>
                <w:rFonts w:cs="Arial"/>
                <w:szCs w:val="24"/>
              </w:rPr>
              <w:t>předložit materiál dle bodů 1 a 2 tohoto usnesení na zasedání Zastupitelstva Olomouckého kraje</w:t>
            </w:r>
          </w:p>
        </w:tc>
      </w:tr>
      <w:tr w:rsidR="00286C60" w:rsidRPr="00010DF0" w14:paraId="725153CB" w14:textId="77777777" w:rsidTr="00286C60">
        <w:trPr>
          <w:trHeight w:val="289"/>
        </w:trPr>
        <w:tc>
          <w:tcPr>
            <w:tcW w:w="5000" w:type="pct"/>
            <w:gridSpan w:val="3"/>
            <w:tcBorders>
              <w:top w:val="nil"/>
              <w:bottom w:val="nil"/>
            </w:tcBorders>
            <w:shd w:val="clear" w:color="auto" w:fill="auto"/>
            <w:tcMar>
              <w:bottom w:w="113" w:type="dxa"/>
            </w:tcMar>
          </w:tcPr>
          <w:p w14:paraId="1F6113C7" w14:textId="77777777" w:rsidR="00286C60" w:rsidRDefault="00286C60" w:rsidP="00286C60">
            <w:r>
              <w:t>Odpovídá: JUDr. Vladimír Lichnovský, 1. náměstek hejtmana</w:t>
            </w:r>
          </w:p>
          <w:p w14:paraId="1CEA10B1" w14:textId="77777777" w:rsidR="00286C60" w:rsidRDefault="00286C60" w:rsidP="00286C60">
            <w:r>
              <w:t>Realizuje: Ing. Bohuslav Kolář, MBA, LL.M., vedoucí odboru zdravotnictví</w:t>
            </w:r>
          </w:p>
          <w:p w14:paraId="7396914E" w14:textId="5A8F05F4" w:rsidR="00286C60" w:rsidRPr="00286C60" w:rsidRDefault="00286C60" w:rsidP="00286C60">
            <w:r>
              <w:t>Termín: ZOK 23. 6. 2025</w:t>
            </w:r>
          </w:p>
        </w:tc>
      </w:tr>
      <w:tr w:rsidR="00286C60" w:rsidRPr="00010DF0" w14:paraId="0C8A697A" w14:textId="77777777" w:rsidTr="00286C60">
        <w:trPr>
          <w:trHeight w:val="289"/>
        </w:trPr>
        <w:tc>
          <w:tcPr>
            <w:tcW w:w="346" w:type="pct"/>
            <w:tcBorders>
              <w:top w:val="nil"/>
              <w:bottom w:val="nil"/>
            </w:tcBorders>
            <w:shd w:val="clear" w:color="auto" w:fill="auto"/>
            <w:tcMar>
              <w:bottom w:w="113" w:type="dxa"/>
            </w:tcMar>
          </w:tcPr>
          <w:p w14:paraId="66236465" w14:textId="7ED8D201" w:rsidR="00286C60" w:rsidRPr="00010DF0" w:rsidRDefault="00286C60" w:rsidP="00A303D3">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76CF5F5D" w14:textId="665A0B12" w:rsidR="00286C60" w:rsidRPr="00286C60" w:rsidRDefault="00286C60" w:rsidP="00286C60">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286C60">
              <w:rPr>
                <w:rFonts w:cs="Arial"/>
                <w:szCs w:val="24"/>
              </w:rPr>
              <w:t>rozhodnout o poskytnutí finančního daru a o uzavření Darovací smlouvy mezi Olomouckým krajem a Charitou Olomouc, IČO: 44936427, se sídlem: Wurmova 588/5, 779 00 Olomouc ve znění dle přílohy č. 01 tohoto usnesení</w:t>
            </w:r>
          </w:p>
        </w:tc>
      </w:tr>
      <w:tr w:rsidR="00605DD7" w:rsidRPr="00010DF0" w14:paraId="5AFF3D91" w14:textId="77777777" w:rsidTr="00286C60">
        <w:tc>
          <w:tcPr>
            <w:tcW w:w="5000" w:type="pct"/>
            <w:gridSpan w:val="3"/>
            <w:tcBorders>
              <w:top w:val="nil"/>
              <w:bottom w:val="nil"/>
            </w:tcBorders>
            <w:shd w:val="clear" w:color="auto" w:fill="auto"/>
          </w:tcPr>
          <w:p w14:paraId="48896BF4" w14:textId="77777777" w:rsidR="00605DD7" w:rsidRPr="00010DF0" w:rsidRDefault="00605DD7" w:rsidP="00A303D3">
            <w:pPr>
              <w:pStyle w:val="nadpis2"/>
              <w:rPr>
                <w:sz w:val="24"/>
                <w:szCs w:val="24"/>
              </w:rPr>
            </w:pPr>
          </w:p>
        </w:tc>
      </w:tr>
      <w:tr w:rsidR="00605DD7" w:rsidRPr="00010DF0" w14:paraId="568CF2C3" w14:textId="77777777" w:rsidTr="00286C60">
        <w:tc>
          <w:tcPr>
            <w:tcW w:w="961" w:type="pct"/>
            <w:gridSpan w:val="2"/>
            <w:tcBorders>
              <w:top w:val="nil"/>
              <w:bottom w:val="nil"/>
            </w:tcBorders>
            <w:shd w:val="clear" w:color="auto" w:fill="auto"/>
          </w:tcPr>
          <w:p w14:paraId="0CE9B9EC" w14:textId="77777777" w:rsidR="00605DD7" w:rsidRPr="00010DF0" w:rsidRDefault="00605DD7" w:rsidP="00A303D3">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7D8E48D4" w14:textId="2767A0A9" w:rsidR="00605DD7" w:rsidRPr="00010DF0" w:rsidRDefault="00286C60" w:rsidP="00A303D3">
            <w:pPr>
              <w:pStyle w:val="nadpis2"/>
              <w:rPr>
                <w:sz w:val="24"/>
                <w:szCs w:val="24"/>
              </w:rPr>
            </w:pPr>
            <w:r>
              <w:rPr>
                <w:sz w:val="24"/>
                <w:szCs w:val="24"/>
              </w:rPr>
              <w:t>JUDr. Vladimír Lichnovský, 1. náměstek hejtmana</w:t>
            </w:r>
          </w:p>
        </w:tc>
      </w:tr>
      <w:tr w:rsidR="00605DD7" w:rsidRPr="00010DF0" w14:paraId="27BF3697" w14:textId="77777777" w:rsidTr="00286C60">
        <w:tc>
          <w:tcPr>
            <w:tcW w:w="961" w:type="pct"/>
            <w:gridSpan w:val="2"/>
            <w:tcBorders>
              <w:top w:val="nil"/>
            </w:tcBorders>
            <w:shd w:val="clear" w:color="auto" w:fill="auto"/>
          </w:tcPr>
          <w:p w14:paraId="784A0584" w14:textId="77777777" w:rsidR="00605DD7" w:rsidRPr="00010DF0" w:rsidRDefault="00605DD7" w:rsidP="00A303D3">
            <w:pPr>
              <w:pStyle w:val="nadpis2"/>
              <w:rPr>
                <w:sz w:val="24"/>
                <w:szCs w:val="24"/>
              </w:rPr>
            </w:pPr>
            <w:r w:rsidRPr="00010DF0">
              <w:rPr>
                <w:sz w:val="24"/>
                <w:szCs w:val="24"/>
              </w:rPr>
              <w:t>Bod programu:</w:t>
            </w:r>
          </w:p>
        </w:tc>
        <w:tc>
          <w:tcPr>
            <w:tcW w:w="4039" w:type="pct"/>
            <w:tcBorders>
              <w:top w:val="nil"/>
            </w:tcBorders>
            <w:shd w:val="clear" w:color="auto" w:fill="auto"/>
          </w:tcPr>
          <w:p w14:paraId="4AC2A19F" w14:textId="4D8B352E" w:rsidR="00605DD7" w:rsidRPr="00010DF0" w:rsidRDefault="00286C60" w:rsidP="00A303D3">
            <w:pPr>
              <w:pStyle w:val="nadpis2"/>
              <w:rPr>
                <w:sz w:val="24"/>
                <w:szCs w:val="24"/>
              </w:rPr>
            </w:pPr>
            <w:r>
              <w:rPr>
                <w:sz w:val="24"/>
                <w:szCs w:val="24"/>
              </w:rPr>
              <w:t>10.1.</w:t>
            </w:r>
          </w:p>
        </w:tc>
      </w:tr>
    </w:tbl>
    <w:p w14:paraId="5DEF4D2A" w14:textId="77777777" w:rsidR="00605DD7" w:rsidRDefault="00605DD7"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605DD7" w:rsidRPr="00010DF0" w14:paraId="497BB87F" w14:textId="77777777" w:rsidTr="00F36697">
        <w:tc>
          <w:tcPr>
            <w:tcW w:w="961" w:type="pct"/>
            <w:gridSpan w:val="2"/>
            <w:tcBorders>
              <w:bottom w:val="nil"/>
            </w:tcBorders>
          </w:tcPr>
          <w:p w14:paraId="5AD18120" w14:textId="08556187" w:rsidR="00605DD7" w:rsidRPr="007175CF" w:rsidRDefault="00F36697" w:rsidP="00A303D3">
            <w:pPr>
              <w:pStyle w:val="Radanzevusnesen"/>
              <w:rPr>
                <w:b/>
                <w:bCs w:val="0"/>
              </w:rPr>
            </w:pPr>
            <w:r>
              <w:rPr>
                <w:b/>
                <w:bCs w:val="0"/>
              </w:rPr>
              <w:t>UR/20/48/2025</w:t>
            </w:r>
          </w:p>
        </w:tc>
        <w:tc>
          <w:tcPr>
            <w:tcW w:w="4039" w:type="pct"/>
            <w:tcBorders>
              <w:bottom w:val="nil"/>
            </w:tcBorders>
          </w:tcPr>
          <w:p w14:paraId="32538756" w14:textId="4E8B3303" w:rsidR="00605DD7" w:rsidRPr="007175CF" w:rsidRDefault="00F36697" w:rsidP="00A303D3">
            <w:pPr>
              <w:pStyle w:val="Radanzevusnesen"/>
              <w:ind w:left="0" w:firstLine="0"/>
              <w:rPr>
                <w:b/>
                <w:bCs w:val="0"/>
              </w:rPr>
            </w:pPr>
            <w:r>
              <w:rPr>
                <w:b/>
                <w:bCs w:val="0"/>
              </w:rPr>
              <w:t xml:space="preserve">Nominace zástupců zřizovatele pro veřejnou zakázku zdravotnických příspěvkových organizací </w:t>
            </w:r>
          </w:p>
        </w:tc>
      </w:tr>
      <w:tr w:rsidR="00605DD7" w:rsidRPr="00010DF0" w14:paraId="02311D1C" w14:textId="77777777" w:rsidTr="00F36697">
        <w:trPr>
          <w:trHeight w:val="289"/>
        </w:trPr>
        <w:tc>
          <w:tcPr>
            <w:tcW w:w="5000" w:type="pct"/>
            <w:gridSpan w:val="3"/>
            <w:tcBorders>
              <w:top w:val="nil"/>
              <w:bottom w:val="nil"/>
            </w:tcBorders>
            <w:shd w:val="clear" w:color="auto" w:fill="auto"/>
            <w:hideMark/>
          </w:tcPr>
          <w:p w14:paraId="2A61BA34" w14:textId="4D30D20E" w:rsidR="00605DD7" w:rsidRPr="007175CF" w:rsidRDefault="00F36697" w:rsidP="00A303D3">
            <w:pPr>
              <w:pStyle w:val="Zkladntext"/>
              <w:rPr>
                <w:b w:val="0"/>
                <w:bCs/>
              </w:rPr>
            </w:pPr>
            <w:r>
              <w:rPr>
                <w:b w:val="0"/>
                <w:bCs/>
              </w:rPr>
              <w:t>Rada Olomouckého kraje po projednání:</w:t>
            </w:r>
          </w:p>
        </w:tc>
      </w:tr>
      <w:tr w:rsidR="00605DD7" w:rsidRPr="00010DF0" w14:paraId="4C1356E9" w14:textId="77777777" w:rsidTr="00F36697">
        <w:trPr>
          <w:trHeight w:val="289"/>
        </w:trPr>
        <w:tc>
          <w:tcPr>
            <w:tcW w:w="346" w:type="pct"/>
            <w:tcBorders>
              <w:top w:val="nil"/>
              <w:bottom w:val="nil"/>
            </w:tcBorders>
            <w:shd w:val="clear" w:color="auto" w:fill="auto"/>
            <w:tcMar>
              <w:bottom w:w="113" w:type="dxa"/>
            </w:tcMar>
            <w:hideMark/>
          </w:tcPr>
          <w:p w14:paraId="313661D6" w14:textId="0DAECEE8" w:rsidR="00605DD7" w:rsidRPr="00010DF0" w:rsidRDefault="00F36697" w:rsidP="00A303D3">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0E541E19" w14:textId="48D1FBDB" w:rsidR="00605DD7" w:rsidRPr="00F36697" w:rsidRDefault="00F36697" w:rsidP="00F36697">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F36697">
              <w:rPr>
                <w:rFonts w:cs="Arial"/>
                <w:szCs w:val="24"/>
              </w:rPr>
              <w:t xml:space="preserve">zástupce Olomouckého kraje jako členy a náhradníky do komise pro hodnocení nabídek pro veřejnou zakázku Odborného léčebného ústavu Paseka, příspěvkové organizace, s názvem „Výměna oken a </w:t>
            </w:r>
            <w:proofErr w:type="gramStart"/>
            <w:r w:rsidRPr="00F36697">
              <w:rPr>
                <w:rFonts w:cs="Arial"/>
                <w:szCs w:val="24"/>
              </w:rPr>
              <w:t>dveří - budova</w:t>
            </w:r>
            <w:proofErr w:type="gramEnd"/>
            <w:r w:rsidRPr="00F36697">
              <w:rPr>
                <w:rFonts w:cs="Arial"/>
                <w:szCs w:val="24"/>
              </w:rPr>
              <w:t xml:space="preserve"> B“ dle přílohy č. 01 usnesení</w:t>
            </w:r>
          </w:p>
        </w:tc>
      </w:tr>
      <w:tr w:rsidR="00F36697" w:rsidRPr="00010DF0" w14:paraId="16FD478E" w14:textId="77777777" w:rsidTr="00F36697">
        <w:trPr>
          <w:trHeight w:val="289"/>
        </w:trPr>
        <w:tc>
          <w:tcPr>
            <w:tcW w:w="346" w:type="pct"/>
            <w:tcBorders>
              <w:top w:val="nil"/>
              <w:bottom w:val="nil"/>
            </w:tcBorders>
            <w:shd w:val="clear" w:color="auto" w:fill="auto"/>
            <w:tcMar>
              <w:bottom w:w="113" w:type="dxa"/>
            </w:tcMar>
          </w:tcPr>
          <w:p w14:paraId="00697A2F" w14:textId="3AB7EABC" w:rsidR="00F36697" w:rsidRPr="00010DF0" w:rsidRDefault="00F36697" w:rsidP="00A303D3">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69810DDA" w14:textId="27A0087C" w:rsidR="00F36697" w:rsidRPr="00F36697" w:rsidRDefault="00F36697" w:rsidP="00F36697">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F36697">
              <w:rPr>
                <w:rFonts w:cs="Arial"/>
                <w:szCs w:val="24"/>
              </w:rPr>
              <w:t>krajskému úřadu informovat o přijatém usnesení ředitelku příspěvkové organizace</w:t>
            </w:r>
          </w:p>
        </w:tc>
      </w:tr>
      <w:tr w:rsidR="00F36697" w:rsidRPr="00010DF0" w14:paraId="6F764C3F" w14:textId="77777777" w:rsidTr="00F36697">
        <w:trPr>
          <w:trHeight w:val="289"/>
        </w:trPr>
        <w:tc>
          <w:tcPr>
            <w:tcW w:w="5000" w:type="pct"/>
            <w:gridSpan w:val="3"/>
            <w:tcBorders>
              <w:top w:val="nil"/>
              <w:bottom w:val="nil"/>
            </w:tcBorders>
            <w:shd w:val="clear" w:color="auto" w:fill="auto"/>
            <w:tcMar>
              <w:bottom w:w="113" w:type="dxa"/>
            </w:tcMar>
          </w:tcPr>
          <w:p w14:paraId="5C78AE72" w14:textId="77777777" w:rsidR="00F36697" w:rsidRDefault="00F36697" w:rsidP="00F36697">
            <w:r>
              <w:t>Odpovídá: Ing. Lubomír Baláš, ředitel</w:t>
            </w:r>
          </w:p>
          <w:p w14:paraId="3D0EA811" w14:textId="77777777" w:rsidR="00F36697" w:rsidRDefault="00F36697" w:rsidP="00F36697">
            <w:r>
              <w:t>Realizuje: Ing. Bohuslav Kolář, MBA, LL.M., vedoucí odboru zdravotnictví</w:t>
            </w:r>
          </w:p>
          <w:p w14:paraId="1E4F9E3D" w14:textId="76525F53" w:rsidR="00F36697" w:rsidRPr="00F36697" w:rsidRDefault="00F36697" w:rsidP="00F36697">
            <w:r>
              <w:t>Termín: 21. 7. 2025</w:t>
            </w:r>
          </w:p>
        </w:tc>
      </w:tr>
      <w:tr w:rsidR="00605DD7" w:rsidRPr="00010DF0" w14:paraId="3D0A8E8F" w14:textId="77777777" w:rsidTr="00F36697">
        <w:tc>
          <w:tcPr>
            <w:tcW w:w="5000" w:type="pct"/>
            <w:gridSpan w:val="3"/>
            <w:tcBorders>
              <w:top w:val="nil"/>
              <w:bottom w:val="nil"/>
            </w:tcBorders>
            <w:shd w:val="clear" w:color="auto" w:fill="auto"/>
          </w:tcPr>
          <w:p w14:paraId="1CF9FA78" w14:textId="77777777" w:rsidR="00605DD7" w:rsidRPr="00010DF0" w:rsidRDefault="00605DD7" w:rsidP="00A303D3">
            <w:pPr>
              <w:pStyle w:val="nadpis2"/>
              <w:rPr>
                <w:sz w:val="24"/>
                <w:szCs w:val="24"/>
              </w:rPr>
            </w:pPr>
          </w:p>
        </w:tc>
      </w:tr>
      <w:tr w:rsidR="00605DD7" w:rsidRPr="00010DF0" w14:paraId="47B63573" w14:textId="77777777" w:rsidTr="00F36697">
        <w:tc>
          <w:tcPr>
            <w:tcW w:w="961" w:type="pct"/>
            <w:gridSpan w:val="2"/>
            <w:tcBorders>
              <w:top w:val="nil"/>
              <w:bottom w:val="nil"/>
            </w:tcBorders>
            <w:shd w:val="clear" w:color="auto" w:fill="auto"/>
          </w:tcPr>
          <w:p w14:paraId="590BC9EE" w14:textId="77777777" w:rsidR="00605DD7" w:rsidRPr="00010DF0" w:rsidRDefault="00605DD7" w:rsidP="00A303D3">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344EA254" w14:textId="511FFA79" w:rsidR="00605DD7" w:rsidRPr="00010DF0" w:rsidRDefault="00F36697" w:rsidP="00A303D3">
            <w:pPr>
              <w:pStyle w:val="nadpis2"/>
              <w:rPr>
                <w:sz w:val="24"/>
                <w:szCs w:val="24"/>
              </w:rPr>
            </w:pPr>
            <w:r>
              <w:rPr>
                <w:sz w:val="24"/>
                <w:szCs w:val="24"/>
              </w:rPr>
              <w:t>JUDr. Vladimír Lichnovský, 1. náměstek hejtmana</w:t>
            </w:r>
          </w:p>
        </w:tc>
      </w:tr>
      <w:tr w:rsidR="00605DD7" w:rsidRPr="00010DF0" w14:paraId="1BA95ECF" w14:textId="77777777" w:rsidTr="00F36697">
        <w:tc>
          <w:tcPr>
            <w:tcW w:w="961" w:type="pct"/>
            <w:gridSpan w:val="2"/>
            <w:tcBorders>
              <w:top w:val="nil"/>
            </w:tcBorders>
            <w:shd w:val="clear" w:color="auto" w:fill="auto"/>
          </w:tcPr>
          <w:p w14:paraId="342D5AD0" w14:textId="77777777" w:rsidR="00605DD7" w:rsidRPr="00010DF0" w:rsidRDefault="00605DD7" w:rsidP="00A303D3">
            <w:pPr>
              <w:pStyle w:val="nadpis2"/>
              <w:rPr>
                <w:sz w:val="24"/>
                <w:szCs w:val="24"/>
              </w:rPr>
            </w:pPr>
            <w:r w:rsidRPr="00010DF0">
              <w:rPr>
                <w:sz w:val="24"/>
                <w:szCs w:val="24"/>
              </w:rPr>
              <w:t>Bod programu:</w:t>
            </w:r>
          </w:p>
        </w:tc>
        <w:tc>
          <w:tcPr>
            <w:tcW w:w="4039" w:type="pct"/>
            <w:tcBorders>
              <w:top w:val="nil"/>
            </w:tcBorders>
            <w:shd w:val="clear" w:color="auto" w:fill="auto"/>
          </w:tcPr>
          <w:p w14:paraId="4B01B5D4" w14:textId="52D8CF98" w:rsidR="00605DD7" w:rsidRPr="00010DF0" w:rsidRDefault="00F36697" w:rsidP="00A303D3">
            <w:pPr>
              <w:pStyle w:val="nadpis2"/>
              <w:rPr>
                <w:sz w:val="24"/>
                <w:szCs w:val="24"/>
              </w:rPr>
            </w:pPr>
            <w:r>
              <w:rPr>
                <w:sz w:val="24"/>
                <w:szCs w:val="24"/>
              </w:rPr>
              <w:t>10.2.</w:t>
            </w:r>
          </w:p>
        </w:tc>
      </w:tr>
    </w:tbl>
    <w:p w14:paraId="6448E04B" w14:textId="77777777" w:rsidR="00605DD7" w:rsidRDefault="00605DD7"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605DD7" w:rsidRPr="00010DF0" w14:paraId="27D0DE10" w14:textId="77777777" w:rsidTr="00A8558A">
        <w:tc>
          <w:tcPr>
            <w:tcW w:w="961" w:type="pct"/>
            <w:gridSpan w:val="2"/>
            <w:tcBorders>
              <w:bottom w:val="nil"/>
            </w:tcBorders>
          </w:tcPr>
          <w:p w14:paraId="4AB3D00A" w14:textId="54D8AFCE" w:rsidR="00605DD7" w:rsidRPr="007175CF" w:rsidRDefault="00A8558A" w:rsidP="00A303D3">
            <w:pPr>
              <w:pStyle w:val="Radanzevusnesen"/>
              <w:rPr>
                <w:b/>
                <w:bCs w:val="0"/>
              </w:rPr>
            </w:pPr>
            <w:r>
              <w:rPr>
                <w:b/>
                <w:bCs w:val="0"/>
              </w:rPr>
              <w:t>UR/20/49/2025</w:t>
            </w:r>
          </w:p>
        </w:tc>
        <w:tc>
          <w:tcPr>
            <w:tcW w:w="4039" w:type="pct"/>
            <w:tcBorders>
              <w:bottom w:val="nil"/>
            </w:tcBorders>
          </w:tcPr>
          <w:p w14:paraId="6F40E653" w14:textId="17DD5532" w:rsidR="00605DD7" w:rsidRPr="007175CF" w:rsidRDefault="00A8558A" w:rsidP="00A303D3">
            <w:pPr>
              <w:pStyle w:val="Radanzevusnesen"/>
              <w:ind w:left="0" w:firstLine="0"/>
              <w:rPr>
                <w:b/>
                <w:bCs w:val="0"/>
              </w:rPr>
            </w:pPr>
            <w:r>
              <w:rPr>
                <w:b/>
                <w:bCs w:val="0"/>
              </w:rPr>
              <w:t>Dodatek č. 2 ke Smlouvě o dílo na realizaci stavby „Obchodní akademie, Prostějov, Palackého 18 – odizolování budovy proti vlhkosti“</w:t>
            </w:r>
          </w:p>
        </w:tc>
      </w:tr>
      <w:tr w:rsidR="00605DD7" w:rsidRPr="00010DF0" w14:paraId="490E2A72" w14:textId="77777777" w:rsidTr="00A8558A">
        <w:trPr>
          <w:trHeight w:val="289"/>
        </w:trPr>
        <w:tc>
          <w:tcPr>
            <w:tcW w:w="5000" w:type="pct"/>
            <w:gridSpan w:val="3"/>
            <w:tcBorders>
              <w:top w:val="nil"/>
              <w:bottom w:val="nil"/>
            </w:tcBorders>
            <w:shd w:val="clear" w:color="auto" w:fill="auto"/>
            <w:hideMark/>
          </w:tcPr>
          <w:p w14:paraId="12E3D279" w14:textId="211A0D19" w:rsidR="00605DD7" w:rsidRPr="007175CF" w:rsidRDefault="00A8558A" w:rsidP="00A303D3">
            <w:pPr>
              <w:pStyle w:val="Zkladntext"/>
              <w:rPr>
                <w:b w:val="0"/>
                <w:bCs/>
              </w:rPr>
            </w:pPr>
            <w:r>
              <w:rPr>
                <w:b w:val="0"/>
                <w:bCs/>
              </w:rPr>
              <w:t>Rada Olomouckého kraje po projednání:</w:t>
            </w:r>
          </w:p>
        </w:tc>
      </w:tr>
      <w:tr w:rsidR="00605DD7" w:rsidRPr="00010DF0" w14:paraId="4D519E93" w14:textId="77777777" w:rsidTr="00A8558A">
        <w:trPr>
          <w:trHeight w:val="289"/>
        </w:trPr>
        <w:tc>
          <w:tcPr>
            <w:tcW w:w="346" w:type="pct"/>
            <w:tcBorders>
              <w:top w:val="nil"/>
              <w:bottom w:val="nil"/>
            </w:tcBorders>
            <w:shd w:val="clear" w:color="auto" w:fill="auto"/>
            <w:tcMar>
              <w:bottom w:w="113" w:type="dxa"/>
            </w:tcMar>
            <w:hideMark/>
          </w:tcPr>
          <w:p w14:paraId="3F7F43FC" w14:textId="7F7538D1" w:rsidR="00605DD7" w:rsidRPr="00010DF0" w:rsidRDefault="00A8558A" w:rsidP="00A303D3">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105FFBF5" w14:textId="00F47B48" w:rsidR="00605DD7" w:rsidRPr="00A8558A" w:rsidRDefault="00A8558A" w:rsidP="00A8558A">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A8558A">
              <w:rPr>
                <w:rFonts w:cs="Arial"/>
                <w:szCs w:val="24"/>
              </w:rPr>
              <w:t xml:space="preserve">o uzavření Dodatku č. 2 ke Smlouvě o dílo na realizaci stavby </w:t>
            </w:r>
            <w:r w:rsidRPr="00A8558A">
              <w:rPr>
                <w:rFonts w:cs="Arial"/>
                <w:szCs w:val="24"/>
              </w:rPr>
              <w:lastRenderedPageBreak/>
              <w:t>„Obchodní akademie, Prostějov, Palackého 18 – Odizolování budovy proti vlhkosti“ ze dne 27. 5. 2024 mezi Olomouckým krajem a společností Stavební společnost NAVRÁTIL, s.r.o., se sídlem Vápenice 2970/17, 796 01 Prostějov, IČO: 46972021, dle přílohy č. 1 usnesení</w:t>
            </w:r>
          </w:p>
        </w:tc>
      </w:tr>
      <w:tr w:rsidR="00605DD7" w:rsidRPr="00010DF0" w14:paraId="7DAEFE02" w14:textId="77777777" w:rsidTr="00A8558A">
        <w:tc>
          <w:tcPr>
            <w:tcW w:w="5000" w:type="pct"/>
            <w:gridSpan w:val="3"/>
            <w:tcBorders>
              <w:top w:val="nil"/>
              <w:bottom w:val="nil"/>
            </w:tcBorders>
            <w:shd w:val="clear" w:color="auto" w:fill="auto"/>
          </w:tcPr>
          <w:p w14:paraId="4F3D4C90" w14:textId="77777777" w:rsidR="00605DD7" w:rsidRPr="00010DF0" w:rsidRDefault="00605DD7" w:rsidP="00A303D3">
            <w:pPr>
              <w:pStyle w:val="nadpis2"/>
              <w:rPr>
                <w:sz w:val="24"/>
                <w:szCs w:val="24"/>
              </w:rPr>
            </w:pPr>
          </w:p>
        </w:tc>
      </w:tr>
      <w:tr w:rsidR="00605DD7" w:rsidRPr="00010DF0" w14:paraId="26612584" w14:textId="77777777" w:rsidTr="00A8558A">
        <w:tc>
          <w:tcPr>
            <w:tcW w:w="961" w:type="pct"/>
            <w:gridSpan w:val="2"/>
            <w:tcBorders>
              <w:top w:val="nil"/>
              <w:bottom w:val="nil"/>
            </w:tcBorders>
            <w:shd w:val="clear" w:color="auto" w:fill="auto"/>
          </w:tcPr>
          <w:p w14:paraId="3D53A0CB" w14:textId="77777777" w:rsidR="00605DD7" w:rsidRPr="00010DF0" w:rsidRDefault="00605DD7" w:rsidP="00A303D3">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4C4C4E35" w14:textId="3E2A2B49" w:rsidR="00605DD7" w:rsidRPr="00010DF0" w:rsidRDefault="00A8558A" w:rsidP="00A303D3">
            <w:pPr>
              <w:pStyle w:val="nadpis2"/>
              <w:rPr>
                <w:sz w:val="24"/>
                <w:szCs w:val="24"/>
              </w:rPr>
            </w:pPr>
            <w:r>
              <w:rPr>
                <w:sz w:val="24"/>
                <w:szCs w:val="24"/>
              </w:rPr>
              <w:t>JUDr. Vladimír Lichnovský, 1. náměstek hejtmana</w:t>
            </w:r>
          </w:p>
        </w:tc>
      </w:tr>
      <w:tr w:rsidR="00605DD7" w:rsidRPr="00010DF0" w14:paraId="214C1D09" w14:textId="77777777" w:rsidTr="00A8558A">
        <w:tc>
          <w:tcPr>
            <w:tcW w:w="961" w:type="pct"/>
            <w:gridSpan w:val="2"/>
            <w:tcBorders>
              <w:top w:val="nil"/>
            </w:tcBorders>
            <w:shd w:val="clear" w:color="auto" w:fill="auto"/>
          </w:tcPr>
          <w:p w14:paraId="77E8FFC2" w14:textId="77777777" w:rsidR="00605DD7" w:rsidRPr="00010DF0" w:rsidRDefault="00605DD7" w:rsidP="00A303D3">
            <w:pPr>
              <w:pStyle w:val="nadpis2"/>
              <w:rPr>
                <w:sz w:val="24"/>
                <w:szCs w:val="24"/>
              </w:rPr>
            </w:pPr>
            <w:r w:rsidRPr="00010DF0">
              <w:rPr>
                <w:sz w:val="24"/>
                <w:szCs w:val="24"/>
              </w:rPr>
              <w:t>Bod programu:</w:t>
            </w:r>
          </w:p>
        </w:tc>
        <w:tc>
          <w:tcPr>
            <w:tcW w:w="4039" w:type="pct"/>
            <w:tcBorders>
              <w:top w:val="nil"/>
            </w:tcBorders>
            <w:shd w:val="clear" w:color="auto" w:fill="auto"/>
          </w:tcPr>
          <w:p w14:paraId="40A8A844" w14:textId="72CB56DA" w:rsidR="00605DD7" w:rsidRPr="00010DF0" w:rsidRDefault="00A8558A" w:rsidP="00A303D3">
            <w:pPr>
              <w:pStyle w:val="nadpis2"/>
              <w:rPr>
                <w:sz w:val="24"/>
                <w:szCs w:val="24"/>
              </w:rPr>
            </w:pPr>
            <w:r>
              <w:rPr>
                <w:sz w:val="24"/>
                <w:szCs w:val="24"/>
              </w:rPr>
              <w:t>11.1.</w:t>
            </w:r>
          </w:p>
        </w:tc>
      </w:tr>
    </w:tbl>
    <w:p w14:paraId="5D20B45A" w14:textId="77777777" w:rsidR="00605DD7" w:rsidRDefault="00605DD7"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605DD7" w:rsidRPr="00010DF0" w14:paraId="0DE4728A" w14:textId="77777777" w:rsidTr="00B70750">
        <w:tc>
          <w:tcPr>
            <w:tcW w:w="961" w:type="pct"/>
            <w:gridSpan w:val="2"/>
            <w:tcBorders>
              <w:bottom w:val="nil"/>
            </w:tcBorders>
          </w:tcPr>
          <w:p w14:paraId="05730CB5" w14:textId="3B7BF8F8" w:rsidR="00605DD7" w:rsidRPr="007175CF" w:rsidRDefault="00B70750" w:rsidP="00A303D3">
            <w:pPr>
              <w:pStyle w:val="Radanzevusnesen"/>
              <w:rPr>
                <w:b/>
                <w:bCs w:val="0"/>
              </w:rPr>
            </w:pPr>
            <w:r>
              <w:rPr>
                <w:b/>
                <w:bCs w:val="0"/>
              </w:rPr>
              <w:t>UR/20/50/2025</w:t>
            </w:r>
          </w:p>
        </w:tc>
        <w:tc>
          <w:tcPr>
            <w:tcW w:w="4039" w:type="pct"/>
            <w:tcBorders>
              <w:bottom w:val="nil"/>
            </w:tcBorders>
          </w:tcPr>
          <w:p w14:paraId="29BB34C7" w14:textId="1E0B0CF3" w:rsidR="00605DD7" w:rsidRPr="007175CF" w:rsidRDefault="00B70750" w:rsidP="00A303D3">
            <w:pPr>
              <w:pStyle w:val="Radanzevusnesen"/>
              <w:ind w:left="0" w:firstLine="0"/>
              <w:rPr>
                <w:b/>
                <w:bCs w:val="0"/>
              </w:rPr>
            </w:pPr>
            <w:r>
              <w:rPr>
                <w:b/>
                <w:bCs w:val="0"/>
              </w:rPr>
              <w:t>Dodatek č. 2 ke Smlouvě o dílo na realizaci stavby „Sociální služby pro seniory Šumperk – Dobudování EPS s napojením na PCO“</w:t>
            </w:r>
          </w:p>
        </w:tc>
      </w:tr>
      <w:tr w:rsidR="00605DD7" w:rsidRPr="00010DF0" w14:paraId="096B6EC3" w14:textId="77777777" w:rsidTr="00B70750">
        <w:trPr>
          <w:trHeight w:val="289"/>
        </w:trPr>
        <w:tc>
          <w:tcPr>
            <w:tcW w:w="5000" w:type="pct"/>
            <w:gridSpan w:val="3"/>
            <w:tcBorders>
              <w:top w:val="nil"/>
              <w:bottom w:val="nil"/>
            </w:tcBorders>
            <w:shd w:val="clear" w:color="auto" w:fill="auto"/>
            <w:hideMark/>
          </w:tcPr>
          <w:p w14:paraId="100ACD1C" w14:textId="28FC8B5D" w:rsidR="00605DD7" w:rsidRPr="007175CF" w:rsidRDefault="00B70750" w:rsidP="00A303D3">
            <w:pPr>
              <w:pStyle w:val="Zkladntext"/>
              <w:rPr>
                <w:b w:val="0"/>
                <w:bCs/>
              </w:rPr>
            </w:pPr>
            <w:r>
              <w:rPr>
                <w:b w:val="0"/>
                <w:bCs/>
              </w:rPr>
              <w:t>Rada Olomouckého kraje po projednání:</w:t>
            </w:r>
          </w:p>
        </w:tc>
      </w:tr>
      <w:tr w:rsidR="00605DD7" w:rsidRPr="00010DF0" w14:paraId="7721206F" w14:textId="77777777" w:rsidTr="00B70750">
        <w:trPr>
          <w:trHeight w:val="289"/>
        </w:trPr>
        <w:tc>
          <w:tcPr>
            <w:tcW w:w="346" w:type="pct"/>
            <w:tcBorders>
              <w:top w:val="nil"/>
              <w:bottom w:val="nil"/>
            </w:tcBorders>
            <w:shd w:val="clear" w:color="auto" w:fill="auto"/>
            <w:tcMar>
              <w:bottom w:w="113" w:type="dxa"/>
            </w:tcMar>
            <w:hideMark/>
          </w:tcPr>
          <w:p w14:paraId="7984DC2B" w14:textId="7B7B3464" w:rsidR="00605DD7" w:rsidRPr="00010DF0" w:rsidRDefault="00B70750" w:rsidP="00A303D3">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78FF59B3" w14:textId="58BAF260" w:rsidR="00605DD7" w:rsidRPr="00B70750" w:rsidRDefault="00B70750" w:rsidP="00B70750">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B70750">
              <w:rPr>
                <w:rFonts w:cs="Arial"/>
                <w:szCs w:val="24"/>
              </w:rPr>
              <w:t xml:space="preserve">o uzavření Dodatku č. 2 ke Smlouvě o dílo na realizaci stavby „Sociální služby pro seniory Šumperk – Dobudování EPS s napojením na PCO“ ze dne 22. 11. 2024 mezi Olomouckým krajem a společností MORAVEC </w:t>
            </w:r>
            <w:proofErr w:type="spellStart"/>
            <w:r w:rsidRPr="00B70750">
              <w:rPr>
                <w:rFonts w:cs="Arial"/>
                <w:szCs w:val="24"/>
              </w:rPr>
              <w:t>group</w:t>
            </w:r>
            <w:proofErr w:type="spellEnd"/>
            <w:r w:rsidRPr="00B70750">
              <w:rPr>
                <w:rFonts w:cs="Arial"/>
                <w:szCs w:val="24"/>
              </w:rPr>
              <w:t xml:space="preserve"> s.r.o., se sídlem </w:t>
            </w:r>
            <w:proofErr w:type="spellStart"/>
            <w:r w:rsidRPr="00B70750">
              <w:rPr>
                <w:rFonts w:cs="Arial"/>
                <w:szCs w:val="24"/>
              </w:rPr>
              <w:t>Dolnostudénská</w:t>
            </w:r>
            <w:proofErr w:type="spellEnd"/>
            <w:r w:rsidRPr="00B70750">
              <w:rPr>
                <w:rFonts w:cs="Arial"/>
                <w:szCs w:val="24"/>
              </w:rPr>
              <w:t xml:space="preserve"> 1293/8, 787 01 Šumperk, IČO: 26861160, dle přílohy č. 1 usnesení</w:t>
            </w:r>
          </w:p>
        </w:tc>
      </w:tr>
      <w:tr w:rsidR="00605DD7" w:rsidRPr="00010DF0" w14:paraId="37FD8D84" w14:textId="77777777" w:rsidTr="00B70750">
        <w:tc>
          <w:tcPr>
            <w:tcW w:w="5000" w:type="pct"/>
            <w:gridSpan w:val="3"/>
            <w:tcBorders>
              <w:top w:val="nil"/>
              <w:bottom w:val="nil"/>
            </w:tcBorders>
            <w:shd w:val="clear" w:color="auto" w:fill="auto"/>
          </w:tcPr>
          <w:p w14:paraId="4CE63EA1" w14:textId="77777777" w:rsidR="00605DD7" w:rsidRPr="00010DF0" w:rsidRDefault="00605DD7" w:rsidP="00A303D3">
            <w:pPr>
              <w:pStyle w:val="nadpis2"/>
              <w:rPr>
                <w:sz w:val="24"/>
                <w:szCs w:val="24"/>
              </w:rPr>
            </w:pPr>
          </w:p>
        </w:tc>
      </w:tr>
      <w:tr w:rsidR="00605DD7" w:rsidRPr="00010DF0" w14:paraId="741580ED" w14:textId="77777777" w:rsidTr="00B70750">
        <w:tc>
          <w:tcPr>
            <w:tcW w:w="961" w:type="pct"/>
            <w:gridSpan w:val="2"/>
            <w:tcBorders>
              <w:top w:val="nil"/>
              <w:bottom w:val="nil"/>
            </w:tcBorders>
            <w:shd w:val="clear" w:color="auto" w:fill="auto"/>
          </w:tcPr>
          <w:p w14:paraId="152AD16E" w14:textId="77777777" w:rsidR="00605DD7" w:rsidRPr="00010DF0" w:rsidRDefault="00605DD7" w:rsidP="00A303D3">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26B11F96" w14:textId="16F12525" w:rsidR="00605DD7" w:rsidRPr="00010DF0" w:rsidRDefault="00B70750" w:rsidP="00A303D3">
            <w:pPr>
              <w:pStyle w:val="nadpis2"/>
              <w:rPr>
                <w:sz w:val="24"/>
                <w:szCs w:val="24"/>
              </w:rPr>
            </w:pPr>
            <w:r>
              <w:rPr>
                <w:sz w:val="24"/>
                <w:szCs w:val="24"/>
              </w:rPr>
              <w:t>JUDr. Vladimír Lichnovský, 1. náměstek hejtmana</w:t>
            </w:r>
          </w:p>
        </w:tc>
      </w:tr>
      <w:tr w:rsidR="00605DD7" w:rsidRPr="00010DF0" w14:paraId="55C3CB94" w14:textId="77777777" w:rsidTr="00B70750">
        <w:tc>
          <w:tcPr>
            <w:tcW w:w="961" w:type="pct"/>
            <w:gridSpan w:val="2"/>
            <w:tcBorders>
              <w:top w:val="nil"/>
            </w:tcBorders>
            <w:shd w:val="clear" w:color="auto" w:fill="auto"/>
          </w:tcPr>
          <w:p w14:paraId="77FFF037" w14:textId="77777777" w:rsidR="00605DD7" w:rsidRPr="00010DF0" w:rsidRDefault="00605DD7" w:rsidP="00A303D3">
            <w:pPr>
              <w:pStyle w:val="nadpis2"/>
              <w:rPr>
                <w:sz w:val="24"/>
                <w:szCs w:val="24"/>
              </w:rPr>
            </w:pPr>
            <w:r w:rsidRPr="00010DF0">
              <w:rPr>
                <w:sz w:val="24"/>
                <w:szCs w:val="24"/>
              </w:rPr>
              <w:t>Bod programu:</w:t>
            </w:r>
          </w:p>
        </w:tc>
        <w:tc>
          <w:tcPr>
            <w:tcW w:w="4039" w:type="pct"/>
            <w:tcBorders>
              <w:top w:val="nil"/>
            </w:tcBorders>
            <w:shd w:val="clear" w:color="auto" w:fill="auto"/>
          </w:tcPr>
          <w:p w14:paraId="30AF7261" w14:textId="3C2AAEDE" w:rsidR="00605DD7" w:rsidRPr="00010DF0" w:rsidRDefault="00B70750" w:rsidP="00A303D3">
            <w:pPr>
              <w:pStyle w:val="nadpis2"/>
              <w:rPr>
                <w:sz w:val="24"/>
                <w:szCs w:val="24"/>
              </w:rPr>
            </w:pPr>
            <w:r>
              <w:rPr>
                <w:sz w:val="24"/>
                <w:szCs w:val="24"/>
              </w:rPr>
              <w:t>11.2.</w:t>
            </w:r>
          </w:p>
        </w:tc>
      </w:tr>
    </w:tbl>
    <w:p w14:paraId="7F76A3B3" w14:textId="77777777" w:rsidR="00605DD7" w:rsidRDefault="00605DD7"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605DD7" w:rsidRPr="00010DF0" w14:paraId="5DD64664" w14:textId="77777777" w:rsidTr="00093133">
        <w:tc>
          <w:tcPr>
            <w:tcW w:w="961" w:type="pct"/>
            <w:gridSpan w:val="2"/>
            <w:tcBorders>
              <w:bottom w:val="nil"/>
            </w:tcBorders>
          </w:tcPr>
          <w:p w14:paraId="30BD98F0" w14:textId="28E1A409" w:rsidR="00605DD7" w:rsidRPr="007175CF" w:rsidRDefault="00093133" w:rsidP="00A303D3">
            <w:pPr>
              <w:pStyle w:val="Radanzevusnesen"/>
              <w:rPr>
                <w:b/>
                <w:bCs w:val="0"/>
              </w:rPr>
            </w:pPr>
            <w:r>
              <w:rPr>
                <w:b/>
                <w:bCs w:val="0"/>
              </w:rPr>
              <w:t>UR/20/51/2025</w:t>
            </w:r>
          </w:p>
        </w:tc>
        <w:tc>
          <w:tcPr>
            <w:tcW w:w="4039" w:type="pct"/>
            <w:tcBorders>
              <w:bottom w:val="nil"/>
            </w:tcBorders>
          </w:tcPr>
          <w:p w14:paraId="74A0F4A5" w14:textId="735EABC2" w:rsidR="00605DD7" w:rsidRPr="007175CF" w:rsidRDefault="00093133" w:rsidP="00A303D3">
            <w:pPr>
              <w:pStyle w:val="Radanzevusnesen"/>
              <w:ind w:left="0" w:firstLine="0"/>
              <w:rPr>
                <w:b/>
                <w:bCs w:val="0"/>
              </w:rPr>
            </w:pPr>
            <w:r>
              <w:rPr>
                <w:b/>
                <w:bCs w:val="0"/>
              </w:rPr>
              <w:t xml:space="preserve">Dodatek č. 2 ke Smlouvě o dílo na realizaci stavby „Centrum sociálních služeb Prostějov – Domov sester“ </w:t>
            </w:r>
          </w:p>
        </w:tc>
      </w:tr>
      <w:tr w:rsidR="00605DD7" w:rsidRPr="00010DF0" w14:paraId="30156954" w14:textId="77777777" w:rsidTr="00093133">
        <w:trPr>
          <w:trHeight w:val="289"/>
        </w:trPr>
        <w:tc>
          <w:tcPr>
            <w:tcW w:w="5000" w:type="pct"/>
            <w:gridSpan w:val="3"/>
            <w:tcBorders>
              <w:top w:val="nil"/>
              <w:bottom w:val="nil"/>
            </w:tcBorders>
            <w:shd w:val="clear" w:color="auto" w:fill="auto"/>
            <w:hideMark/>
          </w:tcPr>
          <w:p w14:paraId="00574C43" w14:textId="11F01E0D" w:rsidR="00605DD7" w:rsidRPr="007175CF" w:rsidRDefault="00093133" w:rsidP="00A303D3">
            <w:pPr>
              <w:pStyle w:val="Zkladntext"/>
              <w:rPr>
                <w:b w:val="0"/>
                <w:bCs/>
              </w:rPr>
            </w:pPr>
            <w:r>
              <w:rPr>
                <w:b w:val="0"/>
                <w:bCs/>
              </w:rPr>
              <w:t>Rada Olomouckého kraje po projednání:</w:t>
            </w:r>
          </w:p>
        </w:tc>
      </w:tr>
      <w:tr w:rsidR="00605DD7" w:rsidRPr="00010DF0" w14:paraId="74E305D2" w14:textId="77777777" w:rsidTr="00093133">
        <w:trPr>
          <w:trHeight w:val="289"/>
        </w:trPr>
        <w:tc>
          <w:tcPr>
            <w:tcW w:w="346" w:type="pct"/>
            <w:tcBorders>
              <w:top w:val="nil"/>
              <w:bottom w:val="nil"/>
            </w:tcBorders>
            <w:shd w:val="clear" w:color="auto" w:fill="auto"/>
            <w:tcMar>
              <w:bottom w:w="113" w:type="dxa"/>
            </w:tcMar>
            <w:hideMark/>
          </w:tcPr>
          <w:p w14:paraId="40767DD4" w14:textId="43BD93D7" w:rsidR="00605DD7" w:rsidRPr="00010DF0" w:rsidRDefault="00093133" w:rsidP="00A303D3">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1CC60CBA" w14:textId="274F83EC" w:rsidR="00605DD7" w:rsidRPr="00093133" w:rsidRDefault="00093133" w:rsidP="00093133">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093133">
              <w:rPr>
                <w:rFonts w:cs="Arial"/>
                <w:szCs w:val="24"/>
              </w:rPr>
              <w:t>o uzavření Dodatku č. 2 ke Smlouvě o dílo na realizaci stavby „Centrum sociálních služeb Prostějov – Domov sester“ č. 2024/02776/OI/DSM ze dne 13. 8. 2024 mezi Olomouckým krajem a společností Provádění staveb Olomouc, a.s., se sídlem Olomouc, 17. listopadu 1215/2c, PSČ 779 00, IČO: 25385551, dle přílohy č. 1 usnesení</w:t>
            </w:r>
          </w:p>
        </w:tc>
      </w:tr>
      <w:tr w:rsidR="00605DD7" w:rsidRPr="00010DF0" w14:paraId="300FD835" w14:textId="77777777" w:rsidTr="00093133">
        <w:tc>
          <w:tcPr>
            <w:tcW w:w="5000" w:type="pct"/>
            <w:gridSpan w:val="3"/>
            <w:tcBorders>
              <w:top w:val="nil"/>
              <w:bottom w:val="nil"/>
            </w:tcBorders>
            <w:shd w:val="clear" w:color="auto" w:fill="auto"/>
          </w:tcPr>
          <w:p w14:paraId="446349B7" w14:textId="77777777" w:rsidR="00605DD7" w:rsidRPr="00010DF0" w:rsidRDefault="00605DD7" w:rsidP="00A303D3">
            <w:pPr>
              <w:pStyle w:val="nadpis2"/>
              <w:rPr>
                <w:sz w:val="24"/>
                <w:szCs w:val="24"/>
              </w:rPr>
            </w:pPr>
          </w:p>
        </w:tc>
      </w:tr>
      <w:tr w:rsidR="00605DD7" w:rsidRPr="00010DF0" w14:paraId="41302727" w14:textId="77777777" w:rsidTr="00093133">
        <w:tc>
          <w:tcPr>
            <w:tcW w:w="961" w:type="pct"/>
            <w:gridSpan w:val="2"/>
            <w:tcBorders>
              <w:top w:val="nil"/>
              <w:bottom w:val="nil"/>
            </w:tcBorders>
            <w:shd w:val="clear" w:color="auto" w:fill="auto"/>
          </w:tcPr>
          <w:p w14:paraId="6AE64437" w14:textId="77777777" w:rsidR="00605DD7" w:rsidRPr="00010DF0" w:rsidRDefault="00605DD7" w:rsidP="00A303D3">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1ED3DF74" w14:textId="3084BD44" w:rsidR="00605DD7" w:rsidRPr="00010DF0" w:rsidRDefault="00093133" w:rsidP="00A303D3">
            <w:pPr>
              <w:pStyle w:val="nadpis2"/>
              <w:rPr>
                <w:sz w:val="24"/>
                <w:szCs w:val="24"/>
              </w:rPr>
            </w:pPr>
            <w:r>
              <w:rPr>
                <w:sz w:val="24"/>
                <w:szCs w:val="24"/>
              </w:rPr>
              <w:t>JUDr. Vladimír Lichnovský, 1. náměstek hejtmana</w:t>
            </w:r>
          </w:p>
        </w:tc>
      </w:tr>
      <w:tr w:rsidR="00605DD7" w:rsidRPr="00010DF0" w14:paraId="6167EE19" w14:textId="77777777" w:rsidTr="00093133">
        <w:tc>
          <w:tcPr>
            <w:tcW w:w="961" w:type="pct"/>
            <w:gridSpan w:val="2"/>
            <w:tcBorders>
              <w:top w:val="nil"/>
            </w:tcBorders>
            <w:shd w:val="clear" w:color="auto" w:fill="auto"/>
          </w:tcPr>
          <w:p w14:paraId="6F5ADDFA" w14:textId="77777777" w:rsidR="00605DD7" w:rsidRPr="00010DF0" w:rsidRDefault="00605DD7" w:rsidP="00A303D3">
            <w:pPr>
              <w:pStyle w:val="nadpis2"/>
              <w:rPr>
                <w:sz w:val="24"/>
                <w:szCs w:val="24"/>
              </w:rPr>
            </w:pPr>
            <w:r w:rsidRPr="00010DF0">
              <w:rPr>
                <w:sz w:val="24"/>
                <w:szCs w:val="24"/>
              </w:rPr>
              <w:t>Bod programu:</w:t>
            </w:r>
          </w:p>
        </w:tc>
        <w:tc>
          <w:tcPr>
            <w:tcW w:w="4039" w:type="pct"/>
            <w:tcBorders>
              <w:top w:val="nil"/>
            </w:tcBorders>
            <w:shd w:val="clear" w:color="auto" w:fill="auto"/>
          </w:tcPr>
          <w:p w14:paraId="0C02C5B8" w14:textId="6F5DACF2" w:rsidR="00605DD7" w:rsidRPr="00010DF0" w:rsidRDefault="00093133" w:rsidP="00A303D3">
            <w:pPr>
              <w:pStyle w:val="nadpis2"/>
              <w:rPr>
                <w:sz w:val="24"/>
                <w:szCs w:val="24"/>
              </w:rPr>
            </w:pPr>
            <w:r>
              <w:rPr>
                <w:sz w:val="24"/>
                <w:szCs w:val="24"/>
              </w:rPr>
              <w:t>11.3.</w:t>
            </w:r>
          </w:p>
        </w:tc>
      </w:tr>
    </w:tbl>
    <w:p w14:paraId="03640FC5" w14:textId="77777777" w:rsidR="00605DD7" w:rsidRDefault="00605DD7"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605DD7" w:rsidRPr="00010DF0" w14:paraId="6010615E" w14:textId="77777777" w:rsidTr="00362C26">
        <w:tc>
          <w:tcPr>
            <w:tcW w:w="961" w:type="pct"/>
            <w:gridSpan w:val="2"/>
            <w:tcBorders>
              <w:bottom w:val="nil"/>
            </w:tcBorders>
          </w:tcPr>
          <w:p w14:paraId="18A1BDEC" w14:textId="7A7D722A" w:rsidR="00605DD7" w:rsidRPr="007175CF" w:rsidRDefault="00362C26" w:rsidP="00A303D3">
            <w:pPr>
              <w:pStyle w:val="Radanzevusnesen"/>
              <w:rPr>
                <w:b/>
                <w:bCs w:val="0"/>
              </w:rPr>
            </w:pPr>
            <w:r>
              <w:rPr>
                <w:b/>
                <w:bCs w:val="0"/>
              </w:rPr>
              <w:t>UR/20/52/2025</w:t>
            </w:r>
          </w:p>
        </w:tc>
        <w:tc>
          <w:tcPr>
            <w:tcW w:w="4039" w:type="pct"/>
            <w:tcBorders>
              <w:bottom w:val="nil"/>
            </w:tcBorders>
          </w:tcPr>
          <w:p w14:paraId="0FFFB6B1" w14:textId="3991B8C2" w:rsidR="00605DD7" w:rsidRPr="007175CF" w:rsidRDefault="00362C26" w:rsidP="00A303D3">
            <w:pPr>
              <w:pStyle w:val="Radanzevusnesen"/>
              <w:ind w:left="0" w:firstLine="0"/>
              <w:rPr>
                <w:b/>
                <w:bCs w:val="0"/>
              </w:rPr>
            </w:pPr>
            <w:r>
              <w:rPr>
                <w:b/>
                <w:bCs w:val="0"/>
              </w:rPr>
              <w:t xml:space="preserve">Dodatek č. 3 ke Smlouvě o dílo na realizaci stavby „Robotárna Šumperk“ </w:t>
            </w:r>
          </w:p>
        </w:tc>
      </w:tr>
      <w:tr w:rsidR="00605DD7" w:rsidRPr="00010DF0" w14:paraId="57255520" w14:textId="77777777" w:rsidTr="00362C26">
        <w:trPr>
          <w:trHeight w:val="289"/>
        </w:trPr>
        <w:tc>
          <w:tcPr>
            <w:tcW w:w="5000" w:type="pct"/>
            <w:gridSpan w:val="3"/>
            <w:tcBorders>
              <w:top w:val="nil"/>
              <w:bottom w:val="nil"/>
            </w:tcBorders>
            <w:shd w:val="clear" w:color="auto" w:fill="auto"/>
            <w:hideMark/>
          </w:tcPr>
          <w:p w14:paraId="6F742E69" w14:textId="2669BBED" w:rsidR="00605DD7" w:rsidRPr="007175CF" w:rsidRDefault="00362C26" w:rsidP="00A303D3">
            <w:pPr>
              <w:pStyle w:val="Zkladntext"/>
              <w:rPr>
                <w:b w:val="0"/>
                <w:bCs/>
              </w:rPr>
            </w:pPr>
            <w:r>
              <w:rPr>
                <w:b w:val="0"/>
                <w:bCs/>
              </w:rPr>
              <w:t>Rada Olomouckého kraje po projednání:</w:t>
            </w:r>
          </w:p>
        </w:tc>
      </w:tr>
      <w:tr w:rsidR="00605DD7" w:rsidRPr="00010DF0" w14:paraId="1E9D3A27" w14:textId="77777777" w:rsidTr="00362C26">
        <w:trPr>
          <w:trHeight w:val="289"/>
        </w:trPr>
        <w:tc>
          <w:tcPr>
            <w:tcW w:w="346" w:type="pct"/>
            <w:tcBorders>
              <w:top w:val="nil"/>
              <w:bottom w:val="nil"/>
            </w:tcBorders>
            <w:shd w:val="clear" w:color="auto" w:fill="auto"/>
            <w:tcMar>
              <w:bottom w:w="113" w:type="dxa"/>
            </w:tcMar>
            <w:hideMark/>
          </w:tcPr>
          <w:p w14:paraId="4E3F8484" w14:textId="415B3795" w:rsidR="00605DD7" w:rsidRPr="00010DF0" w:rsidRDefault="00362C26" w:rsidP="00A303D3">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75CB9843" w14:textId="1C7E1CF3" w:rsidR="00605DD7" w:rsidRPr="00362C26" w:rsidRDefault="00362C26" w:rsidP="00362C26">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362C26">
              <w:rPr>
                <w:rFonts w:cs="Arial"/>
                <w:szCs w:val="24"/>
              </w:rPr>
              <w:t>o uzavření Dodatku č. 3 ke Smlouvě o dílo na realizaci stavby „Robotárna Šumperk“ č. 2024/00587/OI/DSM ze dne 28. 11. 2024 mezi Olomouckým krajem a společností KAMI PROFIT, s.r.o., odštěpný závod, se sídlem Ostrava, Poruba, Spojů 835/2, PSČ 708 00, IČO: 05264758, dle přílohy č. 1 usnesení</w:t>
            </w:r>
          </w:p>
        </w:tc>
      </w:tr>
      <w:tr w:rsidR="00605DD7" w:rsidRPr="00010DF0" w14:paraId="1757F721" w14:textId="77777777" w:rsidTr="00362C26">
        <w:tc>
          <w:tcPr>
            <w:tcW w:w="5000" w:type="pct"/>
            <w:gridSpan w:val="3"/>
            <w:tcBorders>
              <w:top w:val="nil"/>
              <w:bottom w:val="nil"/>
            </w:tcBorders>
            <w:shd w:val="clear" w:color="auto" w:fill="auto"/>
          </w:tcPr>
          <w:p w14:paraId="10CCAEBB" w14:textId="77777777" w:rsidR="00605DD7" w:rsidRPr="00010DF0" w:rsidRDefault="00605DD7" w:rsidP="00A303D3">
            <w:pPr>
              <w:pStyle w:val="nadpis2"/>
              <w:rPr>
                <w:sz w:val="24"/>
                <w:szCs w:val="24"/>
              </w:rPr>
            </w:pPr>
          </w:p>
        </w:tc>
      </w:tr>
      <w:tr w:rsidR="00605DD7" w:rsidRPr="00010DF0" w14:paraId="112E358A" w14:textId="77777777" w:rsidTr="00362C26">
        <w:tc>
          <w:tcPr>
            <w:tcW w:w="961" w:type="pct"/>
            <w:gridSpan w:val="2"/>
            <w:tcBorders>
              <w:top w:val="nil"/>
              <w:bottom w:val="nil"/>
            </w:tcBorders>
            <w:shd w:val="clear" w:color="auto" w:fill="auto"/>
          </w:tcPr>
          <w:p w14:paraId="24B0737F" w14:textId="77777777" w:rsidR="00605DD7" w:rsidRPr="00010DF0" w:rsidRDefault="00605DD7" w:rsidP="00A303D3">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204BA60E" w14:textId="2D294CC0" w:rsidR="00605DD7" w:rsidRPr="00010DF0" w:rsidRDefault="00362C26" w:rsidP="00A303D3">
            <w:pPr>
              <w:pStyle w:val="nadpis2"/>
              <w:rPr>
                <w:sz w:val="24"/>
                <w:szCs w:val="24"/>
              </w:rPr>
            </w:pPr>
            <w:r>
              <w:rPr>
                <w:sz w:val="24"/>
                <w:szCs w:val="24"/>
              </w:rPr>
              <w:t>JUDr. Vladimír Lichnovský, 1. náměstek hejtmana</w:t>
            </w:r>
          </w:p>
        </w:tc>
      </w:tr>
      <w:tr w:rsidR="00605DD7" w:rsidRPr="00010DF0" w14:paraId="78D50968" w14:textId="77777777" w:rsidTr="00362C26">
        <w:tc>
          <w:tcPr>
            <w:tcW w:w="961" w:type="pct"/>
            <w:gridSpan w:val="2"/>
            <w:tcBorders>
              <w:top w:val="nil"/>
            </w:tcBorders>
            <w:shd w:val="clear" w:color="auto" w:fill="auto"/>
          </w:tcPr>
          <w:p w14:paraId="34C8A96E" w14:textId="77777777" w:rsidR="00605DD7" w:rsidRPr="00010DF0" w:rsidRDefault="00605DD7" w:rsidP="00A303D3">
            <w:pPr>
              <w:pStyle w:val="nadpis2"/>
              <w:rPr>
                <w:sz w:val="24"/>
                <w:szCs w:val="24"/>
              </w:rPr>
            </w:pPr>
            <w:r w:rsidRPr="00010DF0">
              <w:rPr>
                <w:sz w:val="24"/>
                <w:szCs w:val="24"/>
              </w:rPr>
              <w:t>Bod programu:</w:t>
            </w:r>
          </w:p>
        </w:tc>
        <w:tc>
          <w:tcPr>
            <w:tcW w:w="4039" w:type="pct"/>
            <w:tcBorders>
              <w:top w:val="nil"/>
            </w:tcBorders>
            <w:shd w:val="clear" w:color="auto" w:fill="auto"/>
          </w:tcPr>
          <w:p w14:paraId="1118A094" w14:textId="24723D9D" w:rsidR="00605DD7" w:rsidRPr="00010DF0" w:rsidRDefault="00362C26" w:rsidP="00A303D3">
            <w:pPr>
              <w:pStyle w:val="nadpis2"/>
              <w:rPr>
                <w:sz w:val="24"/>
                <w:szCs w:val="24"/>
              </w:rPr>
            </w:pPr>
            <w:r>
              <w:rPr>
                <w:sz w:val="24"/>
                <w:szCs w:val="24"/>
              </w:rPr>
              <w:t>11.4.</w:t>
            </w:r>
          </w:p>
        </w:tc>
      </w:tr>
    </w:tbl>
    <w:p w14:paraId="2E1FE505" w14:textId="77777777" w:rsidR="00605DD7" w:rsidRDefault="00605DD7"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605DD7" w:rsidRPr="00010DF0" w14:paraId="1472707C" w14:textId="77777777" w:rsidTr="00E6794A">
        <w:tc>
          <w:tcPr>
            <w:tcW w:w="961" w:type="pct"/>
            <w:gridSpan w:val="2"/>
            <w:tcBorders>
              <w:bottom w:val="nil"/>
            </w:tcBorders>
          </w:tcPr>
          <w:p w14:paraId="70E9B7C8" w14:textId="5008CE3C" w:rsidR="00605DD7" w:rsidRPr="007175CF" w:rsidRDefault="00E6794A" w:rsidP="00A303D3">
            <w:pPr>
              <w:pStyle w:val="Radanzevusnesen"/>
              <w:rPr>
                <w:b/>
                <w:bCs w:val="0"/>
              </w:rPr>
            </w:pPr>
            <w:r>
              <w:rPr>
                <w:b/>
                <w:bCs w:val="0"/>
              </w:rPr>
              <w:lastRenderedPageBreak/>
              <w:t>UR/20/53/2025</w:t>
            </w:r>
          </w:p>
        </w:tc>
        <w:tc>
          <w:tcPr>
            <w:tcW w:w="4039" w:type="pct"/>
            <w:tcBorders>
              <w:bottom w:val="nil"/>
            </w:tcBorders>
          </w:tcPr>
          <w:p w14:paraId="513C616D" w14:textId="7CDCC6A9" w:rsidR="00605DD7" w:rsidRPr="007175CF" w:rsidRDefault="00E6794A" w:rsidP="00A303D3">
            <w:pPr>
              <w:pStyle w:val="Radanzevusnesen"/>
              <w:ind w:left="0" w:firstLine="0"/>
              <w:rPr>
                <w:b/>
                <w:bCs w:val="0"/>
              </w:rPr>
            </w:pPr>
            <w:r>
              <w:rPr>
                <w:b/>
                <w:bCs w:val="0"/>
              </w:rPr>
              <w:t>Dodatek č. 3 ke Smlouvě o dílo na realizaci stavby „ZZS OK – výstavba nových výjezdových základen – Šternberk“</w:t>
            </w:r>
          </w:p>
        </w:tc>
      </w:tr>
      <w:tr w:rsidR="00605DD7" w:rsidRPr="00010DF0" w14:paraId="3824B6E8" w14:textId="77777777" w:rsidTr="00E6794A">
        <w:trPr>
          <w:trHeight w:val="289"/>
        </w:trPr>
        <w:tc>
          <w:tcPr>
            <w:tcW w:w="5000" w:type="pct"/>
            <w:gridSpan w:val="3"/>
            <w:tcBorders>
              <w:top w:val="nil"/>
              <w:bottom w:val="nil"/>
            </w:tcBorders>
            <w:shd w:val="clear" w:color="auto" w:fill="auto"/>
            <w:hideMark/>
          </w:tcPr>
          <w:p w14:paraId="05520F61" w14:textId="3CBE2CB1" w:rsidR="00605DD7" w:rsidRPr="007175CF" w:rsidRDefault="00E6794A" w:rsidP="00A303D3">
            <w:pPr>
              <w:pStyle w:val="Zkladntext"/>
              <w:rPr>
                <w:b w:val="0"/>
                <w:bCs/>
              </w:rPr>
            </w:pPr>
            <w:r>
              <w:rPr>
                <w:b w:val="0"/>
                <w:bCs/>
              </w:rPr>
              <w:t>Rada Olomouckého kraje po projednání:</w:t>
            </w:r>
          </w:p>
        </w:tc>
      </w:tr>
      <w:tr w:rsidR="00605DD7" w:rsidRPr="00010DF0" w14:paraId="3C9EB5B7" w14:textId="77777777" w:rsidTr="00E6794A">
        <w:trPr>
          <w:trHeight w:val="289"/>
        </w:trPr>
        <w:tc>
          <w:tcPr>
            <w:tcW w:w="346" w:type="pct"/>
            <w:tcBorders>
              <w:top w:val="nil"/>
              <w:bottom w:val="nil"/>
            </w:tcBorders>
            <w:shd w:val="clear" w:color="auto" w:fill="auto"/>
            <w:tcMar>
              <w:bottom w:w="113" w:type="dxa"/>
            </w:tcMar>
            <w:hideMark/>
          </w:tcPr>
          <w:p w14:paraId="7389C4BC" w14:textId="66C56055" w:rsidR="00605DD7" w:rsidRPr="00010DF0" w:rsidRDefault="00E6794A" w:rsidP="00A303D3">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074D5411" w14:textId="77F6CC4B" w:rsidR="00605DD7" w:rsidRPr="00E6794A" w:rsidRDefault="00E6794A" w:rsidP="00E6794A">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E6794A">
              <w:rPr>
                <w:rFonts w:cs="Arial"/>
                <w:szCs w:val="24"/>
              </w:rPr>
              <w:t>o uzavření Dodatku č. 3 ke Smlouvě o dílo na realizaci stavby „ZZS OK – výstavba nových výjezdových základen – Šternberk“ ze dne 6. 3. 2024 mezi Olomouckým krajem a společností RÝMSTAV CZ spol. s.r.o., se sídlem Nerudova 1290/20, 795 01 Rýmařov, IČO: 253918101, dle přílohy č. 1 usnesení</w:t>
            </w:r>
          </w:p>
        </w:tc>
      </w:tr>
      <w:tr w:rsidR="00605DD7" w:rsidRPr="00010DF0" w14:paraId="425E8655" w14:textId="77777777" w:rsidTr="00E6794A">
        <w:tc>
          <w:tcPr>
            <w:tcW w:w="5000" w:type="pct"/>
            <w:gridSpan w:val="3"/>
            <w:tcBorders>
              <w:top w:val="nil"/>
              <w:bottom w:val="nil"/>
            </w:tcBorders>
            <w:shd w:val="clear" w:color="auto" w:fill="auto"/>
          </w:tcPr>
          <w:p w14:paraId="2FAE0765" w14:textId="77777777" w:rsidR="00605DD7" w:rsidRPr="00010DF0" w:rsidRDefault="00605DD7" w:rsidP="00A303D3">
            <w:pPr>
              <w:pStyle w:val="nadpis2"/>
              <w:rPr>
                <w:sz w:val="24"/>
                <w:szCs w:val="24"/>
              </w:rPr>
            </w:pPr>
          </w:p>
        </w:tc>
      </w:tr>
      <w:tr w:rsidR="00605DD7" w:rsidRPr="00010DF0" w14:paraId="5C3B1E03" w14:textId="77777777" w:rsidTr="00E6794A">
        <w:tc>
          <w:tcPr>
            <w:tcW w:w="961" w:type="pct"/>
            <w:gridSpan w:val="2"/>
            <w:tcBorders>
              <w:top w:val="nil"/>
              <w:bottom w:val="nil"/>
            </w:tcBorders>
            <w:shd w:val="clear" w:color="auto" w:fill="auto"/>
          </w:tcPr>
          <w:p w14:paraId="3F544026" w14:textId="77777777" w:rsidR="00605DD7" w:rsidRPr="00010DF0" w:rsidRDefault="00605DD7" w:rsidP="00A303D3">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1E2DC068" w14:textId="52084FDB" w:rsidR="00605DD7" w:rsidRPr="00010DF0" w:rsidRDefault="00E6794A" w:rsidP="00A303D3">
            <w:pPr>
              <w:pStyle w:val="nadpis2"/>
              <w:rPr>
                <w:sz w:val="24"/>
                <w:szCs w:val="24"/>
              </w:rPr>
            </w:pPr>
            <w:r>
              <w:rPr>
                <w:sz w:val="24"/>
                <w:szCs w:val="24"/>
              </w:rPr>
              <w:t>JUDr. Vladimír Lichnovský, 1. náměstek hejtmana</w:t>
            </w:r>
          </w:p>
        </w:tc>
      </w:tr>
      <w:tr w:rsidR="00605DD7" w:rsidRPr="00010DF0" w14:paraId="0D88C20F" w14:textId="77777777" w:rsidTr="00E6794A">
        <w:tc>
          <w:tcPr>
            <w:tcW w:w="961" w:type="pct"/>
            <w:gridSpan w:val="2"/>
            <w:tcBorders>
              <w:top w:val="nil"/>
            </w:tcBorders>
            <w:shd w:val="clear" w:color="auto" w:fill="auto"/>
          </w:tcPr>
          <w:p w14:paraId="62FB36D3" w14:textId="77777777" w:rsidR="00605DD7" w:rsidRPr="00010DF0" w:rsidRDefault="00605DD7" w:rsidP="00A303D3">
            <w:pPr>
              <w:pStyle w:val="nadpis2"/>
              <w:rPr>
                <w:sz w:val="24"/>
                <w:szCs w:val="24"/>
              </w:rPr>
            </w:pPr>
            <w:r w:rsidRPr="00010DF0">
              <w:rPr>
                <w:sz w:val="24"/>
                <w:szCs w:val="24"/>
              </w:rPr>
              <w:t>Bod programu:</w:t>
            </w:r>
          </w:p>
        </w:tc>
        <w:tc>
          <w:tcPr>
            <w:tcW w:w="4039" w:type="pct"/>
            <w:tcBorders>
              <w:top w:val="nil"/>
            </w:tcBorders>
            <w:shd w:val="clear" w:color="auto" w:fill="auto"/>
          </w:tcPr>
          <w:p w14:paraId="5A731F68" w14:textId="23EC7314" w:rsidR="00605DD7" w:rsidRPr="00010DF0" w:rsidRDefault="00E6794A" w:rsidP="00A303D3">
            <w:pPr>
              <w:pStyle w:val="nadpis2"/>
              <w:rPr>
                <w:sz w:val="24"/>
                <w:szCs w:val="24"/>
              </w:rPr>
            </w:pPr>
            <w:r>
              <w:rPr>
                <w:sz w:val="24"/>
                <w:szCs w:val="24"/>
              </w:rPr>
              <w:t>11.5.</w:t>
            </w:r>
          </w:p>
        </w:tc>
      </w:tr>
    </w:tbl>
    <w:p w14:paraId="0E3A62B7" w14:textId="77777777" w:rsidR="00605DD7" w:rsidRDefault="00605DD7"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605DD7" w:rsidRPr="00010DF0" w14:paraId="5177ACAC" w14:textId="77777777" w:rsidTr="00705215">
        <w:tc>
          <w:tcPr>
            <w:tcW w:w="961" w:type="pct"/>
            <w:gridSpan w:val="2"/>
            <w:tcBorders>
              <w:bottom w:val="nil"/>
            </w:tcBorders>
          </w:tcPr>
          <w:p w14:paraId="39DA7A7A" w14:textId="3FF84AD6" w:rsidR="00605DD7" w:rsidRPr="007175CF" w:rsidRDefault="00705215" w:rsidP="00A303D3">
            <w:pPr>
              <w:pStyle w:val="Radanzevusnesen"/>
              <w:rPr>
                <w:b/>
                <w:bCs w:val="0"/>
              </w:rPr>
            </w:pPr>
            <w:r>
              <w:rPr>
                <w:b/>
                <w:bCs w:val="0"/>
              </w:rPr>
              <w:t>UR/20/54/2025</w:t>
            </w:r>
          </w:p>
        </w:tc>
        <w:tc>
          <w:tcPr>
            <w:tcW w:w="4039" w:type="pct"/>
            <w:tcBorders>
              <w:bottom w:val="nil"/>
            </w:tcBorders>
          </w:tcPr>
          <w:p w14:paraId="0D9969AC" w14:textId="335BD48D" w:rsidR="00605DD7" w:rsidRPr="007175CF" w:rsidRDefault="00705215" w:rsidP="00A303D3">
            <w:pPr>
              <w:pStyle w:val="Radanzevusnesen"/>
              <w:ind w:left="0" w:firstLine="0"/>
              <w:rPr>
                <w:b/>
                <w:bCs w:val="0"/>
              </w:rPr>
            </w:pPr>
            <w:r>
              <w:rPr>
                <w:b/>
                <w:bCs w:val="0"/>
              </w:rPr>
              <w:t>Dodatek č. 4 ke Smlouvě o dílo na realizaci stavby „AGEL SMN a.s. – o.z. Nemocnice Přerov – Rekonstrukce podlaží interního pavilonu“</w:t>
            </w:r>
          </w:p>
        </w:tc>
      </w:tr>
      <w:tr w:rsidR="00605DD7" w:rsidRPr="00010DF0" w14:paraId="58FBAC03" w14:textId="77777777" w:rsidTr="00705215">
        <w:trPr>
          <w:trHeight w:val="289"/>
        </w:trPr>
        <w:tc>
          <w:tcPr>
            <w:tcW w:w="5000" w:type="pct"/>
            <w:gridSpan w:val="3"/>
            <w:tcBorders>
              <w:top w:val="nil"/>
              <w:bottom w:val="nil"/>
            </w:tcBorders>
            <w:shd w:val="clear" w:color="auto" w:fill="auto"/>
            <w:hideMark/>
          </w:tcPr>
          <w:p w14:paraId="77281D5F" w14:textId="64F5F2C6" w:rsidR="00605DD7" w:rsidRPr="007175CF" w:rsidRDefault="00705215" w:rsidP="00A303D3">
            <w:pPr>
              <w:pStyle w:val="Zkladntext"/>
              <w:rPr>
                <w:b w:val="0"/>
                <w:bCs/>
              </w:rPr>
            </w:pPr>
            <w:r>
              <w:rPr>
                <w:b w:val="0"/>
                <w:bCs/>
              </w:rPr>
              <w:t>Rada Olomouckého kraje po projednání:</w:t>
            </w:r>
          </w:p>
        </w:tc>
      </w:tr>
      <w:tr w:rsidR="00605DD7" w:rsidRPr="00010DF0" w14:paraId="64249AA0" w14:textId="77777777" w:rsidTr="00705215">
        <w:trPr>
          <w:trHeight w:val="289"/>
        </w:trPr>
        <w:tc>
          <w:tcPr>
            <w:tcW w:w="346" w:type="pct"/>
            <w:tcBorders>
              <w:top w:val="nil"/>
              <w:bottom w:val="nil"/>
            </w:tcBorders>
            <w:shd w:val="clear" w:color="auto" w:fill="auto"/>
            <w:tcMar>
              <w:bottom w:w="113" w:type="dxa"/>
            </w:tcMar>
            <w:hideMark/>
          </w:tcPr>
          <w:p w14:paraId="4A02DB83" w14:textId="4A6F6FB2" w:rsidR="00605DD7" w:rsidRPr="00010DF0" w:rsidRDefault="00705215" w:rsidP="00A303D3">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6AAC040F" w14:textId="269C26D0" w:rsidR="00605DD7" w:rsidRPr="00705215" w:rsidRDefault="00705215" w:rsidP="00705215">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705215">
              <w:rPr>
                <w:rFonts w:cs="Arial"/>
                <w:szCs w:val="24"/>
              </w:rPr>
              <w:t xml:space="preserve">o uzavření Dodatku č. 4 ke Smlouvě o dílo na realizaci stavby „AGEL SMN a.s. – </w:t>
            </w:r>
            <w:proofErr w:type="spellStart"/>
            <w:r w:rsidRPr="00705215">
              <w:rPr>
                <w:rFonts w:cs="Arial"/>
                <w:szCs w:val="24"/>
              </w:rPr>
              <w:t>o.z</w:t>
            </w:r>
            <w:proofErr w:type="spellEnd"/>
            <w:r w:rsidRPr="00705215">
              <w:rPr>
                <w:rFonts w:cs="Arial"/>
                <w:szCs w:val="24"/>
              </w:rPr>
              <w:t>. Nemocnice Přerov – Rekonstrukce podlaží interního pavilonu“ ze dne 17. 10. 2024 mezi Olomouckým krajem a společností OSBAU s.r.o., se sídlem Radvanická 2269, 735 41 Petřvald, IČO: 02117436, dle přílohy č. 1 usnesení</w:t>
            </w:r>
          </w:p>
        </w:tc>
      </w:tr>
      <w:tr w:rsidR="00605DD7" w:rsidRPr="00010DF0" w14:paraId="7C02BE83" w14:textId="77777777" w:rsidTr="00705215">
        <w:tc>
          <w:tcPr>
            <w:tcW w:w="5000" w:type="pct"/>
            <w:gridSpan w:val="3"/>
            <w:tcBorders>
              <w:top w:val="nil"/>
              <w:bottom w:val="nil"/>
            </w:tcBorders>
            <w:shd w:val="clear" w:color="auto" w:fill="auto"/>
          </w:tcPr>
          <w:p w14:paraId="6B4CCA88" w14:textId="77777777" w:rsidR="00605DD7" w:rsidRPr="00010DF0" w:rsidRDefault="00605DD7" w:rsidP="00A303D3">
            <w:pPr>
              <w:pStyle w:val="nadpis2"/>
              <w:rPr>
                <w:sz w:val="24"/>
                <w:szCs w:val="24"/>
              </w:rPr>
            </w:pPr>
          </w:p>
        </w:tc>
      </w:tr>
      <w:tr w:rsidR="00605DD7" w:rsidRPr="00010DF0" w14:paraId="02A4E9A0" w14:textId="77777777" w:rsidTr="00705215">
        <w:tc>
          <w:tcPr>
            <w:tcW w:w="961" w:type="pct"/>
            <w:gridSpan w:val="2"/>
            <w:tcBorders>
              <w:top w:val="nil"/>
              <w:bottom w:val="nil"/>
            </w:tcBorders>
            <w:shd w:val="clear" w:color="auto" w:fill="auto"/>
          </w:tcPr>
          <w:p w14:paraId="10539237" w14:textId="77777777" w:rsidR="00605DD7" w:rsidRPr="00010DF0" w:rsidRDefault="00605DD7" w:rsidP="00A303D3">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711D0DBC" w14:textId="4F89B9ED" w:rsidR="00605DD7" w:rsidRPr="00010DF0" w:rsidRDefault="00705215" w:rsidP="00A303D3">
            <w:pPr>
              <w:pStyle w:val="nadpis2"/>
              <w:rPr>
                <w:sz w:val="24"/>
                <w:szCs w:val="24"/>
              </w:rPr>
            </w:pPr>
            <w:r>
              <w:rPr>
                <w:sz w:val="24"/>
                <w:szCs w:val="24"/>
              </w:rPr>
              <w:t>JUDr. Vladimír Lichnovský, 1. náměstek hejtmana</w:t>
            </w:r>
          </w:p>
        </w:tc>
      </w:tr>
      <w:tr w:rsidR="00605DD7" w:rsidRPr="00010DF0" w14:paraId="7123DD06" w14:textId="77777777" w:rsidTr="00705215">
        <w:tc>
          <w:tcPr>
            <w:tcW w:w="961" w:type="pct"/>
            <w:gridSpan w:val="2"/>
            <w:tcBorders>
              <w:top w:val="nil"/>
            </w:tcBorders>
            <w:shd w:val="clear" w:color="auto" w:fill="auto"/>
          </w:tcPr>
          <w:p w14:paraId="0BA34A36" w14:textId="77777777" w:rsidR="00605DD7" w:rsidRPr="00010DF0" w:rsidRDefault="00605DD7" w:rsidP="00A303D3">
            <w:pPr>
              <w:pStyle w:val="nadpis2"/>
              <w:rPr>
                <w:sz w:val="24"/>
                <w:szCs w:val="24"/>
              </w:rPr>
            </w:pPr>
            <w:r w:rsidRPr="00010DF0">
              <w:rPr>
                <w:sz w:val="24"/>
                <w:szCs w:val="24"/>
              </w:rPr>
              <w:t>Bod programu:</w:t>
            </w:r>
          </w:p>
        </w:tc>
        <w:tc>
          <w:tcPr>
            <w:tcW w:w="4039" w:type="pct"/>
            <w:tcBorders>
              <w:top w:val="nil"/>
            </w:tcBorders>
            <w:shd w:val="clear" w:color="auto" w:fill="auto"/>
          </w:tcPr>
          <w:p w14:paraId="1262BE1B" w14:textId="71AE940F" w:rsidR="00605DD7" w:rsidRPr="00010DF0" w:rsidRDefault="00705215" w:rsidP="00A303D3">
            <w:pPr>
              <w:pStyle w:val="nadpis2"/>
              <w:rPr>
                <w:sz w:val="24"/>
                <w:szCs w:val="24"/>
              </w:rPr>
            </w:pPr>
            <w:r>
              <w:rPr>
                <w:sz w:val="24"/>
                <w:szCs w:val="24"/>
              </w:rPr>
              <w:t>11.6.</w:t>
            </w:r>
          </w:p>
        </w:tc>
      </w:tr>
    </w:tbl>
    <w:p w14:paraId="7E526430" w14:textId="77777777" w:rsidR="00605DD7" w:rsidRDefault="00605DD7"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605DD7" w:rsidRPr="00010DF0" w14:paraId="21078997" w14:textId="77777777" w:rsidTr="00AB604B">
        <w:tc>
          <w:tcPr>
            <w:tcW w:w="961" w:type="pct"/>
            <w:gridSpan w:val="2"/>
            <w:tcBorders>
              <w:bottom w:val="nil"/>
            </w:tcBorders>
          </w:tcPr>
          <w:p w14:paraId="580C2173" w14:textId="70CD5B3D" w:rsidR="00605DD7" w:rsidRPr="007175CF" w:rsidRDefault="00AB604B" w:rsidP="00A303D3">
            <w:pPr>
              <w:pStyle w:val="Radanzevusnesen"/>
              <w:rPr>
                <w:b/>
                <w:bCs w:val="0"/>
              </w:rPr>
            </w:pPr>
            <w:r>
              <w:rPr>
                <w:b/>
                <w:bCs w:val="0"/>
              </w:rPr>
              <w:t>UR/20/55/2025</w:t>
            </w:r>
          </w:p>
        </w:tc>
        <w:tc>
          <w:tcPr>
            <w:tcW w:w="4039" w:type="pct"/>
            <w:tcBorders>
              <w:bottom w:val="nil"/>
            </w:tcBorders>
          </w:tcPr>
          <w:p w14:paraId="646C1251" w14:textId="113219BD" w:rsidR="00605DD7" w:rsidRPr="007175CF" w:rsidRDefault="00AB604B" w:rsidP="00A303D3">
            <w:pPr>
              <w:pStyle w:val="Radanzevusnesen"/>
              <w:ind w:left="0" w:firstLine="0"/>
              <w:rPr>
                <w:b/>
                <w:bCs w:val="0"/>
              </w:rPr>
            </w:pPr>
            <w:r>
              <w:rPr>
                <w:b/>
                <w:bCs w:val="0"/>
              </w:rPr>
              <w:t>Dodatek č. 6 ke Smlouvě o dílo na realizaci stavby „Realizace energeticky úsporných opatření – SPŠ Hranice – I. etapa a II. etapa“</w:t>
            </w:r>
          </w:p>
        </w:tc>
      </w:tr>
      <w:tr w:rsidR="00605DD7" w:rsidRPr="00010DF0" w14:paraId="6DDDC7DF" w14:textId="77777777" w:rsidTr="00AB604B">
        <w:trPr>
          <w:trHeight w:val="289"/>
        </w:trPr>
        <w:tc>
          <w:tcPr>
            <w:tcW w:w="5000" w:type="pct"/>
            <w:gridSpan w:val="3"/>
            <w:tcBorders>
              <w:top w:val="nil"/>
              <w:bottom w:val="nil"/>
            </w:tcBorders>
            <w:shd w:val="clear" w:color="auto" w:fill="auto"/>
            <w:hideMark/>
          </w:tcPr>
          <w:p w14:paraId="3936295E" w14:textId="4A1234C3" w:rsidR="00605DD7" w:rsidRPr="007175CF" w:rsidRDefault="00AB604B" w:rsidP="00A303D3">
            <w:pPr>
              <w:pStyle w:val="Zkladntext"/>
              <w:rPr>
                <w:b w:val="0"/>
                <w:bCs/>
              </w:rPr>
            </w:pPr>
            <w:r>
              <w:rPr>
                <w:b w:val="0"/>
                <w:bCs/>
              </w:rPr>
              <w:t>Rada Olomouckého kraje po projednání:</w:t>
            </w:r>
          </w:p>
        </w:tc>
      </w:tr>
      <w:tr w:rsidR="00605DD7" w:rsidRPr="00010DF0" w14:paraId="71471900" w14:textId="77777777" w:rsidTr="00AB604B">
        <w:trPr>
          <w:trHeight w:val="289"/>
        </w:trPr>
        <w:tc>
          <w:tcPr>
            <w:tcW w:w="346" w:type="pct"/>
            <w:tcBorders>
              <w:top w:val="nil"/>
              <w:bottom w:val="nil"/>
            </w:tcBorders>
            <w:shd w:val="clear" w:color="auto" w:fill="auto"/>
            <w:tcMar>
              <w:bottom w:w="113" w:type="dxa"/>
            </w:tcMar>
            <w:hideMark/>
          </w:tcPr>
          <w:p w14:paraId="7049B636" w14:textId="377EF328" w:rsidR="00605DD7" w:rsidRPr="00010DF0" w:rsidRDefault="00AB604B" w:rsidP="00A303D3">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56E02DBA" w14:textId="788DD0C3" w:rsidR="00605DD7" w:rsidRPr="00AB604B" w:rsidRDefault="00AB604B" w:rsidP="00AB604B">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AB604B">
              <w:rPr>
                <w:rFonts w:cs="Arial"/>
                <w:szCs w:val="24"/>
              </w:rPr>
              <w:t xml:space="preserve">o uzavření Dodatku č. 6 ke Smlouvě o dílo na realizaci stavby „Realizace energeticky úsporných opatření – SPŠ Hranice – I. etapa a II. etapa“ ze dne 7. 6. 2023 mezi Olomouckým krajem a společností Hroší stavby Morava a.s., se sídlem Olomouc, Holice, Průmyslová 955/4, PSČ 779 00, IČO: 28597460, a společností MARHOLD a.s., se sídlem Pardubice, </w:t>
            </w:r>
            <w:proofErr w:type="spellStart"/>
            <w:r w:rsidRPr="00AB604B">
              <w:rPr>
                <w:rFonts w:cs="Arial"/>
                <w:szCs w:val="24"/>
              </w:rPr>
              <w:t>Svítkov</w:t>
            </w:r>
            <w:proofErr w:type="spellEnd"/>
            <w:r w:rsidRPr="00AB604B">
              <w:rPr>
                <w:rFonts w:cs="Arial"/>
                <w:szCs w:val="24"/>
              </w:rPr>
              <w:t>, Motoristů 24, PSČ 530 06, IČO: 15050050, (jako Společnost „HSM + MARHOLD – SPŠ Hranice“) dle přílohy č. 1 usnesení</w:t>
            </w:r>
          </w:p>
        </w:tc>
      </w:tr>
      <w:tr w:rsidR="00605DD7" w:rsidRPr="00010DF0" w14:paraId="70C4ECD7" w14:textId="77777777" w:rsidTr="00AB604B">
        <w:tc>
          <w:tcPr>
            <w:tcW w:w="5000" w:type="pct"/>
            <w:gridSpan w:val="3"/>
            <w:tcBorders>
              <w:top w:val="nil"/>
              <w:bottom w:val="nil"/>
            </w:tcBorders>
            <w:shd w:val="clear" w:color="auto" w:fill="auto"/>
          </w:tcPr>
          <w:p w14:paraId="4F970C6F" w14:textId="77777777" w:rsidR="00605DD7" w:rsidRPr="00010DF0" w:rsidRDefault="00605DD7" w:rsidP="00A303D3">
            <w:pPr>
              <w:pStyle w:val="nadpis2"/>
              <w:rPr>
                <w:sz w:val="24"/>
                <w:szCs w:val="24"/>
              </w:rPr>
            </w:pPr>
          </w:p>
        </w:tc>
      </w:tr>
      <w:tr w:rsidR="00605DD7" w:rsidRPr="00010DF0" w14:paraId="03D07C21" w14:textId="77777777" w:rsidTr="00AB604B">
        <w:tc>
          <w:tcPr>
            <w:tcW w:w="961" w:type="pct"/>
            <w:gridSpan w:val="2"/>
            <w:tcBorders>
              <w:top w:val="nil"/>
              <w:bottom w:val="nil"/>
            </w:tcBorders>
            <w:shd w:val="clear" w:color="auto" w:fill="auto"/>
          </w:tcPr>
          <w:p w14:paraId="4DBEF13C" w14:textId="77777777" w:rsidR="00605DD7" w:rsidRPr="00010DF0" w:rsidRDefault="00605DD7" w:rsidP="00A303D3">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313971D3" w14:textId="738ECAC3" w:rsidR="00605DD7" w:rsidRPr="00010DF0" w:rsidRDefault="00AB604B" w:rsidP="00A303D3">
            <w:pPr>
              <w:pStyle w:val="nadpis2"/>
              <w:rPr>
                <w:sz w:val="24"/>
                <w:szCs w:val="24"/>
              </w:rPr>
            </w:pPr>
            <w:r>
              <w:rPr>
                <w:sz w:val="24"/>
                <w:szCs w:val="24"/>
              </w:rPr>
              <w:t>JUDr. Vladimír Lichnovský, 1. náměstek hejtmana</w:t>
            </w:r>
          </w:p>
        </w:tc>
      </w:tr>
      <w:tr w:rsidR="00605DD7" w:rsidRPr="00010DF0" w14:paraId="24211DB8" w14:textId="77777777" w:rsidTr="00AB604B">
        <w:tc>
          <w:tcPr>
            <w:tcW w:w="961" w:type="pct"/>
            <w:gridSpan w:val="2"/>
            <w:tcBorders>
              <w:top w:val="nil"/>
            </w:tcBorders>
            <w:shd w:val="clear" w:color="auto" w:fill="auto"/>
          </w:tcPr>
          <w:p w14:paraId="7036B49C" w14:textId="77777777" w:rsidR="00605DD7" w:rsidRPr="00010DF0" w:rsidRDefault="00605DD7" w:rsidP="00A303D3">
            <w:pPr>
              <w:pStyle w:val="nadpis2"/>
              <w:rPr>
                <w:sz w:val="24"/>
                <w:szCs w:val="24"/>
              </w:rPr>
            </w:pPr>
            <w:r w:rsidRPr="00010DF0">
              <w:rPr>
                <w:sz w:val="24"/>
                <w:szCs w:val="24"/>
              </w:rPr>
              <w:t>Bod programu:</w:t>
            </w:r>
          </w:p>
        </w:tc>
        <w:tc>
          <w:tcPr>
            <w:tcW w:w="4039" w:type="pct"/>
            <w:tcBorders>
              <w:top w:val="nil"/>
            </w:tcBorders>
            <w:shd w:val="clear" w:color="auto" w:fill="auto"/>
          </w:tcPr>
          <w:p w14:paraId="7DBBAE78" w14:textId="480599D8" w:rsidR="00605DD7" w:rsidRPr="00010DF0" w:rsidRDefault="00AB604B" w:rsidP="00A303D3">
            <w:pPr>
              <w:pStyle w:val="nadpis2"/>
              <w:rPr>
                <w:sz w:val="24"/>
                <w:szCs w:val="24"/>
              </w:rPr>
            </w:pPr>
            <w:r>
              <w:rPr>
                <w:sz w:val="24"/>
                <w:szCs w:val="24"/>
              </w:rPr>
              <w:t>11.7.</w:t>
            </w:r>
          </w:p>
        </w:tc>
      </w:tr>
    </w:tbl>
    <w:p w14:paraId="31710651" w14:textId="77777777" w:rsidR="00605DD7" w:rsidRDefault="00605DD7"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605DD7" w:rsidRPr="00010DF0" w14:paraId="10E3AB4F" w14:textId="77777777" w:rsidTr="0067551E">
        <w:tc>
          <w:tcPr>
            <w:tcW w:w="961" w:type="pct"/>
            <w:gridSpan w:val="2"/>
            <w:tcBorders>
              <w:bottom w:val="nil"/>
            </w:tcBorders>
          </w:tcPr>
          <w:p w14:paraId="0F410823" w14:textId="2A295CC2" w:rsidR="00605DD7" w:rsidRPr="007175CF" w:rsidRDefault="0067551E" w:rsidP="00A303D3">
            <w:pPr>
              <w:pStyle w:val="Radanzevusnesen"/>
              <w:rPr>
                <w:b/>
                <w:bCs w:val="0"/>
              </w:rPr>
            </w:pPr>
            <w:r>
              <w:rPr>
                <w:b/>
                <w:bCs w:val="0"/>
              </w:rPr>
              <w:t>UR/20/56/2025</w:t>
            </w:r>
          </w:p>
        </w:tc>
        <w:tc>
          <w:tcPr>
            <w:tcW w:w="4039" w:type="pct"/>
            <w:tcBorders>
              <w:bottom w:val="nil"/>
            </w:tcBorders>
          </w:tcPr>
          <w:p w14:paraId="4CE1E38E" w14:textId="0FD83BB2" w:rsidR="00605DD7" w:rsidRPr="007175CF" w:rsidRDefault="0067551E" w:rsidP="00A303D3">
            <w:pPr>
              <w:pStyle w:val="Radanzevusnesen"/>
              <w:ind w:left="0" w:firstLine="0"/>
              <w:rPr>
                <w:b/>
                <w:bCs w:val="0"/>
              </w:rPr>
            </w:pPr>
            <w:r>
              <w:rPr>
                <w:b/>
                <w:bCs w:val="0"/>
              </w:rPr>
              <w:t>Smlouva o spolupráci se statutárním městem Prostějov při přípravě a realizaci akce „Muzeum a galerie v Prostějově – Hvězdárna“</w:t>
            </w:r>
          </w:p>
        </w:tc>
      </w:tr>
      <w:tr w:rsidR="00605DD7" w:rsidRPr="00010DF0" w14:paraId="07B2EFE8" w14:textId="77777777" w:rsidTr="0067551E">
        <w:trPr>
          <w:trHeight w:val="289"/>
        </w:trPr>
        <w:tc>
          <w:tcPr>
            <w:tcW w:w="5000" w:type="pct"/>
            <w:gridSpan w:val="3"/>
            <w:tcBorders>
              <w:top w:val="nil"/>
              <w:bottom w:val="nil"/>
            </w:tcBorders>
            <w:shd w:val="clear" w:color="auto" w:fill="auto"/>
            <w:hideMark/>
          </w:tcPr>
          <w:p w14:paraId="092FBEAF" w14:textId="7576DE7F" w:rsidR="00605DD7" w:rsidRPr="007175CF" w:rsidRDefault="0067551E" w:rsidP="00A303D3">
            <w:pPr>
              <w:pStyle w:val="Zkladntext"/>
              <w:rPr>
                <w:b w:val="0"/>
                <w:bCs/>
              </w:rPr>
            </w:pPr>
            <w:r>
              <w:rPr>
                <w:b w:val="0"/>
                <w:bCs/>
              </w:rPr>
              <w:t>Rada Olomouckého kraje po projednání:</w:t>
            </w:r>
          </w:p>
        </w:tc>
      </w:tr>
      <w:tr w:rsidR="00605DD7" w:rsidRPr="00010DF0" w14:paraId="2FBFFA6A" w14:textId="77777777" w:rsidTr="0067551E">
        <w:trPr>
          <w:trHeight w:val="289"/>
        </w:trPr>
        <w:tc>
          <w:tcPr>
            <w:tcW w:w="346" w:type="pct"/>
            <w:tcBorders>
              <w:top w:val="nil"/>
              <w:bottom w:val="nil"/>
            </w:tcBorders>
            <w:shd w:val="clear" w:color="auto" w:fill="auto"/>
            <w:tcMar>
              <w:bottom w:w="113" w:type="dxa"/>
            </w:tcMar>
            <w:hideMark/>
          </w:tcPr>
          <w:p w14:paraId="76AA50D3" w14:textId="6C42AF3C" w:rsidR="00605DD7" w:rsidRPr="00010DF0" w:rsidRDefault="0067551E" w:rsidP="00A303D3">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7EEB9BAB" w14:textId="015D405E" w:rsidR="00605DD7" w:rsidRPr="0067551E" w:rsidRDefault="0067551E" w:rsidP="0067551E">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67551E">
              <w:rPr>
                <w:rFonts w:cs="Arial"/>
                <w:szCs w:val="24"/>
              </w:rPr>
              <w:t xml:space="preserve">o uzavření Smlouvy o spolupráci se statutárním městem </w:t>
            </w:r>
            <w:r w:rsidRPr="0067551E">
              <w:rPr>
                <w:rFonts w:cs="Arial"/>
                <w:szCs w:val="24"/>
              </w:rPr>
              <w:lastRenderedPageBreak/>
              <w:t>Prostějov při přípravě a realizaci akce „Muzeum a galerie v Prostějově – Hvězdárna“ se statutárním městem Prostějov, se sídlem nám. T. G. Masaryka 130/14, 796 01 Prostějov, IČO: 00288659, dle přílohy č. 1 usnesení</w:t>
            </w:r>
          </w:p>
        </w:tc>
      </w:tr>
      <w:tr w:rsidR="00605DD7" w:rsidRPr="00010DF0" w14:paraId="75DCD3BA" w14:textId="77777777" w:rsidTr="0067551E">
        <w:tc>
          <w:tcPr>
            <w:tcW w:w="5000" w:type="pct"/>
            <w:gridSpan w:val="3"/>
            <w:tcBorders>
              <w:top w:val="nil"/>
              <w:bottom w:val="nil"/>
            </w:tcBorders>
            <w:shd w:val="clear" w:color="auto" w:fill="auto"/>
          </w:tcPr>
          <w:p w14:paraId="72F681C2" w14:textId="77777777" w:rsidR="00605DD7" w:rsidRPr="00010DF0" w:rsidRDefault="00605DD7" w:rsidP="00A303D3">
            <w:pPr>
              <w:pStyle w:val="nadpis2"/>
              <w:rPr>
                <w:sz w:val="24"/>
                <w:szCs w:val="24"/>
              </w:rPr>
            </w:pPr>
          </w:p>
        </w:tc>
      </w:tr>
      <w:tr w:rsidR="00605DD7" w:rsidRPr="00010DF0" w14:paraId="0186B206" w14:textId="77777777" w:rsidTr="0067551E">
        <w:tc>
          <w:tcPr>
            <w:tcW w:w="961" w:type="pct"/>
            <w:gridSpan w:val="2"/>
            <w:tcBorders>
              <w:top w:val="nil"/>
              <w:bottom w:val="nil"/>
            </w:tcBorders>
            <w:shd w:val="clear" w:color="auto" w:fill="auto"/>
          </w:tcPr>
          <w:p w14:paraId="33B38846" w14:textId="77777777" w:rsidR="00605DD7" w:rsidRPr="00010DF0" w:rsidRDefault="00605DD7" w:rsidP="00A303D3">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097FA918" w14:textId="717AF4B7" w:rsidR="00605DD7" w:rsidRPr="00010DF0" w:rsidRDefault="0067551E" w:rsidP="00A303D3">
            <w:pPr>
              <w:pStyle w:val="nadpis2"/>
              <w:rPr>
                <w:sz w:val="24"/>
                <w:szCs w:val="24"/>
              </w:rPr>
            </w:pPr>
            <w:r>
              <w:rPr>
                <w:sz w:val="24"/>
                <w:szCs w:val="24"/>
              </w:rPr>
              <w:t>JUDr. Vladimír Lichnovský, 1. náměstek hejtmana</w:t>
            </w:r>
          </w:p>
        </w:tc>
      </w:tr>
      <w:tr w:rsidR="00605DD7" w:rsidRPr="00010DF0" w14:paraId="20BB3F50" w14:textId="77777777" w:rsidTr="0067551E">
        <w:tc>
          <w:tcPr>
            <w:tcW w:w="961" w:type="pct"/>
            <w:gridSpan w:val="2"/>
            <w:tcBorders>
              <w:top w:val="nil"/>
            </w:tcBorders>
            <w:shd w:val="clear" w:color="auto" w:fill="auto"/>
          </w:tcPr>
          <w:p w14:paraId="27683B6A" w14:textId="77777777" w:rsidR="00605DD7" w:rsidRPr="00010DF0" w:rsidRDefault="00605DD7" w:rsidP="00A303D3">
            <w:pPr>
              <w:pStyle w:val="nadpis2"/>
              <w:rPr>
                <w:sz w:val="24"/>
                <w:szCs w:val="24"/>
              </w:rPr>
            </w:pPr>
            <w:r w:rsidRPr="00010DF0">
              <w:rPr>
                <w:sz w:val="24"/>
                <w:szCs w:val="24"/>
              </w:rPr>
              <w:t>Bod programu:</w:t>
            </w:r>
          </w:p>
        </w:tc>
        <w:tc>
          <w:tcPr>
            <w:tcW w:w="4039" w:type="pct"/>
            <w:tcBorders>
              <w:top w:val="nil"/>
            </w:tcBorders>
            <w:shd w:val="clear" w:color="auto" w:fill="auto"/>
          </w:tcPr>
          <w:p w14:paraId="64BC23EE" w14:textId="150B14E2" w:rsidR="00605DD7" w:rsidRPr="00010DF0" w:rsidRDefault="0067551E" w:rsidP="00A303D3">
            <w:pPr>
              <w:pStyle w:val="nadpis2"/>
              <w:rPr>
                <w:sz w:val="24"/>
                <w:szCs w:val="24"/>
              </w:rPr>
            </w:pPr>
            <w:r>
              <w:rPr>
                <w:sz w:val="24"/>
                <w:szCs w:val="24"/>
              </w:rPr>
              <w:t>11.8.</w:t>
            </w:r>
          </w:p>
        </w:tc>
      </w:tr>
    </w:tbl>
    <w:p w14:paraId="67284737" w14:textId="77777777" w:rsidR="00605DD7" w:rsidRDefault="00605DD7"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605DD7" w:rsidRPr="00010DF0" w14:paraId="2A43CE78" w14:textId="77777777" w:rsidTr="00D6188D">
        <w:tc>
          <w:tcPr>
            <w:tcW w:w="961" w:type="pct"/>
            <w:gridSpan w:val="2"/>
            <w:tcBorders>
              <w:bottom w:val="nil"/>
            </w:tcBorders>
          </w:tcPr>
          <w:p w14:paraId="643683E5" w14:textId="18D5647C" w:rsidR="00605DD7" w:rsidRPr="007175CF" w:rsidRDefault="00D6188D" w:rsidP="00A303D3">
            <w:pPr>
              <w:pStyle w:val="Radanzevusnesen"/>
              <w:rPr>
                <w:b/>
                <w:bCs w:val="0"/>
              </w:rPr>
            </w:pPr>
            <w:r>
              <w:rPr>
                <w:b/>
                <w:bCs w:val="0"/>
              </w:rPr>
              <w:t>UR/20/57/2025</w:t>
            </w:r>
          </w:p>
        </w:tc>
        <w:tc>
          <w:tcPr>
            <w:tcW w:w="4039" w:type="pct"/>
            <w:tcBorders>
              <w:bottom w:val="nil"/>
            </w:tcBorders>
          </w:tcPr>
          <w:p w14:paraId="1A6EDDE8" w14:textId="4D7CB865" w:rsidR="00605DD7" w:rsidRPr="007175CF" w:rsidRDefault="00D6188D" w:rsidP="00A303D3">
            <w:pPr>
              <w:pStyle w:val="Radanzevusnesen"/>
              <w:ind w:left="0" w:firstLine="0"/>
              <w:rPr>
                <w:b/>
                <w:bCs w:val="0"/>
              </w:rPr>
            </w:pPr>
            <w:r>
              <w:rPr>
                <w:b/>
                <w:bCs w:val="0"/>
              </w:rPr>
              <w:t>Dohoda o pořízení fotografií a videozáznamu stavby a jejich použití pro reklamní účely pro akci „OLÚ Paseka – Modernizace lůžkového fondu pavilonu A“</w:t>
            </w:r>
          </w:p>
        </w:tc>
      </w:tr>
      <w:tr w:rsidR="00605DD7" w:rsidRPr="00010DF0" w14:paraId="7969D12F" w14:textId="77777777" w:rsidTr="00D6188D">
        <w:trPr>
          <w:trHeight w:val="289"/>
        </w:trPr>
        <w:tc>
          <w:tcPr>
            <w:tcW w:w="5000" w:type="pct"/>
            <w:gridSpan w:val="3"/>
            <w:tcBorders>
              <w:top w:val="nil"/>
              <w:bottom w:val="nil"/>
            </w:tcBorders>
            <w:shd w:val="clear" w:color="auto" w:fill="auto"/>
            <w:hideMark/>
          </w:tcPr>
          <w:p w14:paraId="0654AC7C" w14:textId="44BAE23E" w:rsidR="00605DD7" w:rsidRPr="007175CF" w:rsidRDefault="00D6188D" w:rsidP="00A303D3">
            <w:pPr>
              <w:pStyle w:val="Zkladntext"/>
              <w:rPr>
                <w:b w:val="0"/>
                <w:bCs/>
              </w:rPr>
            </w:pPr>
            <w:r>
              <w:rPr>
                <w:b w:val="0"/>
                <w:bCs/>
              </w:rPr>
              <w:t>Rada Olomouckého kraje po projednání:</w:t>
            </w:r>
          </w:p>
        </w:tc>
      </w:tr>
      <w:tr w:rsidR="00605DD7" w:rsidRPr="00010DF0" w14:paraId="469C946E" w14:textId="77777777" w:rsidTr="00D6188D">
        <w:trPr>
          <w:trHeight w:val="289"/>
        </w:trPr>
        <w:tc>
          <w:tcPr>
            <w:tcW w:w="346" w:type="pct"/>
            <w:tcBorders>
              <w:top w:val="nil"/>
              <w:bottom w:val="nil"/>
            </w:tcBorders>
            <w:shd w:val="clear" w:color="auto" w:fill="auto"/>
            <w:tcMar>
              <w:bottom w:w="113" w:type="dxa"/>
            </w:tcMar>
            <w:hideMark/>
          </w:tcPr>
          <w:p w14:paraId="6B8AE47E" w14:textId="50863F69" w:rsidR="00605DD7" w:rsidRPr="00010DF0" w:rsidRDefault="00D6188D" w:rsidP="00A303D3">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4A6CAFAE" w14:textId="5EB0F197" w:rsidR="00605DD7" w:rsidRPr="00D6188D" w:rsidRDefault="00D6188D" w:rsidP="00D6188D">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D6188D">
              <w:rPr>
                <w:rFonts w:cs="Arial"/>
                <w:szCs w:val="24"/>
              </w:rPr>
              <w:t>o uzavření Dohody o pořízení fotografií a videozáznamu stavby a jejich použití pro reklamní účely pro akci „OLÚ Paseka – Modernizace lůžkového fondu pavilonu A“ se společností VW WACHAL a.s., se sídlem Tylova 220/17, 767 01 Kroměříž, IČO: 25567225, dle přílohy č. 1 usnesení</w:t>
            </w:r>
          </w:p>
        </w:tc>
      </w:tr>
      <w:tr w:rsidR="00605DD7" w:rsidRPr="00010DF0" w14:paraId="46C23257" w14:textId="77777777" w:rsidTr="00D6188D">
        <w:tc>
          <w:tcPr>
            <w:tcW w:w="5000" w:type="pct"/>
            <w:gridSpan w:val="3"/>
            <w:tcBorders>
              <w:top w:val="nil"/>
              <w:bottom w:val="nil"/>
            </w:tcBorders>
            <w:shd w:val="clear" w:color="auto" w:fill="auto"/>
          </w:tcPr>
          <w:p w14:paraId="7FF72137" w14:textId="77777777" w:rsidR="00605DD7" w:rsidRPr="00010DF0" w:rsidRDefault="00605DD7" w:rsidP="00A303D3">
            <w:pPr>
              <w:pStyle w:val="nadpis2"/>
              <w:rPr>
                <w:sz w:val="24"/>
                <w:szCs w:val="24"/>
              </w:rPr>
            </w:pPr>
          </w:p>
        </w:tc>
      </w:tr>
      <w:tr w:rsidR="00605DD7" w:rsidRPr="00010DF0" w14:paraId="5B0B8D7B" w14:textId="77777777" w:rsidTr="00D6188D">
        <w:tc>
          <w:tcPr>
            <w:tcW w:w="961" w:type="pct"/>
            <w:gridSpan w:val="2"/>
            <w:tcBorders>
              <w:top w:val="nil"/>
              <w:bottom w:val="nil"/>
            </w:tcBorders>
            <w:shd w:val="clear" w:color="auto" w:fill="auto"/>
          </w:tcPr>
          <w:p w14:paraId="23121B15" w14:textId="77777777" w:rsidR="00605DD7" w:rsidRPr="00010DF0" w:rsidRDefault="00605DD7" w:rsidP="00A303D3">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08A5C88D" w14:textId="45310FC9" w:rsidR="00605DD7" w:rsidRPr="00010DF0" w:rsidRDefault="00D6188D" w:rsidP="00A303D3">
            <w:pPr>
              <w:pStyle w:val="nadpis2"/>
              <w:rPr>
                <w:sz w:val="24"/>
                <w:szCs w:val="24"/>
              </w:rPr>
            </w:pPr>
            <w:r>
              <w:rPr>
                <w:sz w:val="24"/>
                <w:szCs w:val="24"/>
              </w:rPr>
              <w:t>JUDr. Vladimír Lichnovský, 1. náměstek hejtmana</w:t>
            </w:r>
          </w:p>
        </w:tc>
      </w:tr>
      <w:tr w:rsidR="00605DD7" w:rsidRPr="00010DF0" w14:paraId="2521B085" w14:textId="77777777" w:rsidTr="00D6188D">
        <w:tc>
          <w:tcPr>
            <w:tcW w:w="961" w:type="pct"/>
            <w:gridSpan w:val="2"/>
            <w:tcBorders>
              <w:top w:val="nil"/>
            </w:tcBorders>
            <w:shd w:val="clear" w:color="auto" w:fill="auto"/>
          </w:tcPr>
          <w:p w14:paraId="653F93BA" w14:textId="77777777" w:rsidR="00605DD7" w:rsidRPr="00010DF0" w:rsidRDefault="00605DD7" w:rsidP="00A303D3">
            <w:pPr>
              <w:pStyle w:val="nadpis2"/>
              <w:rPr>
                <w:sz w:val="24"/>
                <w:szCs w:val="24"/>
              </w:rPr>
            </w:pPr>
            <w:r w:rsidRPr="00010DF0">
              <w:rPr>
                <w:sz w:val="24"/>
                <w:szCs w:val="24"/>
              </w:rPr>
              <w:t>Bod programu:</w:t>
            </w:r>
          </w:p>
        </w:tc>
        <w:tc>
          <w:tcPr>
            <w:tcW w:w="4039" w:type="pct"/>
            <w:tcBorders>
              <w:top w:val="nil"/>
            </w:tcBorders>
            <w:shd w:val="clear" w:color="auto" w:fill="auto"/>
          </w:tcPr>
          <w:p w14:paraId="531343ED" w14:textId="06377B5F" w:rsidR="00605DD7" w:rsidRPr="00010DF0" w:rsidRDefault="00D6188D" w:rsidP="00A303D3">
            <w:pPr>
              <w:pStyle w:val="nadpis2"/>
              <w:rPr>
                <w:sz w:val="24"/>
                <w:szCs w:val="24"/>
              </w:rPr>
            </w:pPr>
            <w:r>
              <w:rPr>
                <w:sz w:val="24"/>
                <w:szCs w:val="24"/>
              </w:rPr>
              <w:t>11.9.</w:t>
            </w:r>
          </w:p>
        </w:tc>
      </w:tr>
    </w:tbl>
    <w:p w14:paraId="0EC9866C" w14:textId="77777777" w:rsidR="00605DD7" w:rsidRDefault="00605DD7"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605DD7" w:rsidRPr="00010DF0" w14:paraId="39FF4BB6" w14:textId="77777777" w:rsidTr="00860818">
        <w:tc>
          <w:tcPr>
            <w:tcW w:w="961" w:type="pct"/>
            <w:gridSpan w:val="2"/>
            <w:tcBorders>
              <w:bottom w:val="nil"/>
            </w:tcBorders>
          </w:tcPr>
          <w:p w14:paraId="046AC854" w14:textId="2DF2B0B4" w:rsidR="00605DD7" w:rsidRPr="007175CF" w:rsidRDefault="00860818" w:rsidP="00A303D3">
            <w:pPr>
              <w:pStyle w:val="Radanzevusnesen"/>
              <w:rPr>
                <w:b/>
                <w:bCs w:val="0"/>
              </w:rPr>
            </w:pPr>
            <w:r>
              <w:rPr>
                <w:b/>
                <w:bCs w:val="0"/>
              </w:rPr>
              <w:t>UR/20/58/2025</w:t>
            </w:r>
          </w:p>
        </w:tc>
        <w:tc>
          <w:tcPr>
            <w:tcW w:w="4039" w:type="pct"/>
            <w:tcBorders>
              <w:bottom w:val="nil"/>
            </w:tcBorders>
          </w:tcPr>
          <w:p w14:paraId="0F93F3DE" w14:textId="5271BD89" w:rsidR="00605DD7" w:rsidRPr="007175CF" w:rsidRDefault="00860818" w:rsidP="00A303D3">
            <w:pPr>
              <w:pStyle w:val="Radanzevusnesen"/>
              <w:ind w:left="0" w:firstLine="0"/>
              <w:rPr>
                <w:b/>
                <w:bCs w:val="0"/>
              </w:rPr>
            </w:pPr>
            <w:r>
              <w:rPr>
                <w:b/>
                <w:bCs w:val="0"/>
              </w:rPr>
              <w:t>Vyřazení nedokončeného majetku z účetnictví Olomouckého kraje</w:t>
            </w:r>
          </w:p>
        </w:tc>
      </w:tr>
      <w:tr w:rsidR="00605DD7" w:rsidRPr="00010DF0" w14:paraId="67ED3AA1" w14:textId="77777777" w:rsidTr="00860818">
        <w:trPr>
          <w:trHeight w:val="289"/>
        </w:trPr>
        <w:tc>
          <w:tcPr>
            <w:tcW w:w="5000" w:type="pct"/>
            <w:gridSpan w:val="3"/>
            <w:tcBorders>
              <w:top w:val="nil"/>
              <w:bottom w:val="nil"/>
            </w:tcBorders>
            <w:shd w:val="clear" w:color="auto" w:fill="auto"/>
            <w:hideMark/>
          </w:tcPr>
          <w:p w14:paraId="12086A93" w14:textId="708109EE" w:rsidR="00605DD7" w:rsidRPr="007175CF" w:rsidRDefault="00860818" w:rsidP="00A303D3">
            <w:pPr>
              <w:pStyle w:val="Zkladntext"/>
              <w:rPr>
                <w:b w:val="0"/>
                <w:bCs/>
              </w:rPr>
            </w:pPr>
            <w:r>
              <w:rPr>
                <w:b w:val="0"/>
                <w:bCs/>
              </w:rPr>
              <w:t>Rada Olomouckého kraje po projednání:</w:t>
            </w:r>
          </w:p>
        </w:tc>
      </w:tr>
      <w:tr w:rsidR="00605DD7" w:rsidRPr="00010DF0" w14:paraId="0BE0CDEA" w14:textId="77777777" w:rsidTr="00860818">
        <w:trPr>
          <w:trHeight w:val="289"/>
        </w:trPr>
        <w:tc>
          <w:tcPr>
            <w:tcW w:w="346" w:type="pct"/>
            <w:tcBorders>
              <w:top w:val="nil"/>
              <w:bottom w:val="nil"/>
            </w:tcBorders>
            <w:shd w:val="clear" w:color="auto" w:fill="auto"/>
            <w:tcMar>
              <w:bottom w:w="113" w:type="dxa"/>
            </w:tcMar>
            <w:hideMark/>
          </w:tcPr>
          <w:p w14:paraId="12EF194B" w14:textId="06FDE776" w:rsidR="00605DD7" w:rsidRPr="00010DF0" w:rsidRDefault="00860818" w:rsidP="00A303D3">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79AA0DD0" w14:textId="79EADBF7" w:rsidR="00605DD7" w:rsidRPr="00860818" w:rsidRDefault="00860818" w:rsidP="00860818">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860818">
              <w:rPr>
                <w:rFonts w:cs="Arial"/>
                <w:szCs w:val="24"/>
              </w:rPr>
              <w:t>vyřazení nedokončeného dlouhodobého majetku z účetní evidence Olomouckého kraje dle důvodové zprávy</w:t>
            </w:r>
          </w:p>
        </w:tc>
      </w:tr>
      <w:tr w:rsidR="00860818" w:rsidRPr="00010DF0" w14:paraId="12594D79" w14:textId="77777777" w:rsidTr="00860818">
        <w:trPr>
          <w:trHeight w:val="289"/>
        </w:trPr>
        <w:tc>
          <w:tcPr>
            <w:tcW w:w="346" w:type="pct"/>
            <w:tcBorders>
              <w:top w:val="nil"/>
              <w:bottom w:val="nil"/>
            </w:tcBorders>
            <w:shd w:val="clear" w:color="auto" w:fill="auto"/>
            <w:tcMar>
              <w:bottom w:w="113" w:type="dxa"/>
            </w:tcMar>
          </w:tcPr>
          <w:p w14:paraId="49E45EB1" w14:textId="4205988D" w:rsidR="00860818" w:rsidRPr="00010DF0" w:rsidRDefault="00860818" w:rsidP="00A303D3">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591193A0" w14:textId="64F665F4" w:rsidR="00860818" w:rsidRPr="00860818" w:rsidRDefault="00860818" w:rsidP="00860818">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860818">
              <w:rPr>
                <w:rFonts w:cs="Arial"/>
                <w:szCs w:val="24"/>
              </w:rPr>
              <w:t>krajskému úřadu předat podklady k vyřazení nedokončeného dlouhodobého majetku z účetní evidence Olomouckého kraje odboru ekonomickému dle bodu 1 usnesení</w:t>
            </w:r>
          </w:p>
        </w:tc>
      </w:tr>
      <w:tr w:rsidR="00860818" w:rsidRPr="00010DF0" w14:paraId="0141DA39" w14:textId="77777777" w:rsidTr="00860818">
        <w:trPr>
          <w:trHeight w:val="289"/>
        </w:trPr>
        <w:tc>
          <w:tcPr>
            <w:tcW w:w="5000" w:type="pct"/>
            <w:gridSpan w:val="3"/>
            <w:tcBorders>
              <w:top w:val="nil"/>
              <w:bottom w:val="nil"/>
            </w:tcBorders>
            <w:shd w:val="clear" w:color="auto" w:fill="auto"/>
            <w:tcMar>
              <w:bottom w:w="113" w:type="dxa"/>
            </w:tcMar>
          </w:tcPr>
          <w:p w14:paraId="33FC64B0" w14:textId="77777777" w:rsidR="00860818" w:rsidRDefault="00860818" w:rsidP="00860818">
            <w:r>
              <w:t>Odpovídá: Ing. Lubomír Baláš, ředitel</w:t>
            </w:r>
          </w:p>
          <w:p w14:paraId="28738A55" w14:textId="77777777" w:rsidR="00860818" w:rsidRDefault="00860818" w:rsidP="00860818">
            <w:r>
              <w:t>Realizuje: Ing. Miroslav Kubín, vedoucí odboru investic</w:t>
            </w:r>
          </w:p>
          <w:p w14:paraId="01890999" w14:textId="738EB126" w:rsidR="00860818" w:rsidRPr="00860818" w:rsidRDefault="00860818" w:rsidP="00860818">
            <w:r>
              <w:t>Termín: 21. 7. 2025</w:t>
            </w:r>
          </w:p>
        </w:tc>
      </w:tr>
      <w:tr w:rsidR="00605DD7" w:rsidRPr="00010DF0" w14:paraId="52AA75DA" w14:textId="77777777" w:rsidTr="00860818">
        <w:tc>
          <w:tcPr>
            <w:tcW w:w="5000" w:type="pct"/>
            <w:gridSpan w:val="3"/>
            <w:tcBorders>
              <w:top w:val="nil"/>
              <w:bottom w:val="nil"/>
            </w:tcBorders>
            <w:shd w:val="clear" w:color="auto" w:fill="auto"/>
          </w:tcPr>
          <w:p w14:paraId="4A484C78" w14:textId="77777777" w:rsidR="00605DD7" w:rsidRPr="00010DF0" w:rsidRDefault="00605DD7" w:rsidP="00A303D3">
            <w:pPr>
              <w:pStyle w:val="nadpis2"/>
              <w:rPr>
                <w:sz w:val="24"/>
                <w:szCs w:val="24"/>
              </w:rPr>
            </w:pPr>
          </w:p>
        </w:tc>
      </w:tr>
      <w:tr w:rsidR="00605DD7" w:rsidRPr="00010DF0" w14:paraId="1133A6BC" w14:textId="77777777" w:rsidTr="00860818">
        <w:tc>
          <w:tcPr>
            <w:tcW w:w="961" w:type="pct"/>
            <w:gridSpan w:val="2"/>
            <w:tcBorders>
              <w:top w:val="nil"/>
              <w:bottom w:val="nil"/>
            </w:tcBorders>
            <w:shd w:val="clear" w:color="auto" w:fill="auto"/>
          </w:tcPr>
          <w:p w14:paraId="7078195D" w14:textId="77777777" w:rsidR="00605DD7" w:rsidRPr="00010DF0" w:rsidRDefault="00605DD7" w:rsidP="00A303D3">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4A71F793" w14:textId="6FBBC76C" w:rsidR="00605DD7" w:rsidRPr="00010DF0" w:rsidRDefault="00860818" w:rsidP="00A303D3">
            <w:pPr>
              <w:pStyle w:val="nadpis2"/>
              <w:rPr>
                <w:sz w:val="24"/>
                <w:szCs w:val="24"/>
              </w:rPr>
            </w:pPr>
            <w:r>
              <w:rPr>
                <w:sz w:val="24"/>
                <w:szCs w:val="24"/>
              </w:rPr>
              <w:t>JUDr. Vladimír Lichnovský, 1. náměstek hejtmana</w:t>
            </w:r>
          </w:p>
        </w:tc>
      </w:tr>
      <w:tr w:rsidR="00605DD7" w:rsidRPr="00010DF0" w14:paraId="7B159532" w14:textId="77777777" w:rsidTr="00860818">
        <w:tc>
          <w:tcPr>
            <w:tcW w:w="961" w:type="pct"/>
            <w:gridSpan w:val="2"/>
            <w:tcBorders>
              <w:top w:val="nil"/>
            </w:tcBorders>
            <w:shd w:val="clear" w:color="auto" w:fill="auto"/>
          </w:tcPr>
          <w:p w14:paraId="05903618" w14:textId="77777777" w:rsidR="00605DD7" w:rsidRPr="00010DF0" w:rsidRDefault="00605DD7" w:rsidP="00A303D3">
            <w:pPr>
              <w:pStyle w:val="nadpis2"/>
              <w:rPr>
                <w:sz w:val="24"/>
                <w:szCs w:val="24"/>
              </w:rPr>
            </w:pPr>
            <w:r w:rsidRPr="00010DF0">
              <w:rPr>
                <w:sz w:val="24"/>
                <w:szCs w:val="24"/>
              </w:rPr>
              <w:t>Bod programu:</w:t>
            </w:r>
          </w:p>
        </w:tc>
        <w:tc>
          <w:tcPr>
            <w:tcW w:w="4039" w:type="pct"/>
            <w:tcBorders>
              <w:top w:val="nil"/>
            </w:tcBorders>
            <w:shd w:val="clear" w:color="auto" w:fill="auto"/>
          </w:tcPr>
          <w:p w14:paraId="0877E840" w14:textId="11DE7E7C" w:rsidR="00605DD7" w:rsidRPr="00010DF0" w:rsidRDefault="00860818" w:rsidP="00A303D3">
            <w:pPr>
              <w:pStyle w:val="nadpis2"/>
              <w:rPr>
                <w:sz w:val="24"/>
                <w:szCs w:val="24"/>
              </w:rPr>
            </w:pPr>
            <w:r>
              <w:rPr>
                <w:sz w:val="24"/>
                <w:szCs w:val="24"/>
              </w:rPr>
              <w:t>11.10.</w:t>
            </w:r>
          </w:p>
        </w:tc>
      </w:tr>
    </w:tbl>
    <w:p w14:paraId="24B665C4" w14:textId="77777777" w:rsidR="00605DD7" w:rsidRDefault="00605DD7"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605DD7" w:rsidRPr="00010DF0" w14:paraId="74FC5350" w14:textId="77777777" w:rsidTr="00DB2FFC">
        <w:tc>
          <w:tcPr>
            <w:tcW w:w="961" w:type="pct"/>
            <w:gridSpan w:val="2"/>
            <w:tcBorders>
              <w:bottom w:val="nil"/>
            </w:tcBorders>
          </w:tcPr>
          <w:p w14:paraId="2C619FCC" w14:textId="0A522567" w:rsidR="00605DD7" w:rsidRPr="007175CF" w:rsidRDefault="00DB2FFC" w:rsidP="00A303D3">
            <w:pPr>
              <w:pStyle w:val="Radanzevusnesen"/>
              <w:rPr>
                <w:b/>
                <w:bCs w:val="0"/>
              </w:rPr>
            </w:pPr>
            <w:r>
              <w:rPr>
                <w:b/>
                <w:bCs w:val="0"/>
              </w:rPr>
              <w:t>UR/20/59/2025</w:t>
            </w:r>
          </w:p>
        </w:tc>
        <w:tc>
          <w:tcPr>
            <w:tcW w:w="4039" w:type="pct"/>
            <w:tcBorders>
              <w:bottom w:val="nil"/>
            </w:tcBorders>
          </w:tcPr>
          <w:p w14:paraId="383C1B9E" w14:textId="0C718955" w:rsidR="00605DD7" w:rsidRPr="007175CF" w:rsidRDefault="00DB2FFC" w:rsidP="00A303D3">
            <w:pPr>
              <w:pStyle w:val="Radanzevusnesen"/>
              <w:ind w:left="0" w:firstLine="0"/>
              <w:rPr>
                <w:b/>
                <w:bCs w:val="0"/>
              </w:rPr>
            </w:pPr>
            <w:r>
              <w:rPr>
                <w:b/>
                <w:bCs w:val="0"/>
              </w:rPr>
              <w:t>Podání projektů do výzvy č. 31_24_113 Rozvoj a modernizace služeb komunitního typu pro ohrožené děti – vybudování a renovace infrastruktury pobytové péče o děti v rámci Národního plánu obnovy</w:t>
            </w:r>
          </w:p>
        </w:tc>
      </w:tr>
      <w:tr w:rsidR="00605DD7" w:rsidRPr="00010DF0" w14:paraId="37682A1C" w14:textId="77777777" w:rsidTr="00DB2FFC">
        <w:trPr>
          <w:trHeight w:val="289"/>
        </w:trPr>
        <w:tc>
          <w:tcPr>
            <w:tcW w:w="5000" w:type="pct"/>
            <w:gridSpan w:val="3"/>
            <w:tcBorders>
              <w:top w:val="nil"/>
              <w:bottom w:val="nil"/>
            </w:tcBorders>
            <w:shd w:val="clear" w:color="auto" w:fill="auto"/>
            <w:hideMark/>
          </w:tcPr>
          <w:p w14:paraId="0F1518E1" w14:textId="7AAE3C18" w:rsidR="00605DD7" w:rsidRPr="007175CF" w:rsidRDefault="00DB2FFC" w:rsidP="00A303D3">
            <w:pPr>
              <w:pStyle w:val="Zkladntext"/>
              <w:rPr>
                <w:b w:val="0"/>
                <w:bCs/>
              </w:rPr>
            </w:pPr>
            <w:r>
              <w:rPr>
                <w:b w:val="0"/>
                <w:bCs/>
              </w:rPr>
              <w:t>Rada Olomouckého kraje po projednání:</w:t>
            </w:r>
          </w:p>
        </w:tc>
      </w:tr>
      <w:tr w:rsidR="00605DD7" w:rsidRPr="00010DF0" w14:paraId="107AB655" w14:textId="77777777" w:rsidTr="00DB2FFC">
        <w:trPr>
          <w:trHeight w:val="289"/>
        </w:trPr>
        <w:tc>
          <w:tcPr>
            <w:tcW w:w="346" w:type="pct"/>
            <w:tcBorders>
              <w:top w:val="nil"/>
              <w:bottom w:val="nil"/>
            </w:tcBorders>
            <w:shd w:val="clear" w:color="auto" w:fill="auto"/>
            <w:tcMar>
              <w:bottom w:w="113" w:type="dxa"/>
            </w:tcMar>
            <w:hideMark/>
          </w:tcPr>
          <w:p w14:paraId="32243AC1" w14:textId="419FD8F2" w:rsidR="00605DD7" w:rsidRPr="00010DF0" w:rsidRDefault="00DB2FFC" w:rsidP="00A303D3">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32EEDC00" w14:textId="1F76B842" w:rsidR="00605DD7" w:rsidRPr="00DB2FFC" w:rsidRDefault="00DB2FFC" w:rsidP="00DB2FFC">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DB2FFC">
              <w:rPr>
                <w:rFonts w:cs="Arial"/>
                <w:szCs w:val="24"/>
              </w:rPr>
              <w:t xml:space="preserve">podání projektu „Transformace DD a ŠJ, Jeseník – rodinné domy Jeseník“, projektu „Transformace DD a ŠJ Přerov – RD Čekyně“, projektu „Transformace ZŠ, DD a ŠJ Litovel – RD Senice na Hané a RD Červenka“, projektu „Transformace DD a ŠJ, Hranice – RD Lipník nad Bečvou“, projektu „Transformace DD Šance, Olomouc – RD Olomouc, ul. Bulharská a ul. Šubova“ a projektu „Transformace DD Šance, Olomouc – RD </w:t>
            </w:r>
            <w:r w:rsidRPr="00DB2FFC">
              <w:rPr>
                <w:rFonts w:cs="Arial"/>
                <w:szCs w:val="24"/>
              </w:rPr>
              <w:lastRenderedPageBreak/>
              <w:t>Olomouc, ul. Kyselovská“ do výzvy č. 31_24_113 Rozvoj a modernizace služeb komunitního typu pro ohrožené děti – vybudování a renovace infrastruktury pobytové péče o děti Národního plánu obnovy dle důvodové zprávy</w:t>
            </w:r>
          </w:p>
        </w:tc>
      </w:tr>
      <w:tr w:rsidR="00DB2FFC" w:rsidRPr="00010DF0" w14:paraId="329FB3D5" w14:textId="77777777" w:rsidTr="00DB2FFC">
        <w:trPr>
          <w:trHeight w:val="289"/>
        </w:trPr>
        <w:tc>
          <w:tcPr>
            <w:tcW w:w="346" w:type="pct"/>
            <w:tcBorders>
              <w:top w:val="nil"/>
              <w:bottom w:val="nil"/>
            </w:tcBorders>
            <w:shd w:val="clear" w:color="auto" w:fill="auto"/>
            <w:tcMar>
              <w:bottom w:w="113" w:type="dxa"/>
            </w:tcMar>
          </w:tcPr>
          <w:p w14:paraId="3C1890A1" w14:textId="288786FB" w:rsidR="00DB2FFC" w:rsidRPr="00010DF0" w:rsidRDefault="00DB2FFC" w:rsidP="00A303D3">
            <w:pPr>
              <w:pStyle w:val="nadpis2"/>
              <w:rPr>
                <w:sz w:val="24"/>
                <w:szCs w:val="24"/>
              </w:rPr>
            </w:pPr>
            <w:r>
              <w:rPr>
                <w:sz w:val="24"/>
                <w:szCs w:val="24"/>
              </w:rPr>
              <w:lastRenderedPageBreak/>
              <w:t>2.</w:t>
            </w:r>
          </w:p>
        </w:tc>
        <w:tc>
          <w:tcPr>
            <w:tcW w:w="4654" w:type="pct"/>
            <w:gridSpan w:val="2"/>
            <w:tcBorders>
              <w:top w:val="nil"/>
              <w:bottom w:val="nil"/>
            </w:tcBorders>
            <w:shd w:val="clear" w:color="auto" w:fill="auto"/>
            <w:tcMar>
              <w:bottom w:w="113" w:type="dxa"/>
            </w:tcMar>
          </w:tcPr>
          <w:p w14:paraId="15713234" w14:textId="30218FB2" w:rsidR="00DB2FFC" w:rsidRPr="00DB2FFC" w:rsidRDefault="00DB2FFC" w:rsidP="00DB2FFC">
            <w:pPr>
              <w:autoSpaceDE w:val="0"/>
              <w:autoSpaceDN w:val="0"/>
              <w:adjustRightInd w:val="0"/>
              <w:jc w:val="both"/>
              <w:rPr>
                <w:rFonts w:cs="Arial"/>
                <w:szCs w:val="24"/>
              </w:rPr>
            </w:pPr>
            <w:r>
              <w:rPr>
                <w:rFonts w:cs="Arial"/>
                <w:b/>
                <w:spacing w:val="70"/>
                <w:szCs w:val="24"/>
              </w:rPr>
              <w:t>ukládá podepsat</w:t>
            </w:r>
            <w:r>
              <w:rPr>
                <w:rFonts w:cs="Arial"/>
                <w:szCs w:val="24"/>
              </w:rPr>
              <w:t xml:space="preserve"> </w:t>
            </w:r>
            <w:r w:rsidRPr="00DB2FFC">
              <w:rPr>
                <w:rFonts w:cs="Arial"/>
                <w:szCs w:val="24"/>
              </w:rPr>
              <w:t>žádosti o podporu projektů dle bodu 1 usnesení</w:t>
            </w:r>
          </w:p>
        </w:tc>
      </w:tr>
      <w:tr w:rsidR="00DB2FFC" w:rsidRPr="00010DF0" w14:paraId="74D3EA60" w14:textId="77777777" w:rsidTr="00DB2FFC">
        <w:trPr>
          <w:trHeight w:val="289"/>
        </w:trPr>
        <w:tc>
          <w:tcPr>
            <w:tcW w:w="5000" w:type="pct"/>
            <w:gridSpan w:val="3"/>
            <w:tcBorders>
              <w:top w:val="nil"/>
              <w:bottom w:val="nil"/>
            </w:tcBorders>
            <w:shd w:val="clear" w:color="auto" w:fill="auto"/>
            <w:tcMar>
              <w:bottom w:w="113" w:type="dxa"/>
            </w:tcMar>
          </w:tcPr>
          <w:p w14:paraId="6BA0045A" w14:textId="526741E9" w:rsidR="00DB2FFC" w:rsidRPr="00DB2FFC" w:rsidRDefault="00DB2FFC" w:rsidP="00DB2FFC">
            <w:r>
              <w:t>Odpovídá: Ing. Pavel Jelínek, PhD., náměstek hejtmana</w:t>
            </w:r>
          </w:p>
        </w:tc>
      </w:tr>
      <w:tr w:rsidR="00DB2FFC" w:rsidRPr="00010DF0" w14:paraId="34EAE476" w14:textId="77777777" w:rsidTr="00DB2FFC">
        <w:trPr>
          <w:trHeight w:val="289"/>
        </w:trPr>
        <w:tc>
          <w:tcPr>
            <w:tcW w:w="346" w:type="pct"/>
            <w:tcBorders>
              <w:top w:val="nil"/>
              <w:bottom w:val="nil"/>
            </w:tcBorders>
            <w:shd w:val="clear" w:color="auto" w:fill="auto"/>
            <w:tcMar>
              <w:bottom w:w="113" w:type="dxa"/>
            </w:tcMar>
          </w:tcPr>
          <w:p w14:paraId="33C2BC09" w14:textId="72CBF992" w:rsidR="00DB2FFC" w:rsidRPr="00010DF0" w:rsidRDefault="00DB2FFC" w:rsidP="00A303D3">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50B46DF3" w14:textId="1805A53F" w:rsidR="00DB2FFC" w:rsidRPr="00DB2FFC" w:rsidRDefault="00DB2FFC" w:rsidP="00DB2FFC">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DB2FFC">
              <w:rPr>
                <w:rFonts w:cs="Arial"/>
                <w:szCs w:val="24"/>
              </w:rPr>
              <w:t>krajskému úřadu zajistit podání projektů dle bodu 1 usnesení</w:t>
            </w:r>
          </w:p>
        </w:tc>
      </w:tr>
      <w:tr w:rsidR="00DB2FFC" w:rsidRPr="00010DF0" w14:paraId="07CEFAC2" w14:textId="77777777" w:rsidTr="00DB2FFC">
        <w:trPr>
          <w:trHeight w:val="289"/>
        </w:trPr>
        <w:tc>
          <w:tcPr>
            <w:tcW w:w="5000" w:type="pct"/>
            <w:gridSpan w:val="3"/>
            <w:tcBorders>
              <w:top w:val="nil"/>
              <w:bottom w:val="nil"/>
            </w:tcBorders>
            <w:shd w:val="clear" w:color="auto" w:fill="auto"/>
            <w:tcMar>
              <w:bottom w:w="113" w:type="dxa"/>
            </w:tcMar>
          </w:tcPr>
          <w:p w14:paraId="76311558" w14:textId="77777777" w:rsidR="00DB2FFC" w:rsidRDefault="00DB2FFC" w:rsidP="00DB2FFC">
            <w:r>
              <w:t>Odpovídá: Ing. Lubomír Baláš, ředitel</w:t>
            </w:r>
          </w:p>
          <w:p w14:paraId="14DB165A" w14:textId="77777777" w:rsidR="00DB2FFC" w:rsidRDefault="00DB2FFC" w:rsidP="00DB2FFC">
            <w:r>
              <w:t>Realizuje: Ing. Miroslav Kubín, vedoucí odboru investic</w:t>
            </w:r>
          </w:p>
          <w:p w14:paraId="70A1BCA5" w14:textId="33F548B2" w:rsidR="00DB2FFC" w:rsidRPr="00DB2FFC" w:rsidRDefault="00DB2FFC" w:rsidP="00DB2FFC">
            <w:r>
              <w:t>Termín: 21. 7. 2025</w:t>
            </w:r>
          </w:p>
        </w:tc>
      </w:tr>
      <w:tr w:rsidR="00DB2FFC" w:rsidRPr="00010DF0" w14:paraId="4673B10F" w14:textId="77777777" w:rsidTr="00DB2FFC">
        <w:trPr>
          <w:trHeight w:val="289"/>
        </w:trPr>
        <w:tc>
          <w:tcPr>
            <w:tcW w:w="346" w:type="pct"/>
            <w:tcBorders>
              <w:top w:val="nil"/>
              <w:bottom w:val="nil"/>
            </w:tcBorders>
            <w:shd w:val="clear" w:color="auto" w:fill="auto"/>
            <w:tcMar>
              <w:bottom w:w="113" w:type="dxa"/>
            </w:tcMar>
          </w:tcPr>
          <w:p w14:paraId="324B4CE6" w14:textId="3096485D" w:rsidR="00DB2FFC" w:rsidRPr="00010DF0" w:rsidRDefault="00DB2FFC" w:rsidP="00A303D3">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0DD1D8B8" w14:textId="206FF9D4" w:rsidR="00DB2FFC" w:rsidRPr="00DB2FFC" w:rsidRDefault="00DB2FFC" w:rsidP="00DB2FFC">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DB2FFC">
              <w:rPr>
                <w:rFonts w:cs="Arial"/>
                <w:szCs w:val="24"/>
              </w:rPr>
              <w:t>se zajištěním financování a předfinancování projektů dle bodu 1 usnesení v případě získání podpory z Národního plánu obnovy v rámci výzvy 31_24_113 Rozvoj a modernizace služeb komunitního typu pro ohrožené děti – vybudování a renovace infrastruktury pobytové péče o děti</w:t>
            </w:r>
          </w:p>
        </w:tc>
      </w:tr>
      <w:tr w:rsidR="00DB2FFC" w:rsidRPr="00010DF0" w14:paraId="10F28F51" w14:textId="77777777" w:rsidTr="00DB2FFC">
        <w:trPr>
          <w:trHeight w:val="289"/>
        </w:trPr>
        <w:tc>
          <w:tcPr>
            <w:tcW w:w="346" w:type="pct"/>
            <w:tcBorders>
              <w:top w:val="nil"/>
              <w:bottom w:val="nil"/>
            </w:tcBorders>
            <w:shd w:val="clear" w:color="auto" w:fill="auto"/>
            <w:tcMar>
              <w:bottom w:w="113" w:type="dxa"/>
            </w:tcMar>
          </w:tcPr>
          <w:p w14:paraId="5F5C585A" w14:textId="02D00566" w:rsidR="00DB2FFC" w:rsidRPr="00010DF0" w:rsidRDefault="00DB2FFC" w:rsidP="00A303D3">
            <w:pPr>
              <w:pStyle w:val="nadpis2"/>
              <w:rPr>
                <w:sz w:val="24"/>
                <w:szCs w:val="24"/>
              </w:rPr>
            </w:pPr>
            <w:r>
              <w:rPr>
                <w:sz w:val="24"/>
                <w:szCs w:val="24"/>
              </w:rPr>
              <w:t>5.</w:t>
            </w:r>
          </w:p>
        </w:tc>
        <w:tc>
          <w:tcPr>
            <w:tcW w:w="4654" w:type="pct"/>
            <w:gridSpan w:val="2"/>
            <w:tcBorders>
              <w:top w:val="nil"/>
              <w:bottom w:val="nil"/>
            </w:tcBorders>
            <w:shd w:val="clear" w:color="auto" w:fill="auto"/>
            <w:tcMar>
              <w:bottom w:w="113" w:type="dxa"/>
            </w:tcMar>
          </w:tcPr>
          <w:p w14:paraId="74B64E9B" w14:textId="0F4DAD93" w:rsidR="00DB2FFC" w:rsidRPr="00DB2FFC" w:rsidRDefault="00DB2FFC" w:rsidP="00DB2FFC">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DB2FFC">
              <w:rPr>
                <w:rFonts w:cs="Arial"/>
                <w:szCs w:val="24"/>
              </w:rPr>
              <w:t>předložit Zastupitelstvu Olomouckého kraje ke schválení financování a předfinancování projektů dle bodu 1 usnesení</w:t>
            </w:r>
          </w:p>
        </w:tc>
      </w:tr>
      <w:tr w:rsidR="00DB2FFC" w:rsidRPr="00010DF0" w14:paraId="6DC80344" w14:textId="77777777" w:rsidTr="00DB2FFC">
        <w:trPr>
          <w:trHeight w:val="289"/>
        </w:trPr>
        <w:tc>
          <w:tcPr>
            <w:tcW w:w="5000" w:type="pct"/>
            <w:gridSpan w:val="3"/>
            <w:tcBorders>
              <w:top w:val="nil"/>
              <w:bottom w:val="nil"/>
            </w:tcBorders>
            <w:shd w:val="clear" w:color="auto" w:fill="auto"/>
            <w:tcMar>
              <w:bottom w:w="113" w:type="dxa"/>
            </w:tcMar>
          </w:tcPr>
          <w:p w14:paraId="61BBE411" w14:textId="77777777" w:rsidR="00DB2FFC" w:rsidRDefault="00DB2FFC" w:rsidP="00DB2FFC">
            <w:r>
              <w:t>Odpovídá: Ing. Pavel Jelínek, PhD., náměstek hejtmana</w:t>
            </w:r>
          </w:p>
          <w:p w14:paraId="465561B7" w14:textId="77777777" w:rsidR="00DB2FFC" w:rsidRDefault="00DB2FFC" w:rsidP="00DB2FFC">
            <w:r>
              <w:t>Realizuje: Ing. Miroslav Kubín, vedoucí odboru investic</w:t>
            </w:r>
          </w:p>
          <w:p w14:paraId="76D1E841" w14:textId="54928F62" w:rsidR="00DB2FFC" w:rsidRPr="00DB2FFC" w:rsidRDefault="00DB2FFC" w:rsidP="00DB2FFC">
            <w:r>
              <w:t>Termín: ZOK 22. 9. 2025</w:t>
            </w:r>
          </w:p>
        </w:tc>
      </w:tr>
      <w:tr w:rsidR="00DB2FFC" w:rsidRPr="00010DF0" w14:paraId="254ACCCF" w14:textId="77777777" w:rsidTr="00DB2FFC">
        <w:trPr>
          <w:trHeight w:val="289"/>
        </w:trPr>
        <w:tc>
          <w:tcPr>
            <w:tcW w:w="346" w:type="pct"/>
            <w:tcBorders>
              <w:top w:val="nil"/>
              <w:bottom w:val="nil"/>
            </w:tcBorders>
            <w:shd w:val="clear" w:color="auto" w:fill="auto"/>
            <w:tcMar>
              <w:bottom w:w="113" w:type="dxa"/>
            </w:tcMar>
          </w:tcPr>
          <w:p w14:paraId="4470C568" w14:textId="5D7BD3DB" w:rsidR="00DB2FFC" w:rsidRPr="00010DF0" w:rsidRDefault="00DB2FFC" w:rsidP="00A303D3">
            <w:pPr>
              <w:pStyle w:val="nadpis2"/>
              <w:rPr>
                <w:sz w:val="24"/>
                <w:szCs w:val="24"/>
              </w:rPr>
            </w:pPr>
            <w:r>
              <w:rPr>
                <w:sz w:val="24"/>
                <w:szCs w:val="24"/>
              </w:rPr>
              <w:t>6.</w:t>
            </w:r>
          </w:p>
        </w:tc>
        <w:tc>
          <w:tcPr>
            <w:tcW w:w="4654" w:type="pct"/>
            <w:gridSpan w:val="2"/>
            <w:tcBorders>
              <w:top w:val="nil"/>
              <w:bottom w:val="nil"/>
            </w:tcBorders>
            <w:shd w:val="clear" w:color="auto" w:fill="auto"/>
            <w:tcMar>
              <w:bottom w:w="113" w:type="dxa"/>
            </w:tcMar>
          </w:tcPr>
          <w:p w14:paraId="3551FC5A" w14:textId="44C5916C" w:rsidR="00DB2FFC" w:rsidRPr="00DB2FFC" w:rsidRDefault="00DB2FFC" w:rsidP="00DB2FFC">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DB2FFC">
              <w:rPr>
                <w:rFonts w:cs="Arial"/>
                <w:szCs w:val="24"/>
              </w:rPr>
              <w:t>schválit financování a předfinancování projektů dle bodu 1 usnesení v případě získání podpory z Národního plánu obnovy v rámci výzvy 31_24_113 Rozvoj a modernizace služeb komunitního typu pro ohrožené děti – vybudování a renovace infrastruktury pobytové péče o děti</w:t>
            </w:r>
          </w:p>
        </w:tc>
      </w:tr>
      <w:tr w:rsidR="00605DD7" w:rsidRPr="00010DF0" w14:paraId="0DC2FE52" w14:textId="77777777" w:rsidTr="00DB2FFC">
        <w:tc>
          <w:tcPr>
            <w:tcW w:w="5000" w:type="pct"/>
            <w:gridSpan w:val="3"/>
            <w:tcBorders>
              <w:top w:val="nil"/>
              <w:bottom w:val="nil"/>
            </w:tcBorders>
            <w:shd w:val="clear" w:color="auto" w:fill="auto"/>
          </w:tcPr>
          <w:p w14:paraId="4EB1958C" w14:textId="77777777" w:rsidR="00605DD7" w:rsidRPr="00010DF0" w:rsidRDefault="00605DD7" w:rsidP="00A303D3">
            <w:pPr>
              <w:pStyle w:val="nadpis2"/>
              <w:rPr>
                <w:sz w:val="24"/>
                <w:szCs w:val="24"/>
              </w:rPr>
            </w:pPr>
          </w:p>
        </w:tc>
      </w:tr>
      <w:tr w:rsidR="00605DD7" w:rsidRPr="00010DF0" w14:paraId="4CC0E76A" w14:textId="77777777" w:rsidTr="00DB2FFC">
        <w:tc>
          <w:tcPr>
            <w:tcW w:w="961" w:type="pct"/>
            <w:gridSpan w:val="2"/>
            <w:tcBorders>
              <w:top w:val="nil"/>
              <w:bottom w:val="nil"/>
            </w:tcBorders>
            <w:shd w:val="clear" w:color="auto" w:fill="auto"/>
          </w:tcPr>
          <w:p w14:paraId="0CA336D5" w14:textId="77777777" w:rsidR="00605DD7" w:rsidRPr="00010DF0" w:rsidRDefault="00605DD7" w:rsidP="00A303D3">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6C7B2ED7" w14:textId="6A68BDDD" w:rsidR="00605DD7" w:rsidRPr="00010DF0" w:rsidRDefault="00DB2FFC" w:rsidP="00A303D3">
            <w:pPr>
              <w:pStyle w:val="nadpis2"/>
              <w:rPr>
                <w:sz w:val="24"/>
                <w:szCs w:val="24"/>
              </w:rPr>
            </w:pPr>
            <w:r>
              <w:rPr>
                <w:sz w:val="24"/>
                <w:szCs w:val="24"/>
              </w:rPr>
              <w:t>Ing. Pavel Jelínek, PhD., náměstek hejtmana</w:t>
            </w:r>
          </w:p>
        </w:tc>
      </w:tr>
      <w:tr w:rsidR="00605DD7" w:rsidRPr="00010DF0" w14:paraId="6E163260" w14:textId="77777777" w:rsidTr="00DB2FFC">
        <w:tc>
          <w:tcPr>
            <w:tcW w:w="961" w:type="pct"/>
            <w:gridSpan w:val="2"/>
            <w:tcBorders>
              <w:top w:val="nil"/>
            </w:tcBorders>
            <w:shd w:val="clear" w:color="auto" w:fill="auto"/>
          </w:tcPr>
          <w:p w14:paraId="1F7AAA59" w14:textId="77777777" w:rsidR="00605DD7" w:rsidRPr="00010DF0" w:rsidRDefault="00605DD7" w:rsidP="00A303D3">
            <w:pPr>
              <w:pStyle w:val="nadpis2"/>
              <w:rPr>
                <w:sz w:val="24"/>
                <w:szCs w:val="24"/>
              </w:rPr>
            </w:pPr>
            <w:r w:rsidRPr="00010DF0">
              <w:rPr>
                <w:sz w:val="24"/>
                <w:szCs w:val="24"/>
              </w:rPr>
              <w:t>Bod programu:</w:t>
            </w:r>
          </w:p>
        </w:tc>
        <w:tc>
          <w:tcPr>
            <w:tcW w:w="4039" w:type="pct"/>
            <w:tcBorders>
              <w:top w:val="nil"/>
            </w:tcBorders>
            <w:shd w:val="clear" w:color="auto" w:fill="auto"/>
          </w:tcPr>
          <w:p w14:paraId="3FE5CDD5" w14:textId="4F48BB20" w:rsidR="00605DD7" w:rsidRPr="00010DF0" w:rsidRDefault="00DB2FFC" w:rsidP="00A303D3">
            <w:pPr>
              <w:pStyle w:val="nadpis2"/>
              <w:rPr>
                <w:sz w:val="24"/>
                <w:szCs w:val="24"/>
              </w:rPr>
            </w:pPr>
            <w:r>
              <w:rPr>
                <w:sz w:val="24"/>
                <w:szCs w:val="24"/>
              </w:rPr>
              <w:t>11.11.</w:t>
            </w:r>
          </w:p>
        </w:tc>
      </w:tr>
    </w:tbl>
    <w:p w14:paraId="38F1B961" w14:textId="77777777" w:rsidR="00605DD7" w:rsidRDefault="00605DD7"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605DD7" w:rsidRPr="00010DF0" w14:paraId="709763A1" w14:textId="77777777" w:rsidTr="00776048">
        <w:tc>
          <w:tcPr>
            <w:tcW w:w="961" w:type="pct"/>
            <w:gridSpan w:val="2"/>
            <w:tcBorders>
              <w:bottom w:val="nil"/>
            </w:tcBorders>
          </w:tcPr>
          <w:p w14:paraId="3C46B2A8" w14:textId="779539F7" w:rsidR="00605DD7" w:rsidRPr="007175CF" w:rsidRDefault="00776048" w:rsidP="00A303D3">
            <w:pPr>
              <w:pStyle w:val="Radanzevusnesen"/>
              <w:rPr>
                <w:b/>
                <w:bCs w:val="0"/>
              </w:rPr>
            </w:pPr>
            <w:r>
              <w:rPr>
                <w:b/>
                <w:bCs w:val="0"/>
              </w:rPr>
              <w:t>UR/20/60/2025</w:t>
            </w:r>
          </w:p>
        </w:tc>
        <w:tc>
          <w:tcPr>
            <w:tcW w:w="4039" w:type="pct"/>
            <w:tcBorders>
              <w:bottom w:val="nil"/>
            </w:tcBorders>
          </w:tcPr>
          <w:p w14:paraId="7F40B61D" w14:textId="32DDA959" w:rsidR="00605DD7" w:rsidRPr="007175CF" w:rsidRDefault="00776048" w:rsidP="00A303D3">
            <w:pPr>
              <w:pStyle w:val="Radanzevusnesen"/>
              <w:ind w:left="0" w:firstLine="0"/>
              <w:rPr>
                <w:b/>
                <w:bCs w:val="0"/>
              </w:rPr>
            </w:pPr>
            <w:r>
              <w:rPr>
                <w:b/>
                <w:bCs w:val="0"/>
              </w:rPr>
              <w:t>Rozhodnutí o poskytnutí dotace na projekt „Zámek Čechy pod Kosířem – rekonstrukce a využití objektů, VI. Etapa“ podaný do Výzvy Modernizačního fondu v programu ENERGov</w:t>
            </w:r>
          </w:p>
        </w:tc>
      </w:tr>
      <w:tr w:rsidR="00605DD7" w:rsidRPr="00010DF0" w14:paraId="7F49D638" w14:textId="77777777" w:rsidTr="00776048">
        <w:trPr>
          <w:trHeight w:val="289"/>
        </w:trPr>
        <w:tc>
          <w:tcPr>
            <w:tcW w:w="5000" w:type="pct"/>
            <w:gridSpan w:val="3"/>
            <w:tcBorders>
              <w:top w:val="nil"/>
              <w:bottom w:val="nil"/>
            </w:tcBorders>
            <w:shd w:val="clear" w:color="auto" w:fill="auto"/>
            <w:hideMark/>
          </w:tcPr>
          <w:p w14:paraId="7AD6034F" w14:textId="7CB69578" w:rsidR="00605DD7" w:rsidRPr="007175CF" w:rsidRDefault="00776048" w:rsidP="00A303D3">
            <w:pPr>
              <w:pStyle w:val="Zkladntext"/>
              <w:rPr>
                <w:b w:val="0"/>
                <w:bCs/>
              </w:rPr>
            </w:pPr>
            <w:r>
              <w:rPr>
                <w:b w:val="0"/>
                <w:bCs/>
              </w:rPr>
              <w:t>Rada Olomouckého kraje po projednání:</w:t>
            </w:r>
          </w:p>
        </w:tc>
      </w:tr>
      <w:tr w:rsidR="00605DD7" w:rsidRPr="00010DF0" w14:paraId="59F6A2CC" w14:textId="77777777" w:rsidTr="00776048">
        <w:trPr>
          <w:trHeight w:val="289"/>
        </w:trPr>
        <w:tc>
          <w:tcPr>
            <w:tcW w:w="346" w:type="pct"/>
            <w:tcBorders>
              <w:top w:val="nil"/>
              <w:bottom w:val="nil"/>
            </w:tcBorders>
            <w:shd w:val="clear" w:color="auto" w:fill="auto"/>
            <w:tcMar>
              <w:bottom w:w="113" w:type="dxa"/>
            </w:tcMar>
            <w:hideMark/>
          </w:tcPr>
          <w:p w14:paraId="4EAC3188" w14:textId="03910A25" w:rsidR="00605DD7" w:rsidRPr="00010DF0" w:rsidRDefault="00776048" w:rsidP="00A303D3">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3EF50CBE" w14:textId="0720AE6C" w:rsidR="00605DD7" w:rsidRPr="00776048" w:rsidRDefault="00776048" w:rsidP="00776048">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776048">
              <w:rPr>
                <w:rFonts w:cs="Arial"/>
                <w:szCs w:val="24"/>
              </w:rPr>
              <w:t>se zněním Rozhodnutí o poskytnutí dotace pro projekt „Zámek Čechy pod Kosířem – rekonstrukce a využití objektů, VI. Etapa“ dle přílohy č. 1 usnesení</w:t>
            </w:r>
          </w:p>
        </w:tc>
      </w:tr>
      <w:tr w:rsidR="00605DD7" w:rsidRPr="00010DF0" w14:paraId="05376900" w14:textId="77777777" w:rsidTr="00776048">
        <w:tc>
          <w:tcPr>
            <w:tcW w:w="5000" w:type="pct"/>
            <w:gridSpan w:val="3"/>
            <w:tcBorders>
              <w:top w:val="nil"/>
              <w:bottom w:val="nil"/>
            </w:tcBorders>
            <w:shd w:val="clear" w:color="auto" w:fill="auto"/>
          </w:tcPr>
          <w:p w14:paraId="65D05AC7" w14:textId="77777777" w:rsidR="00605DD7" w:rsidRPr="00010DF0" w:rsidRDefault="00605DD7" w:rsidP="00A303D3">
            <w:pPr>
              <w:pStyle w:val="nadpis2"/>
              <w:rPr>
                <w:sz w:val="24"/>
                <w:szCs w:val="24"/>
              </w:rPr>
            </w:pPr>
          </w:p>
        </w:tc>
      </w:tr>
      <w:tr w:rsidR="00605DD7" w:rsidRPr="00010DF0" w14:paraId="3E0C0FAA" w14:textId="77777777" w:rsidTr="00776048">
        <w:tc>
          <w:tcPr>
            <w:tcW w:w="961" w:type="pct"/>
            <w:gridSpan w:val="2"/>
            <w:tcBorders>
              <w:top w:val="nil"/>
              <w:bottom w:val="nil"/>
            </w:tcBorders>
            <w:shd w:val="clear" w:color="auto" w:fill="auto"/>
          </w:tcPr>
          <w:p w14:paraId="39C3DD46" w14:textId="77777777" w:rsidR="00605DD7" w:rsidRPr="00010DF0" w:rsidRDefault="00605DD7" w:rsidP="00A303D3">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2A0C89B8" w14:textId="0BD0198A" w:rsidR="00605DD7" w:rsidRPr="00010DF0" w:rsidRDefault="00776048" w:rsidP="00A303D3">
            <w:pPr>
              <w:pStyle w:val="nadpis2"/>
              <w:rPr>
                <w:sz w:val="24"/>
                <w:szCs w:val="24"/>
              </w:rPr>
            </w:pPr>
            <w:r>
              <w:rPr>
                <w:sz w:val="24"/>
                <w:szCs w:val="24"/>
              </w:rPr>
              <w:t>Ing. Pavel Jelínek, PhD., náměstek hejtmana</w:t>
            </w:r>
          </w:p>
        </w:tc>
      </w:tr>
      <w:tr w:rsidR="00605DD7" w:rsidRPr="00010DF0" w14:paraId="6121B009" w14:textId="77777777" w:rsidTr="00776048">
        <w:tc>
          <w:tcPr>
            <w:tcW w:w="961" w:type="pct"/>
            <w:gridSpan w:val="2"/>
            <w:tcBorders>
              <w:top w:val="nil"/>
            </w:tcBorders>
            <w:shd w:val="clear" w:color="auto" w:fill="auto"/>
          </w:tcPr>
          <w:p w14:paraId="6FC1D2F5" w14:textId="77777777" w:rsidR="00605DD7" w:rsidRPr="00010DF0" w:rsidRDefault="00605DD7" w:rsidP="00A303D3">
            <w:pPr>
              <w:pStyle w:val="nadpis2"/>
              <w:rPr>
                <w:sz w:val="24"/>
                <w:szCs w:val="24"/>
              </w:rPr>
            </w:pPr>
            <w:r w:rsidRPr="00010DF0">
              <w:rPr>
                <w:sz w:val="24"/>
                <w:szCs w:val="24"/>
              </w:rPr>
              <w:t>Bod programu:</w:t>
            </w:r>
          </w:p>
        </w:tc>
        <w:tc>
          <w:tcPr>
            <w:tcW w:w="4039" w:type="pct"/>
            <w:tcBorders>
              <w:top w:val="nil"/>
            </w:tcBorders>
            <w:shd w:val="clear" w:color="auto" w:fill="auto"/>
          </w:tcPr>
          <w:p w14:paraId="79C6F7E9" w14:textId="49706E5E" w:rsidR="00605DD7" w:rsidRPr="00010DF0" w:rsidRDefault="00776048" w:rsidP="00A303D3">
            <w:pPr>
              <w:pStyle w:val="nadpis2"/>
              <w:rPr>
                <w:sz w:val="24"/>
                <w:szCs w:val="24"/>
              </w:rPr>
            </w:pPr>
            <w:r>
              <w:rPr>
                <w:sz w:val="24"/>
                <w:szCs w:val="24"/>
              </w:rPr>
              <w:t>11.12.</w:t>
            </w:r>
          </w:p>
        </w:tc>
      </w:tr>
    </w:tbl>
    <w:p w14:paraId="258D641F" w14:textId="77777777" w:rsidR="00605DD7" w:rsidRDefault="00605DD7"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605DD7" w:rsidRPr="00010DF0" w14:paraId="4EC04B5E" w14:textId="77777777" w:rsidTr="00437DF1">
        <w:tc>
          <w:tcPr>
            <w:tcW w:w="961" w:type="pct"/>
            <w:gridSpan w:val="2"/>
            <w:tcBorders>
              <w:bottom w:val="nil"/>
            </w:tcBorders>
          </w:tcPr>
          <w:p w14:paraId="1213064F" w14:textId="479B1CB1" w:rsidR="00605DD7" w:rsidRPr="007175CF" w:rsidRDefault="00437DF1" w:rsidP="00A303D3">
            <w:pPr>
              <w:pStyle w:val="Radanzevusnesen"/>
              <w:rPr>
                <w:b/>
                <w:bCs w:val="0"/>
              </w:rPr>
            </w:pPr>
            <w:r>
              <w:rPr>
                <w:b/>
                <w:bCs w:val="0"/>
              </w:rPr>
              <w:t>UR/20/61/2025</w:t>
            </w:r>
          </w:p>
        </w:tc>
        <w:tc>
          <w:tcPr>
            <w:tcW w:w="4039" w:type="pct"/>
            <w:tcBorders>
              <w:bottom w:val="nil"/>
            </w:tcBorders>
          </w:tcPr>
          <w:p w14:paraId="7EE5BE3E" w14:textId="24A89608" w:rsidR="00605DD7" w:rsidRPr="007175CF" w:rsidRDefault="00437DF1" w:rsidP="00A303D3">
            <w:pPr>
              <w:pStyle w:val="Radanzevusnesen"/>
              <w:ind w:left="0" w:firstLine="0"/>
              <w:rPr>
                <w:b/>
                <w:bCs w:val="0"/>
              </w:rPr>
            </w:pPr>
            <w:r>
              <w:rPr>
                <w:b/>
                <w:bCs w:val="0"/>
              </w:rPr>
              <w:t>Změna plánu oprav a investic příspěvkových organizací v oblasti sociální 2025 včetně jejich financování</w:t>
            </w:r>
          </w:p>
        </w:tc>
      </w:tr>
      <w:tr w:rsidR="00605DD7" w:rsidRPr="00010DF0" w14:paraId="368A1DAB" w14:textId="77777777" w:rsidTr="00437DF1">
        <w:trPr>
          <w:trHeight w:val="289"/>
        </w:trPr>
        <w:tc>
          <w:tcPr>
            <w:tcW w:w="5000" w:type="pct"/>
            <w:gridSpan w:val="3"/>
            <w:tcBorders>
              <w:top w:val="nil"/>
              <w:bottom w:val="nil"/>
            </w:tcBorders>
            <w:shd w:val="clear" w:color="auto" w:fill="auto"/>
            <w:hideMark/>
          </w:tcPr>
          <w:p w14:paraId="42183A87" w14:textId="729081AD" w:rsidR="00605DD7" w:rsidRPr="007175CF" w:rsidRDefault="00437DF1" w:rsidP="00A303D3">
            <w:pPr>
              <w:pStyle w:val="Zkladntext"/>
              <w:rPr>
                <w:b w:val="0"/>
                <w:bCs/>
              </w:rPr>
            </w:pPr>
            <w:r>
              <w:rPr>
                <w:b w:val="0"/>
                <w:bCs/>
              </w:rPr>
              <w:t>Rada Olomouckého kraje po projednání:</w:t>
            </w:r>
          </w:p>
        </w:tc>
      </w:tr>
      <w:tr w:rsidR="00605DD7" w:rsidRPr="00010DF0" w14:paraId="63DC0539" w14:textId="77777777" w:rsidTr="00437DF1">
        <w:trPr>
          <w:trHeight w:val="289"/>
        </w:trPr>
        <w:tc>
          <w:tcPr>
            <w:tcW w:w="346" w:type="pct"/>
            <w:tcBorders>
              <w:top w:val="nil"/>
              <w:bottom w:val="nil"/>
            </w:tcBorders>
            <w:shd w:val="clear" w:color="auto" w:fill="auto"/>
            <w:tcMar>
              <w:bottom w:w="113" w:type="dxa"/>
            </w:tcMar>
            <w:hideMark/>
          </w:tcPr>
          <w:p w14:paraId="6BA0EDAE" w14:textId="130D85C2" w:rsidR="00605DD7" w:rsidRPr="00010DF0" w:rsidRDefault="00437DF1" w:rsidP="00A303D3">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17CB0DC5" w14:textId="245CE2B7" w:rsidR="00605DD7" w:rsidRPr="00437DF1" w:rsidRDefault="00437DF1" w:rsidP="00437DF1">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437DF1">
              <w:rPr>
                <w:rFonts w:cs="Arial"/>
                <w:szCs w:val="24"/>
              </w:rPr>
              <w:t>změnu plánu oprav a investic příspěvkových organizací Olomouckého kraje v oblasti sociální na rok 2025 dle přílohy č. 01 usnesení</w:t>
            </w:r>
          </w:p>
        </w:tc>
      </w:tr>
      <w:tr w:rsidR="00437DF1" w:rsidRPr="00010DF0" w14:paraId="2AD95C5B" w14:textId="77777777" w:rsidTr="00437DF1">
        <w:trPr>
          <w:trHeight w:val="289"/>
        </w:trPr>
        <w:tc>
          <w:tcPr>
            <w:tcW w:w="346" w:type="pct"/>
            <w:tcBorders>
              <w:top w:val="nil"/>
              <w:bottom w:val="nil"/>
            </w:tcBorders>
            <w:shd w:val="clear" w:color="auto" w:fill="auto"/>
            <w:tcMar>
              <w:bottom w:w="113" w:type="dxa"/>
            </w:tcMar>
          </w:tcPr>
          <w:p w14:paraId="3FC320AB" w14:textId="1A724A12" w:rsidR="00437DF1" w:rsidRPr="00010DF0" w:rsidRDefault="00437DF1" w:rsidP="00A303D3">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3BC90BE0" w14:textId="32F7EFE1" w:rsidR="00437DF1" w:rsidRPr="00437DF1" w:rsidRDefault="00437DF1" w:rsidP="00437DF1">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437DF1">
              <w:rPr>
                <w:rFonts w:cs="Arial"/>
                <w:szCs w:val="24"/>
              </w:rPr>
              <w:t xml:space="preserve">pro Dům seniorů FRANTIŠEK Náměšť na Hané, příspěvková </w:t>
            </w:r>
            <w:r w:rsidRPr="00437DF1">
              <w:rPr>
                <w:rFonts w:cs="Arial"/>
                <w:szCs w:val="24"/>
              </w:rPr>
              <w:lastRenderedPageBreak/>
              <w:t>organizace, navýšení neinvestičních finančních prostředků přidělených pod UZ 00 011 na neinvestiční akci „Oprava balkónů Loštice“, v plánované výši 1 400 000,00 Kč, které budou vykryty z rezervy pro příspěvkové organizace na havárie</w:t>
            </w:r>
          </w:p>
        </w:tc>
      </w:tr>
      <w:tr w:rsidR="00437DF1" w:rsidRPr="00010DF0" w14:paraId="4496512A" w14:textId="77777777" w:rsidTr="00437DF1">
        <w:trPr>
          <w:trHeight w:val="289"/>
        </w:trPr>
        <w:tc>
          <w:tcPr>
            <w:tcW w:w="346" w:type="pct"/>
            <w:tcBorders>
              <w:top w:val="nil"/>
              <w:bottom w:val="nil"/>
            </w:tcBorders>
            <w:shd w:val="clear" w:color="auto" w:fill="auto"/>
            <w:tcMar>
              <w:bottom w:w="113" w:type="dxa"/>
            </w:tcMar>
          </w:tcPr>
          <w:p w14:paraId="6FB8C993" w14:textId="6CBA5C2F" w:rsidR="00437DF1" w:rsidRPr="00010DF0" w:rsidRDefault="00437DF1" w:rsidP="00A303D3">
            <w:pPr>
              <w:pStyle w:val="nadpis2"/>
              <w:rPr>
                <w:sz w:val="24"/>
                <w:szCs w:val="24"/>
              </w:rPr>
            </w:pPr>
            <w:r>
              <w:rPr>
                <w:sz w:val="24"/>
                <w:szCs w:val="24"/>
              </w:rPr>
              <w:lastRenderedPageBreak/>
              <w:t>3.</w:t>
            </w:r>
          </w:p>
        </w:tc>
        <w:tc>
          <w:tcPr>
            <w:tcW w:w="4654" w:type="pct"/>
            <w:gridSpan w:val="2"/>
            <w:tcBorders>
              <w:top w:val="nil"/>
              <w:bottom w:val="nil"/>
            </w:tcBorders>
            <w:shd w:val="clear" w:color="auto" w:fill="auto"/>
            <w:tcMar>
              <w:bottom w:w="113" w:type="dxa"/>
            </w:tcMar>
          </w:tcPr>
          <w:p w14:paraId="1F1A0749" w14:textId="41503BB5" w:rsidR="00437DF1" w:rsidRPr="00437DF1" w:rsidRDefault="00437DF1" w:rsidP="00437DF1">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437DF1">
              <w:rPr>
                <w:rFonts w:cs="Arial"/>
                <w:szCs w:val="24"/>
              </w:rPr>
              <w:t>pro Centrum Dominika Kokory, příspěvková organizace, změnu použití části již alokovaných finančních prostředků ve výši 320 000,00 Kč na základě usnesení Zastupitelstva Olomouckého kraje č. UZ/2/12/2024 ze dne 16. 12. 2024 přidělených pod UZ 00 011 z neinvestiční akce „Výměna vchodových dveří Kokory“ na investiční akci „Mobilní zvedák včetně elektronické váhy“ ve výši 230 000,00 Kč</w:t>
            </w:r>
          </w:p>
        </w:tc>
      </w:tr>
      <w:tr w:rsidR="00437DF1" w:rsidRPr="00010DF0" w14:paraId="11EF3B0C" w14:textId="77777777" w:rsidTr="00437DF1">
        <w:trPr>
          <w:trHeight w:val="289"/>
        </w:trPr>
        <w:tc>
          <w:tcPr>
            <w:tcW w:w="346" w:type="pct"/>
            <w:tcBorders>
              <w:top w:val="nil"/>
              <w:bottom w:val="nil"/>
            </w:tcBorders>
            <w:shd w:val="clear" w:color="auto" w:fill="auto"/>
            <w:tcMar>
              <w:bottom w:w="113" w:type="dxa"/>
            </w:tcMar>
          </w:tcPr>
          <w:p w14:paraId="55B48356" w14:textId="3E0F7807" w:rsidR="00437DF1" w:rsidRPr="00010DF0" w:rsidRDefault="00437DF1" w:rsidP="00A303D3">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091F543C" w14:textId="1D35D652" w:rsidR="00437DF1" w:rsidRPr="00437DF1" w:rsidRDefault="00437DF1" w:rsidP="00437DF1">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437DF1">
              <w:rPr>
                <w:rFonts w:cs="Arial"/>
                <w:szCs w:val="24"/>
              </w:rPr>
              <w:t>pro Sociální služby Libina, příspěvková organizace, navýšení investičních finančních prostředků pod UZ 00 011 na investiční akci „Průmyslový sušič prádla – plynový ohřev“, v plánované výši 102 500,00 Kč, které budou vykryty z rezervy odboru sociálních věcí na nákupy</w:t>
            </w:r>
          </w:p>
        </w:tc>
      </w:tr>
      <w:tr w:rsidR="00437DF1" w:rsidRPr="00010DF0" w14:paraId="401E1595" w14:textId="77777777" w:rsidTr="00437DF1">
        <w:trPr>
          <w:trHeight w:val="289"/>
        </w:trPr>
        <w:tc>
          <w:tcPr>
            <w:tcW w:w="346" w:type="pct"/>
            <w:tcBorders>
              <w:top w:val="nil"/>
              <w:bottom w:val="nil"/>
            </w:tcBorders>
            <w:shd w:val="clear" w:color="auto" w:fill="auto"/>
            <w:tcMar>
              <w:bottom w:w="113" w:type="dxa"/>
            </w:tcMar>
          </w:tcPr>
          <w:p w14:paraId="21B8E625" w14:textId="356BC3BC" w:rsidR="00437DF1" w:rsidRPr="00010DF0" w:rsidRDefault="00437DF1" w:rsidP="00A303D3">
            <w:pPr>
              <w:pStyle w:val="nadpis2"/>
              <w:rPr>
                <w:sz w:val="24"/>
                <w:szCs w:val="24"/>
              </w:rPr>
            </w:pPr>
            <w:r>
              <w:rPr>
                <w:sz w:val="24"/>
                <w:szCs w:val="24"/>
              </w:rPr>
              <w:t>5.</w:t>
            </w:r>
          </w:p>
        </w:tc>
        <w:tc>
          <w:tcPr>
            <w:tcW w:w="4654" w:type="pct"/>
            <w:gridSpan w:val="2"/>
            <w:tcBorders>
              <w:top w:val="nil"/>
              <w:bottom w:val="nil"/>
            </w:tcBorders>
            <w:shd w:val="clear" w:color="auto" w:fill="auto"/>
            <w:tcMar>
              <w:bottom w:w="113" w:type="dxa"/>
            </w:tcMar>
          </w:tcPr>
          <w:p w14:paraId="4D61E86A" w14:textId="1FF54898" w:rsidR="00437DF1" w:rsidRPr="00437DF1" w:rsidRDefault="00437DF1" w:rsidP="00437DF1">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437DF1">
              <w:rPr>
                <w:rFonts w:cs="Arial"/>
                <w:szCs w:val="24"/>
              </w:rPr>
              <w:t>rozpočtové změny v příloze č. 02 usnesení</w:t>
            </w:r>
          </w:p>
        </w:tc>
      </w:tr>
      <w:tr w:rsidR="00437DF1" w:rsidRPr="00010DF0" w14:paraId="4213E7FA" w14:textId="77777777" w:rsidTr="00437DF1">
        <w:trPr>
          <w:trHeight w:val="289"/>
        </w:trPr>
        <w:tc>
          <w:tcPr>
            <w:tcW w:w="346" w:type="pct"/>
            <w:tcBorders>
              <w:top w:val="nil"/>
              <w:bottom w:val="nil"/>
            </w:tcBorders>
            <w:shd w:val="clear" w:color="auto" w:fill="auto"/>
            <w:tcMar>
              <w:bottom w:w="113" w:type="dxa"/>
            </w:tcMar>
          </w:tcPr>
          <w:p w14:paraId="5D2EBE42" w14:textId="1FEEC4F0" w:rsidR="00437DF1" w:rsidRPr="00010DF0" w:rsidRDefault="00437DF1" w:rsidP="00A303D3">
            <w:pPr>
              <w:pStyle w:val="nadpis2"/>
              <w:rPr>
                <w:sz w:val="24"/>
                <w:szCs w:val="24"/>
              </w:rPr>
            </w:pPr>
            <w:r>
              <w:rPr>
                <w:sz w:val="24"/>
                <w:szCs w:val="24"/>
              </w:rPr>
              <w:t>6.</w:t>
            </w:r>
          </w:p>
        </w:tc>
        <w:tc>
          <w:tcPr>
            <w:tcW w:w="4654" w:type="pct"/>
            <w:gridSpan w:val="2"/>
            <w:tcBorders>
              <w:top w:val="nil"/>
              <w:bottom w:val="nil"/>
            </w:tcBorders>
            <w:shd w:val="clear" w:color="auto" w:fill="auto"/>
            <w:tcMar>
              <w:bottom w:w="113" w:type="dxa"/>
            </w:tcMar>
          </w:tcPr>
          <w:p w14:paraId="6545CE9A" w14:textId="2DDDF57D" w:rsidR="00437DF1" w:rsidRPr="00437DF1" w:rsidRDefault="00437DF1" w:rsidP="00437DF1">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437DF1">
              <w:rPr>
                <w:rFonts w:cs="Arial"/>
                <w:szCs w:val="24"/>
              </w:rPr>
              <w:t>krajskému úřadu informovat o přijatém usnesení ředitele příspěvkových organizací</w:t>
            </w:r>
          </w:p>
        </w:tc>
      </w:tr>
      <w:tr w:rsidR="00437DF1" w:rsidRPr="00010DF0" w14:paraId="6AC3A385" w14:textId="77777777" w:rsidTr="00437DF1">
        <w:trPr>
          <w:trHeight w:val="289"/>
        </w:trPr>
        <w:tc>
          <w:tcPr>
            <w:tcW w:w="5000" w:type="pct"/>
            <w:gridSpan w:val="3"/>
            <w:tcBorders>
              <w:top w:val="nil"/>
              <w:bottom w:val="nil"/>
            </w:tcBorders>
            <w:shd w:val="clear" w:color="auto" w:fill="auto"/>
            <w:tcMar>
              <w:bottom w:w="113" w:type="dxa"/>
            </w:tcMar>
          </w:tcPr>
          <w:p w14:paraId="4BD88847" w14:textId="77777777" w:rsidR="00437DF1" w:rsidRDefault="00437DF1" w:rsidP="00437DF1">
            <w:r>
              <w:t>Odpovídá: Ing. Lubomír Baláš, ředitel</w:t>
            </w:r>
          </w:p>
          <w:p w14:paraId="0486BFDB" w14:textId="77777777" w:rsidR="00437DF1" w:rsidRDefault="00437DF1" w:rsidP="00437DF1">
            <w:r>
              <w:t>Realizuje: Mgr. Bc. Zbyněk Vočka, vedoucí odboru sociálních věcí</w:t>
            </w:r>
          </w:p>
          <w:p w14:paraId="48908178" w14:textId="407AF526" w:rsidR="00437DF1" w:rsidRPr="00437DF1" w:rsidRDefault="00437DF1" w:rsidP="00437DF1">
            <w:r>
              <w:t>Termín: 21. 7. 2025</w:t>
            </w:r>
          </w:p>
        </w:tc>
      </w:tr>
      <w:tr w:rsidR="00437DF1" w:rsidRPr="00010DF0" w14:paraId="152B6877" w14:textId="77777777" w:rsidTr="00437DF1">
        <w:trPr>
          <w:trHeight w:val="289"/>
        </w:trPr>
        <w:tc>
          <w:tcPr>
            <w:tcW w:w="346" w:type="pct"/>
            <w:tcBorders>
              <w:top w:val="nil"/>
              <w:bottom w:val="nil"/>
            </w:tcBorders>
            <w:shd w:val="clear" w:color="auto" w:fill="auto"/>
            <w:tcMar>
              <w:bottom w:w="113" w:type="dxa"/>
            </w:tcMar>
          </w:tcPr>
          <w:p w14:paraId="10B7293B" w14:textId="4E911DF7" w:rsidR="00437DF1" w:rsidRPr="00010DF0" w:rsidRDefault="00437DF1" w:rsidP="00A303D3">
            <w:pPr>
              <w:pStyle w:val="nadpis2"/>
              <w:rPr>
                <w:sz w:val="24"/>
                <w:szCs w:val="24"/>
              </w:rPr>
            </w:pPr>
            <w:r>
              <w:rPr>
                <w:sz w:val="24"/>
                <w:szCs w:val="24"/>
              </w:rPr>
              <w:t>7.</w:t>
            </w:r>
          </w:p>
        </w:tc>
        <w:tc>
          <w:tcPr>
            <w:tcW w:w="4654" w:type="pct"/>
            <w:gridSpan w:val="2"/>
            <w:tcBorders>
              <w:top w:val="nil"/>
              <w:bottom w:val="nil"/>
            </w:tcBorders>
            <w:shd w:val="clear" w:color="auto" w:fill="auto"/>
            <w:tcMar>
              <w:bottom w:w="113" w:type="dxa"/>
            </w:tcMar>
          </w:tcPr>
          <w:p w14:paraId="5DB573E1" w14:textId="25BEC2AE" w:rsidR="00437DF1" w:rsidRPr="00437DF1" w:rsidRDefault="00437DF1" w:rsidP="00437DF1">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437DF1">
              <w:rPr>
                <w:rFonts w:cs="Arial"/>
                <w:szCs w:val="24"/>
              </w:rPr>
              <w:t>předložit materiál dle bodu 5 usnesení na zasedání Zastupitelstva Olomouckého kraje na vědomí</w:t>
            </w:r>
          </w:p>
        </w:tc>
      </w:tr>
      <w:tr w:rsidR="00437DF1" w:rsidRPr="00010DF0" w14:paraId="6261A670" w14:textId="77777777" w:rsidTr="00437DF1">
        <w:trPr>
          <w:trHeight w:val="289"/>
        </w:trPr>
        <w:tc>
          <w:tcPr>
            <w:tcW w:w="5000" w:type="pct"/>
            <w:gridSpan w:val="3"/>
            <w:tcBorders>
              <w:top w:val="nil"/>
              <w:bottom w:val="nil"/>
            </w:tcBorders>
            <w:shd w:val="clear" w:color="auto" w:fill="auto"/>
            <w:tcMar>
              <w:bottom w:w="113" w:type="dxa"/>
            </w:tcMar>
          </w:tcPr>
          <w:p w14:paraId="45513B56" w14:textId="77777777" w:rsidR="00437DF1" w:rsidRDefault="00437DF1" w:rsidP="00437DF1">
            <w:r>
              <w:t>Odpovídá: Ladislav Okleštěk, hejtman Olomouckého kraje</w:t>
            </w:r>
          </w:p>
          <w:p w14:paraId="777A4D4B" w14:textId="77777777" w:rsidR="00437DF1" w:rsidRDefault="00437DF1" w:rsidP="00437DF1">
            <w:r>
              <w:t>Realizuje: Mgr. Olga Fidrová, MBA, vedoucí odboru ekonomického</w:t>
            </w:r>
          </w:p>
          <w:p w14:paraId="6FA685A3" w14:textId="29F42BBC" w:rsidR="00437DF1" w:rsidRPr="00437DF1" w:rsidRDefault="00437DF1" w:rsidP="00437DF1">
            <w:r>
              <w:t>Termín: ZOK 23. 6. 2025</w:t>
            </w:r>
          </w:p>
        </w:tc>
      </w:tr>
      <w:tr w:rsidR="00437DF1" w:rsidRPr="00010DF0" w14:paraId="4A68017A" w14:textId="77777777" w:rsidTr="00437DF1">
        <w:trPr>
          <w:trHeight w:val="289"/>
        </w:trPr>
        <w:tc>
          <w:tcPr>
            <w:tcW w:w="346" w:type="pct"/>
            <w:tcBorders>
              <w:top w:val="nil"/>
              <w:bottom w:val="nil"/>
            </w:tcBorders>
            <w:shd w:val="clear" w:color="auto" w:fill="auto"/>
            <w:tcMar>
              <w:bottom w:w="113" w:type="dxa"/>
            </w:tcMar>
          </w:tcPr>
          <w:p w14:paraId="3D535C05" w14:textId="507971D9" w:rsidR="00437DF1" w:rsidRPr="00010DF0" w:rsidRDefault="00437DF1" w:rsidP="00A303D3">
            <w:pPr>
              <w:pStyle w:val="nadpis2"/>
              <w:rPr>
                <w:sz w:val="24"/>
                <w:szCs w:val="24"/>
              </w:rPr>
            </w:pPr>
            <w:r>
              <w:rPr>
                <w:sz w:val="24"/>
                <w:szCs w:val="24"/>
              </w:rPr>
              <w:t>8.</w:t>
            </w:r>
          </w:p>
        </w:tc>
        <w:tc>
          <w:tcPr>
            <w:tcW w:w="4654" w:type="pct"/>
            <w:gridSpan w:val="2"/>
            <w:tcBorders>
              <w:top w:val="nil"/>
              <w:bottom w:val="nil"/>
            </w:tcBorders>
            <w:shd w:val="clear" w:color="auto" w:fill="auto"/>
            <w:tcMar>
              <w:bottom w:w="113" w:type="dxa"/>
            </w:tcMar>
          </w:tcPr>
          <w:p w14:paraId="41FE0DE6" w14:textId="4B8F89FB" w:rsidR="00437DF1" w:rsidRPr="00437DF1" w:rsidRDefault="00437DF1" w:rsidP="00437DF1">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437DF1">
              <w:rPr>
                <w:rFonts w:cs="Arial"/>
                <w:szCs w:val="24"/>
              </w:rPr>
              <w:t>vzít na vědomí rozpočtové změny dle bodu 5 usnesení</w:t>
            </w:r>
          </w:p>
        </w:tc>
      </w:tr>
      <w:tr w:rsidR="00605DD7" w:rsidRPr="00010DF0" w14:paraId="32D69A85" w14:textId="77777777" w:rsidTr="00437DF1">
        <w:tc>
          <w:tcPr>
            <w:tcW w:w="5000" w:type="pct"/>
            <w:gridSpan w:val="3"/>
            <w:tcBorders>
              <w:top w:val="nil"/>
              <w:bottom w:val="nil"/>
            </w:tcBorders>
            <w:shd w:val="clear" w:color="auto" w:fill="auto"/>
          </w:tcPr>
          <w:p w14:paraId="0AC14090" w14:textId="77777777" w:rsidR="00605DD7" w:rsidRPr="00010DF0" w:rsidRDefault="00605DD7" w:rsidP="00A303D3">
            <w:pPr>
              <w:pStyle w:val="nadpis2"/>
              <w:rPr>
                <w:sz w:val="24"/>
                <w:szCs w:val="24"/>
              </w:rPr>
            </w:pPr>
          </w:p>
        </w:tc>
      </w:tr>
      <w:tr w:rsidR="00605DD7" w:rsidRPr="00010DF0" w14:paraId="0A780551" w14:textId="77777777" w:rsidTr="00437DF1">
        <w:tc>
          <w:tcPr>
            <w:tcW w:w="961" w:type="pct"/>
            <w:gridSpan w:val="2"/>
            <w:tcBorders>
              <w:top w:val="nil"/>
              <w:bottom w:val="nil"/>
            </w:tcBorders>
            <w:shd w:val="clear" w:color="auto" w:fill="auto"/>
          </w:tcPr>
          <w:p w14:paraId="6DF2C1B9" w14:textId="77777777" w:rsidR="00605DD7" w:rsidRPr="00010DF0" w:rsidRDefault="00605DD7" w:rsidP="00A303D3">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14FEB525" w14:textId="5CAD47DC" w:rsidR="00605DD7" w:rsidRPr="00010DF0" w:rsidRDefault="00437DF1" w:rsidP="00A303D3">
            <w:pPr>
              <w:pStyle w:val="nadpis2"/>
              <w:rPr>
                <w:sz w:val="24"/>
                <w:szCs w:val="24"/>
              </w:rPr>
            </w:pPr>
            <w:r>
              <w:rPr>
                <w:sz w:val="24"/>
                <w:szCs w:val="24"/>
              </w:rPr>
              <w:t>JUDr. Martin Škurek, Ph.D., náměstek hejtmana</w:t>
            </w:r>
          </w:p>
        </w:tc>
      </w:tr>
      <w:tr w:rsidR="00605DD7" w:rsidRPr="00010DF0" w14:paraId="2A9C61CA" w14:textId="77777777" w:rsidTr="00437DF1">
        <w:tc>
          <w:tcPr>
            <w:tcW w:w="961" w:type="pct"/>
            <w:gridSpan w:val="2"/>
            <w:tcBorders>
              <w:top w:val="nil"/>
            </w:tcBorders>
            <w:shd w:val="clear" w:color="auto" w:fill="auto"/>
          </w:tcPr>
          <w:p w14:paraId="3970A2BB" w14:textId="77777777" w:rsidR="00605DD7" w:rsidRPr="00010DF0" w:rsidRDefault="00605DD7" w:rsidP="00A303D3">
            <w:pPr>
              <w:pStyle w:val="nadpis2"/>
              <w:rPr>
                <w:sz w:val="24"/>
                <w:szCs w:val="24"/>
              </w:rPr>
            </w:pPr>
            <w:r w:rsidRPr="00010DF0">
              <w:rPr>
                <w:sz w:val="24"/>
                <w:szCs w:val="24"/>
              </w:rPr>
              <w:t>Bod programu:</w:t>
            </w:r>
          </w:p>
        </w:tc>
        <w:tc>
          <w:tcPr>
            <w:tcW w:w="4039" w:type="pct"/>
            <w:tcBorders>
              <w:top w:val="nil"/>
            </w:tcBorders>
            <w:shd w:val="clear" w:color="auto" w:fill="auto"/>
          </w:tcPr>
          <w:p w14:paraId="311FC384" w14:textId="7EAAAF6A" w:rsidR="00605DD7" w:rsidRPr="00010DF0" w:rsidRDefault="00437DF1" w:rsidP="00A303D3">
            <w:pPr>
              <w:pStyle w:val="nadpis2"/>
              <w:rPr>
                <w:sz w:val="24"/>
                <w:szCs w:val="24"/>
              </w:rPr>
            </w:pPr>
            <w:r>
              <w:rPr>
                <w:sz w:val="24"/>
                <w:szCs w:val="24"/>
              </w:rPr>
              <w:t>12.1.</w:t>
            </w:r>
          </w:p>
        </w:tc>
      </w:tr>
    </w:tbl>
    <w:p w14:paraId="00031A42" w14:textId="77777777" w:rsidR="00605DD7" w:rsidRDefault="00605DD7"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605DD7" w:rsidRPr="00010DF0" w14:paraId="0B44A0AA" w14:textId="77777777" w:rsidTr="004A5901">
        <w:tc>
          <w:tcPr>
            <w:tcW w:w="961" w:type="pct"/>
            <w:gridSpan w:val="2"/>
            <w:tcBorders>
              <w:bottom w:val="nil"/>
            </w:tcBorders>
          </w:tcPr>
          <w:p w14:paraId="08670152" w14:textId="4045D552" w:rsidR="00605DD7" w:rsidRPr="007175CF" w:rsidRDefault="004A5901" w:rsidP="00A303D3">
            <w:pPr>
              <w:pStyle w:val="Radanzevusnesen"/>
              <w:rPr>
                <w:b/>
                <w:bCs w:val="0"/>
              </w:rPr>
            </w:pPr>
            <w:r>
              <w:rPr>
                <w:b/>
                <w:bCs w:val="0"/>
              </w:rPr>
              <w:t>UR/20/62/2025</w:t>
            </w:r>
          </w:p>
        </w:tc>
        <w:tc>
          <w:tcPr>
            <w:tcW w:w="4039" w:type="pct"/>
            <w:tcBorders>
              <w:bottom w:val="nil"/>
            </w:tcBorders>
          </w:tcPr>
          <w:p w14:paraId="72AA5325" w14:textId="52158288" w:rsidR="00605DD7" w:rsidRPr="007175CF" w:rsidRDefault="004A5901" w:rsidP="00A303D3">
            <w:pPr>
              <w:pStyle w:val="Radanzevusnesen"/>
              <w:ind w:left="0" w:firstLine="0"/>
              <w:rPr>
                <w:b/>
                <w:bCs w:val="0"/>
              </w:rPr>
            </w:pPr>
            <w:r>
              <w:rPr>
                <w:b/>
                <w:bCs w:val="0"/>
              </w:rPr>
              <w:t>Změna doby odpisování dlouhodobého majetku příspěvkových organizací v oblasti sociální</w:t>
            </w:r>
          </w:p>
        </w:tc>
      </w:tr>
      <w:tr w:rsidR="00605DD7" w:rsidRPr="00010DF0" w14:paraId="06C33B8A" w14:textId="77777777" w:rsidTr="004A5901">
        <w:trPr>
          <w:trHeight w:val="289"/>
        </w:trPr>
        <w:tc>
          <w:tcPr>
            <w:tcW w:w="5000" w:type="pct"/>
            <w:gridSpan w:val="3"/>
            <w:tcBorders>
              <w:top w:val="nil"/>
              <w:bottom w:val="nil"/>
            </w:tcBorders>
            <w:shd w:val="clear" w:color="auto" w:fill="auto"/>
            <w:hideMark/>
          </w:tcPr>
          <w:p w14:paraId="62D454B9" w14:textId="1E3D69C9" w:rsidR="00605DD7" w:rsidRPr="007175CF" w:rsidRDefault="004A5901" w:rsidP="00A303D3">
            <w:pPr>
              <w:pStyle w:val="Zkladntext"/>
              <w:rPr>
                <w:b w:val="0"/>
                <w:bCs/>
              </w:rPr>
            </w:pPr>
            <w:r>
              <w:rPr>
                <w:b w:val="0"/>
                <w:bCs/>
              </w:rPr>
              <w:t>Rada Olomouckého kraje po projednání:</w:t>
            </w:r>
          </w:p>
        </w:tc>
      </w:tr>
      <w:tr w:rsidR="00605DD7" w:rsidRPr="00010DF0" w14:paraId="370EA195" w14:textId="77777777" w:rsidTr="004A5901">
        <w:trPr>
          <w:trHeight w:val="289"/>
        </w:trPr>
        <w:tc>
          <w:tcPr>
            <w:tcW w:w="346" w:type="pct"/>
            <w:tcBorders>
              <w:top w:val="nil"/>
              <w:bottom w:val="nil"/>
            </w:tcBorders>
            <w:shd w:val="clear" w:color="auto" w:fill="auto"/>
            <w:tcMar>
              <w:bottom w:w="113" w:type="dxa"/>
            </w:tcMar>
            <w:hideMark/>
          </w:tcPr>
          <w:p w14:paraId="0ACFDA0E" w14:textId="0155C7B4" w:rsidR="00605DD7" w:rsidRPr="00010DF0" w:rsidRDefault="004A5901" w:rsidP="00A303D3">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62ECF20C" w14:textId="2FBFA3E3" w:rsidR="00605DD7" w:rsidRPr="004A5901" w:rsidRDefault="004A5901" w:rsidP="004A5901">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4A5901">
              <w:rPr>
                <w:rFonts w:cs="Arial"/>
                <w:szCs w:val="24"/>
              </w:rPr>
              <w:t>příspěvkovým organizacím v oblasti sociální prodloužení doby odpisování majetku podle žádostí dle přílohy č. 1 usnesení</w:t>
            </w:r>
          </w:p>
        </w:tc>
      </w:tr>
      <w:tr w:rsidR="004A5901" w:rsidRPr="00010DF0" w14:paraId="690FC7A4" w14:textId="77777777" w:rsidTr="004A5901">
        <w:trPr>
          <w:trHeight w:val="289"/>
        </w:trPr>
        <w:tc>
          <w:tcPr>
            <w:tcW w:w="346" w:type="pct"/>
            <w:tcBorders>
              <w:top w:val="nil"/>
              <w:bottom w:val="nil"/>
            </w:tcBorders>
            <w:shd w:val="clear" w:color="auto" w:fill="auto"/>
            <w:tcMar>
              <w:bottom w:w="113" w:type="dxa"/>
            </w:tcMar>
          </w:tcPr>
          <w:p w14:paraId="0F4ACED0" w14:textId="65FF0903" w:rsidR="004A5901" w:rsidRPr="00010DF0" w:rsidRDefault="004A5901" w:rsidP="00A303D3">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43ECA8AD" w14:textId="731A363F" w:rsidR="004A5901" w:rsidRPr="004A5901" w:rsidRDefault="004A5901" w:rsidP="004A5901">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4A5901">
              <w:rPr>
                <w:rFonts w:cs="Arial"/>
                <w:szCs w:val="24"/>
              </w:rPr>
              <w:t>příspěvkovým organizacím v oblasti sociální zkrácení doby odpisování majetku podle žádostí dle přílohy č. 2 usnesení</w:t>
            </w:r>
          </w:p>
        </w:tc>
      </w:tr>
      <w:tr w:rsidR="004A5901" w:rsidRPr="00010DF0" w14:paraId="220051FB" w14:textId="77777777" w:rsidTr="004A5901">
        <w:trPr>
          <w:trHeight w:val="289"/>
        </w:trPr>
        <w:tc>
          <w:tcPr>
            <w:tcW w:w="346" w:type="pct"/>
            <w:tcBorders>
              <w:top w:val="nil"/>
              <w:bottom w:val="nil"/>
            </w:tcBorders>
            <w:shd w:val="clear" w:color="auto" w:fill="auto"/>
            <w:tcMar>
              <w:bottom w:w="113" w:type="dxa"/>
            </w:tcMar>
          </w:tcPr>
          <w:p w14:paraId="1D6AD3C5" w14:textId="4FA00F2A" w:rsidR="004A5901" w:rsidRPr="00010DF0" w:rsidRDefault="004A5901" w:rsidP="00A303D3">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264AE357" w14:textId="5855DC2D" w:rsidR="004A5901" w:rsidRPr="004A5901" w:rsidRDefault="004A5901" w:rsidP="004A5901">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4A5901">
              <w:rPr>
                <w:rFonts w:cs="Arial"/>
                <w:szCs w:val="24"/>
              </w:rPr>
              <w:t>krajskému úřadu informovat o přijatém usnesení ředitele dotčených organizací</w:t>
            </w:r>
          </w:p>
        </w:tc>
      </w:tr>
      <w:tr w:rsidR="004A5901" w:rsidRPr="00010DF0" w14:paraId="57D75A6B" w14:textId="77777777" w:rsidTr="004A5901">
        <w:trPr>
          <w:trHeight w:val="289"/>
        </w:trPr>
        <w:tc>
          <w:tcPr>
            <w:tcW w:w="5000" w:type="pct"/>
            <w:gridSpan w:val="3"/>
            <w:tcBorders>
              <w:top w:val="nil"/>
              <w:bottom w:val="nil"/>
            </w:tcBorders>
            <w:shd w:val="clear" w:color="auto" w:fill="auto"/>
            <w:tcMar>
              <w:bottom w:w="113" w:type="dxa"/>
            </w:tcMar>
          </w:tcPr>
          <w:p w14:paraId="524B6B08" w14:textId="77777777" w:rsidR="004A5901" w:rsidRDefault="004A5901" w:rsidP="004A5901">
            <w:r>
              <w:t>Odpovídá: Ing. Lubomír Baláš, ředitel</w:t>
            </w:r>
          </w:p>
          <w:p w14:paraId="259FFB6D" w14:textId="77777777" w:rsidR="004A5901" w:rsidRDefault="004A5901" w:rsidP="004A5901">
            <w:r>
              <w:t>Realizuje: Mgr. Bc. Zbyněk Vočka, vedoucí odboru sociálních věcí</w:t>
            </w:r>
          </w:p>
          <w:p w14:paraId="33A83A75" w14:textId="057D3AED" w:rsidR="004A5901" w:rsidRPr="004A5901" w:rsidRDefault="004A5901" w:rsidP="004A5901">
            <w:r>
              <w:t>Termín: 21. 7. 2025</w:t>
            </w:r>
          </w:p>
        </w:tc>
      </w:tr>
      <w:tr w:rsidR="00605DD7" w:rsidRPr="00010DF0" w14:paraId="5596628D" w14:textId="77777777" w:rsidTr="004A5901">
        <w:tc>
          <w:tcPr>
            <w:tcW w:w="5000" w:type="pct"/>
            <w:gridSpan w:val="3"/>
            <w:tcBorders>
              <w:top w:val="nil"/>
              <w:bottom w:val="nil"/>
            </w:tcBorders>
            <w:shd w:val="clear" w:color="auto" w:fill="auto"/>
          </w:tcPr>
          <w:p w14:paraId="4759A832" w14:textId="77777777" w:rsidR="00605DD7" w:rsidRPr="00010DF0" w:rsidRDefault="00605DD7" w:rsidP="00A303D3">
            <w:pPr>
              <w:pStyle w:val="nadpis2"/>
              <w:rPr>
                <w:sz w:val="24"/>
                <w:szCs w:val="24"/>
              </w:rPr>
            </w:pPr>
          </w:p>
        </w:tc>
      </w:tr>
      <w:tr w:rsidR="00605DD7" w:rsidRPr="00010DF0" w14:paraId="1A138A84" w14:textId="77777777" w:rsidTr="004A5901">
        <w:tc>
          <w:tcPr>
            <w:tcW w:w="961" w:type="pct"/>
            <w:gridSpan w:val="2"/>
            <w:tcBorders>
              <w:top w:val="nil"/>
              <w:bottom w:val="nil"/>
            </w:tcBorders>
            <w:shd w:val="clear" w:color="auto" w:fill="auto"/>
          </w:tcPr>
          <w:p w14:paraId="054F93A4" w14:textId="77777777" w:rsidR="00605DD7" w:rsidRPr="00010DF0" w:rsidRDefault="00605DD7" w:rsidP="00A303D3">
            <w:pPr>
              <w:pStyle w:val="nadpis2"/>
              <w:rPr>
                <w:sz w:val="24"/>
                <w:szCs w:val="24"/>
              </w:rPr>
            </w:pPr>
            <w:r w:rsidRPr="00010DF0">
              <w:rPr>
                <w:sz w:val="24"/>
                <w:szCs w:val="24"/>
              </w:rPr>
              <w:lastRenderedPageBreak/>
              <w:t>Předložil:</w:t>
            </w:r>
          </w:p>
        </w:tc>
        <w:tc>
          <w:tcPr>
            <w:tcW w:w="4039" w:type="pct"/>
            <w:tcBorders>
              <w:top w:val="nil"/>
              <w:bottom w:val="nil"/>
            </w:tcBorders>
            <w:shd w:val="clear" w:color="auto" w:fill="auto"/>
          </w:tcPr>
          <w:p w14:paraId="58DFBAF1" w14:textId="168EC10B" w:rsidR="00605DD7" w:rsidRPr="00010DF0" w:rsidRDefault="004A5901" w:rsidP="00A303D3">
            <w:pPr>
              <w:pStyle w:val="nadpis2"/>
              <w:rPr>
                <w:sz w:val="24"/>
                <w:szCs w:val="24"/>
              </w:rPr>
            </w:pPr>
            <w:r>
              <w:rPr>
                <w:sz w:val="24"/>
                <w:szCs w:val="24"/>
              </w:rPr>
              <w:t>JUDr. Martin Škurek, Ph.D., náměstek hejtmana</w:t>
            </w:r>
          </w:p>
        </w:tc>
      </w:tr>
      <w:tr w:rsidR="00605DD7" w:rsidRPr="00010DF0" w14:paraId="3AC9BD98" w14:textId="77777777" w:rsidTr="004A5901">
        <w:tc>
          <w:tcPr>
            <w:tcW w:w="961" w:type="pct"/>
            <w:gridSpan w:val="2"/>
            <w:tcBorders>
              <w:top w:val="nil"/>
            </w:tcBorders>
            <w:shd w:val="clear" w:color="auto" w:fill="auto"/>
          </w:tcPr>
          <w:p w14:paraId="7AB5B10F" w14:textId="77777777" w:rsidR="00605DD7" w:rsidRPr="00010DF0" w:rsidRDefault="00605DD7" w:rsidP="00A303D3">
            <w:pPr>
              <w:pStyle w:val="nadpis2"/>
              <w:rPr>
                <w:sz w:val="24"/>
                <w:szCs w:val="24"/>
              </w:rPr>
            </w:pPr>
            <w:r w:rsidRPr="00010DF0">
              <w:rPr>
                <w:sz w:val="24"/>
                <w:szCs w:val="24"/>
              </w:rPr>
              <w:t>Bod programu:</w:t>
            </w:r>
          </w:p>
        </w:tc>
        <w:tc>
          <w:tcPr>
            <w:tcW w:w="4039" w:type="pct"/>
            <w:tcBorders>
              <w:top w:val="nil"/>
            </w:tcBorders>
            <w:shd w:val="clear" w:color="auto" w:fill="auto"/>
          </w:tcPr>
          <w:p w14:paraId="275674C0" w14:textId="7D9077F8" w:rsidR="00605DD7" w:rsidRPr="00010DF0" w:rsidRDefault="004A5901" w:rsidP="00A303D3">
            <w:pPr>
              <w:pStyle w:val="nadpis2"/>
              <w:rPr>
                <w:sz w:val="24"/>
                <w:szCs w:val="24"/>
              </w:rPr>
            </w:pPr>
            <w:r>
              <w:rPr>
                <w:sz w:val="24"/>
                <w:szCs w:val="24"/>
              </w:rPr>
              <w:t>12.2.</w:t>
            </w:r>
          </w:p>
        </w:tc>
      </w:tr>
    </w:tbl>
    <w:p w14:paraId="27E146D4" w14:textId="77777777" w:rsidR="00605DD7" w:rsidRDefault="00605DD7"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605DD7" w:rsidRPr="00010DF0" w14:paraId="1D760349" w14:textId="77777777" w:rsidTr="00376BE0">
        <w:tc>
          <w:tcPr>
            <w:tcW w:w="961" w:type="pct"/>
            <w:gridSpan w:val="2"/>
            <w:tcBorders>
              <w:bottom w:val="nil"/>
            </w:tcBorders>
          </w:tcPr>
          <w:p w14:paraId="5E87F554" w14:textId="2CABBBE7" w:rsidR="00605DD7" w:rsidRPr="007175CF" w:rsidRDefault="00376BE0" w:rsidP="00A303D3">
            <w:pPr>
              <w:pStyle w:val="Radanzevusnesen"/>
              <w:rPr>
                <w:b/>
                <w:bCs w:val="0"/>
              </w:rPr>
            </w:pPr>
            <w:r>
              <w:rPr>
                <w:b/>
                <w:bCs w:val="0"/>
              </w:rPr>
              <w:t>UR/20/63/2025</w:t>
            </w:r>
          </w:p>
        </w:tc>
        <w:tc>
          <w:tcPr>
            <w:tcW w:w="4039" w:type="pct"/>
            <w:tcBorders>
              <w:bottom w:val="nil"/>
            </w:tcBorders>
          </w:tcPr>
          <w:p w14:paraId="20DB7075" w14:textId="53546050" w:rsidR="00605DD7" w:rsidRPr="007175CF" w:rsidRDefault="00376BE0" w:rsidP="00A303D3">
            <w:pPr>
              <w:pStyle w:val="Radanzevusnesen"/>
              <w:ind w:left="0" w:firstLine="0"/>
              <w:rPr>
                <w:b/>
                <w:bCs w:val="0"/>
              </w:rPr>
            </w:pPr>
            <w:r>
              <w:rPr>
                <w:b/>
                <w:bCs w:val="0"/>
              </w:rPr>
              <w:t>Personální záležitosti příspěvkových organizací v oblasti sociální</w:t>
            </w:r>
          </w:p>
        </w:tc>
      </w:tr>
      <w:tr w:rsidR="00605DD7" w:rsidRPr="00010DF0" w14:paraId="7572C7F1" w14:textId="77777777" w:rsidTr="00376BE0">
        <w:trPr>
          <w:trHeight w:val="289"/>
        </w:trPr>
        <w:tc>
          <w:tcPr>
            <w:tcW w:w="5000" w:type="pct"/>
            <w:gridSpan w:val="3"/>
            <w:tcBorders>
              <w:top w:val="nil"/>
              <w:bottom w:val="nil"/>
            </w:tcBorders>
            <w:shd w:val="clear" w:color="auto" w:fill="auto"/>
            <w:hideMark/>
          </w:tcPr>
          <w:p w14:paraId="5368C5A2" w14:textId="66FFBD45" w:rsidR="00605DD7" w:rsidRPr="007175CF" w:rsidRDefault="00376BE0" w:rsidP="00A303D3">
            <w:pPr>
              <w:pStyle w:val="Zkladntext"/>
              <w:rPr>
                <w:b w:val="0"/>
                <w:bCs/>
              </w:rPr>
            </w:pPr>
            <w:r>
              <w:rPr>
                <w:b w:val="0"/>
                <w:bCs/>
              </w:rPr>
              <w:t>Rada Olomouckého kraje po projednání:</w:t>
            </w:r>
          </w:p>
        </w:tc>
      </w:tr>
      <w:tr w:rsidR="00605DD7" w:rsidRPr="00010DF0" w14:paraId="50ABE826" w14:textId="77777777" w:rsidTr="00376BE0">
        <w:trPr>
          <w:trHeight w:val="289"/>
        </w:trPr>
        <w:tc>
          <w:tcPr>
            <w:tcW w:w="346" w:type="pct"/>
            <w:tcBorders>
              <w:top w:val="nil"/>
              <w:bottom w:val="nil"/>
            </w:tcBorders>
            <w:shd w:val="clear" w:color="auto" w:fill="auto"/>
            <w:tcMar>
              <w:bottom w:w="113" w:type="dxa"/>
            </w:tcMar>
            <w:hideMark/>
          </w:tcPr>
          <w:p w14:paraId="4F6D5E90" w14:textId="23E8100F" w:rsidR="00605DD7" w:rsidRPr="00010DF0" w:rsidRDefault="00376BE0" w:rsidP="00A303D3">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31D19773" w14:textId="2338815D" w:rsidR="00605DD7" w:rsidRPr="00376BE0" w:rsidRDefault="00376BE0" w:rsidP="00376BE0">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376BE0">
              <w:rPr>
                <w:rFonts w:cs="Arial"/>
                <w:szCs w:val="24"/>
              </w:rPr>
              <w:t>odměny ředitelům příspěvkových organizací zřizovaných Olomouckým krajem v oblasti sociální, dle přílohy č. 1 usnesení</w:t>
            </w:r>
          </w:p>
        </w:tc>
      </w:tr>
      <w:tr w:rsidR="00376BE0" w:rsidRPr="00010DF0" w14:paraId="60ECF7B0" w14:textId="77777777" w:rsidTr="00376BE0">
        <w:trPr>
          <w:trHeight w:val="289"/>
        </w:trPr>
        <w:tc>
          <w:tcPr>
            <w:tcW w:w="346" w:type="pct"/>
            <w:tcBorders>
              <w:top w:val="nil"/>
              <w:bottom w:val="nil"/>
            </w:tcBorders>
            <w:shd w:val="clear" w:color="auto" w:fill="auto"/>
            <w:tcMar>
              <w:bottom w:w="113" w:type="dxa"/>
            </w:tcMar>
          </w:tcPr>
          <w:p w14:paraId="4CCBE77F" w14:textId="49C79B89" w:rsidR="00376BE0" w:rsidRPr="00010DF0" w:rsidRDefault="00376BE0" w:rsidP="00A303D3">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457CD465" w14:textId="1A7753E4" w:rsidR="00376BE0" w:rsidRPr="00376BE0" w:rsidRDefault="00376BE0" w:rsidP="00376BE0">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376BE0">
              <w:rPr>
                <w:rFonts w:cs="Arial"/>
                <w:szCs w:val="24"/>
              </w:rPr>
              <w:t>osobní příplatky a příplatky za vedení ředitelům příspěvkových organizací zřizovaných Olomouckým krajem v oblasti sociální s účinností od 1. 7. 2025, dle přílohy č. 2 usnesení</w:t>
            </w:r>
          </w:p>
        </w:tc>
      </w:tr>
      <w:tr w:rsidR="00376BE0" w:rsidRPr="00010DF0" w14:paraId="2E238668" w14:textId="77777777" w:rsidTr="00376BE0">
        <w:trPr>
          <w:trHeight w:val="289"/>
        </w:trPr>
        <w:tc>
          <w:tcPr>
            <w:tcW w:w="346" w:type="pct"/>
            <w:tcBorders>
              <w:top w:val="nil"/>
              <w:bottom w:val="nil"/>
            </w:tcBorders>
            <w:shd w:val="clear" w:color="auto" w:fill="auto"/>
            <w:tcMar>
              <w:bottom w:w="113" w:type="dxa"/>
            </w:tcMar>
          </w:tcPr>
          <w:p w14:paraId="7DE70256" w14:textId="6EDA1868" w:rsidR="00376BE0" w:rsidRPr="00010DF0" w:rsidRDefault="00376BE0" w:rsidP="00A303D3">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2251908F" w14:textId="65E385DD" w:rsidR="00376BE0" w:rsidRPr="00376BE0" w:rsidRDefault="00376BE0" w:rsidP="00376BE0">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376BE0">
              <w:rPr>
                <w:rFonts w:cs="Arial"/>
                <w:szCs w:val="24"/>
              </w:rPr>
              <w:t>krajskému úřadu administrativně zajistit naplnění usnesení</w:t>
            </w:r>
          </w:p>
        </w:tc>
      </w:tr>
      <w:tr w:rsidR="00376BE0" w:rsidRPr="00010DF0" w14:paraId="299064AF" w14:textId="77777777" w:rsidTr="00376BE0">
        <w:trPr>
          <w:trHeight w:val="289"/>
        </w:trPr>
        <w:tc>
          <w:tcPr>
            <w:tcW w:w="5000" w:type="pct"/>
            <w:gridSpan w:val="3"/>
            <w:tcBorders>
              <w:top w:val="nil"/>
              <w:bottom w:val="nil"/>
            </w:tcBorders>
            <w:shd w:val="clear" w:color="auto" w:fill="auto"/>
            <w:tcMar>
              <w:bottom w:w="113" w:type="dxa"/>
            </w:tcMar>
          </w:tcPr>
          <w:p w14:paraId="32B0115C" w14:textId="77777777" w:rsidR="00376BE0" w:rsidRDefault="00376BE0" w:rsidP="00376BE0">
            <w:r>
              <w:t>Odpovídá: Ing. Lubomír Baláš, ředitel</w:t>
            </w:r>
          </w:p>
          <w:p w14:paraId="0DED4062" w14:textId="77777777" w:rsidR="00376BE0" w:rsidRDefault="00376BE0" w:rsidP="00376BE0">
            <w:r>
              <w:t>Realizuje: Mgr. Bc. Zbyněk Vočka, vedoucí odboru sociálních věcí</w:t>
            </w:r>
          </w:p>
          <w:p w14:paraId="5B74C402" w14:textId="61CBA001" w:rsidR="00376BE0" w:rsidRPr="00376BE0" w:rsidRDefault="00376BE0" w:rsidP="00376BE0">
            <w:r>
              <w:t>Termín: 21. 7. 2025</w:t>
            </w:r>
          </w:p>
        </w:tc>
      </w:tr>
      <w:tr w:rsidR="00605DD7" w:rsidRPr="00010DF0" w14:paraId="0C466149" w14:textId="77777777" w:rsidTr="00376BE0">
        <w:tc>
          <w:tcPr>
            <w:tcW w:w="5000" w:type="pct"/>
            <w:gridSpan w:val="3"/>
            <w:tcBorders>
              <w:top w:val="nil"/>
              <w:bottom w:val="nil"/>
            </w:tcBorders>
            <w:shd w:val="clear" w:color="auto" w:fill="auto"/>
          </w:tcPr>
          <w:p w14:paraId="6DF5DDAE" w14:textId="77777777" w:rsidR="00605DD7" w:rsidRPr="00010DF0" w:rsidRDefault="00605DD7" w:rsidP="00A303D3">
            <w:pPr>
              <w:pStyle w:val="nadpis2"/>
              <w:rPr>
                <w:sz w:val="24"/>
                <w:szCs w:val="24"/>
              </w:rPr>
            </w:pPr>
          </w:p>
        </w:tc>
      </w:tr>
      <w:tr w:rsidR="00605DD7" w:rsidRPr="00010DF0" w14:paraId="057E36DB" w14:textId="77777777" w:rsidTr="00376BE0">
        <w:tc>
          <w:tcPr>
            <w:tcW w:w="961" w:type="pct"/>
            <w:gridSpan w:val="2"/>
            <w:tcBorders>
              <w:top w:val="nil"/>
              <w:bottom w:val="nil"/>
            </w:tcBorders>
            <w:shd w:val="clear" w:color="auto" w:fill="auto"/>
          </w:tcPr>
          <w:p w14:paraId="030EF7C7" w14:textId="77777777" w:rsidR="00605DD7" w:rsidRPr="00010DF0" w:rsidRDefault="00605DD7" w:rsidP="00A303D3">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704440FE" w14:textId="45DBE75B" w:rsidR="00605DD7" w:rsidRPr="00010DF0" w:rsidRDefault="00376BE0" w:rsidP="00A303D3">
            <w:pPr>
              <w:pStyle w:val="nadpis2"/>
              <w:rPr>
                <w:sz w:val="24"/>
                <w:szCs w:val="24"/>
              </w:rPr>
            </w:pPr>
            <w:r>
              <w:rPr>
                <w:sz w:val="24"/>
                <w:szCs w:val="24"/>
              </w:rPr>
              <w:t>JUDr. Martin Škurek, Ph.D., náměstek hejtmana</w:t>
            </w:r>
          </w:p>
        </w:tc>
      </w:tr>
      <w:tr w:rsidR="00605DD7" w:rsidRPr="00010DF0" w14:paraId="038FF513" w14:textId="77777777" w:rsidTr="00376BE0">
        <w:tc>
          <w:tcPr>
            <w:tcW w:w="961" w:type="pct"/>
            <w:gridSpan w:val="2"/>
            <w:tcBorders>
              <w:top w:val="nil"/>
            </w:tcBorders>
            <w:shd w:val="clear" w:color="auto" w:fill="auto"/>
          </w:tcPr>
          <w:p w14:paraId="560B2D39" w14:textId="77777777" w:rsidR="00605DD7" w:rsidRPr="00010DF0" w:rsidRDefault="00605DD7" w:rsidP="00A303D3">
            <w:pPr>
              <w:pStyle w:val="nadpis2"/>
              <w:rPr>
                <w:sz w:val="24"/>
                <w:szCs w:val="24"/>
              </w:rPr>
            </w:pPr>
            <w:r w:rsidRPr="00010DF0">
              <w:rPr>
                <w:sz w:val="24"/>
                <w:szCs w:val="24"/>
              </w:rPr>
              <w:t>Bod programu:</w:t>
            </w:r>
          </w:p>
        </w:tc>
        <w:tc>
          <w:tcPr>
            <w:tcW w:w="4039" w:type="pct"/>
            <w:tcBorders>
              <w:top w:val="nil"/>
            </w:tcBorders>
            <w:shd w:val="clear" w:color="auto" w:fill="auto"/>
          </w:tcPr>
          <w:p w14:paraId="05D2D05B" w14:textId="20476EDE" w:rsidR="00605DD7" w:rsidRPr="00010DF0" w:rsidRDefault="00376BE0" w:rsidP="00A303D3">
            <w:pPr>
              <w:pStyle w:val="nadpis2"/>
              <w:rPr>
                <w:sz w:val="24"/>
                <w:szCs w:val="24"/>
              </w:rPr>
            </w:pPr>
            <w:r>
              <w:rPr>
                <w:sz w:val="24"/>
                <w:szCs w:val="24"/>
              </w:rPr>
              <w:t>12.3.</w:t>
            </w:r>
          </w:p>
        </w:tc>
      </w:tr>
    </w:tbl>
    <w:p w14:paraId="5E4D822E" w14:textId="77777777" w:rsidR="00605DD7" w:rsidRDefault="00605DD7"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605DD7" w:rsidRPr="00010DF0" w14:paraId="2E7DB1B0" w14:textId="77777777" w:rsidTr="00BF3577">
        <w:tc>
          <w:tcPr>
            <w:tcW w:w="961" w:type="pct"/>
            <w:gridSpan w:val="2"/>
            <w:tcBorders>
              <w:bottom w:val="nil"/>
            </w:tcBorders>
          </w:tcPr>
          <w:p w14:paraId="42D78B9D" w14:textId="4AF7A9BE" w:rsidR="00605DD7" w:rsidRPr="007175CF" w:rsidRDefault="00BF3577" w:rsidP="00A303D3">
            <w:pPr>
              <w:pStyle w:val="Radanzevusnesen"/>
              <w:rPr>
                <w:b/>
                <w:bCs w:val="0"/>
              </w:rPr>
            </w:pPr>
            <w:r>
              <w:rPr>
                <w:b/>
                <w:bCs w:val="0"/>
              </w:rPr>
              <w:t>UR/20/64/2025</w:t>
            </w:r>
          </w:p>
        </w:tc>
        <w:tc>
          <w:tcPr>
            <w:tcW w:w="4039" w:type="pct"/>
            <w:tcBorders>
              <w:bottom w:val="nil"/>
            </w:tcBorders>
          </w:tcPr>
          <w:p w14:paraId="6213D921" w14:textId="1A37CC9F" w:rsidR="00605DD7" w:rsidRPr="007175CF" w:rsidRDefault="00BF3577" w:rsidP="00A303D3">
            <w:pPr>
              <w:pStyle w:val="Radanzevusnesen"/>
              <w:ind w:left="0" w:firstLine="0"/>
              <w:rPr>
                <w:b/>
                <w:bCs w:val="0"/>
              </w:rPr>
            </w:pPr>
            <w:r>
              <w:rPr>
                <w:b/>
                <w:bCs w:val="0"/>
              </w:rPr>
              <w:t>Výroční zprávy příspěvkových organizací v oblasti sociální za rok 2024</w:t>
            </w:r>
          </w:p>
        </w:tc>
      </w:tr>
      <w:tr w:rsidR="00605DD7" w:rsidRPr="00010DF0" w14:paraId="244368BA" w14:textId="77777777" w:rsidTr="00BF3577">
        <w:trPr>
          <w:trHeight w:val="289"/>
        </w:trPr>
        <w:tc>
          <w:tcPr>
            <w:tcW w:w="5000" w:type="pct"/>
            <w:gridSpan w:val="3"/>
            <w:tcBorders>
              <w:top w:val="nil"/>
              <w:bottom w:val="nil"/>
            </w:tcBorders>
            <w:shd w:val="clear" w:color="auto" w:fill="auto"/>
            <w:hideMark/>
          </w:tcPr>
          <w:p w14:paraId="27167997" w14:textId="69B1A722" w:rsidR="00605DD7" w:rsidRPr="007175CF" w:rsidRDefault="00BF3577" w:rsidP="00A303D3">
            <w:pPr>
              <w:pStyle w:val="Zkladntext"/>
              <w:rPr>
                <w:b w:val="0"/>
                <w:bCs/>
              </w:rPr>
            </w:pPr>
            <w:r>
              <w:rPr>
                <w:b w:val="0"/>
                <w:bCs/>
              </w:rPr>
              <w:t>Rada Olomouckého kraje po projednání:</w:t>
            </w:r>
          </w:p>
        </w:tc>
      </w:tr>
      <w:tr w:rsidR="00605DD7" w:rsidRPr="00010DF0" w14:paraId="6FBE5738" w14:textId="77777777" w:rsidTr="00BF3577">
        <w:trPr>
          <w:trHeight w:val="289"/>
        </w:trPr>
        <w:tc>
          <w:tcPr>
            <w:tcW w:w="346" w:type="pct"/>
            <w:tcBorders>
              <w:top w:val="nil"/>
              <w:bottom w:val="nil"/>
            </w:tcBorders>
            <w:shd w:val="clear" w:color="auto" w:fill="auto"/>
            <w:tcMar>
              <w:bottom w:w="113" w:type="dxa"/>
            </w:tcMar>
            <w:hideMark/>
          </w:tcPr>
          <w:p w14:paraId="49157D5D" w14:textId="5F65A61B" w:rsidR="00605DD7" w:rsidRPr="00010DF0" w:rsidRDefault="00BF3577" w:rsidP="00A303D3">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587731CC" w14:textId="055743AB" w:rsidR="00605DD7" w:rsidRPr="00BF3577" w:rsidRDefault="00BF3577" w:rsidP="00BF3577">
            <w:pPr>
              <w:autoSpaceDE w:val="0"/>
              <w:autoSpaceDN w:val="0"/>
              <w:adjustRightInd w:val="0"/>
              <w:jc w:val="both"/>
              <w:rPr>
                <w:rFonts w:cs="Arial"/>
                <w:szCs w:val="24"/>
              </w:rPr>
            </w:pPr>
            <w:r>
              <w:rPr>
                <w:rFonts w:cs="Arial"/>
                <w:b/>
                <w:spacing w:val="70"/>
                <w:szCs w:val="24"/>
              </w:rPr>
              <w:t>bere na vědomí</w:t>
            </w:r>
            <w:r>
              <w:rPr>
                <w:rFonts w:cs="Arial"/>
                <w:szCs w:val="24"/>
              </w:rPr>
              <w:t xml:space="preserve"> </w:t>
            </w:r>
            <w:r w:rsidRPr="00BF3577">
              <w:rPr>
                <w:rFonts w:cs="Arial"/>
                <w:szCs w:val="24"/>
              </w:rPr>
              <w:t>Výroční zprávy o činnosti příspěvkových organizací zřizovaných Olomouckým krajem v oblasti sociální za rok 2024, dle důvodové zprávy a příloh usnesení č. 1 až 26</w:t>
            </w:r>
          </w:p>
        </w:tc>
      </w:tr>
      <w:tr w:rsidR="00605DD7" w:rsidRPr="00010DF0" w14:paraId="45A6C6A5" w14:textId="77777777" w:rsidTr="00BF3577">
        <w:tc>
          <w:tcPr>
            <w:tcW w:w="5000" w:type="pct"/>
            <w:gridSpan w:val="3"/>
            <w:tcBorders>
              <w:top w:val="nil"/>
              <w:bottom w:val="nil"/>
            </w:tcBorders>
            <w:shd w:val="clear" w:color="auto" w:fill="auto"/>
          </w:tcPr>
          <w:p w14:paraId="7424DFB3" w14:textId="77777777" w:rsidR="00605DD7" w:rsidRPr="00010DF0" w:rsidRDefault="00605DD7" w:rsidP="00A303D3">
            <w:pPr>
              <w:pStyle w:val="nadpis2"/>
              <w:rPr>
                <w:sz w:val="24"/>
                <w:szCs w:val="24"/>
              </w:rPr>
            </w:pPr>
          </w:p>
        </w:tc>
      </w:tr>
      <w:tr w:rsidR="00605DD7" w:rsidRPr="00010DF0" w14:paraId="20B3C278" w14:textId="77777777" w:rsidTr="00BF3577">
        <w:tc>
          <w:tcPr>
            <w:tcW w:w="961" w:type="pct"/>
            <w:gridSpan w:val="2"/>
            <w:tcBorders>
              <w:top w:val="nil"/>
              <w:bottom w:val="nil"/>
            </w:tcBorders>
            <w:shd w:val="clear" w:color="auto" w:fill="auto"/>
          </w:tcPr>
          <w:p w14:paraId="2A1F8215" w14:textId="77777777" w:rsidR="00605DD7" w:rsidRPr="00010DF0" w:rsidRDefault="00605DD7" w:rsidP="00A303D3">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15CE26D0" w14:textId="7FCBB861" w:rsidR="00605DD7" w:rsidRPr="00010DF0" w:rsidRDefault="00BF3577" w:rsidP="00A303D3">
            <w:pPr>
              <w:pStyle w:val="nadpis2"/>
              <w:rPr>
                <w:sz w:val="24"/>
                <w:szCs w:val="24"/>
              </w:rPr>
            </w:pPr>
            <w:r>
              <w:rPr>
                <w:sz w:val="24"/>
                <w:szCs w:val="24"/>
              </w:rPr>
              <w:t>JUDr. Martin Škurek, Ph.D., náměstek hejtmana</w:t>
            </w:r>
          </w:p>
        </w:tc>
      </w:tr>
      <w:tr w:rsidR="00605DD7" w:rsidRPr="00010DF0" w14:paraId="1F5F06CA" w14:textId="77777777" w:rsidTr="00BF3577">
        <w:tc>
          <w:tcPr>
            <w:tcW w:w="961" w:type="pct"/>
            <w:gridSpan w:val="2"/>
            <w:tcBorders>
              <w:top w:val="nil"/>
            </w:tcBorders>
            <w:shd w:val="clear" w:color="auto" w:fill="auto"/>
          </w:tcPr>
          <w:p w14:paraId="2B384552" w14:textId="77777777" w:rsidR="00605DD7" w:rsidRPr="00010DF0" w:rsidRDefault="00605DD7" w:rsidP="00A303D3">
            <w:pPr>
              <w:pStyle w:val="nadpis2"/>
              <w:rPr>
                <w:sz w:val="24"/>
                <w:szCs w:val="24"/>
              </w:rPr>
            </w:pPr>
            <w:r w:rsidRPr="00010DF0">
              <w:rPr>
                <w:sz w:val="24"/>
                <w:szCs w:val="24"/>
              </w:rPr>
              <w:t>Bod programu:</w:t>
            </w:r>
          </w:p>
        </w:tc>
        <w:tc>
          <w:tcPr>
            <w:tcW w:w="4039" w:type="pct"/>
            <w:tcBorders>
              <w:top w:val="nil"/>
            </w:tcBorders>
            <w:shd w:val="clear" w:color="auto" w:fill="auto"/>
          </w:tcPr>
          <w:p w14:paraId="28C81875" w14:textId="456D6975" w:rsidR="00605DD7" w:rsidRPr="00010DF0" w:rsidRDefault="00BF3577" w:rsidP="00A303D3">
            <w:pPr>
              <w:pStyle w:val="nadpis2"/>
              <w:rPr>
                <w:sz w:val="24"/>
                <w:szCs w:val="24"/>
              </w:rPr>
            </w:pPr>
            <w:r>
              <w:rPr>
                <w:sz w:val="24"/>
                <w:szCs w:val="24"/>
              </w:rPr>
              <w:t>12.4.</w:t>
            </w:r>
          </w:p>
        </w:tc>
      </w:tr>
    </w:tbl>
    <w:p w14:paraId="1D96F23B" w14:textId="77777777" w:rsidR="00605DD7" w:rsidRDefault="00605DD7"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605DD7" w:rsidRPr="00010DF0" w14:paraId="2F4DC1E5" w14:textId="77777777" w:rsidTr="004732FB">
        <w:tc>
          <w:tcPr>
            <w:tcW w:w="961" w:type="pct"/>
            <w:gridSpan w:val="2"/>
            <w:tcBorders>
              <w:bottom w:val="nil"/>
            </w:tcBorders>
          </w:tcPr>
          <w:p w14:paraId="3957BA66" w14:textId="00DB32A0" w:rsidR="00605DD7" w:rsidRPr="007175CF" w:rsidRDefault="004732FB" w:rsidP="00A303D3">
            <w:pPr>
              <w:pStyle w:val="Radanzevusnesen"/>
              <w:rPr>
                <w:b/>
                <w:bCs w:val="0"/>
              </w:rPr>
            </w:pPr>
            <w:r>
              <w:rPr>
                <w:b/>
                <w:bCs w:val="0"/>
              </w:rPr>
              <w:t>UR/20/65/2025</w:t>
            </w:r>
          </w:p>
        </w:tc>
        <w:tc>
          <w:tcPr>
            <w:tcW w:w="4039" w:type="pct"/>
            <w:tcBorders>
              <w:bottom w:val="nil"/>
            </w:tcBorders>
          </w:tcPr>
          <w:p w14:paraId="7596A53B" w14:textId="7431D1C1" w:rsidR="00605DD7" w:rsidRPr="007175CF" w:rsidRDefault="004732FB" w:rsidP="00A303D3">
            <w:pPr>
              <w:pStyle w:val="Radanzevusnesen"/>
              <w:ind w:left="0" w:firstLine="0"/>
              <w:rPr>
                <w:b/>
                <w:bCs w:val="0"/>
              </w:rPr>
            </w:pPr>
            <w:r>
              <w:rPr>
                <w:b/>
                <w:bCs w:val="0"/>
              </w:rPr>
              <w:t>Vyhodnocení kontroly činnosti příspěvkové organizace v oblasti sociální</w:t>
            </w:r>
          </w:p>
        </w:tc>
      </w:tr>
      <w:tr w:rsidR="00605DD7" w:rsidRPr="00010DF0" w14:paraId="02E61192" w14:textId="77777777" w:rsidTr="004732FB">
        <w:trPr>
          <w:trHeight w:val="289"/>
        </w:trPr>
        <w:tc>
          <w:tcPr>
            <w:tcW w:w="5000" w:type="pct"/>
            <w:gridSpan w:val="3"/>
            <w:tcBorders>
              <w:top w:val="nil"/>
              <w:bottom w:val="nil"/>
            </w:tcBorders>
            <w:shd w:val="clear" w:color="auto" w:fill="auto"/>
            <w:hideMark/>
          </w:tcPr>
          <w:p w14:paraId="5514329A" w14:textId="3648CAB5" w:rsidR="00605DD7" w:rsidRPr="007175CF" w:rsidRDefault="004732FB" w:rsidP="00A303D3">
            <w:pPr>
              <w:pStyle w:val="Zkladntext"/>
              <w:rPr>
                <w:b w:val="0"/>
                <w:bCs/>
              </w:rPr>
            </w:pPr>
            <w:r>
              <w:rPr>
                <w:b w:val="0"/>
                <w:bCs/>
              </w:rPr>
              <w:t>Rada Olomouckého kraje po projednání:</w:t>
            </w:r>
          </w:p>
        </w:tc>
      </w:tr>
      <w:tr w:rsidR="00605DD7" w:rsidRPr="00010DF0" w14:paraId="1C2DD0B4" w14:textId="77777777" w:rsidTr="004732FB">
        <w:trPr>
          <w:trHeight w:val="289"/>
        </w:trPr>
        <w:tc>
          <w:tcPr>
            <w:tcW w:w="346" w:type="pct"/>
            <w:tcBorders>
              <w:top w:val="nil"/>
              <w:bottom w:val="nil"/>
            </w:tcBorders>
            <w:shd w:val="clear" w:color="auto" w:fill="auto"/>
            <w:tcMar>
              <w:bottom w:w="113" w:type="dxa"/>
            </w:tcMar>
            <w:hideMark/>
          </w:tcPr>
          <w:p w14:paraId="4F3CB66D" w14:textId="47111E0D" w:rsidR="00605DD7" w:rsidRPr="00010DF0" w:rsidRDefault="004732FB" w:rsidP="00A303D3">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672F49C4" w14:textId="05D0E90E" w:rsidR="00605DD7" w:rsidRPr="004732FB" w:rsidRDefault="004732FB" w:rsidP="004732FB">
            <w:pPr>
              <w:autoSpaceDE w:val="0"/>
              <w:autoSpaceDN w:val="0"/>
              <w:adjustRightInd w:val="0"/>
              <w:jc w:val="both"/>
              <w:rPr>
                <w:rFonts w:cs="Arial"/>
                <w:szCs w:val="24"/>
              </w:rPr>
            </w:pPr>
            <w:r>
              <w:rPr>
                <w:rFonts w:cs="Arial"/>
                <w:b/>
                <w:spacing w:val="70"/>
                <w:szCs w:val="24"/>
              </w:rPr>
              <w:t>bere na vědomí</w:t>
            </w:r>
            <w:r>
              <w:rPr>
                <w:rFonts w:cs="Arial"/>
                <w:szCs w:val="24"/>
              </w:rPr>
              <w:t xml:space="preserve"> </w:t>
            </w:r>
            <w:r w:rsidRPr="004732FB">
              <w:rPr>
                <w:rFonts w:cs="Arial"/>
                <w:szCs w:val="24"/>
              </w:rPr>
              <w:t>vyhodnocení provedené kontroly činnosti příspěvkové organizace Domov seniorů Prostějov, příspěvková organizace</w:t>
            </w:r>
          </w:p>
        </w:tc>
      </w:tr>
      <w:tr w:rsidR="004732FB" w:rsidRPr="00010DF0" w14:paraId="3B5218EF" w14:textId="77777777" w:rsidTr="004732FB">
        <w:trPr>
          <w:trHeight w:val="289"/>
        </w:trPr>
        <w:tc>
          <w:tcPr>
            <w:tcW w:w="346" w:type="pct"/>
            <w:tcBorders>
              <w:top w:val="nil"/>
              <w:bottom w:val="nil"/>
            </w:tcBorders>
            <w:shd w:val="clear" w:color="auto" w:fill="auto"/>
            <w:tcMar>
              <w:bottom w:w="113" w:type="dxa"/>
            </w:tcMar>
          </w:tcPr>
          <w:p w14:paraId="0C5E5DCF" w14:textId="3A8971B6" w:rsidR="004732FB" w:rsidRPr="00010DF0" w:rsidRDefault="004732FB" w:rsidP="00A303D3">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1B41832D" w14:textId="4A12A150" w:rsidR="004732FB" w:rsidRPr="004732FB" w:rsidRDefault="004732FB" w:rsidP="004732FB">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4732FB">
              <w:rPr>
                <w:rFonts w:cs="Arial"/>
                <w:szCs w:val="24"/>
              </w:rPr>
              <w:t>opatření k nápravě dle přílohy č. 01 usnesení</w:t>
            </w:r>
          </w:p>
        </w:tc>
      </w:tr>
      <w:tr w:rsidR="004732FB" w:rsidRPr="00010DF0" w14:paraId="04AC9B52" w14:textId="77777777" w:rsidTr="004732FB">
        <w:trPr>
          <w:trHeight w:val="289"/>
        </w:trPr>
        <w:tc>
          <w:tcPr>
            <w:tcW w:w="346" w:type="pct"/>
            <w:tcBorders>
              <w:top w:val="nil"/>
              <w:bottom w:val="nil"/>
            </w:tcBorders>
            <w:shd w:val="clear" w:color="auto" w:fill="auto"/>
            <w:tcMar>
              <w:bottom w:w="113" w:type="dxa"/>
            </w:tcMar>
          </w:tcPr>
          <w:p w14:paraId="57935C85" w14:textId="47C35DB8" w:rsidR="004732FB" w:rsidRPr="00010DF0" w:rsidRDefault="004732FB" w:rsidP="00A303D3">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4B513009" w14:textId="5D922D74" w:rsidR="004732FB" w:rsidRPr="004732FB" w:rsidRDefault="004732FB" w:rsidP="004732FB">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4732FB">
              <w:rPr>
                <w:rFonts w:cs="Arial"/>
                <w:szCs w:val="24"/>
              </w:rPr>
              <w:t>příspěvkové organizaci Domov seniorů Prostějov, příspěvková organizace, splnit opatření k nápravě dle přílohy č. 01 usnesení a ve lhůtě do 31. 10. 2025 zaslat Odboru sociálních věcí Krajského úřadu Olomouckého kraje zprávu o splnění opatření k nápravě</w:t>
            </w:r>
          </w:p>
        </w:tc>
      </w:tr>
      <w:tr w:rsidR="004732FB" w:rsidRPr="00010DF0" w14:paraId="5845E5FA" w14:textId="77777777" w:rsidTr="004732FB">
        <w:trPr>
          <w:trHeight w:val="289"/>
        </w:trPr>
        <w:tc>
          <w:tcPr>
            <w:tcW w:w="5000" w:type="pct"/>
            <w:gridSpan w:val="3"/>
            <w:tcBorders>
              <w:top w:val="nil"/>
              <w:bottom w:val="nil"/>
            </w:tcBorders>
            <w:shd w:val="clear" w:color="auto" w:fill="auto"/>
            <w:tcMar>
              <w:bottom w:w="113" w:type="dxa"/>
            </w:tcMar>
          </w:tcPr>
          <w:p w14:paraId="4B0F9880" w14:textId="77777777" w:rsidR="004732FB" w:rsidRDefault="004732FB" w:rsidP="004732FB">
            <w:r>
              <w:t>Odpovídá: ředitel příspěvkové organizace</w:t>
            </w:r>
          </w:p>
          <w:p w14:paraId="598B49E5" w14:textId="77777777" w:rsidR="004732FB" w:rsidRDefault="004732FB" w:rsidP="004732FB">
            <w:r>
              <w:t>Realizuje: příspěvková organizace dle usnesení</w:t>
            </w:r>
          </w:p>
          <w:p w14:paraId="6BA5F21B" w14:textId="4F9EB473" w:rsidR="004732FB" w:rsidRPr="004732FB" w:rsidRDefault="004732FB" w:rsidP="004732FB">
            <w:r>
              <w:t>Termín: 3. 11. 2025</w:t>
            </w:r>
          </w:p>
        </w:tc>
      </w:tr>
      <w:tr w:rsidR="004732FB" w:rsidRPr="00010DF0" w14:paraId="360DB623" w14:textId="77777777" w:rsidTr="004732FB">
        <w:trPr>
          <w:trHeight w:val="289"/>
        </w:trPr>
        <w:tc>
          <w:tcPr>
            <w:tcW w:w="346" w:type="pct"/>
            <w:tcBorders>
              <w:top w:val="nil"/>
              <w:bottom w:val="nil"/>
            </w:tcBorders>
            <w:shd w:val="clear" w:color="auto" w:fill="auto"/>
            <w:tcMar>
              <w:bottom w:w="113" w:type="dxa"/>
            </w:tcMar>
          </w:tcPr>
          <w:p w14:paraId="6CCF484B" w14:textId="798C37E3" w:rsidR="004732FB" w:rsidRPr="00010DF0" w:rsidRDefault="004732FB" w:rsidP="00A303D3">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6715453A" w14:textId="38D1D253" w:rsidR="004732FB" w:rsidRPr="004732FB" w:rsidRDefault="004732FB" w:rsidP="004732FB">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4732FB">
              <w:rPr>
                <w:rFonts w:cs="Arial"/>
                <w:szCs w:val="24"/>
              </w:rPr>
              <w:t xml:space="preserve">krajskému úřadu informovat ředitele příspěvkové organizace o </w:t>
            </w:r>
            <w:r w:rsidRPr="004732FB">
              <w:rPr>
                <w:rFonts w:cs="Arial"/>
                <w:szCs w:val="24"/>
              </w:rPr>
              <w:lastRenderedPageBreak/>
              <w:t>přijatém usnesení</w:t>
            </w:r>
          </w:p>
        </w:tc>
      </w:tr>
      <w:tr w:rsidR="004732FB" w:rsidRPr="00010DF0" w14:paraId="2589F45B" w14:textId="77777777" w:rsidTr="004732FB">
        <w:trPr>
          <w:trHeight w:val="289"/>
        </w:trPr>
        <w:tc>
          <w:tcPr>
            <w:tcW w:w="5000" w:type="pct"/>
            <w:gridSpan w:val="3"/>
            <w:tcBorders>
              <w:top w:val="nil"/>
              <w:bottom w:val="nil"/>
            </w:tcBorders>
            <w:shd w:val="clear" w:color="auto" w:fill="auto"/>
            <w:tcMar>
              <w:bottom w:w="113" w:type="dxa"/>
            </w:tcMar>
          </w:tcPr>
          <w:p w14:paraId="598DBF32" w14:textId="77777777" w:rsidR="004732FB" w:rsidRDefault="004732FB" w:rsidP="004732FB">
            <w:r>
              <w:lastRenderedPageBreak/>
              <w:t>Odpovídá: Ing. Lubomír Baláš, ředitel</w:t>
            </w:r>
          </w:p>
          <w:p w14:paraId="0E02EF1A" w14:textId="77777777" w:rsidR="004732FB" w:rsidRDefault="004732FB" w:rsidP="004732FB">
            <w:r>
              <w:t>Realizuje: Mgr. Bc. Zbyněk Vočka, vedoucí odboru sociálních věcí</w:t>
            </w:r>
          </w:p>
          <w:p w14:paraId="76869EE0" w14:textId="219B76DD" w:rsidR="004732FB" w:rsidRPr="004732FB" w:rsidRDefault="004732FB" w:rsidP="004732FB">
            <w:r>
              <w:t>Termín: 21. 7. 2025</w:t>
            </w:r>
          </w:p>
        </w:tc>
      </w:tr>
      <w:tr w:rsidR="00605DD7" w:rsidRPr="00010DF0" w14:paraId="7EBEE148" w14:textId="77777777" w:rsidTr="004732FB">
        <w:tc>
          <w:tcPr>
            <w:tcW w:w="5000" w:type="pct"/>
            <w:gridSpan w:val="3"/>
            <w:tcBorders>
              <w:top w:val="nil"/>
              <w:bottom w:val="nil"/>
            </w:tcBorders>
            <w:shd w:val="clear" w:color="auto" w:fill="auto"/>
          </w:tcPr>
          <w:p w14:paraId="24AC3D78" w14:textId="77777777" w:rsidR="00605DD7" w:rsidRPr="00010DF0" w:rsidRDefault="00605DD7" w:rsidP="00A303D3">
            <w:pPr>
              <w:pStyle w:val="nadpis2"/>
              <w:rPr>
                <w:sz w:val="24"/>
                <w:szCs w:val="24"/>
              </w:rPr>
            </w:pPr>
          </w:p>
        </w:tc>
      </w:tr>
      <w:tr w:rsidR="00605DD7" w:rsidRPr="00010DF0" w14:paraId="6D38ECD6" w14:textId="77777777" w:rsidTr="004732FB">
        <w:tc>
          <w:tcPr>
            <w:tcW w:w="961" w:type="pct"/>
            <w:gridSpan w:val="2"/>
            <w:tcBorders>
              <w:top w:val="nil"/>
              <w:bottom w:val="nil"/>
            </w:tcBorders>
            <w:shd w:val="clear" w:color="auto" w:fill="auto"/>
          </w:tcPr>
          <w:p w14:paraId="7BD58C4D" w14:textId="77777777" w:rsidR="00605DD7" w:rsidRPr="00010DF0" w:rsidRDefault="00605DD7" w:rsidP="00A303D3">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4A745DA2" w14:textId="09FFAA49" w:rsidR="00605DD7" w:rsidRPr="00010DF0" w:rsidRDefault="004732FB" w:rsidP="00A303D3">
            <w:pPr>
              <w:pStyle w:val="nadpis2"/>
              <w:rPr>
                <w:sz w:val="24"/>
                <w:szCs w:val="24"/>
              </w:rPr>
            </w:pPr>
            <w:r>
              <w:rPr>
                <w:sz w:val="24"/>
                <w:szCs w:val="24"/>
              </w:rPr>
              <w:t>JUDr. Martin Škurek, Ph.D., náměstek hejtmana; Ing. Lubomír Baláš, ředitel</w:t>
            </w:r>
          </w:p>
        </w:tc>
      </w:tr>
      <w:tr w:rsidR="00605DD7" w:rsidRPr="00010DF0" w14:paraId="62443C92" w14:textId="77777777" w:rsidTr="004732FB">
        <w:tc>
          <w:tcPr>
            <w:tcW w:w="961" w:type="pct"/>
            <w:gridSpan w:val="2"/>
            <w:tcBorders>
              <w:top w:val="nil"/>
            </w:tcBorders>
            <w:shd w:val="clear" w:color="auto" w:fill="auto"/>
          </w:tcPr>
          <w:p w14:paraId="3BE2B78B" w14:textId="77777777" w:rsidR="00605DD7" w:rsidRPr="00010DF0" w:rsidRDefault="00605DD7" w:rsidP="00A303D3">
            <w:pPr>
              <w:pStyle w:val="nadpis2"/>
              <w:rPr>
                <w:sz w:val="24"/>
                <w:szCs w:val="24"/>
              </w:rPr>
            </w:pPr>
            <w:r w:rsidRPr="00010DF0">
              <w:rPr>
                <w:sz w:val="24"/>
                <w:szCs w:val="24"/>
              </w:rPr>
              <w:t>Bod programu:</w:t>
            </w:r>
          </w:p>
        </w:tc>
        <w:tc>
          <w:tcPr>
            <w:tcW w:w="4039" w:type="pct"/>
            <w:tcBorders>
              <w:top w:val="nil"/>
            </w:tcBorders>
            <w:shd w:val="clear" w:color="auto" w:fill="auto"/>
          </w:tcPr>
          <w:p w14:paraId="03A81542" w14:textId="3034585C" w:rsidR="00605DD7" w:rsidRPr="00010DF0" w:rsidRDefault="004732FB" w:rsidP="00A303D3">
            <w:pPr>
              <w:pStyle w:val="nadpis2"/>
              <w:rPr>
                <w:sz w:val="24"/>
                <w:szCs w:val="24"/>
              </w:rPr>
            </w:pPr>
            <w:r>
              <w:rPr>
                <w:sz w:val="24"/>
                <w:szCs w:val="24"/>
              </w:rPr>
              <w:t>12.6.</w:t>
            </w:r>
          </w:p>
        </w:tc>
      </w:tr>
    </w:tbl>
    <w:p w14:paraId="1FD13E82" w14:textId="77777777" w:rsidR="00605DD7" w:rsidRDefault="00605DD7"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605DD7" w:rsidRPr="00010DF0" w14:paraId="50CCA81F" w14:textId="77777777" w:rsidTr="00611D6D">
        <w:tc>
          <w:tcPr>
            <w:tcW w:w="961" w:type="pct"/>
            <w:gridSpan w:val="2"/>
            <w:tcBorders>
              <w:bottom w:val="nil"/>
            </w:tcBorders>
          </w:tcPr>
          <w:p w14:paraId="3A9E3105" w14:textId="131F4D51" w:rsidR="00605DD7" w:rsidRPr="007175CF" w:rsidRDefault="00611D6D" w:rsidP="00A303D3">
            <w:pPr>
              <w:pStyle w:val="Radanzevusnesen"/>
              <w:rPr>
                <w:b/>
                <w:bCs w:val="0"/>
              </w:rPr>
            </w:pPr>
            <w:r>
              <w:rPr>
                <w:b/>
                <w:bCs w:val="0"/>
              </w:rPr>
              <w:t>UR/20/66/2025</w:t>
            </w:r>
          </w:p>
        </w:tc>
        <w:tc>
          <w:tcPr>
            <w:tcW w:w="4039" w:type="pct"/>
            <w:tcBorders>
              <w:bottom w:val="nil"/>
            </w:tcBorders>
          </w:tcPr>
          <w:p w14:paraId="61CB56C5" w14:textId="32E5E050" w:rsidR="00605DD7" w:rsidRPr="007175CF" w:rsidRDefault="00611D6D" w:rsidP="00A303D3">
            <w:pPr>
              <w:pStyle w:val="Radanzevusnesen"/>
              <w:ind w:left="0" w:firstLine="0"/>
              <w:rPr>
                <w:b/>
                <w:bCs w:val="0"/>
              </w:rPr>
            </w:pPr>
            <w:r>
              <w:rPr>
                <w:b/>
                <w:bCs w:val="0"/>
              </w:rPr>
              <w:t xml:space="preserve">Smlouva o úhradě nákladů na pořízení Změny č. 8 Zásad územního rozvoje Olomouckého kraje </w:t>
            </w:r>
          </w:p>
        </w:tc>
      </w:tr>
      <w:tr w:rsidR="00605DD7" w:rsidRPr="00010DF0" w14:paraId="689F11E5" w14:textId="77777777" w:rsidTr="00611D6D">
        <w:trPr>
          <w:trHeight w:val="289"/>
        </w:trPr>
        <w:tc>
          <w:tcPr>
            <w:tcW w:w="5000" w:type="pct"/>
            <w:gridSpan w:val="3"/>
            <w:tcBorders>
              <w:top w:val="nil"/>
              <w:bottom w:val="nil"/>
            </w:tcBorders>
            <w:shd w:val="clear" w:color="auto" w:fill="auto"/>
            <w:hideMark/>
          </w:tcPr>
          <w:p w14:paraId="565A7DF5" w14:textId="37DB2645" w:rsidR="00605DD7" w:rsidRPr="007175CF" w:rsidRDefault="00611D6D" w:rsidP="00A303D3">
            <w:pPr>
              <w:pStyle w:val="Zkladntext"/>
              <w:rPr>
                <w:b w:val="0"/>
                <w:bCs/>
              </w:rPr>
            </w:pPr>
            <w:r>
              <w:rPr>
                <w:b w:val="0"/>
                <w:bCs/>
              </w:rPr>
              <w:t>Rada Olomouckého kraje po projednání:</w:t>
            </w:r>
          </w:p>
        </w:tc>
      </w:tr>
      <w:tr w:rsidR="00605DD7" w:rsidRPr="00010DF0" w14:paraId="44316DE8" w14:textId="77777777" w:rsidTr="00611D6D">
        <w:trPr>
          <w:trHeight w:val="289"/>
        </w:trPr>
        <w:tc>
          <w:tcPr>
            <w:tcW w:w="346" w:type="pct"/>
            <w:tcBorders>
              <w:top w:val="nil"/>
              <w:bottom w:val="nil"/>
            </w:tcBorders>
            <w:shd w:val="clear" w:color="auto" w:fill="auto"/>
            <w:tcMar>
              <w:bottom w:w="113" w:type="dxa"/>
            </w:tcMar>
            <w:hideMark/>
          </w:tcPr>
          <w:p w14:paraId="397E5BA1" w14:textId="6D57EA4C" w:rsidR="00605DD7" w:rsidRPr="00010DF0" w:rsidRDefault="00611D6D" w:rsidP="00A303D3">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3F8DF65F" w14:textId="6021C7E7" w:rsidR="00605DD7" w:rsidRPr="00611D6D" w:rsidRDefault="00611D6D" w:rsidP="00611D6D">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611D6D">
              <w:rPr>
                <w:rFonts w:cs="Arial"/>
                <w:szCs w:val="24"/>
              </w:rPr>
              <w:t>o uzavření Smlouvy o úhradě nákladů na pořízení Změny č. 8 Zásad územního rozvoje Olomouckého kraje, dle přílohy č. 01 usnesení</w:t>
            </w:r>
          </w:p>
        </w:tc>
      </w:tr>
      <w:tr w:rsidR="00605DD7" w:rsidRPr="00010DF0" w14:paraId="690DC6F0" w14:textId="77777777" w:rsidTr="00611D6D">
        <w:tc>
          <w:tcPr>
            <w:tcW w:w="5000" w:type="pct"/>
            <w:gridSpan w:val="3"/>
            <w:tcBorders>
              <w:top w:val="nil"/>
              <w:bottom w:val="nil"/>
            </w:tcBorders>
            <w:shd w:val="clear" w:color="auto" w:fill="auto"/>
          </w:tcPr>
          <w:p w14:paraId="37523D7D" w14:textId="77777777" w:rsidR="00605DD7" w:rsidRPr="00010DF0" w:rsidRDefault="00605DD7" w:rsidP="00A303D3">
            <w:pPr>
              <w:pStyle w:val="nadpis2"/>
              <w:rPr>
                <w:sz w:val="24"/>
                <w:szCs w:val="24"/>
              </w:rPr>
            </w:pPr>
          </w:p>
        </w:tc>
      </w:tr>
      <w:tr w:rsidR="00605DD7" w:rsidRPr="00010DF0" w14:paraId="6D684A5E" w14:textId="77777777" w:rsidTr="00611D6D">
        <w:tc>
          <w:tcPr>
            <w:tcW w:w="961" w:type="pct"/>
            <w:gridSpan w:val="2"/>
            <w:tcBorders>
              <w:top w:val="nil"/>
              <w:bottom w:val="nil"/>
            </w:tcBorders>
            <w:shd w:val="clear" w:color="auto" w:fill="auto"/>
          </w:tcPr>
          <w:p w14:paraId="5095DFEB" w14:textId="77777777" w:rsidR="00605DD7" w:rsidRPr="00010DF0" w:rsidRDefault="00605DD7" w:rsidP="00A303D3">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20BC2871" w14:textId="0AFED4AB" w:rsidR="00605DD7" w:rsidRPr="00010DF0" w:rsidRDefault="00611D6D" w:rsidP="00A303D3">
            <w:pPr>
              <w:pStyle w:val="nadpis2"/>
              <w:rPr>
                <w:sz w:val="24"/>
                <w:szCs w:val="24"/>
              </w:rPr>
            </w:pPr>
            <w:r>
              <w:rPr>
                <w:sz w:val="24"/>
                <w:szCs w:val="24"/>
              </w:rPr>
              <w:t>Ing. Pavel Jelínek, PhD., náměstek hejtmana</w:t>
            </w:r>
          </w:p>
        </w:tc>
      </w:tr>
      <w:tr w:rsidR="00605DD7" w:rsidRPr="00010DF0" w14:paraId="35688E49" w14:textId="77777777" w:rsidTr="00611D6D">
        <w:tc>
          <w:tcPr>
            <w:tcW w:w="961" w:type="pct"/>
            <w:gridSpan w:val="2"/>
            <w:tcBorders>
              <w:top w:val="nil"/>
            </w:tcBorders>
            <w:shd w:val="clear" w:color="auto" w:fill="auto"/>
          </w:tcPr>
          <w:p w14:paraId="54F9F7C0" w14:textId="77777777" w:rsidR="00605DD7" w:rsidRPr="00010DF0" w:rsidRDefault="00605DD7" w:rsidP="00A303D3">
            <w:pPr>
              <w:pStyle w:val="nadpis2"/>
              <w:rPr>
                <w:sz w:val="24"/>
                <w:szCs w:val="24"/>
              </w:rPr>
            </w:pPr>
            <w:r w:rsidRPr="00010DF0">
              <w:rPr>
                <w:sz w:val="24"/>
                <w:szCs w:val="24"/>
              </w:rPr>
              <w:t>Bod programu:</w:t>
            </w:r>
          </w:p>
        </w:tc>
        <w:tc>
          <w:tcPr>
            <w:tcW w:w="4039" w:type="pct"/>
            <w:tcBorders>
              <w:top w:val="nil"/>
            </w:tcBorders>
            <w:shd w:val="clear" w:color="auto" w:fill="auto"/>
          </w:tcPr>
          <w:p w14:paraId="14A2677B" w14:textId="6D315F3D" w:rsidR="00605DD7" w:rsidRPr="00010DF0" w:rsidRDefault="00611D6D" w:rsidP="00A303D3">
            <w:pPr>
              <w:pStyle w:val="nadpis2"/>
              <w:rPr>
                <w:sz w:val="24"/>
                <w:szCs w:val="24"/>
              </w:rPr>
            </w:pPr>
            <w:r>
              <w:rPr>
                <w:sz w:val="24"/>
                <w:szCs w:val="24"/>
              </w:rPr>
              <w:t>13.1.</w:t>
            </w:r>
          </w:p>
        </w:tc>
      </w:tr>
    </w:tbl>
    <w:p w14:paraId="6EBF43F0" w14:textId="77777777" w:rsidR="00605DD7" w:rsidRDefault="00605DD7"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605DD7" w:rsidRPr="00010DF0" w14:paraId="2FACAB8F" w14:textId="77777777" w:rsidTr="00906C1A">
        <w:tc>
          <w:tcPr>
            <w:tcW w:w="961" w:type="pct"/>
            <w:gridSpan w:val="2"/>
            <w:tcBorders>
              <w:bottom w:val="nil"/>
            </w:tcBorders>
          </w:tcPr>
          <w:p w14:paraId="05C3B872" w14:textId="659275F1" w:rsidR="00605DD7" w:rsidRPr="007175CF" w:rsidRDefault="00906C1A" w:rsidP="00A303D3">
            <w:pPr>
              <w:pStyle w:val="Radanzevusnesen"/>
              <w:rPr>
                <w:b/>
                <w:bCs w:val="0"/>
              </w:rPr>
            </w:pPr>
            <w:r>
              <w:rPr>
                <w:b/>
                <w:bCs w:val="0"/>
              </w:rPr>
              <w:t>UR/20/67/2025</w:t>
            </w:r>
          </w:p>
        </w:tc>
        <w:tc>
          <w:tcPr>
            <w:tcW w:w="4039" w:type="pct"/>
            <w:tcBorders>
              <w:bottom w:val="nil"/>
            </w:tcBorders>
          </w:tcPr>
          <w:p w14:paraId="4087AAB5" w14:textId="3EC37A30" w:rsidR="00605DD7" w:rsidRPr="007175CF" w:rsidRDefault="00906C1A" w:rsidP="00A303D3">
            <w:pPr>
              <w:pStyle w:val="Radanzevusnesen"/>
              <w:ind w:left="0" w:firstLine="0"/>
              <w:rPr>
                <w:b/>
                <w:bCs w:val="0"/>
              </w:rPr>
            </w:pPr>
            <w:r>
              <w:rPr>
                <w:b/>
                <w:bCs w:val="0"/>
              </w:rPr>
              <w:t xml:space="preserve">Dotační programy Kotlíkové dotace v Olomouckém kraji – dodatky ke smlouvám o poskytnutí dotace </w:t>
            </w:r>
          </w:p>
        </w:tc>
      </w:tr>
      <w:tr w:rsidR="00605DD7" w:rsidRPr="00010DF0" w14:paraId="0A7E8A9F" w14:textId="77777777" w:rsidTr="00906C1A">
        <w:trPr>
          <w:trHeight w:val="289"/>
        </w:trPr>
        <w:tc>
          <w:tcPr>
            <w:tcW w:w="5000" w:type="pct"/>
            <w:gridSpan w:val="3"/>
            <w:tcBorders>
              <w:top w:val="nil"/>
              <w:bottom w:val="nil"/>
            </w:tcBorders>
            <w:shd w:val="clear" w:color="auto" w:fill="auto"/>
            <w:hideMark/>
          </w:tcPr>
          <w:p w14:paraId="0E3E6392" w14:textId="6C3362E5" w:rsidR="00605DD7" w:rsidRPr="007175CF" w:rsidRDefault="00906C1A" w:rsidP="00A303D3">
            <w:pPr>
              <w:pStyle w:val="Zkladntext"/>
              <w:rPr>
                <w:b w:val="0"/>
                <w:bCs/>
              </w:rPr>
            </w:pPr>
            <w:r>
              <w:rPr>
                <w:b w:val="0"/>
                <w:bCs/>
              </w:rPr>
              <w:t>Rada Olomouckého kraje po projednání:</w:t>
            </w:r>
          </w:p>
        </w:tc>
      </w:tr>
      <w:tr w:rsidR="00605DD7" w:rsidRPr="00010DF0" w14:paraId="6DDD52BE" w14:textId="77777777" w:rsidTr="00906C1A">
        <w:trPr>
          <w:trHeight w:val="289"/>
        </w:trPr>
        <w:tc>
          <w:tcPr>
            <w:tcW w:w="346" w:type="pct"/>
            <w:tcBorders>
              <w:top w:val="nil"/>
              <w:bottom w:val="nil"/>
            </w:tcBorders>
            <w:shd w:val="clear" w:color="auto" w:fill="auto"/>
            <w:tcMar>
              <w:bottom w:w="113" w:type="dxa"/>
            </w:tcMar>
            <w:hideMark/>
          </w:tcPr>
          <w:p w14:paraId="33989A2E" w14:textId="2C2D7373" w:rsidR="00605DD7" w:rsidRPr="00010DF0" w:rsidRDefault="00906C1A" w:rsidP="00A303D3">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005F94D5" w14:textId="3254CCA8" w:rsidR="00605DD7" w:rsidRPr="00906C1A" w:rsidRDefault="00906C1A" w:rsidP="00906C1A">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906C1A">
              <w:rPr>
                <w:rFonts w:cs="Arial"/>
                <w:szCs w:val="24"/>
              </w:rPr>
              <w:t>předměty 4 dodatků ke Smlouvám o poskytnutí dotace v rámci dotačního programu Kotlíkové dotace v Olomouckém kraji IV., uvedených v příloze č. 1 usnesení</w:t>
            </w:r>
          </w:p>
        </w:tc>
      </w:tr>
      <w:tr w:rsidR="00906C1A" w:rsidRPr="00010DF0" w14:paraId="67ED5DEB" w14:textId="77777777" w:rsidTr="00906C1A">
        <w:trPr>
          <w:trHeight w:val="289"/>
        </w:trPr>
        <w:tc>
          <w:tcPr>
            <w:tcW w:w="346" w:type="pct"/>
            <w:tcBorders>
              <w:top w:val="nil"/>
              <w:bottom w:val="nil"/>
            </w:tcBorders>
            <w:shd w:val="clear" w:color="auto" w:fill="auto"/>
            <w:tcMar>
              <w:bottom w:w="113" w:type="dxa"/>
            </w:tcMar>
          </w:tcPr>
          <w:p w14:paraId="40F0E511" w14:textId="7A3C25B7" w:rsidR="00906C1A" w:rsidRPr="00010DF0" w:rsidRDefault="00906C1A" w:rsidP="00A303D3">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7490893A" w14:textId="7A3FFC14" w:rsidR="00906C1A" w:rsidRPr="00906C1A" w:rsidRDefault="00906C1A" w:rsidP="00906C1A">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906C1A">
              <w:rPr>
                <w:rFonts w:cs="Arial"/>
                <w:szCs w:val="24"/>
              </w:rPr>
              <w:t>předměty 5 dodatků ke Smlouvám o poskytnutí dotace v rámci dotačního programu Kotlíkové dotace v Olomouckém kraji V., uvedených v příloze č. 2 usnesení</w:t>
            </w:r>
          </w:p>
        </w:tc>
      </w:tr>
      <w:tr w:rsidR="00906C1A" w:rsidRPr="00010DF0" w14:paraId="52943CD9" w14:textId="77777777" w:rsidTr="00906C1A">
        <w:trPr>
          <w:trHeight w:val="289"/>
        </w:trPr>
        <w:tc>
          <w:tcPr>
            <w:tcW w:w="346" w:type="pct"/>
            <w:tcBorders>
              <w:top w:val="nil"/>
              <w:bottom w:val="nil"/>
            </w:tcBorders>
            <w:shd w:val="clear" w:color="auto" w:fill="auto"/>
            <w:tcMar>
              <w:bottom w:w="113" w:type="dxa"/>
            </w:tcMar>
          </w:tcPr>
          <w:p w14:paraId="1838F749" w14:textId="03B67A63" w:rsidR="00906C1A" w:rsidRPr="00010DF0" w:rsidRDefault="00906C1A" w:rsidP="00A303D3">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5C73691C" w14:textId="0212DE91" w:rsidR="00906C1A" w:rsidRPr="00906C1A" w:rsidRDefault="00906C1A" w:rsidP="00906C1A">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906C1A">
              <w:rPr>
                <w:rFonts w:cs="Arial"/>
                <w:szCs w:val="24"/>
              </w:rPr>
              <w:t>o uzavření dodatků ke Smlouvě o poskytnutí dotace v rámci dotačního programu Kotlíkové dotace v Olomouckém kraji IV. s příjemci dle přílohy č. 1 usnesení, ve znění dle vzorového dodatku uvedeného v příloze č. 3 usnesení</w:t>
            </w:r>
          </w:p>
        </w:tc>
      </w:tr>
      <w:tr w:rsidR="00906C1A" w:rsidRPr="00010DF0" w14:paraId="4BEF08B2" w14:textId="77777777" w:rsidTr="00906C1A">
        <w:trPr>
          <w:trHeight w:val="289"/>
        </w:trPr>
        <w:tc>
          <w:tcPr>
            <w:tcW w:w="346" w:type="pct"/>
            <w:tcBorders>
              <w:top w:val="nil"/>
              <w:bottom w:val="nil"/>
            </w:tcBorders>
            <w:shd w:val="clear" w:color="auto" w:fill="auto"/>
            <w:tcMar>
              <w:bottom w:w="113" w:type="dxa"/>
            </w:tcMar>
          </w:tcPr>
          <w:p w14:paraId="1BEF3D55" w14:textId="28F1217E" w:rsidR="00906C1A" w:rsidRPr="00010DF0" w:rsidRDefault="00906C1A" w:rsidP="00A303D3">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441099F4" w14:textId="7FBB72B9" w:rsidR="00906C1A" w:rsidRPr="00906C1A" w:rsidRDefault="00906C1A" w:rsidP="00906C1A">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906C1A">
              <w:rPr>
                <w:rFonts w:cs="Arial"/>
                <w:szCs w:val="24"/>
              </w:rPr>
              <w:t>o uzavření dodatků ke Smlouvě o poskytnutí dotace v rámci dotačního programu Kotlíkové dotace v Olomouckém kraji V. s příjemci dle přílohy č. 2 usnesení, ve znění dle vzorového dodatku uvedeného v příloze č. 3 usnesení</w:t>
            </w:r>
          </w:p>
        </w:tc>
      </w:tr>
      <w:tr w:rsidR="00605DD7" w:rsidRPr="00010DF0" w14:paraId="75E4F9CA" w14:textId="77777777" w:rsidTr="00906C1A">
        <w:tc>
          <w:tcPr>
            <w:tcW w:w="5000" w:type="pct"/>
            <w:gridSpan w:val="3"/>
            <w:tcBorders>
              <w:top w:val="nil"/>
              <w:bottom w:val="nil"/>
            </w:tcBorders>
            <w:shd w:val="clear" w:color="auto" w:fill="auto"/>
          </w:tcPr>
          <w:p w14:paraId="5EBC3909" w14:textId="77777777" w:rsidR="00605DD7" w:rsidRPr="00010DF0" w:rsidRDefault="00605DD7" w:rsidP="00A303D3">
            <w:pPr>
              <w:pStyle w:val="nadpis2"/>
              <w:rPr>
                <w:sz w:val="24"/>
                <w:szCs w:val="24"/>
              </w:rPr>
            </w:pPr>
          </w:p>
        </w:tc>
      </w:tr>
      <w:tr w:rsidR="00605DD7" w:rsidRPr="00010DF0" w14:paraId="226F53D1" w14:textId="77777777" w:rsidTr="00906C1A">
        <w:tc>
          <w:tcPr>
            <w:tcW w:w="961" w:type="pct"/>
            <w:gridSpan w:val="2"/>
            <w:tcBorders>
              <w:top w:val="nil"/>
              <w:bottom w:val="nil"/>
            </w:tcBorders>
            <w:shd w:val="clear" w:color="auto" w:fill="auto"/>
          </w:tcPr>
          <w:p w14:paraId="6C4FAD52" w14:textId="77777777" w:rsidR="00605DD7" w:rsidRPr="00010DF0" w:rsidRDefault="00605DD7" w:rsidP="00A303D3">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47B91534" w14:textId="552D2608" w:rsidR="00605DD7" w:rsidRPr="00010DF0" w:rsidRDefault="00906C1A" w:rsidP="00A303D3">
            <w:pPr>
              <w:pStyle w:val="nadpis2"/>
              <w:rPr>
                <w:sz w:val="24"/>
                <w:szCs w:val="24"/>
              </w:rPr>
            </w:pPr>
            <w:r>
              <w:rPr>
                <w:sz w:val="24"/>
                <w:szCs w:val="24"/>
              </w:rPr>
              <w:t>Ing. Pavel Jelínek, PhD., náměstek hejtmana</w:t>
            </w:r>
          </w:p>
        </w:tc>
      </w:tr>
      <w:tr w:rsidR="00605DD7" w:rsidRPr="00010DF0" w14:paraId="19FF9660" w14:textId="77777777" w:rsidTr="00906C1A">
        <w:tc>
          <w:tcPr>
            <w:tcW w:w="961" w:type="pct"/>
            <w:gridSpan w:val="2"/>
            <w:tcBorders>
              <w:top w:val="nil"/>
            </w:tcBorders>
            <w:shd w:val="clear" w:color="auto" w:fill="auto"/>
          </w:tcPr>
          <w:p w14:paraId="23EF504B" w14:textId="77777777" w:rsidR="00605DD7" w:rsidRPr="00010DF0" w:rsidRDefault="00605DD7" w:rsidP="00A303D3">
            <w:pPr>
              <w:pStyle w:val="nadpis2"/>
              <w:rPr>
                <w:sz w:val="24"/>
                <w:szCs w:val="24"/>
              </w:rPr>
            </w:pPr>
            <w:r w:rsidRPr="00010DF0">
              <w:rPr>
                <w:sz w:val="24"/>
                <w:szCs w:val="24"/>
              </w:rPr>
              <w:t>Bod programu:</w:t>
            </w:r>
          </w:p>
        </w:tc>
        <w:tc>
          <w:tcPr>
            <w:tcW w:w="4039" w:type="pct"/>
            <w:tcBorders>
              <w:top w:val="nil"/>
            </w:tcBorders>
            <w:shd w:val="clear" w:color="auto" w:fill="auto"/>
          </w:tcPr>
          <w:p w14:paraId="2EE81F25" w14:textId="4018E071" w:rsidR="00605DD7" w:rsidRPr="00010DF0" w:rsidRDefault="00906C1A" w:rsidP="00A303D3">
            <w:pPr>
              <w:pStyle w:val="nadpis2"/>
              <w:rPr>
                <w:sz w:val="24"/>
                <w:szCs w:val="24"/>
              </w:rPr>
            </w:pPr>
            <w:r>
              <w:rPr>
                <w:sz w:val="24"/>
                <w:szCs w:val="24"/>
              </w:rPr>
              <w:t>13.2.</w:t>
            </w:r>
          </w:p>
        </w:tc>
      </w:tr>
    </w:tbl>
    <w:p w14:paraId="09D9DB6E" w14:textId="77777777" w:rsidR="00605DD7" w:rsidRDefault="00605DD7"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605DD7" w:rsidRPr="00010DF0" w14:paraId="1CA4084F" w14:textId="77777777" w:rsidTr="00C12030">
        <w:tc>
          <w:tcPr>
            <w:tcW w:w="961" w:type="pct"/>
            <w:gridSpan w:val="2"/>
            <w:tcBorders>
              <w:bottom w:val="nil"/>
            </w:tcBorders>
          </w:tcPr>
          <w:p w14:paraId="12BCE4B3" w14:textId="035FA0A4" w:rsidR="00605DD7" w:rsidRPr="007175CF" w:rsidRDefault="00C12030" w:rsidP="00A303D3">
            <w:pPr>
              <w:pStyle w:val="Radanzevusnesen"/>
              <w:rPr>
                <w:b/>
                <w:bCs w:val="0"/>
              </w:rPr>
            </w:pPr>
            <w:r>
              <w:rPr>
                <w:b/>
                <w:bCs w:val="0"/>
              </w:rPr>
              <w:t>UR/20/68/2025</w:t>
            </w:r>
          </w:p>
        </w:tc>
        <w:tc>
          <w:tcPr>
            <w:tcW w:w="4039" w:type="pct"/>
            <w:tcBorders>
              <w:bottom w:val="nil"/>
            </w:tcBorders>
          </w:tcPr>
          <w:p w14:paraId="739E5807" w14:textId="06A2663C" w:rsidR="00605DD7" w:rsidRPr="007175CF" w:rsidRDefault="00C12030" w:rsidP="00A303D3">
            <w:pPr>
              <w:pStyle w:val="Radanzevusnesen"/>
              <w:ind w:left="0" w:firstLine="0"/>
              <w:rPr>
                <w:b/>
                <w:bCs w:val="0"/>
              </w:rPr>
            </w:pPr>
            <w:r>
              <w:rPr>
                <w:b/>
                <w:bCs w:val="0"/>
              </w:rPr>
              <w:t>Projekty příspěvkových organizací – schválení podání projektů do programu ERASMUS+</w:t>
            </w:r>
          </w:p>
        </w:tc>
      </w:tr>
      <w:tr w:rsidR="00605DD7" w:rsidRPr="00010DF0" w14:paraId="25B33F74" w14:textId="77777777" w:rsidTr="00C12030">
        <w:trPr>
          <w:trHeight w:val="289"/>
        </w:trPr>
        <w:tc>
          <w:tcPr>
            <w:tcW w:w="5000" w:type="pct"/>
            <w:gridSpan w:val="3"/>
            <w:tcBorders>
              <w:top w:val="nil"/>
              <w:bottom w:val="nil"/>
            </w:tcBorders>
            <w:shd w:val="clear" w:color="auto" w:fill="auto"/>
            <w:hideMark/>
          </w:tcPr>
          <w:p w14:paraId="5BDF6F07" w14:textId="1F38B72F" w:rsidR="00605DD7" w:rsidRPr="007175CF" w:rsidRDefault="00C12030" w:rsidP="00A303D3">
            <w:pPr>
              <w:pStyle w:val="Zkladntext"/>
              <w:rPr>
                <w:b w:val="0"/>
                <w:bCs/>
              </w:rPr>
            </w:pPr>
            <w:r>
              <w:rPr>
                <w:b w:val="0"/>
                <w:bCs/>
              </w:rPr>
              <w:t>Rada Olomouckého kraje po projednání:</w:t>
            </w:r>
          </w:p>
        </w:tc>
      </w:tr>
      <w:tr w:rsidR="00605DD7" w:rsidRPr="00010DF0" w14:paraId="066D4AF1" w14:textId="77777777" w:rsidTr="00C12030">
        <w:trPr>
          <w:trHeight w:val="289"/>
        </w:trPr>
        <w:tc>
          <w:tcPr>
            <w:tcW w:w="346" w:type="pct"/>
            <w:tcBorders>
              <w:top w:val="nil"/>
              <w:bottom w:val="nil"/>
            </w:tcBorders>
            <w:shd w:val="clear" w:color="auto" w:fill="auto"/>
            <w:tcMar>
              <w:bottom w:w="113" w:type="dxa"/>
            </w:tcMar>
            <w:hideMark/>
          </w:tcPr>
          <w:p w14:paraId="68960BCC" w14:textId="402D0683" w:rsidR="00605DD7" w:rsidRPr="00010DF0" w:rsidRDefault="00C12030" w:rsidP="00A303D3">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5F4F75F6" w14:textId="69EB42F6" w:rsidR="00605DD7" w:rsidRPr="00C12030" w:rsidRDefault="00C12030" w:rsidP="00C12030">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C12030">
              <w:rPr>
                <w:rFonts w:cs="Arial"/>
                <w:szCs w:val="24"/>
              </w:rPr>
              <w:t xml:space="preserve">podání projektu „Erasmus+“ příspěvkové organizace Střední škola designu a módy, Prostějov s celkovými náklady ve výši 2 951 050 Kč, dle </w:t>
            </w:r>
            <w:r w:rsidRPr="00C12030">
              <w:rPr>
                <w:rFonts w:cs="Arial"/>
                <w:szCs w:val="24"/>
              </w:rPr>
              <w:lastRenderedPageBreak/>
              <w:t>důvodové zprávy</w:t>
            </w:r>
          </w:p>
        </w:tc>
      </w:tr>
      <w:tr w:rsidR="00C12030" w:rsidRPr="00010DF0" w14:paraId="2DCC36EA" w14:textId="77777777" w:rsidTr="00C12030">
        <w:trPr>
          <w:trHeight w:val="289"/>
        </w:trPr>
        <w:tc>
          <w:tcPr>
            <w:tcW w:w="346" w:type="pct"/>
            <w:tcBorders>
              <w:top w:val="nil"/>
              <w:bottom w:val="nil"/>
            </w:tcBorders>
            <w:shd w:val="clear" w:color="auto" w:fill="auto"/>
            <w:tcMar>
              <w:bottom w:w="113" w:type="dxa"/>
            </w:tcMar>
          </w:tcPr>
          <w:p w14:paraId="5237D211" w14:textId="0174CDD5" w:rsidR="00C12030" w:rsidRPr="00010DF0" w:rsidRDefault="00C12030" w:rsidP="00A303D3">
            <w:pPr>
              <w:pStyle w:val="nadpis2"/>
              <w:rPr>
                <w:sz w:val="24"/>
                <w:szCs w:val="24"/>
              </w:rPr>
            </w:pPr>
            <w:r>
              <w:rPr>
                <w:sz w:val="24"/>
                <w:szCs w:val="24"/>
              </w:rPr>
              <w:lastRenderedPageBreak/>
              <w:t>2.</w:t>
            </w:r>
          </w:p>
        </w:tc>
        <w:tc>
          <w:tcPr>
            <w:tcW w:w="4654" w:type="pct"/>
            <w:gridSpan w:val="2"/>
            <w:tcBorders>
              <w:top w:val="nil"/>
              <w:bottom w:val="nil"/>
            </w:tcBorders>
            <w:shd w:val="clear" w:color="auto" w:fill="auto"/>
            <w:tcMar>
              <w:bottom w:w="113" w:type="dxa"/>
            </w:tcMar>
          </w:tcPr>
          <w:p w14:paraId="4282C4FF" w14:textId="36DC525A" w:rsidR="00C12030" w:rsidRPr="00C12030" w:rsidRDefault="00C12030" w:rsidP="00C12030">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C12030">
              <w:rPr>
                <w:rFonts w:cs="Arial"/>
                <w:szCs w:val="24"/>
              </w:rPr>
              <w:t>podání projektu „5. projekt schválený v rámci Erasmus akreditace v odborném vzdělávání“ příspěvkové organizace Obchodní akademie a Jazyková škola s právem státní jazykové zkoušky, Přerov, Bartošova 24 s celkovými náklady ve výši 2 032 712 Kč, dle důvodové zprávy</w:t>
            </w:r>
          </w:p>
        </w:tc>
      </w:tr>
      <w:tr w:rsidR="00C12030" w:rsidRPr="00010DF0" w14:paraId="24432D49" w14:textId="77777777" w:rsidTr="00C12030">
        <w:trPr>
          <w:trHeight w:val="289"/>
        </w:trPr>
        <w:tc>
          <w:tcPr>
            <w:tcW w:w="346" w:type="pct"/>
            <w:tcBorders>
              <w:top w:val="nil"/>
              <w:bottom w:val="nil"/>
            </w:tcBorders>
            <w:shd w:val="clear" w:color="auto" w:fill="auto"/>
            <w:tcMar>
              <w:bottom w:w="113" w:type="dxa"/>
            </w:tcMar>
          </w:tcPr>
          <w:p w14:paraId="0E638567" w14:textId="3D501DD6" w:rsidR="00C12030" w:rsidRPr="00010DF0" w:rsidRDefault="00C12030" w:rsidP="00A303D3">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1B018475" w14:textId="7A3CE1FD" w:rsidR="00C12030" w:rsidRPr="00C12030" w:rsidRDefault="00C12030" w:rsidP="00C12030">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C12030">
              <w:rPr>
                <w:rFonts w:cs="Arial"/>
                <w:szCs w:val="24"/>
              </w:rPr>
              <w:t>krajskému úřadu informovat ředitele příspěvkové organizace Střední škola design a módy, Prostějov a ředitele příspěvkové organizace Obchodní akademie a Jazyková škola s právem státní jazykové zkoušky, Přerov, Bartošova 24 o přijatém usnesení</w:t>
            </w:r>
          </w:p>
        </w:tc>
      </w:tr>
      <w:tr w:rsidR="00C12030" w:rsidRPr="00010DF0" w14:paraId="76BA4836" w14:textId="77777777" w:rsidTr="00C12030">
        <w:trPr>
          <w:trHeight w:val="289"/>
        </w:trPr>
        <w:tc>
          <w:tcPr>
            <w:tcW w:w="5000" w:type="pct"/>
            <w:gridSpan w:val="3"/>
            <w:tcBorders>
              <w:top w:val="nil"/>
              <w:bottom w:val="nil"/>
            </w:tcBorders>
            <w:shd w:val="clear" w:color="auto" w:fill="auto"/>
            <w:tcMar>
              <w:bottom w:w="113" w:type="dxa"/>
            </w:tcMar>
          </w:tcPr>
          <w:p w14:paraId="59DC3A3F" w14:textId="77777777" w:rsidR="00C12030" w:rsidRDefault="00C12030" w:rsidP="00C12030">
            <w:r>
              <w:t>Odpovídá: Ing. Lubomír Baláš, ředitel</w:t>
            </w:r>
          </w:p>
          <w:p w14:paraId="6F5D6600" w14:textId="77777777" w:rsidR="00C12030" w:rsidRDefault="00C12030" w:rsidP="00C12030">
            <w:r>
              <w:t>Realizuje: Ing. Radek Dosoudil, vedoucí odboru strategického rozvoje kraje</w:t>
            </w:r>
          </w:p>
          <w:p w14:paraId="06BC0937" w14:textId="6D1F0CED" w:rsidR="00C12030" w:rsidRPr="00C12030" w:rsidRDefault="00C12030" w:rsidP="00C12030">
            <w:r>
              <w:t>Termín: 21. 7. 2025</w:t>
            </w:r>
          </w:p>
        </w:tc>
      </w:tr>
      <w:tr w:rsidR="00605DD7" w:rsidRPr="00010DF0" w14:paraId="2D633828" w14:textId="77777777" w:rsidTr="00C12030">
        <w:tc>
          <w:tcPr>
            <w:tcW w:w="5000" w:type="pct"/>
            <w:gridSpan w:val="3"/>
            <w:tcBorders>
              <w:top w:val="nil"/>
              <w:bottom w:val="nil"/>
            </w:tcBorders>
            <w:shd w:val="clear" w:color="auto" w:fill="auto"/>
          </w:tcPr>
          <w:p w14:paraId="29E0BA99" w14:textId="77777777" w:rsidR="00605DD7" w:rsidRPr="00010DF0" w:rsidRDefault="00605DD7" w:rsidP="00A303D3">
            <w:pPr>
              <w:pStyle w:val="nadpis2"/>
              <w:rPr>
                <w:sz w:val="24"/>
                <w:szCs w:val="24"/>
              </w:rPr>
            </w:pPr>
          </w:p>
        </w:tc>
      </w:tr>
      <w:tr w:rsidR="00605DD7" w:rsidRPr="00010DF0" w14:paraId="62A340AE" w14:textId="77777777" w:rsidTr="00C12030">
        <w:tc>
          <w:tcPr>
            <w:tcW w:w="961" w:type="pct"/>
            <w:gridSpan w:val="2"/>
            <w:tcBorders>
              <w:top w:val="nil"/>
              <w:bottom w:val="nil"/>
            </w:tcBorders>
            <w:shd w:val="clear" w:color="auto" w:fill="auto"/>
          </w:tcPr>
          <w:p w14:paraId="526E0F53" w14:textId="77777777" w:rsidR="00605DD7" w:rsidRPr="00010DF0" w:rsidRDefault="00605DD7" w:rsidP="00A303D3">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634ED737" w14:textId="5B3FD4E9" w:rsidR="00605DD7" w:rsidRPr="00010DF0" w:rsidRDefault="00C12030" w:rsidP="00A303D3">
            <w:pPr>
              <w:pStyle w:val="nadpis2"/>
              <w:rPr>
                <w:sz w:val="24"/>
                <w:szCs w:val="24"/>
              </w:rPr>
            </w:pPr>
            <w:r>
              <w:rPr>
                <w:sz w:val="24"/>
                <w:szCs w:val="24"/>
              </w:rPr>
              <w:t>Ing. Pavel Jelínek, PhD., náměstek hejtmana</w:t>
            </w:r>
          </w:p>
        </w:tc>
      </w:tr>
      <w:tr w:rsidR="00605DD7" w:rsidRPr="00010DF0" w14:paraId="604D3F36" w14:textId="77777777" w:rsidTr="00C12030">
        <w:tc>
          <w:tcPr>
            <w:tcW w:w="961" w:type="pct"/>
            <w:gridSpan w:val="2"/>
            <w:tcBorders>
              <w:top w:val="nil"/>
            </w:tcBorders>
            <w:shd w:val="clear" w:color="auto" w:fill="auto"/>
          </w:tcPr>
          <w:p w14:paraId="2BF53C0A" w14:textId="77777777" w:rsidR="00605DD7" w:rsidRPr="00010DF0" w:rsidRDefault="00605DD7" w:rsidP="00A303D3">
            <w:pPr>
              <w:pStyle w:val="nadpis2"/>
              <w:rPr>
                <w:sz w:val="24"/>
                <w:szCs w:val="24"/>
              </w:rPr>
            </w:pPr>
            <w:r w:rsidRPr="00010DF0">
              <w:rPr>
                <w:sz w:val="24"/>
                <w:szCs w:val="24"/>
              </w:rPr>
              <w:t>Bod programu:</w:t>
            </w:r>
          </w:p>
        </w:tc>
        <w:tc>
          <w:tcPr>
            <w:tcW w:w="4039" w:type="pct"/>
            <w:tcBorders>
              <w:top w:val="nil"/>
            </w:tcBorders>
            <w:shd w:val="clear" w:color="auto" w:fill="auto"/>
          </w:tcPr>
          <w:p w14:paraId="7A0D0387" w14:textId="3AD7CF61" w:rsidR="00605DD7" w:rsidRPr="00010DF0" w:rsidRDefault="00C12030" w:rsidP="00A303D3">
            <w:pPr>
              <w:pStyle w:val="nadpis2"/>
              <w:rPr>
                <w:sz w:val="24"/>
                <w:szCs w:val="24"/>
              </w:rPr>
            </w:pPr>
            <w:r>
              <w:rPr>
                <w:sz w:val="24"/>
                <w:szCs w:val="24"/>
              </w:rPr>
              <w:t>13.3.</w:t>
            </w:r>
          </w:p>
        </w:tc>
      </w:tr>
    </w:tbl>
    <w:p w14:paraId="00C7F98A" w14:textId="77777777" w:rsidR="00605DD7" w:rsidRDefault="00605DD7"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605DD7" w:rsidRPr="00010DF0" w14:paraId="6453D276" w14:textId="77777777" w:rsidTr="006601D6">
        <w:tc>
          <w:tcPr>
            <w:tcW w:w="961" w:type="pct"/>
            <w:gridSpan w:val="2"/>
            <w:tcBorders>
              <w:bottom w:val="nil"/>
            </w:tcBorders>
          </w:tcPr>
          <w:p w14:paraId="066CE539" w14:textId="1686366A" w:rsidR="00605DD7" w:rsidRPr="007175CF" w:rsidRDefault="006601D6" w:rsidP="00A303D3">
            <w:pPr>
              <w:pStyle w:val="Radanzevusnesen"/>
              <w:rPr>
                <w:b/>
                <w:bCs w:val="0"/>
              </w:rPr>
            </w:pPr>
            <w:r>
              <w:rPr>
                <w:b/>
                <w:bCs w:val="0"/>
              </w:rPr>
              <w:t>UR/20/69/2025</w:t>
            </w:r>
          </w:p>
        </w:tc>
        <w:tc>
          <w:tcPr>
            <w:tcW w:w="4039" w:type="pct"/>
            <w:tcBorders>
              <w:bottom w:val="nil"/>
            </w:tcBorders>
          </w:tcPr>
          <w:p w14:paraId="1AA26D9D" w14:textId="35E23A35" w:rsidR="00605DD7" w:rsidRPr="007175CF" w:rsidRDefault="006601D6" w:rsidP="00A303D3">
            <w:pPr>
              <w:pStyle w:val="Radanzevusnesen"/>
              <w:ind w:left="0" w:firstLine="0"/>
              <w:rPr>
                <w:b/>
                <w:bCs w:val="0"/>
              </w:rPr>
            </w:pPr>
            <w:r>
              <w:rPr>
                <w:b/>
                <w:bCs w:val="0"/>
              </w:rPr>
              <w:t>Projekty příspěvkových organizací – schválení podání projektů v rámci programu Jan Amos Komenský</w:t>
            </w:r>
          </w:p>
        </w:tc>
      </w:tr>
      <w:tr w:rsidR="00605DD7" w:rsidRPr="00010DF0" w14:paraId="54B08B42" w14:textId="77777777" w:rsidTr="006601D6">
        <w:trPr>
          <w:trHeight w:val="289"/>
        </w:trPr>
        <w:tc>
          <w:tcPr>
            <w:tcW w:w="5000" w:type="pct"/>
            <w:gridSpan w:val="3"/>
            <w:tcBorders>
              <w:top w:val="nil"/>
              <w:bottom w:val="nil"/>
            </w:tcBorders>
            <w:shd w:val="clear" w:color="auto" w:fill="auto"/>
            <w:hideMark/>
          </w:tcPr>
          <w:p w14:paraId="7EBDDC12" w14:textId="42DFC87D" w:rsidR="00605DD7" w:rsidRPr="007175CF" w:rsidRDefault="006601D6" w:rsidP="00A303D3">
            <w:pPr>
              <w:pStyle w:val="Zkladntext"/>
              <w:rPr>
                <w:b w:val="0"/>
                <w:bCs/>
              </w:rPr>
            </w:pPr>
            <w:r>
              <w:rPr>
                <w:b w:val="0"/>
                <w:bCs/>
              </w:rPr>
              <w:t>Rada Olomouckého kraje po projednání:</w:t>
            </w:r>
          </w:p>
        </w:tc>
      </w:tr>
      <w:tr w:rsidR="00605DD7" w:rsidRPr="00010DF0" w14:paraId="4D03BA7B" w14:textId="77777777" w:rsidTr="006601D6">
        <w:trPr>
          <w:trHeight w:val="289"/>
        </w:trPr>
        <w:tc>
          <w:tcPr>
            <w:tcW w:w="346" w:type="pct"/>
            <w:tcBorders>
              <w:top w:val="nil"/>
              <w:bottom w:val="nil"/>
            </w:tcBorders>
            <w:shd w:val="clear" w:color="auto" w:fill="auto"/>
            <w:tcMar>
              <w:bottom w:w="113" w:type="dxa"/>
            </w:tcMar>
            <w:hideMark/>
          </w:tcPr>
          <w:p w14:paraId="13DB5266" w14:textId="7A61BD37" w:rsidR="00605DD7" w:rsidRPr="00010DF0" w:rsidRDefault="006601D6" w:rsidP="00A303D3">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5FF4CA5A" w14:textId="581342F4" w:rsidR="00605DD7" w:rsidRPr="006601D6" w:rsidRDefault="006601D6" w:rsidP="006601D6">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6601D6">
              <w:rPr>
                <w:rFonts w:cs="Arial"/>
                <w:szCs w:val="24"/>
              </w:rPr>
              <w:t>podání projektu „OP JAK II – SŠ, ZŠ a MŠ Mohelnice, Masarykova 4 – MŠ, ZŠ, ŠD“ příspěvkové organizace Střední škola, Základní škola a Mateřská škola Mohelnice, Masarykova 4 s celkovými náklady ve výši 611 296 Kč, dle důvodové zprávy</w:t>
            </w:r>
          </w:p>
        </w:tc>
      </w:tr>
      <w:tr w:rsidR="006601D6" w:rsidRPr="00010DF0" w14:paraId="456F64F4" w14:textId="77777777" w:rsidTr="006601D6">
        <w:trPr>
          <w:trHeight w:val="289"/>
        </w:trPr>
        <w:tc>
          <w:tcPr>
            <w:tcW w:w="346" w:type="pct"/>
            <w:tcBorders>
              <w:top w:val="nil"/>
              <w:bottom w:val="nil"/>
            </w:tcBorders>
            <w:shd w:val="clear" w:color="auto" w:fill="auto"/>
            <w:tcMar>
              <w:bottom w:w="113" w:type="dxa"/>
            </w:tcMar>
          </w:tcPr>
          <w:p w14:paraId="5915254F" w14:textId="75FC685F" w:rsidR="006601D6" w:rsidRPr="00010DF0" w:rsidRDefault="006601D6" w:rsidP="00A303D3">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1B451CD2" w14:textId="209E663E" w:rsidR="006601D6" w:rsidRPr="006601D6" w:rsidRDefault="006601D6" w:rsidP="006601D6">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6601D6">
              <w:rPr>
                <w:rFonts w:cs="Arial"/>
                <w:szCs w:val="24"/>
              </w:rPr>
              <w:t>podání projektu „Šablony II OP JAK v ZŠ a MŠ Jeseník“ příspěvkové organizace Základní škola a Mateřská škola Jeseník, Fučíkova 312 s celkovými náklady ve výši 728 608 Kč, dle důvodové zprávy</w:t>
            </w:r>
          </w:p>
        </w:tc>
      </w:tr>
      <w:tr w:rsidR="006601D6" w:rsidRPr="00010DF0" w14:paraId="78EE361D" w14:textId="77777777" w:rsidTr="006601D6">
        <w:trPr>
          <w:trHeight w:val="289"/>
        </w:trPr>
        <w:tc>
          <w:tcPr>
            <w:tcW w:w="346" w:type="pct"/>
            <w:tcBorders>
              <w:top w:val="nil"/>
              <w:bottom w:val="nil"/>
            </w:tcBorders>
            <w:shd w:val="clear" w:color="auto" w:fill="auto"/>
            <w:tcMar>
              <w:bottom w:w="113" w:type="dxa"/>
            </w:tcMar>
          </w:tcPr>
          <w:p w14:paraId="5D80B51D" w14:textId="77C51104" w:rsidR="006601D6" w:rsidRPr="00010DF0" w:rsidRDefault="006601D6" w:rsidP="00A303D3">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2DB0F686" w14:textId="18BA81F2" w:rsidR="006601D6" w:rsidRPr="006601D6" w:rsidRDefault="006601D6" w:rsidP="006601D6">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6601D6">
              <w:rPr>
                <w:rFonts w:cs="Arial"/>
                <w:szCs w:val="24"/>
              </w:rPr>
              <w:t>podání projektu „OP JAK II – SŠ, ZŠ a MŠ Mohelnice, Masarykova 4 – SŠ“ příspěvkové organizace Střední škola, Základní škola a Mateřská škola Mohelnice, Masarykova 4 s celkovými náklady ve výši 148 160 Kč, dle důvodové zprávy</w:t>
            </w:r>
          </w:p>
        </w:tc>
      </w:tr>
      <w:tr w:rsidR="006601D6" w:rsidRPr="00010DF0" w14:paraId="521CD571" w14:textId="77777777" w:rsidTr="006601D6">
        <w:trPr>
          <w:trHeight w:val="289"/>
        </w:trPr>
        <w:tc>
          <w:tcPr>
            <w:tcW w:w="346" w:type="pct"/>
            <w:tcBorders>
              <w:top w:val="nil"/>
              <w:bottom w:val="nil"/>
            </w:tcBorders>
            <w:shd w:val="clear" w:color="auto" w:fill="auto"/>
            <w:tcMar>
              <w:bottom w:w="113" w:type="dxa"/>
            </w:tcMar>
          </w:tcPr>
          <w:p w14:paraId="659EE2A8" w14:textId="4617D49D" w:rsidR="006601D6" w:rsidRPr="00010DF0" w:rsidRDefault="006601D6" w:rsidP="00A303D3">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1B6A2512" w14:textId="7BDA0B94" w:rsidR="006601D6" w:rsidRPr="006601D6" w:rsidRDefault="006601D6" w:rsidP="006601D6">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6601D6">
              <w:rPr>
                <w:rFonts w:cs="Arial"/>
                <w:szCs w:val="24"/>
              </w:rPr>
              <w:t>podání projektu „OP JAK II. - SŠDAM“ příspěvkové organizace Střední škola designu a módy, Prostějov s celkovými náklady ve výši 1 473 356 Kč, dle důvodové zprávy</w:t>
            </w:r>
          </w:p>
        </w:tc>
      </w:tr>
      <w:tr w:rsidR="006601D6" w:rsidRPr="00010DF0" w14:paraId="1BC1FA6C" w14:textId="77777777" w:rsidTr="006601D6">
        <w:trPr>
          <w:trHeight w:val="289"/>
        </w:trPr>
        <w:tc>
          <w:tcPr>
            <w:tcW w:w="346" w:type="pct"/>
            <w:tcBorders>
              <w:top w:val="nil"/>
              <w:bottom w:val="nil"/>
            </w:tcBorders>
            <w:shd w:val="clear" w:color="auto" w:fill="auto"/>
            <w:tcMar>
              <w:bottom w:w="113" w:type="dxa"/>
            </w:tcMar>
          </w:tcPr>
          <w:p w14:paraId="373528D7" w14:textId="76FB3342" w:rsidR="006601D6" w:rsidRPr="00010DF0" w:rsidRDefault="006601D6" w:rsidP="00A303D3">
            <w:pPr>
              <w:pStyle w:val="nadpis2"/>
              <w:rPr>
                <w:sz w:val="24"/>
                <w:szCs w:val="24"/>
              </w:rPr>
            </w:pPr>
            <w:r>
              <w:rPr>
                <w:sz w:val="24"/>
                <w:szCs w:val="24"/>
              </w:rPr>
              <w:t>5.</w:t>
            </w:r>
          </w:p>
        </w:tc>
        <w:tc>
          <w:tcPr>
            <w:tcW w:w="4654" w:type="pct"/>
            <w:gridSpan w:val="2"/>
            <w:tcBorders>
              <w:top w:val="nil"/>
              <w:bottom w:val="nil"/>
            </w:tcBorders>
            <w:shd w:val="clear" w:color="auto" w:fill="auto"/>
            <w:tcMar>
              <w:bottom w:w="113" w:type="dxa"/>
            </w:tcMar>
          </w:tcPr>
          <w:p w14:paraId="0D6CA350" w14:textId="543FA4F2" w:rsidR="006601D6" w:rsidRPr="006601D6" w:rsidRDefault="006601D6" w:rsidP="006601D6">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6601D6">
              <w:rPr>
                <w:rFonts w:cs="Arial"/>
                <w:szCs w:val="24"/>
              </w:rPr>
              <w:t>podání projektu „Profesní rozvoj pedagogů a zkvalitnění poradenských služeb 2“ příspěvkové organizace Gymnázium, Uničov, Gymnazijní 257 s celkovými náklady ve výši 1 032 961 Kč, dle důvodové zprávy</w:t>
            </w:r>
          </w:p>
        </w:tc>
      </w:tr>
      <w:tr w:rsidR="006601D6" w:rsidRPr="00010DF0" w14:paraId="6BB78477" w14:textId="77777777" w:rsidTr="006601D6">
        <w:trPr>
          <w:trHeight w:val="289"/>
        </w:trPr>
        <w:tc>
          <w:tcPr>
            <w:tcW w:w="346" w:type="pct"/>
            <w:tcBorders>
              <w:top w:val="nil"/>
              <w:bottom w:val="nil"/>
            </w:tcBorders>
            <w:shd w:val="clear" w:color="auto" w:fill="auto"/>
            <w:tcMar>
              <w:bottom w:w="113" w:type="dxa"/>
            </w:tcMar>
          </w:tcPr>
          <w:p w14:paraId="7BB0CA36" w14:textId="28A7C0E4" w:rsidR="006601D6" w:rsidRPr="00010DF0" w:rsidRDefault="006601D6" w:rsidP="00A303D3">
            <w:pPr>
              <w:pStyle w:val="nadpis2"/>
              <w:rPr>
                <w:sz w:val="24"/>
                <w:szCs w:val="24"/>
              </w:rPr>
            </w:pPr>
            <w:r>
              <w:rPr>
                <w:sz w:val="24"/>
                <w:szCs w:val="24"/>
              </w:rPr>
              <w:t>6.</w:t>
            </w:r>
          </w:p>
        </w:tc>
        <w:tc>
          <w:tcPr>
            <w:tcW w:w="4654" w:type="pct"/>
            <w:gridSpan w:val="2"/>
            <w:tcBorders>
              <w:top w:val="nil"/>
              <w:bottom w:val="nil"/>
            </w:tcBorders>
            <w:shd w:val="clear" w:color="auto" w:fill="auto"/>
            <w:tcMar>
              <w:bottom w:w="113" w:type="dxa"/>
            </w:tcMar>
          </w:tcPr>
          <w:p w14:paraId="484A76AC" w14:textId="74A258CA" w:rsidR="006601D6" w:rsidRPr="006601D6" w:rsidRDefault="006601D6" w:rsidP="006601D6">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6601D6">
              <w:rPr>
                <w:rFonts w:cs="Arial"/>
                <w:szCs w:val="24"/>
              </w:rPr>
              <w:t>krajskému úřadu informovat ředitele příspěvkové organizace Střední škola, Základní škola a Mateřská škola Mohelnice, Masarykova 4, ředitele příspěvkové organizace Základní škola a Mateřská škola Jeseník, Fučíkova 312, ředitele příspěvkové organizace Střední škola designu a módy, Prostějov a ředitele příspěvkové organizace Gymnázium, Uničov, Gymnazijní 257 o přijatém usnesení</w:t>
            </w:r>
          </w:p>
        </w:tc>
      </w:tr>
      <w:tr w:rsidR="006601D6" w:rsidRPr="00010DF0" w14:paraId="47142CCC" w14:textId="77777777" w:rsidTr="006601D6">
        <w:trPr>
          <w:trHeight w:val="289"/>
        </w:trPr>
        <w:tc>
          <w:tcPr>
            <w:tcW w:w="5000" w:type="pct"/>
            <w:gridSpan w:val="3"/>
            <w:tcBorders>
              <w:top w:val="nil"/>
              <w:bottom w:val="nil"/>
            </w:tcBorders>
            <w:shd w:val="clear" w:color="auto" w:fill="auto"/>
            <w:tcMar>
              <w:bottom w:w="113" w:type="dxa"/>
            </w:tcMar>
          </w:tcPr>
          <w:p w14:paraId="0D54C176" w14:textId="77777777" w:rsidR="006601D6" w:rsidRDefault="006601D6" w:rsidP="006601D6">
            <w:r>
              <w:t>Odpovídá: Ing. Lubomír Baláš, ředitel</w:t>
            </w:r>
          </w:p>
          <w:p w14:paraId="451C1714" w14:textId="77777777" w:rsidR="006601D6" w:rsidRDefault="006601D6" w:rsidP="006601D6">
            <w:r>
              <w:t>Realizuje: Ing. Radek Dosoudil, vedoucí odboru strategického rozvoje kraje</w:t>
            </w:r>
          </w:p>
          <w:p w14:paraId="4546C584" w14:textId="61AE281E" w:rsidR="006601D6" w:rsidRPr="006601D6" w:rsidRDefault="006601D6" w:rsidP="006601D6">
            <w:r>
              <w:lastRenderedPageBreak/>
              <w:t>Termín: 21. 7. 2025</w:t>
            </w:r>
          </w:p>
        </w:tc>
      </w:tr>
      <w:tr w:rsidR="00605DD7" w:rsidRPr="00010DF0" w14:paraId="1B5B569A" w14:textId="77777777" w:rsidTr="006601D6">
        <w:tc>
          <w:tcPr>
            <w:tcW w:w="5000" w:type="pct"/>
            <w:gridSpan w:val="3"/>
            <w:tcBorders>
              <w:top w:val="nil"/>
              <w:bottom w:val="nil"/>
            </w:tcBorders>
            <w:shd w:val="clear" w:color="auto" w:fill="auto"/>
          </w:tcPr>
          <w:p w14:paraId="2315EE15" w14:textId="77777777" w:rsidR="00605DD7" w:rsidRPr="00010DF0" w:rsidRDefault="00605DD7" w:rsidP="00A303D3">
            <w:pPr>
              <w:pStyle w:val="nadpis2"/>
              <w:rPr>
                <w:sz w:val="24"/>
                <w:szCs w:val="24"/>
              </w:rPr>
            </w:pPr>
          </w:p>
        </w:tc>
      </w:tr>
      <w:tr w:rsidR="00605DD7" w:rsidRPr="00010DF0" w14:paraId="75D33367" w14:textId="77777777" w:rsidTr="006601D6">
        <w:tc>
          <w:tcPr>
            <w:tcW w:w="961" w:type="pct"/>
            <w:gridSpan w:val="2"/>
            <w:tcBorders>
              <w:top w:val="nil"/>
              <w:bottom w:val="nil"/>
            </w:tcBorders>
            <w:shd w:val="clear" w:color="auto" w:fill="auto"/>
          </w:tcPr>
          <w:p w14:paraId="1A16038D" w14:textId="77777777" w:rsidR="00605DD7" w:rsidRPr="00010DF0" w:rsidRDefault="00605DD7" w:rsidP="00A303D3">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5992F523" w14:textId="7145E1A2" w:rsidR="00605DD7" w:rsidRPr="00010DF0" w:rsidRDefault="006601D6" w:rsidP="00A303D3">
            <w:pPr>
              <w:pStyle w:val="nadpis2"/>
              <w:rPr>
                <w:sz w:val="24"/>
                <w:szCs w:val="24"/>
              </w:rPr>
            </w:pPr>
            <w:r>
              <w:rPr>
                <w:sz w:val="24"/>
                <w:szCs w:val="24"/>
              </w:rPr>
              <w:t>Ing. Pavel Jelínek, PhD., náměstek hejtmana</w:t>
            </w:r>
          </w:p>
        </w:tc>
      </w:tr>
      <w:tr w:rsidR="00605DD7" w:rsidRPr="00010DF0" w14:paraId="3928A133" w14:textId="77777777" w:rsidTr="006601D6">
        <w:tc>
          <w:tcPr>
            <w:tcW w:w="961" w:type="pct"/>
            <w:gridSpan w:val="2"/>
            <w:tcBorders>
              <w:top w:val="nil"/>
            </w:tcBorders>
            <w:shd w:val="clear" w:color="auto" w:fill="auto"/>
          </w:tcPr>
          <w:p w14:paraId="4267E1A4" w14:textId="77777777" w:rsidR="00605DD7" w:rsidRPr="00010DF0" w:rsidRDefault="00605DD7" w:rsidP="00A303D3">
            <w:pPr>
              <w:pStyle w:val="nadpis2"/>
              <w:rPr>
                <w:sz w:val="24"/>
                <w:szCs w:val="24"/>
              </w:rPr>
            </w:pPr>
            <w:r w:rsidRPr="00010DF0">
              <w:rPr>
                <w:sz w:val="24"/>
                <w:szCs w:val="24"/>
              </w:rPr>
              <w:t>Bod programu:</w:t>
            </w:r>
          </w:p>
        </w:tc>
        <w:tc>
          <w:tcPr>
            <w:tcW w:w="4039" w:type="pct"/>
            <w:tcBorders>
              <w:top w:val="nil"/>
            </w:tcBorders>
            <w:shd w:val="clear" w:color="auto" w:fill="auto"/>
          </w:tcPr>
          <w:p w14:paraId="264827B9" w14:textId="20EE02C8" w:rsidR="00605DD7" w:rsidRPr="00010DF0" w:rsidRDefault="006601D6" w:rsidP="00A303D3">
            <w:pPr>
              <w:pStyle w:val="nadpis2"/>
              <w:rPr>
                <w:sz w:val="24"/>
                <w:szCs w:val="24"/>
              </w:rPr>
            </w:pPr>
            <w:r>
              <w:rPr>
                <w:sz w:val="24"/>
                <w:szCs w:val="24"/>
              </w:rPr>
              <w:t>13.4.</w:t>
            </w:r>
          </w:p>
        </w:tc>
      </w:tr>
    </w:tbl>
    <w:p w14:paraId="366972FB" w14:textId="77777777" w:rsidR="00605DD7" w:rsidRDefault="00605DD7"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605DD7" w:rsidRPr="00010DF0" w14:paraId="0A04F702" w14:textId="77777777" w:rsidTr="00F938FC">
        <w:tc>
          <w:tcPr>
            <w:tcW w:w="961" w:type="pct"/>
            <w:gridSpan w:val="2"/>
            <w:tcBorders>
              <w:bottom w:val="nil"/>
            </w:tcBorders>
          </w:tcPr>
          <w:p w14:paraId="0691B3C6" w14:textId="52015851" w:rsidR="00605DD7" w:rsidRPr="007175CF" w:rsidRDefault="00F938FC" w:rsidP="00A303D3">
            <w:pPr>
              <w:pStyle w:val="Radanzevusnesen"/>
              <w:rPr>
                <w:b/>
                <w:bCs w:val="0"/>
              </w:rPr>
            </w:pPr>
            <w:r>
              <w:rPr>
                <w:b/>
                <w:bCs w:val="0"/>
              </w:rPr>
              <w:t>UR/20/70/2025</w:t>
            </w:r>
          </w:p>
        </w:tc>
        <w:tc>
          <w:tcPr>
            <w:tcW w:w="4039" w:type="pct"/>
            <w:tcBorders>
              <w:bottom w:val="nil"/>
            </w:tcBorders>
          </w:tcPr>
          <w:p w14:paraId="1EAA6582" w14:textId="18A5EF33" w:rsidR="00605DD7" w:rsidRPr="007175CF" w:rsidRDefault="00F938FC" w:rsidP="00A303D3">
            <w:pPr>
              <w:pStyle w:val="Radanzevusnesen"/>
              <w:ind w:left="0" w:firstLine="0"/>
              <w:rPr>
                <w:b/>
                <w:bCs w:val="0"/>
              </w:rPr>
            </w:pPr>
            <w:r>
              <w:rPr>
                <w:b/>
                <w:bCs w:val="0"/>
              </w:rPr>
              <w:t>Schválení přípravy projektu Digitální technická mapa Olomouckého kraje III</w:t>
            </w:r>
          </w:p>
        </w:tc>
      </w:tr>
      <w:tr w:rsidR="00605DD7" w:rsidRPr="00010DF0" w14:paraId="2FA6B933" w14:textId="77777777" w:rsidTr="00F938FC">
        <w:trPr>
          <w:trHeight w:val="289"/>
        </w:trPr>
        <w:tc>
          <w:tcPr>
            <w:tcW w:w="5000" w:type="pct"/>
            <w:gridSpan w:val="3"/>
            <w:tcBorders>
              <w:top w:val="nil"/>
              <w:bottom w:val="nil"/>
            </w:tcBorders>
            <w:shd w:val="clear" w:color="auto" w:fill="auto"/>
            <w:hideMark/>
          </w:tcPr>
          <w:p w14:paraId="7B84C5D7" w14:textId="30D62DDA" w:rsidR="00605DD7" w:rsidRPr="007175CF" w:rsidRDefault="00F938FC" w:rsidP="00A303D3">
            <w:pPr>
              <w:pStyle w:val="Zkladntext"/>
              <w:rPr>
                <w:b w:val="0"/>
                <w:bCs/>
              </w:rPr>
            </w:pPr>
            <w:r>
              <w:rPr>
                <w:b w:val="0"/>
                <w:bCs/>
              </w:rPr>
              <w:t>Rada Olomouckého kraje po projednání:</w:t>
            </w:r>
          </w:p>
        </w:tc>
      </w:tr>
      <w:tr w:rsidR="00605DD7" w:rsidRPr="00010DF0" w14:paraId="6CBA868C" w14:textId="77777777" w:rsidTr="00F938FC">
        <w:trPr>
          <w:trHeight w:val="289"/>
        </w:trPr>
        <w:tc>
          <w:tcPr>
            <w:tcW w:w="346" w:type="pct"/>
            <w:tcBorders>
              <w:top w:val="nil"/>
              <w:bottom w:val="nil"/>
            </w:tcBorders>
            <w:shd w:val="clear" w:color="auto" w:fill="auto"/>
            <w:tcMar>
              <w:bottom w:w="113" w:type="dxa"/>
            </w:tcMar>
            <w:hideMark/>
          </w:tcPr>
          <w:p w14:paraId="2A1BA92E" w14:textId="5C479136" w:rsidR="00605DD7" w:rsidRPr="00010DF0" w:rsidRDefault="00F938FC" w:rsidP="00A303D3">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0236006A" w14:textId="479FE14A" w:rsidR="00605DD7" w:rsidRPr="00F938FC" w:rsidRDefault="00F938FC" w:rsidP="00F938FC">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F938FC">
              <w:rPr>
                <w:rFonts w:cs="Arial"/>
                <w:szCs w:val="24"/>
              </w:rPr>
              <w:t>přípravu projektu Digitální technická mapa Olomouckého kraje III dle důvodové zprávy</w:t>
            </w:r>
          </w:p>
        </w:tc>
      </w:tr>
      <w:tr w:rsidR="00F938FC" w:rsidRPr="00010DF0" w14:paraId="16126F61" w14:textId="77777777" w:rsidTr="00F938FC">
        <w:trPr>
          <w:trHeight w:val="289"/>
        </w:trPr>
        <w:tc>
          <w:tcPr>
            <w:tcW w:w="346" w:type="pct"/>
            <w:tcBorders>
              <w:top w:val="nil"/>
              <w:bottom w:val="nil"/>
            </w:tcBorders>
            <w:shd w:val="clear" w:color="auto" w:fill="auto"/>
            <w:tcMar>
              <w:bottom w:w="113" w:type="dxa"/>
            </w:tcMar>
          </w:tcPr>
          <w:p w14:paraId="171BC254" w14:textId="5B92A5A1" w:rsidR="00F938FC" w:rsidRPr="00010DF0" w:rsidRDefault="00F938FC" w:rsidP="00A303D3">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1EFAC98A" w14:textId="6B65773C" w:rsidR="00F938FC" w:rsidRPr="00F938FC" w:rsidRDefault="00F938FC" w:rsidP="00F938FC">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F938FC">
              <w:rPr>
                <w:rFonts w:cs="Arial"/>
                <w:szCs w:val="24"/>
              </w:rPr>
              <w:t>předložit žádost o podporu projektu Digitální technická mapa Olomouckého kraje III ke schválení Radě Olomouckého kraje před podáním žádosti</w:t>
            </w:r>
          </w:p>
        </w:tc>
      </w:tr>
      <w:tr w:rsidR="00F938FC" w:rsidRPr="00010DF0" w14:paraId="42BC74D4" w14:textId="77777777" w:rsidTr="00F938FC">
        <w:trPr>
          <w:trHeight w:val="289"/>
        </w:trPr>
        <w:tc>
          <w:tcPr>
            <w:tcW w:w="5000" w:type="pct"/>
            <w:gridSpan w:val="3"/>
            <w:tcBorders>
              <w:top w:val="nil"/>
              <w:bottom w:val="nil"/>
            </w:tcBorders>
            <w:shd w:val="clear" w:color="auto" w:fill="auto"/>
            <w:tcMar>
              <w:bottom w:w="113" w:type="dxa"/>
            </w:tcMar>
          </w:tcPr>
          <w:p w14:paraId="4C42C7CE" w14:textId="77777777" w:rsidR="00F938FC" w:rsidRDefault="00F938FC" w:rsidP="00F938FC">
            <w:r>
              <w:t>Odpovídá: Ing. Pavel Jelínek, PhD., náměstek hejtmana</w:t>
            </w:r>
          </w:p>
          <w:p w14:paraId="156AA098" w14:textId="77777777" w:rsidR="00F938FC" w:rsidRDefault="00F938FC" w:rsidP="00F938FC">
            <w:r>
              <w:t>Realizuje: Ing. Radek Dosoudil, vedoucí odboru strategického rozvoje kraje</w:t>
            </w:r>
          </w:p>
          <w:p w14:paraId="198C9F00" w14:textId="369FAC3B" w:rsidR="00F938FC" w:rsidRPr="00F938FC" w:rsidRDefault="00F938FC" w:rsidP="00F938FC">
            <w:r>
              <w:t>Termín: 20. 10. 2025</w:t>
            </w:r>
          </w:p>
        </w:tc>
      </w:tr>
      <w:tr w:rsidR="00605DD7" w:rsidRPr="00010DF0" w14:paraId="0B6A3D57" w14:textId="77777777" w:rsidTr="00F938FC">
        <w:tc>
          <w:tcPr>
            <w:tcW w:w="5000" w:type="pct"/>
            <w:gridSpan w:val="3"/>
            <w:tcBorders>
              <w:top w:val="nil"/>
              <w:bottom w:val="nil"/>
            </w:tcBorders>
            <w:shd w:val="clear" w:color="auto" w:fill="auto"/>
          </w:tcPr>
          <w:p w14:paraId="4AC890DD" w14:textId="77777777" w:rsidR="00605DD7" w:rsidRPr="00010DF0" w:rsidRDefault="00605DD7" w:rsidP="00A303D3">
            <w:pPr>
              <w:pStyle w:val="nadpis2"/>
              <w:rPr>
                <w:sz w:val="24"/>
                <w:szCs w:val="24"/>
              </w:rPr>
            </w:pPr>
          </w:p>
        </w:tc>
      </w:tr>
      <w:tr w:rsidR="00605DD7" w:rsidRPr="00010DF0" w14:paraId="2F0C8707" w14:textId="77777777" w:rsidTr="00F938FC">
        <w:tc>
          <w:tcPr>
            <w:tcW w:w="961" w:type="pct"/>
            <w:gridSpan w:val="2"/>
            <w:tcBorders>
              <w:top w:val="nil"/>
              <w:bottom w:val="nil"/>
            </w:tcBorders>
            <w:shd w:val="clear" w:color="auto" w:fill="auto"/>
          </w:tcPr>
          <w:p w14:paraId="05BFD7EC" w14:textId="77777777" w:rsidR="00605DD7" w:rsidRPr="00010DF0" w:rsidRDefault="00605DD7" w:rsidP="00A303D3">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2BCB3DBF" w14:textId="269F1213" w:rsidR="00605DD7" w:rsidRPr="00010DF0" w:rsidRDefault="00F938FC" w:rsidP="00A303D3">
            <w:pPr>
              <w:pStyle w:val="nadpis2"/>
              <w:rPr>
                <w:sz w:val="24"/>
                <w:szCs w:val="24"/>
              </w:rPr>
            </w:pPr>
            <w:r>
              <w:rPr>
                <w:sz w:val="24"/>
                <w:szCs w:val="24"/>
              </w:rPr>
              <w:t>Ing. Pavel Jelínek, PhD., náměstek hejtmana</w:t>
            </w:r>
          </w:p>
        </w:tc>
      </w:tr>
      <w:tr w:rsidR="00605DD7" w:rsidRPr="00010DF0" w14:paraId="60C1FD21" w14:textId="77777777" w:rsidTr="00F938FC">
        <w:tc>
          <w:tcPr>
            <w:tcW w:w="961" w:type="pct"/>
            <w:gridSpan w:val="2"/>
            <w:tcBorders>
              <w:top w:val="nil"/>
            </w:tcBorders>
            <w:shd w:val="clear" w:color="auto" w:fill="auto"/>
          </w:tcPr>
          <w:p w14:paraId="0EA4EBB1" w14:textId="77777777" w:rsidR="00605DD7" w:rsidRPr="00010DF0" w:rsidRDefault="00605DD7" w:rsidP="00A303D3">
            <w:pPr>
              <w:pStyle w:val="nadpis2"/>
              <w:rPr>
                <w:sz w:val="24"/>
                <w:szCs w:val="24"/>
              </w:rPr>
            </w:pPr>
            <w:r w:rsidRPr="00010DF0">
              <w:rPr>
                <w:sz w:val="24"/>
                <w:szCs w:val="24"/>
              </w:rPr>
              <w:t>Bod programu:</w:t>
            </w:r>
          </w:p>
        </w:tc>
        <w:tc>
          <w:tcPr>
            <w:tcW w:w="4039" w:type="pct"/>
            <w:tcBorders>
              <w:top w:val="nil"/>
            </w:tcBorders>
            <w:shd w:val="clear" w:color="auto" w:fill="auto"/>
          </w:tcPr>
          <w:p w14:paraId="67F2981A" w14:textId="3F85370C" w:rsidR="00605DD7" w:rsidRPr="00010DF0" w:rsidRDefault="00F938FC" w:rsidP="00A303D3">
            <w:pPr>
              <w:pStyle w:val="nadpis2"/>
              <w:rPr>
                <w:sz w:val="24"/>
                <w:szCs w:val="24"/>
              </w:rPr>
            </w:pPr>
            <w:r>
              <w:rPr>
                <w:sz w:val="24"/>
                <w:szCs w:val="24"/>
              </w:rPr>
              <w:t>13.5.</w:t>
            </w:r>
          </w:p>
        </w:tc>
      </w:tr>
    </w:tbl>
    <w:p w14:paraId="7A2F6063" w14:textId="77777777" w:rsidR="00605DD7" w:rsidRDefault="00605DD7"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605DD7" w:rsidRPr="00010DF0" w14:paraId="0E4DE24B" w14:textId="77777777" w:rsidTr="00FB7947">
        <w:tc>
          <w:tcPr>
            <w:tcW w:w="961" w:type="pct"/>
            <w:gridSpan w:val="2"/>
            <w:tcBorders>
              <w:bottom w:val="nil"/>
            </w:tcBorders>
          </w:tcPr>
          <w:p w14:paraId="019387D9" w14:textId="742B6FB3" w:rsidR="00605DD7" w:rsidRPr="007175CF" w:rsidRDefault="00FB7947" w:rsidP="00A303D3">
            <w:pPr>
              <w:pStyle w:val="Radanzevusnesen"/>
              <w:rPr>
                <w:b/>
                <w:bCs w:val="0"/>
              </w:rPr>
            </w:pPr>
            <w:r>
              <w:rPr>
                <w:b/>
                <w:bCs w:val="0"/>
              </w:rPr>
              <w:t>UR/20/71/2025</w:t>
            </w:r>
          </w:p>
        </w:tc>
        <w:tc>
          <w:tcPr>
            <w:tcW w:w="4039" w:type="pct"/>
            <w:tcBorders>
              <w:bottom w:val="nil"/>
            </w:tcBorders>
          </w:tcPr>
          <w:p w14:paraId="13CF2F15" w14:textId="4169252E" w:rsidR="00605DD7" w:rsidRPr="007175CF" w:rsidRDefault="00FB7947" w:rsidP="00A303D3">
            <w:pPr>
              <w:pStyle w:val="Radanzevusnesen"/>
              <w:ind w:left="0" w:firstLine="0"/>
              <w:rPr>
                <w:b/>
                <w:bCs w:val="0"/>
              </w:rPr>
            </w:pPr>
            <w:r>
              <w:rPr>
                <w:b/>
                <w:bCs w:val="0"/>
              </w:rPr>
              <w:t>Smlouvy o převzetí role editora údajů dopravní a technické infrastruktury ve vlastnictví obce pro účely vedení Digitální technické mapy Olomouckého kraje VIII</w:t>
            </w:r>
          </w:p>
        </w:tc>
      </w:tr>
      <w:tr w:rsidR="00605DD7" w:rsidRPr="00010DF0" w14:paraId="5B28E98B" w14:textId="77777777" w:rsidTr="00FB7947">
        <w:trPr>
          <w:trHeight w:val="289"/>
        </w:trPr>
        <w:tc>
          <w:tcPr>
            <w:tcW w:w="5000" w:type="pct"/>
            <w:gridSpan w:val="3"/>
            <w:tcBorders>
              <w:top w:val="nil"/>
              <w:bottom w:val="nil"/>
            </w:tcBorders>
            <w:shd w:val="clear" w:color="auto" w:fill="auto"/>
            <w:hideMark/>
          </w:tcPr>
          <w:p w14:paraId="5CEF15EC" w14:textId="79C438FD" w:rsidR="00605DD7" w:rsidRPr="007175CF" w:rsidRDefault="00FB7947" w:rsidP="00A303D3">
            <w:pPr>
              <w:pStyle w:val="Zkladntext"/>
              <w:rPr>
                <w:b w:val="0"/>
                <w:bCs/>
              </w:rPr>
            </w:pPr>
            <w:r>
              <w:rPr>
                <w:b w:val="0"/>
                <w:bCs/>
              </w:rPr>
              <w:t>Rada Olomouckého kraje po projednání:</w:t>
            </w:r>
          </w:p>
        </w:tc>
      </w:tr>
      <w:tr w:rsidR="00605DD7" w:rsidRPr="00010DF0" w14:paraId="60370F73" w14:textId="77777777" w:rsidTr="00FB7947">
        <w:trPr>
          <w:trHeight w:val="289"/>
        </w:trPr>
        <w:tc>
          <w:tcPr>
            <w:tcW w:w="346" w:type="pct"/>
            <w:tcBorders>
              <w:top w:val="nil"/>
              <w:bottom w:val="nil"/>
            </w:tcBorders>
            <w:shd w:val="clear" w:color="auto" w:fill="auto"/>
            <w:tcMar>
              <w:bottom w:w="113" w:type="dxa"/>
            </w:tcMar>
            <w:hideMark/>
          </w:tcPr>
          <w:p w14:paraId="4B9463BE" w14:textId="77CB3599" w:rsidR="00605DD7" w:rsidRPr="00010DF0" w:rsidRDefault="00FB7947" w:rsidP="00A303D3">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16C35F98" w14:textId="08B56D2C" w:rsidR="00605DD7" w:rsidRPr="00FB7947" w:rsidRDefault="00FB7947" w:rsidP="00FB7947">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FB7947">
              <w:rPr>
                <w:rFonts w:cs="Arial"/>
                <w:szCs w:val="24"/>
              </w:rPr>
              <w:t>uzavření smluv o převzetí role editora údajů dopravní a technické infrastruktury ve vlastnictví obce pro účely vedení Digitální technické mapy Olomouckého kraje s obcemi Hrubčice, Lešany, Pavlovice u Kojetína</w:t>
            </w:r>
          </w:p>
        </w:tc>
      </w:tr>
      <w:tr w:rsidR="00605DD7" w:rsidRPr="00010DF0" w14:paraId="534C2FB8" w14:textId="77777777" w:rsidTr="00FB7947">
        <w:tc>
          <w:tcPr>
            <w:tcW w:w="5000" w:type="pct"/>
            <w:gridSpan w:val="3"/>
            <w:tcBorders>
              <w:top w:val="nil"/>
              <w:bottom w:val="nil"/>
            </w:tcBorders>
            <w:shd w:val="clear" w:color="auto" w:fill="auto"/>
          </w:tcPr>
          <w:p w14:paraId="3B58A8B0" w14:textId="77777777" w:rsidR="00605DD7" w:rsidRPr="00010DF0" w:rsidRDefault="00605DD7" w:rsidP="00A303D3">
            <w:pPr>
              <w:pStyle w:val="nadpis2"/>
              <w:rPr>
                <w:sz w:val="24"/>
                <w:szCs w:val="24"/>
              </w:rPr>
            </w:pPr>
          </w:p>
        </w:tc>
      </w:tr>
      <w:tr w:rsidR="00605DD7" w:rsidRPr="00010DF0" w14:paraId="7A3B7B9E" w14:textId="77777777" w:rsidTr="00FB7947">
        <w:tc>
          <w:tcPr>
            <w:tcW w:w="961" w:type="pct"/>
            <w:gridSpan w:val="2"/>
            <w:tcBorders>
              <w:top w:val="nil"/>
              <w:bottom w:val="nil"/>
            </w:tcBorders>
            <w:shd w:val="clear" w:color="auto" w:fill="auto"/>
          </w:tcPr>
          <w:p w14:paraId="2CCF8022" w14:textId="77777777" w:rsidR="00605DD7" w:rsidRPr="00010DF0" w:rsidRDefault="00605DD7" w:rsidP="00A303D3">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2F736D79" w14:textId="3329E044" w:rsidR="00605DD7" w:rsidRPr="00010DF0" w:rsidRDefault="00FB7947" w:rsidP="00A303D3">
            <w:pPr>
              <w:pStyle w:val="nadpis2"/>
              <w:rPr>
                <w:sz w:val="24"/>
                <w:szCs w:val="24"/>
              </w:rPr>
            </w:pPr>
            <w:r>
              <w:rPr>
                <w:sz w:val="24"/>
                <w:szCs w:val="24"/>
              </w:rPr>
              <w:t>Ing. Pavel Jelínek, PhD., náměstek hejtmana</w:t>
            </w:r>
          </w:p>
        </w:tc>
      </w:tr>
      <w:tr w:rsidR="00605DD7" w:rsidRPr="00010DF0" w14:paraId="2596FF33" w14:textId="77777777" w:rsidTr="00FB7947">
        <w:tc>
          <w:tcPr>
            <w:tcW w:w="961" w:type="pct"/>
            <w:gridSpan w:val="2"/>
            <w:tcBorders>
              <w:top w:val="nil"/>
            </w:tcBorders>
            <w:shd w:val="clear" w:color="auto" w:fill="auto"/>
          </w:tcPr>
          <w:p w14:paraId="5702533C" w14:textId="77777777" w:rsidR="00605DD7" w:rsidRPr="00010DF0" w:rsidRDefault="00605DD7" w:rsidP="00A303D3">
            <w:pPr>
              <w:pStyle w:val="nadpis2"/>
              <w:rPr>
                <w:sz w:val="24"/>
                <w:szCs w:val="24"/>
              </w:rPr>
            </w:pPr>
            <w:r w:rsidRPr="00010DF0">
              <w:rPr>
                <w:sz w:val="24"/>
                <w:szCs w:val="24"/>
              </w:rPr>
              <w:t>Bod programu:</w:t>
            </w:r>
          </w:p>
        </w:tc>
        <w:tc>
          <w:tcPr>
            <w:tcW w:w="4039" w:type="pct"/>
            <w:tcBorders>
              <w:top w:val="nil"/>
            </w:tcBorders>
            <w:shd w:val="clear" w:color="auto" w:fill="auto"/>
          </w:tcPr>
          <w:p w14:paraId="0F4001F0" w14:textId="688D5BC7" w:rsidR="00605DD7" w:rsidRPr="00010DF0" w:rsidRDefault="00FB7947" w:rsidP="00A303D3">
            <w:pPr>
              <w:pStyle w:val="nadpis2"/>
              <w:rPr>
                <w:sz w:val="24"/>
                <w:szCs w:val="24"/>
              </w:rPr>
            </w:pPr>
            <w:r>
              <w:rPr>
                <w:sz w:val="24"/>
                <w:szCs w:val="24"/>
              </w:rPr>
              <w:t>13.6.</w:t>
            </w:r>
          </w:p>
        </w:tc>
      </w:tr>
    </w:tbl>
    <w:p w14:paraId="079BDDAA" w14:textId="77777777" w:rsidR="00605DD7" w:rsidRDefault="00605DD7"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605DD7" w:rsidRPr="00010DF0" w14:paraId="7E375CF5" w14:textId="77777777" w:rsidTr="00BF014E">
        <w:tc>
          <w:tcPr>
            <w:tcW w:w="961" w:type="pct"/>
            <w:gridSpan w:val="2"/>
            <w:tcBorders>
              <w:bottom w:val="nil"/>
            </w:tcBorders>
          </w:tcPr>
          <w:p w14:paraId="648BCB02" w14:textId="2F728165" w:rsidR="00605DD7" w:rsidRPr="007175CF" w:rsidRDefault="00BF014E" w:rsidP="00A303D3">
            <w:pPr>
              <w:pStyle w:val="Radanzevusnesen"/>
              <w:rPr>
                <w:b/>
                <w:bCs w:val="0"/>
              </w:rPr>
            </w:pPr>
            <w:r>
              <w:rPr>
                <w:b/>
                <w:bCs w:val="0"/>
              </w:rPr>
              <w:t>UR/20/72/2025</w:t>
            </w:r>
          </w:p>
        </w:tc>
        <w:tc>
          <w:tcPr>
            <w:tcW w:w="4039" w:type="pct"/>
            <w:tcBorders>
              <w:bottom w:val="nil"/>
            </w:tcBorders>
          </w:tcPr>
          <w:p w14:paraId="61F7E5CA" w14:textId="56DABDF5" w:rsidR="00605DD7" w:rsidRPr="007175CF" w:rsidRDefault="00BF014E" w:rsidP="00A303D3">
            <w:pPr>
              <w:pStyle w:val="Radanzevusnesen"/>
              <w:ind w:left="0" w:firstLine="0"/>
              <w:rPr>
                <w:b/>
                <w:bCs w:val="0"/>
              </w:rPr>
            </w:pPr>
            <w:r>
              <w:rPr>
                <w:b/>
                <w:bCs w:val="0"/>
              </w:rPr>
              <w:t>Smlouvy o spolupráci při pořízení dat pro projekt Digitální technická mapa Olomouckého kraje II – část 1.</w:t>
            </w:r>
          </w:p>
        </w:tc>
      </w:tr>
      <w:tr w:rsidR="00605DD7" w:rsidRPr="00010DF0" w14:paraId="77C5F00A" w14:textId="77777777" w:rsidTr="00BF014E">
        <w:trPr>
          <w:trHeight w:val="289"/>
        </w:trPr>
        <w:tc>
          <w:tcPr>
            <w:tcW w:w="5000" w:type="pct"/>
            <w:gridSpan w:val="3"/>
            <w:tcBorders>
              <w:top w:val="nil"/>
              <w:bottom w:val="nil"/>
            </w:tcBorders>
            <w:shd w:val="clear" w:color="auto" w:fill="auto"/>
            <w:hideMark/>
          </w:tcPr>
          <w:p w14:paraId="2CF61665" w14:textId="20B6432C" w:rsidR="00605DD7" w:rsidRPr="007175CF" w:rsidRDefault="00BF014E" w:rsidP="00A303D3">
            <w:pPr>
              <w:pStyle w:val="Zkladntext"/>
              <w:rPr>
                <w:b w:val="0"/>
                <w:bCs/>
              </w:rPr>
            </w:pPr>
            <w:r>
              <w:rPr>
                <w:b w:val="0"/>
                <w:bCs/>
              </w:rPr>
              <w:t>Rada Olomouckého kraje po projednání:</w:t>
            </w:r>
          </w:p>
        </w:tc>
      </w:tr>
      <w:tr w:rsidR="00605DD7" w:rsidRPr="00010DF0" w14:paraId="692743AF" w14:textId="77777777" w:rsidTr="00BF014E">
        <w:trPr>
          <w:trHeight w:val="289"/>
        </w:trPr>
        <w:tc>
          <w:tcPr>
            <w:tcW w:w="346" w:type="pct"/>
            <w:tcBorders>
              <w:top w:val="nil"/>
              <w:bottom w:val="nil"/>
            </w:tcBorders>
            <w:shd w:val="clear" w:color="auto" w:fill="auto"/>
            <w:tcMar>
              <w:bottom w:w="113" w:type="dxa"/>
            </w:tcMar>
            <w:hideMark/>
          </w:tcPr>
          <w:p w14:paraId="7F96972E" w14:textId="0B3BC501" w:rsidR="00605DD7" w:rsidRPr="00010DF0" w:rsidRDefault="00BF014E" w:rsidP="00A303D3">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4F32C11D" w14:textId="4ED6DDB5" w:rsidR="00605DD7" w:rsidRPr="00BF014E" w:rsidRDefault="00BF014E" w:rsidP="00BF014E">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BF014E">
              <w:rPr>
                <w:rFonts w:cs="Arial"/>
                <w:szCs w:val="24"/>
              </w:rPr>
              <w:t xml:space="preserve">uzavření smluv o spolupráci při pořízení dat pro projekt Digitální technická mapa Olomouckého kraje II – část 1., s obcemi Babice, Dzbel, Horní Loděnice, Kladky, Klokočí, Komárov, Lipina, Lipinka, Norberčany, </w:t>
            </w:r>
            <w:proofErr w:type="spellStart"/>
            <w:r w:rsidRPr="00BF014E">
              <w:rPr>
                <w:rFonts w:cs="Arial"/>
                <w:szCs w:val="24"/>
              </w:rPr>
              <w:t>Otínoves</w:t>
            </w:r>
            <w:proofErr w:type="spellEnd"/>
            <w:r w:rsidRPr="00BF014E">
              <w:rPr>
                <w:rFonts w:cs="Arial"/>
                <w:szCs w:val="24"/>
              </w:rPr>
              <w:t>, Prostějovičky, Řídeč, Strukov, Suchonice, Vikantice, Vincencov, Zábeštní Lhota, Zborov</w:t>
            </w:r>
          </w:p>
        </w:tc>
      </w:tr>
      <w:tr w:rsidR="00605DD7" w:rsidRPr="00010DF0" w14:paraId="5103384E" w14:textId="77777777" w:rsidTr="00BF014E">
        <w:tc>
          <w:tcPr>
            <w:tcW w:w="5000" w:type="pct"/>
            <w:gridSpan w:val="3"/>
            <w:tcBorders>
              <w:top w:val="nil"/>
              <w:bottom w:val="nil"/>
            </w:tcBorders>
            <w:shd w:val="clear" w:color="auto" w:fill="auto"/>
          </w:tcPr>
          <w:p w14:paraId="225C7BB9" w14:textId="77777777" w:rsidR="00605DD7" w:rsidRPr="00010DF0" w:rsidRDefault="00605DD7" w:rsidP="00A303D3">
            <w:pPr>
              <w:pStyle w:val="nadpis2"/>
              <w:rPr>
                <w:sz w:val="24"/>
                <w:szCs w:val="24"/>
              </w:rPr>
            </w:pPr>
          </w:p>
        </w:tc>
      </w:tr>
      <w:tr w:rsidR="00605DD7" w:rsidRPr="00010DF0" w14:paraId="49FA2B79" w14:textId="77777777" w:rsidTr="00BF014E">
        <w:tc>
          <w:tcPr>
            <w:tcW w:w="961" w:type="pct"/>
            <w:gridSpan w:val="2"/>
            <w:tcBorders>
              <w:top w:val="nil"/>
              <w:bottom w:val="nil"/>
            </w:tcBorders>
            <w:shd w:val="clear" w:color="auto" w:fill="auto"/>
          </w:tcPr>
          <w:p w14:paraId="0393E8D9" w14:textId="77777777" w:rsidR="00605DD7" w:rsidRPr="00010DF0" w:rsidRDefault="00605DD7" w:rsidP="00A303D3">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5C587E82" w14:textId="24045028" w:rsidR="00605DD7" w:rsidRPr="00010DF0" w:rsidRDefault="00BF014E" w:rsidP="00A303D3">
            <w:pPr>
              <w:pStyle w:val="nadpis2"/>
              <w:rPr>
                <w:sz w:val="24"/>
                <w:szCs w:val="24"/>
              </w:rPr>
            </w:pPr>
            <w:r>
              <w:rPr>
                <w:sz w:val="24"/>
                <w:szCs w:val="24"/>
              </w:rPr>
              <w:t>Ing. Pavel Jelínek, PhD., náměstek hejtmana</w:t>
            </w:r>
          </w:p>
        </w:tc>
      </w:tr>
      <w:tr w:rsidR="00605DD7" w:rsidRPr="00010DF0" w14:paraId="1A80A757" w14:textId="77777777" w:rsidTr="00BF014E">
        <w:tc>
          <w:tcPr>
            <w:tcW w:w="961" w:type="pct"/>
            <w:gridSpan w:val="2"/>
            <w:tcBorders>
              <w:top w:val="nil"/>
            </w:tcBorders>
            <w:shd w:val="clear" w:color="auto" w:fill="auto"/>
          </w:tcPr>
          <w:p w14:paraId="1D62B087" w14:textId="77777777" w:rsidR="00605DD7" w:rsidRPr="00010DF0" w:rsidRDefault="00605DD7" w:rsidP="00A303D3">
            <w:pPr>
              <w:pStyle w:val="nadpis2"/>
              <w:rPr>
                <w:sz w:val="24"/>
                <w:szCs w:val="24"/>
              </w:rPr>
            </w:pPr>
            <w:r w:rsidRPr="00010DF0">
              <w:rPr>
                <w:sz w:val="24"/>
                <w:szCs w:val="24"/>
              </w:rPr>
              <w:t>Bod programu:</w:t>
            </w:r>
          </w:p>
        </w:tc>
        <w:tc>
          <w:tcPr>
            <w:tcW w:w="4039" w:type="pct"/>
            <w:tcBorders>
              <w:top w:val="nil"/>
            </w:tcBorders>
            <w:shd w:val="clear" w:color="auto" w:fill="auto"/>
          </w:tcPr>
          <w:p w14:paraId="6E1AF046" w14:textId="5483DB7B" w:rsidR="00605DD7" w:rsidRPr="00010DF0" w:rsidRDefault="00BF014E" w:rsidP="00A303D3">
            <w:pPr>
              <w:pStyle w:val="nadpis2"/>
              <w:rPr>
                <w:sz w:val="24"/>
                <w:szCs w:val="24"/>
              </w:rPr>
            </w:pPr>
            <w:r>
              <w:rPr>
                <w:sz w:val="24"/>
                <w:szCs w:val="24"/>
              </w:rPr>
              <w:t>13.7.</w:t>
            </w:r>
          </w:p>
        </w:tc>
      </w:tr>
    </w:tbl>
    <w:p w14:paraId="36D355B5" w14:textId="77777777" w:rsidR="00605DD7" w:rsidRDefault="00605DD7"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605DD7" w:rsidRPr="00010DF0" w14:paraId="512E8F35" w14:textId="77777777" w:rsidTr="00D164FC">
        <w:tc>
          <w:tcPr>
            <w:tcW w:w="961" w:type="pct"/>
            <w:gridSpan w:val="2"/>
            <w:tcBorders>
              <w:bottom w:val="nil"/>
            </w:tcBorders>
          </w:tcPr>
          <w:p w14:paraId="7019489F" w14:textId="54EBCEF5" w:rsidR="00605DD7" w:rsidRPr="007175CF" w:rsidRDefault="00D164FC" w:rsidP="00A303D3">
            <w:pPr>
              <w:pStyle w:val="Radanzevusnesen"/>
              <w:rPr>
                <w:b/>
                <w:bCs w:val="0"/>
              </w:rPr>
            </w:pPr>
            <w:r>
              <w:rPr>
                <w:b/>
                <w:bCs w:val="0"/>
              </w:rPr>
              <w:t>UR/20/73/2025</w:t>
            </w:r>
          </w:p>
        </w:tc>
        <w:tc>
          <w:tcPr>
            <w:tcW w:w="4039" w:type="pct"/>
            <w:tcBorders>
              <w:bottom w:val="nil"/>
            </w:tcBorders>
          </w:tcPr>
          <w:p w14:paraId="1503E32A" w14:textId="756F5F6C" w:rsidR="00605DD7" w:rsidRPr="007175CF" w:rsidRDefault="00D164FC" w:rsidP="00A303D3">
            <w:pPr>
              <w:pStyle w:val="Radanzevusnesen"/>
              <w:ind w:left="0" w:firstLine="0"/>
              <w:rPr>
                <w:b/>
                <w:bCs w:val="0"/>
              </w:rPr>
            </w:pPr>
            <w:r>
              <w:rPr>
                <w:b/>
                <w:bCs w:val="0"/>
              </w:rPr>
              <w:t xml:space="preserve">Plán kontrolní činnosti Krajského úřadu Olomouckého kraje na </w:t>
            </w:r>
            <w:r>
              <w:rPr>
                <w:b/>
                <w:bCs w:val="0"/>
              </w:rPr>
              <w:lastRenderedPageBreak/>
              <w:t>II. pololetí 2025</w:t>
            </w:r>
          </w:p>
        </w:tc>
      </w:tr>
      <w:tr w:rsidR="00605DD7" w:rsidRPr="00010DF0" w14:paraId="59036C4F" w14:textId="77777777" w:rsidTr="00D164FC">
        <w:trPr>
          <w:trHeight w:val="289"/>
        </w:trPr>
        <w:tc>
          <w:tcPr>
            <w:tcW w:w="5000" w:type="pct"/>
            <w:gridSpan w:val="3"/>
            <w:tcBorders>
              <w:top w:val="nil"/>
              <w:bottom w:val="nil"/>
            </w:tcBorders>
            <w:shd w:val="clear" w:color="auto" w:fill="auto"/>
            <w:hideMark/>
          </w:tcPr>
          <w:p w14:paraId="0238D301" w14:textId="4CACAAF2" w:rsidR="00605DD7" w:rsidRPr="007175CF" w:rsidRDefault="00D164FC" w:rsidP="00A303D3">
            <w:pPr>
              <w:pStyle w:val="Zkladntext"/>
              <w:rPr>
                <w:b w:val="0"/>
                <w:bCs/>
              </w:rPr>
            </w:pPr>
            <w:r>
              <w:rPr>
                <w:b w:val="0"/>
                <w:bCs/>
              </w:rPr>
              <w:lastRenderedPageBreak/>
              <w:t>Rada Olomouckého kraje po projednání:</w:t>
            </w:r>
          </w:p>
        </w:tc>
      </w:tr>
      <w:tr w:rsidR="00605DD7" w:rsidRPr="00010DF0" w14:paraId="10E058B1" w14:textId="77777777" w:rsidTr="00D164FC">
        <w:trPr>
          <w:trHeight w:val="289"/>
        </w:trPr>
        <w:tc>
          <w:tcPr>
            <w:tcW w:w="346" w:type="pct"/>
            <w:tcBorders>
              <w:top w:val="nil"/>
              <w:bottom w:val="nil"/>
            </w:tcBorders>
            <w:shd w:val="clear" w:color="auto" w:fill="auto"/>
            <w:tcMar>
              <w:bottom w:w="113" w:type="dxa"/>
            </w:tcMar>
            <w:hideMark/>
          </w:tcPr>
          <w:p w14:paraId="735EED36" w14:textId="2DB4FB9F" w:rsidR="00605DD7" w:rsidRPr="00010DF0" w:rsidRDefault="00D164FC" w:rsidP="00A303D3">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1BBF31A5" w14:textId="4CCD5E3A" w:rsidR="00605DD7" w:rsidRPr="00D164FC" w:rsidRDefault="00D164FC" w:rsidP="00D164FC">
            <w:pPr>
              <w:autoSpaceDE w:val="0"/>
              <w:autoSpaceDN w:val="0"/>
              <w:adjustRightInd w:val="0"/>
              <w:jc w:val="both"/>
              <w:rPr>
                <w:rFonts w:cs="Arial"/>
                <w:szCs w:val="24"/>
              </w:rPr>
            </w:pPr>
            <w:r>
              <w:rPr>
                <w:rFonts w:cs="Arial"/>
                <w:b/>
                <w:spacing w:val="70"/>
                <w:szCs w:val="24"/>
              </w:rPr>
              <w:t>bere na vědomí</w:t>
            </w:r>
            <w:r>
              <w:rPr>
                <w:rFonts w:cs="Arial"/>
                <w:szCs w:val="24"/>
              </w:rPr>
              <w:t xml:space="preserve"> </w:t>
            </w:r>
            <w:r w:rsidRPr="00D164FC">
              <w:rPr>
                <w:rFonts w:cs="Arial"/>
                <w:szCs w:val="24"/>
              </w:rPr>
              <w:t>Plán kontrolní činnosti Krajského úřadu Olomouckého kraje na II. pololetí 2025</w:t>
            </w:r>
          </w:p>
        </w:tc>
      </w:tr>
      <w:tr w:rsidR="00D164FC" w:rsidRPr="00010DF0" w14:paraId="23161B6B" w14:textId="77777777" w:rsidTr="00D164FC">
        <w:trPr>
          <w:trHeight w:val="289"/>
        </w:trPr>
        <w:tc>
          <w:tcPr>
            <w:tcW w:w="346" w:type="pct"/>
            <w:tcBorders>
              <w:top w:val="nil"/>
              <w:bottom w:val="nil"/>
            </w:tcBorders>
            <w:shd w:val="clear" w:color="auto" w:fill="auto"/>
            <w:tcMar>
              <w:bottom w:w="113" w:type="dxa"/>
            </w:tcMar>
          </w:tcPr>
          <w:p w14:paraId="37BB4D67" w14:textId="7DA4A91D" w:rsidR="00D164FC" w:rsidRPr="00010DF0" w:rsidRDefault="00D164FC" w:rsidP="00A303D3">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27953B71" w14:textId="5D4BC0F1" w:rsidR="00D164FC" w:rsidRPr="00D164FC" w:rsidRDefault="00D164FC" w:rsidP="00D164FC">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D164FC">
              <w:rPr>
                <w:rFonts w:cs="Arial"/>
                <w:szCs w:val="24"/>
              </w:rPr>
              <w:t>provedení kontroly činnosti u příspěvkové organizace z oblasti sociální Domov Hrubá Voda, příspěvková organizace, dle důvodové zprávy</w:t>
            </w:r>
          </w:p>
        </w:tc>
      </w:tr>
      <w:tr w:rsidR="00D164FC" w:rsidRPr="00010DF0" w14:paraId="3CEB6601" w14:textId="77777777" w:rsidTr="00D164FC">
        <w:trPr>
          <w:trHeight w:val="289"/>
        </w:trPr>
        <w:tc>
          <w:tcPr>
            <w:tcW w:w="346" w:type="pct"/>
            <w:tcBorders>
              <w:top w:val="nil"/>
              <w:bottom w:val="nil"/>
            </w:tcBorders>
            <w:shd w:val="clear" w:color="auto" w:fill="auto"/>
            <w:tcMar>
              <w:bottom w:w="113" w:type="dxa"/>
            </w:tcMar>
          </w:tcPr>
          <w:p w14:paraId="2226A8A5" w14:textId="3E35D031" w:rsidR="00D164FC" w:rsidRPr="00010DF0" w:rsidRDefault="00D164FC" w:rsidP="00A303D3">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40209470" w14:textId="1332DC05" w:rsidR="00D164FC" w:rsidRPr="00D164FC" w:rsidRDefault="00D164FC" w:rsidP="00D164FC">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D164FC">
              <w:rPr>
                <w:rFonts w:cs="Arial"/>
                <w:szCs w:val="24"/>
              </w:rPr>
              <w:t>krajskému úřadu zajistit provedení kontroly činnosti příspěvkové organizace uvedené v bodu 2 tohoto usnesení v termínu do 31. 12. 2025</w:t>
            </w:r>
          </w:p>
        </w:tc>
      </w:tr>
      <w:tr w:rsidR="00D164FC" w:rsidRPr="00010DF0" w14:paraId="66E92349" w14:textId="77777777" w:rsidTr="00D164FC">
        <w:trPr>
          <w:trHeight w:val="289"/>
        </w:trPr>
        <w:tc>
          <w:tcPr>
            <w:tcW w:w="5000" w:type="pct"/>
            <w:gridSpan w:val="3"/>
            <w:tcBorders>
              <w:top w:val="nil"/>
              <w:bottom w:val="nil"/>
            </w:tcBorders>
            <w:shd w:val="clear" w:color="auto" w:fill="auto"/>
            <w:tcMar>
              <w:bottom w:w="113" w:type="dxa"/>
            </w:tcMar>
          </w:tcPr>
          <w:p w14:paraId="0DC5728E" w14:textId="77777777" w:rsidR="00D164FC" w:rsidRDefault="00D164FC" w:rsidP="00D164FC">
            <w:r>
              <w:t>Odpovídá: Ing. Lubomír Baláš, ředitel</w:t>
            </w:r>
          </w:p>
          <w:p w14:paraId="38DB1961" w14:textId="77777777" w:rsidR="00D164FC" w:rsidRDefault="00D164FC" w:rsidP="00D164FC">
            <w:r>
              <w:t>Realizuje: Mgr. Bc. Zbyněk Vočka, vedoucí odboru sociálních věcí</w:t>
            </w:r>
          </w:p>
          <w:p w14:paraId="52000C6A" w14:textId="48696844" w:rsidR="00D164FC" w:rsidRPr="00D164FC" w:rsidRDefault="00D164FC" w:rsidP="00D164FC">
            <w:r>
              <w:t>Termín: pololetně</w:t>
            </w:r>
          </w:p>
        </w:tc>
      </w:tr>
      <w:tr w:rsidR="00605DD7" w:rsidRPr="00010DF0" w14:paraId="54F785B6" w14:textId="77777777" w:rsidTr="00D164FC">
        <w:tc>
          <w:tcPr>
            <w:tcW w:w="5000" w:type="pct"/>
            <w:gridSpan w:val="3"/>
            <w:tcBorders>
              <w:top w:val="nil"/>
              <w:bottom w:val="nil"/>
            </w:tcBorders>
            <w:shd w:val="clear" w:color="auto" w:fill="auto"/>
          </w:tcPr>
          <w:p w14:paraId="09B7384D" w14:textId="77777777" w:rsidR="00605DD7" w:rsidRPr="00010DF0" w:rsidRDefault="00605DD7" w:rsidP="00A303D3">
            <w:pPr>
              <w:pStyle w:val="nadpis2"/>
              <w:rPr>
                <w:sz w:val="24"/>
                <w:szCs w:val="24"/>
              </w:rPr>
            </w:pPr>
          </w:p>
        </w:tc>
      </w:tr>
      <w:tr w:rsidR="00605DD7" w:rsidRPr="00010DF0" w14:paraId="48F43444" w14:textId="77777777" w:rsidTr="00D164FC">
        <w:tc>
          <w:tcPr>
            <w:tcW w:w="961" w:type="pct"/>
            <w:gridSpan w:val="2"/>
            <w:tcBorders>
              <w:top w:val="nil"/>
              <w:bottom w:val="nil"/>
            </w:tcBorders>
            <w:shd w:val="clear" w:color="auto" w:fill="auto"/>
          </w:tcPr>
          <w:p w14:paraId="36D1899C" w14:textId="77777777" w:rsidR="00605DD7" w:rsidRPr="00010DF0" w:rsidRDefault="00605DD7" w:rsidP="00A303D3">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1F98EE21" w14:textId="0ED1E43B" w:rsidR="00605DD7" w:rsidRPr="00010DF0" w:rsidRDefault="00D164FC" w:rsidP="00A303D3">
            <w:pPr>
              <w:pStyle w:val="nadpis2"/>
              <w:rPr>
                <w:sz w:val="24"/>
                <w:szCs w:val="24"/>
              </w:rPr>
            </w:pPr>
            <w:r>
              <w:rPr>
                <w:sz w:val="24"/>
                <w:szCs w:val="24"/>
              </w:rPr>
              <w:t>Ing. Lubomír Baláš, ředitel</w:t>
            </w:r>
          </w:p>
        </w:tc>
      </w:tr>
      <w:tr w:rsidR="00605DD7" w:rsidRPr="00010DF0" w14:paraId="7327700A" w14:textId="77777777" w:rsidTr="00D164FC">
        <w:tc>
          <w:tcPr>
            <w:tcW w:w="961" w:type="pct"/>
            <w:gridSpan w:val="2"/>
            <w:tcBorders>
              <w:top w:val="nil"/>
            </w:tcBorders>
            <w:shd w:val="clear" w:color="auto" w:fill="auto"/>
          </w:tcPr>
          <w:p w14:paraId="5B85EB18" w14:textId="77777777" w:rsidR="00605DD7" w:rsidRPr="00010DF0" w:rsidRDefault="00605DD7" w:rsidP="00A303D3">
            <w:pPr>
              <w:pStyle w:val="nadpis2"/>
              <w:rPr>
                <w:sz w:val="24"/>
                <w:szCs w:val="24"/>
              </w:rPr>
            </w:pPr>
            <w:r w:rsidRPr="00010DF0">
              <w:rPr>
                <w:sz w:val="24"/>
                <w:szCs w:val="24"/>
              </w:rPr>
              <w:t>Bod programu:</w:t>
            </w:r>
          </w:p>
        </w:tc>
        <w:tc>
          <w:tcPr>
            <w:tcW w:w="4039" w:type="pct"/>
            <w:tcBorders>
              <w:top w:val="nil"/>
            </w:tcBorders>
            <w:shd w:val="clear" w:color="auto" w:fill="auto"/>
          </w:tcPr>
          <w:p w14:paraId="3B98E21E" w14:textId="252D51A6" w:rsidR="00605DD7" w:rsidRPr="00010DF0" w:rsidRDefault="00D164FC" w:rsidP="00A303D3">
            <w:pPr>
              <w:pStyle w:val="nadpis2"/>
              <w:rPr>
                <w:sz w:val="24"/>
                <w:szCs w:val="24"/>
              </w:rPr>
            </w:pPr>
            <w:r>
              <w:rPr>
                <w:sz w:val="24"/>
                <w:szCs w:val="24"/>
              </w:rPr>
              <w:t>14.1.</w:t>
            </w:r>
          </w:p>
        </w:tc>
      </w:tr>
    </w:tbl>
    <w:p w14:paraId="2BD39C20" w14:textId="77777777" w:rsidR="00605DD7" w:rsidRDefault="00605DD7"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605DD7" w:rsidRPr="00010DF0" w14:paraId="42D131C0" w14:textId="77777777" w:rsidTr="006D1E6A">
        <w:tc>
          <w:tcPr>
            <w:tcW w:w="961" w:type="pct"/>
            <w:gridSpan w:val="2"/>
            <w:tcBorders>
              <w:bottom w:val="nil"/>
            </w:tcBorders>
          </w:tcPr>
          <w:p w14:paraId="5EA799BB" w14:textId="7C2DD963" w:rsidR="00605DD7" w:rsidRPr="007175CF" w:rsidRDefault="006D1E6A" w:rsidP="00A303D3">
            <w:pPr>
              <w:pStyle w:val="Radanzevusnesen"/>
              <w:rPr>
                <w:b/>
                <w:bCs w:val="0"/>
              </w:rPr>
            </w:pPr>
            <w:r>
              <w:rPr>
                <w:b/>
                <w:bCs w:val="0"/>
              </w:rPr>
              <w:t>UR/20/74/2025</w:t>
            </w:r>
          </w:p>
        </w:tc>
        <w:tc>
          <w:tcPr>
            <w:tcW w:w="4039" w:type="pct"/>
            <w:tcBorders>
              <w:bottom w:val="nil"/>
            </w:tcBorders>
          </w:tcPr>
          <w:p w14:paraId="5EC1907F" w14:textId="05F9ACBF" w:rsidR="00605DD7" w:rsidRPr="007175CF" w:rsidRDefault="006D1E6A" w:rsidP="00A303D3">
            <w:pPr>
              <w:pStyle w:val="Radanzevusnesen"/>
              <w:ind w:left="0" w:firstLine="0"/>
              <w:rPr>
                <w:b/>
                <w:bCs w:val="0"/>
              </w:rPr>
            </w:pPr>
            <w:r>
              <w:rPr>
                <w:b/>
                <w:bCs w:val="0"/>
              </w:rPr>
              <w:t>Vyhodnocení zadávacích řízení na zajištění realizací veřejných zakázek</w:t>
            </w:r>
          </w:p>
        </w:tc>
      </w:tr>
      <w:tr w:rsidR="00605DD7" w:rsidRPr="00010DF0" w14:paraId="1EAD1E7E" w14:textId="77777777" w:rsidTr="006D1E6A">
        <w:trPr>
          <w:trHeight w:val="289"/>
        </w:trPr>
        <w:tc>
          <w:tcPr>
            <w:tcW w:w="5000" w:type="pct"/>
            <w:gridSpan w:val="3"/>
            <w:tcBorders>
              <w:top w:val="nil"/>
              <w:bottom w:val="nil"/>
            </w:tcBorders>
            <w:shd w:val="clear" w:color="auto" w:fill="auto"/>
            <w:hideMark/>
          </w:tcPr>
          <w:p w14:paraId="6E6E75E1" w14:textId="5664BF93" w:rsidR="00605DD7" w:rsidRPr="007175CF" w:rsidRDefault="006D1E6A" w:rsidP="00A303D3">
            <w:pPr>
              <w:pStyle w:val="Zkladntext"/>
              <w:rPr>
                <w:b w:val="0"/>
                <w:bCs/>
              </w:rPr>
            </w:pPr>
            <w:r>
              <w:rPr>
                <w:b w:val="0"/>
                <w:bCs/>
              </w:rPr>
              <w:t>Rada Olomouckého kraje po projednání:</w:t>
            </w:r>
          </w:p>
        </w:tc>
      </w:tr>
      <w:tr w:rsidR="006D1E6A" w:rsidRPr="00010DF0" w14:paraId="4F00DCA9" w14:textId="77777777" w:rsidTr="006D1E6A">
        <w:trPr>
          <w:trHeight w:val="289"/>
        </w:trPr>
        <w:tc>
          <w:tcPr>
            <w:tcW w:w="5000" w:type="pct"/>
            <w:gridSpan w:val="3"/>
            <w:tcBorders>
              <w:top w:val="nil"/>
              <w:bottom w:val="nil"/>
            </w:tcBorders>
            <w:shd w:val="clear" w:color="auto" w:fill="auto"/>
            <w:tcMar>
              <w:bottom w:w="113" w:type="dxa"/>
            </w:tcMar>
            <w:hideMark/>
          </w:tcPr>
          <w:p w14:paraId="709CEB6E" w14:textId="0580D9A3" w:rsidR="006D1E6A" w:rsidRPr="006D1E6A" w:rsidRDefault="006D1E6A" w:rsidP="00A303D3">
            <w:pPr>
              <w:pStyle w:val="normln0"/>
              <w:spacing w:after="0"/>
              <w:jc w:val="left"/>
              <w:rPr>
                <w:b/>
              </w:rPr>
            </w:pPr>
            <w:r>
              <w:rPr>
                <w:b/>
              </w:rPr>
              <w:t>1. veřejné zakázky: „Zpracování odpadů vzniklých po povodních v září 2024 a dále při odstraňování následků povodní IZS”</w:t>
            </w:r>
          </w:p>
        </w:tc>
      </w:tr>
      <w:tr w:rsidR="006D1E6A" w:rsidRPr="00010DF0" w14:paraId="5498DC95" w14:textId="77777777" w:rsidTr="006D1E6A">
        <w:trPr>
          <w:trHeight w:val="289"/>
        </w:trPr>
        <w:tc>
          <w:tcPr>
            <w:tcW w:w="346" w:type="pct"/>
            <w:tcBorders>
              <w:top w:val="nil"/>
              <w:bottom w:val="nil"/>
            </w:tcBorders>
            <w:shd w:val="clear" w:color="auto" w:fill="auto"/>
            <w:tcMar>
              <w:bottom w:w="113" w:type="dxa"/>
            </w:tcMar>
          </w:tcPr>
          <w:p w14:paraId="031904A2" w14:textId="3B29F863" w:rsidR="006D1E6A" w:rsidRPr="00010DF0" w:rsidRDefault="006D1E6A" w:rsidP="00A303D3">
            <w:pPr>
              <w:pStyle w:val="nadpis2"/>
              <w:rPr>
                <w:sz w:val="24"/>
                <w:szCs w:val="24"/>
              </w:rPr>
            </w:pPr>
            <w:r>
              <w:rPr>
                <w:sz w:val="24"/>
                <w:szCs w:val="24"/>
              </w:rPr>
              <w:t>1.1.</w:t>
            </w:r>
          </w:p>
        </w:tc>
        <w:tc>
          <w:tcPr>
            <w:tcW w:w="4654" w:type="pct"/>
            <w:gridSpan w:val="2"/>
            <w:tcBorders>
              <w:top w:val="nil"/>
              <w:bottom w:val="nil"/>
            </w:tcBorders>
            <w:shd w:val="clear" w:color="auto" w:fill="auto"/>
            <w:tcMar>
              <w:bottom w:w="113" w:type="dxa"/>
            </w:tcMar>
          </w:tcPr>
          <w:p w14:paraId="71D35CB7" w14:textId="096509B5" w:rsidR="006D1E6A" w:rsidRPr="006D1E6A" w:rsidRDefault="006D1E6A" w:rsidP="006D1E6A">
            <w:pPr>
              <w:autoSpaceDE w:val="0"/>
              <w:autoSpaceDN w:val="0"/>
              <w:adjustRightInd w:val="0"/>
              <w:jc w:val="both"/>
              <w:rPr>
                <w:rFonts w:cs="Arial"/>
                <w:szCs w:val="24"/>
              </w:rPr>
            </w:pPr>
            <w:r>
              <w:rPr>
                <w:rFonts w:cs="Arial"/>
                <w:b/>
                <w:spacing w:val="70"/>
                <w:szCs w:val="24"/>
              </w:rPr>
              <w:t>revokuje</w:t>
            </w:r>
            <w:r>
              <w:rPr>
                <w:rFonts w:cs="Arial"/>
                <w:szCs w:val="24"/>
              </w:rPr>
              <w:t xml:space="preserve"> </w:t>
            </w:r>
            <w:r w:rsidRPr="006D1E6A">
              <w:rPr>
                <w:rFonts w:cs="Arial"/>
                <w:szCs w:val="24"/>
              </w:rPr>
              <w:t>část usnesení č. UR/18/69/2025 ze dne 12. 5. 2025, body 11.2. (výsledné pořadí účastníků ČÁSTI 2 veřejné zakázky), 11.3. (výběr dodavatele ČÁSTI 2 veřejné zakázky) a 11.4. usnesení (uzavření smlouvy ČÁSTI 2 veřejné zakázky)</w:t>
            </w:r>
          </w:p>
        </w:tc>
      </w:tr>
      <w:tr w:rsidR="006D1E6A" w:rsidRPr="00010DF0" w14:paraId="1CA075FF" w14:textId="77777777" w:rsidTr="006D1E6A">
        <w:trPr>
          <w:trHeight w:val="289"/>
        </w:trPr>
        <w:tc>
          <w:tcPr>
            <w:tcW w:w="5000" w:type="pct"/>
            <w:gridSpan w:val="3"/>
            <w:tcBorders>
              <w:top w:val="nil"/>
              <w:bottom w:val="nil"/>
            </w:tcBorders>
            <w:shd w:val="clear" w:color="auto" w:fill="auto"/>
            <w:tcMar>
              <w:bottom w:w="113" w:type="dxa"/>
            </w:tcMar>
          </w:tcPr>
          <w:p w14:paraId="1920DBE4" w14:textId="74C891A2" w:rsidR="006D1E6A" w:rsidRPr="006D1E6A" w:rsidRDefault="006D1E6A" w:rsidP="00A303D3">
            <w:pPr>
              <w:pStyle w:val="normln0"/>
              <w:spacing w:after="0"/>
              <w:jc w:val="left"/>
              <w:rPr>
                <w:b/>
              </w:rPr>
            </w:pPr>
            <w:r>
              <w:rPr>
                <w:b/>
              </w:rPr>
              <w:t>2. veřejné zakázky: „Střední škola technická a obchodní, Olomouc, Kosinova 4 – Centrum odborné přípravy technických oborů (COPTO)“ – CNC obráběcí stroje</w:t>
            </w:r>
          </w:p>
        </w:tc>
      </w:tr>
      <w:tr w:rsidR="006D1E6A" w:rsidRPr="00010DF0" w14:paraId="7892A5A4" w14:textId="77777777" w:rsidTr="006D1E6A">
        <w:trPr>
          <w:trHeight w:val="289"/>
        </w:trPr>
        <w:tc>
          <w:tcPr>
            <w:tcW w:w="346" w:type="pct"/>
            <w:tcBorders>
              <w:top w:val="nil"/>
              <w:bottom w:val="nil"/>
            </w:tcBorders>
            <w:shd w:val="clear" w:color="auto" w:fill="auto"/>
            <w:tcMar>
              <w:bottom w:w="113" w:type="dxa"/>
            </w:tcMar>
          </w:tcPr>
          <w:p w14:paraId="52DB8C01" w14:textId="4D87FA6C" w:rsidR="006D1E6A" w:rsidRPr="00010DF0" w:rsidRDefault="006D1E6A" w:rsidP="00A303D3">
            <w:pPr>
              <w:pStyle w:val="nadpis2"/>
              <w:rPr>
                <w:sz w:val="24"/>
                <w:szCs w:val="24"/>
              </w:rPr>
            </w:pPr>
            <w:r>
              <w:rPr>
                <w:sz w:val="24"/>
                <w:szCs w:val="24"/>
              </w:rPr>
              <w:t>2.1.</w:t>
            </w:r>
          </w:p>
        </w:tc>
        <w:tc>
          <w:tcPr>
            <w:tcW w:w="4654" w:type="pct"/>
            <w:gridSpan w:val="2"/>
            <w:tcBorders>
              <w:top w:val="nil"/>
              <w:bottom w:val="nil"/>
            </w:tcBorders>
            <w:shd w:val="clear" w:color="auto" w:fill="auto"/>
            <w:tcMar>
              <w:bottom w:w="113" w:type="dxa"/>
            </w:tcMar>
          </w:tcPr>
          <w:p w14:paraId="4B96F06F" w14:textId="30D600DE" w:rsidR="006D1E6A" w:rsidRPr="006D1E6A" w:rsidRDefault="006D1E6A" w:rsidP="006D1E6A">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6D1E6A">
              <w:rPr>
                <w:rFonts w:cs="Arial"/>
                <w:szCs w:val="24"/>
              </w:rPr>
              <w:t>o výběru vhodné nabídky ČÁSTI 1 (CNC stroj) veřejné zakázky „Střední škola technická a obchodní, Olomouc, Kosinova 4 – Centrum odborné přípravy technických oborů“ – CNC obráběcí stroje, podané účastníkem První hanácká BOW, spol. s r.o., IČO: 47670631, se sídlem K Mrazírnám 1334/14, 779 00 Olomouc, nabídková cena 5 069 749,60 Kč vč. DPH, dle důvodové zprávy</w:t>
            </w:r>
          </w:p>
        </w:tc>
      </w:tr>
      <w:tr w:rsidR="006D1E6A" w:rsidRPr="00010DF0" w14:paraId="073D06A7" w14:textId="77777777" w:rsidTr="006D1E6A">
        <w:trPr>
          <w:trHeight w:val="289"/>
        </w:trPr>
        <w:tc>
          <w:tcPr>
            <w:tcW w:w="346" w:type="pct"/>
            <w:tcBorders>
              <w:top w:val="nil"/>
              <w:bottom w:val="nil"/>
            </w:tcBorders>
            <w:shd w:val="clear" w:color="auto" w:fill="auto"/>
            <w:tcMar>
              <w:bottom w:w="113" w:type="dxa"/>
            </w:tcMar>
          </w:tcPr>
          <w:p w14:paraId="2CE9842F" w14:textId="1CEC10EE" w:rsidR="006D1E6A" w:rsidRPr="00010DF0" w:rsidRDefault="006D1E6A" w:rsidP="00A303D3">
            <w:pPr>
              <w:pStyle w:val="nadpis2"/>
              <w:rPr>
                <w:sz w:val="24"/>
                <w:szCs w:val="24"/>
              </w:rPr>
            </w:pPr>
            <w:r>
              <w:rPr>
                <w:sz w:val="24"/>
                <w:szCs w:val="24"/>
              </w:rPr>
              <w:t>2.2.</w:t>
            </w:r>
          </w:p>
        </w:tc>
        <w:tc>
          <w:tcPr>
            <w:tcW w:w="4654" w:type="pct"/>
            <w:gridSpan w:val="2"/>
            <w:tcBorders>
              <w:top w:val="nil"/>
              <w:bottom w:val="nil"/>
            </w:tcBorders>
            <w:shd w:val="clear" w:color="auto" w:fill="auto"/>
            <w:tcMar>
              <w:bottom w:w="113" w:type="dxa"/>
            </w:tcMar>
          </w:tcPr>
          <w:p w14:paraId="1580BF71" w14:textId="33B4F71F" w:rsidR="006D1E6A" w:rsidRPr="006D1E6A" w:rsidRDefault="006D1E6A" w:rsidP="006D1E6A">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6D1E6A">
              <w:rPr>
                <w:rFonts w:cs="Arial"/>
                <w:szCs w:val="24"/>
              </w:rPr>
              <w:t>uzavření smlouvy na realizaci ČÁSTI 1 (CNC stroj) veřejné zakázky „Střední škola technická a obchodní, Olomouc, Kosinova 4 – Centrum odborné přípravy technických oborů“ – CNC obráběcí stroje, mezi Olomouckým krajem a dodavatelem dle bodu 2.1. usnesení a dle Přílohy č. 01 usnesení</w:t>
            </w:r>
          </w:p>
        </w:tc>
      </w:tr>
      <w:tr w:rsidR="006D1E6A" w:rsidRPr="00010DF0" w14:paraId="3A6D8247" w14:textId="77777777" w:rsidTr="006D1E6A">
        <w:trPr>
          <w:trHeight w:val="289"/>
        </w:trPr>
        <w:tc>
          <w:tcPr>
            <w:tcW w:w="346" w:type="pct"/>
            <w:tcBorders>
              <w:top w:val="nil"/>
              <w:bottom w:val="nil"/>
            </w:tcBorders>
            <w:shd w:val="clear" w:color="auto" w:fill="auto"/>
            <w:tcMar>
              <w:bottom w:w="113" w:type="dxa"/>
            </w:tcMar>
          </w:tcPr>
          <w:p w14:paraId="4B34FBC6" w14:textId="40793289" w:rsidR="006D1E6A" w:rsidRPr="00010DF0" w:rsidRDefault="006D1E6A" w:rsidP="00A303D3">
            <w:pPr>
              <w:pStyle w:val="nadpis2"/>
              <w:rPr>
                <w:sz w:val="24"/>
                <w:szCs w:val="24"/>
              </w:rPr>
            </w:pPr>
            <w:r>
              <w:rPr>
                <w:sz w:val="24"/>
                <w:szCs w:val="24"/>
              </w:rPr>
              <w:t>2.3.</w:t>
            </w:r>
          </w:p>
        </w:tc>
        <w:tc>
          <w:tcPr>
            <w:tcW w:w="4654" w:type="pct"/>
            <w:gridSpan w:val="2"/>
            <w:tcBorders>
              <w:top w:val="nil"/>
              <w:bottom w:val="nil"/>
            </w:tcBorders>
            <w:shd w:val="clear" w:color="auto" w:fill="auto"/>
            <w:tcMar>
              <w:bottom w:w="113" w:type="dxa"/>
            </w:tcMar>
          </w:tcPr>
          <w:p w14:paraId="4AABC33B" w14:textId="57FF68DA" w:rsidR="006D1E6A" w:rsidRPr="006D1E6A" w:rsidRDefault="006D1E6A" w:rsidP="006D1E6A">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6D1E6A">
              <w:rPr>
                <w:rFonts w:cs="Arial"/>
                <w:szCs w:val="24"/>
              </w:rPr>
              <w:t>o výběru vhodné nabídky ČÁSTI 2 (LASER) veřejné zakázky „Střední škola technická a obchodní, Olomouc, Kosinova 4 – Centrum odborné přípravy technických oborů“ – CNC obráběcí stroje, podané účastníkem První hanácká BOW, spol. s.r.o., IČO: 47670631, se sídlem K Mrazírnám 1334/14, 779 00 Olomouc, nabídková cena 252 299,40 Kč vč. DPH, dle důvodové zprávy</w:t>
            </w:r>
          </w:p>
        </w:tc>
      </w:tr>
      <w:tr w:rsidR="006D1E6A" w:rsidRPr="00010DF0" w14:paraId="1EA084C0" w14:textId="77777777" w:rsidTr="006D1E6A">
        <w:trPr>
          <w:trHeight w:val="289"/>
        </w:trPr>
        <w:tc>
          <w:tcPr>
            <w:tcW w:w="346" w:type="pct"/>
            <w:tcBorders>
              <w:top w:val="nil"/>
              <w:bottom w:val="nil"/>
            </w:tcBorders>
            <w:shd w:val="clear" w:color="auto" w:fill="auto"/>
            <w:tcMar>
              <w:bottom w:w="113" w:type="dxa"/>
            </w:tcMar>
          </w:tcPr>
          <w:p w14:paraId="162BC173" w14:textId="7C664D55" w:rsidR="006D1E6A" w:rsidRPr="00010DF0" w:rsidRDefault="006D1E6A" w:rsidP="00A303D3">
            <w:pPr>
              <w:pStyle w:val="nadpis2"/>
              <w:rPr>
                <w:sz w:val="24"/>
                <w:szCs w:val="24"/>
              </w:rPr>
            </w:pPr>
            <w:r>
              <w:rPr>
                <w:sz w:val="24"/>
                <w:szCs w:val="24"/>
              </w:rPr>
              <w:lastRenderedPageBreak/>
              <w:t>2.4.</w:t>
            </w:r>
          </w:p>
        </w:tc>
        <w:tc>
          <w:tcPr>
            <w:tcW w:w="4654" w:type="pct"/>
            <w:gridSpan w:val="2"/>
            <w:tcBorders>
              <w:top w:val="nil"/>
              <w:bottom w:val="nil"/>
            </w:tcBorders>
            <w:shd w:val="clear" w:color="auto" w:fill="auto"/>
            <w:tcMar>
              <w:bottom w:w="113" w:type="dxa"/>
            </w:tcMar>
          </w:tcPr>
          <w:p w14:paraId="27A92295" w14:textId="5669B45E" w:rsidR="006D1E6A" w:rsidRPr="006D1E6A" w:rsidRDefault="006D1E6A" w:rsidP="006D1E6A">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6D1E6A">
              <w:rPr>
                <w:rFonts w:cs="Arial"/>
                <w:szCs w:val="24"/>
              </w:rPr>
              <w:t>uzavření smlouvy na realizaci ČÁSTI 2 (LASER) veřejné zakázky „Střední škola technická a obchodní, Olomouc, Kosinova 4 – Centrum odborné přípravy technických oborů“ – CNC obráběcí stroje, mezi Olomouckým krajem a dodavatelem dle bodu 2.3. usnesení a dle Přílohy č. 02 usnesení</w:t>
            </w:r>
          </w:p>
        </w:tc>
      </w:tr>
      <w:tr w:rsidR="006D1E6A" w:rsidRPr="00010DF0" w14:paraId="7D202AB9" w14:textId="77777777" w:rsidTr="006D1E6A">
        <w:trPr>
          <w:trHeight w:val="289"/>
        </w:trPr>
        <w:tc>
          <w:tcPr>
            <w:tcW w:w="5000" w:type="pct"/>
            <w:gridSpan w:val="3"/>
            <w:tcBorders>
              <w:top w:val="nil"/>
              <w:bottom w:val="nil"/>
            </w:tcBorders>
            <w:shd w:val="clear" w:color="auto" w:fill="auto"/>
            <w:tcMar>
              <w:bottom w:w="113" w:type="dxa"/>
            </w:tcMar>
          </w:tcPr>
          <w:p w14:paraId="2A759D4C" w14:textId="16746AFA" w:rsidR="006D1E6A" w:rsidRPr="006D1E6A" w:rsidRDefault="006D1E6A" w:rsidP="00A303D3">
            <w:pPr>
              <w:pStyle w:val="normln0"/>
              <w:spacing w:after="0"/>
              <w:jc w:val="left"/>
              <w:rPr>
                <w:b/>
              </w:rPr>
            </w:pPr>
            <w:r>
              <w:rPr>
                <w:b/>
              </w:rPr>
              <w:t>3. veřejné zakázky: „SŠE Lipník nad Bečvou – dodávka vybavení“ – pájecí stanice III</w:t>
            </w:r>
          </w:p>
        </w:tc>
      </w:tr>
      <w:tr w:rsidR="006D1E6A" w:rsidRPr="00010DF0" w14:paraId="2F5588D3" w14:textId="77777777" w:rsidTr="006D1E6A">
        <w:trPr>
          <w:trHeight w:val="289"/>
        </w:trPr>
        <w:tc>
          <w:tcPr>
            <w:tcW w:w="346" w:type="pct"/>
            <w:tcBorders>
              <w:top w:val="nil"/>
              <w:bottom w:val="nil"/>
            </w:tcBorders>
            <w:shd w:val="clear" w:color="auto" w:fill="auto"/>
            <w:tcMar>
              <w:bottom w:w="113" w:type="dxa"/>
            </w:tcMar>
          </w:tcPr>
          <w:p w14:paraId="5613EB4C" w14:textId="0B38BE6F" w:rsidR="006D1E6A" w:rsidRPr="00010DF0" w:rsidRDefault="006D1E6A" w:rsidP="00A303D3">
            <w:pPr>
              <w:pStyle w:val="nadpis2"/>
              <w:rPr>
                <w:sz w:val="24"/>
                <w:szCs w:val="24"/>
              </w:rPr>
            </w:pPr>
            <w:r>
              <w:rPr>
                <w:sz w:val="24"/>
                <w:szCs w:val="24"/>
              </w:rPr>
              <w:t>3.1.</w:t>
            </w:r>
          </w:p>
        </w:tc>
        <w:tc>
          <w:tcPr>
            <w:tcW w:w="4654" w:type="pct"/>
            <w:gridSpan w:val="2"/>
            <w:tcBorders>
              <w:top w:val="nil"/>
              <w:bottom w:val="nil"/>
            </w:tcBorders>
            <w:shd w:val="clear" w:color="auto" w:fill="auto"/>
            <w:tcMar>
              <w:bottom w:w="113" w:type="dxa"/>
            </w:tcMar>
          </w:tcPr>
          <w:p w14:paraId="5536B89F" w14:textId="6520D7F0" w:rsidR="006D1E6A" w:rsidRPr="006D1E6A" w:rsidRDefault="006D1E6A" w:rsidP="006D1E6A">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6D1E6A">
              <w:rPr>
                <w:rFonts w:cs="Arial"/>
                <w:szCs w:val="24"/>
              </w:rPr>
              <w:t xml:space="preserve">o výběru vhodné nabídky veřejné zakázky „SŠE Lipník nad Bečvou – dodávka vybavení“ – pájecí stanice III, podané účastníkem </w:t>
            </w:r>
            <w:proofErr w:type="spellStart"/>
            <w:r w:rsidRPr="006D1E6A">
              <w:rPr>
                <w:rFonts w:cs="Arial"/>
                <w:szCs w:val="24"/>
              </w:rPr>
              <w:t>Diametral</w:t>
            </w:r>
            <w:proofErr w:type="spellEnd"/>
            <w:r w:rsidRPr="006D1E6A">
              <w:rPr>
                <w:rFonts w:cs="Arial"/>
                <w:szCs w:val="24"/>
              </w:rPr>
              <w:t xml:space="preserve"> obchodní společnost s.r.o., IČO: 07716435, se sídlem Václava Špačka 1759, Horní Počernice, 193 00 Praha 9, s nabídkovou cenou 555 733,79 Kč vč. DPH, dle důvodové zprávy</w:t>
            </w:r>
          </w:p>
        </w:tc>
      </w:tr>
      <w:tr w:rsidR="006D1E6A" w:rsidRPr="00010DF0" w14:paraId="76F8A053" w14:textId="77777777" w:rsidTr="006D1E6A">
        <w:trPr>
          <w:trHeight w:val="289"/>
        </w:trPr>
        <w:tc>
          <w:tcPr>
            <w:tcW w:w="346" w:type="pct"/>
            <w:tcBorders>
              <w:top w:val="nil"/>
              <w:bottom w:val="nil"/>
            </w:tcBorders>
            <w:shd w:val="clear" w:color="auto" w:fill="auto"/>
            <w:tcMar>
              <w:bottom w:w="113" w:type="dxa"/>
            </w:tcMar>
          </w:tcPr>
          <w:p w14:paraId="7F6ED10D" w14:textId="38090B7F" w:rsidR="006D1E6A" w:rsidRPr="00010DF0" w:rsidRDefault="006D1E6A" w:rsidP="00A303D3">
            <w:pPr>
              <w:pStyle w:val="nadpis2"/>
              <w:rPr>
                <w:sz w:val="24"/>
                <w:szCs w:val="24"/>
              </w:rPr>
            </w:pPr>
            <w:r>
              <w:rPr>
                <w:sz w:val="24"/>
                <w:szCs w:val="24"/>
              </w:rPr>
              <w:t>3.2.</w:t>
            </w:r>
          </w:p>
        </w:tc>
        <w:tc>
          <w:tcPr>
            <w:tcW w:w="4654" w:type="pct"/>
            <w:gridSpan w:val="2"/>
            <w:tcBorders>
              <w:top w:val="nil"/>
              <w:bottom w:val="nil"/>
            </w:tcBorders>
            <w:shd w:val="clear" w:color="auto" w:fill="auto"/>
            <w:tcMar>
              <w:bottom w:w="113" w:type="dxa"/>
            </w:tcMar>
          </w:tcPr>
          <w:p w14:paraId="5956EE16" w14:textId="562612C0" w:rsidR="006D1E6A" w:rsidRPr="006D1E6A" w:rsidRDefault="006D1E6A" w:rsidP="006D1E6A">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6D1E6A">
              <w:rPr>
                <w:rFonts w:cs="Arial"/>
                <w:szCs w:val="24"/>
              </w:rPr>
              <w:t>uzavření smlouvy na realizaci veřejné zakázky „SŠE Lipník nad Bečvou – dodávka vybavení“ – pájecí stanice III, mezi Olomouckým krajem a dodavatelem dle bodu 3.1. usnesení a dle Přílohy č. 03 usnesení</w:t>
            </w:r>
          </w:p>
        </w:tc>
      </w:tr>
      <w:tr w:rsidR="006D1E6A" w:rsidRPr="00010DF0" w14:paraId="153E3AAC" w14:textId="77777777" w:rsidTr="006D1E6A">
        <w:trPr>
          <w:trHeight w:val="289"/>
        </w:trPr>
        <w:tc>
          <w:tcPr>
            <w:tcW w:w="5000" w:type="pct"/>
            <w:gridSpan w:val="3"/>
            <w:tcBorders>
              <w:top w:val="nil"/>
              <w:bottom w:val="nil"/>
            </w:tcBorders>
            <w:shd w:val="clear" w:color="auto" w:fill="auto"/>
            <w:tcMar>
              <w:bottom w:w="113" w:type="dxa"/>
            </w:tcMar>
          </w:tcPr>
          <w:p w14:paraId="0F7EF9B4" w14:textId="203A854B" w:rsidR="006D1E6A" w:rsidRPr="006D1E6A" w:rsidRDefault="006D1E6A" w:rsidP="00A303D3">
            <w:pPr>
              <w:pStyle w:val="normln0"/>
              <w:spacing w:after="0"/>
              <w:jc w:val="left"/>
              <w:rPr>
                <w:b/>
              </w:rPr>
            </w:pPr>
            <w:r>
              <w:rPr>
                <w:b/>
              </w:rPr>
              <w:t>4. veřejné zakázky: „Sociální služby pro seniory Olomouc – parkování pro služební vozidla“ II.</w:t>
            </w:r>
          </w:p>
        </w:tc>
      </w:tr>
      <w:tr w:rsidR="006D1E6A" w:rsidRPr="00010DF0" w14:paraId="607F080D" w14:textId="77777777" w:rsidTr="006D1E6A">
        <w:trPr>
          <w:trHeight w:val="289"/>
        </w:trPr>
        <w:tc>
          <w:tcPr>
            <w:tcW w:w="346" w:type="pct"/>
            <w:tcBorders>
              <w:top w:val="nil"/>
              <w:bottom w:val="nil"/>
            </w:tcBorders>
            <w:shd w:val="clear" w:color="auto" w:fill="auto"/>
            <w:tcMar>
              <w:bottom w:w="113" w:type="dxa"/>
            </w:tcMar>
          </w:tcPr>
          <w:p w14:paraId="0F5D8884" w14:textId="00185582" w:rsidR="006D1E6A" w:rsidRPr="00010DF0" w:rsidRDefault="006D1E6A" w:rsidP="00A303D3">
            <w:pPr>
              <w:pStyle w:val="nadpis2"/>
              <w:rPr>
                <w:sz w:val="24"/>
                <w:szCs w:val="24"/>
              </w:rPr>
            </w:pPr>
            <w:r>
              <w:rPr>
                <w:sz w:val="24"/>
                <w:szCs w:val="24"/>
              </w:rPr>
              <w:t>4.1.</w:t>
            </w:r>
          </w:p>
        </w:tc>
        <w:tc>
          <w:tcPr>
            <w:tcW w:w="4654" w:type="pct"/>
            <w:gridSpan w:val="2"/>
            <w:tcBorders>
              <w:top w:val="nil"/>
              <w:bottom w:val="nil"/>
            </w:tcBorders>
            <w:shd w:val="clear" w:color="auto" w:fill="auto"/>
            <w:tcMar>
              <w:bottom w:w="113" w:type="dxa"/>
            </w:tcMar>
          </w:tcPr>
          <w:p w14:paraId="124AF3FE" w14:textId="57521985" w:rsidR="006D1E6A" w:rsidRPr="006D1E6A" w:rsidRDefault="006D1E6A" w:rsidP="006D1E6A">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6D1E6A">
              <w:rPr>
                <w:rFonts w:cs="Arial"/>
                <w:szCs w:val="24"/>
              </w:rPr>
              <w:t xml:space="preserve">o výběru vhodné nabídky veřejné zakázky „Sociální služby pro seniory Olomouc – parkování pro služební vozidla“ II., podané účastníkem Stavitelství Pospíšil s.r.o., IČO: 25844610, se sídlem Na </w:t>
            </w:r>
            <w:proofErr w:type="spellStart"/>
            <w:r w:rsidRPr="006D1E6A">
              <w:rPr>
                <w:rFonts w:cs="Arial"/>
                <w:szCs w:val="24"/>
              </w:rPr>
              <w:t>zákopě</w:t>
            </w:r>
            <w:proofErr w:type="spellEnd"/>
            <w:r w:rsidRPr="006D1E6A">
              <w:rPr>
                <w:rFonts w:cs="Arial"/>
                <w:szCs w:val="24"/>
              </w:rPr>
              <w:t xml:space="preserve"> 636/</w:t>
            </w:r>
            <w:proofErr w:type="gramStart"/>
            <w:r w:rsidRPr="006D1E6A">
              <w:rPr>
                <w:rFonts w:cs="Arial"/>
                <w:szCs w:val="24"/>
              </w:rPr>
              <w:t>2b</w:t>
            </w:r>
            <w:proofErr w:type="gramEnd"/>
            <w:r w:rsidRPr="006D1E6A">
              <w:rPr>
                <w:rFonts w:cs="Arial"/>
                <w:szCs w:val="24"/>
              </w:rPr>
              <w:t>, Chválkovice, 779 00 Olomouc, s nabídkovou cenou 27 223 937,62 Kč vč. DPH, dle důvodové zprávy</w:t>
            </w:r>
          </w:p>
        </w:tc>
      </w:tr>
      <w:tr w:rsidR="006D1E6A" w:rsidRPr="00010DF0" w14:paraId="5E932A0D" w14:textId="77777777" w:rsidTr="006D1E6A">
        <w:trPr>
          <w:trHeight w:val="289"/>
        </w:trPr>
        <w:tc>
          <w:tcPr>
            <w:tcW w:w="346" w:type="pct"/>
            <w:tcBorders>
              <w:top w:val="nil"/>
              <w:bottom w:val="nil"/>
            </w:tcBorders>
            <w:shd w:val="clear" w:color="auto" w:fill="auto"/>
            <w:tcMar>
              <w:bottom w:w="113" w:type="dxa"/>
            </w:tcMar>
          </w:tcPr>
          <w:p w14:paraId="0464BE15" w14:textId="03A9EDA5" w:rsidR="006D1E6A" w:rsidRPr="00010DF0" w:rsidRDefault="006D1E6A" w:rsidP="00A303D3">
            <w:pPr>
              <w:pStyle w:val="nadpis2"/>
              <w:rPr>
                <w:sz w:val="24"/>
                <w:szCs w:val="24"/>
              </w:rPr>
            </w:pPr>
            <w:r>
              <w:rPr>
                <w:sz w:val="24"/>
                <w:szCs w:val="24"/>
              </w:rPr>
              <w:t>4.2.</w:t>
            </w:r>
          </w:p>
        </w:tc>
        <w:tc>
          <w:tcPr>
            <w:tcW w:w="4654" w:type="pct"/>
            <w:gridSpan w:val="2"/>
            <w:tcBorders>
              <w:top w:val="nil"/>
              <w:bottom w:val="nil"/>
            </w:tcBorders>
            <w:shd w:val="clear" w:color="auto" w:fill="auto"/>
            <w:tcMar>
              <w:bottom w:w="113" w:type="dxa"/>
            </w:tcMar>
          </w:tcPr>
          <w:p w14:paraId="27DCD990" w14:textId="2C32058A" w:rsidR="006D1E6A" w:rsidRPr="006D1E6A" w:rsidRDefault="006D1E6A" w:rsidP="006D1E6A">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6D1E6A">
              <w:rPr>
                <w:rFonts w:cs="Arial"/>
                <w:szCs w:val="24"/>
              </w:rPr>
              <w:t>uzavření smluv na realizaci veřejné zakázky „Sociální služby pro seniory Olomouc – parkování pro služební vozidla“ II., mezi Olomouckým krajem a dodavatelem dle bodu 4.1. usnesení a dle Přílohy č. 04 usnesení</w:t>
            </w:r>
          </w:p>
        </w:tc>
      </w:tr>
      <w:tr w:rsidR="006D1E6A" w:rsidRPr="00010DF0" w14:paraId="17CC0F70" w14:textId="77777777" w:rsidTr="006D1E6A">
        <w:trPr>
          <w:trHeight w:val="289"/>
        </w:trPr>
        <w:tc>
          <w:tcPr>
            <w:tcW w:w="5000" w:type="pct"/>
            <w:gridSpan w:val="3"/>
            <w:tcBorders>
              <w:top w:val="nil"/>
              <w:bottom w:val="nil"/>
            </w:tcBorders>
            <w:shd w:val="clear" w:color="auto" w:fill="auto"/>
            <w:tcMar>
              <w:bottom w:w="113" w:type="dxa"/>
            </w:tcMar>
          </w:tcPr>
          <w:p w14:paraId="5EFC801F" w14:textId="7309DEB5" w:rsidR="006D1E6A" w:rsidRPr="006D1E6A" w:rsidRDefault="006D1E6A" w:rsidP="00A303D3">
            <w:pPr>
              <w:pStyle w:val="normln0"/>
              <w:spacing w:after="0"/>
              <w:jc w:val="left"/>
              <w:rPr>
                <w:b/>
              </w:rPr>
            </w:pPr>
            <w:r>
              <w:rPr>
                <w:b/>
              </w:rPr>
              <w:t>5. veřejné zakázky: PD: „Sociální služby Libina – výstavba nové budovy“</w:t>
            </w:r>
          </w:p>
        </w:tc>
      </w:tr>
      <w:tr w:rsidR="006D1E6A" w:rsidRPr="00010DF0" w14:paraId="75DFD34F" w14:textId="77777777" w:rsidTr="006D1E6A">
        <w:trPr>
          <w:trHeight w:val="289"/>
        </w:trPr>
        <w:tc>
          <w:tcPr>
            <w:tcW w:w="346" w:type="pct"/>
            <w:tcBorders>
              <w:top w:val="nil"/>
              <w:bottom w:val="nil"/>
            </w:tcBorders>
            <w:shd w:val="clear" w:color="auto" w:fill="auto"/>
            <w:tcMar>
              <w:bottom w:w="113" w:type="dxa"/>
            </w:tcMar>
          </w:tcPr>
          <w:p w14:paraId="0A78FDED" w14:textId="5CB1AFDA" w:rsidR="006D1E6A" w:rsidRPr="00010DF0" w:rsidRDefault="006D1E6A" w:rsidP="00A303D3">
            <w:pPr>
              <w:pStyle w:val="nadpis2"/>
              <w:rPr>
                <w:sz w:val="24"/>
                <w:szCs w:val="24"/>
              </w:rPr>
            </w:pPr>
            <w:r>
              <w:rPr>
                <w:sz w:val="24"/>
                <w:szCs w:val="24"/>
              </w:rPr>
              <w:t>5.1.</w:t>
            </w:r>
          </w:p>
        </w:tc>
        <w:tc>
          <w:tcPr>
            <w:tcW w:w="4654" w:type="pct"/>
            <w:gridSpan w:val="2"/>
            <w:tcBorders>
              <w:top w:val="nil"/>
              <w:bottom w:val="nil"/>
            </w:tcBorders>
            <w:shd w:val="clear" w:color="auto" w:fill="auto"/>
            <w:tcMar>
              <w:bottom w:w="113" w:type="dxa"/>
            </w:tcMar>
          </w:tcPr>
          <w:p w14:paraId="5F0F70A5" w14:textId="79C31B20" w:rsidR="006D1E6A" w:rsidRPr="006D1E6A" w:rsidRDefault="006D1E6A" w:rsidP="006D1E6A">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6D1E6A">
              <w:rPr>
                <w:rFonts w:cs="Arial"/>
                <w:szCs w:val="24"/>
              </w:rPr>
              <w:t>pro veřejnou zakázku PD: „Sociální služby Libina – výstavba nové budovy“ výsledné pořadí účastníků:</w:t>
            </w:r>
          </w:p>
          <w:p w14:paraId="6E615FA7" w14:textId="77777777" w:rsidR="006D1E6A" w:rsidRPr="006D1E6A" w:rsidRDefault="006D1E6A" w:rsidP="006D1E6A">
            <w:pPr>
              <w:autoSpaceDE w:val="0"/>
              <w:autoSpaceDN w:val="0"/>
              <w:adjustRightInd w:val="0"/>
              <w:jc w:val="both"/>
              <w:rPr>
                <w:rFonts w:cs="Arial"/>
                <w:szCs w:val="24"/>
              </w:rPr>
            </w:pPr>
            <w:r w:rsidRPr="006D1E6A">
              <w:rPr>
                <w:rFonts w:cs="Arial"/>
                <w:szCs w:val="24"/>
              </w:rPr>
              <w:t>1.</w:t>
            </w:r>
            <w:r w:rsidRPr="006D1E6A">
              <w:rPr>
                <w:rFonts w:cs="Arial"/>
                <w:szCs w:val="24"/>
              </w:rPr>
              <w:tab/>
              <w:t>ARTECH spol. s.r.o., IČO: 25024671, se sídlem Václavské náměstí 819/43, 110 00 Praha 1, nabídková cena 14 069 275,00 Kč vč. DPH, bodové hodnocení 92,00 b.</w:t>
            </w:r>
          </w:p>
          <w:p w14:paraId="289F7138" w14:textId="77777777" w:rsidR="006D1E6A" w:rsidRPr="006D1E6A" w:rsidRDefault="006D1E6A" w:rsidP="006D1E6A">
            <w:pPr>
              <w:autoSpaceDE w:val="0"/>
              <w:autoSpaceDN w:val="0"/>
              <w:adjustRightInd w:val="0"/>
              <w:jc w:val="both"/>
              <w:rPr>
                <w:rFonts w:cs="Arial"/>
                <w:szCs w:val="24"/>
              </w:rPr>
            </w:pPr>
            <w:r w:rsidRPr="006D1E6A">
              <w:rPr>
                <w:rFonts w:cs="Arial"/>
                <w:szCs w:val="24"/>
              </w:rPr>
              <w:t>2.</w:t>
            </w:r>
            <w:r w:rsidRPr="006D1E6A">
              <w:rPr>
                <w:rFonts w:cs="Arial"/>
                <w:szCs w:val="24"/>
              </w:rPr>
              <w:tab/>
            </w:r>
            <w:proofErr w:type="spellStart"/>
            <w:r w:rsidRPr="006D1E6A">
              <w:rPr>
                <w:rFonts w:cs="Arial"/>
                <w:szCs w:val="24"/>
              </w:rPr>
              <w:t>Energy</w:t>
            </w:r>
            <w:proofErr w:type="spellEnd"/>
            <w:r w:rsidRPr="006D1E6A">
              <w:rPr>
                <w:rFonts w:cs="Arial"/>
                <w:szCs w:val="24"/>
              </w:rPr>
              <w:t xml:space="preserve"> Benefit Centre a.s., IČO: 29029210, se sídlem Křenova 438/3, 162 00 Praha 6, nabídková cena 20 300 775,00 Kč vč. DPH, bodové hodnocení 75,44 b.</w:t>
            </w:r>
          </w:p>
          <w:p w14:paraId="07C74C63" w14:textId="77777777" w:rsidR="006D1E6A" w:rsidRPr="006D1E6A" w:rsidRDefault="006D1E6A" w:rsidP="006D1E6A">
            <w:pPr>
              <w:autoSpaceDE w:val="0"/>
              <w:autoSpaceDN w:val="0"/>
              <w:adjustRightInd w:val="0"/>
              <w:jc w:val="both"/>
              <w:rPr>
                <w:rFonts w:cs="Arial"/>
                <w:szCs w:val="24"/>
              </w:rPr>
            </w:pPr>
            <w:r w:rsidRPr="006D1E6A">
              <w:rPr>
                <w:rFonts w:cs="Arial"/>
                <w:szCs w:val="24"/>
              </w:rPr>
              <w:t>3.</w:t>
            </w:r>
            <w:r w:rsidRPr="006D1E6A">
              <w:rPr>
                <w:rFonts w:cs="Arial"/>
                <w:szCs w:val="24"/>
              </w:rPr>
              <w:tab/>
              <w:t>CHVÁLEK ATELIÉR s.r.o., IČO: 05725674, se sídlem Kafkova 1064/12, 702 00 Ostrava, nabídková cena 20 856 770,00 Kč vč. DPH, bodové hodnocení 73,97 b.</w:t>
            </w:r>
          </w:p>
          <w:p w14:paraId="03CA19AE" w14:textId="77777777" w:rsidR="006D1E6A" w:rsidRPr="006D1E6A" w:rsidRDefault="006D1E6A" w:rsidP="006D1E6A">
            <w:pPr>
              <w:autoSpaceDE w:val="0"/>
              <w:autoSpaceDN w:val="0"/>
              <w:adjustRightInd w:val="0"/>
              <w:jc w:val="both"/>
              <w:rPr>
                <w:rFonts w:cs="Arial"/>
                <w:szCs w:val="24"/>
              </w:rPr>
            </w:pPr>
            <w:r w:rsidRPr="006D1E6A">
              <w:rPr>
                <w:rFonts w:cs="Arial"/>
                <w:szCs w:val="24"/>
              </w:rPr>
              <w:t>4.</w:t>
            </w:r>
            <w:r w:rsidRPr="006D1E6A">
              <w:rPr>
                <w:rFonts w:cs="Arial"/>
                <w:szCs w:val="24"/>
              </w:rPr>
              <w:tab/>
              <w:t>Atelier 99 s.r.o., IČO: 02463245, se sídlem Purkyňova 71/99, 612 00 Brno, nabídková cena 23 522 400,00 Kč vč. DPH, bodové hodnocení 67,85 b.</w:t>
            </w:r>
          </w:p>
          <w:p w14:paraId="5EB23673" w14:textId="43623429" w:rsidR="006D1E6A" w:rsidRPr="006D1E6A" w:rsidRDefault="006D1E6A" w:rsidP="006D1E6A">
            <w:pPr>
              <w:autoSpaceDE w:val="0"/>
              <w:autoSpaceDN w:val="0"/>
              <w:adjustRightInd w:val="0"/>
              <w:jc w:val="both"/>
              <w:rPr>
                <w:rFonts w:cs="Arial"/>
                <w:szCs w:val="24"/>
              </w:rPr>
            </w:pPr>
            <w:r w:rsidRPr="006D1E6A">
              <w:rPr>
                <w:rFonts w:cs="Arial"/>
                <w:szCs w:val="24"/>
              </w:rPr>
              <w:t>5.</w:t>
            </w:r>
            <w:r w:rsidRPr="006D1E6A">
              <w:rPr>
                <w:rFonts w:cs="Arial"/>
                <w:szCs w:val="24"/>
              </w:rPr>
              <w:tab/>
              <w:t xml:space="preserve">Adam </w:t>
            </w:r>
            <w:proofErr w:type="spellStart"/>
            <w:r w:rsidRPr="006D1E6A">
              <w:rPr>
                <w:rFonts w:cs="Arial"/>
                <w:szCs w:val="24"/>
              </w:rPr>
              <w:t>Rujbr</w:t>
            </w:r>
            <w:proofErr w:type="spellEnd"/>
            <w:r w:rsidRPr="006D1E6A">
              <w:rPr>
                <w:rFonts w:cs="Arial"/>
                <w:szCs w:val="24"/>
              </w:rPr>
              <w:t xml:space="preserve"> </w:t>
            </w:r>
            <w:proofErr w:type="spellStart"/>
            <w:r w:rsidRPr="006D1E6A">
              <w:rPr>
                <w:rFonts w:cs="Arial"/>
                <w:szCs w:val="24"/>
              </w:rPr>
              <w:t>Architects</w:t>
            </w:r>
            <w:proofErr w:type="spellEnd"/>
            <w:r w:rsidRPr="006D1E6A">
              <w:rPr>
                <w:rFonts w:cs="Arial"/>
                <w:szCs w:val="24"/>
              </w:rPr>
              <w:t xml:space="preserve"> s r.o., IČO: 26920522, se sídlem Botanická 598/10, 602 00 Brno, nabídková cena 23 847 285,00 Kč vč. DPH, bodové hodnocení 67,20 b.</w:t>
            </w:r>
          </w:p>
        </w:tc>
      </w:tr>
      <w:tr w:rsidR="006D1E6A" w:rsidRPr="00010DF0" w14:paraId="4E349354" w14:textId="77777777" w:rsidTr="006D1E6A">
        <w:trPr>
          <w:trHeight w:val="289"/>
        </w:trPr>
        <w:tc>
          <w:tcPr>
            <w:tcW w:w="346" w:type="pct"/>
            <w:tcBorders>
              <w:top w:val="nil"/>
              <w:bottom w:val="nil"/>
            </w:tcBorders>
            <w:shd w:val="clear" w:color="auto" w:fill="auto"/>
            <w:tcMar>
              <w:bottom w:w="113" w:type="dxa"/>
            </w:tcMar>
          </w:tcPr>
          <w:p w14:paraId="26BA6F5E" w14:textId="4CF49C1A" w:rsidR="006D1E6A" w:rsidRPr="00010DF0" w:rsidRDefault="006D1E6A" w:rsidP="00A303D3">
            <w:pPr>
              <w:pStyle w:val="nadpis2"/>
              <w:rPr>
                <w:sz w:val="24"/>
                <w:szCs w:val="24"/>
              </w:rPr>
            </w:pPr>
            <w:r>
              <w:rPr>
                <w:sz w:val="24"/>
                <w:szCs w:val="24"/>
              </w:rPr>
              <w:t>5.2.</w:t>
            </w:r>
          </w:p>
        </w:tc>
        <w:tc>
          <w:tcPr>
            <w:tcW w:w="4654" w:type="pct"/>
            <w:gridSpan w:val="2"/>
            <w:tcBorders>
              <w:top w:val="nil"/>
              <w:bottom w:val="nil"/>
            </w:tcBorders>
            <w:shd w:val="clear" w:color="auto" w:fill="auto"/>
            <w:tcMar>
              <w:bottom w:w="113" w:type="dxa"/>
            </w:tcMar>
          </w:tcPr>
          <w:p w14:paraId="594F31C1" w14:textId="265EA155" w:rsidR="006D1E6A" w:rsidRPr="006D1E6A" w:rsidRDefault="006D1E6A" w:rsidP="006D1E6A">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6D1E6A">
              <w:rPr>
                <w:rFonts w:cs="Arial"/>
                <w:szCs w:val="24"/>
              </w:rPr>
              <w:t>o výběru dodavatele ARTECH spol. s.r.o., IČO: 25024671, se sídlem Václavské náměstí 819/43, 110 00 Praha 1, veřejné zakázky PD: „Sociální služby Libina – výstavba nové budovy“, dle důvodové zprávy</w:t>
            </w:r>
          </w:p>
        </w:tc>
      </w:tr>
      <w:tr w:rsidR="006D1E6A" w:rsidRPr="00010DF0" w14:paraId="0F9C4B62" w14:textId="77777777" w:rsidTr="006D1E6A">
        <w:trPr>
          <w:trHeight w:val="289"/>
        </w:trPr>
        <w:tc>
          <w:tcPr>
            <w:tcW w:w="346" w:type="pct"/>
            <w:tcBorders>
              <w:top w:val="nil"/>
              <w:bottom w:val="nil"/>
            </w:tcBorders>
            <w:shd w:val="clear" w:color="auto" w:fill="auto"/>
            <w:tcMar>
              <w:bottom w:w="113" w:type="dxa"/>
            </w:tcMar>
          </w:tcPr>
          <w:p w14:paraId="5204CBAA" w14:textId="175FF4E3" w:rsidR="006D1E6A" w:rsidRPr="00010DF0" w:rsidRDefault="006D1E6A" w:rsidP="00A303D3">
            <w:pPr>
              <w:pStyle w:val="nadpis2"/>
              <w:rPr>
                <w:sz w:val="24"/>
                <w:szCs w:val="24"/>
              </w:rPr>
            </w:pPr>
            <w:r>
              <w:rPr>
                <w:sz w:val="24"/>
                <w:szCs w:val="24"/>
              </w:rPr>
              <w:t>5.3.</w:t>
            </w:r>
          </w:p>
        </w:tc>
        <w:tc>
          <w:tcPr>
            <w:tcW w:w="4654" w:type="pct"/>
            <w:gridSpan w:val="2"/>
            <w:tcBorders>
              <w:top w:val="nil"/>
              <w:bottom w:val="nil"/>
            </w:tcBorders>
            <w:shd w:val="clear" w:color="auto" w:fill="auto"/>
            <w:tcMar>
              <w:bottom w:w="113" w:type="dxa"/>
            </w:tcMar>
          </w:tcPr>
          <w:p w14:paraId="1D0623E8" w14:textId="64F575FC" w:rsidR="006D1E6A" w:rsidRPr="006D1E6A" w:rsidRDefault="006D1E6A" w:rsidP="006D1E6A">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6D1E6A">
              <w:rPr>
                <w:rFonts w:cs="Arial"/>
                <w:szCs w:val="24"/>
              </w:rPr>
              <w:t xml:space="preserve">uzavření smlouvy na realizaci veřejné zakázky PD: „Sociální </w:t>
            </w:r>
            <w:r w:rsidRPr="006D1E6A">
              <w:rPr>
                <w:rFonts w:cs="Arial"/>
                <w:szCs w:val="24"/>
              </w:rPr>
              <w:lastRenderedPageBreak/>
              <w:t>služby Libina – výstavba nové budovy“, mezi Olomouckým krajem a dodavatelem dle bodu 5.2. usnesení a dle Přílohy č. 05 usnesení</w:t>
            </w:r>
          </w:p>
        </w:tc>
      </w:tr>
      <w:tr w:rsidR="006D1E6A" w:rsidRPr="00010DF0" w14:paraId="368762EC" w14:textId="77777777" w:rsidTr="006D1E6A">
        <w:trPr>
          <w:trHeight w:val="289"/>
        </w:trPr>
        <w:tc>
          <w:tcPr>
            <w:tcW w:w="5000" w:type="pct"/>
            <w:gridSpan w:val="3"/>
            <w:tcBorders>
              <w:top w:val="nil"/>
              <w:bottom w:val="nil"/>
            </w:tcBorders>
            <w:shd w:val="clear" w:color="auto" w:fill="auto"/>
            <w:tcMar>
              <w:bottom w:w="113" w:type="dxa"/>
            </w:tcMar>
          </w:tcPr>
          <w:p w14:paraId="1FCA7F6E" w14:textId="09A01FD3" w:rsidR="006D1E6A" w:rsidRPr="006D1E6A" w:rsidRDefault="006D1E6A" w:rsidP="00A303D3">
            <w:pPr>
              <w:pStyle w:val="normln0"/>
              <w:spacing w:after="0"/>
              <w:jc w:val="left"/>
              <w:rPr>
                <w:b/>
              </w:rPr>
            </w:pPr>
            <w:r>
              <w:rPr>
                <w:b/>
              </w:rPr>
              <w:lastRenderedPageBreak/>
              <w:t>6. veřejné zakázky: „Centrální pojištění majetku Olomouckého kraje a jeho organizací“</w:t>
            </w:r>
          </w:p>
        </w:tc>
      </w:tr>
      <w:tr w:rsidR="006D1E6A" w:rsidRPr="00010DF0" w14:paraId="271E4467" w14:textId="77777777" w:rsidTr="006D1E6A">
        <w:trPr>
          <w:trHeight w:val="289"/>
        </w:trPr>
        <w:tc>
          <w:tcPr>
            <w:tcW w:w="346" w:type="pct"/>
            <w:tcBorders>
              <w:top w:val="nil"/>
              <w:bottom w:val="nil"/>
            </w:tcBorders>
            <w:shd w:val="clear" w:color="auto" w:fill="auto"/>
            <w:tcMar>
              <w:bottom w:w="113" w:type="dxa"/>
            </w:tcMar>
          </w:tcPr>
          <w:p w14:paraId="02EAC7E9" w14:textId="5EF1A6E2" w:rsidR="006D1E6A" w:rsidRPr="00010DF0" w:rsidRDefault="006D1E6A" w:rsidP="00A303D3">
            <w:pPr>
              <w:pStyle w:val="nadpis2"/>
              <w:rPr>
                <w:sz w:val="24"/>
                <w:szCs w:val="24"/>
              </w:rPr>
            </w:pPr>
            <w:r>
              <w:rPr>
                <w:sz w:val="24"/>
                <w:szCs w:val="24"/>
              </w:rPr>
              <w:t>6.1.</w:t>
            </w:r>
          </w:p>
        </w:tc>
        <w:tc>
          <w:tcPr>
            <w:tcW w:w="4654" w:type="pct"/>
            <w:gridSpan w:val="2"/>
            <w:tcBorders>
              <w:top w:val="nil"/>
              <w:bottom w:val="nil"/>
            </w:tcBorders>
            <w:shd w:val="clear" w:color="auto" w:fill="auto"/>
            <w:tcMar>
              <w:bottom w:w="113" w:type="dxa"/>
            </w:tcMar>
          </w:tcPr>
          <w:p w14:paraId="4AB51974" w14:textId="15500624" w:rsidR="006D1E6A" w:rsidRPr="006D1E6A" w:rsidRDefault="006D1E6A" w:rsidP="006D1E6A">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6D1E6A">
              <w:rPr>
                <w:rFonts w:cs="Arial"/>
                <w:szCs w:val="24"/>
              </w:rPr>
              <w:t>pro veřejnou zakázku „Centrální pojištění majetku Olomouckého kraje a jeho organizací“ výsledné pořadí účastníků:</w:t>
            </w:r>
          </w:p>
          <w:p w14:paraId="209E5853" w14:textId="77777777" w:rsidR="006D1E6A" w:rsidRPr="006D1E6A" w:rsidRDefault="006D1E6A" w:rsidP="006D1E6A">
            <w:pPr>
              <w:autoSpaceDE w:val="0"/>
              <w:autoSpaceDN w:val="0"/>
              <w:adjustRightInd w:val="0"/>
              <w:jc w:val="both"/>
              <w:rPr>
                <w:rFonts w:cs="Arial"/>
                <w:szCs w:val="24"/>
              </w:rPr>
            </w:pPr>
            <w:r w:rsidRPr="006D1E6A">
              <w:rPr>
                <w:rFonts w:cs="Arial"/>
                <w:szCs w:val="24"/>
              </w:rPr>
              <w:t>1.</w:t>
            </w:r>
            <w:r w:rsidRPr="006D1E6A">
              <w:rPr>
                <w:rFonts w:cs="Arial"/>
                <w:szCs w:val="24"/>
              </w:rPr>
              <w:tab/>
            </w:r>
            <w:proofErr w:type="spellStart"/>
            <w:r w:rsidRPr="006D1E6A">
              <w:rPr>
                <w:rFonts w:cs="Arial"/>
                <w:szCs w:val="24"/>
              </w:rPr>
              <w:t>Generali</w:t>
            </w:r>
            <w:proofErr w:type="spellEnd"/>
            <w:r w:rsidRPr="006D1E6A">
              <w:rPr>
                <w:rFonts w:cs="Arial"/>
                <w:szCs w:val="24"/>
              </w:rPr>
              <w:t xml:space="preserve"> Česká pojišťovna a.s., IČO: 45272956, se sídlem Praha 1, Spálená 75/16, PSČ 110 00, nabídková cena 56 406 382,00 Kč/rok</w:t>
            </w:r>
          </w:p>
          <w:p w14:paraId="0403F6C3" w14:textId="7D2D7FF9" w:rsidR="006D1E6A" w:rsidRPr="006D1E6A" w:rsidRDefault="006D1E6A" w:rsidP="006D1E6A">
            <w:pPr>
              <w:autoSpaceDE w:val="0"/>
              <w:autoSpaceDN w:val="0"/>
              <w:adjustRightInd w:val="0"/>
              <w:jc w:val="both"/>
              <w:rPr>
                <w:rFonts w:cs="Arial"/>
                <w:szCs w:val="24"/>
              </w:rPr>
            </w:pPr>
            <w:r w:rsidRPr="006D1E6A">
              <w:rPr>
                <w:rFonts w:cs="Arial"/>
                <w:szCs w:val="24"/>
              </w:rPr>
              <w:t>2.</w:t>
            </w:r>
            <w:r w:rsidRPr="006D1E6A">
              <w:rPr>
                <w:rFonts w:cs="Arial"/>
                <w:szCs w:val="24"/>
              </w:rPr>
              <w:tab/>
              <w:t xml:space="preserve">Česká podnikatelská pojišťovna, a.s., </w:t>
            </w:r>
            <w:proofErr w:type="spellStart"/>
            <w:r w:rsidRPr="006D1E6A">
              <w:rPr>
                <w:rFonts w:cs="Arial"/>
                <w:szCs w:val="24"/>
              </w:rPr>
              <w:t>Vienna</w:t>
            </w:r>
            <w:proofErr w:type="spellEnd"/>
            <w:r w:rsidRPr="006D1E6A">
              <w:rPr>
                <w:rFonts w:cs="Arial"/>
                <w:szCs w:val="24"/>
              </w:rPr>
              <w:t xml:space="preserve"> </w:t>
            </w:r>
            <w:proofErr w:type="spellStart"/>
            <w:r w:rsidRPr="006D1E6A">
              <w:rPr>
                <w:rFonts w:cs="Arial"/>
                <w:szCs w:val="24"/>
              </w:rPr>
              <w:t>Insurance</w:t>
            </w:r>
            <w:proofErr w:type="spellEnd"/>
            <w:r w:rsidRPr="006D1E6A">
              <w:rPr>
                <w:rFonts w:cs="Arial"/>
                <w:szCs w:val="24"/>
              </w:rPr>
              <w:t xml:space="preserve"> Group, IČO: 63998530, se sídlem Praha 8, Pobřežní 665/23, PSČ 186 00, nabídková cena 71 517 765,00 Kč/rok</w:t>
            </w:r>
          </w:p>
        </w:tc>
      </w:tr>
      <w:tr w:rsidR="006D1E6A" w:rsidRPr="00010DF0" w14:paraId="7CB2C24E" w14:textId="77777777" w:rsidTr="006D1E6A">
        <w:trPr>
          <w:trHeight w:val="289"/>
        </w:trPr>
        <w:tc>
          <w:tcPr>
            <w:tcW w:w="346" w:type="pct"/>
            <w:tcBorders>
              <w:top w:val="nil"/>
              <w:bottom w:val="nil"/>
            </w:tcBorders>
            <w:shd w:val="clear" w:color="auto" w:fill="auto"/>
            <w:tcMar>
              <w:bottom w:w="113" w:type="dxa"/>
            </w:tcMar>
          </w:tcPr>
          <w:p w14:paraId="4F32D84F" w14:textId="3A08522B" w:rsidR="006D1E6A" w:rsidRPr="00010DF0" w:rsidRDefault="006D1E6A" w:rsidP="00A303D3">
            <w:pPr>
              <w:pStyle w:val="nadpis2"/>
              <w:rPr>
                <w:sz w:val="24"/>
                <w:szCs w:val="24"/>
              </w:rPr>
            </w:pPr>
            <w:r>
              <w:rPr>
                <w:sz w:val="24"/>
                <w:szCs w:val="24"/>
              </w:rPr>
              <w:t>6.2.</w:t>
            </w:r>
          </w:p>
        </w:tc>
        <w:tc>
          <w:tcPr>
            <w:tcW w:w="4654" w:type="pct"/>
            <w:gridSpan w:val="2"/>
            <w:tcBorders>
              <w:top w:val="nil"/>
              <w:bottom w:val="nil"/>
            </w:tcBorders>
            <w:shd w:val="clear" w:color="auto" w:fill="auto"/>
            <w:tcMar>
              <w:bottom w:w="113" w:type="dxa"/>
            </w:tcMar>
          </w:tcPr>
          <w:p w14:paraId="6CA1226E" w14:textId="71A8B3FA" w:rsidR="006D1E6A" w:rsidRPr="006D1E6A" w:rsidRDefault="006D1E6A" w:rsidP="006D1E6A">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6D1E6A">
              <w:rPr>
                <w:rFonts w:cs="Arial"/>
                <w:szCs w:val="24"/>
              </w:rPr>
              <w:t xml:space="preserve">o výběru dodavatele </w:t>
            </w:r>
            <w:proofErr w:type="spellStart"/>
            <w:r w:rsidRPr="006D1E6A">
              <w:rPr>
                <w:rFonts w:cs="Arial"/>
                <w:szCs w:val="24"/>
              </w:rPr>
              <w:t>Generali</w:t>
            </w:r>
            <w:proofErr w:type="spellEnd"/>
            <w:r w:rsidRPr="006D1E6A">
              <w:rPr>
                <w:rFonts w:cs="Arial"/>
                <w:szCs w:val="24"/>
              </w:rPr>
              <w:t xml:space="preserve"> Česká pojišťovna a.s., IČO: 45272956, se sídlem Praha 1, Spálená 75/16, PSČ 110 00, veřejné zakázky „Centrální pojištění majetku Olomouckého kraje a jeho organizací“, dle důvodové zprávy</w:t>
            </w:r>
          </w:p>
        </w:tc>
      </w:tr>
      <w:tr w:rsidR="006D1E6A" w:rsidRPr="00010DF0" w14:paraId="6C2AE869" w14:textId="77777777" w:rsidTr="006D1E6A">
        <w:trPr>
          <w:trHeight w:val="289"/>
        </w:trPr>
        <w:tc>
          <w:tcPr>
            <w:tcW w:w="346" w:type="pct"/>
            <w:tcBorders>
              <w:top w:val="nil"/>
              <w:bottom w:val="nil"/>
            </w:tcBorders>
            <w:shd w:val="clear" w:color="auto" w:fill="auto"/>
            <w:tcMar>
              <w:bottom w:w="113" w:type="dxa"/>
            </w:tcMar>
          </w:tcPr>
          <w:p w14:paraId="70D51D59" w14:textId="700D7DDF" w:rsidR="006D1E6A" w:rsidRPr="00010DF0" w:rsidRDefault="006D1E6A" w:rsidP="00A303D3">
            <w:pPr>
              <w:pStyle w:val="nadpis2"/>
              <w:rPr>
                <w:sz w:val="24"/>
                <w:szCs w:val="24"/>
              </w:rPr>
            </w:pPr>
            <w:r>
              <w:rPr>
                <w:sz w:val="24"/>
                <w:szCs w:val="24"/>
              </w:rPr>
              <w:t>6.3.</w:t>
            </w:r>
          </w:p>
        </w:tc>
        <w:tc>
          <w:tcPr>
            <w:tcW w:w="4654" w:type="pct"/>
            <w:gridSpan w:val="2"/>
            <w:tcBorders>
              <w:top w:val="nil"/>
              <w:bottom w:val="nil"/>
            </w:tcBorders>
            <w:shd w:val="clear" w:color="auto" w:fill="auto"/>
            <w:tcMar>
              <w:bottom w:w="113" w:type="dxa"/>
            </w:tcMar>
          </w:tcPr>
          <w:p w14:paraId="3AD3D8A4" w14:textId="3D9B6A04" w:rsidR="006D1E6A" w:rsidRPr="006D1E6A" w:rsidRDefault="006D1E6A" w:rsidP="006D1E6A">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6D1E6A">
              <w:rPr>
                <w:rFonts w:cs="Arial"/>
                <w:szCs w:val="24"/>
              </w:rPr>
              <w:t>uzavření smlouvy o pojištění nemovitého, movitého majetku a odpovědnosti za újmu Olomouckého kraje a jeho organizací na realizaci veřejné zakázky „Centrální pojištění majetku Olomouckého kraje a jeho organizací“, mezi Olomouckým krajem a dodavatelem dle bodu 6.2. usnesení a dle Přílohy č. 06 usnesení</w:t>
            </w:r>
          </w:p>
        </w:tc>
      </w:tr>
      <w:tr w:rsidR="006D1E6A" w:rsidRPr="00010DF0" w14:paraId="1562968C" w14:textId="77777777" w:rsidTr="006D1E6A">
        <w:trPr>
          <w:trHeight w:val="289"/>
        </w:trPr>
        <w:tc>
          <w:tcPr>
            <w:tcW w:w="346" w:type="pct"/>
            <w:tcBorders>
              <w:top w:val="nil"/>
              <w:bottom w:val="nil"/>
            </w:tcBorders>
            <w:shd w:val="clear" w:color="auto" w:fill="auto"/>
            <w:tcMar>
              <w:bottom w:w="113" w:type="dxa"/>
            </w:tcMar>
          </w:tcPr>
          <w:p w14:paraId="4523065F" w14:textId="0E3EF55F" w:rsidR="006D1E6A" w:rsidRPr="00010DF0" w:rsidRDefault="006D1E6A" w:rsidP="00A303D3">
            <w:pPr>
              <w:pStyle w:val="nadpis2"/>
              <w:rPr>
                <w:sz w:val="24"/>
                <w:szCs w:val="24"/>
              </w:rPr>
            </w:pPr>
            <w:r>
              <w:rPr>
                <w:sz w:val="24"/>
                <w:szCs w:val="24"/>
              </w:rPr>
              <w:t>6.4.</w:t>
            </w:r>
          </w:p>
        </w:tc>
        <w:tc>
          <w:tcPr>
            <w:tcW w:w="4654" w:type="pct"/>
            <w:gridSpan w:val="2"/>
            <w:tcBorders>
              <w:top w:val="nil"/>
              <w:bottom w:val="nil"/>
            </w:tcBorders>
            <w:shd w:val="clear" w:color="auto" w:fill="auto"/>
            <w:tcMar>
              <w:bottom w:w="113" w:type="dxa"/>
            </w:tcMar>
          </w:tcPr>
          <w:p w14:paraId="6BB838A9" w14:textId="68EA7CE7" w:rsidR="006D1E6A" w:rsidRPr="006D1E6A" w:rsidRDefault="006D1E6A" w:rsidP="006D1E6A">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6D1E6A">
              <w:rPr>
                <w:rFonts w:cs="Arial"/>
                <w:szCs w:val="24"/>
              </w:rPr>
              <w:t>uzavření smlouvy o pojištění zemědělských lesních porostů na realizaci veřejné zakázky „Centrální pojištění majetku Olomouckého kraje a jeho organizací“, mezi Olomouckým krajem a dodavatelem dle bodu 6.2. usnesení a dle Přílohy č. 07 usnesení</w:t>
            </w:r>
          </w:p>
        </w:tc>
      </w:tr>
      <w:tr w:rsidR="006D1E6A" w:rsidRPr="00010DF0" w14:paraId="300DE865" w14:textId="77777777" w:rsidTr="006D1E6A">
        <w:trPr>
          <w:trHeight w:val="289"/>
        </w:trPr>
        <w:tc>
          <w:tcPr>
            <w:tcW w:w="346" w:type="pct"/>
            <w:tcBorders>
              <w:top w:val="nil"/>
              <w:bottom w:val="nil"/>
            </w:tcBorders>
            <w:shd w:val="clear" w:color="auto" w:fill="auto"/>
            <w:tcMar>
              <w:bottom w:w="113" w:type="dxa"/>
            </w:tcMar>
          </w:tcPr>
          <w:p w14:paraId="023622C0" w14:textId="06C68BA1" w:rsidR="006D1E6A" w:rsidRPr="00010DF0" w:rsidRDefault="006D1E6A" w:rsidP="00A303D3">
            <w:pPr>
              <w:pStyle w:val="nadpis2"/>
              <w:rPr>
                <w:sz w:val="24"/>
                <w:szCs w:val="24"/>
              </w:rPr>
            </w:pPr>
            <w:r>
              <w:rPr>
                <w:sz w:val="24"/>
                <w:szCs w:val="24"/>
              </w:rPr>
              <w:t>6.5.</w:t>
            </w:r>
          </w:p>
        </w:tc>
        <w:tc>
          <w:tcPr>
            <w:tcW w:w="4654" w:type="pct"/>
            <w:gridSpan w:val="2"/>
            <w:tcBorders>
              <w:top w:val="nil"/>
              <w:bottom w:val="nil"/>
            </w:tcBorders>
            <w:shd w:val="clear" w:color="auto" w:fill="auto"/>
            <w:tcMar>
              <w:bottom w:w="113" w:type="dxa"/>
            </w:tcMar>
          </w:tcPr>
          <w:p w14:paraId="71DFC177" w14:textId="44272AC8" w:rsidR="006D1E6A" w:rsidRPr="006D1E6A" w:rsidRDefault="006D1E6A" w:rsidP="006D1E6A">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6D1E6A">
              <w:rPr>
                <w:rFonts w:cs="Arial"/>
                <w:szCs w:val="24"/>
              </w:rPr>
              <w:t>uzavření smlouvy o pojištění koní na realizaci veřejné zakázky „Centrální pojištění majetku Olomouckého kraje a jeho organizací“, mezi Olomouckým krajem a dodavatelem dle bodu 6.2. usnesení a dle Příloh č. 08 usnesení</w:t>
            </w:r>
          </w:p>
        </w:tc>
      </w:tr>
      <w:tr w:rsidR="006D1E6A" w:rsidRPr="00010DF0" w14:paraId="35D5B108" w14:textId="77777777" w:rsidTr="006D1E6A">
        <w:trPr>
          <w:trHeight w:val="289"/>
        </w:trPr>
        <w:tc>
          <w:tcPr>
            <w:tcW w:w="346" w:type="pct"/>
            <w:tcBorders>
              <w:top w:val="nil"/>
              <w:bottom w:val="nil"/>
            </w:tcBorders>
            <w:shd w:val="clear" w:color="auto" w:fill="auto"/>
            <w:tcMar>
              <w:bottom w:w="113" w:type="dxa"/>
            </w:tcMar>
          </w:tcPr>
          <w:p w14:paraId="20994655" w14:textId="2DA10702" w:rsidR="006D1E6A" w:rsidRPr="00010DF0" w:rsidRDefault="006D1E6A" w:rsidP="00A303D3">
            <w:pPr>
              <w:pStyle w:val="nadpis2"/>
              <w:rPr>
                <w:sz w:val="24"/>
                <w:szCs w:val="24"/>
              </w:rPr>
            </w:pPr>
            <w:r>
              <w:rPr>
                <w:sz w:val="24"/>
                <w:szCs w:val="24"/>
              </w:rPr>
              <w:t>6.6.</w:t>
            </w:r>
          </w:p>
        </w:tc>
        <w:tc>
          <w:tcPr>
            <w:tcW w:w="4654" w:type="pct"/>
            <w:gridSpan w:val="2"/>
            <w:tcBorders>
              <w:top w:val="nil"/>
              <w:bottom w:val="nil"/>
            </w:tcBorders>
            <w:shd w:val="clear" w:color="auto" w:fill="auto"/>
            <w:tcMar>
              <w:bottom w:w="113" w:type="dxa"/>
            </w:tcMar>
          </w:tcPr>
          <w:p w14:paraId="332BE3FA" w14:textId="206045F2" w:rsidR="006D1E6A" w:rsidRPr="006D1E6A" w:rsidRDefault="006D1E6A" w:rsidP="006D1E6A">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6D1E6A">
              <w:rPr>
                <w:rFonts w:cs="Arial"/>
                <w:szCs w:val="24"/>
              </w:rPr>
              <w:t>uzavření smlouvy o pojištění odpovědnosti za škodu způsobenou provozem vozidel a havarijní pojištění vybraných vozidel Olomouckého kraje a jeho organizací na realizaci veřejné zakázky „Centrální pojištění majetku Olomouckého kraje a jeho organizací“, mezi Olomouckým krajem a dodavatelem dle bodu 6.2. usnesení a dle Přílohy č. 09 usnesení</w:t>
            </w:r>
          </w:p>
        </w:tc>
      </w:tr>
      <w:tr w:rsidR="006D1E6A" w:rsidRPr="00010DF0" w14:paraId="7F9A8CA9" w14:textId="77777777" w:rsidTr="006D1E6A">
        <w:trPr>
          <w:trHeight w:val="289"/>
        </w:trPr>
        <w:tc>
          <w:tcPr>
            <w:tcW w:w="5000" w:type="pct"/>
            <w:gridSpan w:val="3"/>
            <w:tcBorders>
              <w:top w:val="nil"/>
              <w:bottom w:val="nil"/>
            </w:tcBorders>
            <w:shd w:val="clear" w:color="auto" w:fill="auto"/>
            <w:tcMar>
              <w:bottom w:w="113" w:type="dxa"/>
            </w:tcMar>
          </w:tcPr>
          <w:p w14:paraId="1C1C2A96" w14:textId="686A8DF8" w:rsidR="006D1E6A" w:rsidRPr="006D1E6A" w:rsidRDefault="006D1E6A" w:rsidP="00A303D3">
            <w:pPr>
              <w:pStyle w:val="normln0"/>
              <w:spacing w:after="0"/>
              <w:jc w:val="left"/>
              <w:rPr>
                <w:b/>
              </w:rPr>
            </w:pPr>
            <w:r>
              <w:rPr>
                <w:b/>
              </w:rPr>
              <w:t>7. veřejné zakázky: „OLÚ Paseka – Kybernetická bezpečnost“</w:t>
            </w:r>
          </w:p>
        </w:tc>
      </w:tr>
      <w:tr w:rsidR="006D1E6A" w:rsidRPr="00010DF0" w14:paraId="544208F9" w14:textId="77777777" w:rsidTr="006D1E6A">
        <w:trPr>
          <w:trHeight w:val="289"/>
        </w:trPr>
        <w:tc>
          <w:tcPr>
            <w:tcW w:w="346" w:type="pct"/>
            <w:tcBorders>
              <w:top w:val="nil"/>
              <w:bottom w:val="nil"/>
            </w:tcBorders>
            <w:shd w:val="clear" w:color="auto" w:fill="auto"/>
            <w:tcMar>
              <w:bottom w:w="113" w:type="dxa"/>
            </w:tcMar>
          </w:tcPr>
          <w:p w14:paraId="67133D3B" w14:textId="5AD5483F" w:rsidR="006D1E6A" w:rsidRPr="00010DF0" w:rsidRDefault="006D1E6A" w:rsidP="00A303D3">
            <w:pPr>
              <w:pStyle w:val="nadpis2"/>
              <w:rPr>
                <w:sz w:val="24"/>
                <w:szCs w:val="24"/>
              </w:rPr>
            </w:pPr>
            <w:r>
              <w:rPr>
                <w:sz w:val="24"/>
                <w:szCs w:val="24"/>
              </w:rPr>
              <w:t>7.1.</w:t>
            </w:r>
          </w:p>
        </w:tc>
        <w:tc>
          <w:tcPr>
            <w:tcW w:w="4654" w:type="pct"/>
            <w:gridSpan w:val="2"/>
            <w:tcBorders>
              <w:top w:val="nil"/>
              <w:bottom w:val="nil"/>
            </w:tcBorders>
            <w:shd w:val="clear" w:color="auto" w:fill="auto"/>
            <w:tcMar>
              <w:bottom w:w="113" w:type="dxa"/>
            </w:tcMar>
          </w:tcPr>
          <w:p w14:paraId="6820FACA" w14:textId="6896A93C" w:rsidR="006D1E6A" w:rsidRPr="006D1E6A" w:rsidRDefault="006D1E6A" w:rsidP="006D1E6A">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6D1E6A">
              <w:rPr>
                <w:rFonts w:cs="Arial"/>
                <w:szCs w:val="24"/>
              </w:rPr>
              <w:t>o výběru vhodné nabídky veřejné zakázky „OLÚ Paseka – Kybernetická bezpečnost“, podané účastníkem VERTIX s.r.o., se sídlem Štrossova 291, Bílé Předměstí, 530 03 Pardubice, IČO: 02199939, s nabídkovou cenou 1 337 050,00 Kč vč. DPH, dle důvodové zprávy</w:t>
            </w:r>
          </w:p>
        </w:tc>
      </w:tr>
      <w:tr w:rsidR="006D1E6A" w:rsidRPr="00010DF0" w14:paraId="1365C9FE" w14:textId="77777777" w:rsidTr="006D1E6A">
        <w:trPr>
          <w:trHeight w:val="289"/>
        </w:trPr>
        <w:tc>
          <w:tcPr>
            <w:tcW w:w="346" w:type="pct"/>
            <w:tcBorders>
              <w:top w:val="nil"/>
              <w:bottom w:val="nil"/>
            </w:tcBorders>
            <w:shd w:val="clear" w:color="auto" w:fill="auto"/>
            <w:tcMar>
              <w:bottom w:w="113" w:type="dxa"/>
            </w:tcMar>
          </w:tcPr>
          <w:p w14:paraId="045F2063" w14:textId="76E74374" w:rsidR="006D1E6A" w:rsidRPr="00010DF0" w:rsidRDefault="006D1E6A" w:rsidP="00A303D3">
            <w:pPr>
              <w:pStyle w:val="nadpis2"/>
              <w:rPr>
                <w:sz w:val="24"/>
                <w:szCs w:val="24"/>
              </w:rPr>
            </w:pPr>
            <w:r>
              <w:rPr>
                <w:sz w:val="24"/>
                <w:szCs w:val="24"/>
              </w:rPr>
              <w:t>7.2.</w:t>
            </w:r>
          </w:p>
        </w:tc>
        <w:tc>
          <w:tcPr>
            <w:tcW w:w="4654" w:type="pct"/>
            <w:gridSpan w:val="2"/>
            <w:tcBorders>
              <w:top w:val="nil"/>
              <w:bottom w:val="nil"/>
            </w:tcBorders>
            <w:shd w:val="clear" w:color="auto" w:fill="auto"/>
            <w:tcMar>
              <w:bottom w:w="113" w:type="dxa"/>
            </w:tcMar>
          </w:tcPr>
          <w:p w14:paraId="506A26F8" w14:textId="538B16A1" w:rsidR="006D1E6A" w:rsidRPr="006D1E6A" w:rsidRDefault="006D1E6A" w:rsidP="006D1E6A">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6D1E6A">
              <w:rPr>
                <w:rFonts w:cs="Arial"/>
                <w:szCs w:val="24"/>
              </w:rPr>
              <w:t>uzavření smlouvy na realizaci veřejné zakázky „OLÚ Paseka – Kybernetická bezpečnost“, mezi Olomouckým krajem a dodavatelem dle bodu 7.1. usnesení a dle Přílohy č. 10 usnesení</w:t>
            </w:r>
          </w:p>
        </w:tc>
      </w:tr>
      <w:tr w:rsidR="006D1E6A" w:rsidRPr="00010DF0" w14:paraId="2190D7C7" w14:textId="77777777" w:rsidTr="006D1E6A">
        <w:trPr>
          <w:trHeight w:val="289"/>
        </w:trPr>
        <w:tc>
          <w:tcPr>
            <w:tcW w:w="5000" w:type="pct"/>
            <w:gridSpan w:val="3"/>
            <w:tcBorders>
              <w:top w:val="nil"/>
              <w:bottom w:val="nil"/>
            </w:tcBorders>
            <w:shd w:val="clear" w:color="auto" w:fill="auto"/>
            <w:tcMar>
              <w:bottom w:w="113" w:type="dxa"/>
            </w:tcMar>
          </w:tcPr>
          <w:p w14:paraId="5FECFC1D" w14:textId="6F16E4E2" w:rsidR="006D1E6A" w:rsidRPr="006D1E6A" w:rsidRDefault="006D1E6A" w:rsidP="00A303D3">
            <w:pPr>
              <w:pStyle w:val="normln0"/>
              <w:spacing w:after="0"/>
              <w:jc w:val="left"/>
              <w:rPr>
                <w:b/>
              </w:rPr>
            </w:pPr>
            <w:r>
              <w:rPr>
                <w:b/>
              </w:rPr>
              <w:t>8. veřejné zakázky: „Komplexní servis a podpora provozu a užití informačního systému GINIS“</w:t>
            </w:r>
          </w:p>
        </w:tc>
      </w:tr>
      <w:tr w:rsidR="006D1E6A" w:rsidRPr="00010DF0" w14:paraId="59EA2836" w14:textId="77777777" w:rsidTr="006D1E6A">
        <w:trPr>
          <w:trHeight w:val="289"/>
        </w:trPr>
        <w:tc>
          <w:tcPr>
            <w:tcW w:w="346" w:type="pct"/>
            <w:tcBorders>
              <w:top w:val="nil"/>
              <w:bottom w:val="nil"/>
            </w:tcBorders>
            <w:shd w:val="clear" w:color="auto" w:fill="auto"/>
            <w:tcMar>
              <w:bottom w:w="113" w:type="dxa"/>
            </w:tcMar>
          </w:tcPr>
          <w:p w14:paraId="4CB2AEB4" w14:textId="5C57AC62" w:rsidR="006D1E6A" w:rsidRPr="00010DF0" w:rsidRDefault="006D1E6A" w:rsidP="00A303D3">
            <w:pPr>
              <w:pStyle w:val="nadpis2"/>
              <w:rPr>
                <w:sz w:val="24"/>
                <w:szCs w:val="24"/>
              </w:rPr>
            </w:pPr>
            <w:r>
              <w:rPr>
                <w:sz w:val="24"/>
                <w:szCs w:val="24"/>
              </w:rPr>
              <w:t>8.1.</w:t>
            </w:r>
          </w:p>
        </w:tc>
        <w:tc>
          <w:tcPr>
            <w:tcW w:w="4654" w:type="pct"/>
            <w:gridSpan w:val="2"/>
            <w:tcBorders>
              <w:top w:val="nil"/>
              <w:bottom w:val="nil"/>
            </w:tcBorders>
            <w:shd w:val="clear" w:color="auto" w:fill="auto"/>
            <w:tcMar>
              <w:bottom w:w="113" w:type="dxa"/>
            </w:tcMar>
          </w:tcPr>
          <w:p w14:paraId="7DE51F2E" w14:textId="1E9D7371" w:rsidR="006D1E6A" w:rsidRPr="006D1E6A" w:rsidRDefault="006D1E6A" w:rsidP="006D1E6A">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6D1E6A">
              <w:rPr>
                <w:rFonts w:cs="Arial"/>
                <w:szCs w:val="24"/>
              </w:rPr>
              <w:t xml:space="preserve">o výběru vhodné nabídky veřejné zakázky „Komplexní servis a podpora provozu a užití informačního systému GINIS“, podané účastníkem </w:t>
            </w:r>
            <w:r w:rsidRPr="006D1E6A">
              <w:rPr>
                <w:rFonts w:cs="Arial"/>
                <w:szCs w:val="24"/>
              </w:rPr>
              <w:lastRenderedPageBreak/>
              <w:t>GORDIC spol. s.r.o., IČO: 47903783, se sídlem Erbenova 2108/4, 586 01 Jihlava, s nabídkovou cenou 9 211 155,71 Kč vč. DPH /3 roky, dle důvodové zprávy</w:t>
            </w:r>
          </w:p>
        </w:tc>
      </w:tr>
      <w:tr w:rsidR="006D1E6A" w:rsidRPr="00010DF0" w14:paraId="60447DDF" w14:textId="77777777" w:rsidTr="006D1E6A">
        <w:trPr>
          <w:trHeight w:val="289"/>
        </w:trPr>
        <w:tc>
          <w:tcPr>
            <w:tcW w:w="346" w:type="pct"/>
            <w:tcBorders>
              <w:top w:val="nil"/>
              <w:bottom w:val="nil"/>
            </w:tcBorders>
            <w:shd w:val="clear" w:color="auto" w:fill="auto"/>
            <w:tcMar>
              <w:bottom w:w="113" w:type="dxa"/>
            </w:tcMar>
          </w:tcPr>
          <w:p w14:paraId="07158D3E" w14:textId="19626808" w:rsidR="006D1E6A" w:rsidRPr="00010DF0" w:rsidRDefault="006D1E6A" w:rsidP="00A303D3">
            <w:pPr>
              <w:pStyle w:val="nadpis2"/>
              <w:rPr>
                <w:sz w:val="24"/>
                <w:szCs w:val="24"/>
              </w:rPr>
            </w:pPr>
            <w:r>
              <w:rPr>
                <w:sz w:val="24"/>
                <w:szCs w:val="24"/>
              </w:rPr>
              <w:lastRenderedPageBreak/>
              <w:t>8.2.</w:t>
            </w:r>
          </w:p>
        </w:tc>
        <w:tc>
          <w:tcPr>
            <w:tcW w:w="4654" w:type="pct"/>
            <w:gridSpan w:val="2"/>
            <w:tcBorders>
              <w:top w:val="nil"/>
              <w:bottom w:val="nil"/>
            </w:tcBorders>
            <w:shd w:val="clear" w:color="auto" w:fill="auto"/>
            <w:tcMar>
              <w:bottom w:w="113" w:type="dxa"/>
            </w:tcMar>
          </w:tcPr>
          <w:p w14:paraId="60D82D08" w14:textId="0103D782" w:rsidR="006D1E6A" w:rsidRPr="006D1E6A" w:rsidRDefault="006D1E6A" w:rsidP="006D1E6A">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6D1E6A">
              <w:rPr>
                <w:rFonts w:cs="Arial"/>
                <w:szCs w:val="24"/>
              </w:rPr>
              <w:t>uzavření smlouvy na realizaci veřejné zakázky „Komplexní servis a podpora provozu a užití informačního systému GINIS“, mezi Olomouckým krajem a dodavatelem dle bodu 8.1. usnesení a dle Přílohy č. 11 usnesení</w:t>
            </w:r>
          </w:p>
        </w:tc>
      </w:tr>
      <w:tr w:rsidR="00605DD7" w:rsidRPr="00010DF0" w14:paraId="7327C888" w14:textId="77777777" w:rsidTr="006D1E6A">
        <w:tc>
          <w:tcPr>
            <w:tcW w:w="5000" w:type="pct"/>
            <w:gridSpan w:val="3"/>
            <w:tcBorders>
              <w:top w:val="nil"/>
              <w:bottom w:val="nil"/>
            </w:tcBorders>
            <w:shd w:val="clear" w:color="auto" w:fill="auto"/>
          </w:tcPr>
          <w:p w14:paraId="6F1E296A" w14:textId="77777777" w:rsidR="00605DD7" w:rsidRPr="00010DF0" w:rsidRDefault="00605DD7" w:rsidP="00A303D3">
            <w:pPr>
              <w:pStyle w:val="nadpis2"/>
              <w:rPr>
                <w:sz w:val="24"/>
                <w:szCs w:val="24"/>
              </w:rPr>
            </w:pPr>
          </w:p>
        </w:tc>
      </w:tr>
      <w:tr w:rsidR="00605DD7" w:rsidRPr="00010DF0" w14:paraId="4DD37809" w14:textId="77777777" w:rsidTr="006D1E6A">
        <w:tc>
          <w:tcPr>
            <w:tcW w:w="961" w:type="pct"/>
            <w:gridSpan w:val="2"/>
            <w:tcBorders>
              <w:top w:val="nil"/>
              <w:bottom w:val="nil"/>
            </w:tcBorders>
            <w:shd w:val="clear" w:color="auto" w:fill="auto"/>
          </w:tcPr>
          <w:p w14:paraId="58450184" w14:textId="77777777" w:rsidR="00605DD7" w:rsidRPr="00010DF0" w:rsidRDefault="00605DD7" w:rsidP="00A303D3">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6A580562" w14:textId="0B6F5133" w:rsidR="00605DD7" w:rsidRPr="00010DF0" w:rsidRDefault="006D1E6A" w:rsidP="00A303D3">
            <w:pPr>
              <w:pStyle w:val="nadpis2"/>
              <w:rPr>
                <w:sz w:val="24"/>
                <w:szCs w:val="24"/>
              </w:rPr>
            </w:pPr>
            <w:r>
              <w:rPr>
                <w:sz w:val="24"/>
                <w:szCs w:val="24"/>
              </w:rPr>
              <w:t>Ing. Lubomír Baláš, ředitel</w:t>
            </w:r>
          </w:p>
        </w:tc>
      </w:tr>
      <w:tr w:rsidR="00605DD7" w:rsidRPr="00010DF0" w14:paraId="67D907E6" w14:textId="77777777" w:rsidTr="006D1E6A">
        <w:tc>
          <w:tcPr>
            <w:tcW w:w="961" w:type="pct"/>
            <w:gridSpan w:val="2"/>
            <w:tcBorders>
              <w:top w:val="nil"/>
            </w:tcBorders>
            <w:shd w:val="clear" w:color="auto" w:fill="auto"/>
          </w:tcPr>
          <w:p w14:paraId="44B0DFA4" w14:textId="77777777" w:rsidR="00605DD7" w:rsidRPr="00010DF0" w:rsidRDefault="00605DD7" w:rsidP="00A303D3">
            <w:pPr>
              <w:pStyle w:val="nadpis2"/>
              <w:rPr>
                <w:sz w:val="24"/>
                <w:szCs w:val="24"/>
              </w:rPr>
            </w:pPr>
            <w:r w:rsidRPr="00010DF0">
              <w:rPr>
                <w:sz w:val="24"/>
                <w:szCs w:val="24"/>
              </w:rPr>
              <w:t>Bod programu:</w:t>
            </w:r>
          </w:p>
        </w:tc>
        <w:tc>
          <w:tcPr>
            <w:tcW w:w="4039" w:type="pct"/>
            <w:tcBorders>
              <w:top w:val="nil"/>
            </w:tcBorders>
            <w:shd w:val="clear" w:color="auto" w:fill="auto"/>
          </w:tcPr>
          <w:p w14:paraId="50805F68" w14:textId="488AC321" w:rsidR="00605DD7" w:rsidRPr="00010DF0" w:rsidRDefault="006D1E6A" w:rsidP="00A303D3">
            <w:pPr>
              <w:pStyle w:val="nadpis2"/>
              <w:rPr>
                <w:sz w:val="24"/>
                <w:szCs w:val="24"/>
              </w:rPr>
            </w:pPr>
            <w:r>
              <w:rPr>
                <w:sz w:val="24"/>
                <w:szCs w:val="24"/>
              </w:rPr>
              <w:t>15.1.</w:t>
            </w:r>
          </w:p>
        </w:tc>
      </w:tr>
    </w:tbl>
    <w:p w14:paraId="299F485B" w14:textId="77777777" w:rsidR="00605DD7" w:rsidRDefault="00605DD7"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605DD7" w:rsidRPr="00010DF0" w14:paraId="6BE59D58" w14:textId="77777777" w:rsidTr="00323F4C">
        <w:tc>
          <w:tcPr>
            <w:tcW w:w="961" w:type="pct"/>
            <w:gridSpan w:val="2"/>
            <w:tcBorders>
              <w:bottom w:val="nil"/>
            </w:tcBorders>
          </w:tcPr>
          <w:p w14:paraId="70AC2A4A" w14:textId="7CD74531" w:rsidR="00605DD7" w:rsidRPr="007175CF" w:rsidRDefault="00323F4C" w:rsidP="00A303D3">
            <w:pPr>
              <w:pStyle w:val="Radanzevusnesen"/>
              <w:rPr>
                <w:b/>
                <w:bCs w:val="0"/>
              </w:rPr>
            </w:pPr>
            <w:r>
              <w:rPr>
                <w:b/>
                <w:bCs w:val="0"/>
              </w:rPr>
              <w:t>UR/20/75/2025</w:t>
            </w:r>
          </w:p>
        </w:tc>
        <w:tc>
          <w:tcPr>
            <w:tcW w:w="4039" w:type="pct"/>
            <w:tcBorders>
              <w:bottom w:val="nil"/>
            </w:tcBorders>
          </w:tcPr>
          <w:p w14:paraId="17DF484E" w14:textId="69866BC6" w:rsidR="00605DD7" w:rsidRPr="007175CF" w:rsidRDefault="00323F4C" w:rsidP="00A303D3">
            <w:pPr>
              <w:pStyle w:val="Radanzevusnesen"/>
              <w:ind w:left="0" w:firstLine="0"/>
              <w:rPr>
                <w:b/>
                <w:bCs w:val="0"/>
              </w:rPr>
            </w:pPr>
            <w:r>
              <w:rPr>
                <w:b/>
                <w:bCs w:val="0"/>
              </w:rPr>
              <w:t>Zadávací řízení na zajištění realizací veřejných zakázek</w:t>
            </w:r>
          </w:p>
        </w:tc>
      </w:tr>
      <w:tr w:rsidR="00605DD7" w:rsidRPr="00010DF0" w14:paraId="31D4AD9A" w14:textId="77777777" w:rsidTr="00323F4C">
        <w:trPr>
          <w:trHeight w:val="289"/>
        </w:trPr>
        <w:tc>
          <w:tcPr>
            <w:tcW w:w="5000" w:type="pct"/>
            <w:gridSpan w:val="3"/>
            <w:tcBorders>
              <w:top w:val="nil"/>
              <w:bottom w:val="nil"/>
            </w:tcBorders>
            <w:shd w:val="clear" w:color="auto" w:fill="auto"/>
            <w:hideMark/>
          </w:tcPr>
          <w:p w14:paraId="62D21DF8" w14:textId="64E17840" w:rsidR="00605DD7" w:rsidRPr="007175CF" w:rsidRDefault="00323F4C" w:rsidP="00A303D3">
            <w:pPr>
              <w:pStyle w:val="Zkladntext"/>
              <w:rPr>
                <w:b w:val="0"/>
                <w:bCs/>
              </w:rPr>
            </w:pPr>
            <w:r>
              <w:rPr>
                <w:b w:val="0"/>
                <w:bCs/>
              </w:rPr>
              <w:t>Rada Olomouckého kraje po projednání:</w:t>
            </w:r>
          </w:p>
        </w:tc>
      </w:tr>
      <w:tr w:rsidR="00605DD7" w:rsidRPr="00010DF0" w14:paraId="58644CAC" w14:textId="77777777" w:rsidTr="00323F4C">
        <w:trPr>
          <w:trHeight w:val="289"/>
        </w:trPr>
        <w:tc>
          <w:tcPr>
            <w:tcW w:w="346" w:type="pct"/>
            <w:tcBorders>
              <w:top w:val="nil"/>
              <w:bottom w:val="nil"/>
            </w:tcBorders>
            <w:shd w:val="clear" w:color="auto" w:fill="auto"/>
            <w:tcMar>
              <w:bottom w:w="113" w:type="dxa"/>
            </w:tcMar>
            <w:hideMark/>
          </w:tcPr>
          <w:p w14:paraId="4714C61C" w14:textId="289241C5" w:rsidR="00605DD7" w:rsidRPr="00010DF0" w:rsidRDefault="00323F4C" w:rsidP="00A303D3">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45BF9B82" w14:textId="3A499164" w:rsidR="00323F4C" w:rsidRPr="00323F4C" w:rsidRDefault="00323F4C" w:rsidP="00323F4C">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323F4C">
              <w:rPr>
                <w:rFonts w:cs="Arial"/>
                <w:szCs w:val="24"/>
              </w:rPr>
              <w:t>zadávací podmínky veřejných zakázek:</w:t>
            </w:r>
          </w:p>
          <w:p w14:paraId="62BDA364" w14:textId="77777777" w:rsidR="00323F4C" w:rsidRPr="00323F4C" w:rsidRDefault="00323F4C" w:rsidP="00323F4C">
            <w:pPr>
              <w:autoSpaceDE w:val="0"/>
              <w:autoSpaceDN w:val="0"/>
              <w:adjustRightInd w:val="0"/>
              <w:jc w:val="both"/>
              <w:rPr>
                <w:rFonts w:cs="Arial"/>
                <w:szCs w:val="24"/>
              </w:rPr>
            </w:pPr>
            <w:r w:rsidRPr="00323F4C">
              <w:rPr>
                <w:rFonts w:cs="Arial"/>
                <w:szCs w:val="24"/>
              </w:rPr>
              <w:t>a)</w:t>
            </w:r>
            <w:r w:rsidRPr="00323F4C">
              <w:rPr>
                <w:rFonts w:cs="Arial"/>
                <w:szCs w:val="24"/>
              </w:rPr>
              <w:tab/>
              <w:t xml:space="preserve">„Centrum sociálních služeb Prostějov – Domov </w:t>
            </w:r>
            <w:proofErr w:type="gramStart"/>
            <w:r w:rsidRPr="00323F4C">
              <w:rPr>
                <w:rFonts w:cs="Arial"/>
                <w:szCs w:val="24"/>
              </w:rPr>
              <w:t>sester- vybavení</w:t>
            </w:r>
            <w:proofErr w:type="gramEnd"/>
            <w:r w:rsidRPr="00323F4C">
              <w:rPr>
                <w:rFonts w:cs="Arial"/>
                <w:szCs w:val="24"/>
              </w:rPr>
              <w:t>“ – NÁBYTEK, dle Přílohy č. 01 usnesení</w:t>
            </w:r>
          </w:p>
          <w:p w14:paraId="20321304" w14:textId="77777777" w:rsidR="00323F4C" w:rsidRPr="00323F4C" w:rsidRDefault="00323F4C" w:rsidP="00323F4C">
            <w:pPr>
              <w:autoSpaceDE w:val="0"/>
              <w:autoSpaceDN w:val="0"/>
              <w:adjustRightInd w:val="0"/>
              <w:jc w:val="both"/>
              <w:rPr>
                <w:rFonts w:cs="Arial"/>
                <w:szCs w:val="24"/>
              </w:rPr>
            </w:pPr>
            <w:r w:rsidRPr="00323F4C">
              <w:rPr>
                <w:rFonts w:cs="Arial"/>
                <w:szCs w:val="24"/>
              </w:rPr>
              <w:t>b)</w:t>
            </w:r>
            <w:r w:rsidRPr="00323F4C">
              <w:rPr>
                <w:rFonts w:cs="Arial"/>
                <w:szCs w:val="24"/>
              </w:rPr>
              <w:tab/>
              <w:t xml:space="preserve">„Centrum sociálních služeb Prostějov – Domov </w:t>
            </w:r>
            <w:proofErr w:type="gramStart"/>
            <w:r w:rsidRPr="00323F4C">
              <w:rPr>
                <w:rFonts w:cs="Arial"/>
                <w:szCs w:val="24"/>
              </w:rPr>
              <w:t>sester- vybavení</w:t>
            </w:r>
            <w:proofErr w:type="gramEnd"/>
            <w:r w:rsidRPr="00323F4C">
              <w:rPr>
                <w:rFonts w:cs="Arial"/>
                <w:szCs w:val="24"/>
              </w:rPr>
              <w:t>“ – ZDRAVOTNICKÉ POMŮCKY, dle Přílohy č. 02 usnesení</w:t>
            </w:r>
          </w:p>
          <w:p w14:paraId="3C103235" w14:textId="77777777" w:rsidR="00323F4C" w:rsidRPr="00323F4C" w:rsidRDefault="00323F4C" w:rsidP="00323F4C">
            <w:pPr>
              <w:autoSpaceDE w:val="0"/>
              <w:autoSpaceDN w:val="0"/>
              <w:adjustRightInd w:val="0"/>
              <w:jc w:val="both"/>
              <w:rPr>
                <w:rFonts w:cs="Arial"/>
                <w:szCs w:val="24"/>
              </w:rPr>
            </w:pPr>
            <w:r w:rsidRPr="00323F4C">
              <w:rPr>
                <w:rFonts w:cs="Arial"/>
                <w:szCs w:val="24"/>
              </w:rPr>
              <w:t>c)</w:t>
            </w:r>
            <w:r w:rsidRPr="00323F4C">
              <w:rPr>
                <w:rFonts w:cs="Arial"/>
                <w:szCs w:val="24"/>
              </w:rPr>
              <w:tab/>
              <w:t>„Domov Na Zámečku Rokytnice – parkoviště“, dle Přílohy č. 03 usnesení</w:t>
            </w:r>
          </w:p>
          <w:p w14:paraId="5462E61B" w14:textId="77777777" w:rsidR="00323F4C" w:rsidRPr="00323F4C" w:rsidRDefault="00323F4C" w:rsidP="00323F4C">
            <w:pPr>
              <w:autoSpaceDE w:val="0"/>
              <w:autoSpaceDN w:val="0"/>
              <w:adjustRightInd w:val="0"/>
              <w:jc w:val="both"/>
              <w:rPr>
                <w:rFonts w:cs="Arial"/>
                <w:szCs w:val="24"/>
              </w:rPr>
            </w:pPr>
            <w:r w:rsidRPr="00323F4C">
              <w:rPr>
                <w:rFonts w:cs="Arial"/>
                <w:szCs w:val="24"/>
              </w:rPr>
              <w:t>d)</w:t>
            </w:r>
            <w:r w:rsidRPr="00323F4C">
              <w:rPr>
                <w:rFonts w:cs="Arial"/>
                <w:szCs w:val="24"/>
              </w:rPr>
              <w:tab/>
              <w:t xml:space="preserve">„Transformace příspěvkové organizace Domov Větrný mlýn </w:t>
            </w:r>
            <w:proofErr w:type="gramStart"/>
            <w:r w:rsidRPr="00323F4C">
              <w:rPr>
                <w:rFonts w:cs="Arial"/>
                <w:szCs w:val="24"/>
              </w:rPr>
              <w:t>Skalička - objekt</w:t>
            </w:r>
            <w:proofErr w:type="gramEnd"/>
            <w:r w:rsidRPr="00323F4C">
              <w:rPr>
                <w:rFonts w:cs="Arial"/>
                <w:szCs w:val="24"/>
              </w:rPr>
              <w:t xml:space="preserve"> Hranice, Jungmannova“, dle Přílohy č. 04 usnesení</w:t>
            </w:r>
          </w:p>
          <w:p w14:paraId="71228541" w14:textId="77777777" w:rsidR="00323F4C" w:rsidRPr="00323F4C" w:rsidRDefault="00323F4C" w:rsidP="00323F4C">
            <w:pPr>
              <w:autoSpaceDE w:val="0"/>
              <w:autoSpaceDN w:val="0"/>
              <w:adjustRightInd w:val="0"/>
              <w:jc w:val="both"/>
              <w:rPr>
                <w:rFonts w:cs="Arial"/>
                <w:szCs w:val="24"/>
              </w:rPr>
            </w:pPr>
            <w:r w:rsidRPr="00323F4C">
              <w:rPr>
                <w:rFonts w:cs="Arial"/>
                <w:szCs w:val="24"/>
              </w:rPr>
              <w:t>e)</w:t>
            </w:r>
            <w:r w:rsidRPr="00323F4C">
              <w:rPr>
                <w:rFonts w:cs="Arial"/>
                <w:szCs w:val="24"/>
              </w:rPr>
              <w:tab/>
              <w:t>„RCO Olomouc - 5.</w:t>
            </w:r>
            <w:proofErr w:type="gramStart"/>
            <w:r w:rsidRPr="00323F4C">
              <w:rPr>
                <w:rFonts w:cs="Arial"/>
                <w:szCs w:val="24"/>
              </w:rPr>
              <w:t>NP - kanceláře</w:t>
            </w:r>
            <w:proofErr w:type="gramEnd"/>
            <w:r w:rsidRPr="00323F4C">
              <w:rPr>
                <w:rFonts w:cs="Arial"/>
                <w:szCs w:val="24"/>
              </w:rPr>
              <w:t xml:space="preserve"> KÚ“, dle Přílohy č. 05 usnesení</w:t>
            </w:r>
          </w:p>
          <w:p w14:paraId="0300FFDC" w14:textId="317CAE61" w:rsidR="00605DD7" w:rsidRPr="00323F4C" w:rsidRDefault="00323F4C" w:rsidP="00323F4C">
            <w:pPr>
              <w:autoSpaceDE w:val="0"/>
              <w:autoSpaceDN w:val="0"/>
              <w:adjustRightInd w:val="0"/>
              <w:jc w:val="both"/>
              <w:rPr>
                <w:rFonts w:cs="Arial"/>
                <w:szCs w:val="24"/>
              </w:rPr>
            </w:pPr>
            <w:r w:rsidRPr="00323F4C">
              <w:rPr>
                <w:rFonts w:cs="Arial"/>
                <w:szCs w:val="24"/>
              </w:rPr>
              <w:t>f)</w:t>
            </w:r>
            <w:r w:rsidRPr="00323F4C">
              <w:rPr>
                <w:rFonts w:cs="Arial"/>
                <w:szCs w:val="24"/>
              </w:rPr>
              <w:tab/>
              <w:t>„Zpracování odpadů vzniklých po povodních v září 2024 a dále při odstraňování následků povodní IZS“ - VELKÁ KRAŠ – JŘBÚ“, dle Přílohy č. 06 usnesení</w:t>
            </w:r>
          </w:p>
        </w:tc>
      </w:tr>
      <w:tr w:rsidR="00323F4C" w:rsidRPr="00010DF0" w14:paraId="52C8DF0F" w14:textId="77777777" w:rsidTr="00323F4C">
        <w:trPr>
          <w:trHeight w:val="289"/>
        </w:trPr>
        <w:tc>
          <w:tcPr>
            <w:tcW w:w="346" w:type="pct"/>
            <w:tcBorders>
              <w:top w:val="nil"/>
              <w:bottom w:val="nil"/>
            </w:tcBorders>
            <w:shd w:val="clear" w:color="auto" w:fill="auto"/>
            <w:tcMar>
              <w:bottom w:w="113" w:type="dxa"/>
            </w:tcMar>
          </w:tcPr>
          <w:p w14:paraId="092E902C" w14:textId="335B8651" w:rsidR="00323F4C" w:rsidRPr="00010DF0" w:rsidRDefault="00323F4C" w:rsidP="00A303D3">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5A5D9278" w14:textId="59EF4AAE" w:rsidR="00323F4C" w:rsidRPr="00323F4C" w:rsidRDefault="00323F4C" w:rsidP="00323F4C">
            <w:pPr>
              <w:autoSpaceDE w:val="0"/>
              <w:autoSpaceDN w:val="0"/>
              <w:adjustRightInd w:val="0"/>
              <w:jc w:val="both"/>
              <w:rPr>
                <w:rFonts w:cs="Arial"/>
                <w:szCs w:val="24"/>
              </w:rPr>
            </w:pPr>
            <w:r>
              <w:rPr>
                <w:rFonts w:cs="Arial"/>
                <w:b/>
                <w:spacing w:val="70"/>
                <w:szCs w:val="24"/>
              </w:rPr>
              <w:t>jmenuje</w:t>
            </w:r>
            <w:r>
              <w:rPr>
                <w:rFonts w:cs="Arial"/>
                <w:szCs w:val="24"/>
              </w:rPr>
              <w:t xml:space="preserve"> </w:t>
            </w:r>
            <w:r w:rsidRPr="00323F4C">
              <w:rPr>
                <w:rFonts w:cs="Arial"/>
                <w:szCs w:val="24"/>
              </w:rPr>
              <w:t>personální složení komisí pro hodnocení a posouzení nabídek pro zakázky dle Příloh č. 01 až Přílohy č. 06 usnesení</w:t>
            </w:r>
          </w:p>
        </w:tc>
      </w:tr>
      <w:tr w:rsidR="00323F4C" w:rsidRPr="00010DF0" w14:paraId="2EA7BFC1" w14:textId="77777777" w:rsidTr="00323F4C">
        <w:trPr>
          <w:trHeight w:val="289"/>
        </w:trPr>
        <w:tc>
          <w:tcPr>
            <w:tcW w:w="346" w:type="pct"/>
            <w:tcBorders>
              <w:top w:val="nil"/>
              <w:bottom w:val="nil"/>
            </w:tcBorders>
            <w:shd w:val="clear" w:color="auto" w:fill="auto"/>
            <w:tcMar>
              <w:bottom w:w="113" w:type="dxa"/>
            </w:tcMar>
          </w:tcPr>
          <w:p w14:paraId="7F2217A4" w14:textId="4C10CE9A" w:rsidR="00323F4C" w:rsidRPr="00010DF0" w:rsidRDefault="00323F4C" w:rsidP="00A303D3">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59F1DC92" w14:textId="44D6DB45" w:rsidR="00323F4C" w:rsidRPr="00323F4C" w:rsidRDefault="00323F4C" w:rsidP="00323F4C">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323F4C">
              <w:rPr>
                <w:rFonts w:cs="Arial"/>
                <w:szCs w:val="24"/>
              </w:rPr>
              <w:t>krajskému úřadu zahájit zadávací řízení na veřejné zakázky dle bodu 1 písm. a) až f) usnesení</w:t>
            </w:r>
          </w:p>
        </w:tc>
      </w:tr>
      <w:tr w:rsidR="00323F4C" w:rsidRPr="00010DF0" w14:paraId="69FE9E37" w14:textId="77777777" w:rsidTr="00323F4C">
        <w:trPr>
          <w:trHeight w:val="289"/>
        </w:trPr>
        <w:tc>
          <w:tcPr>
            <w:tcW w:w="5000" w:type="pct"/>
            <w:gridSpan w:val="3"/>
            <w:tcBorders>
              <w:top w:val="nil"/>
              <w:bottom w:val="nil"/>
            </w:tcBorders>
            <w:shd w:val="clear" w:color="auto" w:fill="auto"/>
            <w:tcMar>
              <w:bottom w:w="113" w:type="dxa"/>
            </w:tcMar>
          </w:tcPr>
          <w:p w14:paraId="2540C8F7" w14:textId="77777777" w:rsidR="00323F4C" w:rsidRDefault="00323F4C" w:rsidP="00323F4C">
            <w:r>
              <w:t>Odpovídá: Ing. Lubomír Baláš, ředitel</w:t>
            </w:r>
          </w:p>
          <w:p w14:paraId="53E91BD9" w14:textId="77777777" w:rsidR="00323F4C" w:rsidRDefault="00323F4C" w:rsidP="00323F4C">
            <w:r>
              <w:t>Realizuje: Ing. Pavel Růžička, zástupce vedoucího odboru kancelář ředitele</w:t>
            </w:r>
          </w:p>
          <w:p w14:paraId="019C7344" w14:textId="30DE3FA8" w:rsidR="00323F4C" w:rsidRPr="00323F4C" w:rsidRDefault="00323F4C" w:rsidP="00323F4C">
            <w:r>
              <w:t>Termín: 25. 8. 2025</w:t>
            </w:r>
          </w:p>
        </w:tc>
      </w:tr>
      <w:tr w:rsidR="00323F4C" w:rsidRPr="00010DF0" w14:paraId="183E4964" w14:textId="77777777" w:rsidTr="00323F4C">
        <w:trPr>
          <w:trHeight w:val="289"/>
        </w:trPr>
        <w:tc>
          <w:tcPr>
            <w:tcW w:w="346" w:type="pct"/>
            <w:tcBorders>
              <w:top w:val="nil"/>
              <w:bottom w:val="nil"/>
            </w:tcBorders>
            <w:shd w:val="clear" w:color="auto" w:fill="auto"/>
            <w:tcMar>
              <w:bottom w:w="113" w:type="dxa"/>
            </w:tcMar>
          </w:tcPr>
          <w:p w14:paraId="74742C79" w14:textId="172C73C3" w:rsidR="00323F4C" w:rsidRPr="00010DF0" w:rsidRDefault="00323F4C" w:rsidP="00A303D3">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14:paraId="27DB043C" w14:textId="42BE19A8" w:rsidR="00323F4C" w:rsidRPr="00323F4C" w:rsidRDefault="00323F4C" w:rsidP="00323F4C">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323F4C">
              <w:rPr>
                <w:rFonts w:cs="Arial"/>
                <w:szCs w:val="24"/>
              </w:rPr>
              <w:t>uzavření Smlouvy o centralizovaném zadávání na pořizování produktů IBM 2025 mezi Olomouckým krajem a Ministerstvem vnitra České republiky, dle Přílohy č. 07 usnesení</w:t>
            </w:r>
          </w:p>
        </w:tc>
      </w:tr>
      <w:tr w:rsidR="00605DD7" w:rsidRPr="00010DF0" w14:paraId="5E3DFC7A" w14:textId="77777777" w:rsidTr="00323F4C">
        <w:tc>
          <w:tcPr>
            <w:tcW w:w="5000" w:type="pct"/>
            <w:gridSpan w:val="3"/>
            <w:tcBorders>
              <w:top w:val="nil"/>
              <w:bottom w:val="nil"/>
            </w:tcBorders>
            <w:shd w:val="clear" w:color="auto" w:fill="auto"/>
          </w:tcPr>
          <w:p w14:paraId="1ADE53B5" w14:textId="77777777" w:rsidR="00605DD7" w:rsidRPr="00010DF0" w:rsidRDefault="00605DD7" w:rsidP="00A303D3">
            <w:pPr>
              <w:pStyle w:val="nadpis2"/>
              <w:rPr>
                <w:sz w:val="24"/>
                <w:szCs w:val="24"/>
              </w:rPr>
            </w:pPr>
          </w:p>
        </w:tc>
      </w:tr>
      <w:tr w:rsidR="00605DD7" w:rsidRPr="00010DF0" w14:paraId="7E739CD5" w14:textId="77777777" w:rsidTr="00323F4C">
        <w:tc>
          <w:tcPr>
            <w:tcW w:w="961" w:type="pct"/>
            <w:gridSpan w:val="2"/>
            <w:tcBorders>
              <w:top w:val="nil"/>
              <w:bottom w:val="nil"/>
            </w:tcBorders>
            <w:shd w:val="clear" w:color="auto" w:fill="auto"/>
          </w:tcPr>
          <w:p w14:paraId="0B0BB73B" w14:textId="77777777" w:rsidR="00605DD7" w:rsidRPr="00010DF0" w:rsidRDefault="00605DD7" w:rsidP="00A303D3">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5B80FCEB" w14:textId="11EB094B" w:rsidR="00605DD7" w:rsidRPr="00010DF0" w:rsidRDefault="00323F4C" w:rsidP="00A303D3">
            <w:pPr>
              <w:pStyle w:val="nadpis2"/>
              <w:rPr>
                <w:sz w:val="24"/>
                <w:szCs w:val="24"/>
              </w:rPr>
            </w:pPr>
            <w:r>
              <w:rPr>
                <w:sz w:val="24"/>
                <w:szCs w:val="24"/>
              </w:rPr>
              <w:t>Ing. Lubomír Baláš, ředitel</w:t>
            </w:r>
          </w:p>
        </w:tc>
      </w:tr>
      <w:tr w:rsidR="00605DD7" w:rsidRPr="00010DF0" w14:paraId="2C48CC83" w14:textId="77777777" w:rsidTr="00323F4C">
        <w:tc>
          <w:tcPr>
            <w:tcW w:w="961" w:type="pct"/>
            <w:gridSpan w:val="2"/>
            <w:tcBorders>
              <w:top w:val="nil"/>
            </w:tcBorders>
            <w:shd w:val="clear" w:color="auto" w:fill="auto"/>
          </w:tcPr>
          <w:p w14:paraId="345492F0" w14:textId="77777777" w:rsidR="00605DD7" w:rsidRPr="00010DF0" w:rsidRDefault="00605DD7" w:rsidP="00A303D3">
            <w:pPr>
              <w:pStyle w:val="nadpis2"/>
              <w:rPr>
                <w:sz w:val="24"/>
                <w:szCs w:val="24"/>
              </w:rPr>
            </w:pPr>
            <w:r w:rsidRPr="00010DF0">
              <w:rPr>
                <w:sz w:val="24"/>
                <w:szCs w:val="24"/>
              </w:rPr>
              <w:t>Bod programu:</w:t>
            </w:r>
          </w:p>
        </w:tc>
        <w:tc>
          <w:tcPr>
            <w:tcW w:w="4039" w:type="pct"/>
            <w:tcBorders>
              <w:top w:val="nil"/>
            </w:tcBorders>
            <w:shd w:val="clear" w:color="auto" w:fill="auto"/>
          </w:tcPr>
          <w:p w14:paraId="2B95C8E5" w14:textId="00D02BC3" w:rsidR="00605DD7" w:rsidRPr="00010DF0" w:rsidRDefault="00323F4C" w:rsidP="00A303D3">
            <w:pPr>
              <w:pStyle w:val="nadpis2"/>
              <w:rPr>
                <w:sz w:val="24"/>
                <w:szCs w:val="24"/>
              </w:rPr>
            </w:pPr>
            <w:r>
              <w:rPr>
                <w:sz w:val="24"/>
                <w:szCs w:val="24"/>
              </w:rPr>
              <w:t>15.2.</w:t>
            </w:r>
          </w:p>
        </w:tc>
      </w:tr>
    </w:tbl>
    <w:p w14:paraId="0008E7AB" w14:textId="77777777" w:rsidR="00605DD7" w:rsidRDefault="00605DD7"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605DD7" w:rsidRPr="00010DF0" w14:paraId="11002A35" w14:textId="77777777" w:rsidTr="00B54D43">
        <w:tc>
          <w:tcPr>
            <w:tcW w:w="961" w:type="pct"/>
            <w:gridSpan w:val="2"/>
            <w:tcBorders>
              <w:bottom w:val="nil"/>
            </w:tcBorders>
          </w:tcPr>
          <w:p w14:paraId="49205944" w14:textId="47BFB1CB" w:rsidR="00605DD7" w:rsidRPr="007175CF" w:rsidRDefault="00B54D43" w:rsidP="00A303D3">
            <w:pPr>
              <w:pStyle w:val="Radanzevusnesen"/>
              <w:rPr>
                <w:b/>
                <w:bCs w:val="0"/>
              </w:rPr>
            </w:pPr>
            <w:r>
              <w:rPr>
                <w:b/>
                <w:bCs w:val="0"/>
              </w:rPr>
              <w:t>UR/20/76/2025</w:t>
            </w:r>
          </w:p>
        </w:tc>
        <w:tc>
          <w:tcPr>
            <w:tcW w:w="4039" w:type="pct"/>
            <w:tcBorders>
              <w:bottom w:val="nil"/>
            </w:tcBorders>
          </w:tcPr>
          <w:p w14:paraId="790D5EF1" w14:textId="20148D44" w:rsidR="00605DD7" w:rsidRPr="007175CF" w:rsidRDefault="00B54D43" w:rsidP="00A303D3">
            <w:pPr>
              <w:pStyle w:val="Radanzevusnesen"/>
              <w:ind w:left="0" w:firstLine="0"/>
              <w:rPr>
                <w:b/>
                <w:bCs w:val="0"/>
              </w:rPr>
            </w:pPr>
            <w:r>
              <w:rPr>
                <w:b/>
                <w:bCs w:val="0"/>
              </w:rPr>
              <w:t>Dodatek smlouvy o nájmu v RCO</w:t>
            </w:r>
          </w:p>
        </w:tc>
      </w:tr>
      <w:tr w:rsidR="00605DD7" w:rsidRPr="00010DF0" w14:paraId="4F48EF6F" w14:textId="77777777" w:rsidTr="00B54D43">
        <w:trPr>
          <w:trHeight w:val="289"/>
        </w:trPr>
        <w:tc>
          <w:tcPr>
            <w:tcW w:w="5000" w:type="pct"/>
            <w:gridSpan w:val="3"/>
            <w:tcBorders>
              <w:top w:val="nil"/>
              <w:bottom w:val="nil"/>
            </w:tcBorders>
            <w:shd w:val="clear" w:color="auto" w:fill="auto"/>
            <w:hideMark/>
          </w:tcPr>
          <w:p w14:paraId="4E5FE109" w14:textId="4F7C3F58" w:rsidR="00605DD7" w:rsidRPr="007175CF" w:rsidRDefault="00B54D43" w:rsidP="00A303D3">
            <w:pPr>
              <w:pStyle w:val="Zkladntext"/>
              <w:rPr>
                <w:b w:val="0"/>
                <w:bCs/>
              </w:rPr>
            </w:pPr>
            <w:r>
              <w:rPr>
                <w:b w:val="0"/>
                <w:bCs/>
              </w:rPr>
              <w:t>Rada Olomouckého kraje po projednání:</w:t>
            </w:r>
          </w:p>
        </w:tc>
      </w:tr>
      <w:tr w:rsidR="00605DD7" w:rsidRPr="00010DF0" w14:paraId="7794FA52" w14:textId="77777777" w:rsidTr="00B54D43">
        <w:trPr>
          <w:trHeight w:val="289"/>
        </w:trPr>
        <w:tc>
          <w:tcPr>
            <w:tcW w:w="346" w:type="pct"/>
            <w:tcBorders>
              <w:top w:val="nil"/>
              <w:bottom w:val="nil"/>
            </w:tcBorders>
            <w:shd w:val="clear" w:color="auto" w:fill="auto"/>
            <w:tcMar>
              <w:bottom w:w="113" w:type="dxa"/>
            </w:tcMar>
            <w:hideMark/>
          </w:tcPr>
          <w:p w14:paraId="3C165502" w14:textId="6C970468" w:rsidR="00605DD7" w:rsidRPr="00010DF0" w:rsidRDefault="00B54D43" w:rsidP="00A303D3">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3FC805D8" w14:textId="79A4550F" w:rsidR="00605DD7" w:rsidRPr="00B54D43" w:rsidRDefault="00B54D43" w:rsidP="00B54D43">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B54D43">
              <w:rPr>
                <w:rFonts w:cs="Arial"/>
                <w:szCs w:val="24"/>
              </w:rPr>
              <w:t>o uzavření Dodatku č. 11 ke Smlouvě o nájmu nebytových prostor č. R2/N/2008/001 mezi Olomouckým krajem a společností Regionální centrum Olomouc s.r.o., Jeremenkova 1211/</w:t>
            </w:r>
            <w:proofErr w:type="gramStart"/>
            <w:r w:rsidRPr="00B54D43">
              <w:rPr>
                <w:rFonts w:cs="Arial"/>
                <w:szCs w:val="24"/>
              </w:rPr>
              <w:t>40b</w:t>
            </w:r>
            <w:proofErr w:type="gramEnd"/>
            <w:r w:rsidRPr="00B54D43">
              <w:rPr>
                <w:rFonts w:cs="Arial"/>
                <w:szCs w:val="24"/>
              </w:rPr>
              <w:t>, Hodolany, 779 00 Olomouc, IČO: 19012811, podle návrhu uvedeného v příloze č. 1 tohoto usnesení</w:t>
            </w:r>
          </w:p>
        </w:tc>
      </w:tr>
      <w:tr w:rsidR="00605DD7" w:rsidRPr="00010DF0" w14:paraId="17A674EC" w14:textId="77777777" w:rsidTr="00B54D43">
        <w:tc>
          <w:tcPr>
            <w:tcW w:w="5000" w:type="pct"/>
            <w:gridSpan w:val="3"/>
            <w:tcBorders>
              <w:top w:val="nil"/>
              <w:bottom w:val="nil"/>
            </w:tcBorders>
            <w:shd w:val="clear" w:color="auto" w:fill="auto"/>
          </w:tcPr>
          <w:p w14:paraId="2954073D" w14:textId="77777777" w:rsidR="00605DD7" w:rsidRPr="00010DF0" w:rsidRDefault="00605DD7" w:rsidP="00A303D3">
            <w:pPr>
              <w:pStyle w:val="nadpis2"/>
              <w:rPr>
                <w:sz w:val="24"/>
                <w:szCs w:val="24"/>
              </w:rPr>
            </w:pPr>
          </w:p>
        </w:tc>
      </w:tr>
      <w:tr w:rsidR="00605DD7" w:rsidRPr="00010DF0" w14:paraId="5E91F242" w14:textId="77777777" w:rsidTr="00B54D43">
        <w:tc>
          <w:tcPr>
            <w:tcW w:w="961" w:type="pct"/>
            <w:gridSpan w:val="2"/>
            <w:tcBorders>
              <w:top w:val="nil"/>
              <w:bottom w:val="nil"/>
            </w:tcBorders>
            <w:shd w:val="clear" w:color="auto" w:fill="auto"/>
          </w:tcPr>
          <w:p w14:paraId="67E03954" w14:textId="77777777" w:rsidR="00605DD7" w:rsidRPr="00010DF0" w:rsidRDefault="00605DD7" w:rsidP="00A303D3">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2004432E" w14:textId="30602A65" w:rsidR="00605DD7" w:rsidRPr="00010DF0" w:rsidRDefault="00B54D43" w:rsidP="00A303D3">
            <w:pPr>
              <w:pStyle w:val="nadpis2"/>
              <w:rPr>
                <w:sz w:val="24"/>
                <w:szCs w:val="24"/>
              </w:rPr>
            </w:pPr>
            <w:r>
              <w:rPr>
                <w:sz w:val="24"/>
                <w:szCs w:val="24"/>
              </w:rPr>
              <w:t>Ing. Lubomír Baláš, ředitel</w:t>
            </w:r>
          </w:p>
        </w:tc>
      </w:tr>
      <w:tr w:rsidR="00605DD7" w:rsidRPr="00010DF0" w14:paraId="1DAD3FDA" w14:textId="77777777" w:rsidTr="00B54D43">
        <w:tc>
          <w:tcPr>
            <w:tcW w:w="961" w:type="pct"/>
            <w:gridSpan w:val="2"/>
            <w:tcBorders>
              <w:top w:val="nil"/>
            </w:tcBorders>
            <w:shd w:val="clear" w:color="auto" w:fill="auto"/>
          </w:tcPr>
          <w:p w14:paraId="2007B0CF" w14:textId="77777777" w:rsidR="00605DD7" w:rsidRPr="00010DF0" w:rsidRDefault="00605DD7" w:rsidP="00A303D3">
            <w:pPr>
              <w:pStyle w:val="nadpis2"/>
              <w:rPr>
                <w:sz w:val="24"/>
                <w:szCs w:val="24"/>
              </w:rPr>
            </w:pPr>
            <w:r w:rsidRPr="00010DF0">
              <w:rPr>
                <w:sz w:val="24"/>
                <w:szCs w:val="24"/>
              </w:rPr>
              <w:t>Bod programu:</w:t>
            </w:r>
          </w:p>
        </w:tc>
        <w:tc>
          <w:tcPr>
            <w:tcW w:w="4039" w:type="pct"/>
            <w:tcBorders>
              <w:top w:val="nil"/>
            </w:tcBorders>
            <w:shd w:val="clear" w:color="auto" w:fill="auto"/>
          </w:tcPr>
          <w:p w14:paraId="6216BF14" w14:textId="74472799" w:rsidR="00605DD7" w:rsidRPr="00010DF0" w:rsidRDefault="00B54D43" w:rsidP="00A303D3">
            <w:pPr>
              <w:pStyle w:val="nadpis2"/>
              <w:rPr>
                <w:sz w:val="24"/>
                <w:szCs w:val="24"/>
              </w:rPr>
            </w:pPr>
            <w:r>
              <w:rPr>
                <w:sz w:val="24"/>
                <w:szCs w:val="24"/>
              </w:rPr>
              <w:t>15.3.</w:t>
            </w:r>
          </w:p>
        </w:tc>
      </w:tr>
    </w:tbl>
    <w:p w14:paraId="7FD929AA" w14:textId="77777777" w:rsidR="00605DD7" w:rsidRDefault="00605DD7"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605DD7" w:rsidRPr="00010DF0" w14:paraId="68393F10" w14:textId="77777777" w:rsidTr="00655370">
        <w:tc>
          <w:tcPr>
            <w:tcW w:w="961" w:type="pct"/>
            <w:gridSpan w:val="2"/>
            <w:tcBorders>
              <w:bottom w:val="nil"/>
            </w:tcBorders>
          </w:tcPr>
          <w:p w14:paraId="34AD2A44" w14:textId="2770F444" w:rsidR="00605DD7" w:rsidRPr="007175CF" w:rsidRDefault="00655370" w:rsidP="00A303D3">
            <w:pPr>
              <w:pStyle w:val="Radanzevusnesen"/>
              <w:rPr>
                <w:b/>
                <w:bCs w:val="0"/>
              </w:rPr>
            </w:pPr>
            <w:r>
              <w:rPr>
                <w:b/>
                <w:bCs w:val="0"/>
              </w:rPr>
              <w:t>UR/20/77/2025</w:t>
            </w:r>
          </w:p>
        </w:tc>
        <w:tc>
          <w:tcPr>
            <w:tcW w:w="4039" w:type="pct"/>
            <w:tcBorders>
              <w:bottom w:val="nil"/>
            </w:tcBorders>
          </w:tcPr>
          <w:p w14:paraId="723B4E56" w14:textId="33579418" w:rsidR="00605DD7" w:rsidRPr="007175CF" w:rsidRDefault="00655370" w:rsidP="00A303D3">
            <w:pPr>
              <w:pStyle w:val="Radanzevusnesen"/>
              <w:ind w:left="0" w:firstLine="0"/>
              <w:rPr>
                <w:b/>
                <w:bCs w:val="0"/>
              </w:rPr>
            </w:pPr>
            <w:r>
              <w:rPr>
                <w:b/>
                <w:bCs w:val="0"/>
              </w:rPr>
              <w:t>Nájem v budově RCO 1 – dohoda o ukončení</w:t>
            </w:r>
          </w:p>
        </w:tc>
      </w:tr>
      <w:tr w:rsidR="00605DD7" w:rsidRPr="00010DF0" w14:paraId="4EE096EC" w14:textId="77777777" w:rsidTr="00655370">
        <w:trPr>
          <w:trHeight w:val="289"/>
        </w:trPr>
        <w:tc>
          <w:tcPr>
            <w:tcW w:w="5000" w:type="pct"/>
            <w:gridSpan w:val="3"/>
            <w:tcBorders>
              <w:top w:val="nil"/>
              <w:bottom w:val="nil"/>
            </w:tcBorders>
            <w:shd w:val="clear" w:color="auto" w:fill="auto"/>
            <w:hideMark/>
          </w:tcPr>
          <w:p w14:paraId="77353289" w14:textId="41D929D2" w:rsidR="00605DD7" w:rsidRPr="007175CF" w:rsidRDefault="00655370" w:rsidP="00A303D3">
            <w:pPr>
              <w:pStyle w:val="Zkladntext"/>
              <w:rPr>
                <w:b w:val="0"/>
                <w:bCs/>
              </w:rPr>
            </w:pPr>
            <w:r>
              <w:rPr>
                <w:b w:val="0"/>
                <w:bCs/>
              </w:rPr>
              <w:t>Rada Olomouckého kraje po projednání:</w:t>
            </w:r>
          </w:p>
        </w:tc>
      </w:tr>
      <w:tr w:rsidR="00605DD7" w:rsidRPr="00010DF0" w14:paraId="7DC5F80B" w14:textId="77777777" w:rsidTr="00655370">
        <w:trPr>
          <w:trHeight w:val="289"/>
        </w:trPr>
        <w:tc>
          <w:tcPr>
            <w:tcW w:w="346" w:type="pct"/>
            <w:tcBorders>
              <w:top w:val="nil"/>
              <w:bottom w:val="nil"/>
            </w:tcBorders>
            <w:shd w:val="clear" w:color="auto" w:fill="auto"/>
            <w:tcMar>
              <w:bottom w:w="113" w:type="dxa"/>
            </w:tcMar>
            <w:hideMark/>
          </w:tcPr>
          <w:p w14:paraId="190ABDF8" w14:textId="4326339B" w:rsidR="00605DD7" w:rsidRPr="00010DF0" w:rsidRDefault="00655370" w:rsidP="00A303D3">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4C268B97" w14:textId="3216C3A4" w:rsidR="00605DD7" w:rsidRPr="00655370" w:rsidRDefault="00655370" w:rsidP="00655370">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655370">
              <w:rPr>
                <w:rFonts w:cs="Arial"/>
                <w:szCs w:val="24"/>
              </w:rPr>
              <w:t>o uzavření Dohody o ukončení Smlouvy o nájmu prostor č. R1/N/2025/05 mezi Olomouckým krajem a společností Regionální centrum Olomouc s.r.o., Jeremenkova 1211/</w:t>
            </w:r>
            <w:proofErr w:type="gramStart"/>
            <w:r w:rsidRPr="00655370">
              <w:rPr>
                <w:rFonts w:cs="Arial"/>
                <w:szCs w:val="24"/>
              </w:rPr>
              <w:t>40b</w:t>
            </w:r>
            <w:proofErr w:type="gramEnd"/>
            <w:r w:rsidRPr="00655370">
              <w:rPr>
                <w:rFonts w:cs="Arial"/>
                <w:szCs w:val="24"/>
              </w:rPr>
              <w:t>, Hodolany, 779 00 Olomouc, IČO 19012811, podle návrhu uvedeného v příloze č. 1 tohoto usnesení</w:t>
            </w:r>
          </w:p>
        </w:tc>
      </w:tr>
      <w:tr w:rsidR="00605DD7" w:rsidRPr="00010DF0" w14:paraId="0B5EEA0A" w14:textId="77777777" w:rsidTr="00655370">
        <w:tc>
          <w:tcPr>
            <w:tcW w:w="5000" w:type="pct"/>
            <w:gridSpan w:val="3"/>
            <w:tcBorders>
              <w:top w:val="nil"/>
              <w:bottom w:val="nil"/>
            </w:tcBorders>
            <w:shd w:val="clear" w:color="auto" w:fill="auto"/>
          </w:tcPr>
          <w:p w14:paraId="2EC9B62F" w14:textId="77777777" w:rsidR="00605DD7" w:rsidRPr="00010DF0" w:rsidRDefault="00605DD7" w:rsidP="00A303D3">
            <w:pPr>
              <w:pStyle w:val="nadpis2"/>
              <w:rPr>
                <w:sz w:val="24"/>
                <w:szCs w:val="24"/>
              </w:rPr>
            </w:pPr>
          </w:p>
        </w:tc>
      </w:tr>
      <w:tr w:rsidR="00605DD7" w:rsidRPr="00010DF0" w14:paraId="613516DA" w14:textId="77777777" w:rsidTr="00655370">
        <w:tc>
          <w:tcPr>
            <w:tcW w:w="961" w:type="pct"/>
            <w:gridSpan w:val="2"/>
            <w:tcBorders>
              <w:top w:val="nil"/>
              <w:bottom w:val="nil"/>
            </w:tcBorders>
            <w:shd w:val="clear" w:color="auto" w:fill="auto"/>
          </w:tcPr>
          <w:p w14:paraId="5345479D" w14:textId="77777777" w:rsidR="00605DD7" w:rsidRPr="00010DF0" w:rsidRDefault="00605DD7" w:rsidP="00A303D3">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23D944E7" w14:textId="2E5C343C" w:rsidR="00605DD7" w:rsidRPr="00010DF0" w:rsidRDefault="00655370" w:rsidP="00A303D3">
            <w:pPr>
              <w:pStyle w:val="nadpis2"/>
              <w:rPr>
                <w:sz w:val="24"/>
                <w:szCs w:val="24"/>
              </w:rPr>
            </w:pPr>
            <w:r>
              <w:rPr>
                <w:sz w:val="24"/>
                <w:szCs w:val="24"/>
              </w:rPr>
              <w:t>Ing. Lubomír Baláš, ředitel</w:t>
            </w:r>
          </w:p>
        </w:tc>
      </w:tr>
      <w:tr w:rsidR="00605DD7" w:rsidRPr="00010DF0" w14:paraId="57213DD1" w14:textId="77777777" w:rsidTr="00655370">
        <w:tc>
          <w:tcPr>
            <w:tcW w:w="961" w:type="pct"/>
            <w:gridSpan w:val="2"/>
            <w:tcBorders>
              <w:top w:val="nil"/>
            </w:tcBorders>
            <w:shd w:val="clear" w:color="auto" w:fill="auto"/>
          </w:tcPr>
          <w:p w14:paraId="4CBA873B" w14:textId="77777777" w:rsidR="00605DD7" w:rsidRPr="00010DF0" w:rsidRDefault="00605DD7" w:rsidP="00A303D3">
            <w:pPr>
              <w:pStyle w:val="nadpis2"/>
              <w:rPr>
                <w:sz w:val="24"/>
                <w:szCs w:val="24"/>
              </w:rPr>
            </w:pPr>
            <w:r w:rsidRPr="00010DF0">
              <w:rPr>
                <w:sz w:val="24"/>
                <w:szCs w:val="24"/>
              </w:rPr>
              <w:t>Bod programu:</w:t>
            </w:r>
          </w:p>
        </w:tc>
        <w:tc>
          <w:tcPr>
            <w:tcW w:w="4039" w:type="pct"/>
            <w:tcBorders>
              <w:top w:val="nil"/>
            </w:tcBorders>
            <w:shd w:val="clear" w:color="auto" w:fill="auto"/>
          </w:tcPr>
          <w:p w14:paraId="2AE2BAB3" w14:textId="224CAA7B" w:rsidR="00605DD7" w:rsidRPr="00010DF0" w:rsidRDefault="00655370" w:rsidP="00A303D3">
            <w:pPr>
              <w:pStyle w:val="nadpis2"/>
              <w:rPr>
                <w:sz w:val="24"/>
                <w:szCs w:val="24"/>
              </w:rPr>
            </w:pPr>
            <w:r>
              <w:rPr>
                <w:sz w:val="24"/>
                <w:szCs w:val="24"/>
              </w:rPr>
              <w:t>15.4.</w:t>
            </w:r>
          </w:p>
        </w:tc>
      </w:tr>
    </w:tbl>
    <w:p w14:paraId="711E5B9B" w14:textId="77777777" w:rsidR="00605DD7" w:rsidRDefault="00605DD7"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605DD7" w:rsidRPr="00010DF0" w14:paraId="149A9635" w14:textId="77777777" w:rsidTr="00772084">
        <w:tc>
          <w:tcPr>
            <w:tcW w:w="961" w:type="pct"/>
            <w:gridSpan w:val="2"/>
            <w:tcBorders>
              <w:bottom w:val="nil"/>
            </w:tcBorders>
          </w:tcPr>
          <w:p w14:paraId="0DBE831A" w14:textId="122B51B0" w:rsidR="00605DD7" w:rsidRPr="007175CF" w:rsidRDefault="00772084" w:rsidP="00A303D3">
            <w:pPr>
              <w:pStyle w:val="Radanzevusnesen"/>
              <w:rPr>
                <w:b/>
                <w:bCs w:val="0"/>
              </w:rPr>
            </w:pPr>
            <w:r>
              <w:rPr>
                <w:b/>
                <w:bCs w:val="0"/>
              </w:rPr>
              <w:t>UR/20/78/2025</w:t>
            </w:r>
          </w:p>
        </w:tc>
        <w:tc>
          <w:tcPr>
            <w:tcW w:w="4039" w:type="pct"/>
            <w:tcBorders>
              <w:bottom w:val="nil"/>
            </w:tcBorders>
          </w:tcPr>
          <w:p w14:paraId="60B82CC6" w14:textId="72D09599" w:rsidR="00605DD7" w:rsidRPr="007175CF" w:rsidRDefault="00772084" w:rsidP="00A303D3">
            <w:pPr>
              <w:pStyle w:val="Radanzevusnesen"/>
              <w:ind w:left="0" w:firstLine="0"/>
              <w:rPr>
                <w:b/>
                <w:bCs w:val="0"/>
              </w:rPr>
            </w:pPr>
            <w:r>
              <w:rPr>
                <w:b/>
                <w:bCs w:val="0"/>
              </w:rPr>
              <w:t xml:space="preserve">Schůze Rady Olomouckého kraje ve věci rozhodování za Olomoucký kraj jako jediného společníka Centrály cestovního ruchu Olomouckého kraje, s.r.o. – účetní závěrka a zpráva o vztazích k propojeným osobám/podnikům v účetním období od 1. 1. 2024 do 31. 12. 2024 </w:t>
            </w:r>
          </w:p>
        </w:tc>
      </w:tr>
      <w:tr w:rsidR="00605DD7" w:rsidRPr="00010DF0" w14:paraId="3D73EB32" w14:textId="77777777" w:rsidTr="00772084">
        <w:trPr>
          <w:trHeight w:val="289"/>
        </w:trPr>
        <w:tc>
          <w:tcPr>
            <w:tcW w:w="5000" w:type="pct"/>
            <w:gridSpan w:val="3"/>
            <w:tcBorders>
              <w:top w:val="nil"/>
              <w:bottom w:val="nil"/>
            </w:tcBorders>
            <w:shd w:val="clear" w:color="auto" w:fill="auto"/>
            <w:hideMark/>
          </w:tcPr>
          <w:p w14:paraId="098138FD" w14:textId="4708154E" w:rsidR="00605DD7" w:rsidRPr="007175CF" w:rsidRDefault="00772084" w:rsidP="00A303D3">
            <w:pPr>
              <w:pStyle w:val="Zkladntext"/>
              <w:rPr>
                <w:b w:val="0"/>
                <w:bCs/>
              </w:rPr>
            </w:pPr>
            <w:r>
              <w:rPr>
                <w:b w:val="0"/>
                <w:bCs/>
              </w:rPr>
              <w:t>Rada Olomouckého kraje po projednání:</w:t>
            </w:r>
          </w:p>
        </w:tc>
      </w:tr>
      <w:tr w:rsidR="00605DD7" w:rsidRPr="00010DF0" w14:paraId="4534C2F5" w14:textId="77777777" w:rsidTr="00772084">
        <w:trPr>
          <w:trHeight w:val="289"/>
        </w:trPr>
        <w:tc>
          <w:tcPr>
            <w:tcW w:w="346" w:type="pct"/>
            <w:tcBorders>
              <w:top w:val="nil"/>
              <w:bottom w:val="nil"/>
            </w:tcBorders>
            <w:shd w:val="clear" w:color="auto" w:fill="auto"/>
            <w:tcMar>
              <w:bottom w:w="113" w:type="dxa"/>
            </w:tcMar>
            <w:hideMark/>
          </w:tcPr>
          <w:p w14:paraId="2312BA3A" w14:textId="490A70AF" w:rsidR="00605DD7" w:rsidRPr="00010DF0" w:rsidRDefault="00772084" w:rsidP="00A303D3">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14:paraId="207F0D7A" w14:textId="593B5C35" w:rsidR="00605DD7" w:rsidRPr="00772084" w:rsidRDefault="00772084" w:rsidP="00772084">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772084">
              <w:rPr>
                <w:rFonts w:cs="Arial"/>
                <w:szCs w:val="24"/>
              </w:rPr>
              <w:t>řádnou účetní závěrku za období od 1. 1. 2024 do 31. 12. 2024 obchodní společnosti Centrála cestovního ruchu Olomouckého kraje, s.r.o., dle přílohy č. 1–3 usnesení</w:t>
            </w:r>
          </w:p>
        </w:tc>
      </w:tr>
      <w:tr w:rsidR="00772084" w:rsidRPr="00010DF0" w14:paraId="48508C8E" w14:textId="77777777" w:rsidTr="00772084">
        <w:trPr>
          <w:trHeight w:val="289"/>
        </w:trPr>
        <w:tc>
          <w:tcPr>
            <w:tcW w:w="346" w:type="pct"/>
            <w:tcBorders>
              <w:top w:val="nil"/>
              <w:bottom w:val="nil"/>
            </w:tcBorders>
            <w:shd w:val="clear" w:color="auto" w:fill="auto"/>
            <w:tcMar>
              <w:bottom w:w="113" w:type="dxa"/>
            </w:tcMar>
          </w:tcPr>
          <w:p w14:paraId="1C09A2F3" w14:textId="554D43C1" w:rsidR="00772084" w:rsidRPr="00010DF0" w:rsidRDefault="00772084" w:rsidP="00A303D3">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14:paraId="38BD1161" w14:textId="54A577E3" w:rsidR="00772084" w:rsidRPr="00772084" w:rsidRDefault="00772084" w:rsidP="00772084">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772084">
              <w:rPr>
                <w:rFonts w:cs="Arial"/>
                <w:szCs w:val="24"/>
              </w:rPr>
              <w:t>zprávu o vztazích k propojeným osobám/podnikům v účetním období od 1. 1. 2024 do 31. 12. 2024 obchodní společnosti Centrála cestovního ruchu Olomouckého kraje, s.r.o., dle přílohy č. 4 usnesení</w:t>
            </w:r>
          </w:p>
        </w:tc>
      </w:tr>
      <w:tr w:rsidR="00772084" w:rsidRPr="00010DF0" w14:paraId="45C8F276" w14:textId="77777777" w:rsidTr="00772084">
        <w:trPr>
          <w:trHeight w:val="289"/>
        </w:trPr>
        <w:tc>
          <w:tcPr>
            <w:tcW w:w="346" w:type="pct"/>
            <w:tcBorders>
              <w:top w:val="nil"/>
              <w:bottom w:val="nil"/>
            </w:tcBorders>
            <w:shd w:val="clear" w:color="auto" w:fill="auto"/>
            <w:tcMar>
              <w:bottom w:w="113" w:type="dxa"/>
            </w:tcMar>
          </w:tcPr>
          <w:p w14:paraId="552D0704" w14:textId="6AF5304E" w:rsidR="00772084" w:rsidRPr="00010DF0" w:rsidRDefault="00772084" w:rsidP="00A303D3">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14:paraId="3B72FFB7" w14:textId="09E549BF" w:rsidR="00772084" w:rsidRPr="00772084" w:rsidRDefault="00772084" w:rsidP="00772084">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772084">
              <w:rPr>
                <w:rFonts w:cs="Arial"/>
                <w:szCs w:val="24"/>
              </w:rPr>
              <w:t>s návrhem jednatele obchodní společnosti Centrála cestovního ruchu Olomouckého kraje, s.r.o., na rozdělení výsledku hospodaření za účetní období od 1. 1. 2024 do 31. 12. 2024 dle přílohy č. 5 usnesení</w:t>
            </w:r>
          </w:p>
        </w:tc>
      </w:tr>
      <w:tr w:rsidR="00605DD7" w:rsidRPr="00010DF0" w14:paraId="5FE14A61" w14:textId="77777777" w:rsidTr="00772084">
        <w:tc>
          <w:tcPr>
            <w:tcW w:w="5000" w:type="pct"/>
            <w:gridSpan w:val="3"/>
            <w:tcBorders>
              <w:top w:val="nil"/>
              <w:bottom w:val="nil"/>
            </w:tcBorders>
            <w:shd w:val="clear" w:color="auto" w:fill="auto"/>
          </w:tcPr>
          <w:p w14:paraId="14280F57" w14:textId="77777777" w:rsidR="00605DD7" w:rsidRPr="00010DF0" w:rsidRDefault="00605DD7" w:rsidP="00A303D3">
            <w:pPr>
              <w:pStyle w:val="nadpis2"/>
              <w:rPr>
                <w:sz w:val="24"/>
                <w:szCs w:val="24"/>
              </w:rPr>
            </w:pPr>
          </w:p>
        </w:tc>
      </w:tr>
      <w:tr w:rsidR="00605DD7" w:rsidRPr="00010DF0" w14:paraId="46148B2E" w14:textId="77777777" w:rsidTr="00772084">
        <w:tc>
          <w:tcPr>
            <w:tcW w:w="961" w:type="pct"/>
            <w:gridSpan w:val="2"/>
            <w:tcBorders>
              <w:top w:val="nil"/>
              <w:bottom w:val="nil"/>
            </w:tcBorders>
            <w:shd w:val="clear" w:color="auto" w:fill="auto"/>
          </w:tcPr>
          <w:p w14:paraId="60EF59E8" w14:textId="77777777" w:rsidR="00605DD7" w:rsidRPr="00010DF0" w:rsidRDefault="00605DD7" w:rsidP="00A303D3">
            <w:pPr>
              <w:pStyle w:val="nadpis2"/>
              <w:rPr>
                <w:sz w:val="24"/>
                <w:szCs w:val="24"/>
              </w:rPr>
            </w:pPr>
            <w:r w:rsidRPr="00010DF0">
              <w:rPr>
                <w:sz w:val="24"/>
                <w:szCs w:val="24"/>
              </w:rPr>
              <w:t>Předložil:</w:t>
            </w:r>
          </w:p>
        </w:tc>
        <w:tc>
          <w:tcPr>
            <w:tcW w:w="4039" w:type="pct"/>
            <w:tcBorders>
              <w:top w:val="nil"/>
              <w:bottom w:val="nil"/>
            </w:tcBorders>
            <w:shd w:val="clear" w:color="auto" w:fill="auto"/>
          </w:tcPr>
          <w:p w14:paraId="5958FDFC" w14:textId="3C4ACDBF" w:rsidR="00605DD7" w:rsidRPr="00010DF0" w:rsidRDefault="00772084" w:rsidP="00A303D3">
            <w:pPr>
              <w:pStyle w:val="nadpis2"/>
              <w:rPr>
                <w:sz w:val="24"/>
                <w:szCs w:val="24"/>
              </w:rPr>
            </w:pPr>
            <w:r>
              <w:rPr>
                <w:sz w:val="24"/>
                <w:szCs w:val="24"/>
              </w:rPr>
              <w:t>Mgr. Svatopluk Binder, Ph.D., náměstek hejtmana</w:t>
            </w:r>
          </w:p>
        </w:tc>
      </w:tr>
      <w:tr w:rsidR="00605DD7" w:rsidRPr="00010DF0" w14:paraId="783E4082" w14:textId="77777777" w:rsidTr="00772084">
        <w:tc>
          <w:tcPr>
            <w:tcW w:w="961" w:type="pct"/>
            <w:gridSpan w:val="2"/>
            <w:tcBorders>
              <w:top w:val="nil"/>
            </w:tcBorders>
            <w:shd w:val="clear" w:color="auto" w:fill="auto"/>
          </w:tcPr>
          <w:p w14:paraId="1D2C4D5D" w14:textId="77777777" w:rsidR="00605DD7" w:rsidRPr="00010DF0" w:rsidRDefault="00605DD7" w:rsidP="00A303D3">
            <w:pPr>
              <w:pStyle w:val="nadpis2"/>
              <w:rPr>
                <w:sz w:val="24"/>
                <w:szCs w:val="24"/>
              </w:rPr>
            </w:pPr>
            <w:r w:rsidRPr="00010DF0">
              <w:rPr>
                <w:sz w:val="24"/>
                <w:szCs w:val="24"/>
              </w:rPr>
              <w:t>Bod programu:</w:t>
            </w:r>
          </w:p>
        </w:tc>
        <w:tc>
          <w:tcPr>
            <w:tcW w:w="4039" w:type="pct"/>
            <w:tcBorders>
              <w:top w:val="nil"/>
            </w:tcBorders>
            <w:shd w:val="clear" w:color="auto" w:fill="auto"/>
          </w:tcPr>
          <w:p w14:paraId="47A0A09B" w14:textId="1CC3FC6B" w:rsidR="00605DD7" w:rsidRPr="00010DF0" w:rsidRDefault="00772084" w:rsidP="00A303D3">
            <w:pPr>
              <w:pStyle w:val="nadpis2"/>
              <w:rPr>
                <w:sz w:val="24"/>
                <w:szCs w:val="24"/>
              </w:rPr>
            </w:pPr>
            <w:r>
              <w:rPr>
                <w:sz w:val="24"/>
                <w:szCs w:val="24"/>
              </w:rPr>
              <w:t>16.1.</w:t>
            </w:r>
          </w:p>
        </w:tc>
      </w:tr>
    </w:tbl>
    <w:p w14:paraId="002104B7" w14:textId="77777777" w:rsidR="00605DD7" w:rsidRPr="005F15E9" w:rsidRDefault="00605DD7" w:rsidP="005F15E9">
      <w:pPr>
        <w:pStyle w:val="Zastupitelstvonadpisusnesen"/>
        <w:spacing w:before="0" w:after="0"/>
        <w:jc w:val="left"/>
        <w:rPr>
          <w:sz w:val="18"/>
          <w:szCs w:val="18"/>
        </w:rPr>
      </w:pPr>
    </w:p>
    <w:tbl>
      <w:tblPr>
        <w:tblW w:w="5000" w:type="pct"/>
        <w:tblBorders>
          <w:top w:val="single" w:sz="8" w:space="0" w:color="auto"/>
        </w:tblBorders>
        <w:tblCellMar>
          <w:left w:w="70" w:type="dxa"/>
          <w:right w:w="70" w:type="dxa"/>
        </w:tblCellMar>
        <w:tblLook w:val="04A0" w:firstRow="1" w:lastRow="0" w:firstColumn="1" w:lastColumn="0" w:noHBand="0" w:noVBand="1"/>
      </w:tblPr>
      <w:tblGrid>
        <w:gridCol w:w="9070"/>
      </w:tblGrid>
      <w:tr w:rsidR="005F15E9" w:rsidRPr="00010DF0" w14:paraId="1EFA6E43" w14:textId="77777777" w:rsidTr="00505089">
        <w:trPr>
          <w:trHeight w:val="289"/>
        </w:trPr>
        <w:tc>
          <w:tcPr>
            <w:tcW w:w="5000" w:type="pct"/>
            <w:tcMar>
              <w:left w:w="0" w:type="dxa"/>
              <w:right w:w="0" w:type="dxa"/>
            </w:tcMar>
            <w:hideMark/>
          </w:tcPr>
          <w:p w14:paraId="25C5592A" w14:textId="77777777" w:rsidR="005F15E9" w:rsidRPr="000024CE" w:rsidRDefault="008053BA" w:rsidP="00936585">
            <w:pPr>
              <w:pStyle w:val="Zkladntext"/>
            </w:pPr>
            <w:r w:rsidRPr="000024CE">
              <w:t xml:space="preserve"> </w:t>
            </w:r>
            <w:r w:rsidR="00EA3E38" w:rsidRPr="000024CE">
              <w:t xml:space="preserve"> </w:t>
            </w:r>
          </w:p>
        </w:tc>
      </w:tr>
    </w:tbl>
    <w:p w14:paraId="0864B731" w14:textId="16BBFC47" w:rsidR="00D77E16" w:rsidRPr="000F55B1" w:rsidRDefault="00D77E16" w:rsidP="00936585">
      <w:pPr>
        <w:pStyle w:val="Zkladntext"/>
        <w:rPr>
          <w:b w:val="0"/>
          <w:bCs/>
        </w:rPr>
      </w:pPr>
      <w:r w:rsidRPr="000F55B1">
        <w:rPr>
          <w:b w:val="0"/>
          <w:bCs/>
        </w:rPr>
        <w:t xml:space="preserve">V Olomouci dne </w:t>
      </w:r>
      <w:r w:rsidR="00605DD7">
        <w:rPr>
          <w:b w:val="0"/>
          <w:bCs/>
        </w:rPr>
        <w:t>16. 6. 2025</w:t>
      </w:r>
    </w:p>
    <w:p w14:paraId="1AD484C8" w14:textId="77777777" w:rsidR="00495156" w:rsidRPr="00010DF0" w:rsidRDefault="00495156" w:rsidP="00495156">
      <w:pPr>
        <w:ind w:left="180" w:hanging="180"/>
        <w:rPr>
          <w:rFonts w:cs="Arial"/>
          <w:bCs/>
          <w:szCs w:val="24"/>
        </w:rPr>
      </w:pPr>
    </w:p>
    <w:p w14:paraId="65F6A60D" w14:textId="77777777" w:rsidR="00495156" w:rsidRPr="00010DF0" w:rsidRDefault="00495156" w:rsidP="00495156">
      <w:pPr>
        <w:ind w:left="180" w:hanging="180"/>
        <w:rPr>
          <w:rFonts w:cs="Arial"/>
          <w:bCs/>
          <w:szCs w:val="24"/>
        </w:rPr>
      </w:pPr>
    </w:p>
    <w:p w14:paraId="424D1FCF" w14:textId="77777777" w:rsidR="00217B9D" w:rsidRPr="00010DF0" w:rsidRDefault="00217B9D" w:rsidP="00495156">
      <w:pPr>
        <w:ind w:left="180" w:hanging="180"/>
        <w:rPr>
          <w:rFonts w:cs="Arial"/>
          <w:bCs/>
          <w:szCs w:val="24"/>
        </w:rPr>
      </w:pPr>
    </w:p>
    <w:p w14:paraId="23CA0EEF" w14:textId="77777777" w:rsidR="00217B9D" w:rsidRPr="00010DF0" w:rsidRDefault="00217B9D" w:rsidP="00495156">
      <w:pPr>
        <w:ind w:left="180" w:hanging="180"/>
        <w:rPr>
          <w:rFonts w:cs="Arial"/>
          <w:bCs/>
          <w:szCs w:val="24"/>
        </w:rPr>
      </w:pPr>
    </w:p>
    <w:p w14:paraId="19ABAC49" w14:textId="77777777" w:rsidR="00217B9D" w:rsidRPr="00010DF0" w:rsidRDefault="00217B9D" w:rsidP="00495156">
      <w:pPr>
        <w:ind w:left="180" w:hanging="180"/>
        <w:rPr>
          <w:rFonts w:cs="Arial"/>
          <w:bCs/>
          <w:szCs w:val="24"/>
        </w:rPr>
      </w:pPr>
    </w:p>
    <w:p w14:paraId="69FD2E9B" w14:textId="77777777" w:rsidR="00217B9D" w:rsidRPr="00010DF0" w:rsidRDefault="00217B9D" w:rsidP="00495156">
      <w:pPr>
        <w:ind w:left="180" w:hanging="180"/>
        <w:rPr>
          <w:rFonts w:cs="Arial"/>
          <w:bCs/>
          <w:szCs w:val="24"/>
        </w:rPr>
      </w:pPr>
    </w:p>
    <w:tbl>
      <w:tblPr>
        <w:tblW w:w="0" w:type="auto"/>
        <w:tblCellMar>
          <w:left w:w="0" w:type="dxa"/>
          <w:right w:w="0" w:type="dxa"/>
        </w:tblCellMar>
        <w:tblLook w:val="01E0" w:firstRow="1" w:lastRow="1" w:firstColumn="1" w:lastColumn="1" w:noHBand="0" w:noVBand="0"/>
      </w:tblPr>
      <w:tblGrid>
        <w:gridCol w:w="3744"/>
        <w:gridCol w:w="1941"/>
        <w:gridCol w:w="3385"/>
      </w:tblGrid>
      <w:tr w:rsidR="00495156" w:rsidRPr="00010DF0" w14:paraId="73BF13D5" w14:textId="77777777" w:rsidTr="00505089">
        <w:trPr>
          <w:trHeight w:hRule="exact" w:val="1373"/>
        </w:trPr>
        <w:tc>
          <w:tcPr>
            <w:tcW w:w="3794" w:type="dxa"/>
          </w:tcPr>
          <w:p w14:paraId="072B1F69" w14:textId="77777777" w:rsidR="00743864" w:rsidRDefault="00743864" w:rsidP="00495156">
            <w:pPr>
              <w:pStyle w:val="normln0"/>
              <w:tabs>
                <w:tab w:val="clear" w:pos="284"/>
                <w:tab w:val="left" w:pos="1980"/>
              </w:tabs>
              <w:autoSpaceDE/>
              <w:autoSpaceDN/>
              <w:spacing w:after="0"/>
              <w:jc w:val="center"/>
            </w:pPr>
            <w:r>
              <w:t>Ladislav Okleštěk</w:t>
            </w:r>
          </w:p>
          <w:p w14:paraId="30F1D217" w14:textId="1C60ABBB" w:rsidR="00495156" w:rsidRPr="00010DF0" w:rsidRDefault="00743864" w:rsidP="00495156">
            <w:pPr>
              <w:pStyle w:val="normln0"/>
              <w:tabs>
                <w:tab w:val="clear" w:pos="284"/>
                <w:tab w:val="left" w:pos="1980"/>
              </w:tabs>
              <w:autoSpaceDE/>
              <w:autoSpaceDN/>
              <w:spacing w:after="0"/>
              <w:jc w:val="center"/>
            </w:pPr>
            <w:r>
              <w:t>hejtman Olomouckého kraje</w:t>
            </w:r>
          </w:p>
        </w:tc>
        <w:tc>
          <w:tcPr>
            <w:tcW w:w="1984" w:type="dxa"/>
          </w:tcPr>
          <w:p w14:paraId="481597C5" w14:textId="77777777" w:rsidR="00495156" w:rsidRPr="00010DF0" w:rsidRDefault="00495156" w:rsidP="00E64619">
            <w:pPr>
              <w:pStyle w:val="normln0"/>
              <w:tabs>
                <w:tab w:val="clear" w:pos="284"/>
              </w:tabs>
              <w:autoSpaceDE/>
              <w:autoSpaceDN/>
              <w:spacing w:after="0"/>
              <w:jc w:val="center"/>
            </w:pPr>
          </w:p>
        </w:tc>
        <w:tc>
          <w:tcPr>
            <w:tcW w:w="3434" w:type="dxa"/>
          </w:tcPr>
          <w:p w14:paraId="6D3D1E0C" w14:textId="77777777" w:rsidR="00743864" w:rsidRDefault="00743864" w:rsidP="00495156">
            <w:pPr>
              <w:pStyle w:val="normln0"/>
              <w:tabs>
                <w:tab w:val="clear" w:pos="284"/>
              </w:tabs>
              <w:autoSpaceDE/>
              <w:autoSpaceDN/>
              <w:spacing w:after="0"/>
              <w:jc w:val="center"/>
            </w:pPr>
            <w:r>
              <w:t>JUDr. Vladimír Lichnovský</w:t>
            </w:r>
          </w:p>
          <w:p w14:paraId="7F6C2B1E" w14:textId="5CB6B58F" w:rsidR="00495156" w:rsidRPr="00010DF0" w:rsidRDefault="00743864" w:rsidP="00495156">
            <w:pPr>
              <w:pStyle w:val="normln0"/>
              <w:tabs>
                <w:tab w:val="clear" w:pos="284"/>
              </w:tabs>
              <w:autoSpaceDE/>
              <w:autoSpaceDN/>
              <w:spacing w:after="0"/>
              <w:jc w:val="center"/>
            </w:pPr>
            <w:r>
              <w:t>1. náměstek hejtmana</w:t>
            </w:r>
          </w:p>
        </w:tc>
      </w:tr>
    </w:tbl>
    <w:p w14:paraId="0468CEFD" w14:textId="77777777" w:rsidR="00E27968" w:rsidRPr="00E27968" w:rsidRDefault="00E27968" w:rsidP="00E27968">
      <w:pPr>
        <w:rPr>
          <w:vanish/>
        </w:rPr>
      </w:pPr>
    </w:p>
    <w:p w14:paraId="43D97615" w14:textId="77777777" w:rsidR="008C2A88" w:rsidRDefault="008C2A88" w:rsidP="00936585">
      <w:pPr>
        <w:pStyle w:val="nzvy"/>
      </w:pPr>
    </w:p>
    <w:p w14:paraId="1F29C27A" w14:textId="77777777" w:rsidR="005E6980" w:rsidRDefault="005E6980" w:rsidP="00936585">
      <w:pPr>
        <w:pStyle w:val="nzvy"/>
      </w:pPr>
    </w:p>
    <w:sectPr w:rsidR="005E6980" w:rsidSect="006B1590">
      <w:footerReference w:type="even" r:id="rId10"/>
      <w:footerReference w:type="default" r:id="rId11"/>
      <w:headerReference w:type="first" r:id="rId12"/>
      <w:pgSz w:w="11906" w:h="16838" w:code="9"/>
      <w:pgMar w:top="1276" w:right="1418" w:bottom="1418" w:left="1418" w:header="709" w:footer="709"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F73F019" w14:textId="77777777" w:rsidR="001E6E0F" w:rsidRDefault="001E6E0F">
      <w:r>
        <w:separator/>
      </w:r>
    </w:p>
  </w:endnote>
  <w:endnote w:type="continuationSeparator" w:id="0">
    <w:p w14:paraId="26DE33EC" w14:textId="77777777" w:rsidR="001E6E0F" w:rsidRDefault="001E6E0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EE"/>
    <w:family w:val="swiss"/>
    <w:pitch w:val="variable"/>
    <w:sig w:usb0="E0002EFF" w:usb1="C000785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28360A" w14:textId="77777777" w:rsidR="00C274F7" w:rsidRDefault="00C274F7">
    <w:pPr>
      <w:pStyle w:val="Zpat"/>
      <w:framePr w:wrap="around" w:vAnchor="text" w:hAnchor="margin" w:xAlign="center" w:y="1"/>
      <w:rPr>
        <w:rStyle w:val="slostrnky"/>
      </w:rPr>
    </w:pPr>
    <w:r>
      <w:rPr>
        <w:rStyle w:val="slostrnky"/>
      </w:rPr>
      <w:fldChar w:fldCharType="begin"/>
    </w:r>
    <w:r>
      <w:rPr>
        <w:rStyle w:val="slostrnky"/>
      </w:rPr>
      <w:instrText xml:space="preserve">PAGE  </w:instrText>
    </w:r>
    <w:r>
      <w:rPr>
        <w:rStyle w:val="slostrnky"/>
      </w:rPr>
      <w:fldChar w:fldCharType="end"/>
    </w:r>
  </w:p>
  <w:p w14:paraId="6DADE9C2" w14:textId="77777777" w:rsidR="00C274F7" w:rsidRDefault="00C274F7">
    <w:pPr>
      <w:pStyle w:val="Zpa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F117DF7" w14:textId="77777777" w:rsidR="00C274F7" w:rsidRPr="005E6980" w:rsidRDefault="005E6980">
    <w:pPr>
      <w:pStyle w:val="Zpat"/>
      <w:framePr w:wrap="around" w:vAnchor="text" w:hAnchor="margin" w:xAlign="center" w:y="1"/>
      <w:rPr>
        <w:rStyle w:val="slostrnky"/>
        <w:rFonts w:cs="Arial"/>
        <w:sz w:val="20"/>
      </w:rPr>
    </w:pPr>
    <w:r w:rsidRPr="005E6980">
      <w:rPr>
        <w:rStyle w:val="slostrnky"/>
        <w:rFonts w:cs="Arial"/>
        <w:sz w:val="20"/>
      </w:rPr>
      <w:t xml:space="preserve">- </w:t>
    </w:r>
    <w:r w:rsidR="00C274F7" w:rsidRPr="005E6980">
      <w:rPr>
        <w:rStyle w:val="slostrnky"/>
        <w:rFonts w:cs="Arial"/>
        <w:sz w:val="20"/>
      </w:rPr>
      <w:fldChar w:fldCharType="begin"/>
    </w:r>
    <w:r w:rsidR="00C274F7" w:rsidRPr="005E6980">
      <w:rPr>
        <w:rStyle w:val="slostrnky"/>
        <w:rFonts w:cs="Arial"/>
        <w:sz w:val="20"/>
      </w:rPr>
      <w:instrText xml:space="preserve">PAGE  </w:instrText>
    </w:r>
    <w:r w:rsidR="009925B2" w:rsidRPr="005E6980">
      <w:rPr>
        <w:rStyle w:val="slostrnky"/>
        <w:rFonts w:cs="Arial"/>
        <w:sz w:val="20"/>
      </w:rPr>
      <w:fldChar w:fldCharType="separate"/>
    </w:r>
    <w:r w:rsidR="000E63B0">
      <w:rPr>
        <w:rStyle w:val="slostrnky"/>
        <w:rFonts w:cs="Arial"/>
        <w:noProof/>
        <w:sz w:val="20"/>
      </w:rPr>
      <w:t>1</w:t>
    </w:r>
    <w:r w:rsidR="00C274F7" w:rsidRPr="005E6980">
      <w:rPr>
        <w:rStyle w:val="slostrnky"/>
        <w:rFonts w:cs="Arial"/>
        <w:sz w:val="20"/>
      </w:rPr>
      <w:fldChar w:fldCharType="end"/>
    </w:r>
    <w:r w:rsidRPr="005E6980">
      <w:rPr>
        <w:rStyle w:val="slostrnky"/>
        <w:rFonts w:cs="Arial"/>
        <w:sz w:val="20"/>
      </w:rPr>
      <w:t xml:space="preserve"> -</w:t>
    </w:r>
  </w:p>
  <w:p w14:paraId="2D1A23BB" w14:textId="77777777" w:rsidR="00C274F7" w:rsidRDefault="00C274F7">
    <w:pPr>
      <w:pStyle w:val="Zpa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1383522" w14:textId="77777777" w:rsidR="001E6E0F" w:rsidRDefault="001E6E0F">
      <w:r>
        <w:separator/>
      </w:r>
    </w:p>
  </w:footnote>
  <w:footnote w:type="continuationSeparator" w:id="0">
    <w:p w14:paraId="16411916" w14:textId="77777777" w:rsidR="001E6E0F" w:rsidRDefault="001E6E0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8976859" w14:textId="77777777" w:rsidR="00C274F7" w:rsidRDefault="00C274F7">
    <w:pPr>
      <w:pStyle w:val="Zhlav"/>
    </w:pPr>
  </w:p>
  <w:p w14:paraId="438AFE2A" w14:textId="77777777" w:rsidR="00C274F7" w:rsidRDefault="00C274F7">
    <w:pPr>
      <w:pStyle w:val="Zhlav"/>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44D0B"/>
    <w:multiLevelType w:val="multilevel"/>
    <w:tmpl w:val="5FAEEF90"/>
    <w:lvl w:ilvl="0">
      <w:start w:val="1"/>
      <w:numFmt w:val="decimal"/>
      <w:lvlRestart w:val="0"/>
      <w:pStyle w:val="slostrnky"/>
      <w:lvlText w:val="%1."/>
      <w:lvlJc w:val="left"/>
      <w:pPr>
        <w:tabs>
          <w:tab w:val="num" w:pos="567"/>
        </w:tabs>
        <w:ind w:left="567" w:hanging="567"/>
      </w:pPr>
      <w:rPr>
        <w:rFonts w:ascii="Arial" w:hAnsi="Arial" w:cs="Arial" w:hint="default"/>
        <w:b w:val="0"/>
        <w:i w:val="0"/>
        <w:caps w:val="0"/>
        <w:strike w:val="0"/>
        <w:dstrike w:val="0"/>
        <w:vanish w:val="0"/>
        <w:color w:val="auto"/>
        <w:sz w:val="22"/>
        <w:u w:val="none"/>
        <w:vertAlign w:val="baseline"/>
      </w:rPr>
    </w:lvl>
    <w:lvl w:ilvl="1">
      <w:start w:val="1"/>
      <w:numFmt w:val="decimal"/>
      <w:pStyle w:val="Zhlav"/>
      <w:lvlText w:val="%1.%2."/>
      <w:lvlJc w:val="left"/>
      <w:pPr>
        <w:tabs>
          <w:tab w:val="num" w:pos="1134"/>
        </w:tabs>
        <w:ind w:left="1134" w:hanging="567"/>
      </w:pPr>
      <w:rPr>
        <w:rFonts w:ascii="Arial" w:hAnsi="Arial" w:cs="Arial" w:hint="default"/>
        <w:b w:val="0"/>
        <w:i w:val="0"/>
        <w:caps w:val="0"/>
        <w:strike w:val="0"/>
        <w:dstrike w:val="0"/>
        <w:vanish w:val="0"/>
        <w:color w:val="auto"/>
        <w:sz w:val="22"/>
        <w:szCs w:val="24"/>
        <w:u w:val="none"/>
        <w:vertAlign w:val="baseline"/>
      </w:rPr>
    </w:lvl>
    <w:lvl w:ilvl="2">
      <w:start w:val="1"/>
      <w:numFmt w:val="decimal"/>
      <w:lvlText w:val="%1.%2.%3."/>
      <w:lvlJc w:val="left"/>
      <w:pPr>
        <w:tabs>
          <w:tab w:val="num" w:pos="1701"/>
        </w:tabs>
        <w:ind w:left="1701" w:hanging="567"/>
      </w:pPr>
      <w:rPr>
        <w:rFonts w:ascii="Arial" w:hAnsi="Arial" w:cs="Arial" w:hint="default"/>
        <w:b w:val="0"/>
        <w:i w:val="0"/>
        <w:caps w:val="0"/>
        <w:strike w:val="0"/>
        <w:dstrike w:val="0"/>
        <w:vanish w:val="0"/>
        <w:color w:val="auto"/>
        <w:sz w:val="22"/>
        <w:u w:val="none"/>
        <w:vertAlign w:val="baseline"/>
      </w:rPr>
    </w:lvl>
    <w:lvl w:ilvl="3">
      <w:start w:val="1"/>
      <w:numFmt w:val="lowerLetter"/>
      <w:pStyle w:val="Nadpis4"/>
      <w:lvlText w:val="%4)"/>
      <w:lvlJc w:val="left"/>
      <w:pPr>
        <w:ind w:left="2160" w:firstLine="0"/>
      </w:pPr>
      <w:rPr>
        <w:rFonts w:hint="default"/>
      </w:rPr>
    </w:lvl>
    <w:lvl w:ilvl="4">
      <w:start w:val="1"/>
      <w:numFmt w:val="decimal"/>
      <w:pStyle w:val="Nadpis5"/>
      <w:lvlText w:val="(%5)"/>
      <w:lvlJc w:val="left"/>
      <w:pPr>
        <w:ind w:left="2880" w:firstLine="0"/>
      </w:pPr>
      <w:rPr>
        <w:rFonts w:hint="default"/>
      </w:rPr>
    </w:lvl>
    <w:lvl w:ilvl="5">
      <w:start w:val="1"/>
      <w:numFmt w:val="lowerLetter"/>
      <w:pStyle w:val="Nadpis6"/>
      <w:lvlText w:val="(%6)"/>
      <w:lvlJc w:val="left"/>
      <w:pPr>
        <w:ind w:left="3600" w:firstLine="0"/>
      </w:pPr>
      <w:rPr>
        <w:rFonts w:hint="default"/>
      </w:rPr>
    </w:lvl>
    <w:lvl w:ilvl="6">
      <w:start w:val="1"/>
      <w:numFmt w:val="lowerRoman"/>
      <w:pStyle w:val="Nadpis7"/>
      <w:lvlText w:val="(%7)"/>
      <w:lvlJc w:val="left"/>
      <w:pPr>
        <w:ind w:left="4320" w:firstLine="0"/>
      </w:pPr>
      <w:rPr>
        <w:rFonts w:hint="default"/>
      </w:rPr>
    </w:lvl>
    <w:lvl w:ilvl="7">
      <w:start w:val="1"/>
      <w:numFmt w:val="lowerLetter"/>
      <w:pStyle w:val="Nadpis8"/>
      <w:lvlText w:val="(%8)"/>
      <w:lvlJc w:val="left"/>
      <w:pPr>
        <w:ind w:left="5040" w:firstLine="0"/>
      </w:pPr>
      <w:rPr>
        <w:rFonts w:hint="default"/>
      </w:rPr>
    </w:lvl>
    <w:lvl w:ilvl="8">
      <w:start w:val="1"/>
      <w:numFmt w:val="lowerRoman"/>
      <w:pStyle w:val="Nadpis9"/>
      <w:lvlText w:val="(%9)"/>
      <w:lvlJc w:val="left"/>
      <w:pPr>
        <w:ind w:left="5760" w:firstLine="0"/>
      </w:pPr>
      <w:rPr>
        <w:rFonts w:hint="default"/>
      </w:rPr>
    </w:lvl>
  </w:abstractNum>
  <w:num w:numId="1" w16cid:durableId="62489352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0"/>
  <w:defaultTabStop w:val="709"/>
  <w:hyphenationZone w:val="425"/>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E6E0F"/>
    <w:rsid w:val="000024CE"/>
    <w:rsid w:val="00010DF0"/>
    <w:rsid w:val="00031295"/>
    <w:rsid w:val="00066E26"/>
    <w:rsid w:val="00092FF0"/>
    <w:rsid w:val="00093133"/>
    <w:rsid w:val="000A2E89"/>
    <w:rsid w:val="000B4B19"/>
    <w:rsid w:val="000B515C"/>
    <w:rsid w:val="000C1B01"/>
    <w:rsid w:val="000D77BE"/>
    <w:rsid w:val="000E63B0"/>
    <w:rsid w:val="000F55B1"/>
    <w:rsid w:val="000F7721"/>
    <w:rsid w:val="00113B51"/>
    <w:rsid w:val="00114AFF"/>
    <w:rsid w:val="00126CC2"/>
    <w:rsid w:val="00141FA1"/>
    <w:rsid w:val="0014703A"/>
    <w:rsid w:val="00166093"/>
    <w:rsid w:val="001A3743"/>
    <w:rsid w:val="001A7C3A"/>
    <w:rsid w:val="001B4C4C"/>
    <w:rsid w:val="001C0831"/>
    <w:rsid w:val="001C35F3"/>
    <w:rsid w:val="001E6E0F"/>
    <w:rsid w:val="001F7FB3"/>
    <w:rsid w:val="00217B9D"/>
    <w:rsid w:val="00234973"/>
    <w:rsid w:val="00286C60"/>
    <w:rsid w:val="002A4183"/>
    <w:rsid w:val="002E3E4D"/>
    <w:rsid w:val="002F5356"/>
    <w:rsid w:val="002F6885"/>
    <w:rsid w:val="00304659"/>
    <w:rsid w:val="0031523C"/>
    <w:rsid w:val="00323F4C"/>
    <w:rsid w:val="003448F2"/>
    <w:rsid w:val="00362C26"/>
    <w:rsid w:val="00376BE0"/>
    <w:rsid w:val="00381390"/>
    <w:rsid w:val="003A19EF"/>
    <w:rsid w:val="003A5740"/>
    <w:rsid w:val="003B32EE"/>
    <w:rsid w:val="003C1C05"/>
    <w:rsid w:val="003D0F41"/>
    <w:rsid w:val="003D2FEC"/>
    <w:rsid w:val="003E33F1"/>
    <w:rsid w:val="00414970"/>
    <w:rsid w:val="00437DF1"/>
    <w:rsid w:val="00442CFD"/>
    <w:rsid w:val="00464355"/>
    <w:rsid w:val="004732FB"/>
    <w:rsid w:val="00495156"/>
    <w:rsid w:val="004A0FF5"/>
    <w:rsid w:val="004A5901"/>
    <w:rsid w:val="004D4678"/>
    <w:rsid w:val="004F2A2C"/>
    <w:rsid w:val="004F3544"/>
    <w:rsid w:val="00505089"/>
    <w:rsid w:val="00514DF6"/>
    <w:rsid w:val="00534540"/>
    <w:rsid w:val="00557F62"/>
    <w:rsid w:val="00566477"/>
    <w:rsid w:val="005A19BA"/>
    <w:rsid w:val="005A1FE1"/>
    <w:rsid w:val="005A5E22"/>
    <w:rsid w:val="005A617B"/>
    <w:rsid w:val="005B7D27"/>
    <w:rsid w:val="005C3D0C"/>
    <w:rsid w:val="005E2862"/>
    <w:rsid w:val="005E40D7"/>
    <w:rsid w:val="005E6980"/>
    <w:rsid w:val="005F15E9"/>
    <w:rsid w:val="005F7AFB"/>
    <w:rsid w:val="00605DD7"/>
    <w:rsid w:val="006073C4"/>
    <w:rsid w:val="00611D6D"/>
    <w:rsid w:val="00613C05"/>
    <w:rsid w:val="00620263"/>
    <w:rsid w:val="00625D68"/>
    <w:rsid w:val="00655370"/>
    <w:rsid w:val="006601D6"/>
    <w:rsid w:val="0067551E"/>
    <w:rsid w:val="00684C97"/>
    <w:rsid w:val="00694967"/>
    <w:rsid w:val="006B1590"/>
    <w:rsid w:val="006B5650"/>
    <w:rsid w:val="006C56B8"/>
    <w:rsid w:val="006D1E6A"/>
    <w:rsid w:val="006D51B8"/>
    <w:rsid w:val="006D64F4"/>
    <w:rsid w:val="006E0EB9"/>
    <w:rsid w:val="006E357D"/>
    <w:rsid w:val="006E7F6A"/>
    <w:rsid w:val="006F2BF6"/>
    <w:rsid w:val="006F6F31"/>
    <w:rsid w:val="00705215"/>
    <w:rsid w:val="00705220"/>
    <w:rsid w:val="007175CF"/>
    <w:rsid w:val="00722EF4"/>
    <w:rsid w:val="00743864"/>
    <w:rsid w:val="007541D0"/>
    <w:rsid w:val="00755E0C"/>
    <w:rsid w:val="00772084"/>
    <w:rsid w:val="00776048"/>
    <w:rsid w:val="007A566E"/>
    <w:rsid w:val="007C3254"/>
    <w:rsid w:val="007C48FA"/>
    <w:rsid w:val="007E36FD"/>
    <w:rsid w:val="008053BA"/>
    <w:rsid w:val="00822AB7"/>
    <w:rsid w:val="00822C2A"/>
    <w:rsid w:val="00840AFA"/>
    <w:rsid w:val="0085246C"/>
    <w:rsid w:val="0085297C"/>
    <w:rsid w:val="00856F3F"/>
    <w:rsid w:val="00860818"/>
    <w:rsid w:val="00865731"/>
    <w:rsid w:val="00872355"/>
    <w:rsid w:val="00892FF3"/>
    <w:rsid w:val="008A07A1"/>
    <w:rsid w:val="008A3AA1"/>
    <w:rsid w:val="008A6B73"/>
    <w:rsid w:val="008B3C91"/>
    <w:rsid w:val="008C2811"/>
    <w:rsid w:val="008C2A88"/>
    <w:rsid w:val="008F1354"/>
    <w:rsid w:val="008F73BC"/>
    <w:rsid w:val="00906C1A"/>
    <w:rsid w:val="00910DD0"/>
    <w:rsid w:val="00926FFE"/>
    <w:rsid w:val="0093263F"/>
    <w:rsid w:val="00934B3B"/>
    <w:rsid w:val="00936585"/>
    <w:rsid w:val="009925B2"/>
    <w:rsid w:val="009B0590"/>
    <w:rsid w:val="00A1111B"/>
    <w:rsid w:val="00A14086"/>
    <w:rsid w:val="00A47414"/>
    <w:rsid w:val="00A74EAA"/>
    <w:rsid w:val="00A81EBD"/>
    <w:rsid w:val="00A8558A"/>
    <w:rsid w:val="00A85B72"/>
    <w:rsid w:val="00AA10EC"/>
    <w:rsid w:val="00AA7D87"/>
    <w:rsid w:val="00AB27DD"/>
    <w:rsid w:val="00AB604B"/>
    <w:rsid w:val="00AB7F9D"/>
    <w:rsid w:val="00B119D3"/>
    <w:rsid w:val="00B54D43"/>
    <w:rsid w:val="00B70750"/>
    <w:rsid w:val="00B86F40"/>
    <w:rsid w:val="00BA01BD"/>
    <w:rsid w:val="00BA0246"/>
    <w:rsid w:val="00BA02DC"/>
    <w:rsid w:val="00BD5D47"/>
    <w:rsid w:val="00BD63E1"/>
    <w:rsid w:val="00BF014E"/>
    <w:rsid w:val="00BF06CF"/>
    <w:rsid w:val="00BF3577"/>
    <w:rsid w:val="00C032D8"/>
    <w:rsid w:val="00C12030"/>
    <w:rsid w:val="00C1221C"/>
    <w:rsid w:val="00C209A4"/>
    <w:rsid w:val="00C274F7"/>
    <w:rsid w:val="00C371E5"/>
    <w:rsid w:val="00C43A9E"/>
    <w:rsid w:val="00C71360"/>
    <w:rsid w:val="00CB1E89"/>
    <w:rsid w:val="00CB288A"/>
    <w:rsid w:val="00CC6C1A"/>
    <w:rsid w:val="00CE5B10"/>
    <w:rsid w:val="00CF6767"/>
    <w:rsid w:val="00D07602"/>
    <w:rsid w:val="00D164FC"/>
    <w:rsid w:val="00D25F59"/>
    <w:rsid w:val="00D34DFB"/>
    <w:rsid w:val="00D409BB"/>
    <w:rsid w:val="00D6188D"/>
    <w:rsid w:val="00D726C1"/>
    <w:rsid w:val="00D75579"/>
    <w:rsid w:val="00D77E16"/>
    <w:rsid w:val="00D9181C"/>
    <w:rsid w:val="00DA01AB"/>
    <w:rsid w:val="00DA1E99"/>
    <w:rsid w:val="00DB2FFC"/>
    <w:rsid w:val="00DB3107"/>
    <w:rsid w:val="00DB38B4"/>
    <w:rsid w:val="00E04547"/>
    <w:rsid w:val="00E0641A"/>
    <w:rsid w:val="00E27968"/>
    <w:rsid w:val="00E52F6C"/>
    <w:rsid w:val="00E62F69"/>
    <w:rsid w:val="00E64619"/>
    <w:rsid w:val="00E66F8A"/>
    <w:rsid w:val="00E6794A"/>
    <w:rsid w:val="00E81431"/>
    <w:rsid w:val="00EA3E38"/>
    <w:rsid w:val="00EC2B2D"/>
    <w:rsid w:val="00EC50A3"/>
    <w:rsid w:val="00ED08CC"/>
    <w:rsid w:val="00EF43EE"/>
    <w:rsid w:val="00EF587E"/>
    <w:rsid w:val="00F21991"/>
    <w:rsid w:val="00F36697"/>
    <w:rsid w:val="00F533CA"/>
    <w:rsid w:val="00F83AB1"/>
    <w:rsid w:val="00F938FC"/>
    <w:rsid w:val="00FA1612"/>
    <w:rsid w:val="00FB7947"/>
    <w:rsid w:val="00FE233E"/>
    <w:rsid w:val="00FF4A1D"/>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D20EE40"/>
  <w15:chartTrackingRefBased/>
  <w15:docId w15:val="{F7322C0C-B206-4E77-B3E5-E05A891C16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cs-CZ" w:eastAsia="cs-CZ"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ln">
    <w:name w:val="Normal"/>
    <w:qFormat/>
    <w:rsid w:val="00031295"/>
    <w:rPr>
      <w:rFonts w:ascii="Arial" w:hAnsi="Arial"/>
      <w:sz w:val="24"/>
    </w:rPr>
  </w:style>
  <w:style w:type="paragraph" w:styleId="Nadpis4">
    <w:name w:val="heading 4"/>
    <w:basedOn w:val="Normln"/>
    <w:next w:val="Normln"/>
    <w:link w:val="Nadpis4Char"/>
    <w:qFormat/>
    <w:rsid w:val="001B4C4C"/>
    <w:pPr>
      <w:keepNext/>
      <w:spacing w:before="240" w:after="60"/>
      <w:ind w:left="2160"/>
      <w:outlineLvl w:val="3"/>
    </w:pPr>
    <w:rPr>
      <w:rFonts w:ascii="Times New Roman" w:hAnsi="Times New Roman"/>
      <w:bCs/>
      <w:szCs w:val="28"/>
      <w:lang w:val="x-none" w:eastAsia="x-none"/>
    </w:rPr>
  </w:style>
  <w:style w:type="paragraph" w:styleId="Nadpis5">
    <w:name w:val="heading 5"/>
    <w:basedOn w:val="Normln"/>
    <w:next w:val="Normln"/>
    <w:link w:val="Nadpis5Char"/>
    <w:qFormat/>
    <w:rsid w:val="001B4C4C"/>
    <w:pPr>
      <w:spacing w:before="240" w:after="60"/>
      <w:ind w:left="2880"/>
      <w:outlineLvl w:val="4"/>
    </w:pPr>
    <w:rPr>
      <w:rFonts w:ascii="Times New Roman" w:hAnsi="Times New Roman"/>
      <w:bCs/>
      <w:iCs/>
      <w:szCs w:val="26"/>
      <w:lang w:val="x-none" w:eastAsia="x-none"/>
    </w:rPr>
  </w:style>
  <w:style w:type="paragraph" w:styleId="Nadpis6">
    <w:name w:val="heading 6"/>
    <w:basedOn w:val="Normln"/>
    <w:next w:val="Normln"/>
    <w:link w:val="Nadpis6Char"/>
    <w:qFormat/>
    <w:rsid w:val="001B4C4C"/>
    <w:pPr>
      <w:spacing w:before="240" w:after="60"/>
      <w:ind w:left="3600"/>
      <w:outlineLvl w:val="5"/>
    </w:pPr>
    <w:rPr>
      <w:rFonts w:ascii="Times New Roman" w:hAnsi="Times New Roman"/>
      <w:bCs/>
      <w:szCs w:val="22"/>
      <w:lang w:val="x-none" w:eastAsia="x-none"/>
    </w:rPr>
  </w:style>
  <w:style w:type="paragraph" w:styleId="Nadpis7">
    <w:name w:val="heading 7"/>
    <w:basedOn w:val="Normln"/>
    <w:next w:val="Normln"/>
    <w:link w:val="Nadpis7Char"/>
    <w:qFormat/>
    <w:rsid w:val="001B4C4C"/>
    <w:pPr>
      <w:spacing w:before="240" w:after="60"/>
      <w:ind w:left="4320"/>
      <w:outlineLvl w:val="6"/>
    </w:pPr>
    <w:rPr>
      <w:rFonts w:ascii="Times New Roman" w:hAnsi="Times New Roman"/>
      <w:szCs w:val="24"/>
      <w:lang w:val="x-none" w:eastAsia="x-none"/>
    </w:rPr>
  </w:style>
  <w:style w:type="paragraph" w:styleId="Nadpis8">
    <w:name w:val="heading 8"/>
    <w:basedOn w:val="Normln"/>
    <w:next w:val="Normln"/>
    <w:link w:val="Nadpis8Char"/>
    <w:qFormat/>
    <w:rsid w:val="001B4C4C"/>
    <w:pPr>
      <w:spacing w:before="240" w:after="60"/>
      <w:ind w:left="5040"/>
      <w:outlineLvl w:val="7"/>
    </w:pPr>
    <w:rPr>
      <w:rFonts w:ascii="Times New Roman" w:hAnsi="Times New Roman"/>
      <w:iCs/>
      <w:szCs w:val="24"/>
      <w:lang w:val="x-none" w:eastAsia="x-none"/>
    </w:rPr>
  </w:style>
  <w:style w:type="paragraph" w:styleId="Nadpis9">
    <w:name w:val="heading 9"/>
    <w:basedOn w:val="Normln"/>
    <w:next w:val="Normln"/>
    <w:qFormat/>
    <w:pPr>
      <w:keepNext/>
      <w:jc w:val="center"/>
      <w:outlineLvl w:val="8"/>
    </w:pPr>
    <w:rPr>
      <w:b/>
      <w:bCs/>
      <w:sz w:val="28"/>
    </w:rPr>
  </w:style>
  <w:style w:type="character" w:default="1" w:styleId="Standardnpsmoodstavce">
    <w:name w:val="Default Paragraph Font"/>
    <w:semiHidden/>
  </w:style>
  <w:style w:type="table" w:default="1" w:styleId="Normlntabulka">
    <w:name w:val="Normal Table"/>
    <w:semiHidden/>
    <w:tblPr>
      <w:tblInd w:w="0" w:type="dxa"/>
      <w:tblCellMar>
        <w:top w:w="0" w:type="dxa"/>
        <w:left w:w="108" w:type="dxa"/>
        <w:bottom w:w="0" w:type="dxa"/>
        <w:right w:w="108" w:type="dxa"/>
      </w:tblCellMar>
    </w:tblPr>
  </w:style>
  <w:style w:type="numbering" w:default="1" w:styleId="Bezseznamu">
    <w:name w:val="No List"/>
    <w:semiHidden/>
  </w:style>
  <w:style w:type="paragraph" w:styleId="Zpat">
    <w:name w:val="footer"/>
    <w:basedOn w:val="Normln"/>
    <w:pPr>
      <w:tabs>
        <w:tab w:val="center" w:pos="4536"/>
        <w:tab w:val="right" w:pos="9072"/>
      </w:tabs>
    </w:pPr>
  </w:style>
  <w:style w:type="paragraph" w:customStyle="1" w:styleId="nadpis">
    <w:name w:val="nadpis"/>
    <w:basedOn w:val="Normln"/>
    <w:next w:val="nzvy"/>
    <w:pPr>
      <w:jc w:val="center"/>
    </w:pPr>
    <w:rPr>
      <w:b/>
      <w:caps/>
      <w:sz w:val="36"/>
    </w:rPr>
  </w:style>
  <w:style w:type="paragraph" w:customStyle="1" w:styleId="nzvy">
    <w:name w:val="názvy"/>
    <w:basedOn w:val="Normln"/>
    <w:autoRedefine/>
    <w:rsid w:val="00936585"/>
    <w:pPr>
      <w:jc w:val="both"/>
    </w:pPr>
    <w:rPr>
      <w:bCs/>
      <w:szCs w:val="24"/>
    </w:rPr>
  </w:style>
  <w:style w:type="paragraph" w:customStyle="1" w:styleId="nzvy2">
    <w:name w:val="názvy2"/>
    <w:basedOn w:val="nzvy"/>
    <w:rPr>
      <w:b/>
    </w:rPr>
  </w:style>
  <w:style w:type="paragraph" w:customStyle="1" w:styleId="nadpis2">
    <w:name w:val="nadpis2"/>
    <w:basedOn w:val="nadpis"/>
    <w:autoRedefine/>
    <w:rsid w:val="001A3743"/>
    <w:pPr>
      <w:jc w:val="left"/>
    </w:pPr>
    <w:rPr>
      <w:b w:val="0"/>
      <w:caps w:val="0"/>
      <w:sz w:val="22"/>
      <w:szCs w:val="22"/>
    </w:rPr>
  </w:style>
  <w:style w:type="paragraph" w:customStyle="1" w:styleId="nzvy3">
    <w:name w:val="názvy3"/>
    <w:basedOn w:val="nadpis2"/>
  </w:style>
  <w:style w:type="paragraph" w:customStyle="1" w:styleId="przdn">
    <w:name w:val="prázdné"/>
    <w:basedOn w:val="nadpis"/>
    <w:autoRedefine/>
    <w:pPr>
      <w:jc w:val="left"/>
    </w:pPr>
    <w:rPr>
      <w:b w:val="0"/>
      <w:i/>
      <w:caps w:val="0"/>
      <w:sz w:val="22"/>
    </w:rPr>
  </w:style>
  <w:style w:type="paragraph" w:customStyle="1" w:styleId="text">
    <w:name w:val="text"/>
    <w:basedOn w:val="nzvy"/>
    <w:pPr>
      <w:jc w:val="left"/>
    </w:pPr>
    <w:rPr>
      <w:b/>
    </w:rPr>
  </w:style>
  <w:style w:type="character" w:styleId="slostrnky">
    <w:name w:val="page number"/>
    <w:basedOn w:val="Standardnpsmoodstavce"/>
  </w:style>
  <w:style w:type="paragraph" w:styleId="Zhlav">
    <w:name w:val="header"/>
    <w:basedOn w:val="Normln"/>
    <w:pPr>
      <w:tabs>
        <w:tab w:val="center" w:pos="4536"/>
        <w:tab w:val="right" w:pos="9072"/>
      </w:tabs>
    </w:pPr>
  </w:style>
  <w:style w:type="paragraph" w:styleId="Zkladntext">
    <w:name w:val="Body Text"/>
    <w:basedOn w:val="text"/>
    <w:link w:val="ZkladntextChar"/>
    <w:rsid w:val="001B4C4C"/>
    <w:pPr>
      <w:widowControl w:val="0"/>
      <w:spacing w:after="120"/>
      <w:jc w:val="both"/>
    </w:pPr>
    <w:rPr>
      <w:bCs w:val="0"/>
      <w:noProof/>
      <w:sz w:val="22"/>
      <w:szCs w:val="20"/>
      <w:lang w:val="x-none" w:eastAsia="en-US"/>
    </w:rPr>
  </w:style>
  <w:style w:type="character" w:customStyle="1" w:styleId="ZkladntextChar">
    <w:name w:val="Základní text Char"/>
    <w:link w:val="Zkladntext"/>
    <w:rsid w:val="001B4C4C"/>
    <w:rPr>
      <w:rFonts w:ascii="Arial" w:hAnsi="Arial"/>
      <w:bCs/>
      <w:noProof/>
      <w:sz w:val="22"/>
      <w:lang w:eastAsia="en-US"/>
    </w:rPr>
  </w:style>
  <w:style w:type="paragraph" w:styleId="Textbubliny">
    <w:name w:val="Balloon Text"/>
    <w:basedOn w:val="Normln"/>
    <w:link w:val="TextbublinyChar"/>
    <w:rsid w:val="001B4C4C"/>
    <w:rPr>
      <w:rFonts w:ascii="Tahoma" w:hAnsi="Tahoma"/>
      <w:sz w:val="16"/>
      <w:szCs w:val="16"/>
      <w:lang w:val="x-none" w:eastAsia="x-none"/>
    </w:rPr>
  </w:style>
  <w:style w:type="character" w:customStyle="1" w:styleId="TextbublinyChar">
    <w:name w:val="Text bubliny Char"/>
    <w:link w:val="Textbubliny"/>
    <w:rsid w:val="001B4C4C"/>
    <w:rPr>
      <w:rFonts w:ascii="Tahoma" w:hAnsi="Tahoma" w:cs="Tahoma"/>
      <w:sz w:val="16"/>
      <w:szCs w:val="16"/>
    </w:rPr>
  </w:style>
  <w:style w:type="paragraph" w:customStyle="1" w:styleId="Radanadpisusnesen">
    <w:name w:val="Rada nadpis usnesení"/>
    <w:basedOn w:val="text"/>
    <w:rsid w:val="001B4C4C"/>
    <w:pPr>
      <w:widowControl w:val="0"/>
      <w:spacing w:before="120" w:after="360"/>
      <w:jc w:val="center"/>
    </w:pPr>
    <w:rPr>
      <w:b w:val="0"/>
      <w:noProof/>
      <w:szCs w:val="20"/>
    </w:rPr>
  </w:style>
  <w:style w:type="character" w:customStyle="1" w:styleId="Nadpis4Char">
    <w:name w:val="Nadpis 4 Char"/>
    <w:link w:val="Nadpis4"/>
    <w:rsid w:val="001B4C4C"/>
    <w:rPr>
      <w:bCs/>
      <w:sz w:val="24"/>
      <w:szCs w:val="28"/>
    </w:rPr>
  </w:style>
  <w:style w:type="character" w:customStyle="1" w:styleId="Nadpis5Char">
    <w:name w:val="Nadpis 5 Char"/>
    <w:link w:val="Nadpis5"/>
    <w:rsid w:val="001B4C4C"/>
    <w:rPr>
      <w:bCs/>
      <w:iCs/>
      <w:sz w:val="24"/>
      <w:szCs w:val="26"/>
    </w:rPr>
  </w:style>
  <w:style w:type="character" w:customStyle="1" w:styleId="Nadpis6Char">
    <w:name w:val="Nadpis 6 Char"/>
    <w:link w:val="Nadpis6"/>
    <w:rsid w:val="001B4C4C"/>
    <w:rPr>
      <w:bCs/>
      <w:sz w:val="24"/>
      <w:szCs w:val="22"/>
    </w:rPr>
  </w:style>
  <w:style w:type="character" w:customStyle="1" w:styleId="Nadpis7Char">
    <w:name w:val="Nadpis 7 Char"/>
    <w:link w:val="Nadpis7"/>
    <w:rsid w:val="001B4C4C"/>
    <w:rPr>
      <w:sz w:val="24"/>
      <w:szCs w:val="24"/>
    </w:rPr>
  </w:style>
  <w:style w:type="character" w:customStyle="1" w:styleId="Nadpis8Char">
    <w:name w:val="Nadpis 8 Char"/>
    <w:link w:val="Nadpis8"/>
    <w:rsid w:val="001B4C4C"/>
    <w:rPr>
      <w:iCs/>
      <w:sz w:val="24"/>
      <w:szCs w:val="24"/>
    </w:rPr>
  </w:style>
  <w:style w:type="paragraph" w:customStyle="1" w:styleId="slo1text">
    <w:name w:val="Číslo1 text"/>
    <w:basedOn w:val="text"/>
    <w:rsid w:val="001B4C4C"/>
    <w:pPr>
      <w:widowControl w:val="0"/>
      <w:tabs>
        <w:tab w:val="num" w:pos="567"/>
      </w:tabs>
      <w:spacing w:after="120"/>
      <w:ind w:left="567" w:hanging="567"/>
      <w:jc w:val="both"/>
      <w:outlineLvl w:val="0"/>
    </w:pPr>
    <w:rPr>
      <w:noProof/>
      <w:sz w:val="22"/>
      <w:szCs w:val="20"/>
    </w:rPr>
  </w:style>
  <w:style w:type="paragraph" w:customStyle="1" w:styleId="slo11text">
    <w:name w:val="Číslo1.1 text"/>
    <w:basedOn w:val="text"/>
    <w:rsid w:val="001B4C4C"/>
    <w:pPr>
      <w:widowControl w:val="0"/>
      <w:tabs>
        <w:tab w:val="num" w:pos="1134"/>
      </w:tabs>
      <w:spacing w:after="120"/>
      <w:ind w:left="1134" w:hanging="567"/>
      <w:jc w:val="both"/>
      <w:outlineLvl w:val="1"/>
    </w:pPr>
    <w:rPr>
      <w:noProof/>
      <w:sz w:val="22"/>
      <w:szCs w:val="20"/>
    </w:rPr>
  </w:style>
  <w:style w:type="character" w:customStyle="1" w:styleId="Tunproloenznak">
    <w:name w:val="Tučný proložený znak"/>
    <w:rsid w:val="001B4C4C"/>
    <w:rPr>
      <w:rFonts w:ascii="Arial" w:hAnsi="Arial"/>
      <w:b/>
      <w:dstrike w:val="0"/>
      <w:color w:val="auto"/>
      <w:spacing w:val="70"/>
      <w:sz w:val="22"/>
      <w:u w:val="none"/>
      <w:vertAlign w:val="baseline"/>
    </w:rPr>
  </w:style>
  <w:style w:type="paragraph" w:customStyle="1" w:styleId="Podtren">
    <w:name w:val="Podtržení"/>
    <w:basedOn w:val="text"/>
    <w:rsid w:val="001B4C4C"/>
    <w:pPr>
      <w:widowControl w:val="0"/>
      <w:pBdr>
        <w:bottom w:val="single" w:sz="4" w:space="1" w:color="auto"/>
      </w:pBdr>
      <w:jc w:val="both"/>
    </w:pPr>
    <w:rPr>
      <w:noProof/>
      <w:sz w:val="18"/>
      <w:szCs w:val="20"/>
    </w:rPr>
  </w:style>
  <w:style w:type="paragraph" w:customStyle="1" w:styleId="slo111text">
    <w:name w:val="Číslo1.1.1 text"/>
    <w:basedOn w:val="text"/>
    <w:rsid w:val="001B4C4C"/>
    <w:pPr>
      <w:widowControl w:val="0"/>
      <w:tabs>
        <w:tab w:val="num" w:pos="1701"/>
      </w:tabs>
      <w:spacing w:after="120"/>
      <w:ind w:left="1701" w:hanging="567"/>
      <w:jc w:val="both"/>
      <w:outlineLvl w:val="2"/>
    </w:pPr>
    <w:rPr>
      <w:noProof/>
      <w:sz w:val="22"/>
      <w:szCs w:val="20"/>
    </w:rPr>
  </w:style>
  <w:style w:type="paragraph" w:customStyle="1" w:styleId="Radanzevusnesen">
    <w:name w:val="Rada název usnesení"/>
    <w:basedOn w:val="text"/>
    <w:rsid w:val="001B4C4C"/>
    <w:pPr>
      <w:widowControl w:val="0"/>
      <w:spacing w:before="120" w:after="120"/>
      <w:ind w:left="1701" w:hanging="1701"/>
      <w:jc w:val="both"/>
    </w:pPr>
    <w:rPr>
      <w:b w:val="0"/>
      <w:noProof/>
      <w:szCs w:val="20"/>
    </w:rPr>
  </w:style>
  <w:style w:type="paragraph" w:customStyle="1" w:styleId="Zkladntext22">
    <w:name w:val="Základní text 22"/>
    <w:basedOn w:val="Zkladntext"/>
    <w:rsid w:val="001A3743"/>
    <w:pPr>
      <w:spacing w:after="0"/>
      <w:ind w:left="1701" w:hanging="1701"/>
    </w:pPr>
  </w:style>
  <w:style w:type="paragraph" w:customStyle="1" w:styleId="Zastupitelstvonadpisusnesen">
    <w:name w:val="Zastupitelstvo nadpis usnesení"/>
    <w:basedOn w:val="Normln"/>
    <w:rsid w:val="00D77E16"/>
    <w:pPr>
      <w:widowControl w:val="0"/>
      <w:spacing w:before="120" w:after="120"/>
      <w:jc w:val="center"/>
    </w:pPr>
    <w:rPr>
      <w:b/>
    </w:rPr>
  </w:style>
  <w:style w:type="paragraph" w:customStyle="1" w:styleId="normln0">
    <w:name w:val="normální"/>
    <w:basedOn w:val="Normln"/>
    <w:rsid w:val="003A5740"/>
    <w:pPr>
      <w:tabs>
        <w:tab w:val="left" w:pos="284"/>
      </w:tabs>
      <w:autoSpaceDE w:val="0"/>
      <w:autoSpaceDN w:val="0"/>
      <w:spacing w:after="120"/>
      <w:jc w:val="both"/>
    </w:pPr>
    <w:rPr>
      <w:rFonts w:cs="Arial"/>
      <w:szCs w:val="24"/>
    </w:rPr>
  </w:style>
  <w:style w:type="paragraph" w:customStyle="1" w:styleId="Podpisy">
    <w:name w:val="Podpisy"/>
    <w:basedOn w:val="text"/>
    <w:rsid w:val="00495156"/>
    <w:pPr>
      <w:widowControl w:val="0"/>
      <w:tabs>
        <w:tab w:val="center" w:pos="1985"/>
        <w:tab w:val="center" w:pos="7655"/>
      </w:tabs>
      <w:jc w:val="both"/>
    </w:pPr>
    <w:rPr>
      <w:sz w:val="22"/>
      <w:szCs w:val="20"/>
    </w:rPr>
  </w:style>
  <w:style w:type="table" w:styleId="Mkatabulky">
    <w:name w:val="Table Grid"/>
    <w:basedOn w:val="Normlntabulka"/>
    <w:rsid w:val="00E0641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
    <w:name w:val="BODY"/>
    <w:basedOn w:val="Normln"/>
    <w:uiPriority w:val="99"/>
    <w:rsid w:val="00892FF3"/>
    <w:pPr>
      <w:autoSpaceDE w:val="0"/>
      <w:autoSpaceDN w:val="0"/>
      <w:adjustRightInd w:val="0"/>
    </w:pPr>
    <w:rPr>
      <w:rFonts w:cs="Arial"/>
      <w:szCs w:val="24"/>
      <w:lang w:val="x-none"/>
    </w:rPr>
  </w:style>
  <w:style w:type="character" w:styleId="Hypertextovodkaz">
    <w:name w:val="Hyperlink"/>
    <w:rsid w:val="00234973"/>
    <w:rPr>
      <w:color w:val="0563C1"/>
      <w:u w:val="single"/>
    </w:rPr>
  </w:style>
  <w:style w:type="character" w:styleId="Nevyeenzmnka">
    <w:name w:val="Unresolved Mention"/>
    <w:basedOn w:val="Standardnpsmoodstavce"/>
    <w:uiPriority w:val="99"/>
    <w:semiHidden/>
    <w:unhideWhenUsed/>
    <w:rsid w:val="0023497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08364761">
      <w:bodyDiv w:val="1"/>
      <w:marLeft w:val="0"/>
      <w:marRight w:val="0"/>
      <w:marTop w:val="0"/>
      <w:marBottom w:val="0"/>
      <w:divBdr>
        <w:top w:val="none" w:sz="0" w:space="0" w:color="auto"/>
        <w:left w:val="none" w:sz="0" w:space="0" w:color="auto"/>
        <w:bottom w:val="none" w:sz="0" w:space="0" w:color="auto"/>
        <w:right w:val="none" w:sz="0" w:space="0" w:color="auto"/>
      </w:divBdr>
    </w:div>
    <w:div w:id="14985015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hyperlink" Target="https://www.olkraj.cz/rada-usneseni-rok-2025/usneseni-z-20-schuze-rok-konane-dne-16-06-2025"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www.olkraj.cz/rada/komise-rok" TargetMode="External"/><Relationship Id="rId14"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pvtcweb05int\IntraDoc\Sablony\UsneseniVypisR.dot" TargetMode="External"/></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EC19DF0-51EF-422E-965F-C23CB739570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UsneseniVypisR</Template>
  <TotalTime>2</TotalTime>
  <Pages>47</Pages>
  <Words>16224</Words>
  <Characters>95727</Characters>
  <Application>Microsoft Office Word</Application>
  <DocSecurity>0</DocSecurity>
  <Lines>797</Lines>
  <Paragraphs>223</Paragraphs>
  <ScaleCrop>false</ScaleCrop>
  <HeadingPairs>
    <vt:vector size="2" baseType="variant">
      <vt:variant>
        <vt:lpstr>Název</vt:lpstr>
      </vt:variant>
      <vt:variant>
        <vt:i4>1</vt:i4>
      </vt:variant>
    </vt:vector>
  </HeadingPairs>
  <TitlesOfParts>
    <vt:vector size="1" baseType="lpstr">
      <vt:lpstr>Výpis5</vt:lpstr>
    </vt:vector>
  </TitlesOfParts>
  <Company>Inflex, s.r.o.</Company>
  <LinksUpToDate>false</LinksUpToDate>
  <CharactersWithSpaces>111728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Výpis5</dc:title>
  <dc:subject/>
  <dc:creator>Dresslerová Veronika</dc:creator>
  <cp:keywords/>
  <cp:lastModifiedBy>Dresslerová Veronika</cp:lastModifiedBy>
  <cp:revision>2</cp:revision>
  <cp:lastPrinted>2000-05-23T11:15:00Z</cp:lastPrinted>
  <dcterms:created xsi:type="dcterms:W3CDTF">2025-06-18T08:18:00Z</dcterms:created>
  <dcterms:modified xsi:type="dcterms:W3CDTF">2025-06-18T08:18:00Z</dcterms:modified>
</cp:coreProperties>
</file>