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3599" w14:textId="77777777" w:rsidR="00642C66" w:rsidRDefault="00642C66" w:rsidP="00642C66">
      <w:pPr>
        <w:pStyle w:val="Radabodschze"/>
        <w:spacing w:before="0" w:after="240"/>
        <w:ind w:left="0" w:firstLine="0"/>
        <w:rPr>
          <w:sz w:val="24"/>
          <w:szCs w:val="24"/>
        </w:rPr>
      </w:pPr>
      <w:r w:rsidRPr="00D41B10">
        <w:rPr>
          <w:sz w:val="24"/>
          <w:szCs w:val="24"/>
        </w:rPr>
        <w:t>Důvodová zpráva:</w:t>
      </w:r>
    </w:p>
    <w:p w14:paraId="6125DB9D" w14:textId="5101290A" w:rsidR="00642C66" w:rsidRDefault="00642C66" w:rsidP="00642C66">
      <w:pPr>
        <w:pStyle w:val="Zkladntext"/>
        <w:jc w:val="both"/>
        <w:rPr>
          <w:rFonts w:ascii="Arial" w:hAnsi="Arial" w:cs="Arial"/>
          <w:szCs w:val="24"/>
        </w:rPr>
      </w:pPr>
      <w:r w:rsidRPr="006659CB">
        <w:rPr>
          <w:rFonts w:ascii="Arial" w:hAnsi="Arial" w:cs="Arial"/>
          <w:szCs w:val="24"/>
        </w:rPr>
        <w:t>V souladu s příslušnými ustanoveními zákona č. 129/2000 Sb., o krajích (krajské zřízení), v platném znění, schvaluje zastupitelstvo zřizovací listiny školských příspěvkových organi</w:t>
      </w:r>
      <w:r>
        <w:rPr>
          <w:rFonts w:ascii="Arial" w:hAnsi="Arial" w:cs="Arial"/>
          <w:szCs w:val="24"/>
        </w:rPr>
        <w:t xml:space="preserve">zací. Rada Olomouckého kraje </w:t>
      </w:r>
      <w:r w:rsidRPr="006659CB">
        <w:rPr>
          <w:rFonts w:ascii="Arial" w:hAnsi="Arial" w:cs="Arial"/>
          <w:szCs w:val="24"/>
        </w:rPr>
        <w:t>na své schůzi</w:t>
      </w:r>
      <w:r>
        <w:rPr>
          <w:rFonts w:ascii="Arial" w:hAnsi="Arial" w:cs="Arial"/>
          <w:szCs w:val="24"/>
        </w:rPr>
        <w:t xml:space="preserve"> </w:t>
      </w:r>
      <w:r w:rsidRPr="00EB0E38">
        <w:rPr>
          <w:rFonts w:ascii="Arial" w:hAnsi="Arial" w:cs="Arial"/>
          <w:szCs w:val="24"/>
        </w:rPr>
        <w:t xml:space="preserve">dne </w:t>
      </w:r>
      <w:r w:rsidR="008C19CC">
        <w:rPr>
          <w:rFonts w:ascii="Arial" w:hAnsi="Arial" w:cs="Arial"/>
          <w:szCs w:val="24"/>
        </w:rPr>
        <w:t>1</w:t>
      </w:r>
      <w:r w:rsidR="00F91E1C">
        <w:rPr>
          <w:rFonts w:ascii="Arial" w:hAnsi="Arial" w:cs="Arial"/>
          <w:szCs w:val="24"/>
        </w:rPr>
        <w:t>5</w:t>
      </w:r>
      <w:r w:rsidR="00FD2700">
        <w:rPr>
          <w:rFonts w:ascii="Arial" w:hAnsi="Arial" w:cs="Arial"/>
          <w:color w:val="auto"/>
          <w:szCs w:val="24"/>
        </w:rPr>
        <w:t xml:space="preserve">. </w:t>
      </w:r>
      <w:r w:rsidR="00F91E1C">
        <w:rPr>
          <w:rFonts w:ascii="Arial" w:hAnsi="Arial" w:cs="Arial"/>
          <w:color w:val="auto"/>
          <w:szCs w:val="24"/>
        </w:rPr>
        <w:t>9</w:t>
      </w:r>
      <w:r w:rsidR="00FD2700">
        <w:rPr>
          <w:rFonts w:ascii="Arial" w:hAnsi="Arial" w:cs="Arial"/>
          <w:color w:val="auto"/>
          <w:szCs w:val="24"/>
        </w:rPr>
        <w:t>. 202</w:t>
      </w:r>
      <w:r w:rsidR="00470011">
        <w:rPr>
          <w:rFonts w:ascii="Arial" w:hAnsi="Arial" w:cs="Arial"/>
          <w:color w:val="auto"/>
          <w:szCs w:val="24"/>
        </w:rPr>
        <w:t>5</w:t>
      </w:r>
      <w:r w:rsidRPr="004D0612">
        <w:rPr>
          <w:rFonts w:ascii="Arial" w:hAnsi="Arial" w:cs="Arial"/>
          <w:color w:val="auto"/>
          <w:szCs w:val="24"/>
        </w:rPr>
        <w:t xml:space="preserve"> projednala změny zřizovacích listin </w:t>
      </w:r>
      <w:r>
        <w:rPr>
          <w:rFonts w:ascii="Arial" w:hAnsi="Arial" w:cs="Arial"/>
          <w:color w:val="auto"/>
          <w:szCs w:val="24"/>
        </w:rPr>
        <w:t xml:space="preserve">některých </w:t>
      </w:r>
      <w:r w:rsidRPr="004D0612">
        <w:rPr>
          <w:rFonts w:ascii="Arial" w:hAnsi="Arial" w:cs="Arial"/>
          <w:color w:val="auto"/>
          <w:szCs w:val="24"/>
        </w:rPr>
        <w:t xml:space="preserve">školských příspěvkových organizací. Současně uložila </w:t>
      </w:r>
      <w:r w:rsidR="00470011">
        <w:rPr>
          <w:rFonts w:ascii="Arial" w:hAnsi="Arial" w:cs="Arial"/>
          <w:color w:val="auto"/>
          <w:szCs w:val="24"/>
        </w:rPr>
        <w:t>náměstkovi hejtmana</w:t>
      </w:r>
      <w:r w:rsidRPr="004D0612">
        <w:rPr>
          <w:rFonts w:ascii="Arial" w:hAnsi="Arial" w:cs="Arial"/>
          <w:bCs/>
          <w:color w:val="auto"/>
          <w:szCs w:val="24"/>
        </w:rPr>
        <w:t xml:space="preserve"> Olomouckého kraje </w:t>
      </w:r>
      <w:r w:rsidR="00470011">
        <w:rPr>
          <w:rFonts w:ascii="Arial" w:hAnsi="Arial" w:cs="Arial"/>
          <w:bCs/>
          <w:color w:val="auto"/>
          <w:szCs w:val="24"/>
        </w:rPr>
        <w:t>Mgr. Svatoplukovi Binderovi</w:t>
      </w:r>
      <w:r>
        <w:rPr>
          <w:rFonts w:ascii="Arial" w:hAnsi="Arial" w:cs="Arial"/>
          <w:bCs/>
          <w:szCs w:val="24"/>
        </w:rPr>
        <w:t>, Ph.D.</w:t>
      </w:r>
      <w:r w:rsidRPr="00C166AC">
        <w:rPr>
          <w:rFonts w:ascii="Arial" w:hAnsi="Arial" w:cs="Arial"/>
          <w:bCs/>
          <w:szCs w:val="24"/>
        </w:rPr>
        <w:t xml:space="preserve"> </w:t>
      </w:r>
      <w:r w:rsidRPr="006659CB">
        <w:rPr>
          <w:rFonts w:ascii="Arial" w:hAnsi="Arial" w:cs="Arial"/>
          <w:szCs w:val="24"/>
        </w:rPr>
        <w:t xml:space="preserve">předložit </w:t>
      </w:r>
      <w:r>
        <w:rPr>
          <w:rFonts w:ascii="Arial" w:hAnsi="Arial" w:cs="Arial"/>
          <w:szCs w:val="24"/>
        </w:rPr>
        <w:t>dodatky zřizovacích listin</w:t>
      </w:r>
      <w:r w:rsidRPr="006659CB">
        <w:rPr>
          <w:rFonts w:ascii="Arial" w:hAnsi="Arial" w:cs="Arial"/>
          <w:szCs w:val="24"/>
        </w:rPr>
        <w:t xml:space="preserve"> ke schválení Zastupitels</w:t>
      </w:r>
      <w:r>
        <w:rPr>
          <w:rFonts w:ascii="Arial" w:hAnsi="Arial" w:cs="Arial"/>
          <w:szCs w:val="24"/>
        </w:rPr>
        <w:t>tvu Olomouckého kraje</w:t>
      </w:r>
      <w:r w:rsidRPr="006659CB">
        <w:rPr>
          <w:rFonts w:ascii="Arial" w:hAnsi="Arial" w:cs="Arial"/>
          <w:szCs w:val="24"/>
        </w:rPr>
        <w:t>.</w:t>
      </w:r>
    </w:p>
    <w:p w14:paraId="0466F63F" w14:textId="77777777" w:rsidR="00A44C0F" w:rsidRDefault="00A44C0F" w:rsidP="00642C66">
      <w:pPr>
        <w:pStyle w:val="Zkladntext"/>
        <w:jc w:val="both"/>
        <w:rPr>
          <w:rFonts w:ascii="Arial" w:hAnsi="Arial" w:cs="Arial"/>
          <w:szCs w:val="24"/>
        </w:rPr>
      </w:pPr>
    </w:p>
    <w:p w14:paraId="45B037F9" w14:textId="77777777" w:rsidR="00F91E1C" w:rsidRDefault="00F91E1C" w:rsidP="00F91E1C">
      <w:pPr>
        <w:spacing w:after="120"/>
        <w:jc w:val="both"/>
        <w:rPr>
          <w:rFonts w:ascii="Arial" w:hAnsi="Arial" w:cs="Arial"/>
          <w:color w:val="000000" w:themeColor="text1"/>
          <w:sz w:val="24"/>
        </w:rPr>
      </w:pPr>
      <w:r w:rsidRPr="009E5345">
        <w:rPr>
          <w:rFonts w:ascii="Arial" w:hAnsi="Arial" w:cs="Arial"/>
          <w:color w:val="000000" w:themeColor="text1"/>
          <w:sz w:val="24"/>
        </w:rPr>
        <w:t>Změna zřizovacích listin u školských příspěvkových organizací uvedených v Příloze</w:t>
      </w:r>
      <w:r w:rsidRPr="009E5345">
        <w:rPr>
          <w:rFonts w:ascii="Arial" w:hAnsi="Arial" w:cs="Arial"/>
          <w:color w:val="000000" w:themeColor="text1"/>
          <w:sz w:val="24"/>
        </w:rPr>
        <w:br/>
        <w:t>č</w:t>
      </w:r>
      <w:r w:rsidRPr="00332C9D">
        <w:rPr>
          <w:rFonts w:ascii="Arial" w:hAnsi="Arial" w:cs="Arial"/>
          <w:color w:val="000000" w:themeColor="text1"/>
          <w:sz w:val="24"/>
        </w:rPr>
        <w:t>. 1</w:t>
      </w:r>
      <w:r>
        <w:rPr>
          <w:rFonts w:ascii="Arial" w:hAnsi="Arial" w:cs="Arial"/>
          <w:color w:val="000000" w:themeColor="text1"/>
          <w:sz w:val="24"/>
        </w:rPr>
        <w:t>-7</w:t>
      </w:r>
      <w:r w:rsidRPr="009E5345">
        <w:rPr>
          <w:rFonts w:ascii="Arial" w:hAnsi="Arial" w:cs="Arial"/>
          <w:color w:val="000000" w:themeColor="text1"/>
          <w:sz w:val="24"/>
        </w:rPr>
        <w:t xml:space="preserve"> se týká vymezení majetku v hospodaření příspěvkových organizací</w:t>
      </w:r>
      <w:r>
        <w:rPr>
          <w:rFonts w:ascii="Arial" w:hAnsi="Arial" w:cs="Arial"/>
          <w:color w:val="000000" w:themeColor="text1"/>
          <w:sz w:val="24"/>
        </w:rPr>
        <w:t xml:space="preserve"> a</w:t>
      </w:r>
      <w:r w:rsidRPr="009E5345">
        <w:rPr>
          <w:rFonts w:ascii="Arial" w:hAnsi="Arial" w:cs="Arial"/>
          <w:color w:val="000000" w:themeColor="text1"/>
          <w:sz w:val="24"/>
        </w:rPr>
        <w:t xml:space="preserve"> nabývají </w:t>
      </w:r>
      <w:r>
        <w:rPr>
          <w:rFonts w:ascii="Arial" w:hAnsi="Arial" w:cs="Arial"/>
          <w:color w:val="000000" w:themeColor="text1"/>
          <w:sz w:val="24"/>
        </w:rPr>
        <w:t xml:space="preserve">platnosti a </w:t>
      </w:r>
      <w:r w:rsidRPr="009E5345">
        <w:rPr>
          <w:rFonts w:ascii="Arial" w:hAnsi="Arial" w:cs="Arial"/>
          <w:color w:val="000000" w:themeColor="text1"/>
          <w:sz w:val="24"/>
        </w:rPr>
        <w:t xml:space="preserve">účinnosti </w:t>
      </w:r>
      <w:r>
        <w:rPr>
          <w:rFonts w:ascii="Arial" w:hAnsi="Arial" w:cs="Arial"/>
          <w:color w:val="000000" w:themeColor="text1"/>
          <w:sz w:val="24"/>
        </w:rPr>
        <w:t>dnem jejich schválení Zastupitelstvem Olomouckého kraje.</w:t>
      </w:r>
    </w:p>
    <w:p w14:paraId="146025D3" w14:textId="77777777" w:rsidR="00F91E1C" w:rsidRPr="0021107A" w:rsidRDefault="00F91E1C" w:rsidP="00F91E1C">
      <w:pPr>
        <w:spacing w:after="240"/>
        <w:jc w:val="both"/>
        <w:rPr>
          <w:rFonts w:eastAsia="Times New Roman"/>
          <w:b/>
          <w:bCs/>
          <w:color w:val="000000"/>
        </w:rPr>
      </w:pPr>
      <w:r>
        <w:rPr>
          <w:rFonts w:ascii="Arial" w:hAnsi="Arial" w:cs="Arial"/>
          <w:color w:val="000000" w:themeColor="text1"/>
          <w:sz w:val="24"/>
        </w:rPr>
        <w:t xml:space="preserve">Na základě Interního sdělení Odboru majetkového, právního a správních činností ze dne 12. 12. 2024 dochází u dodatků zřizovacích listin </w:t>
      </w:r>
      <w:r>
        <w:rPr>
          <w:rFonts w:ascii="Arial" w:hAnsi="Arial" w:cs="Arial"/>
          <w:sz w:val="24"/>
        </w:rPr>
        <w:t>školských příspěvkových organizací</w:t>
      </w:r>
      <w:r>
        <w:rPr>
          <w:rFonts w:ascii="Arial" w:hAnsi="Arial" w:cs="Arial"/>
          <w:color w:val="000000" w:themeColor="text1"/>
          <w:sz w:val="24"/>
        </w:rPr>
        <w:t xml:space="preserve"> k postupnému odstranění tabulky A2) Stavby NEZAPSANÉ v katastru nemovitostí.</w:t>
      </w:r>
    </w:p>
    <w:p w14:paraId="5433B674" w14:textId="77777777" w:rsidR="008C19CC" w:rsidRPr="00CB4681" w:rsidRDefault="008C19CC" w:rsidP="008C19CC">
      <w:pPr>
        <w:spacing w:after="240"/>
        <w:jc w:val="both"/>
        <w:rPr>
          <w:rFonts w:ascii="Arial" w:hAnsi="Arial" w:cs="Arial"/>
          <w:bCs/>
          <w:sz w:val="24"/>
        </w:rPr>
      </w:pPr>
      <w:r w:rsidRPr="00CB4681">
        <w:rPr>
          <w:rFonts w:ascii="Arial" w:hAnsi="Arial" w:cs="Arial"/>
          <w:bCs/>
          <w:sz w:val="24"/>
        </w:rPr>
        <w:t>Nové znění v dodatcích zřizovacích listin je vyznačeno tučně.</w:t>
      </w:r>
    </w:p>
    <w:p w14:paraId="40A2E2A8" w14:textId="77777777" w:rsidR="00642C66" w:rsidRDefault="00642C66" w:rsidP="00642C66">
      <w:pPr>
        <w:pStyle w:val="Zkladntext"/>
        <w:jc w:val="both"/>
        <w:rPr>
          <w:rFonts w:ascii="Arial" w:hAnsi="Arial" w:cs="Arial"/>
          <w:color w:val="auto"/>
        </w:rPr>
      </w:pPr>
    </w:p>
    <w:p w14:paraId="43DE13FC" w14:textId="7D0E53D5" w:rsidR="00642C66" w:rsidRPr="008D28A6" w:rsidRDefault="00642C66" w:rsidP="00642C66">
      <w:pPr>
        <w:pStyle w:val="Zkladntext"/>
        <w:jc w:val="both"/>
        <w:rPr>
          <w:rFonts w:ascii="Arial" w:hAnsi="Arial" w:cs="Arial"/>
          <w:color w:val="auto"/>
        </w:rPr>
      </w:pPr>
      <w:r w:rsidRPr="00FB2572">
        <w:rPr>
          <w:rFonts w:ascii="Arial" w:hAnsi="Arial" w:cs="Arial"/>
          <w:b/>
          <w:szCs w:val="24"/>
        </w:rPr>
        <w:t>Rada Olomouckého kraje navrhuje Zastupitelstvu Olomouckého kraje</w:t>
      </w:r>
      <w:r>
        <w:rPr>
          <w:rFonts w:ascii="Arial" w:hAnsi="Arial" w:cs="Arial"/>
          <w:b/>
          <w:szCs w:val="24"/>
        </w:rPr>
        <w:t xml:space="preserve"> schválit</w:t>
      </w:r>
      <w:r w:rsidRPr="00FB2572">
        <w:rPr>
          <w:rFonts w:ascii="Arial" w:hAnsi="Arial" w:cs="Arial"/>
          <w:b/>
          <w:szCs w:val="24"/>
        </w:rPr>
        <w:t xml:space="preserve"> dodatky </w:t>
      </w:r>
      <w:r w:rsidRPr="00FB2572">
        <w:rPr>
          <w:rFonts w:ascii="Arial" w:hAnsi="Arial" w:cs="Arial"/>
          <w:b/>
          <w:bCs/>
          <w:szCs w:val="24"/>
        </w:rPr>
        <w:t xml:space="preserve">ke zřizovacím listinám školských </w:t>
      </w:r>
      <w:r w:rsidRPr="00FB2572">
        <w:rPr>
          <w:rFonts w:ascii="Arial" w:hAnsi="Arial" w:cs="Arial"/>
          <w:b/>
          <w:szCs w:val="24"/>
        </w:rPr>
        <w:t xml:space="preserve">příspěvkových organizací </w:t>
      </w:r>
      <w:r w:rsidRPr="00FB2572">
        <w:rPr>
          <w:rFonts w:ascii="Arial" w:hAnsi="Arial" w:cs="Arial"/>
          <w:b/>
          <w:bCs/>
          <w:szCs w:val="24"/>
        </w:rPr>
        <w:t>zřizovaných Olomouckým krajem</w:t>
      </w:r>
      <w:r w:rsidRPr="00FB2572">
        <w:rPr>
          <w:rFonts w:ascii="Arial" w:hAnsi="Arial" w:cs="Arial"/>
          <w:b/>
          <w:szCs w:val="24"/>
        </w:rPr>
        <w:t xml:space="preserve"> dle </w:t>
      </w:r>
      <w:r w:rsidR="00142B3B">
        <w:rPr>
          <w:rFonts w:ascii="Arial" w:hAnsi="Arial" w:cs="Arial"/>
          <w:b/>
          <w:szCs w:val="24"/>
        </w:rPr>
        <w:t>p</w:t>
      </w:r>
      <w:r w:rsidRPr="00BF7C52">
        <w:rPr>
          <w:rFonts w:ascii="Arial" w:hAnsi="Arial" w:cs="Arial"/>
          <w:b/>
          <w:szCs w:val="24"/>
        </w:rPr>
        <w:t xml:space="preserve">říloh č. </w:t>
      </w:r>
      <w:r w:rsidR="00786E97">
        <w:rPr>
          <w:rFonts w:ascii="Arial" w:hAnsi="Arial" w:cs="Arial"/>
          <w:b/>
          <w:szCs w:val="24"/>
        </w:rPr>
        <w:t>1-</w:t>
      </w:r>
      <w:r w:rsidR="00F91E1C">
        <w:rPr>
          <w:rFonts w:ascii="Arial" w:hAnsi="Arial" w:cs="Arial"/>
          <w:b/>
          <w:szCs w:val="24"/>
        </w:rPr>
        <w:t>7</w:t>
      </w:r>
      <w:r w:rsidRPr="004D0612">
        <w:rPr>
          <w:rFonts w:ascii="Arial" w:hAnsi="Arial" w:cs="Arial"/>
          <w:b/>
          <w:szCs w:val="24"/>
        </w:rPr>
        <w:t>.</w:t>
      </w:r>
    </w:p>
    <w:p w14:paraId="39B172EE" w14:textId="77777777" w:rsidR="00A44C0F" w:rsidRDefault="00A44C0F" w:rsidP="00642C66">
      <w:pPr>
        <w:jc w:val="both"/>
        <w:rPr>
          <w:rFonts w:ascii="Arial" w:hAnsi="Arial" w:cs="Arial"/>
          <w:sz w:val="24"/>
        </w:rPr>
      </w:pPr>
    </w:p>
    <w:p w14:paraId="6B5A7790" w14:textId="77777777" w:rsidR="00F91E1C" w:rsidRPr="004854BF" w:rsidRDefault="00F91E1C" w:rsidP="00F91E1C">
      <w:pPr>
        <w:rPr>
          <w:rFonts w:ascii="Arial" w:hAnsi="Arial" w:cs="Arial"/>
          <w:sz w:val="24"/>
        </w:rPr>
      </w:pPr>
      <w:r w:rsidRPr="004854BF">
        <w:rPr>
          <w:rFonts w:ascii="Arial" w:hAnsi="Arial" w:cs="Arial"/>
          <w:sz w:val="24"/>
        </w:rPr>
        <w:t>Přílohy:</w:t>
      </w:r>
    </w:p>
    <w:p w14:paraId="08A9C627" w14:textId="64FC06F5" w:rsidR="00F91E1C" w:rsidRDefault="00F91E1C" w:rsidP="00F91E1C">
      <w:pPr>
        <w:pStyle w:val="Zhlav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Usnesení_p</w:t>
      </w:r>
      <w:r w:rsidRPr="00F90536">
        <w:rPr>
          <w:rFonts w:ascii="Arial" w:hAnsi="Arial" w:cs="Arial"/>
          <w:sz w:val="24"/>
        </w:rPr>
        <w:t>říloha</w:t>
      </w:r>
      <w:proofErr w:type="spellEnd"/>
      <w:r>
        <w:rPr>
          <w:rFonts w:ascii="Arial" w:hAnsi="Arial" w:cs="Arial"/>
          <w:sz w:val="24"/>
        </w:rPr>
        <w:t xml:space="preserve"> č. 01 - Dodatek č. 13 ke zřizovací listině Dětského domova </w:t>
      </w:r>
      <w:r>
        <w:rPr>
          <w:rFonts w:ascii="Arial" w:hAnsi="Arial" w:cs="Arial"/>
          <w:sz w:val="24"/>
        </w:rPr>
        <w:br/>
        <w:t xml:space="preserve">a Školní jídelny, Přerov, Sušilova 25 (strana </w:t>
      </w:r>
      <w:r w:rsidR="001C412E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-</w:t>
      </w:r>
      <w:r w:rsidR="001C412E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)</w:t>
      </w:r>
    </w:p>
    <w:p w14:paraId="74237CF0" w14:textId="1973DB2B" w:rsidR="00F91E1C" w:rsidRPr="007B237A" w:rsidRDefault="00F91E1C" w:rsidP="00F91E1C">
      <w:pPr>
        <w:pStyle w:val="Zhlav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proofErr w:type="spellStart"/>
      <w:r w:rsidRPr="002B4640">
        <w:rPr>
          <w:rFonts w:ascii="Arial" w:hAnsi="Arial" w:cs="Arial"/>
          <w:sz w:val="24"/>
          <w:szCs w:val="24"/>
        </w:rPr>
        <w:t>Usnesení_příloha</w:t>
      </w:r>
      <w:proofErr w:type="spellEnd"/>
      <w:r w:rsidRPr="002B4640">
        <w:rPr>
          <w:rFonts w:ascii="Arial" w:hAnsi="Arial" w:cs="Arial"/>
          <w:sz w:val="24"/>
          <w:szCs w:val="24"/>
        </w:rPr>
        <w:t xml:space="preserve"> č. 02 - Dodatek č. 1</w:t>
      </w:r>
      <w:r>
        <w:rPr>
          <w:rFonts w:ascii="Arial" w:hAnsi="Arial" w:cs="Arial"/>
          <w:sz w:val="24"/>
          <w:szCs w:val="24"/>
        </w:rPr>
        <w:t>4</w:t>
      </w:r>
      <w:r w:rsidRPr="002B4640">
        <w:rPr>
          <w:rFonts w:ascii="Arial" w:hAnsi="Arial" w:cs="Arial"/>
          <w:sz w:val="24"/>
          <w:szCs w:val="24"/>
        </w:rPr>
        <w:t xml:space="preserve"> ke zřizovací listině </w:t>
      </w:r>
      <w:r>
        <w:rPr>
          <w:rFonts w:ascii="Arial" w:hAnsi="Arial" w:cs="Arial"/>
          <w:sz w:val="24"/>
        </w:rPr>
        <w:t xml:space="preserve">Dětského domova </w:t>
      </w:r>
      <w:r>
        <w:rPr>
          <w:rFonts w:ascii="Arial" w:hAnsi="Arial" w:cs="Arial"/>
          <w:sz w:val="24"/>
        </w:rPr>
        <w:br/>
        <w:t xml:space="preserve">a Školní jídelny, Hranice, </w:t>
      </w:r>
      <w:proofErr w:type="spellStart"/>
      <w:r>
        <w:rPr>
          <w:rFonts w:ascii="Arial" w:hAnsi="Arial" w:cs="Arial"/>
          <w:sz w:val="24"/>
        </w:rPr>
        <w:t>Purgešova</w:t>
      </w:r>
      <w:proofErr w:type="spellEnd"/>
      <w:r>
        <w:rPr>
          <w:rFonts w:ascii="Arial" w:hAnsi="Arial" w:cs="Arial"/>
          <w:sz w:val="24"/>
        </w:rPr>
        <w:t xml:space="preserve"> 847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(</w:t>
      </w:r>
      <w:r w:rsidRPr="009B447E">
        <w:rPr>
          <w:rFonts w:ascii="Arial" w:hAnsi="Arial" w:cs="Arial"/>
          <w:sz w:val="24"/>
        </w:rPr>
        <w:t xml:space="preserve">strana </w:t>
      </w:r>
      <w:r w:rsidR="001C412E">
        <w:rPr>
          <w:rFonts w:ascii="Arial" w:hAnsi="Arial" w:cs="Arial"/>
          <w:sz w:val="24"/>
        </w:rPr>
        <w:t>5</w:t>
      </w:r>
      <w:r w:rsidRPr="009B447E">
        <w:rPr>
          <w:rFonts w:ascii="Arial" w:hAnsi="Arial" w:cs="Arial"/>
          <w:sz w:val="24"/>
        </w:rPr>
        <w:t>–</w:t>
      </w:r>
      <w:r w:rsidR="001C412E">
        <w:rPr>
          <w:rFonts w:ascii="Arial" w:hAnsi="Arial" w:cs="Arial"/>
          <w:sz w:val="24"/>
        </w:rPr>
        <w:t>7</w:t>
      </w:r>
      <w:r w:rsidRPr="009B447E">
        <w:rPr>
          <w:rFonts w:ascii="Arial" w:hAnsi="Arial" w:cs="Arial"/>
          <w:sz w:val="24"/>
        </w:rPr>
        <w:t>)</w:t>
      </w:r>
      <w:r w:rsidRPr="007B237A">
        <w:rPr>
          <w:rFonts w:ascii="Arial" w:hAnsi="Arial" w:cs="Arial"/>
          <w:sz w:val="24"/>
        </w:rPr>
        <w:t xml:space="preserve"> </w:t>
      </w:r>
    </w:p>
    <w:p w14:paraId="107CFAED" w14:textId="693480D3" w:rsidR="00F91E1C" w:rsidRDefault="00F91E1C" w:rsidP="00F91E1C">
      <w:pPr>
        <w:pStyle w:val="Zhlav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proofErr w:type="spellStart"/>
      <w:r w:rsidRPr="002B4640">
        <w:rPr>
          <w:rFonts w:ascii="Arial" w:hAnsi="Arial" w:cs="Arial"/>
          <w:sz w:val="24"/>
        </w:rPr>
        <w:t>Usnesení_příloha</w:t>
      </w:r>
      <w:proofErr w:type="spellEnd"/>
      <w:r w:rsidRPr="002B4640">
        <w:rPr>
          <w:rFonts w:ascii="Arial" w:hAnsi="Arial" w:cs="Arial"/>
          <w:sz w:val="24"/>
        </w:rPr>
        <w:t xml:space="preserve"> č. 03 - Dodatek č. 12 ke zřizovací listině Dětského domova </w:t>
      </w:r>
      <w:r w:rsidRPr="002B4640">
        <w:rPr>
          <w:rFonts w:ascii="Arial" w:hAnsi="Arial" w:cs="Arial"/>
          <w:sz w:val="24"/>
        </w:rPr>
        <w:br/>
        <w:t xml:space="preserve">a Školní jídelny, </w:t>
      </w:r>
      <w:r>
        <w:rPr>
          <w:rFonts w:ascii="Arial" w:hAnsi="Arial" w:cs="Arial"/>
          <w:sz w:val="24"/>
        </w:rPr>
        <w:t xml:space="preserve">Jeseník, </w:t>
      </w:r>
      <w:proofErr w:type="spellStart"/>
      <w:r>
        <w:rPr>
          <w:rFonts w:ascii="Arial" w:hAnsi="Arial" w:cs="Arial"/>
          <w:sz w:val="24"/>
        </w:rPr>
        <w:t>Priessnitzova</w:t>
      </w:r>
      <w:proofErr w:type="spellEnd"/>
      <w:r>
        <w:rPr>
          <w:rFonts w:ascii="Arial" w:hAnsi="Arial" w:cs="Arial"/>
          <w:sz w:val="24"/>
        </w:rPr>
        <w:t xml:space="preserve"> 405</w:t>
      </w:r>
      <w:r w:rsidRPr="002B4640">
        <w:rPr>
          <w:rFonts w:ascii="Arial" w:hAnsi="Arial" w:cs="Arial"/>
          <w:sz w:val="24"/>
        </w:rPr>
        <w:t xml:space="preserve"> (strana </w:t>
      </w:r>
      <w:r w:rsidR="001C412E">
        <w:rPr>
          <w:rFonts w:ascii="Arial" w:hAnsi="Arial" w:cs="Arial"/>
          <w:sz w:val="24"/>
        </w:rPr>
        <w:t>8</w:t>
      </w:r>
      <w:r w:rsidRPr="002B4640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>1</w:t>
      </w:r>
      <w:r w:rsidR="001C412E">
        <w:rPr>
          <w:rFonts w:ascii="Arial" w:hAnsi="Arial" w:cs="Arial"/>
          <w:sz w:val="24"/>
        </w:rPr>
        <w:t>0</w:t>
      </w:r>
      <w:r w:rsidRPr="002B4640">
        <w:rPr>
          <w:rFonts w:ascii="Arial" w:hAnsi="Arial" w:cs="Arial"/>
          <w:sz w:val="24"/>
        </w:rPr>
        <w:t>)</w:t>
      </w:r>
    </w:p>
    <w:p w14:paraId="25B313C4" w14:textId="3A2AB38E" w:rsidR="00F91E1C" w:rsidRPr="005A7510" w:rsidRDefault="00F91E1C" w:rsidP="00F91E1C">
      <w:pPr>
        <w:pStyle w:val="Zhlav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proofErr w:type="spellStart"/>
      <w:r w:rsidRPr="005A7510">
        <w:rPr>
          <w:rFonts w:ascii="Arial" w:hAnsi="Arial" w:cs="Arial"/>
          <w:sz w:val="24"/>
        </w:rPr>
        <w:t>Usnesení_příloha</w:t>
      </w:r>
      <w:proofErr w:type="spellEnd"/>
      <w:r w:rsidRPr="005A7510">
        <w:rPr>
          <w:rFonts w:ascii="Arial" w:hAnsi="Arial" w:cs="Arial"/>
          <w:sz w:val="24"/>
        </w:rPr>
        <w:t xml:space="preserve"> č. 04 - Dodatek č. 13 ke zřizovací listině Střediska volného času ATLAS a BIOS, Přerov (strana 1</w:t>
      </w:r>
      <w:r w:rsidR="001C412E">
        <w:rPr>
          <w:rFonts w:ascii="Arial" w:hAnsi="Arial" w:cs="Arial"/>
          <w:sz w:val="24"/>
        </w:rPr>
        <w:t>1</w:t>
      </w:r>
      <w:r w:rsidRPr="005A7510">
        <w:rPr>
          <w:rFonts w:ascii="Arial" w:hAnsi="Arial" w:cs="Arial"/>
          <w:sz w:val="24"/>
        </w:rPr>
        <w:t>–1</w:t>
      </w:r>
      <w:r w:rsidR="001C412E">
        <w:rPr>
          <w:rFonts w:ascii="Arial" w:hAnsi="Arial" w:cs="Arial"/>
          <w:sz w:val="24"/>
        </w:rPr>
        <w:t>2</w:t>
      </w:r>
      <w:r w:rsidRPr="005A7510">
        <w:rPr>
          <w:rFonts w:ascii="Arial" w:hAnsi="Arial" w:cs="Arial"/>
          <w:sz w:val="24"/>
        </w:rPr>
        <w:t>) </w:t>
      </w:r>
    </w:p>
    <w:p w14:paraId="620A0C7C" w14:textId="686DE816" w:rsidR="00F91E1C" w:rsidRPr="005A7510" w:rsidRDefault="00F91E1C" w:rsidP="00F91E1C">
      <w:pPr>
        <w:pStyle w:val="Zhlav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proofErr w:type="spellStart"/>
      <w:r w:rsidRPr="005A7510">
        <w:rPr>
          <w:rFonts w:ascii="Arial" w:hAnsi="Arial" w:cs="Arial"/>
          <w:sz w:val="24"/>
        </w:rPr>
        <w:t>Usnesení_příloha</w:t>
      </w:r>
      <w:proofErr w:type="spellEnd"/>
      <w:r w:rsidRPr="005A7510">
        <w:rPr>
          <w:rFonts w:ascii="Arial" w:hAnsi="Arial" w:cs="Arial"/>
          <w:sz w:val="24"/>
        </w:rPr>
        <w:t xml:space="preserve"> č. 05 - Dodatek č. 32 ke zřizovací listině Střední lesnické školy, Hranice, </w:t>
      </w:r>
      <w:proofErr w:type="spellStart"/>
      <w:r w:rsidRPr="005A7510">
        <w:rPr>
          <w:rFonts w:ascii="Arial" w:hAnsi="Arial" w:cs="Arial"/>
          <w:sz w:val="24"/>
        </w:rPr>
        <w:t>Jurikova</w:t>
      </w:r>
      <w:proofErr w:type="spellEnd"/>
      <w:r w:rsidRPr="005A7510">
        <w:rPr>
          <w:rFonts w:ascii="Arial" w:hAnsi="Arial" w:cs="Arial"/>
          <w:sz w:val="24"/>
        </w:rPr>
        <w:t xml:space="preserve"> 588 (strana 1</w:t>
      </w:r>
      <w:r w:rsidR="001C412E">
        <w:rPr>
          <w:rFonts w:ascii="Arial" w:hAnsi="Arial" w:cs="Arial"/>
          <w:sz w:val="24"/>
        </w:rPr>
        <w:t>3</w:t>
      </w:r>
      <w:r w:rsidRPr="005A7510">
        <w:rPr>
          <w:rFonts w:ascii="Arial" w:hAnsi="Arial" w:cs="Arial"/>
          <w:sz w:val="24"/>
        </w:rPr>
        <w:t>–2</w:t>
      </w:r>
      <w:r w:rsidR="001C412E">
        <w:rPr>
          <w:rFonts w:ascii="Arial" w:hAnsi="Arial" w:cs="Arial"/>
          <w:sz w:val="24"/>
        </w:rPr>
        <w:t>7</w:t>
      </w:r>
      <w:r w:rsidRPr="005A7510">
        <w:rPr>
          <w:rFonts w:ascii="Arial" w:hAnsi="Arial" w:cs="Arial"/>
          <w:sz w:val="24"/>
        </w:rPr>
        <w:t>) </w:t>
      </w:r>
    </w:p>
    <w:p w14:paraId="368DD96C" w14:textId="42FE91C2" w:rsidR="00F91E1C" w:rsidRPr="005A7510" w:rsidRDefault="00F91E1C" w:rsidP="00F91E1C">
      <w:pPr>
        <w:pStyle w:val="Zhlav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proofErr w:type="spellStart"/>
      <w:r w:rsidRPr="005A7510">
        <w:rPr>
          <w:rFonts w:ascii="Arial" w:hAnsi="Arial" w:cs="Arial"/>
          <w:sz w:val="24"/>
        </w:rPr>
        <w:t>Usnesení_příloha</w:t>
      </w:r>
      <w:proofErr w:type="spellEnd"/>
      <w:r w:rsidRPr="005A7510">
        <w:rPr>
          <w:rFonts w:ascii="Arial" w:hAnsi="Arial" w:cs="Arial"/>
          <w:sz w:val="24"/>
        </w:rPr>
        <w:t xml:space="preserve"> č. 06 - Dodatek č. 16 ke zřizovací listině Dětského domova Šance, Olomouc (strana 2</w:t>
      </w:r>
      <w:r w:rsidR="001C412E">
        <w:rPr>
          <w:rFonts w:ascii="Arial" w:hAnsi="Arial" w:cs="Arial"/>
          <w:sz w:val="24"/>
        </w:rPr>
        <w:t>8</w:t>
      </w:r>
      <w:r w:rsidRPr="005A7510">
        <w:rPr>
          <w:rFonts w:ascii="Arial" w:hAnsi="Arial" w:cs="Arial"/>
          <w:sz w:val="24"/>
        </w:rPr>
        <w:t>–3</w:t>
      </w:r>
      <w:r w:rsidR="001C412E">
        <w:rPr>
          <w:rFonts w:ascii="Arial" w:hAnsi="Arial" w:cs="Arial"/>
          <w:sz w:val="24"/>
        </w:rPr>
        <w:t>0</w:t>
      </w:r>
      <w:r w:rsidRPr="005A7510">
        <w:rPr>
          <w:rFonts w:ascii="Arial" w:hAnsi="Arial" w:cs="Arial"/>
          <w:sz w:val="24"/>
        </w:rPr>
        <w:t>) </w:t>
      </w:r>
    </w:p>
    <w:p w14:paraId="68435EDE" w14:textId="7339AB24" w:rsidR="00C62E5D" w:rsidRPr="00BA3DB0" w:rsidRDefault="00F91E1C" w:rsidP="00642C66">
      <w:pPr>
        <w:pStyle w:val="Zhlav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proofErr w:type="spellStart"/>
      <w:r w:rsidRPr="00F91E1C">
        <w:rPr>
          <w:rFonts w:ascii="Arial" w:hAnsi="Arial" w:cs="Arial"/>
          <w:sz w:val="24"/>
        </w:rPr>
        <w:t>Usnesení_příloha</w:t>
      </w:r>
      <w:proofErr w:type="spellEnd"/>
      <w:r w:rsidRPr="00F91E1C">
        <w:rPr>
          <w:rFonts w:ascii="Arial" w:hAnsi="Arial" w:cs="Arial"/>
          <w:sz w:val="24"/>
        </w:rPr>
        <w:t xml:space="preserve"> č. 07 - Dodatek č. 13 ke zřizovací listině Základní školy, Dětského domova a Školní jídelny Litovel (strana 3</w:t>
      </w:r>
      <w:r w:rsidR="001C412E">
        <w:rPr>
          <w:rFonts w:ascii="Arial" w:hAnsi="Arial" w:cs="Arial"/>
          <w:sz w:val="24"/>
        </w:rPr>
        <w:t>1</w:t>
      </w:r>
      <w:r w:rsidRPr="00F91E1C">
        <w:rPr>
          <w:rFonts w:ascii="Arial" w:hAnsi="Arial" w:cs="Arial"/>
          <w:sz w:val="24"/>
        </w:rPr>
        <w:t>–3</w:t>
      </w:r>
      <w:r w:rsidR="001C412E">
        <w:rPr>
          <w:rFonts w:ascii="Arial" w:hAnsi="Arial" w:cs="Arial"/>
          <w:sz w:val="24"/>
        </w:rPr>
        <w:t>3</w:t>
      </w:r>
      <w:r w:rsidRPr="00F91E1C">
        <w:rPr>
          <w:rFonts w:ascii="Arial" w:hAnsi="Arial" w:cs="Arial"/>
          <w:sz w:val="24"/>
        </w:rPr>
        <w:t>) </w:t>
      </w:r>
    </w:p>
    <w:p w14:paraId="6DA4417C" w14:textId="77777777" w:rsidR="005222E7" w:rsidRPr="004854BF" w:rsidRDefault="005222E7" w:rsidP="00642C66">
      <w:pPr>
        <w:jc w:val="both"/>
        <w:rPr>
          <w:rFonts w:ascii="Arial" w:hAnsi="Arial" w:cs="Arial"/>
          <w:sz w:val="24"/>
        </w:rPr>
      </w:pPr>
    </w:p>
    <w:p w14:paraId="43EE4A81" w14:textId="062D778B" w:rsidR="00F952B8" w:rsidRDefault="00F952B8"/>
    <w:p w14:paraId="194FCE97" w14:textId="25B52816" w:rsidR="006E2FC0" w:rsidRPr="006E2FC0" w:rsidRDefault="006E2FC0" w:rsidP="006E2FC0">
      <w:pPr>
        <w:tabs>
          <w:tab w:val="left" w:pos="5130"/>
        </w:tabs>
      </w:pPr>
      <w:r>
        <w:tab/>
      </w:r>
    </w:p>
    <w:sectPr w:rsidR="006E2FC0" w:rsidRPr="006E2F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22E5" w14:textId="77777777" w:rsidR="00AE44EC" w:rsidRDefault="00AE44EC" w:rsidP="00642C66">
      <w:pPr>
        <w:spacing w:after="0" w:line="240" w:lineRule="auto"/>
      </w:pPr>
      <w:r>
        <w:separator/>
      </w:r>
    </w:p>
  </w:endnote>
  <w:endnote w:type="continuationSeparator" w:id="0">
    <w:p w14:paraId="16E324F4" w14:textId="77777777" w:rsidR="00AE44EC" w:rsidRDefault="00AE44EC" w:rsidP="0064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D2F5" w14:textId="0BB746BA" w:rsidR="00B7434C" w:rsidRPr="00145A0A" w:rsidRDefault="00B80181" w:rsidP="00554B8E">
    <w:pPr>
      <w:pStyle w:val="Zpat"/>
      <w:pBdr>
        <w:top w:val="single" w:sz="4" w:space="1" w:color="auto"/>
      </w:pBdr>
      <w:rPr>
        <w:rFonts w:ascii="Arial" w:eastAsia="Times New Roman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</w:rPr>
      <w:t>Zastupitelstvo</w:t>
    </w:r>
    <w:r w:rsidRPr="00145A0A">
      <w:rPr>
        <w:rFonts w:ascii="Arial" w:hAnsi="Arial" w:cs="Arial"/>
        <w:i/>
        <w:sz w:val="20"/>
        <w:szCs w:val="20"/>
      </w:rPr>
      <w:t xml:space="preserve"> Olomouckého kraje </w:t>
    </w:r>
    <w:r w:rsidR="00470011">
      <w:rPr>
        <w:rFonts w:ascii="Arial" w:hAnsi="Arial" w:cs="Arial"/>
        <w:i/>
        <w:sz w:val="20"/>
        <w:szCs w:val="20"/>
      </w:rPr>
      <w:t>2</w:t>
    </w:r>
    <w:r w:rsidR="00F91E1C">
      <w:rPr>
        <w:rFonts w:ascii="Arial" w:hAnsi="Arial" w:cs="Arial"/>
        <w:i/>
        <w:sz w:val="20"/>
        <w:szCs w:val="20"/>
      </w:rPr>
      <w:t>2</w:t>
    </w:r>
    <w:r w:rsidR="00A211EE">
      <w:rPr>
        <w:rFonts w:ascii="Arial" w:hAnsi="Arial" w:cs="Arial"/>
        <w:i/>
        <w:sz w:val="20"/>
        <w:szCs w:val="20"/>
      </w:rPr>
      <w:t xml:space="preserve">. </w:t>
    </w:r>
    <w:r w:rsidR="00F91E1C">
      <w:rPr>
        <w:rFonts w:ascii="Arial" w:hAnsi="Arial" w:cs="Arial"/>
        <w:i/>
        <w:sz w:val="20"/>
        <w:szCs w:val="20"/>
      </w:rPr>
      <w:t>9</w:t>
    </w:r>
    <w:r w:rsidR="00A211EE">
      <w:rPr>
        <w:rFonts w:ascii="Arial" w:hAnsi="Arial" w:cs="Arial"/>
        <w:i/>
        <w:sz w:val="20"/>
        <w:szCs w:val="20"/>
      </w:rPr>
      <w:t>. 202</w:t>
    </w:r>
    <w:r w:rsidR="00470011">
      <w:rPr>
        <w:rFonts w:ascii="Arial" w:hAnsi="Arial" w:cs="Arial"/>
        <w:i/>
        <w:sz w:val="20"/>
        <w:szCs w:val="20"/>
      </w:rPr>
      <w:t>5</w:t>
    </w:r>
    <w:r w:rsidRPr="00145A0A">
      <w:rPr>
        <w:rFonts w:ascii="Arial" w:hAnsi="Arial" w:cs="Arial"/>
        <w:i/>
        <w:sz w:val="20"/>
        <w:szCs w:val="20"/>
      </w:rPr>
      <w:t xml:space="preserve"> </w:t>
    </w:r>
    <w:r w:rsidRPr="00145A0A">
      <w:rPr>
        <w:rFonts w:ascii="Arial" w:hAnsi="Arial" w:cs="Arial"/>
        <w:i/>
        <w:sz w:val="20"/>
        <w:szCs w:val="20"/>
      </w:rPr>
      <w:tab/>
    </w:r>
    <w:r w:rsidRPr="00145A0A">
      <w:rPr>
        <w:rFonts w:ascii="Arial" w:hAnsi="Arial" w:cs="Arial"/>
        <w:i/>
        <w:sz w:val="20"/>
        <w:szCs w:val="20"/>
      </w:rPr>
      <w:tab/>
    </w:r>
    <w:r w:rsidRPr="00145A0A">
      <w:rPr>
        <w:rFonts w:ascii="Arial" w:eastAsia="Times New Roman" w:hAnsi="Arial" w:cs="Arial"/>
        <w:i/>
        <w:sz w:val="20"/>
        <w:szCs w:val="20"/>
        <w:lang w:eastAsia="cs-CZ"/>
      </w:rPr>
      <w:t xml:space="preserve">strana </w:t>
    </w:r>
    <w:r w:rsidRPr="00145A0A">
      <w:rPr>
        <w:rFonts w:ascii="Arial" w:eastAsia="Times New Roman" w:hAnsi="Arial" w:cs="Arial"/>
        <w:i/>
        <w:sz w:val="20"/>
        <w:szCs w:val="20"/>
        <w:lang w:eastAsia="cs-CZ"/>
      </w:rPr>
      <w:fldChar w:fldCharType="begin"/>
    </w:r>
    <w:r w:rsidRPr="00145A0A">
      <w:rPr>
        <w:rFonts w:ascii="Arial" w:eastAsia="Times New Roman" w:hAnsi="Arial" w:cs="Arial"/>
        <w:i/>
        <w:sz w:val="20"/>
        <w:szCs w:val="20"/>
        <w:lang w:eastAsia="cs-CZ"/>
      </w:rPr>
      <w:instrText xml:space="preserve"> PAGE   \* MERGEFORMAT </w:instrText>
    </w:r>
    <w:r w:rsidRPr="00145A0A">
      <w:rPr>
        <w:rFonts w:ascii="Arial" w:eastAsia="Times New Roman" w:hAnsi="Arial" w:cs="Arial"/>
        <w:i/>
        <w:sz w:val="20"/>
        <w:szCs w:val="20"/>
        <w:lang w:eastAsia="cs-CZ"/>
      </w:rPr>
      <w:fldChar w:fldCharType="separate"/>
    </w:r>
    <w:r w:rsidR="00864D3F">
      <w:rPr>
        <w:rFonts w:ascii="Arial" w:eastAsia="Times New Roman" w:hAnsi="Arial" w:cs="Arial"/>
        <w:i/>
        <w:noProof/>
        <w:sz w:val="20"/>
        <w:szCs w:val="20"/>
        <w:lang w:eastAsia="cs-CZ"/>
      </w:rPr>
      <w:t>7</w:t>
    </w:r>
    <w:r w:rsidRPr="00145A0A">
      <w:rPr>
        <w:rFonts w:ascii="Arial" w:eastAsia="Times New Roman" w:hAnsi="Arial" w:cs="Arial"/>
        <w:i/>
        <w:sz w:val="20"/>
        <w:szCs w:val="20"/>
        <w:lang w:eastAsia="cs-CZ"/>
      </w:rPr>
      <w:fldChar w:fldCharType="end"/>
    </w:r>
    <w:r w:rsidRPr="00145A0A">
      <w:rPr>
        <w:rFonts w:ascii="Arial" w:eastAsia="Times New Roman" w:hAnsi="Arial" w:cs="Arial"/>
        <w:i/>
        <w:sz w:val="20"/>
        <w:szCs w:val="20"/>
        <w:lang w:eastAsia="cs-CZ"/>
      </w:rPr>
      <w:t xml:space="preserve"> (celkem</w:t>
    </w:r>
    <w:r w:rsidR="001B7914">
      <w:rPr>
        <w:rFonts w:ascii="Arial" w:eastAsia="Times New Roman" w:hAnsi="Arial" w:cs="Arial"/>
        <w:i/>
        <w:sz w:val="20"/>
        <w:szCs w:val="20"/>
        <w:lang w:eastAsia="cs-CZ"/>
      </w:rPr>
      <w:t xml:space="preserve"> </w:t>
    </w:r>
    <w:r w:rsidR="00F91E1C">
      <w:rPr>
        <w:rFonts w:ascii="Arial" w:eastAsia="Times New Roman" w:hAnsi="Arial" w:cs="Arial"/>
        <w:i/>
        <w:sz w:val="20"/>
        <w:szCs w:val="20"/>
        <w:lang w:eastAsia="cs-CZ"/>
      </w:rPr>
      <w:t>3</w:t>
    </w:r>
    <w:r w:rsidR="00C04734">
      <w:rPr>
        <w:rFonts w:ascii="Arial" w:eastAsia="Times New Roman" w:hAnsi="Arial" w:cs="Arial"/>
        <w:i/>
        <w:sz w:val="20"/>
        <w:szCs w:val="20"/>
        <w:lang w:eastAsia="cs-CZ"/>
      </w:rPr>
      <w:t>3</w:t>
    </w:r>
    <w:r w:rsidRPr="00145A0A">
      <w:rPr>
        <w:rFonts w:ascii="Arial" w:eastAsia="Times New Roman" w:hAnsi="Arial" w:cs="Arial"/>
        <w:i/>
        <w:sz w:val="20"/>
        <w:szCs w:val="20"/>
        <w:lang w:eastAsia="cs-CZ"/>
      </w:rPr>
      <w:t xml:space="preserve">) </w:t>
    </w:r>
  </w:p>
  <w:p w14:paraId="04B8F585" w14:textId="5BCA5D70" w:rsidR="00B7434C" w:rsidRPr="004046D4" w:rsidRDefault="009C6E7F" w:rsidP="00554B8E">
    <w:pPr>
      <w:pStyle w:val="Zpat"/>
      <w:pBdr>
        <w:top w:val="single" w:sz="4" w:space="1" w:color="auto"/>
      </w:pBdr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</w:t>
    </w:r>
    <w:r w:rsidR="00A44C0F" w:rsidRPr="00A44C0F">
      <w:rPr>
        <w:rFonts w:ascii="Arial" w:hAnsi="Arial" w:cs="Arial"/>
        <w:i/>
        <w:sz w:val="20"/>
        <w:szCs w:val="20"/>
      </w:rPr>
      <w:t>.</w:t>
    </w:r>
    <w:r w:rsidR="00A44C0F">
      <w:rPr>
        <w:rFonts w:ascii="Arial" w:hAnsi="Arial" w:cs="Arial"/>
        <w:i/>
        <w:sz w:val="20"/>
        <w:szCs w:val="20"/>
      </w:rPr>
      <w:t xml:space="preserve"> -</w:t>
    </w:r>
    <w:r w:rsidR="00B80181" w:rsidRPr="00145A0A">
      <w:rPr>
        <w:rFonts w:ascii="Arial" w:hAnsi="Arial" w:cs="Arial"/>
        <w:i/>
        <w:sz w:val="20"/>
        <w:szCs w:val="20"/>
      </w:rPr>
      <w:t xml:space="preserve"> </w:t>
    </w:r>
    <w:r w:rsidR="00285836">
      <w:rPr>
        <w:rFonts w:ascii="Arial" w:hAnsi="Arial" w:cs="Arial"/>
        <w:i/>
        <w:sz w:val="20"/>
        <w:szCs w:val="20"/>
      </w:rPr>
      <w:t>Dodatky zřizovacích listin školských příspěvkových organizací</w:t>
    </w:r>
  </w:p>
  <w:p w14:paraId="46AFB41A" w14:textId="77777777" w:rsidR="00B7434C" w:rsidRDefault="00B743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0492" w14:textId="77777777" w:rsidR="00AE44EC" w:rsidRDefault="00AE44EC" w:rsidP="00642C66">
      <w:pPr>
        <w:spacing w:after="0" w:line="240" w:lineRule="auto"/>
      </w:pPr>
      <w:r>
        <w:separator/>
      </w:r>
    </w:p>
  </w:footnote>
  <w:footnote w:type="continuationSeparator" w:id="0">
    <w:p w14:paraId="4059F09C" w14:textId="77777777" w:rsidR="00AE44EC" w:rsidRDefault="00AE44EC" w:rsidP="0064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AE9"/>
    <w:multiLevelType w:val="hybridMultilevel"/>
    <w:tmpl w:val="70ACF6C0"/>
    <w:lvl w:ilvl="0" w:tplc="F61AC7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DB48D2"/>
    <w:multiLevelType w:val="hybridMultilevel"/>
    <w:tmpl w:val="CA4417A8"/>
    <w:lvl w:ilvl="0" w:tplc="A0F0AA6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6983558">
    <w:abstractNumId w:val="1"/>
  </w:num>
  <w:num w:numId="2" w16cid:durableId="6943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66"/>
    <w:rsid w:val="000061B3"/>
    <w:rsid w:val="0002455F"/>
    <w:rsid w:val="00033BE5"/>
    <w:rsid w:val="0004070A"/>
    <w:rsid w:val="00055FAE"/>
    <w:rsid w:val="00056628"/>
    <w:rsid w:val="000810B9"/>
    <w:rsid w:val="000B5C9D"/>
    <w:rsid w:val="00110B9F"/>
    <w:rsid w:val="0013039A"/>
    <w:rsid w:val="00142B3B"/>
    <w:rsid w:val="001514C6"/>
    <w:rsid w:val="001645C2"/>
    <w:rsid w:val="00171244"/>
    <w:rsid w:val="001B3C6C"/>
    <w:rsid w:val="001B7914"/>
    <w:rsid w:val="001C412E"/>
    <w:rsid w:val="001D7B89"/>
    <w:rsid w:val="001E3097"/>
    <w:rsid w:val="001F4DF7"/>
    <w:rsid w:val="001F6A5A"/>
    <w:rsid w:val="00224319"/>
    <w:rsid w:val="002557E3"/>
    <w:rsid w:val="002563D4"/>
    <w:rsid w:val="00265C2D"/>
    <w:rsid w:val="00272856"/>
    <w:rsid w:val="002805F0"/>
    <w:rsid w:val="00285836"/>
    <w:rsid w:val="002D5405"/>
    <w:rsid w:val="002F10E4"/>
    <w:rsid w:val="00304AA9"/>
    <w:rsid w:val="00316AA1"/>
    <w:rsid w:val="003630A7"/>
    <w:rsid w:val="003B6FC7"/>
    <w:rsid w:val="003C17F4"/>
    <w:rsid w:val="003C4956"/>
    <w:rsid w:val="004456AF"/>
    <w:rsid w:val="004545A8"/>
    <w:rsid w:val="00470011"/>
    <w:rsid w:val="004708B0"/>
    <w:rsid w:val="0048628C"/>
    <w:rsid w:val="004A0C75"/>
    <w:rsid w:val="004A4412"/>
    <w:rsid w:val="004C14F9"/>
    <w:rsid w:val="004C3503"/>
    <w:rsid w:val="004D76D5"/>
    <w:rsid w:val="004E158A"/>
    <w:rsid w:val="004E4F14"/>
    <w:rsid w:val="004F4331"/>
    <w:rsid w:val="005222E7"/>
    <w:rsid w:val="00554A6D"/>
    <w:rsid w:val="00581E9E"/>
    <w:rsid w:val="005A7CA1"/>
    <w:rsid w:val="005B3BA1"/>
    <w:rsid w:val="005D01F8"/>
    <w:rsid w:val="005D1BF8"/>
    <w:rsid w:val="00627787"/>
    <w:rsid w:val="00642C66"/>
    <w:rsid w:val="00644561"/>
    <w:rsid w:val="0065450A"/>
    <w:rsid w:val="00661DF9"/>
    <w:rsid w:val="00686CAD"/>
    <w:rsid w:val="006B15B5"/>
    <w:rsid w:val="006D04CF"/>
    <w:rsid w:val="006D6967"/>
    <w:rsid w:val="006E2FC0"/>
    <w:rsid w:val="00706CAC"/>
    <w:rsid w:val="007545BC"/>
    <w:rsid w:val="00786E97"/>
    <w:rsid w:val="007926B6"/>
    <w:rsid w:val="007930FC"/>
    <w:rsid w:val="00802673"/>
    <w:rsid w:val="00806183"/>
    <w:rsid w:val="00816A6E"/>
    <w:rsid w:val="008466AA"/>
    <w:rsid w:val="00864D3F"/>
    <w:rsid w:val="00873DC6"/>
    <w:rsid w:val="008A142E"/>
    <w:rsid w:val="008C19CC"/>
    <w:rsid w:val="00907851"/>
    <w:rsid w:val="00911CE3"/>
    <w:rsid w:val="0093268C"/>
    <w:rsid w:val="00944CB4"/>
    <w:rsid w:val="00957DC8"/>
    <w:rsid w:val="00965E07"/>
    <w:rsid w:val="00986FC9"/>
    <w:rsid w:val="009C6E7F"/>
    <w:rsid w:val="009F3CEA"/>
    <w:rsid w:val="00A211EE"/>
    <w:rsid w:val="00A32EBC"/>
    <w:rsid w:val="00A44C0F"/>
    <w:rsid w:val="00A50A70"/>
    <w:rsid w:val="00A56958"/>
    <w:rsid w:val="00A737F5"/>
    <w:rsid w:val="00A85A66"/>
    <w:rsid w:val="00AD3C17"/>
    <w:rsid w:val="00AD6E37"/>
    <w:rsid w:val="00AE44EC"/>
    <w:rsid w:val="00AF57D8"/>
    <w:rsid w:val="00B041C1"/>
    <w:rsid w:val="00B07E2D"/>
    <w:rsid w:val="00B338C5"/>
    <w:rsid w:val="00B5136E"/>
    <w:rsid w:val="00B7434C"/>
    <w:rsid w:val="00B75EDA"/>
    <w:rsid w:val="00B8010F"/>
    <w:rsid w:val="00B80181"/>
    <w:rsid w:val="00BA2B40"/>
    <w:rsid w:val="00BA38EF"/>
    <w:rsid w:val="00BA3DB0"/>
    <w:rsid w:val="00BB5D87"/>
    <w:rsid w:val="00BC61D3"/>
    <w:rsid w:val="00BF2F69"/>
    <w:rsid w:val="00BF7684"/>
    <w:rsid w:val="00C02356"/>
    <w:rsid w:val="00C04734"/>
    <w:rsid w:val="00C12686"/>
    <w:rsid w:val="00C36297"/>
    <w:rsid w:val="00C41E4A"/>
    <w:rsid w:val="00C62E5D"/>
    <w:rsid w:val="00C77B6C"/>
    <w:rsid w:val="00C80D6A"/>
    <w:rsid w:val="00C94E6C"/>
    <w:rsid w:val="00CA78E0"/>
    <w:rsid w:val="00CB2C08"/>
    <w:rsid w:val="00CB5ADE"/>
    <w:rsid w:val="00CD744F"/>
    <w:rsid w:val="00CE59E2"/>
    <w:rsid w:val="00CE72AD"/>
    <w:rsid w:val="00CF1FF4"/>
    <w:rsid w:val="00CF7722"/>
    <w:rsid w:val="00D0115A"/>
    <w:rsid w:val="00D13AA8"/>
    <w:rsid w:val="00D30AE7"/>
    <w:rsid w:val="00D33B24"/>
    <w:rsid w:val="00D33D91"/>
    <w:rsid w:val="00D3549C"/>
    <w:rsid w:val="00D873B0"/>
    <w:rsid w:val="00D950BD"/>
    <w:rsid w:val="00DA2DFF"/>
    <w:rsid w:val="00DB553F"/>
    <w:rsid w:val="00DF00B5"/>
    <w:rsid w:val="00DF35EA"/>
    <w:rsid w:val="00E10901"/>
    <w:rsid w:val="00E1581A"/>
    <w:rsid w:val="00E75478"/>
    <w:rsid w:val="00E96198"/>
    <w:rsid w:val="00ED4C24"/>
    <w:rsid w:val="00F217CC"/>
    <w:rsid w:val="00F30E0F"/>
    <w:rsid w:val="00F53F71"/>
    <w:rsid w:val="00F6151E"/>
    <w:rsid w:val="00F7768A"/>
    <w:rsid w:val="00F91E1C"/>
    <w:rsid w:val="00F93B60"/>
    <w:rsid w:val="00F952B8"/>
    <w:rsid w:val="00FA0624"/>
    <w:rsid w:val="00FB7EB2"/>
    <w:rsid w:val="00FD2700"/>
    <w:rsid w:val="00FD641E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39BE"/>
  <w15:chartTrackingRefBased/>
  <w15:docId w15:val="{450E1EF8-7913-4452-AA5B-B8EA833B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C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42C6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42C6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Radabodschze">
    <w:name w:val="Rada bod schůze"/>
    <w:basedOn w:val="Normln"/>
    <w:rsid w:val="00642C66"/>
    <w:pPr>
      <w:widowControl w:val="0"/>
      <w:spacing w:before="480" w:after="480" w:line="240" w:lineRule="auto"/>
      <w:ind w:left="851" w:hanging="851"/>
      <w:jc w:val="both"/>
    </w:pPr>
    <w:rPr>
      <w:rFonts w:ascii="Arial" w:eastAsia="Times New Roman" w:hAnsi="Arial" w:cs="Times New Roman"/>
      <w:b/>
      <w:noProof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C66"/>
  </w:style>
  <w:style w:type="paragraph" w:styleId="Zpat">
    <w:name w:val="footer"/>
    <w:basedOn w:val="Normln"/>
    <w:link w:val="ZpatChar"/>
    <w:uiPriority w:val="99"/>
    <w:unhideWhenUsed/>
    <w:rsid w:val="0064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C66"/>
  </w:style>
  <w:style w:type="character" w:styleId="slostrnky">
    <w:name w:val="page number"/>
    <w:basedOn w:val="Standardnpsmoodstavce"/>
    <w:semiHidden/>
    <w:unhideWhenUsed/>
    <w:rsid w:val="00642C66"/>
  </w:style>
  <w:style w:type="paragraph" w:styleId="Odstavecseseznamem">
    <w:name w:val="List Paragraph"/>
    <w:basedOn w:val="Normln"/>
    <w:uiPriority w:val="34"/>
    <w:qFormat/>
    <w:rsid w:val="00A2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f42e7-58e0-43ab-9472-7d39b3c0a19c">
      <Terms xmlns="http://schemas.microsoft.com/office/infopath/2007/PartnerControls"/>
    </lcf76f155ced4ddcb4097134ff3c332f>
    <TaxCatchAll xmlns="6de40013-cdc4-4495-a0de-90ef67ba42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E8D5F573A5B4FA83BA4C3ED6E0A59" ma:contentTypeVersion="13" ma:contentTypeDescription="Create a new document." ma:contentTypeScope="" ma:versionID="b7219fe41e19100bcb8ae7477814f043">
  <xsd:schema xmlns:xsd="http://www.w3.org/2001/XMLSchema" xmlns:xs="http://www.w3.org/2001/XMLSchema" xmlns:p="http://schemas.microsoft.com/office/2006/metadata/properties" xmlns:ns2="814f42e7-58e0-43ab-9472-7d39b3c0a19c" xmlns:ns3="6de40013-cdc4-4495-a0de-90ef67ba4258" targetNamespace="http://schemas.microsoft.com/office/2006/metadata/properties" ma:root="true" ma:fieldsID="8613f3964492f571dff52fafd34c1ea2" ns2:_="" ns3:_="">
    <xsd:import namespace="814f42e7-58e0-43ab-9472-7d39b3c0a19c"/>
    <xsd:import namespace="6de40013-cdc4-4495-a0de-90ef67ba4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f42e7-58e0-43ab-9472-7d39b3c0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40013-cdc4-4495-a0de-90ef67ba4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263fe98-243e-4acb-8471-7535b274e832}" ma:internalName="TaxCatchAll" ma:showField="CatchAllData" ma:web="6de40013-cdc4-4495-a0de-90ef67ba4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56C6C-CB12-4B3E-A255-96237B9212EB}">
  <ds:schemaRefs>
    <ds:schemaRef ds:uri="http://schemas.microsoft.com/office/2006/metadata/properties"/>
    <ds:schemaRef ds:uri="http://schemas.microsoft.com/office/infopath/2007/PartnerControls"/>
    <ds:schemaRef ds:uri="814f42e7-58e0-43ab-9472-7d39b3c0a19c"/>
    <ds:schemaRef ds:uri="6de40013-cdc4-4495-a0de-90ef67ba4258"/>
  </ds:schemaRefs>
</ds:datastoreItem>
</file>

<file path=customXml/itemProps2.xml><?xml version="1.0" encoding="utf-8"?>
<ds:datastoreItem xmlns:ds="http://schemas.openxmlformats.org/officeDocument/2006/customXml" ds:itemID="{A096E237-D2F9-4289-B3B9-7BA0346A7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f42e7-58e0-43ab-9472-7d39b3c0a19c"/>
    <ds:schemaRef ds:uri="6de40013-cdc4-4495-a0de-90ef67ba4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CBA76-55F7-4E9F-9412-7469DC1E7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Eva</dc:creator>
  <cp:keywords/>
  <dc:description/>
  <cp:lastModifiedBy>Hlavičková Lucie</cp:lastModifiedBy>
  <cp:revision>9</cp:revision>
  <cp:lastPrinted>2024-09-09T10:57:00Z</cp:lastPrinted>
  <dcterms:created xsi:type="dcterms:W3CDTF">2025-09-05T07:32:00Z</dcterms:created>
  <dcterms:modified xsi:type="dcterms:W3CDTF">2025-09-16T04:27:00Z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0x010100A06E8D5F573A5B4FA83BA4C3ED6E0A59</vt:lpwstr>
  </property>
  <property fmtid="{D5CDD505-2E9C-101B-9397-08002B2CF9AE}" pid="3" name="MediaServiceImageTags">
    <vt:lpwstr/>
  </property>
</Properties>
</file>