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558B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3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17357E67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214A0CF4" w14:textId="0A1DA100" w:rsidR="009F3869" w:rsidRDefault="00A80C9B" w:rsidP="009F386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3E7EDD" w:rsidRPr="008F03D6">
        <w:rPr>
          <w:rFonts w:ascii="Arial" w:hAnsi="Arial" w:cs="Arial"/>
          <w:sz w:val="24"/>
          <w:szCs w:val="24"/>
        </w:rPr>
        <w:t xml:space="preserve"> (dále jen </w:t>
      </w:r>
      <w:r>
        <w:rPr>
          <w:rFonts w:ascii="Arial" w:hAnsi="Arial" w:cs="Arial"/>
          <w:sz w:val="24"/>
          <w:szCs w:val="24"/>
        </w:rPr>
        <w:t>ROK</w:t>
      </w:r>
      <w:r w:rsidR="003E7EDD" w:rsidRPr="008F03D6">
        <w:rPr>
          <w:rFonts w:ascii="Arial" w:hAnsi="Arial" w:cs="Arial"/>
          <w:sz w:val="24"/>
          <w:szCs w:val="24"/>
        </w:rPr>
        <w:t>) předklád</w:t>
      </w:r>
      <w:r>
        <w:rPr>
          <w:rFonts w:ascii="Arial" w:hAnsi="Arial" w:cs="Arial"/>
          <w:sz w:val="24"/>
          <w:szCs w:val="24"/>
        </w:rPr>
        <w:t>á</w:t>
      </w:r>
      <w:r w:rsidR="003E7EDD" w:rsidRPr="008F0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Zastupitelstvu</w:t>
      </w:r>
      <w:r w:rsidR="003E7EDD" w:rsidRPr="008F03D6">
        <w:rPr>
          <w:rFonts w:ascii="Arial" w:hAnsi="Arial" w:cs="Arial"/>
          <w:sz w:val="24"/>
          <w:szCs w:val="24"/>
        </w:rPr>
        <w:t xml:space="preserve"> Olomouckého kraje </w:t>
      </w:r>
      <w:r w:rsidR="00D77DFA">
        <w:rPr>
          <w:rFonts w:ascii="Arial" w:hAnsi="Arial" w:cs="Arial"/>
          <w:sz w:val="24"/>
          <w:szCs w:val="24"/>
        </w:rPr>
        <w:t xml:space="preserve">k projednání </w:t>
      </w:r>
      <w:r w:rsidR="002C337A">
        <w:rPr>
          <w:rFonts w:ascii="Arial" w:hAnsi="Arial" w:cs="Arial"/>
          <w:sz w:val="24"/>
          <w:szCs w:val="24"/>
        </w:rPr>
        <w:t>dodatek k veřejnoprávní smlouvě o poskytnutí dotace</w:t>
      </w:r>
      <w:r w:rsidR="003E7EDD" w:rsidRPr="008F03D6">
        <w:rPr>
          <w:rFonts w:ascii="Arial" w:hAnsi="Arial" w:cs="Arial"/>
          <w:sz w:val="24"/>
          <w:szCs w:val="24"/>
        </w:rPr>
        <w:t xml:space="preserve"> v rá</w:t>
      </w:r>
      <w:r w:rsidR="00D34AB8">
        <w:rPr>
          <w:rFonts w:ascii="Arial" w:hAnsi="Arial" w:cs="Arial"/>
          <w:sz w:val="24"/>
          <w:szCs w:val="24"/>
        </w:rPr>
        <w:t xml:space="preserve">mci dotačního programu </w:t>
      </w:r>
      <w:r w:rsidR="00A701FE" w:rsidRPr="00A701FE">
        <w:rPr>
          <w:rFonts w:ascii="Arial" w:hAnsi="Arial" w:cs="Arial"/>
          <w:sz w:val="24"/>
          <w:szCs w:val="24"/>
        </w:rPr>
        <w:t>04_05_Příspěvky na obědy do škol v Olomouckém kraji</w:t>
      </w:r>
      <w:r w:rsidR="002C337A">
        <w:rPr>
          <w:rFonts w:ascii="Arial" w:hAnsi="Arial" w:cs="Arial"/>
          <w:sz w:val="24"/>
          <w:szCs w:val="24"/>
        </w:rPr>
        <w:t xml:space="preserve"> </w:t>
      </w:r>
      <w:r w:rsidR="00D916A2">
        <w:rPr>
          <w:rFonts w:ascii="Arial" w:hAnsi="Arial" w:cs="Arial"/>
          <w:sz w:val="24"/>
          <w:szCs w:val="24"/>
        </w:rPr>
        <w:t>s příjemci jiných zřizovatelů</w:t>
      </w:r>
      <w:r w:rsidR="002D100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00756">
        <w:rPr>
          <w:rFonts w:ascii="Arial" w:hAnsi="Arial" w:cs="Arial"/>
          <w:sz w:val="24"/>
          <w:szCs w:val="24"/>
        </w:rPr>
        <w:t xml:space="preserve"> </w:t>
      </w:r>
      <w:r w:rsidR="009F3869">
        <w:rPr>
          <w:rFonts w:ascii="Arial" w:hAnsi="Arial" w:cs="Arial"/>
          <w:sz w:val="24"/>
          <w:szCs w:val="24"/>
        </w:rPr>
        <w:t xml:space="preserve"> </w:t>
      </w:r>
    </w:p>
    <w:p w14:paraId="7FD653A2" w14:textId="3699C13C" w:rsidR="00206978" w:rsidRDefault="00D916A2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</w:t>
      </w:r>
      <w:r w:rsidR="007E0246">
        <w:rPr>
          <w:rFonts w:ascii="Arial" w:hAnsi="Arial" w:cs="Arial"/>
          <w:sz w:val="24"/>
          <w:szCs w:val="24"/>
        </w:rPr>
        <w:t xml:space="preserve"> k veřejnoprávní smlouvě o poskytnutí dotace</w:t>
      </w:r>
      <w:r w:rsidR="00790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doplňuje </w:t>
      </w:r>
      <w:r w:rsidR="0098340C">
        <w:rPr>
          <w:rFonts w:ascii="Arial" w:hAnsi="Arial" w:cs="Arial"/>
          <w:sz w:val="24"/>
          <w:szCs w:val="24"/>
        </w:rPr>
        <w:t xml:space="preserve">na doporučení konzultační komise řídícího orgánu (Ministerstva práce a sociálních věcí) </w:t>
      </w:r>
      <w:r>
        <w:rPr>
          <w:rFonts w:ascii="Arial" w:hAnsi="Arial" w:cs="Arial"/>
          <w:sz w:val="24"/>
          <w:szCs w:val="24"/>
        </w:rPr>
        <w:t>znění smlouvy o povinnost příjemce uchovávat doklady po dobu stanovenou předpisy EU a předpisy Č</w:t>
      </w:r>
      <w:r w:rsidR="00790EC6">
        <w:rPr>
          <w:rFonts w:ascii="Arial" w:hAnsi="Arial" w:cs="Arial"/>
          <w:sz w:val="24"/>
          <w:szCs w:val="24"/>
        </w:rPr>
        <w:t xml:space="preserve">R. </w:t>
      </w:r>
    </w:p>
    <w:p w14:paraId="78F136B0" w14:textId="58CC063B" w:rsidR="00A13ED8" w:rsidRDefault="00A13ED8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17EEDC" w14:textId="58634482" w:rsidR="00A13ED8" w:rsidRDefault="00A13ED8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 ve znění vzorového dodatku bude uzavřen se všemi příjemci dle příloh</w:t>
      </w:r>
      <w:r w:rsidR="00A80C9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č. 1. Pouze s příjemcem </w:t>
      </w:r>
      <w:r w:rsidRPr="00B641B2">
        <w:rPr>
          <w:rFonts w:ascii="Arial" w:eastAsia="Times New Roman" w:hAnsi="Arial" w:cs="Arial"/>
          <w:sz w:val="24"/>
          <w:szCs w:val="24"/>
          <w:lang w:eastAsia="cs-CZ"/>
        </w:rPr>
        <w:t xml:space="preserve">Základní a Mateřská škola Hanušovice, okres Šumperk, </w:t>
      </w:r>
      <w:r w:rsidR="00A80C9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641B2">
        <w:rPr>
          <w:rFonts w:ascii="Arial" w:eastAsia="Times New Roman" w:hAnsi="Arial" w:cs="Arial"/>
          <w:sz w:val="24"/>
          <w:szCs w:val="24"/>
          <w:lang w:eastAsia="cs-CZ"/>
        </w:rPr>
        <w:t>IČO: 60341807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bude uzavřen dodatek č. 2, protože s ním již jeden dodatek uzavřen byl. Ostatní ustanovení smlouvy zůstávají beze změny</w:t>
      </w:r>
      <w:r>
        <w:rPr>
          <w:rFonts w:ascii="Arial" w:hAnsi="Arial" w:cs="Arial"/>
          <w:sz w:val="24"/>
          <w:szCs w:val="24"/>
        </w:rPr>
        <w:t>.</w:t>
      </w:r>
    </w:p>
    <w:p w14:paraId="35C4685B" w14:textId="77777777" w:rsidR="00790EC6" w:rsidRPr="00790EC6" w:rsidRDefault="00790EC6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F2CA43E" w14:textId="2E102187" w:rsidR="00790EC6" w:rsidRDefault="00790EC6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DP 04_05 Příspěvky na obědy do škol v Olomouckém kraji byl vyhlášen</w:t>
      </w:r>
      <w:r w:rsidR="0098340C">
        <w:rPr>
          <w:rFonts w:ascii="Arial" w:hAnsi="Arial" w:cs="Arial"/>
          <w:sz w:val="24"/>
          <w:szCs w:val="24"/>
        </w:rPr>
        <w:t xml:space="preserve"> a probíhá od</w:t>
      </w:r>
      <w:r>
        <w:rPr>
          <w:rFonts w:ascii="Arial" w:hAnsi="Arial" w:cs="Arial"/>
          <w:sz w:val="24"/>
          <w:szCs w:val="24"/>
        </w:rPr>
        <w:t> ro</w:t>
      </w:r>
      <w:r w:rsidR="0098340C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 xml:space="preserve"> 2023, rozhoduje o smlouvách do 200 000,- Kč Rada Olomouckého kraje, smlouvy nad 200 000,- Kč podléhají rozhodnutí Zastupitelstva Olomouckého kraje</w:t>
      </w:r>
      <w:r w:rsidR="00A80C9B">
        <w:rPr>
          <w:rFonts w:ascii="Arial" w:hAnsi="Arial" w:cs="Arial"/>
          <w:sz w:val="24"/>
          <w:szCs w:val="24"/>
        </w:rPr>
        <w:t>.</w:t>
      </w:r>
    </w:p>
    <w:p w14:paraId="5F440830" w14:textId="77777777" w:rsidR="00684D9D" w:rsidRDefault="00684D9D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E00778" w14:textId="7109DDEE" w:rsidR="00DB50EC" w:rsidRDefault="00A80C9B" w:rsidP="00E43535">
      <w:pPr>
        <w:widowControl w:val="0"/>
        <w:tabs>
          <w:tab w:val="left" w:pos="127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 Olomouckého kraje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navrhuj</w:t>
      </w:r>
      <w:r>
        <w:rPr>
          <w:rFonts w:ascii="Arial" w:hAnsi="Arial" w:cs="Arial"/>
          <w:b/>
          <w:sz w:val="24"/>
          <w:szCs w:val="24"/>
          <w:lang w:eastAsia="cs-CZ"/>
        </w:rPr>
        <w:t>e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Zastupitelstvu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 w:rsidR="00071E8F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04EBA68F" w14:textId="77777777" w:rsidR="00071E8F" w:rsidRDefault="00071E8F" w:rsidP="00E43535">
      <w:pPr>
        <w:widowControl w:val="0"/>
        <w:tabs>
          <w:tab w:val="left" w:pos="127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4DF7F6B0" w14:textId="1FD59418" w:rsidR="00A80C9B" w:rsidRDefault="00A80C9B" w:rsidP="00A80C9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rozhodnout </w:t>
      </w:r>
      <w:bookmarkStart w:id="0" w:name="_Hlk163033837"/>
      <w:r>
        <w:rPr>
          <w:rFonts w:ascii="Arial" w:hAnsi="Arial" w:cs="Arial"/>
          <w:spacing w:val="70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uzavření dodatku č. 1 ke smlouvě o poskytnutí dotace s příjemci uvedenými v příloze č.</w:t>
      </w:r>
      <w:r w:rsidR="004901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 usnesení ve znění vzorového dodatku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ke smlouvě uvedeném v příloze č. 2 usnesení</w:t>
      </w:r>
      <w:bookmarkEnd w:id="0"/>
    </w:p>
    <w:p w14:paraId="1F53BE32" w14:textId="77777777" w:rsidR="00490115" w:rsidRDefault="00490115" w:rsidP="00490115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BF9B86" w14:textId="1492705A" w:rsidR="00A80C9B" w:rsidRDefault="00A80C9B" w:rsidP="00A80C9B">
      <w:pPr>
        <w:pStyle w:val="Odstavecseseznamem"/>
        <w:widowControl w:val="0"/>
        <w:numPr>
          <w:ilvl w:val="0"/>
          <w:numId w:val="7"/>
        </w:numPr>
        <w:tabs>
          <w:tab w:val="left" w:pos="1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pacing w:val="70"/>
          <w:sz w:val="24"/>
          <w:szCs w:val="24"/>
          <w:lang w:eastAsia="cs-CZ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rozhodnout </w:t>
      </w:r>
      <w:bookmarkStart w:id="1" w:name="_Hlk163033857"/>
      <w:r>
        <w:rPr>
          <w:rFonts w:ascii="Arial" w:hAnsi="Arial" w:cs="Arial"/>
          <w:spacing w:val="70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uzavření dodatku č. 2 ke smlouvě o poskytnutí dotace s příjemcem Základní a Mateřská škola Hanušovice, okres Šumperk,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IČO: 60341807 ve znění dodatku ke smlouvě o poskytnutí dotace uvedeného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v příloze č. 3 usnesení</w:t>
      </w:r>
      <w:bookmarkEnd w:id="1"/>
    </w:p>
    <w:p w14:paraId="26FC9DED" w14:textId="3FAF951B" w:rsidR="00790EC6" w:rsidRPr="006A68B4" w:rsidRDefault="00790EC6" w:rsidP="00A80C9B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7269CA" w14:textId="77777777" w:rsidR="00E43535" w:rsidRPr="00E43535" w:rsidRDefault="00E43535" w:rsidP="007B23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9EE735" w14:textId="0CFCF9FD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4A18C6CD" w14:textId="2FF921C4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00DBC593" w14:textId="3F3B6F1F" w:rsidR="0009053B" w:rsidRPr="00737E5E" w:rsidRDefault="0009053B" w:rsidP="0009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75C03">
        <w:rPr>
          <w:rFonts w:ascii="Arial" w:hAnsi="Arial" w:cs="Arial"/>
          <w:bCs/>
          <w:sz w:val="24"/>
          <w:szCs w:val="24"/>
          <w:u w:val="single"/>
        </w:rPr>
        <w:t>Usnesení_příloha č. 01</w:t>
      </w:r>
      <w:r w:rsidR="00BA580C">
        <w:rPr>
          <w:rFonts w:ascii="Arial" w:hAnsi="Arial" w:cs="Arial"/>
          <w:bCs/>
          <w:sz w:val="24"/>
          <w:szCs w:val="24"/>
          <w:u w:val="single"/>
        </w:rPr>
        <w:t>:</w:t>
      </w:r>
      <w:r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0A374C08" w14:textId="5D5D86EE" w:rsidR="0009053B" w:rsidRDefault="00790EC6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Seznam příjemců dotace</w:t>
      </w:r>
      <w:r w:rsidR="0098340C">
        <w:rPr>
          <w:rFonts w:ascii="Arial" w:hAnsi="Arial" w:cs="Arial"/>
          <w:bCs/>
          <w:sz w:val="24"/>
          <w:szCs w:val="24"/>
        </w:rPr>
        <w:t xml:space="preserve"> </w:t>
      </w:r>
      <w:r w:rsidR="00E277A2">
        <w:rPr>
          <w:rFonts w:ascii="Arial" w:hAnsi="Arial" w:cs="Arial"/>
          <w:bCs/>
          <w:sz w:val="24"/>
          <w:szCs w:val="24"/>
        </w:rPr>
        <w:t xml:space="preserve">– rozhoduje </w:t>
      </w:r>
      <w:r w:rsidR="00A80C9B">
        <w:rPr>
          <w:rFonts w:ascii="Arial" w:hAnsi="Arial" w:cs="Arial"/>
          <w:bCs/>
          <w:sz w:val="24"/>
          <w:szCs w:val="24"/>
        </w:rPr>
        <w:t>Z</w:t>
      </w:r>
      <w:r w:rsidR="00E277A2">
        <w:rPr>
          <w:rFonts w:ascii="Arial" w:hAnsi="Arial" w:cs="Arial"/>
          <w:bCs/>
          <w:sz w:val="24"/>
          <w:szCs w:val="24"/>
        </w:rPr>
        <w:t>OK</w:t>
      </w:r>
      <w:r w:rsidR="0009053B" w:rsidRPr="0009053B">
        <w:rPr>
          <w:rFonts w:ascii="Arial" w:hAnsi="Arial" w:cs="Arial"/>
          <w:bCs/>
          <w:sz w:val="24"/>
          <w:szCs w:val="24"/>
        </w:rPr>
        <w:t xml:space="preserve"> </w:t>
      </w:r>
      <w:r w:rsidR="0009053B" w:rsidRPr="00737E5E">
        <w:rPr>
          <w:rFonts w:ascii="Arial" w:hAnsi="Arial" w:cs="Arial"/>
          <w:bCs/>
          <w:sz w:val="24"/>
          <w:szCs w:val="24"/>
        </w:rPr>
        <w:t>(</w:t>
      </w:r>
      <w:r w:rsidR="0009053B">
        <w:rPr>
          <w:rFonts w:ascii="Arial" w:hAnsi="Arial" w:cs="Arial"/>
          <w:bCs/>
          <w:sz w:val="24"/>
          <w:szCs w:val="24"/>
        </w:rPr>
        <w:t xml:space="preserve">strana </w:t>
      </w:r>
      <w:r w:rsidR="00490115">
        <w:rPr>
          <w:rFonts w:ascii="Arial" w:hAnsi="Arial" w:cs="Arial"/>
          <w:bCs/>
          <w:sz w:val="24"/>
          <w:szCs w:val="24"/>
        </w:rPr>
        <w:t>2</w:t>
      </w:r>
      <w:r w:rsidR="0009053B" w:rsidRPr="00A37DC1">
        <w:rPr>
          <w:rFonts w:ascii="Arial" w:hAnsi="Arial" w:cs="Arial"/>
          <w:bCs/>
          <w:sz w:val="24"/>
          <w:szCs w:val="24"/>
        </w:rPr>
        <w:t>)</w:t>
      </w:r>
    </w:p>
    <w:p w14:paraId="73E875C0" w14:textId="37FA2C94" w:rsidR="0098340C" w:rsidRDefault="0098340C" w:rsidP="0098340C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ACD0" w14:textId="01771299" w:rsidR="0098340C" w:rsidRPr="00737E5E" w:rsidRDefault="0098340C" w:rsidP="0098340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75C03">
        <w:rPr>
          <w:rFonts w:ascii="Arial" w:hAnsi="Arial" w:cs="Arial"/>
          <w:bCs/>
          <w:sz w:val="24"/>
          <w:szCs w:val="24"/>
          <w:u w:val="single"/>
        </w:rPr>
        <w:t>Usnesení_příloha č. 0</w:t>
      </w:r>
      <w:r w:rsidR="00A80C9B">
        <w:rPr>
          <w:rFonts w:ascii="Arial" w:hAnsi="Arial" w:cs="Arial"/>
          <w:bCs/>
          <w:sz w:val="24"/>
          <w:szCs w:val="24"/>
          <w:u w:val="single"/>
        </w:rPr>
        <w:t>2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  <w:r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45F360E2" w14:textId="1A1BA873" w:rsidR="0098340C" w:rsidRDefault="0098340C" w:rsidP="0098340C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Vzorový dodatek k smlouvě o poskytnutí dotace (strana </w:t>
      </w:r>
      <w:r w:rsidR="00490115">
        <w:rPr>
          <w:rFonts w:ascii="Arial" w:hAnsi="Arial" w:cs="Arial"/>
          <w:bCs/>
          <w:sz w:val="24"/>
          <w:szCs w:val="24"/>
        </w:rPr>
        <w:t>3</w:t>
      </w:r>
      <w:r w:rsidR="00F860DD">
        <w:rPr>
          <w:rFonts w:ascii="Arial" w:hAnsi="Arial" w:cs="Arial"/>
          <w:bCs/>
          <w:sz w:val="24"/>
          <w:szCs w:val="24"/>
        </w:rPr>
        <w:t>–</w:t>
      </w:r>
      <w:r w:rsidR="00490115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)</w:t>
      </w:r>
    </w:p>
    <w:p w14:paraId="1A9020A9" w14:textId="77777777" w:rsidR="00F860DD" w:rsidRDefault="00F860DD" w:rsidP="0098340C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0E41B4" w14:textId="77E77703" w:rsidR="00F860DD" w:rsidRPr="00737E5E" w:rsidRDefault="00F860DD" w:rsidP="00F860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75C03">
        <w:rPr>
          <w:rFonts w:ascii="Arial" w:hAnsi="Arial" w:cs="Arial"/>
          <w:bCs/>
          <w:sz w:val="24"/>
          <w:szCs w:val="24"/>
          <w:u w:val="single"/>
        </w:rPr>
        <w:t>Usnesení_příloha č. 0</w:t>
      </w:r>
      <w:r w:rsidR="00A80C9B">
        <w:rPr>
          <w:rFonts w:ascii="Arial" w:hAnsi="Arial" w:cs="Arial"/>
          <w:bCs/>
          <w:sz w:val="24"/>
          <w:szCs w:val="24"/>
          <w:u w:val="single"/>
        </w:rPr>
        <w:t>3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  <w:r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20750359" w14:textId="321A00EC" w:rsidR="00F860DD" w:rsidRDefault="00F860DD" w:rsidP="00F860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Dodatek č. 2 k smlouvě o poskytnutí dotace (strana </w:t>
      </w:r>
      <w:r w:rsidR="00490115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–</w:t>
      </w:r>
      <w:r w:rsidR="00490115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)</w:t>
      </w:r>
    </w:p>
    <w:p w14:paraId="138CFDEA" w14:textId="77777777" w:rsidR="0098340C" w:rsidRDefault="0098340C" w:rsidP="0098340C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3CED61" w14:textId="77777777" w:rsidR="00CA001C" w:rsidRDefault="00CA001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3C9D43" w14:textId="77777777" w:rsidR="00CA001C" w:rsidRDefault="00CA001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98971E" w14:textId="77777777" w:rsidR="006F08CC" w:rsidRPr="00A37DC1" w:rsidRDefault="006F08C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6C8828" w14:textId="5B27A23F" w:rsidR="0009053B" w:rsidRPr="00A37DC1" w:rsidRDefault="008E7AFF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09053B" w:rsidRPr="00A37DC1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434D" w14:textId="77777777" w:rsidR="00440076" w:rsidRDefault="00440076" w:rsidP="00E51B12">
      <w:pPr>
        <w:spacing w:after="0" w:line="240" w:lineRule="auto"/>
      </w:pPr>
      <w:r>
        <w:separator/>
      </w:r>
    </w:p>
  </w:endnote>
  <w:endnote w:type="continuationSeparator" w:id="0">
    <w:p w14:paraId="660CF0A8" w14:textId="77777777" w:rsidR="00440076" w:rsidRDefault="00440076" w:rsidP="00E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A40" w14:textId="1A9FBC83" w:rsidR="00EA316C" w:rsidRPr="00D56E77" w:rsidRDefault="00A80C9B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D916A2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91055B" w:rsidRPr="00D56E77">
      <w:rPr>
        <w:rFonts w:ascii="Arial" w:hAnsi="Arial" w:cs="Arial"/>
        <w:i/>
        <w:iCs/>
        <w:sz w:val="20"/>
        <w:szCs w:val="20"/>
      </w:rPr>
      <w:t>.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D916A2">
      <w:rPr>
        <w:rFonts w:ascii="Arial" w:hAnsi="Arial" w:cs="Arial"/>
        <w:i/>
        <w:iCs/>
        <w:sz w:val="20"/>
        <w:szCs w:val="20"/>
      </w:rPr>
      <w:t>4</w:t>
    </w:r>
    <w:r w:rsidR="0091055B">
      <w:rPr>
        <w:rFonts w:ascii="Arial" w:hAnsi="Arial" w:cs="Arial"/>
        <w:i/>
        <w:iCs/>
        <w:sz w:val="20"/>
        <w:szCs w:val="20"/>
      </w:rPr>
      <w:t xml:space="preserve">. </w:t>
    </w:r>
    <w:r w:rsidR="0091055B" w:rsidRPr="00D56E77">
      <w:rPr>
        <w:rFonts w:ascii="Arial" w:hAnsi="Arial" w:cs="Arial"/>
        <w:i/>
        <w:iCs/>
        <w:sz w:val="20"/>
        <w:szCs w:val="20"/>
      </w:rPr>
      <w:t>20</w:t>
    </w:r>
    <w:r w:rsidR="00710ACF">
      <w:rPr>
        <w:rFonts w:ascii="Arial" w:hAnsi="Arial" w:cs="Arial"/>
        <w:i/>
        <w:iCs/>
        <w:sz w:val="20"/>
        <w:szCs w:val="20"/>
      </w:rPr>
      <w:t>2</w:t>
    </w:r>
    <w:r w:rsidR="00C971E2">
      <w:rPr>
        <w:rFonts w:ascii="Arial" w:hAnsi="Arial" w:cs="Arial"/>
        <w:i/>
        <w:iCs/>
        <w:sz w:val="20"/>
        <w:szCs w:val="20"/>
      </w:rPr>
      <w:t>4</w:t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C347F4">
      <w:rPr>
        <w:rFonts w:ascii="Arial" w:hAnsi="Arial" w:cs="Arial"/>
        <w:i/>
        <w:iCs/>
        <w:sz w:val="20"/>
        <w:szCs w:val="20"/>
      </w:rPr>
      <w:t xml:space="preserve">  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1055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1055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9A0351">
      <w:rPr>
        <w:rFonts w:ascii="Arial" w:hAnsi="Arial" w:cs="Arial"/>
        <w:i/>
        <w:iCs/>
        <w:noProof/>
        <w:sz w:val="20"/>
        <w:szCs w:val="20"/>
      </w:rPr>
      <w:t>2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end"/>
    </w:r>
    <w:r w:rsidR="0091055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016FDD">
      <w:rPr>
        <w:rFonts w:ascii="Arial" w:hAnsi="Arial" w:cs="Arial"/>
        <w:i/>
        <w:iCs/>
        <w:sz w:val="20"/>
        <w:szCs w:val="20"/>
      </w:rPr>
      <w:t xml:space="preserve"> </w:t>
    </w:r>
    <w:r w:rsidR="00490115">
      <w:rPr>
        <w:rFonts w:ascii="Arial" w:hAnsi="Arial" w:cs="Arial"/>
        <w:i/>
        <w:iCs/>
        <w:sz w:val="20"/>
        <w:szCs w:val="20"/>
      </w:rPr>
      <w:t>6</w:t>
    </w:r>
    <w:r w:rsidR="0091055B" w:rsidRPr="00D56E77">
      <w:rPr>
        <w:rFonts w:ascii="Arial" w:hAnsi="Arial" w:cs="Arial"/>
        <w:i/>
        <w:iCs/>
        <w:sz w:val="20"/>
        <w:szCs w:val="20"/>
      </w:rPr>
      <w:t>)</w:t>
    </w:r>
  </w:p>
  <w:p w14:paraId="17D98DA9" w14:textId="3CE92CAA" w:rsidR="0087064E" w:rsidRPr="00D56E77" w:rsidRDefault="00A80C9B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710ACF">
      <w:rPr>
        <w:rFonts w:ascii="Arial" w:hAnsi="Arial" w:cs="Arial"/>
        <w:i/>
        <w:iCs/>
        <w:sz w:val="20"/>
        <w:szCs w:val="20"/>
      </w:rPr>
      <w:t>.</w:t>
    </w:r>
    <w:r w:rsidR="00F76C17">
      <w:rPr>
        <w:rFonts w:ascii="Arial" w:hAnsi="Arial" w:cs="Arial"/>
        <w:i/>
        <w:iCs/>
        <w:sz w:val="20"/>
        <w:szCs w:val="20"/>
      </w:rPr>
      <w:t xml:space="preserve"> </w:t>
    </w:r>
    <w:r w:rsidR="00EB7DDF">
      <w:rPr>
        <w:rFonts w:ascii="Arial" w:hAnsi="Arial" w:cs="Arial"/>
        <w:i/>
        <w:iCs/>
        <w:sz w:val="20"/>
        <w:szCs w:val="20"/>
      </w:rPr>
      <w:t xml:space="preserve">– </w:t>
    </w:r>
    <w:bookmarkStart w:id="2" w:name="_Hlk163470049"/>
    <w:r w:rsidR="002C337A" w:rsidRPr="002C337A">
      <w:rPr>
        <w:rFonts w:ascii="Arial" w:hAnsi="Arial" w:cs="Arial"/>
        <w:i/>
        <w:iCs/>
        <w:sz w:val="20"/>
        <w:szCs w:val="20"/>
      </w:rPr>
      <w:t>Dotační program 04_05_Příspěvky na obědy do škol v Olomouckém kraji – dodat</w:t>
    </w:r>
    <w:r w:rsidR="00A062FB">
      <w:rPr>
        <w:rFonts w:ascii="Arial" w:hAnsi="Arial" w:cs="Arial"/>
        <w:i/>
        <w:iCs/>
        <w:sz w:val="20"/>
        <w:szCs w:val="20"/>
      </w:rPr>
      <w:t>ky</w:t>
    </w:r>
    <w:r w:rsidR="002C337A" w:rsidRPr="002C337A">
      <w:rPr>
        <w:rFonts w:ascii="Arial" w:hAnsi="Arial" w:cs="Arial"/>
        <w:i/>
        <w:iCs/>
        <w:sz w:val="20"/>
        <w:szCs w:val="20"/>
      </w:rPr>
      <w:t xml:space="preserve"> ke smlouvě o poskytnutí dotace</w:t>
    </w:r>
    <w:bookmarkEnd w:id="2"/>
    <w:r w:rsidR="00637F63" w:rsidRPr="00637F63">
      <w:rPr>
        <w:rFonts w:ascii="Arial" w:hAnsi="Arial" w:cs="Arial"/>
        <w:i/>
        <w:iCs/>
        <w:sz w:val="20"/>
        <w:szCs w:val="20"/>
      </w:rPr>
      <w:t xml:space="preserve"> </w:t>
    </w:r>
  </w:p>
  <w:p w14:paraId="101C4472" w14:textId="77777777" w:rsidR="0087064E" w:rsidRDefault="00447B4B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CBBF" w14:textId="77777777" w:rsidR="0087064E" w:rsidRPr="00A3539E" w:rsidRDefault="0091055B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73E71" w14:textId="77777777" w:rsidR="0087064E" w:rsidRDefault="0091055B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6D337001" w14:textId="77777777" w:rsidR="0087064E" w:rsidRDefault="0091055B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AD3E" w14:textId="77777777" w:rsidR="00440076" w:rsidRDefault="00440076" w:rsidP="00E51B12">
      <w:pPr>
        <w:spacing w:after="0" w:line="240" w:lineRule="auto"/>
      </w:pPr>
      <w:r>
        <w:separator/>
      </w:r>
    </w:p>
  </w:footnote>
  <w:footnote w:type="continuationSeparator" w:id="0">
    <w:p w14:paraId="66FE4806" w14:textId="77777777" w:rsidR="00440076" w:rsidRDefault="00440076" w:rsidP="00E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14C" w14:textId="77777777" w:rsidR="0087064E" w:rsidRPr="00444BA2" w:rsidRDefault="0091055B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1A9CCF54" w14:textId="77777777" w:rsidR="0087064E" w:rsidRDefault="00447B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BD"/>
    <w:multiLevelType w:val="hybridMultilevel"/>
    <w:tmpl w:val="9D508DD8"/>
    <w:lvl w:ilvl="0" w:tplc="CA1C4F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59A0BB10"/>
    <w:lvl w:ilvl="0" w:tplc="CA1C4F2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E296738"/>
    <w:multiLevelType w:val="hybridMultilevel"/>
    <w:tmpl w:val="C9C0796E"/>
    <w:lvl w:ilvl="0" w:tplc="6F40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A1D107D"/>
    <w:multiLevelType w:val="hybridMultilevel"/>
    <w:tmpl w:val="7F14BA88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1496">
    <w:abstractNumId w:val="6"/>
  </w:num>
  <w:num w:numId="2" w16cid:durableId="40402138">
    <w:abstractNumId w:val="1"/>
  </w:num>
  <w:num w:numId="3" w16cid:durableId="502476505">
    <w:abstractNumId w:val="2"/>
  </w:num>
  <w:num w:numId="4" w16cid:durableId="447702273">
    <w:abstractNumId w:val="5"/>
  </w:num>
  <w:num w:numId="5" w16cid:durableId="1439837245">
    <w:abstractNumId w:val="4"/>
  </w:num>
  <w:num w:numId="6" w16cid:durableId="865563260">
    <w:abstractNumId w:val="0"/>
  </w:num>
  <w:num w:numId="7" w16cid:durableId="1791243642">
    <w:abstractNumId w:val="3"/>
  </w:num>
  <w:num w:numId="8" w16cid:durableId="1067456022">
    <w:abstractNumId w:val="7"/>
  </w:num>
  <w:num w:numId="9" w16cid:durableId="1516991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DD"/>
    <w:rsid w:val="00001B8C"/>
    <w:rsid w:val="00016FDD"/>
    <w:rsid w:val="00071E8F"/>
    <w:rsid w:val="0009053B"/>
    <w:rsid w:val="000910B8"/>
    <w:rsid w:val="000B0D6A"/>
    <w:rsid w:val="000B59B2"/>
    <w:rsid w:val="000D151F"/>
    <w:rsid w:val="00140F58"/>
    <w:rsid w:val="00143870"/>
    <w:rsid w:val="001462B6"/>
    <w:rsid w:val="001547A0"/>
    <w:rsid w:val="00156EC0"/>
    <w:rsid w:val="001835D7"/>
    <w:rsid w:val="00195AE6"/>
    <w:rsid w:val="001A37F2"/>
    <w:rsid w:val="001B746E"/>
    <w:rsid w:val="001F766B"/>
    <w:rsid w:val="00206978"/>
    <w:rsid w:val="002263B6"/>
    <w:rsid w:val="00255389"/>
    <w:rsid w:val="00261095"/>
    <w:rsid w:val="0026309F"/>
    <w:rsid w:val="00264A6A"/>
    <w:rsid w:val="00287373"/>
    <w:rsid w:val="002A273B"/>
    <w:rsid w:val="002B242A"/>
    <w:rsid w:val="002C337A"/>
    <w:rsid w:val="002D1008"/>
    <w:rsid w:val="002D37AE"/>
    <w:rsid w:val="002F763F"/>
    <w:rsid w:val="0030310A"/>
    <w:rsid w:val="003219D1"/>
    <w:rsid w:val="00352015"/>
    <w:rsid w:val="003B1B1B"/>
    <w:rsid w:val="003E7EDD"/>
    <w:rsid w:val="003F611C"/>
    <w:rsid w:val="003F78DA"/>
    <w:rsid w:val="00404E5F"/>
    <w:rsid w:val="00415FCF"/>
    <w:rsid w:val="00424D68"/>
    <w:rsid w:val="00440076"/>
    <w:rsid w:val="00447B4B"/>
    <w:rsid w:val="004747B4"/>
    <w:rsid w:val="00481931"/>
    <w:rsid w:val="0048438E"/>
    <w:rsid w:val="00490115"/>
    <w:rsid w:val="004967EB"/>
    <w:rsid w:val="004E27FE"/>
    <w:rsid w:val="004E3F6B"/>
    <w:rsid w:val="004E703A"/>
    <w:rsid w:val="00522174"/>
    <w:rsid w:val="00541A8B"/>
    <w:rsid w:val="0055324F"/>
    <w:rsid w:val="00556019"/>
    <w:rsid w:val="00572FC3"/>
    <w:rsid w:val="0057507A"/>
    <w:rsid w:val="005A6529"/>
    <w:rsid w:val="005B231B"/>
    <w:rsid w:val="005C359A"/>
    <w:rsid w:val="005C7454"/>
    <w:rsid w:val="005F1ADD"/>
    <w:rsid w:val="005F4BDC"/>
    <w:rsid w:val="00606365"/>
    <w:rsid w:val="00610E9E"/>
    <w:rsid w:val="00637F63"/>
    <w:rsid w:val="00655506"/>
    <w:rsid w:val="00662763"/>
    <w:rsid w:val="0068006E"/>
    <w:rsid w:val="00684D9D"/>
    <w:rsid w:val="006A1E04"/>
    <w:rsid w:val="006A70D1"/>
    <w:rsid w:val="006B03F7"/>
    <w:rsid w:val="006C0DE2"/>
    <w:rsid w:val="006C625E"/>
    <w:rsid w:val="006F08CC"/>
    <w:rsid w:val="00710ACF"/>
    <w:rsid w:val="0072211F"/>
    <w:rsid w:val="00726AA2"/>
    <w:rsid w:val="00772209"/>
    <w:rsid w:val="0077572F"/>
    <w:rsid w:val="00790EC6"/>
    <w:rsid w:val="0079131F"/>
    <w:rsid w:val="0079485B"/>
    <w:rsid w:val="007B0A9E"/>
    <w:rsid w:val="007B2377"/>
    <w:rsid w:val="007E0246"/>
    <w:rsid w:val="007E04BE"/>
    <w:rsid w:val="0081214D"/>
    <w:rsid w:val="00814618"/>
    <w:rsid w:val="00831DFB"/>
    <w:rsid w:val="008401BF"/>
    <w:rsid w:val="008452C0"/>
    <w:rsid w:val="00860232"/>
    <w:rsid w:val="0087109C"/>
    <w:rsid w:val="0088248B"/>
    <w:rsid w:val="008917CD"/>
    <w:rsid w:val="008A461A"/>
    <w:rsid w:val="008A65DF"/>
    <w:rsid w:val="008B0022"/>
    <w:rsid w:val="008E7AFF"/>
    <w:rsid w:val="0091055B"/>
    <w:rsid w:val="00963720"/>
    <w:rsid w:val="0098340C"/>
    <w:rsid w:val="00994B59"/>
    <w:rsid w:val="009A0351"/>
    <w:rsid w:val="009A7CA1"/>
    <w:rsid w:val="009C165C"/>
    <w:rsid w:val="009F2374"/>
    <w:rsid w:val="009F3869"/>
    <w:rsid w:val="00A062FB"/>
    <w:rsid w:val="00A13ED8"/>
    <w:rsid w:val="00A21E22"/>
    <w:rsid w:val="00A37DC1"/>
    <w:rsid w:val="00A46814"/>
    <w:rsid w:val="00A47ED5"/>
    <w:rsid w:val="00A52166"/>
    <w:rsid w:val="00A639F9"/>
    <w:rsid w:val="00A701FE"/>
    <w:rsid w:val="00A77F84"/>
    <w:rsid w:val="00A80C9B"/>
    <w:rsid w:val="00AC3DEB"/>
    <w:rsid w:val="00AD6B08"/>
    <w:rsid w:val="00AF0679"/>
    <w:rsid w:val="00AF1530"/>
    <w:rsid w:val="00B05C5A"/>
    <w:rsid w:val="00B07FD8"/>
    <w:rsid w:val="00B202D2"/>
    <w:rsid w:val="00B75C03"/>
    <w:rsid w:val="00B93401"/>
    <w:rsid w:val="00BA580C"/>
    <w:rsid w:val="00BB44E8"/>
    <w:rsid w:val="00BC69D0"/>
    <w:rsid w:val="00BD68C3"/>
    <w:rsid w:val="00BE1FE2"/>
    <w:rsid w:val="00C00756"/>
    <w:rsid w:val="00C347F4"/>
    <w:rsid w:val="00C54693"/>
    <w:rsid w:val="00C60DC8"/>
    <w:rsid w:val="00C86030"/>
    <w:rsid w:val="00C971E2"/>
    <w:rsid w:val="00C974C2"/>
    <w:rsid w:val="00CA001C"/>
    <w:rsid w:val="00CA4905"/>
    <w:rsid w:val="00CA697E"/>
    <w:rsid w:val="00CE1C63"/>
    <w:rsid w:val="00CF7883"/>
    <w:rsid w:val="00D20668"/>
    <w:rsid w:val="00D30919"/>
    <w:rsid w:val="00D34AB8"/>
    <w:rsid w:val="00D4455D"/>
    <w:rsid w:val="00D745B3"/>
    <w:rsid w:val="00D77DFA"/>
    <w:rsid w:val="00D80938"/>
    <w:rsid w:val="00D916A2"/>
    <w:rsid w:val="00D92D9C"/>
    <w:rsid w:val="00D96F0B"/>
    <w:rsid w:val="00DA2EA4"/>
    <w:rsid w:val="00DB50EC"/>
    <w:rsid w:val="00DB6C40"/>
    <w:rsid w:val="00DC5BEC"/>
    <w:rsid w:val="00DE0A00"/>
    <w:rsid w:val="00DE432B"/>
    <w:rsid w:val="00E07FEB"/>
    <w:rsid w:val="00E277A2"/>
    <w:rsid w:val="00E3345B"/>
    <w:rsid w:val="00E421BF"/>
    <w:rsid w:val="00E43535"/>
    <w:rsid w:val="00E50848"/>
    <w:rsid w:val="00E51B12"/>
    <w:rsid w:val="00E53298"/>
    <w:rsid w:val="00E55395"/>
    <w:rsid w:val="00E815BB"/>
    <w:rsid w:val="00E837DD"/>
    <w:rsid w:val="00EB1E63"/>
    <w:rsid w:val="00EB7273"/>
    <w:rsid w:val="00EB7DDF"/>
    <w:rsid w:val="00EC6397"/>
    <w:rsid w:val="00ED7E27"/>
    <w:rsid w:val="00EF5962"/>
    <w:rsid w:val="00F719C9"/>
    <w:rsid w:val="00F76C17"/>
    <w:rsid w:val="00F860DD"/>
    <w:rsid w:val="00FA6310"/>
    <w:rsid w:val="00FD321E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4BF0"/>
  <w15:chartTrackingRefBased/>
  <w15:docId w15:val="{52216BA4-5157-4C76-80DF-E21F56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7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7E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EDD"/>
  </w:style>
  <w:style w:type="paragraph" w:styleId="Odstavecseseznamem">
    <w:name w:val="List Paragraph"/>
    <w:basedOn w:val="Normln"/>
    <w:link w:val="OdstavecseseznamemChar"/>
    <w:uiPriority w:val="34"/>
    <w:qFormat/>
    <w:rsid w:val="003E7E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E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EDD"/>
  </w:style>
  <w:style w:type="character" w:customStyle="1" w:styleId="OdstavecseseznamemChar">
    <w:name w:val="Odstavec se seznamem Char"/>
    <w:link w:val="Odstavecseseznamem"/>
    <w:uiPriority w:val="34"/>
    <w:rsid w:val="003E7EDD"/>
  </w:style>
  <w:style w:type="paragraph" w:styleId="FormtovanvHTML">
    <w:name w:val="HTML Preformatted"/>
    <w:basedOn w:val="Normln"/>
    <w:link w:val="FormtovanvHTMLChar"/>
    <w:rsid w:val="00DB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B50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unproloenznak">
    <w:name w:val="Tučný proložený znak"/>
    <w:rsid w:val="00E815B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Zkladntextodsazen">
    <w:name w:val="Body Text Indent"/>
    <w:basedOn w:val="Normln"/>
    <w:link w:val="ZkladntextodsazenChar"/>
    <w:unhideWhenUsed/>
    <w:rsid w:val="00EB727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B7273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basedOn w:val="Normln"/>
    <w:rsid w:val="00B202D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Kocych Tomáš</cp:lastModifiedBy>
  <cp:revision>4</cp:revision>
  <dcterms:created xsi:type="dcterms:W3CDTF">2024-04-22T13:21:00Z</dcterms:created>
  <dcterms:modified xsi:type="dcterms:W3CDTF">2024-04-22T13:43:00Z</dcterms:modified>
</cp:coreProperties>
</file>