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AE" w:rsidRPr="006B2476" w:rsidRDefault="006505AE" w:rsidP="00C616F6">
      <w:pPr>
        <w:rPr>
          <w:rFonts w:ascii="Arial" w:hAnsi="Arial" w:cs="Arial"/>
          <w:b/>
          <w:sz w:val="24"/>
        </w:rPr>
      </w:pPr>
      <w:r w:rsidRPr="006B2476">
        <w:rPr>
          <w:rFonts w:ascii="Arial" w:hAnsi="Arial" w:cs="Arial"/>
          <w:b/>
          <w:sz w:val="24"/>
        </w:rPr>
        <w:t>Důvodová zpráva:</w:t>
      </w:r>
    </w:p>
    <w:p w:rsidR="006505AE" w:rsidRPr="006B2476" w:rsidRDefault="006505AE" w:rsidP="006505A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5828D6" w:rsidRPr="00DA2ECD" w:rsidRDefault="006505AE" w:rsidP="00AF7CD1">
      <w:pPr>
        <w:ind w:left="0" w:firstLine="0"/>
        <w:outlineLvl w:val="0"/>
        <w:rPr>
          <w:rFonts w:ascii="Arial" w:hAnsi="Arial" w:cs="Arial"/>
          <w:sz w:val="24"/>
          <w:szCs w:val="24"/>
        </w:rPr>
      </w:pPr>
      <w:r w:rsidRPr="00DA2ECD">
        <w:rPr>
          <w:rFonts w:ascii="Arial" w:hAnsi="Arial" w:cs="Arial"/>
          <w:sz w:val="24"/>
          <w:szCs w:val="24"/>
        </w:rPr>
        <w:t>Zastup</w:t>
      </w:r>
      <w:r w:rsidR="00395A31" w:rsidRPr="00DA2ECD">
        <w:rPr>
          <w:rFonts w:ascii="Arial" w:hAnsi="Arial" w:cs="Arial"/>
          <w:sz w:val="24"/>
          <w:szCs w:val="24"/>
        </w:rPr>
        <w:t>itelstvo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="00395A31" w:rsidRPr="00DA2ECD">
        <w:rPr>
          <w:rFonts w:ascii="Arial" w:hAnsi="Arial" w:cs="Arial"/>
          <w:sz w:val="24"/>
          <w:szCs w:val="24"/>
        </w:rPr>
        <w:t>Olomouckého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="00395A31" w:rsidRPr="00DA2ECD">
        <w:rPr>
          <w:rFonts w:ascii="Arial" w:hAnsi="Arial" w:cs="Arial"/>
          <w:sz w:val="24"/>
          <w:szCs w:val="24"/>
        </w:rPr>
        <w:t>kraje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="00395A31" w:rsidRPr="00DA2ECD">
        <w:rPr>
          <w:rFonts w:ascii="Arial" w:hAnsi="Arial" w:cs="Arial"/>
          <w:sz w:val="24"/>
          <w:szCs w:val="24"/>
        </w:rPr>
        <w:t>dne 1</w:t>
      </w:r>
      <w:r w:rsidR="00C876DC">
        <w:rPr>
          <w:rFonts w:ascii="Arial" w:hAnsi="Arial" w:cs="Arial"/>
          <w:sz w:val="24"/>
          <w:szCs w:val="24"/>
        </w:rPr>
        <w:t>3</w:t>
      </w:r>
      <w:r w:rsidR="00395A31" w:rsidRPr="00DA2ECD">
        <w:rPr>
          <w:rFonts w:ascii="Arial" w:hAnsi="Arial" w:cs="Arial"/>
          <w:sz w:val="24"/>
          <w:szCs w:val="24"/>
        </w:rPr>
        <w:t>. 12</w:t>
      </w:r>
      <w:r w:rsidRPr="00DA2ECD">
        <w:rPr>
          <w:rFonts w:ascii="Arial" w:hAnsi="Arial" w:cs="Arial"/>
          <w:sz w:val="24"/>
          <w:szCs w:val="24"/>
        </w:rPr>
        <w:t>.</w:t>
      </w:r>
      <w:r w:rsidR="00395A31" w:rsidRPr="00DA2ECD">
        <w:rPr>
          <w:rFonts w:ascii="Arial" w:hAnsi="Arial" w:cs="Arial"/>
          <w:sz w:val="24"/>
          <w:szCs w:val="24"/>
        </w:rPr>
        <w:t> </w:t>
      </w:r>
      <w:r w:rsidRPr="00DA2ECD">
        <w:rPr>
          <w:rFonts w:ascii="Arial" w:hAnsi="Arial" w:cs="Arial"/>
          <w:sz w:val="24"/>
          <w:szCs w:val="24"/>
        </w:rPr>
        <w:t>20</w:t>
      </w:r>
      <w:r w:rsidR="00C876DC">
        <w:rPr>
          <w:rFonts w:ascii="Arial" w:hAnsi="Arial" w:cs="Arial"/>
          <w:sz w:val="24"/>
          <w:szCs w:val="24"/>
        </w:rPr>
        <w:t>21</w:t>
      </w:r>
      <w:r w:rsidR="00395A31" w:rsidRPr="00DA2ECD">
        <w:rPr>
          <w:rFonts w:ascii="Arial" w:hAnsi="Arial" w:cs="Arial"/>
          <w:sz w:val="24"/>
          <w:szCs w:val="24"/>
        </w:rPr>
        <w:t> s</w:t>
      </w:r>
      <w:r w:rsidRPr="00DA2ECD">
        <w:rPr>
          <w:rFonts w:ascii="Arial" w:hAnsi="Arial" w:cs="Arial"/>
          <w:sz w:val="24"/>
          <w:szCs w:val="24"/>
        </w:rPr>
        <w:t>vým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="00395A31" w:rsidRPr="00DA2ECD">
        <w:rPr>
          <w:rFonts w:ascii="Arial" w:hAnsi="Arial" w:cs="Arial"/>
          <w:sz w:val="24"/>
          <w:szCs w:val="24"/>
        </w:rPr>
        <w:t>usnesením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Pr="00DA2ECD">
        <w:rPr>
          <w:rFonts w:ascii="Arial" w:hAnsi="Arial" w:cs="Arial"/>
          <w:sz w:val="24"/>
          <w:szCs w:val="24"/>
        </w:rPr>
        <w:t>č.</w:t>
      </w:r>
      <w:r w:rsidR="00395A31" w:rsidRPr="00DA2ECD">
        <w:rPr>
          <w:rFonts w:ascii="Arial" w:hAnsi="Arial" w:cs="Arial"/>
          <w:sz w:val="24"/>
          <w:szCs w:val="24"/>
        </w:rPr>
        <w:t> </w:t>
      </w:r>
      <w:r w:rsidRPr="00DA2ECD">
        <w:rPr>
          <w:rFonts w:ascii="Arial" w:hAnsi="Arial" w:cs="Arial"/>
          <w:sz w:val="24"/>
          <w:szCs w:val="24"/>
        </w:rPr>
        <w:t>UZ/</w:t>
      </w:r>
      <w:r w:rsidR="00C876DC">
        <w:rPr>
          <w:rFonts w:ascii="Arial" w:hAnsi="Arial" w:cs="Arial"/>
          <w:sz w:val="24"/>
          <w:szCs w:val="24"/>
        </w:rPr>
        <w:t>7</w:t>
      </w:r>
      <w:r w:rsidRPr="00DA2ECD">
        <w:rPr>
          <w:rFonts w:ascii="Arial" w:hAnsi="Arial" w:cs="Arial"/>
          <w:sz w:val="24"/>
          <w:szCs w:val="24"/>
        </w:rPr>
        <w:t>/</w:t>
      </w:r>
      <w:r w:rsidR="00C876DC">
        <w:rPr>
          <w:rFonts w:ascii="Arial" w:hAnsi="Arial" w:cs="Arial"/>
          <w:sz w:val="24"/>
          <w:szCs w:val="24"/>
        </w:rPr>
        <w:t>85</w:t>
      </w:r>
      <w:r w:rsidRPr="00DA2ECD">
        <w:rPr>
          <w:rFonts w:ascii="Arial" w:hAnsi="Arial" w:cs="Arial"/>
          <w:sz w:val="24"/>
          <w:szCs w:val="24"/>
        </w:rPr>
        <w:t>/20</w:t>
      </w:r>
      <w:r w:rsidR="00C876DC">
        <w:rPr>
          <w:rFonts w:ascii="Arial" w:hAnsi="Arial" w:cs="Arial"/>
          <w:sz w:val="24"/>
          <w:szCs w:val="24"/>
        </w:rPr>
        <w:t>21</w:t>
      </w:r>
      <w:r w:rsidR="00395A31" w:rsidRPr="00DA2ECD">
        <w:rPr>
          <w:rFonts w:ascii="Arial" w:hAnsi="Arial" w:cs="Arial"/>
          <w:sz w:val="24"/>
          <w:szCs w:val="24"/>
        </w:rPr>
        <w:t xml:space="preserve"> schválilo Pravidla dotačního programu „Program obnovy venkova </w:t>
      </w:r>
      <w:r w:rsidR="00AF7CD1" w:rsidRPr="00DA2ECD">
        <w:rPr>
          <w:rFonts w:ascii="Arial" w:hAnsi="Arial" w:cs="Arial"/>
          <w:sz w:val="24"/>
          <w:szCs w:val="24"/>
        </w:rPr>
        <w:t>O</w:t>
      </w:r>
      <w:r w:rsidR="00395A31" w:rsidRPr="00DA2ECD">
        <w:rPr>
          <w:rFonts w:ascii="Arial" w:hAnsi="Arial" w:cs="Arial"/>
          <w:sz w:val="24"/>
          <w:szCs w:val="24"/>
        </w:rPr>
        <w:t>lomouckého kraje 202</w:t>
      </w:r>
      <w:r w:rsidR="00C876DC">
        <w:rPr>
          <w:rFonts w:ascii="Arial" w:hAnsi="Arial" w:cs="Arial"/>
          <w:sz w:val="24"/>
          <w:szCs w:val="24"/>
        </w:rPr>
        <w:t>2 a svým usnesením č. UZ/9</w:t>
      </w:r>
      <w:r w:rsidR="00AF7CD1" w:rsidRPr="00DA2ECD">
        <w:rPr>
          <w:rFonts w:ascii="Arial" w:hAnsi="Arial" w:cs="Arial"/>
          <w:sz w:val="24"/>
          <w:szCs w:val="24"/>
        </w:rPr>
        <w:t>/</w:t>
      </w:r>
      <w:r w:rsidR="00C876DC">
        <w:rPr>
          <w:rFonts w:ascii="Arial" w:hAnsi="Arial" w:cs="Arial"/>
          <w:sz w:val="24"/>
          <w:szCs w:val="24"/>
        </w:rPr>
        <w:t>60</w:t>
      </w:r>
      <w:r w:rsidR="00AF7CD1" w:rsidRPr="00DA2ECD">
        <w:rPr>
          <w:rFonts w:ascii="Arial" w:hAnsi="Arial" w:cs="Arial"/>
          <w:sz w:val="24"/>
          <w:szCs w:val="24"/>
        </w:rPr>
        <w:t>/202</w:t>
      </w:r>
      <w:r w:rsidR="00C876DC">
        <w:rPr>
          <w:rFonts w:ascii="Arial" w:hAnsi="Arial" w:cs="Arial"/>
          <w:sz w:val="24"/>
          <w:szCs w:val="24"/>
        </w:rPr>
        <w:t>2</w:t>
      </w:r>
      <w:r w:rsidR="00AF7CD1" w:rsidRPr="00DA2ECD">
        <w:rPr>
          <w:rFonts w:ascii="Arial" w:hAnsi="Arial" w:cs="Arial"/>
          <w:sz w:val="24"/>
          <w:szCs w:val="24"/>
        </w:rPr>
        <w:t xml:space="preserve"> ze dne </w:t>
      </w:r>
      <w:r w:rsidR="00C876DC">
        <w:rPr>
          <w:rFonts w:ascii="Arial" w:hAnsi="Arial" w:cs="Arial"/>
          <w:sz w:val="24"/>
          <w:szCs w:val="24"/>
        </w:rPr>
        <w:t>11</w:t>
      </w:r>
      <w:r w:rsidR="00AF7CD1" w:rsidRPr="00DA2ECD">
        <w:rPr>
          <w:rFonts w:ascii="Arial" w:hAnsi="Arial" w:cs="Arial"/>
          <w:sz w:val="24"/>
          <w:szCs w:val="24"/>
        </w:rPr>
        <w:t>. 4. 202</w:t>
      </w:r>
      <w:r w:rsidR="00C876DC">
        <w:rPr>
          <w:rFonts w:ascii="Arial" w:hAnsi="Arial" w:cs="Arial"/>
          <w:sz w:val="24"/>
          <w:szCs w:val="24"/>
        </w:rPr>
        <w:t>2</w:t>
      </w:r>
      <w:r w:rsidR="00AF7CD1" w:rsidRPr="00DA2ECD">
        <w:rPr>
          <w:rFonts w:ascii="Arial" w:hAnsi="Arial" w:cs="Arial"/>
          <w:sz w:val="24"/>
          <w:szCs w:val="24"/>
        </w:rPr>
        <w:t xml:space="preserve"> schválilo poskytnutí dotací příjemcům a seznam náhradních žadatelů v dotačním titulu č. 1 Podpora budování a obnovy infrastruktury obce.</w:t>
      </w:r>
      <w:r w:rsidR="005828D6" w:rsidRPr="00DA2ECD">
        <w:rPr>
          <w:rFonts w:ascii="Arial" w:hAnsi="Arial" w:cs="Arial"/>
          <w:sz w:val="24"/>
          <w:szCs w:val="24"/>
        </w:rPr>
        <w:t xml:space="preserve"> Rozhodnutí Zastupitelstva Olomouckého kraje o schválení poskytnutí dotace a</w:t>
      </w:r>
      <w:r w:rsidR="001975D7">
        <w:rPr>
          <w:rFonts w:ascii="Arial" w:hAnsi="Arial" w:cs="Arial"/>
          <w:sz w:val="24"/>
          <w:szCs w:val="24"/>
        </w:rPr>
        <w:t> </w:t>
      </w:r>
      <w:r w:rsidR="005828D6" w:rsidRPr="00DA2ECD">
        <w:rPr>
          <w:rFonts w:ascii="Arial" w:hAnsi="Arial" w:cs="Arial"/>
          <w:sz w:val="24"/>
          <w:szCs w:val="24"/>
        </w:rPr>
        <w:t>seznamu náhradních žadatelů v dotačním titulu č. 1</w:t>
      </w:r>
      <w:r w:rsidR="001975D7">
        <w:rPr>
          <w:rFonts w:ascii="Arial" w:hAnsi="Arial" w:cs="Arial"/>
          <w:sz w:val="24"/>
          <w:szCs w:val="24"/>
        </w:rPr>
        <w:t xml:space="preserve"> </w:t>
      </w:r>
      <w:r w:rsidR="005828D6" w:rsidRPr="00DA2ECD">
        <w:rPr>
          <w:rFonts w:ascii="Arial" w:hAnsi="Arial" w:cs="Arial"/>
          <w:sz w:val="24"/>
          <w:szCs w:val="24"/>
        </w:rPr>
        <w:t>bylo učiněno na základě doporučení Rady Olomouckého kraje usnesením č. UR/</w:t>
      </w:r>
      <w:r w:rsidR="00C876DC">
        <w:rPr>
          <w:rFonts w:ascii="Arial" w:hAnsi="Arial" w:cs="Arial"/>
          <w:sz w:val="24"/>
          <w:szCs w:val="24"/>
        </w:rPr>
        <w:t>48</w:t>
      </w:r>
      <w:r w:rsidR="005828D6" w:rsidRPr="00DA2ECD">
        <w:rPr>
          <w:rFonts w:ascii="Arial" w:hAnsi="Arial" w:cs="Arial"/>
          <w:sz w:val="24"/>
          <w:szCs w:val="24"/>
        </w:rPr>
        <w:t>/</w:t>
      </w:r>
      <w:r w:rsidR="00C876DC">
        <w:rPr>
          <w:rFonts w:ascii="Arial" w:hAnsi="Arial" w:cs="Arial"/>
          <w:sz w:val="24"/>
          <w:szCs w:val="24"/>
        </w:rPr>
        <w:t>61</w:t>
      </w:r>
      <w:r w:rsidR="005828D6" w:rsidRPr="00DA2ECD">
        <w:rPr>
          <w:rFonts w:ascii="Arial" w:hAnsi="Arial" w:cs="Arial"/>
          <w:sz w:val="24"/>
          <w:szCs w:val="24"/>
        </w:rPr>
        <w:t>/202</w:t>
      </w:r>
      <w:r w:rsidR="00C876DC">
        <w:rPr>
          <w:rFonts w:ascii="Arial" w:hAnsi="Arial" w:cs="Arial"/>
          <w:sz w:val="24"/>
          <w:szCs w:val="24"/>
        </w:rPr>
        <w:t>2</w:t>
      </w:r>
      <w:r w:rsidR="005828D6" w:rsidRPr="00DA2ECD">
        <w:rPr>
          <w:rFonts w:ascii="Arial" w:hAnsi="Arial" w:cs="Arial"/>
          <w:sz w:val="24"/>
          <w:szCs w:val="24"/>
        </w:rPr>
        <w:t xml:space="preserve"> ze dne 2</w:t>
      </w:r>
      <w:r w:rsidR="00C876DC">
        <w:rPr>
          <w:rFonts w:ascii="Arial" w:hAnsi="Arial" w:cs="Arial"/>
          <w:sz w:val="24"/>
          <w:szCs w:val="24"/>
        </w:rPr>
        <w:t>1</w:t>
      </w:r>
      <w:r w:rsidR="005828D6" w:rsidRPr="00DA2ECD">
        <w:rPr>
          <w:rFonts w:ascii="Arial" w:hAnsi="Arial" w:cs="Arial"/>
          <w:sz w:val="24"/>
          <w:szCs w:val="24"/>
        </w:rPr>
        <w:t>. 3. 202</w:t>
      </w:r>
      <w:r w:rsidR="00C876DC">
        <w:rPr>
          <w:rFonts w:ascii="Arial" w:hAnsi="Arial" w:cs="Arial"/>
          <w:sz w:val="24"/>
          <w:szCs w:val="24"/>
        </w:rPr>
        <w:t>2</w:t>
      </w:r>
      <w:r w:rsidR="005828D6" w:rsidRPr="00DA2ECD">
        <w:rPr>
          <w:rFonts w:ascii="Arial" w:hAnsi="Arial" w:cs="Arial"/>
          <w:sz w:val="24"/>
          <w:szCs w:val="24"/>
        </w:rPr>
        <w:t>.</w:t>
      </w:r>
    </w:p>
    <w:p w:rsidR="00B55ADC" w:rsidRDefault="006218DD" w:rsidP="00B55ADC">
      <w:pPr>
        <w:pStyle w:val="Default"/>
        <w:spacing w:before="120" w:after="120"/>
        <w:jc w:val="both"/>
      </w:pPr>
      <w:r>
        <w:t>Zastupitelstvu</w:t>
      </w:r>
      <w:r w:rsidR="00B55ADC">
        <w:t xml:space="preserve"> Olomouckého kraje je předkládána žádost podpořeného příjemce v dotačním titulu 01_01_01 Podpora budování a obnovy infrastruktury obce týkající se prodloužení termínu pro doložení podkladů k podpisu veřejnosprávní smlouvy o poskytnutí dotace a prodloužení termínu realizace akce.</w:t>
      </w:r>
    </w:p>
    <w:p w:rsidR="007B344C" w:rsidRPr="00DA2ECD" w:rsidRDefault="007B344C" w:rsidP="0064039D">
      <w:pPr>
        <w:spacing w:after="120"/>
        <w:ind w:left="0" w:firstLine="0"/>
        <w:contextualSpacing/>
        <w:outlineLvl w:val="0"/>
        <w:rPr>
          <w:rFonts w:ascii="Arial" w:hAnsi="Arial" w:cs="Arial"/>
          <w:sz w:val="24"/>
          <w:szCs w:val="24"/>
          <w:u w:val="single"/>
        </w:rPr>
      </w:pPr>
      <w:r w:rsidRPr="00DA2ECD">
        <w:rPr>
          <w:rFonts w:ascii="Arial" w:hAnsi="Arial" w:cs="Arial"/>
          <w:sz w:val="24"/>
          <w:szCs w:val="24"/>
          <w:u w:val="single"/>
        </w:rPr>
        <w:t xml:space="preserve">Obec </w:t>
      </w:r>
      <w:r w:rsidR="0045033A">
        <w:rPr>
          <w:rFonts w:ascii="Arial" w:hAnsi="Arial" w:cs="Arial"/>
          <w:sz w:val="24"/>
          <w:szCs w:val="24"/>
          <w:u w:val="single"/>
        </w:rPr>
        <w:t>Vilémov</w:t>
      </w:r>
    </w:p>
    <w:p w:rsidR="004E7B5C" w:rsidRPr="00DA2ECD" w:rsidRDefault="0045033A" w:rsidP="0064039D">
      <w:pPr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B55ADC">
        <w:rPr>
          <w:rFonts w:ascii="Arial" w:hAnsi="Arial" w:cs="Arial"/>
          <w:sz w:val="24"/>
          <w:szCs w:val="24"/>
        </w:rPr>
        <w:t>Obec Vilémov, se sídlem Vilémov 7, 783 22 Vilémov, IČ: 00635316, má z Programu obnovy venkova Olomouckého kraje 2022, dotačního titulu 01_01_01 Podpora budování a obnovy infrastruktury obce schválenou dotaci ve výši 600 000 Kč na akci „Rekonstrukce multifunkčního domu v obci Vilémov“ na rekonstrukci multifunkčního domu.</w:t>
      </w:r>
    </w:p>
    <w:p w:rsidR="007B344C" w:rsidRPr="00DA2ECD" w:rsidRDefault="0045033A" w:rsidP="0064039D">
      <w:pPr>
        <w:spacing w:after="120"/>
        <w:ind w:left="0" w:firstLine="0"/>
        <w:contextualSpacing/>
        <w:outlineLvl w:val="0"/>
        <w:rPr>
          <w:rFonts w:ascii="Arial" w:hAnsi="Arial" w:cs="Arial"/>
          <w:sz w:val="24"/>
          <w:szCs w:val="24"/>
        </w:rPr>
      </w:pPr>
      <w:r w:rsidRPr="00B55ADC">
        <w:rPr>
          <w:rFonts w:ascii="Arial" w:hAnsi="Arial" w:cs="Arial"/>
          <w:sz w:val="24"/>
          <w:szCs w:val="24"/>
        </w:rPr>
        <w:t xml:space="preserve">Obec Vilémov podala dne 28. 7. 2022 žádost o prodloužení termínu pro </w:t>
      </w:r>
      <w:r w:rsidR="00D34C63">
        <w:rPr>
          <w:rFonts w:ascii="Arial" w:hAnsi="Arial" w:cs="Arial"/>
          <w:sz w:val="24"/>
          <w:szCs w:val="24"/>
        </w:rPr>
        <w:t>do</w:t>
      </w:r>
      <w:r w:rsidRPr="00B55ADC">
        <w:rPr>
          <w:rFonts w:ascii="Arial" w:hAnsi="Arial" w:cs="Arial"/>
          <w:sz w:val="24"/>
          <w:szCs w:val="24"/>
        </w:rPr>
        <w:t>ložení podkladů k podpisu veřejnoprávní smlouvy o poskytnutí dotace do 30. 11. 2022 a prodloužení termínu realizace akce do 31. 10. 2023</w:t>
      </w:r>
      <w:r w:rsidR="00B55ADC">
        <w:rPr>
          <w:rFonts w:ascii="Arial" w:hAnsi="Arial" w:cs="Arial"/>
          <w:sz w:val="24"/>
          <w:szCs w:val="24"/>
        </w:rPr>
        <w:t xml:space="preserve"> dle přílohy č. 1 usnesení</w:t>
      </w:r>
      <w:r w:rsidRPr="00B55ADC">
        <w:rPr>
          <w:rFonts w:ascii="Arial" w:hAnsi="Arial" w:cs="Arial"/>
          <w:sz w:val="24"/>
          <w:szCs w:val="24"/>
        </w:rPr>
        <w:t>. Důvodem je skutečnost, že příjemce neobdržel dotaci z Ministerstva pro místní rozvoj ve výši 10 mil. Kč, která měla tvořit zásadní zdroj financování realizace akce podpořené z dotace.</w:t>
      </w:r>
      <w:r w:rsidR="004E7B5C" w:rsidRPr="00DA2ECD">
        <w:rPr>
          <w:rFonts w:ascii="Arial" w:hAnsi="Arial" w:cs="Arial"/>
          <w:sz w:val="24"/>
          <w:szCs w:val="24"/>
        </w:rPr>
        <w:t xml:space="preserve"> </w:t>
      </w:r>
      <w:r w:rsidR="007B344C" w:rsidRPr="00DA2ECD">
        <w:rPr>
          <w:rFonts w:ascii="Arial" w:hAnsi="Arial" w:cs="Arial"/>
          <w:sz w:val="24"/>
          <w:szCs w:val="24"/>
        </w:rPr>
        <w:t xml:space="preserve"> </w:t>
      </w:r>
    </w:p>
    <w:p w:rsidR="0045033A" w:rsidRDefault="0045033A" w:rsidP="0045033A">
      <w:pPr>
        <w:pStyle w:val="Default"/>
        <w:spacing w:before="40" w:after="120"/>
        <w:jc w:val="both"/>
      </w:pPr>
      <w:r>
        <w:t xml:space="preserve">Obec Vilémov není za stávající situace schopna realizovat projekt v jeho komplexní původní podobě a ráda by realizovala projekt pouze v omezeném rozsahu provedením prací zaměřených na zachování prodejny smíšeného zboží a na snížení energetické náročnosti budov. Na realizaci opatření vedoucích ke snížení energetické náročnosti budovy by obec chtěla v nejbližších měsících požádat o dotaci z dalších dostupných dotačních programů. </w:t>
      </w:r>
    </w:p>
    <w:p w:rsidR="0045033A" w:rsidRDefault="0045033A" w:rsidP="0045033A">
      <w:pPr>
        <w:pStyle w:val="Default"/>
        <w:spacing w:before="40" w:after="120"/>
        <w:jc w:val="both"/>
      </w:pPr>
      <w:r>
        <w:t xml:space="preserve">Schválenou dotaci z Programu obnovy venkova Olomouckého kraje 2022, dotačního titulu </w:t>
      </w:r>
      <w:r w:rsidRPr="00880CF6">
        <w:t>0</w:t>
      </w:r>
      <w:r>
        <w:t>1</w:t>
      </w:r>
      <w:r w:rsidRPr="00880CF6">
        <w:t xml:space="preserve">_01_01 </w:t>
      </w:r>
      <w:r>
        <w:t>Podpora budování a obnovy infrastruktury obce by obec ráda využila na práce spojené se zachováním prodejny smíšeného zboží.</w:t>
      </w:r>
    </w:p>
    <w:p w:rsidR="0045033A" w:rsidRDefault="00E00733" w:rsidP="0045033A">
      <w:pPr>
        <w:pStyle w:val="Default"/>
        <w:spacing w:before="40" w:after="120"/>
        <w:jc w:val="both"/>
      </w:pPr>
      <w:r>
        <w:t>Rada Olomouckého kraje</w:t>
      </w:r>
      <w:r w:rsidR="0045033A">
        <w:t xml:space="preserve"> doporučuje žádosti nevyhovět. Hlavním důvodem je výrazné odchýlení se od původního záměru realizace akce podpořené z dotace, podle kterého měl rekonstrukcí vzniknout kulturně-společenský sál se zázemím, knihovnou a klubovnami pro místní spolky.</w:t>
      </w:r>
    </w:p>
    <w:p w:rsidR="0045033A" w:rsidRDefault="0045033A" w:rsidP="0045033A">
      <w:pPr>
        <w:pStyle w:val="Default"/>
        <w:spacing w:before="40" w:after="120"/>
        <w:jc w:val="both"/>
      </w:pPr>
      <w:r>
        <w:t xml:space="preserve">Dalším důvodem, proč </w:t>
      </w:r>
      <w:r w:rsidR="00E00733">
        <w:t>Rada Olomouckého kraje</w:t>
      </w:r>
      <w:r>
        <w:t xml:space="preserve"> nedoporučuje vyhovět</w:t>
      </w:r>
      <w:r w:rsidR="00B55ADC">
        <w:t xml:space="preserve"> žádosti, </w:t>
      </w:r>
      <w:r>
        <w:t>jsou nyní výrazně nižší předpokládané celkové uznatelné výdaje akce oproti původně uváděným předpokládaným celkov</w:t>
      </w:r>
      <w:r w:rsidR="00B55ADC">
        <w:t xml:space="preserve">ým uznatelným výdajům, které byly </w:t>
      </w:r>
      <w:r>
        <w:t>ve výš</w:t>
      </w:r>
      <w:r w:rsidR="00B55ADC">
        <w:t>i</w:t>
      </w:r>
      <w:r>
        <w:t xml:space="preserve"> cca 24 mil. Kč.</w:t>
      </w:r>
    </w:p>
    <w:p w:rsidR="0045033A" w:rsidRDefault="00E00733" w:rsidP="0045033A">
      <w:pPr>
        <w:pStyle w:val="Default"/>
        <w:spacing w:before="40" w:after="120"/>
        <w:jc w:val="both"/>
      </w:pPr>
      <w:r>
        <w:t>Rada Olomouckého kraje</w:t>
      </w:r>
      <w:r w:rsidR="0045033A">
        <w:t xml:space="preserve"> považuje za rizikové také finanční krytí realizace akce z důvodu, že obec teprve plánuje požádat v nejbližších měsících o dotaci na realizaci opatření vedoucích ke snížení energetické náročnosti budovy z dalších dostupných dotačních programů.  </w:t>
      </w:r>
    </w:p>
    <w:p w:rsidR="0045033A" w:rsidRDefault="0045033A" w:rsidP="0045033A">
      <w:pPr>
        <w:pStyle w:val="Default"/>
        <w:spacing w:before="40" w:after="120"/>
        <w:jc w:val="both"/>
      </w:pPr>
      <w:r>
        <w:t>Podle schválených Pravidel dotačního titulu 01_01_01 Podpora budování a obnovy infrastruktury obce je možné dotaci použít na úhradu uznatelných výdajů vzniklých v období realizace akce od 1. 1. 2022 do 15. 12. 2022. Změna termínu použití dotace, i nad rámec doby pro použití dotace dle Pravidel, včetně změny termínu pro vyúčtování dotace je možná pouze na základě uzavřeného dodatku k veřejnoprávní smlouvě. Smlouva o poskytnutí dotace nebyla v tomto případě doposud uzavřena.</w:t>
      </w:r>
    </w:p>
    <w:p w:rsidR="00C40BC9" w:rsidRPr="00DA2ECD" w:rsidRDefault="00C40BC9" w:rsidP="0064039D">
      <w:pPr>
        <w:spacing w:after="120"/>
        <w:ind w:left="0" w:firstLine="0"/>
        <w:contextualSpacing/>
        <w:outlineLvl w:val="0"/>
        <w:rPr>
          <w:rFonts w:ascii="Arial" w:hAnsi="Arial" w:cs="Arial"/>
          <w:sz w:val="24"/>
          <w:szCs w:val="24"/>
        </w:rPr>
      </w:pPr>
    </w:p>
    <w:p w:rsidR="00802070" w:rsidRDefault="00802070" w:rsidP="0089351A">
      <w:pPr>
        <w:ind w:left="0" w:firstLine="0"/>
        <w:rPr>
          <w:rFonts w:ascii="Arial" w:hAnsi="Arial" w:cs="Arial"/>
          <w:sz w:val="24"/>
          <w:szCs w:val="24"/>
        </w:rPr>
      </w:pPr>
      <w:r w:rsidRPr="00DA2ECD">
        <w:rPr>
          <w:rFonts w:ascii="Arial" w:hAnsi="Arial" w:cs="Arial"/>
          <w:sz w:val="24"/>
          <w:szCs w:val="24"/>
        </w:rPr>
        <w:t xml:space="preserve">Vzhledem k tomu, že </w:t>
      </w:r>
      <w:r w:rsidR="00B55ADC">
        <w:rPr>
          <w:rFonts w:ascii="Arial" w:hAnsi="Arial" w:cs="Arial"/>
          <w:sz w:val="24"/>
          <w:szCs w:val="24"/>
        </w:rPr>
        <w:t>příjemce</w:t>
      </w:r>
      <w:r w:rsidRPr="00DA2ECD">
        <w:rPr>
          <w:rFonts w:ascii="Arial" w:hAnsi="Arial" w:cs="Arial"/>
          <w:sz w:val="24"/>
          <w:szCs w:val="24"/>
        </w:rPr>
        <w:t xml:space="preserve"> dotac</w:t>
      </w:r>
      <w:r w:rsidR="00C10CDB" w:rsidRPr="00DA2ECD">
        <w:rPr>
          <w:rFonts w:ascii="Arial" w:hAnsi="Arial" w:cs="Arial"/>
          <w:sz w:val="24"/>
          <w:szCs w:val="24"/>
        </w:rPr>
        <w:t>e</w:t>
      </w:r>
      <w:r w:rsidRPr="00DA2ECD">
        <w:rPr>
          <w:rFonts w:ascii="Arial" w:hAnsi="Arial" w:cs="Arial"/>
          <w:sz w:val="24"/>
          <w:szCs w:val="24"/>
        </w:rPr>
        <w:t xml:space="preserve"> j</w:t>
      </w:r>
      <w:r w:rsidR="00B55ADC">
        <w:rPr>
          <w:rFonts w:ascii="Arial" w:hAnsi="Arial" w:cs="Arial"/>
          <w:sz w:val="24"/>
          <w:szCs w:val="24"/>
        </w:rPr>
        <w:t>e</w:t>
      </w:r>
      <w:r w:rsidRPr="00DA2ECD">
        <w:rPr>
          <w:rFonts w:ascii="Arial" w:hAnsi="Arial" w:cs="Arial"/>
          <w:sz w:val="24"/>
          <w:szCs w:val="24"/>
        </w:rPr>
        <w:t xml:space="preserve"> ob</w:t>
      </w:r>
      <w:r w:rsidR="00B55ADC">
        <w:rPr>
          <w:rFonts w:ascii="Arial" w:hAnsi="Arial" w:cs="Arial"/>
          <w:sz w:val="24"/>
          <w:szCs w:val="24"/>
        </w:rPr>
        <w:t>e</w:t>
      </w:r>
      <w:r w:rsidRPr="00DA2ECD">
        <w:rPr>
          <w:rFonts w:ascii="Arial" w:hAnsi="Arial" w:cs="Arial"/>
          <w:sz w:val="24"/>
          <w:szCs w:val="24"/>
        </w:rPr>
        <w:t xml:space="preserve">c, je rozhodnutí o </w:t>
      </w:r>
      <w:r w:rsidR="00B55ADC">
        <w:rPr>
          <w:rFonts w:ascii="Arial" w:hAnsi="Arial" w:cs="Arial"/>
          <w:sz w:val="24"/>
          <w:szCs w:val="24"/>
        </w:rPr>
        <w:t xml:space="preserve">prodloužení </w:t>
      </w:r>
      <w:r w:rsidR="00B55ADC" w:rsidRPr="00B55ADC">
        <w:rPr>
          <w:rFonts w:ascii="Arial" w:hAnsi="Arial" w:cs="Arial"/>
          <w:sz w:val="24"/>
          <w:szCs w:val="24"/>
        </w:rPr>
        <w:t xml:space="preserve">termínu pro </w:t>
      </w:r>
      <w:r w:rsidR="003572E4">
        <w:rPr>
          <w:rFonts w:ascii="Arial" w:hAnsi="Arial" w:cs="Arial"/>
          <w:sz w:val="24"/>
          <w:szCs w:val="24"/>
        </w:rPr>
        <w:t>do</w:t>
      </w:r>
      <w:r w:rsidR="00B55ADC" w:rsidRPr="00B55ADC">
        <w:rPr>
          <w:rFonts w:ascii="Arial" w:hAnsi="Arial" w:cs="Arial"/>
          <w:sz w:val="24"/>
          <w:szCs w:val="24"/>
        </w:rPr>
        <w:t>ložení podkladů k podpisu veřejnoprávní smlouvy o poskytnutí dotace do 30. 11. 2022 a prodloužení termínu realizace akce do 31. 10. 2023</w:t>
      </w:r>
      <w:r w:rsidR="00B55ADC">
        <w:rPr>
          <w:rFonts w:ascii="Arial" w:hAnsi="Arial" w:cs="Arial"/>
          <w:sz w:val="24"/>
          <w:szCs w:val="24"/>
        </w:rPr>
        <w:t xml:space="preserve"> </w:t>
      </w:r>
      <w:r w:rsidRPr="00DA2ECD">
        <w:rPr>
          <w:rFonts w:ascii="Arial" w:hAnsi="Arial" w:cs="Arial"/>
          <w:sz w:val="24"/>
          <w:szCs w:val="24"/>
        </w:rPr>
        <w:t>dle zákona č. 129/2000 Sb., o krajích (krajské zřízení) v kompetenci Zastupitelstva Olomouckého kraje.</w:t>
      </w:r>
    </w:p>
    <w:p w:rsidR="0089351A" w:rsidRPr="00DA2ECD" w:rsidRDefault="0089351A" w:rsidP="0089351A">
      <w:pPr>
        <w:ind w:left="0" w:firstLine="0"/>
        <w:rPr>
          <w:rFonts w:ascii="Arial" w:hAnsi="Arial" w:cs="Arial"/>
          <w:sz w:val="24"/>
          <w:szCs w:val="24"/>
        </w:rPr>
      </w:pPr>
    </w:p>
    <w:p w:rsidR="00A46DB2" w:rsidRDefault="00980712" w:rsidP="00A46DB2">
      <w:pPr>
        <w:pStyle w:val="Default"/>
        <w:spacing w:before="40"/>
        <w:jc w:val="both"/>
        <w:rPr>
          <w:b/>
        </w:rPr>
      </w:pPr>
      <w:r>
        <w:rPr>
          <w:b/>
        </w:rPr>
        <w:t>Rada Olomouckého kraje svým usnesením č. UR/61/</w:t>
      </w:r>
      <w:r w:rsidR="003E6C31">
        <w:rPr>
          <w:b/>
        </w:rPr>
        <w:t>68</w:t>
      </w:r>
      <w:r>
        <w:rPr>
          <w:b/>
        </w:rPr>
        <w:t xml:space="preserve">/2022 ze dne 5. 9. 2022 doporučuje Zastupitelstvu </w:t>
      </w:r>
      <w:r w:rsidR="00A46DB2" w:rsidRPr="00972132">
        <w:rPr>
          <w:b/>
        </w:rPr>
        <w:t xml:space="preserve">Olomouckého kraje </w:t>
      </w:r>
      <w:r>
        <w:rPr>
          <w:b/>
        </w:rPr>
        <w:t xml:space="preserve">rozhodnout o </w:t>
      </w:r>
      <w:r w:rsidR="00A46DB2">
        <w:rPr>
          <w:b/>
        </w:rPr>
        <w:t>ne</w:t>
      </w:r>
      <w:r w:rsidR="00A46DB2" w:rsidRPr="00972132">
        <w:rPr>
          <w:b/>
        </w:rPr>
        <w:t>s</w:t>
      </w:r>
      <w:r>
        <w:rPr>
          <w:b/>
        </w:rPr>
        <w:t>chválení</w:t>
      </w:r>
      <w:r w:rsidR="00A46DB2" w:rsidRPr="00972132">
        <w:rPr>
          <w:b/>
        </w:rPr>
        <w:t xml:space="preserve"> prodloužení termínu pro </w:t>
      </w:r>
      <w:r w:rsidR="00D34C63">
        <w:rPr>
          <w:b/>
        </w:rPr>
        <w:t>do</w:t>
      </w:r>
      <w:r w:rsidR="00A46DB2" w:rsidRPr="00972132">
        <w:rPr>
          <w:b/>
        </w:rPr>
        <w:t xml:space="preserve">ložení </w:t>
      </w:r>
      <w:r w:rsidR="00A46DB2">
        <w:rPr>
          <w:b/>
        </w:rPr>
        <w:t xml:space="preserve">podkladů k podpisu veřejnoprávní smlouvy o poskytnutí dotace a </w:t>
      </w:r>
      <w:r>
        <w:rPr>
          <w:b/>
        </w:rPr>
        <w:t xml:space="preserve">neschválení </w:t>
      </w:r>
      <w:r w:rsidR="00A46DB2">
        <w:rPr>
          <w:b/>
        </w:rPr>
        <w:t xml:space="preserve">prodloužení termínu realizace akce </w:t>
      </w:r>
      <w:r w:rsidR="00A46DB2" w:rsidRPr="00972132">
        <w:rPr>
          <w:b/>
        </w:rPr>
        <w:t>u příjemc</w:t>
      </w:r>
      <w:r w:rsidR="00A46DB2">
        <w:rPr>
          <w:b/>
        </w:rPr>
        <w:t>e</w:t>
      </w:r>
      <w:r w:rsidR="00A46DB2" w:rsidRPr="00972132">
        <w:rPr>
          <w:b/>
        </w:rPr>
        <w:t xml:space="preserve"> schválené dotace v Programu obnovy venkova Olomouckého kraje 202</w:t>
      </w:r>
      <w:r w:rsidR="00A46DB2">
        <w:rPr>
          <w:b/>
        </w:rPr>
        <w:t>2</w:t>
      </w:r>
      <w:r w:rsidR="00A46DB2" w:rsidRPr="00972132">
        <w:rPr>
          <w:b/>
        </w:rPr>
        <w:t>, dotačním titulu 0</w:t>
      </w:r>
      <w:r w:rsidR="00A46DB2">
        <w:rPr>
          <w:b/>
        </w:rPr>
        <w:t>1</w:t>
      </w:r>
      <w:r w:rsidR="00A46DB2" w:rsidRPr="00972132">
        <w:rPr>
          <w:b/>
        </w:rPr>
        <w:t>_01_01 Podpora budování</w:t>
      </w:r>
      <w:r w:rsidR="00D34C63">
        <w:rPr>
          <w:b/>
        </w:rPr>
        <w:t xml:space="preserve"> a obnovy infrastruktury obce u příjemce</w:t>
      </w:r>
      <w:r w:rsidR="003F2692">
        <w:rPr>
          <w:b/>
        </w:rPr>
        <w:t xml:space="preserve"> O</w:t>
      </w:r>
      <w:r w:rsidR="00A46DB2" w:rsidRPr="00972132">
        <w:rPr>
          <w:b/>
        </w:rPr>
        <w:t xml:space="preserve">bec </w:t>
      </w:r>
      <w:r w:rsidR="00A46DB2">
        <w:rPr>
          <w:b/>
        </w:rPr>
        <w:t xml:space="preserve">Vilémov </w:t>
      </w:r>
      <w:r w:rsidR="00A46DB2" w:rsidRPr="00972132">
        <w:rPr>
          <w:b/>
        </w:rPr>
        <w:t xml:space="preserve">dle přílohy č. </w:t>
      </w:r>
      <w:r w:rsidR="00A46DB2">
        <w:rPr>
          <w:b/>
        </w:rPr>
        <w:t xml:space="preserve">1 </w:t>
      </w:r>
      <w:r w:rsidR="00A46DB2" w:rsidRPr="00972132">
        <w:rPr>
          <w:b/>
        </w:rPr>
        <w:t>usnesení</w:t>
      </w:r>
      <w:r w:rsidR="00A46DB2">
        <w:rPr>
          <w:b/>
        </w:rPr>
        <w:t>.</w:t>
      </w:r>
    </w:p>
    <w:p w:rsidR="0089351A" w:rsidRPr="00604089" w:rsidRDefault="0089351A" w:rsidP="0089351A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226489" w:rsidRPr="006B2476" w:rsidRDefault="00226489" w:rsidP="00226489">
      <w:pPr>
        <w:pStyle w:val="Radaplohy"/>
        <w:tabs>
          <w:tab w:val="left" w:pos="1635"/>
        </w:tabs>
        <w:rPr>
          <w:rFonts w:cs="Arial"/>
        </w:rPr>
      </w:pPr>
      <w:r w:rsidRPr="006B2476">
        <w:rPr>
          <w:rFonts w:cs="Arial"/>
        </w:rPr>
        <w:t>Přílohy:</w:t>
      </w:r>
    </w:p>
    <w:p w:rsidR="00A46DB2" w:rsidRDefault="00A46DB2" w:rsidP="00A46DB2">
      <w:pPr>
        <w:ind w:left="2693" w:hanging="2693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 xml:space="preserve">Usnesení_příloha č. 01 </w:t>
      </w:r>
      <w:r>
        <w:rPr>
          <w:rFonts w:ascii="Arial" w:hAnsi="Arial" w:cs="Arial"/>
          <w:sz w:val="24"/>
          <w:szCs w:val="24"/>
        </w:rPr>
        <w:t xml:space="preserve">– Žádost obce Vilémov o prodloužení termínu pro doložení podkladů k podpisu veřejnoprávní smlouvy o poskytnutí dotace a prodloužení termínu realizace akce v dotačním titulu 01_01_01 Podpora budování a obnovy infrastruktury obce </w:t>
      </w:r>
    </w:p>
    <w:p w:rsidR="00A46DB2" w:rsidRDefault="00A46DB2" w:rsidP="00A46DB2">
      <w:pPr>
        <w:ind w:left="26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:rsidR="003168FC" w:rsidRDefault="003168FC" w:rsidP="00A46DB2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3168FC" w:rsidSect="00385A8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A2" w:rsidRDefault="00F859A2" w:rsidP="00836C59">
      <w:r>
        <w:separator/>
      </w:r>
    </w:p>
  </w:endnote>
  <w:endnote w:type="continuationSeparator" w:id="0">
    <w:p w:rsidR="00F859A2" w:rsidRDefault="00F859A2" w:rsidP="008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98" w:rsidRPr="005C08FD" w:rsidRDefault="00DF090B" w:rsidP="00734FF6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D7898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26</w:t>
    </w:r>
    <w:r w:rsidR="004D7898" w:rsidRPr="005C08FD">
      <w:rPr>
        <w:rFonts w:ascii="Arial" w:hAnsi="Arial" w:cs="Arial"/>
        <w:i/>
        <w:sz w:val="20"/>
        <w:szCs w:val="20"/>
      </w:rPr>
      <w:t xml:space="preserve">. </w:t>
    </w:r>
    <w:r w:rsidR="00A46DB2">
      <w:rPr>
        <w:rFonts w:ascii="Arial" w:hAnsi="Arial" w:cs="Arial"/>
        <w:i/>
        <w:sz w:val="20"/>
        <w:szCs w:val="20"/>
      </w:rPr>
      <w:t>9</w:t>
    </w:r>
    <w:r w:rsidR="004D7898" w:rsidRPr="005C08FD">
      <w:rPr>
        <w:rFonts w:ascii="Arial" w:hAnsi="Arial" w:cs="Arial"/>
        <w:i/>
        <w:sz w:val="20"/>
        <w:szCs w:val="20"/>
      </w:rPr>
      <w:t>. 20</w:t>
    </w:r>
    <w:r w:rsidR="004D7898">
      <w:rPr>
        <w:rFonts w:ascii="Arial" w:hAnsi="Arial" w:cs="Arial"/>
        <w:i/>
        <w:sz w:val="20"/>
        <w:szCs w:val="20"/>
      </w:rPr>
      <w:t>2</w:t>
    </w:r>
    <w:r w:rsidR="00B937D2">
      <w:rPr>
        <w:rFonts w:ascii="Arial" w:hAnsi="Arial" w:cs="Arial"/>
        <w:i/>
        <w:sz w:val="20"/>
        <w:szCs w:val="20"/>
      </w:rPr>
      <w:t>2</w:t>
    </w:r>
    <w:r w:rsidR="004D7898">
      <w:rPr>
        <w:rFonts w:ascii="Arial" w:hAnsi="Arial" w:cs="Arial"/>
        <w:i/>
        <w:sz w:val="20"/>
        <w:szCs w:val="20"/>
      </w:rPr>
      <w:tab/>
    </w:r>
    <w:r w:rsidR="004D7898">
      <w:rPr>
        <w:rFonts w:ascii="Arial" w:hAnsi="Arial" w:cs="Arial"/>
        <w:i/>
        <w:sz w:val="20"/>
        <w:szCs w:val="20"/>
      </w:rPr>
      <w:tab/>
    </w:r>
    <w:r w:rsidR="00203AB5">
      <w:rPr>
        <w:rFonts w:ascii="Arial" w:hAnsi="Arial" w:cs="Arial"/>
        <w:i/>
        <w:sz w:val="20"/>
        <w:szCs w:val="20"/>
      </w:rPr>
      <w:t>S</w:t>
    </w:r>
    <w:r w:rsidR="004D7898" w:rsidRPr="005C08FD">
      <w:rPr>
        <w:rFonts w:ascii="Arial" w:hAnsi="Arial" w:cs="Arial"/>
        <w:i/>
        <w:sz w:val="20"/>
        <w:szCs w:val="20"/>
      </w:rPr>
      <w:t xml:space="preserve">trana </w:t>
    </w:r>
    <w:r w:rsidR="004D7898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4D7898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4D7898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470F37">
      <w:rPr>
        <w:rStyle w:val="slostrnky"/>
        <w:rFonts w:ascii="Arial" w:hAnsi="Arial" w:cs="Arial"/>
        <w:i/>
        <w:noProof/>
        <w:sz w:val="20"/>
        <w:szCs w:val="20"/>
      </w:rPr>
      <w:t>1</w:t>
    </w:r>
    <w:r w:rsidR="004D7898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4D7898" w:rsidRPr="005C08FD">
      <w:rPr>
        <w:rStyle w:val="slostrnky"/>
        <w:rFonts w:ascii="Arial" w:hAnsi="Arial" w:cs="Arial"/>
        <w:i/>
        <w:sz w:val="20"/>
        <w:szCs w:val="20"/>
      </w:rPr>
      <w:t xml:space="preserve"> (celkem</w:t>
    </w:r>
    <w:r w:rsidR="00B937D2">
      <w:rPr>
        <w:rStyle w:val="slostrnky"/>
        <w:rFonts w:ascii="Arial" w:hAnsi="Arial" w:cs="Arial"/>
        <w:i/>
        <w:sz w:val="20"/>
        <w:szCs w:val="20"/>
      </w:rPr>
      <w:t xml:space="preserve"> 2</w:t>
    </w:r>
    <w:r w:rsidR="004D7898" w:rsidRPr="005C08FD">
      <w:rPr>
        <w:rStyle w:val="slostrnky"/>
        <w:rFonts w:ascii="Arial" w:hAnsi="Arial" w:cs="Arial"/>
        <w:i/>
        <w:sz w:val="20"/>
        <w:szCs w:val="20"/>
      </w:rPr>
      <w:t>)</w:t>
    </w:r>
  </w:p>
  <w:p w:rsidR="00A34B98" w:rsidRPr="005D3FF7" w:rsidRDefault="00470F37" w:rsidP="00A34B98">
    <w:pPr>
      <w:tabs>
        <w:tab w:val="center" w:pos="4536"/>
        <w:tab w:val="right" w:pos="9072"/>
      </w:tabs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>54</w:t>
    </w:r>
    <w:r w:rsidR="004D7898">
      <w:rPr>
        <w:rFonts w:ascii="Arial" w:hAnsi="Arial" w:cs="Arial"/>
        <w:i/>
        <w:sz w:val="20"/>
        <w:szCs w:val="20"/>
      </w:rPr>
      <w:t>.</w:t>
    </w:r>
    <w:r w:rsidR="004D7898" w:rsidRPr="005467C5">
      <w:rPr>
        <w:rFonts w:ascii="Arial" w:hAnsi="Arial" w:cs="Arial"/>
        <w:i/>
        <w:sz w:val="20"/>
        <w:szCs w:val="20"/>
      </w:rPr>
      <w:t xml:space="preserve"> – </w:t>
    </w:r>
    <w:r w:rsidR="00A34B98" w:rsidRPr="002A566A">
      <w:rPr>
        <w:rFonts w:ascii="Arial" w:eastAsia="Times New Roman" w:hAnsi="Arial" w:cs="Arial"/>
        <w:i/>
        <w:sz w:val="20"/>
        <w:szCs w:val="20"/>
        <w:lang w:eastAsia="cs-CZ"/>
      </w:rPr>
      <w:t>Program obnovy venkova Olomouck</w:t>
    </w:r>
    <w:r w:rsidR="00A34B98">
      <w:rPr>
        <w:rFonts w:ascii="Arial" w:eastAsia="Times New Roman" w:hAnsi="Arial" w:cs="Arial"/>
        <w:i/>
        <w:sz w:val="20"/>
        <w:szCs w:val="20"/>
        <w:lang w:eastAsia="cs-CZ"/>
      </w:rPr>
      <w:t>é</w:t>
    </w:r>
    <w:r w:rsidR="00A34B98" w:rsidRPr="002A566A">
      <w:rPr>
        <w:rFonts w:ascii="Arial" w:eastAsia="Times New Roman" w:hAnsi="Arial" w:cs="Arial"/>
        <w:i/>
        <w:sz w:val="20"/>
        <w:szCs w:val="20"/>
        <w:lang w:eastAsia="cs-CZ"/>
      </w:rPr>
      <w:t>ho kraje 2022 - žádost</w:t>
    </w:r>
    <w:r w:rsidR="00A46DB2">
      <w:rPr>
        <w:rFonts w:ascii="Arial" w:eastAsia="Times New Roman" w:hAnsi="Arial" w:cs="Arial"/>
        <w:i/>
        <w:sz w:val="20"/>
        <w:szCs w:val="20"/>
        <w:lang w:eastAsia="cs-CZ"/>
      </w:rPr>
      <w:t>i</w:t>
    </w:r>
    <w:r w:rsidR="00A34B98" w:rsidRPr="002A566A">
      <w:rPr>
        <w:rFonts w:ascii="Arial" w:eastAsia="Times New Roman" w:hAnsi="Arial" w:cs="Arial"/>
        <w:i/>
        <w:sz w:val="20"/>
        <w:szCs w:val="20"/>
        <w:lang w:eastAsia="cs-CZ"/>
      </w:rPr>
      <w:t xml:space="preserve"> příjemc</w:t>
    </w:r>
    <w:r w:rsidR="00A46DB2">
      <w:rPr>
        <w:rFonts w:ascii="Arial" w:eastAsia="Times New Roman" w:hAnsi="Arial" w:cs="Arial"/>
        <w:i/>
        <w:sz w:val="20"/>
        <w:szCs w:val="20"/>
        <w:lang w:eastAsia="cs-CZ"/>
      </w:rPr>
      <w:t>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A2" w:rsidRDefault="00F859A2" w:rsidP="00836C59">
      <w:r>
        <w:separator/>
      </w:r>
    </w:p>
  </w:footnote>
  <w:footnote w:type="continuationSeparator" w:id="0">
    <w:p w:rsidR="00F859A2" w:rsidRDefault="00F859A2" w:rsidP="0083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DA86D2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2B2ED3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51D5B05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65EC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67FB"/>
    <w:multiLevelType w:val="multilevel"/>
    <w:tmpl w:val="5FC8E4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6EC205B"/>
    <w:multiLevelType w:val="hybridMultilevel"/>
    <w:tmpl w:val="CB225C6E"/>
    <w:lvl w:ilvl="0" w:tplc="3142FB0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370ECB"/>
    <w:multiLevelType w:val="hybridMultilevel"/>
    <w:tmpl w:val="8990B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B3B1B"/>
    <w:multiLevelType w:val="hybridMultilevel"/>
    <w:tmpl w:val="96744ADE"/>
    <w:lvl w:ilvl="0" w:tplc="6774270C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80FB0"/>
    <w:multiLevelType w:val="multilevel"/>
    <w:tmpl w:val="F03487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631C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2543E"/>
    <w:multiLevelType w:val="multilevel"/>
    <w:tmpl w:val="14881D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6D4B31A0"/>
    <w:multiLevelType w:val="multilevel"/>
    <w:tmpl w:val="781E89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5" w15:restartNumberingAfterBreak="0">
    <w:nsid w:val="7B2A4B64"/>
    <w:multiLevelType w:val="multilevel"/>
    <w:tmpl w:val="4A7615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5"/>
  </w:num>
  <w:num w:numId="13">
    <w:abstractNumId w:val="9"/>
  </w:num>
  <w:num w:numId="14">
    <w:abstractNumId w:val="8"/>
  </w:num>
  <w:num w:numId="15">
    <w:abstractNumId w:val="12"/>
  </w:num>
  <w:num w:numId="16">
    <w:abstractNumId w:val="6"/>
  </w:num>
  <w:num w:numId="17">
    <w:abstractNumId w:val="4"/>
  </w:num>
  <w:num w:numId="1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59"/>
    <w:rsid w:val="00000E67"/>
    <w:rsid w:val="00001246"/>
    <w:rsid w:val="00001586"/>
    <w:rsid w:val="00006976"/>
    <w:rsid w:val="000136BE"/>
    <w:rsid w:val="000145B6"/>
    <w:rsid w:val="00014B3B"/>
    <w:rsid w:val="00015FF5"/>
    <w:rsid w:val="0002212C"/>
    <w:rsid w:val="00026229"/>
    <w:rsid w:val="00026E55"/>
    <w:rsid w:val="00031C3A"/>
    <w:rsid w:val="00056DD2"/>
    <w:rsid w:val="0006014A"/>
    <w:rsid w:val="000636EA"/>
    <w:rsid w:val="00065F98"/>
    <w:rsid w:val="00066D07"/>
    <w:rsid w:val="000713EC"/>
    <w:rsid w:val="000719AB"/>
    <w:rsid w:val="000734EE"/>
    <w:rsid w:val="00074A64"/>
    <w:rsid w:val="00074DF4"/>
    <w:rsid w:val="00082DD9"/>
    <w:rsid w:val="00084753"/>
    <w:rsid w:val="00091CFD"/>
    <w:rsid w:val="00096D94"/>
    <w:rsid w:val="000971A9"/>
    <w:rsid w:val="000A3CFE"/>
    <w:rsid w:val="000B3860"/>
    <w:rsid w:val="000B452F"/>
    <w:rsid w:val="000B4555"/>
    <w:rsid w:val="000B5B1B"/>
    <w:rsid w:val="000B6348"/>
    <w:rsid w:val="000C198A"/>
    <w:rsid w:val="000C227E"/>
    <w:rsid w:val="000C479B"/>
    <w:rsid w:val="000D004D"/>
    <w:rsid w:val="000D219D"/>
    <w:rsid w:val="000D37B4"/>
    <w:rsid w:val="000D5E5E"/>
    <w:rsid w:val="000D6C35"/>
    <w:rsid w:val="000D6C9C"/>
    <w:rsid w:val="000D735B"/>
    <w:rsid w:val="000E39C7"/>
    <w:rsid w:val="000E39EF"/>
    <w:rsid w:val="000F0219"/>
    <w:rsid w:val="000F1DE4"/>
    <w:rsid w:val="000F23B1"/>
    <w:rsid w:val="000F4BE9"/>
    <w:rsid w:val="000F5F34"/>
    <w:rsid w:val="000F68BB"/>
    <w:rsid w:val="00102ED2"/>
    <w:rsid w:val="001035DB"/>
    <w:rsid w:val="00107CE9"/>
    <w:rsid w:val="0011049B"/>
    <w:rsid w:val="00124672"/>
    <w:rsid w:val="0012664A"/>
    <w:rsid w:val="0012724B"/>
    <w:rsid w:val="001304CF"/>
    <w:rsid w:val="0013417C"/>
    <w:rsid w:val="00134778"/>
    <w:rsid w:val="00137678"/>
    <w:rsid w:val="00137DB4"/>
    <w:rsid w:val="00144AE6"/>
    <w:rsid w:val="00154B0A"/>
    <w:rsid w:val="001566B9"/>
    <w:rsid w:val="0016067D"/>
    <w:rsid w:val="00161E74"/>
    <w:rsid w:val="00162A57"/>
    <w:rsid w:val="00165549"/>
    <w:rsid w:val="00165E32"/>
    <w:rsid w:val="00175D06"/>
    <w:rsid w:val="0018051C"/>
    <w:rsid w:val="00181B3F"/>
    <w:rsid w:val="001821BD"/>
    <w:rsid w:val="00182464"/>
    <w:rsid w:val="00184B1C"/>
    <w:rsid w:val="001975D7"/>
    <w:rsid w:val="001A5AE7"/>
    <w:rsid w:val="001B270F"/>
    <w:rsid w:val="001C1B76"/>
    <w:rsid w:val="001C3320"/>
    <w:rsid w:val="001C5C7F"/>
    <w:rsid w:val="001D1AD6"/>
    <w:rsid w:val="001D58C8"/>
    <w:rsid w:val="001E3D1A"/>
    <w:rsid w:val="001E7E5B"/>
    <w:rsid w:val="001F0BC6"/>
    <w:rsid w:val="001F5228"/>
    <w:rsid w:val="001F6071"/>
    <w:rsid w:val="001F7014"/>
    <w:rsid w:val="001F7FC3"/>
    <w:rsid w:val="00203938"/>
    <w:rsid w:val="00203AB5"/>
    <w:rsid w:val="002138A5"/>
    <w:rsid w:val="002157B9"/>
    <w:rsid w:val="00216AC7"/>
    <w:rsid w:val="00221A04"/>
    <w:rsid w:val="002225EB"/>
    <w:rsid w:val="0022635D"/>
    <w:rsid w:val="00226489"/>
    <w:rsid w:val="002271F5"/>
    <w:rsid w:val="00231B2F"/>
    <w:rsid w:val="00237E62"/>
    <w:rsid w:val="00241AF1"/>
    <w:rsid w:val="00241C3C"/>
    <w:rsid w:val="00246881"/>
    <w:rsid w:val="00252161"/>
    <w:rsid w:val="0025649F"/>
    <w:rsid w:val="00256538"/>
    <w:rsid w:val="00262E29"/>
    <w:rsid w:val="00266AA2"/>
    <w:rsid w:val="00271829"/>
    <w:rsid w:val="002803DB"/>
    <w:rsid w:val="00280E88"/>
    <w:rsid w:val="00281338"/>
    <w:rsid w:val="00282A41"/>
    <w:rsid w:val="0028441F"/>
    <w:rsid w:val="002845FC"/>
    <w:rsid w:val="002878AA"/>
    <w:rsid w:val="002955C2"/>
    <w:rsid w:val="00296E16"/>
    <w:rsid w:val="002A4922"/>
    <w:rsid w:val="002A5873"/>
    <w:rsid w:val="002A7C2B"/>
    <w:rsid w:val="002B384D"/>
    <w:rsid w:val="002B414F"/>
    <w:rsid w:val="002B59DB"/>
    <w:rsid w:val="002B5FE2"/>
    <w:rsid w:val="002B7B54"/>
    <w:rsid w:val="002C0094"/>
    <w:rsid w:val="002C1384"/>
    <w:rsid w:val="002C30EF"/>
    <w:rsid w:val="002C589B"/>
    <w:rsid w:val="002C7491"/>
    <w:rsid w:val="002D179D"/>
    <w:rsid w:val="002D2138"/>
    <w:rsid w:val="002D42E1"/>
    <w:rsid w:val="002D4BC7"/>
    <w:rsid w:val="002E151E"/>
    <w:rsid w:val="002F1EF7"/>
    <w:rsid w:val="002F4A6D"/>
    <w:rsid w:val="002F4C14"/>
    <w:rsid w:val="0030190E"/>
    <w:rsid w:val="00301B69"/>
    <w:rsid w:val="00313B18"/>
    <w:rsid w:val="00314B0C"/>
    <w:rsid w:val="003168FC"/>
    <w:rsid w:val="00320869"/>
    <w:rsid w:val="00322517"/>
    <w:rsid w:val="00325FBF"/>
    <w:rsid w:val="00331A0E"/>
    <w:rsid w:val="003334A8"/>
    <w:rsid w:val="00336CC4"/>
    <w:rsid w:val="003376E6"/>
    <w:rsid w:val="00341A5B"/>
    <w:rsid w:val="00344AB0"/>
    <w:rsid w:val="00344FDA"/>
    <w:rsid w:val="003507D0"/>
    <w:rsid w:val="003554D6"/>
    <w:rsid w:val="00355D5C"/>
    <w:rsid w:val="0035626D"/>
    <w:rsid w:val="003572E4"/>
    <w:rsid w:val="003615FE"/>
    <w:rsid w:val="00365BAA"/>
    <w:rsid w:val="00374A3A"/>
    <w:rsid w:val="00376017"/>
    <w:rsid w:val="00380082"/>
    <w:rsid w:val="003858FF"/>
    <w:rsid w:val="00385A8B"/>
    <w:rsid w:val="0039047B"/>
    <w:rsid w:val="0039099A"/>
    <w:rsid w:val="00391CB6"/>
    <w:rsid w:val="00395A31"/>
    <w:rsid w:val="003A08EE"/>
    <w:rsid w:val="003A1D22"/>
    <w:rsid w:val="003A33E1"/>
    <w:rsid w:val="003A6867"/>
    <w:rsid w:val="003A7E55"/>
    <w:rsid w:val="003B2CD3"/>
    <w:rsid w:val="003B3519"/>
    <w:rsid w:val="003B35FF"/>
    <w:rsid w:val="003C1141"/>
    <w:rsid w:val="003C26A3"/>
    <w:rsid w:val="003C445E"/>
    <w:rsid w:val="003D3AB3"/>
    <w:rsid w:val="003D58C7"/>
    <w:rsid w:val="003D6607"/>
    <w:rsid w:val="003D7373"/>
    <w:rsid w:val="003D752C"/>
    <w:rsid w:val="003E2666"/>
    <w:rsid w:val="003E36CB"/>
    <w:rsid w:val="003E493B"/>
    <w:rsid w:val="003E4EDB"/>
    <w:rsid w:val="003E6C31"/>
    <w:rsid w:val="003F2692"/>
    <w:rsid w:val="003F535C"/>
    <w:rsid w:val="00401411"/>
    <w:rsid w:val="00402F17"/>
    <w:rsid w:val="00403ABD"/>
    <w:rsid w:val="004067CD"/>
    <w:rsid w:val="004127C1"/>
    <w:rsid w:val="0041287C"/>
    <w:rsid w:val="00412F62"/>
    <w:rsid w:val="0041490E"/>
    <w:rsid w:val="0041683B"/>
    <w:rsid w:val="00420964"/>
    <w:rsid w:val="00424AC2"/>
    <w:rsid w:val="0042746F"/>
    <w:rsid w:val="00431001"/>
    <w:rsid w:val="00433AC9"/>
    <w:rsid w:val="004344B4"/>
    <w:rsid w:val="00435A16"/>
    <w:rsid w:val="00441C76"/>
    <w:rsid w:val="0045033A"/>
    <w:rsid w:val="0046097A"/>
    <w:rsid w:val="00460C82"/>
    <w:rsid w:val="00462935"/>
    <w:rsid w:val="00465E10"/>
    <w:rsid w:val="00470F37"/>
    <w:rsid w:val="0047354A"/>
    <w:rsid w:val="00473C22"/>
    <w:rsid w:val="00475876"/>
    <w:rsid w:val="004827C7"/>
    <w:rsid w:val="00486943"/>
    <w:rsid w:val="00493775"/>
    <w:rsid w:val="00493C49"/>
    <w:rsid w:val="0049415F"/>
    <w:rsid w:val="00496C47"/>
    <w:rsid w:val="00497B45"/>
    <w:rsid w:val="004A1320"/>
    <w:rsid w:val="004A35E2"/>
    <w:rsid w:val="004A3C79"/>
    <w:rsid w:val="004A51EE"/>
    <w:rsid w:val="004A6CFF"/>
    <w:rsid w:val="004A7B4F"/>
    <w:rsid w:val="004B1D44"/>
    <w:rsid w:val="004B5C1B"/>
    <w:rsid w:val="004B7F43"/>
    <w:rsid w:val="004C055B"/>
    <w:rsid w:val="004C2212"/>
    <w:rsid w:val="004D0FD0"/>
    <w:rsid w:val="004D128F"/>
    <w:rsid w:val="004D7898"/>
    <w:rsid w:val="004D7EB0"/>
    <w:rsid w:val="004E2276"/>
    <w:rsid w:val="004E34F8"/>
    <w:rsid w:val="004E4448"/>
    <w:rsid w:val="004E7B5C"/>
    <w:rsid w:val="004F1933"/>
    <w:rsid w:val="004F3748"/>
    <w:rsid w:val="004F5BC4"/>
    <w:rsid w:val="00504BD6"/>
    <w:rsid w:val="00511A1A"/>
    <w:rsid w:val="00512F3F"/>
    <w:rsid w:val="00513AAF"/>
    <w:rsid w:val="0051778C"/>
    <w:rsid w:val="00520F3D"/>
    <w:rsid w:val="00533994"/>
    <w:rsid w:val="00534191"/>
    <w:rsid w:val="00536BD4"/>
    <w:rsid w:val="00540D8E"/>
    <w:rsid w:val="00540F33"/>
    <w:rsid w:val="00544B4E"/>
    <w:rsid w:val="00550078"/>
    <w:rsid w:val="00550665"/>
    <w:rsid w:val="0055073F"/>
    <w:rsid w:val="00552478"/>
    <w:rsid w:val="005528AF"/>
    <w:rsid w:val="00552A84"/>
    <w:rsid w:val="00553538"/>
    <w:rsid w:val="005538BE"/>
    <w:rsid w:val="005577DE"/>
    <w:rsid w:val="00557A53"/>
    <w:rsid w:val="005622A1"/>
    <w:rsid w:val="005622A8"/>
    <w:rsid w:val="005668FD"/>
    <w:rsid w:val="005674E9"/>
    <w:rsid w:val="00572BCF"/>
    <w:rsid w:val="0057322D"/>
    <w:rsid w:val="00581A1F"/>
    <w:rsid w:val="005828D6"/>
    <w:rsid w:val="00586AD2"/>
    <w:rsid w:val="00595CBD"/>
    <w:rsid w:val="005A29A2"/>
    <w:rsid w:val="005A605F"/>
    <w:rsid w:val="005A6BD9"/>
    <w:rsid w:val="005B6B47"/>
    <w:rsid w:val="005C6076"/>
    <w:rsid w:val="005C60E0"/>
    <w:rsid w:val="005D2B93"/>
    <w:rsid w:val="005D45FA"/>
    <w:rsid w:val="005E0459"/>
    <w:rsid w:val="005E40EE"/>
    <w:rsid w:val="005E4C4E"/>
    <w:rsid w:val="005E6C41"/>
    <w:rsid w:val="005F18E1"/>
    <w:rsid w:val="00600D66"/>
    <w:rsid w:val="00603273"/>
    <w:rsid w:val="00604089"/>
    <w:rsid w:val="00604401"/>
    <w:rsid w:val="00610E53"/>
    <w:rsid w:val="00613367"/>
    <w:rsid w:val="00613C9E"/>
    <w:rsid w:val="006148F8"/>
    <w:rsid w:val="00615C1E"/>
    <w:rsid w:val="006218DD"/>
    <w:rsid w:val="006227DF"/>
    <w:rsid w:val="00624178"/>
    <w:rsid w:val="00624D74"/>
    <w:rsid w:val="00632852"/>
    <w:rsid w:val="00634EB6"/>
    <w:rsid w:val="0064039D"/>
    <w:rsid w:val="006449D6"/>
    <w:rsid w:val="00646892"/>
    <w:rsid w:val="006505AE"/>
    <w:rsid w:val="006613C7"/>
    <w:rsid w:val="00670DCF"/>
    <w:rsid w:val="006728B3"/>
    <w:rsid w:val="0067290D"/>
    <w:rsid w:val="00672EA5"/>
    <w:rsid w:val="00683B07"/>
    <w:rsid w:val="00684BD3"/>
    <w:rsid w:val="00684CFC"/>
    <w:rsid w:val="006869F5"/>
    <w:rsid w:val="0069015B"/>
    <w:rsid w:val="00690BCC"/>
    <w:rsid w:val="00692B53"/>
    <w:rsid w:val="00693E4F"/>
    <w:rsid w:val="00694584"/>
    <w:rsid w:val="006977F6"/>
    <w:rsid w:val="006A2063"/>
    <w:rsid w:val="006A20C0"/>
    <w:rsid w:val="006A52B4"/>
    <w:rsid w:val="006B1C44"/>
    <w:rsid w:val="006B2476"/>
    <w:rsid w:val="006B4595"/>
    <w:rsid w:val="006B4C51"/>
    <w:rsid w:val="006B6B74"/>
    <w:rsid w:val="006C372B"/>
    <w:rsid w:val="006C5DDE"/>
    <w:rsid w:val="006D1F6B"/>
    <w:rsid w:val="006D289C"/>
    <w:rsid w:val="006D48A5"/>
    <w:rsid w:val="006E311B"/>
    <w:rsid w:val="006F24CF"/>
    <w:rsid w:val="006F24DE"/>
    <w:rsid w:val="007026E3"/>
    <w:rsid w:val="0071246B"/>
    <w:rsid w:val="00713036"/>
    <w:rsid w:val="00716930"/>
    <w:rsid w:val="00720522"/>
    <w:rsid w:val="0072145E"/>
    <w:rsid w:val="007233ED"/>
    <w:rsid w:val="00724CB5"/>
    <w:rsid w:val="00731665"/>
    <w:rsid w:val="0073410D"/>
    <w:rsid w:val="00734AA9"/>
    <w:rsid w:val="00734FF6"/>
    <w:rsid w:val="00736F6E"/>
    <w:rsid w:val="00737080"/>
    <w:rsid w:val="00737835"/>
    <w:rsid w:val="00737E6C"/>
    <w:rsid w:val="00741F37"/>
    <w:rsid w:val="007433A7"/>
    <w:rsid w:val="007466E8"/>
    <w:rsid w:val="007467B6"/>
    <w:rsid w:val="00746E15"/>
    <w:rsid w:val="00750962"/>
    <w:rsid w:val="007532B8"/>
    <w:rsid w:val="00753E0E"/>
    <w:rsid w:val="00761B8C"/>
    <w:rsid w:val="007631FC"/>
    <w:rsid w:val="0076441E"/>
    <w:rsid w:val="007656F8"/>
    <w:rsid w:val="00767997"/>
    <w:rsid w:val="00767F75"/>
    <w:rsid w:val="00770227"/>
    <w:rsid w:val="007763AC"/>
    <w:rsid w:val="0077677E"/>
    <w:rsid w:val="00785E3D"/>
    <w:rsid w:val="00786642"/>
    <w:rsid w:val="00786C0C"/>
    <w:rsid w:val="00787BA7"/>
    <w:rsid w:val="007929CA"/>
    <w:rsid w:val="007929DB"/>
    <w:rsid w:val="00793AD7"/>
    <w:rsid w:val="00795B4F"/>
    <w:rsid w:val="007969A1"/>
    <w:rsid w:val="00796F33"/>
    <w:rsid w:val="007A077A"/>
    <w:rsid w:val="007A16DC"/>
    <w:rsid w:val="007A374D"/>
    <w:rsid w:val="007A6C88"/>
    <w:rsid w:val="007B2E6B"/>
    <w:rsid w:val="007B344C"/>
    <w:rsid w:val="007B44A6"/>
    <w:rsid w:val="007C66C9"/>
    <w:rsid w:val="007D1DBC"/>
    <w:rsid w:val="007D405A"/>
    <w:rsid w:val="007D62DD"/>
    <w:rsid w:val="007D6EF5"/>
    <w:rsid w:val="007E0A7B"/>
    <w:rsid w:val="007E3677"/>
    <w:rsid w:val="007E5389"/>
    <w:rsid w:val="007F338F"/>
    <w:rsid w:val="007F5215"/>
    <w:rsid w:val="007F6BA7"/>
    <w:rsid w:val="00802070"/>
    <w:rsid w:val="008024D3"/>
    <w:rsid w:val="00802BB7"/>
    <w:rsid w:val="00811395"/>
    <w:rsid w:val="008114DE"/>
    <w:rsid w:val="0081503E"/>
    <w:rsid w:val="00816BF0"/>
    <w:rsid w:val="00821803"/>
    <w:rsid w:val="00822E31"/>
    <w:rsid w:val="008244F6"/>
    <w:rsid w:val="00824ED1"/>
    <w:rsid w:val="008252BF"/>
    <w:rsid w:val="00826AEF"/>
    <w:rsid w:val="00827EAB"/>
    <w:rsid w:val="00830C7C"/>
    <w:rsid w:val="00831578"/>
    <w:rsid w:val="008359BF"/>
    <w:rsid w:val="00836C59"/>
    <w:rsid w:val="00840AEE"/>
    <w:rsid w:val="008415B2"/>
    <w:rsid w:val="008429F0"/>
    <w:rsid w:val="00843B4F"/>
    <w:rsid w:val="00843FF1"/>
    <w:rsid w:val="00846C66"/>
    <w:rsid w:val="00846C9D"/>
    <w:rsid w:val="00846F16"/>
    <w:rsid w:val="00850B02"/>
    <w:rsid w:val="00853DB3"/>
    <w:rsid w:val="008606B5"/>
    <w:rsid w:val="00863ED9"/>
    <w:rsid w:val="00866377"/>
    <w:rsid w:val="00867378"/>
    <w:rsid w:val="00880E3A"/>
    <w:rsid w:val="00890227"/>
    <w:rsid w:val="0089351A"/>
    <w:rsid w:val="0089482D"/>
    <w:rsid w:val="00897D33"/>
    <w:rsid w:val="008A40ED"/>
    <w:rsid w:val="008A534C"/>
    <w:rsid w:val="008A6842"/>
    <w:rsid w:val="008A7F69"/>
    <w:rsid w:val="008B35C0"/>
    <w:rsid w:val="008B3A04"/>
    <w:rsid w:val="008B5601"/>
    <w:rsid w:val="008C1455"/>
    <w:rsid w:val="008C758B"/>
    <w:rsid w:val="008D1D34"/>
    <w:rsid w:val="008E2829"/>
    <w:rsid w:val="008E4F19"/>
    <w:rsid w:val="008F7BA6"/>
    <w:rsid w:val="009006A3"/>
    <w:rsid w:val="00906E94"/>
    <w:rsid w:val="0090742C"/>
    <w:rsid w:val="009170B7"/>
    <w:rsid w:val="009259F6"/>
    <w:rsid w:val="009300FF"/>
    <w:rsid w:val="00930553"/>
    <w:rsid w:val="00932282"/>
    <w:rsid w:val="00933DF1"/>
    <w:rsid w:val="00937925"/>
    <w:rsid w:val="0094020C"/>
    <w:rsid w:val="00940987"/>
    <w:rsid w:val="009439EC"/>
    <w:rsid w:val="00951F22"/>
    <w:rsid w:val="00963E4F"/>
    <w:rsid w:val="009653B4"/>
    <w:rsid w:val="0096561E"/>
    <w:rsid w:val="0096568B"/>
    <w:rsid w:val="00966FDA"/>
    <w:rsid w:val="00977465"/>
    <w:rsid w:val="00977AFC"/>
    <w:rsid w:val="00980712"/>
    <w:rsid w:val="00981E97"/>
    <w:rsid w:val="009964C1"/>
    <w:rsid w:val="00997F42"/>
    <w:rsid w:val="009A020E"/>
    <w:rsid w:val="009A041B"/>
    <w:rsid w:val="009A3493"/>
    <w:rsid w:val="009A415A"/>
    <w:rsid w:val="009A5489"/>
    <w:rsid w:val="009B04C1"/>
    <w:rsid w:val="009B1164"/>
    <w:rsid w:val="009B3499"/>
    <w:rsid w:val="009B370D"/>
    <w:rsid w:val="009B6122"/>
    <w:rsid w:val="009B7A3D"/>
    <w:rsid w:val="009C06F2"/>
    <w:rsid w:val="009C2614"/>
    <w:rsid w:val="009C313B"/>
    <w:rsid w:val="009C3EAA"/>
    <w:rsid w:val="009D1F8B"/>
    <w:rsid w:val="009D4DA3"/>
    <w:rsid w:val="009D7C5B"/>
    <w:rsid w:val="009E1373"/>
    <w:rsid w:val="009E2E03"/>
    <w:rsid w:val="009E447C"/>
    <w:rsid w:val="009F3009"/>
    <w:rsid w:val="009F6777"/>
    <w:rsid w:val="00A007A4"/>
    <w:rsid w:val="00A02247"/>
    <w:rsid w:val="00A024FE"/>
    <w:rsid w:val="00A02962"/>
    <w:rsid w:val="00A05AD7"/>
    <w:rsid w:val="00A15461"/>
    <w:rsid w:val="00A154BA"/>
    <w:rsid w:val="00A20E97"/>
    <w:rsid w:val="00A215DB"/>
    <w:rsid w:val="00A2196A"/>
    <w:rsid w:val="00A21B46"/>
    <w:rsid w:val="00A22086"/>
    <w:rsid w:val="00A24723"/>
    <w:rsid w:val="00A3375A"/>
    <w:rsid w:val="00A34B98"/>
    <w:rsid w:val="00A4124D"/>
    <w:rsid w:val="00A42D56"/>
    <w:rsid w:val="00A43747"/>
    <w:rsid w:val="00A46DB2"/>
    <w:rsid w:val="00A61A95"/>
    <w:rsid w:val="00A64F05"/>
    <w:rsid w:val="00A6563A"/>
    <w:rsid w:val="00A711B4"/>
    <w:rsid w:val="00A71D2B"/>
    <w:rsid w:val="00A74818"/>
    <w:rsid w:val="00A80CBD"/>
    <w:rsid w:val="00A8339B"/>
    <w:rsid w:val="00A83769"/>
    <w:rsid w:val="00A8626A"/>
    <w:rsid w:val="00A96708"/>
    <w:rsid w:val="00A978FD"/>
    <w:rsid w:val="00AA01C8"/>
    <w:rsid w:val="00AA1086"/>
    <w:rsid w:val="00AA38C4"/>
    <w:rsid w:val="00AA443D"/>
    <w:rsid w:val="00AA6C13"/>
    <w:rsid w:val="00AB0DD7"/>
    <w:rsid w:val="00AB1384"/>
    <w:rsid w:val="00AB3792"/>
    <w:rsid w:val="00AB3C11"/>
    <w:rsid w:val="00AB44AE"/>
    <w:rsid w:val="00AB5B1A"/>
    <w:rsid w:val="00AB68FF"/>
    <w:rsid w:val="00AB6FDB"/>
    <w:rsid w:val="00AC3A99"/>
    <w:rsid w:val="00AC440F"/>
    <w:rsid w:val="00AC4D47"/>
    <w:rsid w:val="00AC7F94"/>
    <w:rsid w:val="00AD5D7D"/>
    <w:rsid w:val="00AE06A0"/>
    <w:rsid w:val="00AE4369"/>
    <w:rsid w:val="00AF0EBA"/>
    <w:rsid w:val="00AF1507"/>
    <w:rsid w:val="00AF7CD1"/>
    <w:rsid w:val="00B008C9"/>
    <w:rsid w:val="00B0318A"/>
    <w:rsid w:val="00B03662"/>
    <w:rsid w:val="00B03C7C"/>
    <w:rsid w:val="00B054E7"/>
    <w:rsid w:val="00B05DCC"/>
    <w:rsid w:val="00B06E20"/>
    <w:rsid w:val="00B11D8E"/>
    <w:rsid w:val="00B22B16"/>
    <w:rsid w:val="00B2525F"/>
    <w:rsid w:val="00B27237"/>
    <w:rsid w:val="00B34A3F"/>
    <w:rsid w:val="00B37D5A"/>
    <w:rsid w:val="00B44445"/>
    <w:rsid w:val="00B44EAC"/>
    <w:rsid w:val="00B53146"/>
    <w:rsid w:val="00B55ADC"/>
    <w:rsid w:val="00B65BC8"/>
    <w:rsid w:val="00B65E2B"/>
    <w:rsid w:val="00B73A41"/>
    <w:rsid w:val="00B76014"/>
    <w:rsid w:val="00B817B7"/>
    <w:rsid w:val="00B8199D"/>
    <w:rsid w:val="00B937D2"/>
    <w:rsid w:val="00B946E7"/>
    <w:rsid w:val="00B960DE"/>
    <w:rsid w:val="00B972D3"/>
    <w:rsid w:val="00BA02B5"/>
    <w:rsid w:val="00BA0ABF"/>
    <w:rsid w:val="00BA0B9A"/>
    <w:rsid w:val="00BA28A3"/>
    <w:rsid w:val="00BA3AED"/>
    <w:rsid w:val="00BA7F77"/>
    <w:rsid w:val="00BB1B32"/>
    <w:rsid w:val="00BB32D3"/>
    <w:rsid w:val="00BB3BAD"/>
    <w:rsid w:val="00BB537F"/>
    <w:rsid w:val="00BC21A8"/>
    <w:rsid w:val="00BC2DC2"/>
    <w:rsid w:val="00BC634F"/>
    <w:rsid w:val="00BC6556"/>
    <w:rsid w:val="00BD162F"/>
    <w:rsid w:val="00BD3602"/>
    <w:rsid w:val="00BD477E"/>
    <w:rsid w:val="00BD5DC2"/>
    <w:rsid w:val="00BD615D"/>
    <w:rsid w:val="00BE1C1F"/>
    <w:rsid w:val="00BE2E20"/>
    <w:rsid w:val="00BE3D72"/>
    <w:rsid w:val="00BE607B"/>
    <w:rsid w:val="00BE6C54"/>
    <w:rsid w:val="00BF0070"/>
    <w:rsid w:val="00BF5589"/>
    <w:rsid w:val="00C03DA6"/>
    <w:rsid w:val="00C04B99"/>
    <w:rsid w:val="00C10823"/>
    <w:rsid w:val="00C10CDB"/>
    <w:rsid w:val="00C11E8F"/>
    <w:rsid w:val="00C14EB4"/>
    <w:rsid w:val="00C20FE7"/>
    <w:rsid w:val="00C2220F"/>
    <w:rsid w:val="00C2492D"/>
    <w:rsid w:val="00C27868"/>
    <w:rsid w:val="00C30C8E"/>
    <w:rsid w:val="00C31017"/>
    <w:rsid w:val="00C365A0"/>
    <w:rsid w:val="00C40BC9"/>
    <w:rsid w:val="00C501DF"/>
    <w:rsid w:val="00C53C94"/>
    <w:rsid w:val="00C54BB1"/>
    <w:rsid w:val="00C5585B"/>
    <w:rsid w:val="00C616F6"/>
    <w:rsid w:val="00C62291"/>
    <w:rsid w:val="00C62D17"/>
    <w:rsid w:val="00C64140"/>
    <w:rsid w:val="00C65240"/>
    <w:rsid w:val="00C65585"/>
    <w:rsid w:val="00C73FB2"/>
    <w:rsid w:val="00C77A68"/>
    <w:rsid w:val="00C77AA9"/>
    <w:rsid w:val="00C77E0D"/>
    <w:rsid w:val="00C82109"/>
    <w:rsid w:val="00C845A2"/>
    <w:rsid w:val="00C86A5B"/>
    <w:rsid w:val="00C876DC"/>
    <w:rsid w:val="00C93723"/>
    <w:rsid w:val="00C958D4"/>
    <w:rsid w:val="00C97633"/>
    <w:rsid w:val="00C97C24"/>
    <w:rsid w:val="00CA31D5"/>
    <w:rsid w:val="00CA4120"/>
    <w:rsid w:val="00CB59D7"/>
    <w:rsid w:val="00CC2542"/>
    <w:rsid w:val="00CD15A0"/>
    <w:rsid w:val="00CD623C"/>
    <w:rsid w:val="00CD76A2"/>
    <w:rsid w:val="00CE0AA8"/>
    <w:rsid w:val="00CE4302"/>
    <w:rsid w:val="00CE4944"/>
    <w:rsid w:val="00CF7B9A"/>
    <w:rsid w:val="00D020B3"/>
    <w:rsid w:val="00D0488D"/>
    <w:rsid w:val="00D068CE"/>
    <w:rsid w:val="00D0772A"/>
    <w:rsid w:val="00D110BE"/>
    <w:rsid w:val="00D116B9"/>
    <w:rsid w:val="00D13AD5"/>
    <w:rsid w:val="00D21D09"/>
    <w:rsid w:val="00D2259B"/>
    <w:rsid w:val="00D234A0"/>
    <w:rsid w:val="00D25FCD"/>
    <w:rsid w:val="00D26859"/>
    <w:rsid w:val="00D31A02"/>
    <w:rsid w:val="00D33AAE"/>
    <w:rsid w:val="00D33D40"/>
    <w:rsid w:val="00D34C63"/>
    <w:rsid w:val="00D4009A"/>
    <w:rsid w:val="00D40E4C"/>
    <w:rsid w:val="00D41D5B"/>
    <w:rsid w:val="00D46E94"/>
    <w:rsid w:val="00D50325"/>
    <w:rsid w:val="00D53173"/>
    <w:rsid w:val="00D5734C"/>
    <w:rsid w:val="00D622A7"/>
    <w:rsid w:val="00D71668"/>
    <w:rsid w:val="00D72D88"/>
    <w:rsid w:val="00D73558"/>
    <w:rsid w:val="00D80FBA"/>
    <w:rsid w:val="00D81CF1"/>
    <w:rsid w:val="00D830E0"/>
    <w:rsid w:val="00D838A2"/>
    <w:rsid w:val="00D94296"/>
    <w:rsid w:val="00D94C76"/>
    <w:rsid w:val="00D955E4"/>
    <w:rsid w:val="00DA0CB5"/>
    <w:rsid w:val="00DA1CE8"/>
    <w:rsid w:val="00DA2972"/>
    <w:rsid w:val="00DA2ECD"/>
    <w:rsid w:val="00DA305C"/>
    <w:rsid w:val="00DB4BE9"/>
    <w:rsid w:val="00DC073E"/>
    <w:rsid w:val="00DC1EFB"/>
    <w:rsid w:val="00DC44D2"/>
    <w:rsid w:val="00DC4E13"/>
    <w:rsid w:val="00DC5D5D"/>
    <w:rsid w:val="00DC5F06"/>
    <w:rsid w:val="00DD1D63"/>
    <w:rsid w:val="00DD1DB5"/>
    <w:rsid w:val="00DD290A"/>
    <w:rsid w:val="00DD6FDB"/>
    <w:rsid w:val="00DE16A6"/>
    <w:rsid w:val="00DE4330"/>
    <w:rsid w:val="00DE64DD"/>
    <w:rsid w:val="00DF0293"/>
    <w:rsid w:val="00DF090B"/>
    <w:rsid w:val="00DF0EC6"/>
    <w:rsid w:val="00DF1CB4"/>
    <w:rsid w:val="00DF5890"/>
    <w:rsid w:val="00DF7AFB"/>
    <w:rsid w:val="00DF7B7B"/>
    <w:rsid w:val="00E00733"/>
    <w:rsid w:val="00E0175F"/>
    <w:rsid w:val="00E01809"/>
    <w:rsid w:val="00E0234D"/>
    <w:rsid w:val="00E028E1"/>
    <w:rsid w:val="00E12B3A"/>
    <w:rsid w:val="00E12F86"/>
    <w:rsid w:val="00E13566"/>
    <w:rsid w:val="00E145A8"/>
    <w:rsid w:val="00E163F7"/>
    <w:rsid w:val="00E21EB8"/>
    <w:rsid w:val="00E22571"/>
    <w:rsid w:val="00E238A6"/>
    <w:rsid w:val="00E24C03"/>
    <w:rsid w:val="00E268AE"/>
    <w:rsid w:val="00E26961"/>
    <w:rsid w:val="00E32D57"/>
    <w:rsid w:val="00E32D6C"/>
    <w:rsid w:val="00E35C63"/>
    <w:rsid w:val="00E3679B"/>
    <w:rsid w:val="00E4060D"/>
    <w:rsid w:val="00E42F9B"/>
    <w:rsid w:val="00E434C9"/>
    <w:rsid w:val="00E47E0F"/>
    <w:rsid w:val="00E55447"/>
    <w:rsid w:val="00E645EE"/>
    <w:rsid w:val="00E70A58"/>
    <w:rsid w:val="00E76768"/>
    <w:rsid w:val="00E77D8B"/>
    <w:rsid w:val="00E844FC"/>
    <w:rsid w:val="00E90ADA"/>
    <w:rsid w:val="00E953B6"/>
    <w:rsid w:val="00EA2578"/>
    <w:rsid w:val="00EA3B7C"/>
    <w:rsid w:val="00EA47F9"/>
    <w:rsid w:val="00EB030C"/>
    <w:rsid w:val="00EB470A"/>
    <w:rsid w:val="00EB686B"/>
    <w:rsid w:val="00EC1E2A"/>
    <w:rsid w:val="00ED22EB"/>
    <w:rsid w:val="00ED24FA"/>
    <w:rsid w:val="00ED3165"/>
    <w:rsid w:val="00ED7310"/>
    <w:rsid w:val="00ED7659"/>
    <w:rsid w:val="00EE151E"/>
    <w:rsid w:val="00EF0422"/>
    <w:rsid w:val="00EF242A"/>
    <w:rsid w:val="00EF3E33"/>
    <w:rsid w:val="00EF4C4F"/>
    <w:rsid w:val="00EF5BC5"/>
    <w:rsid w:val="00F011AB"/>
    <w:rsid w:val="00F01847"/>
    <w:rsid w:val="00F06EEC"/>
    <w:rsid w:val="00F10870"/>
    <w:rsid w:val="00F15529"/>
    <w:rsid w:val="00F2435F"/>
    <w:rsid w:val="00F32FEA"/>
    <w:rsid w:val="00F3667C"/>
    <w:rsid w:val="00F36711"/>
    <w:rsid w:val="00F36C08"/>
    <w:rsid w:val="00F40A3B"/>
    <w:rsid w:val="00F4252D"/>
    <w:rsid w:val="00F4741B"/>
    <w:rsid w:val="00F4741C"/>
    <w:rsid w:val="00F510FE"/>
    <w:rsid w:val="00F52E43"/>
    <w:rsid w:val="00F5536A"/>
    <w:rsid w:val="00F55A50"/>
    <w:rsid w:val="00F56D96"/>
    <w:rsid w:val="00F65D3E"/>
    <w:rsid w:val="00F72201"/>
    <w:rsid w:val="00F7345C"/>
    <w:rsid w:val="00F77CBF"/>
    <w:rsid w:val="00F859A2"/>
    <w:rsid w:val="00F9422E"/>
    <w:rsid w:val="00F9554F"/>
    <w:rsid w:val="00F9750D"/>
    <w:rsid w:val="00FA1B99"/>
    <w:rsid w:val="00FA3B31"/>
    <w:rsid w:val="00FA5855"/>
    <w:rsid w:val="00FA7C1C"/>
    <w:rsid w:val="00FB722C"/>
    <w:rsid w:val="00FC39F5"/>
    <w:rsid w:val="00FC4187"/>
    <w:rsid w:val="00FC46DC"/>
    <w:rsid w:val="00FD0053"/>
    <w:rsid w:val="00FD087C"/>
    <w:rsid w:val="00FD2F47"/>
    <w:rsid w:val="00FD41E5"/>
    <w:rsid w:val="00FD45D8"/>
    <w:rsid w:val="00FE083C"/>
    <w:rsid w:val="00FE5179"/>
    <w:rsid w:val="00FF052E"/>
    <w:rsid w:val="00FF7536"/>
    <w:rsid w:val="00FF7D1B"/>
    <w:rsid w:val="00FF7F46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A4D2F3"/>
  <w15:docId w15:val="{9F54A068-8217-41B6-A36D-382C313C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BE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C5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5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5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5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5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83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6C59"/>
  </w:style>
  <w:style w:type="paragraph" w:styleId="Zpat">
    <w:name w:val="footer"/>
    <w:basedOn w:val="Normln"/>
    <w:link w:val="Zpat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C59"/>
  </w:style>
  <w:style w:type="character" w:styleId="Siln">
    <w:name w:val="Strong"/>
    <w:basedOn w:val="Standardnpsmoodstavce"/>
    <w:qFormat/>
    <w:rsid w:val="00836C5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36C5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6C5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6C59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836C59"/>
    <w:rPr>
      <w:b/>
      <w:bCs/>
      <w:i w:val="0"/>
      <w:iCs w:val="0"/>
    </w:rPr>
  </w:style>
  <w:style w:type="character" w:customStyle="1" w:styleId="st1">
    <w:name w:val="st1"/>
    <w:basedOn w:val="Standardnpsmoodstavce"/>
    <w:rsid w:val="00836C59"/>
  </w:style>
  <w:style w:type="table" w:styleId="Mkatabulky">
    <w:name w:val="Table Grid"/>
    <w:basedOn w:val="Normlntabulka"/>
    <w:uiPriority w:val="59"/>
    <w:rsid w:val="008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836C5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836C5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836C5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36C5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836C59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836C5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36C59"/>
  </w:style>
  <w:style w:type="paragraph" w:customStyle="1" w:styleId="Tabulkazkladntext">
    <w:name w:val="Tabulka základní text"/>
    <w:basedOn w:val="Normln"/>
    <w:rsid w:val="00836C5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36C5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6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836C5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5D2B93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741C"/>
    <w:rPr>
      <w:sz w:val="16"/>
      <w:szCs w:val="16"/>
    </w:rPr>
  </w:style>
  <w:style w:type="paragraph" w:customStyle="1" w:styleId="CharChar1">
    <w:name w:val="Char Char1"/>
    <w:basedOn w:val="Normln"/>
    <w:rsid w:val="003C445E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D73558"/>
    <w:pPr>
      <w:numPr>
        <w:numId w:val="2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63ED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863ED9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863ED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ED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63ED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3ED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63ED9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">
    <w:name w:val="[Normal]"/>
    <w:rsid w:val="006505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unproloentext">
    <w:name w:val="Tučný proložený text"/>
    <w:basedOn w:val="Normln"/>
    <w:rsid w:val="00C958D4"/>
    <w:pPr>
      <w:widowControl w:val="0"/>
      <w:spacing w:after="120"/>
      <w:ind w:left="0" w:firstLine="0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styleId="Bezmezer">
    <w:name w:val="No Spacing"/>
    <w:uiPriority w:val="1"/>
    <w:qFormat/>
    <w:rsid w:val="00981E97"/>
    <w:pPr>
      <w:spacing w:after="0" w:line="240" w:lineRule="auto"/>
      <w:ind w:left="851" w:hanging="851"/>
      <w:jc w:val="both"/>
    </w:pPr>
  </w:style>
  <w:style w:type="paragraph" w:customStyle="1" w:styleId="Rozhodnutnadpis">
    <w:name w:val="Rozhodnutí nadpis"/>
    <w:basedOn w:val="Normln"/>
    <w:rsid w:val="008E2829"/>
    <w:pPr>
      <w:widowControl w:val="0"/>
      <w:spacing w:before="600" w:after="60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Default">
    <w:name w:val="Default"/>
    <w:rsid w:val="004503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887D-F39B-48CD-B8FA-51071F8A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675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Olivíková Jana</cp:lastModifiedBy>
  <cp:revision>9</cp:revision>
  <cp:lastPrinted>2018-03-26T11:22:00Z</cp:lastPrinted>
  <dcterms:created xsi:type="dcterms:W3CDTF">2022-09-05T12:54:00Z</dcterms:created>
  <dcterms:modified xsi:type="dcterms:W3CDTF">2022-09-06T11:13:00Z</dcterms:modified>
</cp:coreProperties>
</file>