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E457AA" w:rsidP="00C1349B">
      <w:pPr>
        <w:pStyle w:val="Radadvodovzprva"/>
        <w:tabs>
          <w:tab w:val="left" w:pos="3225"/>
        </w:tabs>
      </w:pPr>
      <w:r>
        <w:t>D</w:t>
      </w:r>
      <w:r w:rsidR="00397928">
        <w:t>ůvodová zpráva:</w:t>
      </w:r>
    </w:p>
    <w:p w:rsidR="0056241A" w:rsidRDefault="0056241A" w:rsidP="00C1349B">
      <w:pPr>
        <w:pStyle w:val="slo1text"/>
        <w:tabs>
          <w:tab w:val="left" w:pos="708"/>
        </w:tabs>
        <w:rPr>
          <w:rFonts w:cs="Arial"/>
          <w:b/>
          <w:szCs w:val="24"/>
        </w:rPr>
      </w:pPr>
      <w:r w:rsidRPr="003C639C">
        <w:rPr>
          <w:rFonts w:cs="Arial"/>
          <w:b/>
          <w:szCs w:val="24"/>
        </w:rPr>
        <w:t xml:space="preserve">k návrhu usnesení bod </w:t>
      </w:r>
      <w:r w:rsidR="009B040B">
        <w:rPr>
          <w:rFonts w:cs="Arial"/>
          <w:b/>
          <w:szCs w:val="24"/>
        </w:rPr>
        <w:t>1</w:t>
      </w:r>
      <w:r w:rsidRPr="003C639C">
        <w:rPr>
          <w:rFonts w:cs="Arial"/>
          <w:b/>
          <w:szCs w:val="24"/>
        </w:rPr>
        <w:t>.</w:t>
      </w:r>
      <w:r>
        <w:rPr>
          <w:rFonts w:cs="Arial"/>
          <w:b/>
          <w:szCs w:val="24"/>
        </w:rPr>
        <w:t xml:space="preserve"> 1.</w:t>
      </w:r>
    </w:p>
    <w:p w:rsidR="0006481E" w:rsidRPr="001B2E54" w:rsidRDefault="0006481E" w:rsidP="0006481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sz w:val="24"/>
          <w:szCs w:val="24"/>
        </w:rPr>
      </w:pPr>
      <w:r w:rsidRPr="001B2E54">
        <w:rPr>
          <w:rFonts w:ascii="Arial" w:eastAsia="Calibri" w:hAnsi="Arial" w:cs="Times New Roman"/>
          <w:b/>
          <w:bCs/>
          <w:sz w:val="24"/>
          <w:szCs w:val="21"/>
        </w:rPr>
        <w:t>O</w:t>
      </w:r>
      <w:r w:rsidRPr="001B2E54">
        <w:rPr>
          <w:rFonts w:ascii="Arial" w:eastAsia="Calibri" w:hAnsi="Arial" w:cs="Arial"/>
          <w:b/>
          <w:sz w:val="24"/>
          <w:szCs w:val="24"/>
        </w:rPr>
        <w:t>dkoupení části pozemku v k.ú. Lazce, obec Olomouc z vlastnictví Univerzity Palackého v Olomouci do vlastnictví Olomouckého kraje, do hospodaření Dětského domova a Školní jídelny, Olomouc, U Sportovní haly 1a.</w:t>
      </w:r>
    </w:p>
    <w:p w:rsidR="0006481E" w:rsidRPr="001B2E54" w:rsidRDefault="0006481E" w:rsidP="0006481E">
      <w:pPr>
        <w:widowControl w:val="0"/>
        <w:spacing w:before="120" w:after="120" w:line="240" w:lineRule="auto"/>
        <w:jc w:val="both"/>
        <w:rPr>
          <w:rFonts w:ascii="Arial" w:eastAsia="Times New Roman" w:hAnsi="Arial" w:cs="Times New Roman"/>
          <w:sz w:val="24"/>
          <w:szCs w:val="20"/>
        </w:rPr>
      </w:pPr>
      <w:r w:rsidRPr="001B2E54">
        <w:rPr>
          <w:rFonts w:ascii="Arial" w:eastAsia="Times New Roman" w:hAnsi="Arial" w:cs="Times New Roman"/>
          <w:sz w:val="24"/>
          <w:szCs w:val="20"/>
        </w:rPr>
        <w:t>Předmětný pozemek ve vlastnictví</w:t>
      </w:r>
      <w:r w:rsidRPr="001B2E54">
        <w:rPr>
          <w:rFonts w:ascii="Arial" w:eastAsia="Times New Roman" w:hAnsi="Arial" w:cs="Times New Roman"/>
          <w:b/>
          <w:sz w:val="24"/>
          <w:szCs w:val="20"/>
        </w:rPr>
        <w:t xml:space="preserve"> </w:t>
      </w:r>
      <w:r w:rsidRPr="001B2E54">
        <w:rPr>
          <w:rFonts w:ascii="Arial" w:eastAsia="Times New Roman" w:hAnsi="Arial" w:cs="Times New Roman"/>
          <w:bCs/>
          <w:sz w:val="24"/>
          <w:szCs w:val="24"/>
        </w:rPr>
        <w:t xml:space="preserve">Univerzity Palackého v Olomouci se nachází v k.ú. Lazce, obec Olomouc. Na části předmětného pozemku o výměře 712 m2 se nachází multifunkční hřiště, které vybudoval Dětský domov a Školní jídelna, Olomouc, U Sportovní haly 1a. Příspěvková organizace má na část pozemku parc. č. 30/1 ost. pl. v k.ú. Lazce, obec Olomouc uzavřenu s Univerzitou Palackého v Olomouci smlouvu o výpůjčce na dobu určitou do 29. 6. 2024.  </w:t>
      </w:r>
    </w:p>
    <w:p w:rsidR="0006481E" w:rsidRPr="001B2E54" w:rsidRDefault="0006481E" w:rsidP="0006481E">
      <w:pPr>
        <w:spacing w:before="120" w:after="120" w:line="240" w:lineRule="auto"/>
        <w:jc w:val="both"/>
        <w:rPr>
          <w:rFonts w:ascii="Calibri" w:eastAsia="Calibri" w:hAnsi="Calibri" w:cs="Arial"/>
          <w:szCs w:val="24"/>
        </w:rPr>
      </w:pPr>
      <w:r w:rsidRPr="001B2E54">
        <w:rPr>
          <w:rFonts w:ascii="Arial" w:eastAsia="Calibri" w:hAnsi="Arial" w:cs="Times New Roman"/>
          <w:bCs/>
          <w:sz w:val="24"/>
          <w:szCs w:val="21"/>
        </w:rPr>
        <w:t>Příspěvková organizace požádala o zajištění převodu části pozemku, zastavěného hřištěm, do vlastnictví kraje, do hospodaření</w:t>
      </w:r>
      <w:r w:rsidRPr="001B2E54">
        <w:rPr>
          <w:rFonts w:ascii="Arial" w:eastAsia="Calibri" w:hAnsi="Arial" w:cs="Times New Roman"/>
          <w:b/>
          <w:bCs/>
          <w:sz w:val="24"/>
          <w:szCs w:val="21"/>
        </w:rPr>
        <w:t xml:space="preserve"> </w:t>
      </w:r>
      <w:r w:rsidRPr="001B2E54">
        <w:rPr>
          <w:rFonts w:ascii="Arial" w:eastAsia="Calibri" w:hAnsi="Arial" w:cs="Arial"/>
          <w:sz w:val="24"/>
          <w:szCs w:val="24"/>
        </w:rPr>
        <w:t>Dětského domova a Školní jídelny, Olomouc, U Sportovní haly 1a.</w:t>
      </w:r>
    </w:p>
    <w:p w:rsidR="0006481E" w:rsidRPr="001B2E54" w:rsidRDefault="0006481E" w:rsidP="0006481E">
      <w:pPr>
        <w:widowControl w:val="0"/>
        <w:spacing w:before="120" w:after="120" w:line="240" w:lineRule="auto"/>
        <w:jc w:val="both"/>
        <w:rPr>
          <w:rFonts w:ascii="Arial" w:eastAsia="Times New Roman" w:hAnsi="Arial" w:cs="Times New Roman"/>
          <w:b/>
          <w:sz w:val="24"/>
          <w:szCs w:val="20"/>
        </w:rPr>
      </w:pPr>
      <w:r w:rsidRPr="001B2E54">
        <w:rPr>
          <w:rFonts w:ascii="Arial" w:eastAsia="Times New Roman" w:hAnsi="Arial" w:cs="Times New Roman"/>
          <w:b/>
          <w:sz w:val="24"/>
          <w:szCs w:val="20"/>
        </w:rPr>
        <w:t>Úřední cena části předmětného pozemku v k.ú. Lazce, obec Olomouc dle znaleckého posudku č. 3907 – 210/2017</w:t>
      </w:r>
      <w:r w:rsidR="008B1033">
        <w:rPr>
          <w:rFonts w:ascii="Arial" w:eastAsia="Times New Roman" w:hAnsi="Arial" w:cs="Times New Roman"/>
          <w:b/>
          <w:sz w:val="24"/>
          <w:szCs w:val="20"/>
        </w:rPr>
        <w:t>,</w:t>
      </w:r>
      <w:r w:rsidRPr="001B2E54">
        <w:rPr>
          <w:rFonts w:ascii="Arial" w:eastAsia="Times New Roman" w:hAnsi="Arial" w:cs="Times New Roman"/>
          <w:b/>
          <w:sz w:val="24"/>
          <w:szCs w:val="20"/>
        </w:rPr>
        <w:t xml:space="preserve"> vypracovaného soudním znalcem Ing. Janem Dostálem dne 20. 7. 2017</w:t>
      </w:r>
      <w:r w:rsidR="008B1033">
        <w:rPr>
          <w:rFonts w:ascii="Arial" w:eastAsia="Times New Roman" w:hAnsi="Arial" w:cs="Times New Roman"/>
          <w:b/>
          <w:sz w:val="24"/>
          <w:szCs w:val="20"/>
        </w:rPr>
        <w:t>,</w:t>
      </w:r>
      <w:r w:rsidRPr="001B2E54">
        <w:rPr>
          <w:rFonts w:ascii="Arial" w:eastAsia="Times New Roman" w:hAnsi="Arial" w:cs="Times New Roman"/>
          <w:b/>
          <w:sz w:val="24"/>
          <w:szCs w:val="20"/>
        </w:rPr>
        <w:t xml:space="preserve"> činí 1 138 760 Kč. Cena obvyklá (tržní) předmětného pozemku dle téhož posudku činí 1 150 500 Kč.</w:t>
      </w:r>
    </w:p>
    <w:p w:rsidR="0006481E" w:rsidRPr="001B2E54" w:rsidRDefault="0006481E" w:rsidP="0006481E">
      <w:pPr>
        <w:spacing w:before="120" w:after="120" w:line="240" w:lineRule="auto"/>
        <w:jc w:val="both"/>
        <w:rPr>
          <w:rFonts w:ascii="Arial" w:eastAsia="Calibri" w:hAnsi="Arial" w:cs="Arial"/>
          <w:sz w:val="24"/>
          <w:szCs w:val="24"/>
          <w:lang w:eastAsia="cs-CZ"/>
        </w:rPr>
      </w:pPr>
      <w:r w:rsidRPr="001B2E54">
        <w:rPr>
          <w:rFonts w:ascii="Arial" w:eastAsia="Calibri" w:hAnsi="Arial" w:cs="Arial"/>
          <w:sz w:val="24"/>
          <w:szCs w:val="24"/>
          <w:lang w:eastAsia="cs-CZ"/>
        </w:rPr>
        <w:t xml:space="preserve">Kupní cena bude hrazena z rozpočtu Olomouckého kraje – odbor majetkový, právní a správních činností, ORJ 04. </w:t>
      </w:r>
    </w:p>
    <w:p w:rsidR="0006481E" w:rsidRPr="001B2E54" w:rsidRDefault="0006481E" w:rsidP="0006481E">
      <w:pPr>
        <w:widowControl w:val="0"/>
        <w:tabs>
          <w:tab w:val="left" w:pos="708"/>
        </w:tabs>
        <w:spacing w:before="120" w:after="120" w:line="240" w:lineRule="auto"/>
        <w:jc w:val="both"/>
        <w:outlineLvl w:val="0"/>
        <w:rPr>
          <w:rFonts w:ascii="Arial" w:eastAsia="Times New Roman" w:hAnsi="Arial" w:cs="Times New Roman"/>
          <w:sz w:val="24"/>
          <w:szCs w:val="20"/>
          <w:lang w:eastAsia="cs-CZ"/>
        </w:rPr>
      </w:pPr>
      <w:r w:rsidRPr="001B2E54">
        <w:rPr>
          <w:rFonts w:ascii="Arial" w:eastAsia="Times New Roman" w:hAnsi="Arial" w:cs="Times New Roman"/>
          <w:b/>
          <w:sz w:val="24"/>
          <w:szCs w:val="20"/>
          <w:lang w:eastAsia="cs-CZ"/>
        </w:rPr>
        <w:t>Vyjádření odboru podpory řízení příspěvkových organizací ze dne 23. 5. 2016:</w:t>
      </w:r>
    </w:p>
    <w:p w:rsidR="0006481E" w:rsidRPr="001B2E54" w:rsidRDefault="0006481E" w:rsidP="0006481E">
      <w:pPr>
        <w:widowControl w:val="0"/>
        <w:spacing w:before="120" w:after="120" w:line="240" w:lineRule="auto"/>
        <w:jc w:val="both"/>
        <w:rPr>
          <w:rFonts w:ascii="Arial" w:eastAsia="Times New Roman" w:hAnsi="Arial" w:cs="Times New Roman"/>
          <w:bCs/>
          <w:sz w:val="24"/>
          <w:szCs w:val="20"/>
        </w:rPr>
      </w:pPr>
      <w:r w:rsidRPr="001B2E54">
        <w:rPr>
          <w:rFonts w:ascii="Arial" w:eastAsia="Times New Roman" w:hAnsi="Arial" w:cs="Times New Roman"/>
          <w:sz w:val="24"/>
          <w:szCs w:val="20"/>
        </w:rPr>
        <w:t>Obdrželi jsme žádost</w:t>
      </w:r>
      <w:r w:rsidRPr="001B2E54">
        <w:rPr>
          <w:rFonts w:ascii="Arial" w:eastAsia="Times New Roman" w:hAnsi="Arial" w:cs="Times New Roman"/>
          <w:b/>
          <w:sz w:val="24"/>
          <w:szCs w:val="20"/>
        </w:rPr>
        <w:t xml:space="preserve"> </w:t>
      </w:r>
      <w:r w:rsidRPr="001B2E54">
        <w:rPr>
          <w:rFonts w:ascii="Arial" w:eastAsia="Times New Roman" w:hAnsi="Arial" w:cs="Times New Roman"/>
          <w:bCs/>
          <w:sz w:val="24"/>
          <w:szCs w:val="24"/>
        </w:rPr>
        <w:t>Dětského domova a Školní jídelny, Olomouc, U Sportovní haly 1a o řešení situace s pozemkem ve výpůjčce od Univerzity Palackého Olomouc. Příspěvková organizace má od Univerzity Palackého v Olomouci ve výpůjčce pozemek parc. č. 30/1 v k.ú. Lazce, obec Olomouc o výměře 712 m2. Na tomto pozemku je vybudováno multifunkční hřiště v celkové hodnotě 553.</w:t>
      </w:r>
      <w:r w:rsidRPr="001B2E54">
        <w:rPr>
          <w:rFonts w:ascii="Arial" w:eastAsia="Times New Roman" w:hAnsi="Arial" w:cs="Times New Roman"/>
          <w:bCs/>
          <w:sz w:val="24"/>
          <w:szCs w:val="20"/>
        </w:rPr>
        <w:t>861,95 Kč, které příspěvková organizace stále užívá. Příspěvková organizace žádá o zajištění převodu nebo odkupu pozemku parc. č. 30/1 v k.ú. Lazce, obec Olomouc do majetku Olomouckého kraje a svěření pozemku do hospodaření Dětského domova a Školní jídelny, Olomouc.</w:t>
      </w:r>
    </w:p>
    <w:p w:rsidR="0006481E" w:rsidRPr="001B2E54" w:rsidRDefault="0006481E" w:rsidP="0006481E">
      <w:pPr>
        <w:widowControl w:val="0"/>
        <w:spacing w:before="120" w:after="120" w:line="240" w:lineRule="auto"/>
        <w:jc w:val="both"/>
        <w:rPr>
          <w:rFonts w:ascii="Arial" w:eastAsia="Times New Roman" w:hAnsi="Arial" w:cs="Times New Roman"/>
          <w:bCs/>
          <w:sz w:val="24"/>
          <w:szCs w:val="20"/>
        </w:rPr>
      </w:pPr>
      <w:r w:rsidRPr="001B2E54">
        <w:rPr>
          <w:rFonts w:ascii="Arial" w:eastAsia="Times New Roman" w:hAnsi="Arial" w:cs="Times New Roman"/>
          <w:bCs/>
          <w:sz w:val="24"/>
          <w:szCs w:val="20"/>
        </w:rPr>
        <w:t>Odbor podpory řízení příspěvkových organizací s žádostí Dětského domova a Školní jídelny, Olomouc o převod, nebo odkup pozemku parc. č. 30/1 v k.ú. Lazce souhlasí a žádá o provedení všech nezbytných kroků vedoucích k převodu pozemku do majetku Olomouckého kraje a následného svěření pozemku do hospodaření Dětského domova a Školní jídelny Olomouc.</w:t>
      </w:r>
    </w:p>
    <w:p w:rsidR="0006481E" w:rsidRPr="001E310E" w:rsidRDefault="0006481E" w:rsidP="0006481E">
      <w:pPr>
        <w:spacing w:before="120" w:after="120" w:line="240" w:lineRule="auto"/>
        <w:jc w:val="both"/>
        <w:rPr>
          <w:rFonts w:ascii="Arial" w:hAnsi="Arial" w:cs="Arial"/>
          <w:b/>
          <w:bCs/>
          <w:sz w:val="24"/>
          <w:szCs w:val="24"/>
          <w:lang w:val="x-none"/>
        </w:rPr>
      </w:pPr>
      <w:r w:rsidRPr="001D27E4">
        <w:rPr>
          <w:rFonts w:ascii="Arial" w:hAnsi="Arial"/>
          <w:b/>
          <w:bCs/>
          <w:sz w:val="24"/>
          <w:szCs w:val="24"/>
          <w:lang w:val="x-none"/>
        </w:rPr>
        <w:t xml:space="preserve">Zastupitelstvo Olomouckého kraje svým usnesením č. </w:t>
      </w:r>
      <w:r w:rsidRPr="00F11433">
        <w:rPr>
          <w:rFonts w:ascii="Arial" w:hAnsi="Arial"/>
          <w:b/>
          <w:bCs/>
          <w:sz w:val="24"/>
          <w:szCs w:val="24"/>
          <w:lang w:val="x-none"/>
        </w:rPr>
        <w:t>UZ/12/25/2018</w:t>
      </w:r>
      <w:r>
        <w:rPr>
          <w:rFonts w:ascii="Arial" w:hAnsi="Arial"/>
          <w:b/>
          <w:bCs/>
          <w:sz w:val="24"/>
          <w:szCs w:val="24"/>
          <w:lang w:val="x-none"/>
        </w:rPr>
        <w:t xml:space="preserve">, bod </w:t>
      </w:r>
      <w:r w:rsidRPr="00F11433">
        <w:rPr>
          <w:rFonts w:ascii="Arial" w:hAnsi="Arial"/>
          <w:b/>
          <w:bCs/>
          <w:sz w:val="24"/>
          <w:szCs w:val="24"/>
          <w:lang w:val="x-none"/>
        </w:rPr>
        <w:t>3.11.</w:t>
      </w:r>
      <w:r w:rsidRPr="001D27E4">
        <w:rPr>
          <w:rFonts w:ascii="Arial" w:hAnsi="Arial"/>
          <w:b/>
          <w:bCs/>
          <w:sz w:val="24"/>
          <w:szCs w:val="24"/>
        </w:rPr>
        <w:t xml:space="preserve">, ze </w:t>
      </w:r>
      <w:r w:rsidRPr="001D27E4">
        <w:rPr>
          <w:rFonts w:ascii="Arial" w:hAnsi="Arial"/>
          <w:b/>
          <w:bCs/>
          <w:sz w:val="24"/>
          <w:szCs w:val="24"/>
          <w:lang w:val="x-none"/>
        </w:rPr>
        <w:t xml:space="preserve">dne </w:t>
      </w:r>
      <w:r w:rsidRPr="00F11433">
        <w:rPr>
          <w:rFonts w:ascii="Arial" w:hAnsi="Arial"/>
          <w:b/>
          <w:bCs/>
          <w:sz w:val="24"/>
          <w:szCs w:val="24"/>
        </w:rPr>
        <w:t>17. 9. 2018</w:t>
      </w:r>
      <w:r>
        <w:rPr>
          <w:rFonts w:ascii="Arial" w:hAnsi="Arial"/>
          <w:b/>
          <w:bCs/>
          <w:sz w:val="24"/>
          <w:szCs w:val="24"/>
        </w:rPr>
        <w:t xml:space="preserve"> </w:t>
      </w:r>
      <w:r w:rsidRPr="001D27E4">
        <w:rPr>
          <w:rFonts w:ascii="Arial" w:hAnsi="Arial"/>
          <w:b/>
          <w:bCs/>
          <w:sz w:val="24"/>
          <w:szCs w:val="24"/>
          <w:lang w:val="x-none"/>
        </w:rPr>
        <w:t>schválilo</w:t>
      </w:r>
      <w:r w:rsidRPr="004C25A6">
        <w:t xml:space="preserve"> </w:t>
      </w:r>
      <w:r w:rsidRPr="00F11433">
        <w:rPr>
          <w:rFonts w:ascii="Arial" w:hAnsi="Arial"/>
          <w:b/>
          <w:bCs/>
          <w:sz w:val="24"/>
          <w:szCs w:val="24"/>
          <w:lang w:val="x-none"/>
        </w:rPr>
        <w:t>odkoupení části pozemku parc. č. 30/1 ost. pl. o výměře 767</w:t>
      </w:r>
      <w:r>
        <w:rPr>
          <w:rFonts w:ascii="Arial" w:hAnsi="Arial"/>
          <w:b/>
          <w:bCs/>
          <w:sz w:val="24"/>
          <w:szCs w:val="24"/>
        </w:rPr>
        <w:t> </w:t>
      </w:r>
      <w:r w:rsidRPr="00F11433">
        <w:rPr>
          <w:rFonts w:ascii="Arial" w:hAnsi="Arial"/>
          <w:b/>
          <w:bCs/>
          <w:sz w:val="24"/>
          <w:szCs w:val="24"/>
          <w:lang w:val="x-none"/>
        </w:rPr>
        <w:t>m2, dle geometrického plánu č. 683-23/2017 ze dne 24. 5. 2017 pozemek parc. č. 30/34 ost. pl. o výměře 767 m2, v k.ú. Lazce, obec Olomouc z vlastnictví Univerzity Palackého v Olomouci do vlastnictví Olomouckého kraje, do hospodaření Dětského domova a Školní jídelny, Olomouc, U Sportovní haly 1a, za kupní cenu ve výši 1</w:t>
      </w:r>
      <w:r>
        <w:rPr>
          <w:rFonts w:ascii="Arial" w:hAnsi="Arial"/>
          <w:b/>
          <w:bCs/>
          <w:sz w:val="24"/>
          <w:szCs w:val="24"/>
        </w:rPr>
        <w:t> </w:t>
      </w:r>
      <w:r w:rsidRPr="00F11433">
        <w:rPr>
          <w:rFonts w:ascii="Arial" w:hAnsi="Arial"/>
          <w:b/>
          <w:bCs/>
          <w:sz w:val="24"/>
          <w:szCs w:val="24"/>
          <w:lang w:val="x-none"/>
        </w:rPr>
        <w:t>150</w:t>
      </w:r>
      <w:r w:rsidR="008B1033">
        <w:rPr>
          <w:rFonts w:ascii="Arial" w:hAnsi="Arial"/>
          <w:b/>
          <w:bCs/>
          <w:sz w:val="24"/>
          <w:szCs w:val="24"/>
        </w:rPr>
        <w:t> </w:t>
      </w:r>
      <w:r w:rsidRPr="00F11433">
        <w:rPr>
          <w:rFonts w:ascii="Arial" w:hAnsi="Arial"/>
          <w:b/>
          <w:bCs/>
          <w:sz w:val="24"/>
          <w:szCs w:val="24"/>
          <w:lang w:val="x-none"/>
        </w:rPr>
        <w:t>500</w:t>
      </w:r>
      <w:r w:rsidR="008B1033">
        <w:rPr>
          <w:rFonts w:ascii="Arial" w:hAnsi="Arial"/>
          <w:b/>
          <w:bCs/>
          <w:sz w:val="24"/>
          <w:szCs w:val="24"/>
        </w:rPr>
        <w:t> </w:t>
      </w:r>
      <w:r w:rsidRPr="00F11433">
        <w:rPr>
          <w:rFonts w:ascii="Arial" w:hAnsi="Arial"/>
          <w:b/>
          <w:bCs/>
          <w:sz w:val="24"/>
          <w:szCs w:val="24"/>
          <w:lang w:val="x-none"/>
        </w:rPr>
        <w:t xml:space="preserve">Kč. Nabyvatel uhradí veškeré náklady spojené s převodem vlastnického práva a správní poplatek k návrhu na vklad vlastnického práva do katastru </w:t>
      </w:r>
      <w:r w:rsidRPr="001E310E">
        <w:rPr>
          <w:rFonts w:ascii="Arial" w:hAnsi="Arial" w:cs="Arial"/>
          <w:b/>
          <w:bCs/>
          <w:sz w:val="24"/>
          <w:szCs w:val="24"/>
          <w:lang w:val="x-none"/>
        </w:rPr>
        <w:t>nemovitostí.</w:t>
      </w:r>
    </w:p>
    <w:p w:rsidR="0006481E" w:rsidRPr="001E310E" w:rsidRDefault="0006481E" w:rsidP="0006481E">
      <w:pPr>
        <w:widowControl w:val="0"/>
        <w:spacing w:after="120" w:line="240" w:lineRule="auto"/>
        <w:jc w:val="both"/>
        <w:rPr>
          <w:rFonts w:ascii="Arial" w:hAnsi="Arial" w:cs="Arial"/>
          <w:sz w:val="24"/>
          <w:szCs w:val="24"/>
        </w:rPr>
      </w:pPr>
      <w:r w:rsidRPr="001E310E">
        <w:rPr>
          <w:rFonts w:ascii="Arial" w:hAnsi="Arial" w:cs="Arial"/>
          <w:sz w:val="24"/>
          <w:szCs w:val="24"/>
        </w:rPr>
        <w:t xml:space="preserve">Následně proběhla jednání mezi vedením Olomouckého kraje a vedením statutárního města Olomouce, jejichž předmětem byly diskuze ohledně nutnosti zpracování koncepce výstavby </w:t>
      </w:r>
      <w:r w:rsidRPr="001E310E">
        <w:rPr>
          <w:rFonts w:ascii="Arial" w:hAnsi="Arial" w:cs="Arial"/>
          <w:sz w:val="24"/>
          <w:szCs w:val="24"/>
        </w:rPr>
        <w:lastRenderedPageBreak/>
        <w:t>a úprav stávajících sportovišť a k nim přilehlých parkovacích míst na území města Olomouce. Vzhledem k tomu, že předmětný pozemek by mohl být touto koncepcí dotčen, byla předmětná záležitost na základě žádosti Olomouckého kraje v roce 2019 pozastavena.</w:t>
      </w:r>
    </w:p>
    <w:p w:rsidR="0006481E" w:rsidRPr="001E310E" w:rsidRDefault="0006481E" w:rsidP="0006481E">
      <w:pPr>
        <w:spacing w:before="120" w:after="120" w:line="240" w:lineRule="auto"/>
        <w:rPr>
          <w:rFonts w:ascii="Arial" w:hAnsi="Arial" w:cs="Arial"/>
          <w:b/>
          <w:bCs/>
          <w:sz w:val="24"/>
          <w:szCs w:val="24"/>
        </w:rPr>
      </w:pPr>
      <w:r w:rsidRPr="001E310E">
        <w:rPr>
          <w:rFonts w:ascii="Arial" w:hAnsi="Arial" w:cs="Arial"/>
          <w:b/>
          <w:bCs/>
          <w:sz w:val="24"/>
          <w:szCs w:val="24"/>
        </w:rPr>
        <w:t>Vyjádření Univerzity Palackého v Olomouci ze dne 17. 3. 2021:</w:t>
      </w:r>
    </w:p>
    <w:p w:rsidR="0006481E" w:rsidRPr="00312536" w:rsidRDefault="0006481E" w:rsidP="0006481E">
      <w:pPr>
        <w:spacing w:before="120" w:after="120" w:line="240" w:lineRule="auto"/>
        <w:jc w:val="both"/>
        <w:rPr>
          <w:rFonts w:ascii="Arial" w:hAnsi="Arial"/>
          <w:sz w:val="24"/>
          <w:szCs w:val="24"/>
        </w:rPr>
      </w:pPr>
      <w:r w:rsidRPr="00312536">
        <w:rPr>
          <w:rFonts w:ascii="Arial" w:hAnsi="Arial"/>
          <w:sz w:val="24"/>
          <w:szCs w:val="24"/>
        </w:rPr>
        <w:t>Sdělujeme Vám, že po opětovném projednání záměru</w:t>
      </w:r>
      <w:r>
        <w:rPr>
          <w:rFonts w:ascii="Arial" w:hAnsi="Arial"/>
          <w:sz w:val="24"/>
          <w:szCs w:val="24"/>
        </w:rPr>
        <w:t xml:space="preserve"> odprodeje části předmětného pozemku</w:t>
      </w:r>
      <w:r w:rsidRPr="00312536">
        <w:rPr>
          <w:rFonts w:ascii="Arial" w:hAnsi="Arial"/>
          <w:sz w:val="24"/>
          <w:szCs w:val="24"/>
        </w:rPr>
        <w:t xml:space="preserve"> ve vedení Univerzity Palackého v Olomouci nemáme zájem o </w:t>
      </w:r>
      <w:r>
        <w:rPr>
          <w:rFonts w:ascii="Arial" w:hAnsi="Arial"/>
          <w:sz w:val="24"/>
          <w:szCs w:val="24"/>
        </w:rPr>
        <w:t>odprodej výše uvedené části našeho pozemku. Předmětná část pozemku je zahrnuta v připravované rekonstrukci celého areálu včetně rekonstrukce a dostavby Sportovní haly UP.</w:t>
      </w:r>
    </w:p>
    <w:p w:rsidR="0006481E" w:rsidRDefault="00CC27B4" w:rsidP="0006481E">
      <w:pPr>
        <w:spacing w:before="120" w:after="120" w:line="240" w:lineRule="auto"/>
        <w:jc w:val="both"/>
        <w:rPr>
          <w:rFonts w:ascii="Arial" w:hAnsi="Arial" w:cs="Arial"/>
          <w:sz w:val="24"/>
          <w:szCs w:val="24"/>
        </w:rPr>
      </w:pPr>
      <w:r>
        <w:rPr>
          <w:rFonts w:ascii="Arial" w:hAnsi="Arial" w:cs="Arial"/>
          <w:b/>
          <w:sz w:val="24"/>
          <w:szCs w:val="24"/>
        </w:rPr>
        <w:t xml:space="preserve">Rada Olomouckého kraje </w:t>
      </w:r>
      <w:r w:rsidRPr="00CC27B4">
        <w:rPr>
          <w:rFonts w:ascii="Arial" w:hAnsi="Arial" w:cs="Arial"/>
          <w:sz w:val="24"/>
          <w:szCs w:val="24"/>
        </w:rPr>
        <w:t xml:space="preserve">na základě návrhu </w:t>
      </w:r>
      <w:r w:rsidR="0006481E" w:rsidRPr="00CC27B4">
        <w:rPr>
          <w:rFonts w:ascii="Arial" w:hAnsi="Arial" w:cs="Arial"/>
          <w:sz w:val="24"/>
          <w:szCs w:val="24"/>
        </w:rPr>
        <w:t>K – MP a odbor</w:t>
      </w:r>
      <w:r w:rsidRPr="00CC27B4">
        <w:rPr>
          <w:rFonts w:ascii="Arial" w:hAnsi="Arial" w:cs="Arial"/>
          <w:sz w:val="24"/>
          <w:szCs w:val="24"/>
        </w:rPr>
        <w:t>u</w:t>
      </w:r>
      <w:r w:rsidR="0006481E" w:rsidRPr="00CC27B4">
        <w:rPr>
          <w:rFonts w:ascii="Arial" w:hAnsi="Arial" w:cs="Arial"/>
          <w:sz w:val="24"/>
          <w:szCs w:val="24"/>
        </w:rPr>
        <w:t xml:space="preserve"> majetkov</w:t>
      </w:r>
      <w:r w:rsidRPr="00CC27B4">
        <w:rPr>
          <w:rFonts w:ascii="Arial" w:hAnsi="Arial" w:cs="Arial"/>
          <w:sz w:val="24"/>
          <w:szCs w:val="24"/>
        </w:rPr>
        <w:t>ého</w:t>
      </w:r>
      <w:r w:rsidR="0006481E" w:rsidRPr="00CC27B4">
        <w:rPr>
          <w:rFonts w:ascii="Arial" w:hAnsi="Arial" w:cs="Arial"/>
          <w:sz w:val="24"/>
          <w:szCs w:val="24"/>
        </w:rPr>
        <w:t>, právní</w:t>
      </w:r>
      <w:r w:rsidRPr="00CC27B4">
        <w:rPr>
          <w:rFonts w:ascii="Arial" w:hAnsi="Arial" w:cs="Arial"/>
          <w:sz w:val="24"/>
          <w:szCs w:val="24"/>
        </w:rPr>
        <w:t>ho</w:t>
      </w:r>
      <w:r w:rsidR="0006481E" w:rsidRPr="00CC27B4">
        <w:rPr>
          <w:rFonts w:ascii="Arial" w:hAnsi="Arial" w:cs="Arial"/>
          <w:sz w:val="24"/>
          <w:szCs w:val="24"/>
        </w:rPr>
        <w:t xml:space="preserve"> a správních činností </w:t>
      </w:r>
      <w:r w:rsidR="0006481E">
        <w:rPr>
          <w:rFonts w:ascii="Arial" w:hAnsi="Arial" w:cs="Arial"/>
          <w:b/>
          <w:sz w:val="24"/>
          <w:szCs w:val="24"/>
        </w:rPr>
        <w:t>doporuč</w:t>
      </w:r>
      <w:r>
        <w:rPr>
          <w:rFonts w:ascii="Arial" w:hAnsi="Arial" w:cs="Arial"/>
          <w:b/>
          <w:sz w:val="24"/>
          <w:szCs w:val="24"/>
        </w:rPr>
        <w:t>uje</w:t>
      </w:r>
      <w:r w:rsidR="0006481E">
        <w:rPr>
          <w:rFonts w:ascii="Arial" w:hAnsi="Arial" w:cs="Arial"/>
          <w:b/>
          <w:sz w:val="24"/>
          <w:szCs w:val="24"/>
        </w:rPr>
        <w:t xml:space="preserve"> </w:t>
      </w:r>
      <w:r w:rsidR="0006481E" w:rsidRPr="003404EC">
        <w:rPr>
          <w:rFonts w:ascii="Arial" w:hAnsi="Arial" w:cs="Arial"/>
          <w:b/>
          <w:sz w:val="24"/>
          <w:szCs w:val="24"/>
        </w:rPr>
        <w:t>Zastupitelstv</w:t>
      </w:r>
      <w:r w:rsidR="0006481E">
        <w:rPr>
          <w:rFonts w:ascii="Arial" w:hAnsi="Arial" w:cs="Arial"/>
          <w:b/>
          <w:sz w:val="24"/>
          <w:szCs w:val="24"/>
        </w:rPr>
        <w:t>u</w:t>
      </w:r>
      <w:r w:rsidR="0006481E" w:rsidRPr="003404EC">
        <w:rPr>
          <w:rFonts w:ascii="Arial" w:hAnsi="Arial" w:cs="Arial"/>
          <w:b/>
          <w:sz w:val="24"/>
          <w:szCs w:val="24"/>
        </w:rPr>
        <w:t xml:space="preserve"> Olomouckého kraje </w:t>
      </w:r>
      <w:r w:rsidR="0006481E" w:rsidRPr="001D27E4">
        <w:rPr>
          <w:rFonts w:ascii="Arial" w:hAnsi="Arial"/>
          <w:b/>
          <w:bCs/>
          <w:sz w:val="24"/>
          <w:szCs w:val="24"/>
        </w:rPr>
        <w:t xml:space="preserve">revokovat usnesení Zastupitelstva Olomouckého kraje č. </w:t>
      </w:r>
      <w:r w:rsidR="0006481E" w:rsidRPr="00F11433">
        <w:rPr>
          <w:rFonts w:ascii="Arial" w:hAnsi="Arial"/>
          <w:b/>
          <w:bCs/>
          <w:sz w:val="24"/>
          <w:szCs w:val="24"/>
          <w:lang w:val="x-none"/>
        </w:rPr>
        <w:t>UZ/12/25/2018</w:t>
      </w:r>
      <w:r w:rsidR="0006481E">
        <w:rPr>
          <w:rFonts w:ascii="Arial" w:hAnsi="Arial"/>
          <w:b/>
          <w:bCs/>
          <w:sz w:val="24"/>
          <w:szCs w:val="24"/>
          <w:lang w:val="x-none"/>
        </w:rPr>
        <w:t xml:space="preserve">, bod </w:t>
      </w:r>
      <w:r w:rsidR="0006481E" w:rsidRPr="00F11433">
        <w:rPr>
          <w:rFonts w:ascii="Arial" w:hAnsi="Arial"/>
          <w:b/>
          <w:bCs/>
          <w:sz w:val="24"/>
          <w:szCs w:val="24"/>
          <w:lang w:val="x-none"/>
        </w:rPr>
        <w:t>3.11.</w:t>
      </w:r>
      <w:r w:rsidR="0006481E" w:rsidRPr="001D27E4">
        <w:rPr>
          <w:rFonts w:ascii="Arial" w:hAnsi="Arial"/>
          <w:b/>
          <w:bCs/>
          <w:sz w:val="24"/>
          <w:szCs w:val="24"/>
        </w:rPr>
        <w:t xml:space="preserve">, ze </w:t>
      </w:r>
      <w:r w:rsidR="0006481E" w:rsidRPr="001D27E4">
        <w:rPr>
          <w:rFonts w:ascii="Arial" w:hAnsi="Arial"/>
          <w:b/>
          <w:bCs/>
          <w:sz w:val="24"/>
          <w:szCs w:val="24"/>
          <w:lang w:val="x-none"/>
        </w:rPr>
        <w:t xml:space="preserve">dne </w:t>
      </w:r>
      <w:r w:rsidR="0006481E" w:rsidRPr="00F11433">
        <w:rPr>
          <w:rFonts w:ascii="Arial" w:hAnsi="Arial"/>
          <w:b/>
          <w:bCs/>
          <w:sz w:val="24"/>
          <w:szCs w:val="24"/>
        </w:rPr>
        <w:t>17. 9. 2018</w:t>
      </w:r>
      <w:r w:rsidR="0006481E" w:rsidRPr="001D27E4">
        <w:rPr>
          <w:rFonts w:ascii="Arial" w:hAnsi="Arial"/>
          <w:b/>
          <w:bCs/>
          <w:sz w:val="24"/>
          <w:szCs w:val="24"/>
        </w:rPr>
        <w:t xml:space="preserve">, ve věci </w:t>
      </w:r>
      <w:r w:rsidR="0006481E" w:rsidRPr="00F11433">
        <w:rPr>
          <w:rFonts w:ascii="Arial" w:hAnsi="Arial"/>
          <w:b/>
          <w:bCs/>
          <w:sz w:val="24"/>
          <w:szCs w:val="24"/>
        </w:rPr>
        <w:t>odkoupení části pozemku parc. č. 30/1 ost. pl. o výměře 767 m2, dle geometrického plánu č. 683-23/2017 ze dne 24. 5. 2017 pozemek parc. č. 30/34 ost. pl. o výměře 767 m2, v k.ú. Lazce, obec Olomouc, z vlastnictví Univerzity Palackého v Olomouci do vlastnictví Olomouckého kraje, do hospodaření Dětského domova a Školní jídelny, Olomouc, U Sportovní haly 1a, za kupní cenu ve výši 1</w:t>
      </w:r>
      <w:r w:rsidR="00984D53">
        <w:rPr>
          <w:rFonts w:ascii="Arial" w:hAnsi="Arial"/>
          <w:b/>
          <w:bCs/>
          <w:sz w:val="24"/>
          <w:szCs w:val="24"/>
        </w:rPr>
        <w:t> </w:t>
      </w:r>
      <w:r w:rsidR="0006481E" w:rsidRPr="00F11433">
        <w:rPr>
          <w:rFonts w:ascii="Arial" w:hAnsi="Arial"/>
          <w:b/>
          <w:bCs/>
          <w:sz w:val="24"/>
          <w:szCs w:val="24"/>
        </w:rPr>
        <w:t>150</w:t>
      </w:r>
      <w:r w:rsidR="00984D53">
        <w:rPr>
          <w:rFonts w:ascii="Arial" w:hAnsi="Arial"/>
          <w:b/>
          <w:bCs/>
          <w:sz w:val="24"/>
          <w:szCs w:val="24"/>
        </w:rPr>
        <w:t> </w:t>
      </w:r>
      <w:r w:rsidR="0006481E" w:rsidRPr="00F11433">
        <w:rPr>
          <w:rFonts w:ascii="Arial" w:hAnsi="Arial"/>
          <w:b/>
          <w:bCs/>
          <w:sz w:val="24"/>
          <w:szCs w:val="24"/>
        </w:rPr>
        <w:t>500</w:t>
      </w:r>
      <w:r w:rsidR="00984D53">
        <w:rPr>
          <w:rFonts w:ascii="Arial" w:hAnsi="Arial"/>
          <w:b/>
          <w:bCs/>
          <w:sz w:val="24"/>
          <w:szCs w:val="24"/>
        </w:rPr>
        <w:t> </w:t>
      </w:r>
      <w:r w:rsidR="0006481E" w:rsidRPr="00F11433">
        <w:rPr>
          <w:rFonts w:ascii="Arial" w:hAnsi="Arial"/>
          <w:b/>
          <w:bCs/>
          <w:sz w:val="24"/>
          <w:szCs w:val="24"/>
        </w:rPr>
        <w:t>Kč</w:t>
      </w:r>
      <w:r w:rsidR="0006481E">
        <w:rPr>
          <w:rFonts w:ascii="Arial" w:hAnsi="Arial"/>
          <w:b/>
          <w:bCs/>
          <w:sz w:val="24"/>
          <w:szCs w:val="24"/>
        </w:rPr>
        <w:t>,</w:t>
      </w:r>
      <w:r w:rsidR="0006481E" w:rsidRPr="001D27E4">
        <w:rPr>
          <w:rFonts w:ascii="Arial" w:hAnsi="Arial"/>
          <w:b/>
          <w:bCs/>
          <w:sz w:val="24"/>
          <w:szCs w:val="24"/>
        </w:rPr>
        <w:t xml:space="preserve"> z důvodu </w:t>
      </w:r>
      <w:r w:rsidR="0006481E">
        <w:rPr>
          <w:rFonts w:ascii="Arial" w:hAnsi="Arial"/>
          <w:b/>
          <w:bCs/>
          <w:sz w:val="24"/>
          <w:szCs w:val="24"/>
        </w:rPr>
        <w:t>nesouhlasu</w:t>
      </w:r>
      <w:r w:rsidR="0006481E" w:rsidRPr="001D27E4">
        <w:rPr>
          <w:rFonts w:ascii="Arial" w:hAnsi="Arial"/>
          <w:b/>
          <w:bCs/>
          <w:sz w:val="24"/>
          <w:szCs w:val="24"/>
        </w:rPr>
        <w:t xml:space="preserve"> </w:t>
      </w:r>
      <w:r w:rsidR="0006481E">
        <w:rPr>
          <w:rFonts w:ascii="Arial" w:hAnsi="Arial"/>
          <w:b/>
          <w:bCs/>
          <w:sz w:val="24"/>
          <w:szCs w:val="24"/>
        </w:rPr>
        <w:t>vlastníka pozemku s odprodejem jeho části</w:t>
      </w:r>
      <w:r w:rsidR="0006481E" w:rsidRPr="001D27E4">
        <w:rPr>
          <w:rFonts w:ascii="Arial" w:hAnsi="Arial"/>
          <w:b/>
          <w:bCs/>
          <w:sz w:val="24"/>
          <w:szCs w:val="24"/>
        </w:rPr>
        <w:t>.</w:t>
      </w:r>
    </w:p>
    <w:p w:rsidR="0006481E" w:rsidRDefault="0006481E" w:rsidP="0006481E">
      <w:pPr>
        <w:pStyle w:val="Zkladntext"/>
        <w:spacing w:before="120"/>
        <w:rPr>
          <w:rStyle w:val="Tunznak"/>
          <w:bCs w:val="0"/>
          <w:szCs w:val="24"/>
        </w:rPr>
      </w:pPr>
    </w:p>
    <w:p w:rsidR="0006481E" w:rsidRPr="002507AD" w:rsidRDefault="0006481E" w:rsidP="0006481E">
      <w:pPr>
        <w:pStyle w:val="Tuntext"/>
        <w:spacing w:before="120"/>
      </w:pPr>
      <w:r w:rsidRPr="00BC5752">
        <w:rPr>
          <w:rFonts w:cs="Arial"/>
          <w:szCs w:val="24"/>
        </w:rPr>
        <w:t xml:space="preserve">k návrhu usnesení </w:t>
      </w:r>
      <w:r>
        <w:rPr>
          <w:rFonts w:cs="Arial"/>
          <w:szCs w:val="24"/>
        </w:rPr>
        <w:t xml:space="preserve">bod </w:t>
      </w:r>
      <w:r w:rsidR="00CC27B4">
        <w:rPr>
          <w:rFonts w:cs="Arial"/>
          <w:szCs w:val="24"/>
        </w:rPr>
        <w:t>1</w:t>
      </w:r>
      <w:r>
        <w:rPr>
          <w:rFonts w:cs="Arial"/>
          <w:szCs w:val="24"/>
        </w:rPr>
        <w:t xml:space="preserve">. 2., </w:t>
      </w:r>
      <w:r w:rsidR="00CC27B4">
        <w:rPr>
          <w:rFonts w:cs="Arial"/>
          <w:szCs w:val="24"/>
        </w:rPr>
        <w:t>2</w:t>
      </w:r>
      <w:r>
        <w:rPr>
          <w:rFonts w:cs="Arial"/>
          <w:szCs w:val="24"/>
        </w:rPr>
        <w:t>. 1</w:t>
      </w:r>
      <w:r>
        <w:t>.</w:t>
      </w:r>
    </w:p>
    <w:p w:rsidR="0006481E" w:rsidRPr="003404EC" w:rsidRDefault="0006481E" w:rsidP="0006481E">
      <w:pPr>
        <w:pStyle w:val="Zkladntext"/>
        <w:pBdr>
          <w:top w:val="single" w:sz="4" w:space="1" w:color="auto"/>
          <w:left w:val="single" w:sz="4" w:space="4" w:color="auto"/>
          <w:bottom w:val="single" w:sz="4" w:space="1" w:color="auto"/>
          <w:right w:val="single" w:sz="4" w:space="4" w:color="auto"/>
        </w:pBdr>
        <w:tabs>
          <w:tab w:val="left" w:pos="360"/>
        </w:tabs>
        <w:spacing w:before="120"/>
        <w:rPr>
          <w:rFonts w:cs="Arial"/>
          <w:b/>
          <w:szCs w:val="24"/>
        </w:rPr>
      </w:pPr>
      <w:r>
        <w:rPr>
          <w:rFonts w:cs="Arial"/>
          <w:b/>
          <w:szCs w:val="24"/>
        </w:rPr>
        <w:t>O</w:t>
      </w:r>
      <w:r w:rsidRPr="003404EC">
        <w:rPr>
          <w:rFonts w:cs="Arial"/>
          <w:b/>
          <w:bCs w:val="0"/>
          <w:snapToGrid w:val="0"/>
          <w:szCs w:val="24"/>
        </w:rPr>
        <w:t xml:space="preserve">dkoupení  pozemku </w:t>
      </w:r>
      <w:r w:rsidRPr="003404EC">
        <w:rPr>
          <w:rFonts w:cs="Arial"/>
          <w:b/>
          <w:szCs w:val="24"/>
        </w:rPr>
        <w:t>v k.ú. a obci Liboš</w:t>
      </w:r>
      <w:r w:rsidRPr="003404EC">
        <w:rPr>
          <w:rFonts w:cs="Arial"/>
          <w:b/>
          <w:bCs w:val="0"/>
          <w:snapToGrid w:val="0"/>
          <w:szCs w:val="24"/>
        </w:rPr>
        <w:t xml:space="preserve"> z vlastnictví </w:t>
      </w:r>
      <w:r w:rsidRPr="003404EC">
        <w:rPr>
          <w:rFonts w:cs="Arial"/>
          <w:b/>
          <w:bCs w:val="0"/>
          <w:szCs w:val="24"/>
        </w:rPr>
        <w:t xml:space="preserve">pana </w:t>
      </w:r>
      <w:r w:rsidR="00603C00">
        <w:rPr>
          <w:rFonts w:cs="Arial"/>
          <w:b/>
          <w:bCs w:val="0"/>
          <w:szCs w:val="24"/>
        </w:rPr>
        <w:t>XXX</w:t>
      </w:r>
      <w:r w:rsidRPr="003404EC">
        <w:rPr>
          <w:rFonts w:cs="Arial"/>
          <w:b/>
          <w:bCs w:val="0"/>
          <w:szCs w:val="24"/>
        </w:rPr>
        <w:t xml:space="preserve"> </w:t>
      </w:r>
      <w:r w:rsidRPr="003404EC">
        <w:rPr>
          <w:rFonts w:cs="Arial"/>
          <w:b/>
          <w:bCs w:val="0"/>
          <w:snapToGrid w:val="0"/>
          <w:szCs w:val="24"/>
        </w:rPr>
        <w:t>do vlastnictví Olomouckého kraje, do hospodaření Správy silnic Olomouckého kraje, příspěvkové organizace</w:t>
      </w:r>
      <w:r w:rsidRPr="003404EC">
        <w:rPr>
          <w:rFonts w:cs="Arial"/>
          <w:b/>
          <w:szCs w:val="24"/>
        </w:rPr>
        <w:t>.</w:t>
      </w:r>
    </w:p>
    <w:p w:rsidR="0006481E" w:rsidRPr="003404EC" w:rsidRDefault="0006481E" w:rsidP="0006481E">
      <w:pPr>
        <w:spacing w:before="120" w:after="120" w:line="240" w:lineRule="auto"/>
        <w:jc w:val="both"/>
        <w:rPr>
          <w:rFonts w:ascii="Arial" w:hAnsi="Arial" w:cs="Arial"/>
          <w:sz w:val="24"/>
          <w:szCs w:val="24"/>
        </w:rPr>
      </w:pPr>
      <w:r w:rsidRPr="003404EC">
        <w:rPr>
          <w:rFonts w:ascii="Arial" w:hAnsi="Arial" w:cs="Arial"/>
          <w:sz w:val="24"/>
          <w:szCs w:val="24"/>
        </w:rPr>
        <w:t>Olomoucký kraj byl investorem stavby „II/447 Strukov – Šternberk“. Na předmětném pozemku ve vlastnictví fyzické osoby se nachází krajská silnice č. II/447. Podnět k majetkoprávnímu vypořádání stavby podal odbor investic.</w:t>
      </w:r>
    </w:p>
    <w:p w:rsidR="0006481E" w:rsidRPr="003404EC" w:rsidRDefault="0006481E" w:rsidP="0006481E">
      <w:pPr>
        <w:spacing w:before="120" w:after="120" w:line="240" w:lineRule="auto"/>
        <w:jc w:val="both"/>
        <w:rPr>
          <w:rFonts w:ascii="Arial" w:hAnsi="Arial" w:cs="Arial"/>
          <w:sz w:val="24"/>
          <w:szCs w:val="24"/>
          <w:u w:val="single"/>
        </w:rPr>
      </w:pPr>
      <w:r w:rsidRPr="003404EC">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rsidR="0006481E" w:rsidRPr="003404EC" w:rsidRDefault="0006481E" w:rsidP="0006481E">
      <w:pPr>
        <w:spacing w:before="120" w:after="120" w:line="240" w:lineRule="auto"/>
        <w:jc w:val="both"/>
        <w:rPr>
          <w:rFonts w:ascii="Arial" w:hAnsi="Arial" w:cs="Arial"/>
          <w:sz w:val="24"/>
          <w:szCs w:val="24"/>
        </w:rPr>
      </w:pPr>
      <w:r w:rsidRPr="003404EC">
        <w:rPr>
          <w:rFonts w:ascii="Arial" w:hAnsi="Arial" w:cs="Arial"/>
          <w:sz w:val="24"/>
          <w:szCs w:val="24"/>
        </w:rPr>
        <w:t>Cena obvyklá (tržní) předmětného pozemku v k.ú. a obci Liboš dle znaleckého posudku č. 7855/133/20 vypracovaného soudním znalcem Ing. Petrem Podsedníkem dne 30. 11. 2020, činí 2 600 Kč, tj.</w:t>
      </w:r>
      <w:r>
        <w:rPr>
          <w:rFonts w:ascii="Arial" w:hAnsi="Arial" w:cs="Arial"/>
          <w:sz w:val="24"/>
          <w:szCs w:val="24"/>
        </w:rPr>
        <w:t xml:space="preserve"> </w:t>
      </w:r>
      <w:r w:rsidRPr="003404EC">
        <w:rPr>
          <w:rFonts w:ascii="Arial" w:hAnsi="Arial" w:cs="Arial"/>
          <w:sz w:val="24"/>
          <w:szCs w:val="24"/>
        </w:rPr>
        <w:t>100 Kč/m2. Kupní cena bude hrazena z rozpočtu Olomouckého kraje, odbor majetkový, právní a správních činností - ORJ 04.</w:t>
      </w:r>
    </w:p>
    <w:p w:rsidR="0006481E" w:rsidRPr="003404EC" w:rsidRDefault="0006481E" w:rsidP="0006481E">
      <w:pPr>
        <w:spacing w:before="120" w:after="120" w:line="240" w:lineRule="auto"/>
        <w:jc w:val="both"/>
        <w:rPr>
          <w:rFonts w:ascii="Arial" w:hAnsi="Arial" w:cs="Arial"/>
          <w:b/>
          <w:sz w:val="24"/>
          <w:szCs w:val="24"/>
        </w:rPr>
      </w:pPr>
      <w:r w:rsidRPr="003404EC">
        <w:rPr>
          <w:rFonts w:ascii="Arial" w:hAnsi="Arial" w:cs="Arial"/>
          <w:b/>
          <w:sz w:val="24"/>
          <w:szCs w:val="24"/>
        </w:rPr>
        <w:t>Zastupitelstvo Olomouckého kraje svým usnesením č. UZ/3/19/2021, bod 3.3, ze dne 22. 2. 2021 schválilo odkoupení</w:t>
      </w:r>
      <w:r w:rsidRPr="003404EC">
        <w:rPr>
          <w:rFonts w:ascii="Arial" w:hAnsi="Arial" w:cs="Arial"/>
          <w:b/>
          <w:bCs/>
          <w:sz w:val="24"/>
          <w:szCs w:val="24"/>
        </w:rPr>
        <w:t xml:space="preserve"> pozemku parc. č. 430/30 ostatní plocha o výměře 26</w:t>
      </w:r>
      <w:r>
        <w:rPr>
          <w:rFonts w:ascii="Arial" w:hAnsi="Arial" w:cs="Arial"/>
          <w:b/>
          <w:bCs/>
          <w:sz w:val="24"/>
          <w:szCs w:val="24"/>
        </w:rPr>
        <w:t> </w:t>
      </w:r>
      <w:r w:rsidRPr="003404EC">
        <w:rPr>
          <w:rFonts w:ascii="Arial" w:hAnsi="Arial" w:cs="Arial"/>
          <w:b/>
          <w:bCs/>
          <w:sz w:val="24"/>
          <w:szCs w:val="24"/>
        </w:rPr>
        <w:t xml:space="preserve">m2 v k.ú. a obci Liboš ze společného jmění manželů </w:t>
      </w:r>
      <w:r w:rsidR="00603C00">
        <w:rPr>
          <w:rFonts w:ascii="Arial" w:hAnsi="Arial" w:cs="Arial"/>
          <w:b/>
          <w:bCs/>
          <w:sz w:val="24"/>
          <w:szCs w:val="24"/>
        </w:rPr>
        <w:t>XXX</w:t>
      </w:r>
      <w:r w:rsidRPr="003404EC">
        <w:rPr>
          <w:rFonts w:ascii="Arial" w:hAnsi="Arial" w:cs="Arial"/>
          <w:b/>
          <w:sz w:val="24"/>
          <w:szCs w:val="24"/>
        </w:rPr>
        <w:t xml:space="preserve"> do vlastnictví Olomouckého kraje, do hospodaření Správy silnic Olomouckého kraje, příspěvkové organizace, za kupní cenu ve výši 2 600 Kč. Nabyvatel uhradí veškeré náklady spojené s převodem vlastnického práva včetně správního poplatku k návrhu na vklad vlastnického práva do katastru nemovitostí.</w:t>
      </w:r>
    </w:p>
    <w:p w:rsidR="0006481E" w:rsidRPr="003404EC" w:rsidRDefault="0006481E" w:rsidP="0006481E">
      <w:pPr>
        <w:spacing w:before="120" w:after="120" w:line="240" w:lineRule="auto"/>
        <w:jc w:val="both"/>
        <w:rPr>
          <w:rFonts w:ascii="Arial" w:hAnsi="Arial" w:cs="Arial"/>
          <w:sz w:val="24"/>
          <w:szCs w:val="24"/>
        </w:rPr>
      </w:pPr>
      <w:r w:rsidRPr="003404EC">
        <w:rPr>
          <w:rFonts w:ascii="Arial" w:hAnsi="Arial" w:cs="Arial"/>
          <w:sz w:val="24"/>
          <w:szCs w:val="24"/>
        </w:rPr>
        <w:t>Vzhledem k</w:t>
      </w:r>
      <w:r>
        <w:rPr>
          <w:rFonts w:ascii="Arial" w:hAnsi="Arial" w:cs="Arial"/>
          <w:sz w:val="24"/>
          <w:szCs w:val="24"/>
        </w:rPr>
        <w:t>e změně vlastníka</w:t>
      </w:r>
      <w:r w:rsidRPr="003404EC">
        <w:rPr>
          <w:rFonts w:ascii="Arial" w:hAnsi="Arial" w:cs="Arial"/>
          <w:bCs/>
          <w:sz w:val="24"/>
          <w:szCs w:val="24"/>
        </w:rPr>
        <w:t xml:space="preserve"> předmětného pozemku</w:t>
      </w:r>
      <w:r w:rsidRPr="003404EC">
        <w:rPr>
          <w:rFonts w:ascii="Arial" w:hAnsi="Arial" w:cs="Arial"/>
          <w:sz w:val="24"/>
          <w:szCs w:val="24"/>
        </w:rPr>
        <w:t xml:space="preserve"> je nutné část usnesení ze dne 22. 2. 2021 revokovat a přijmout nové usnesení. </w:t>
      </w:r>
    </w:p>
    <w:p w:rsidR="0006481E" w:rsidRPr="003404EC" w:rsidRDefault="005E218C" w:rsidP="0006481E">
      <w:pPr>
        <w:spacing w:before="120" w:after="120" w:line="240" w:lineRule="auto"/>
        <w:jc w:val="both"/>
        <w:rPr>
          <w:rFonts w:ascii="Arial" w:hAnsi="Arial" w:cs="Arial"/>
          <w:b/>
          <w:sz w:val="24"/>
          <w:szCs w:val="24"/>
        </w:rPr>
      </w:pPr>
      <w:r>
        <w:rPr>
          <w:rFonts w:ascii="Arial" w:hAnsi="Arial" w:cs="Arial"/>
          <w:b/>
          <w:sz w:val="24"/>
          <w:szCs w:val="24"/>
        </w:rPr>
        <w:t xml:space="preserve">Rada Olomouckého kraje </w:t>
      </w:r>
      <w:r w:rsidRPr="00CC27B4">
        <w:rPr>
          <w:rFonts w:ascii="Arial" w:hAnsi="Arial" w:cs="Arial"/>
          <w:sz w:val="24"/>
          <w:szCs w:val="24"/>
        </w:rPr>
        <w:t xml:space="preserve">na základě návrhu K – MP a odboru majetkového, právního a správních činností </w:t>
      </w:r>
      <w:r>
        <w:rPr>
          <w:rFonts w:ascii="Arial" w:hAnsi="Arial" w:cs="Arial"/>
          <w:b/>
          <w:sz w:val="24"/>
          <w:szCs w:val="24"/>
        </w:rPr>
        <w:t xml:space="preserve">doporučuje </w:t>
      </w:r>
      <w:r w:rsidR="0006481E" w:rsidRPr="003404EC">
        <w:rPr>
          <w:rFonts w:ascii="Arial" w:hAnsi="Arial" w:cs="Arial"/>
          <w:b/>
          <w:sz w:val="24"/>
          <w:szCs w:val="24"/>
        </w:rPr>
        <w:t>Zastupitelstv</w:t>
      </w:r>
      <w:r w:rsidR="0006481E">
        <w:rPr>
          <w:rFonts w:ascii="Arial" w:hAnsi="Arial" w:cs="Arial"/>
          <w:b/>
          <w:sz w:val="24"/>
          <w:szCs w:val="24"/>
        </w:rPr>
        <w:t>u</w:t>
      </w:r>
      <w:r w:rsidR="0006481E" w:rsidRPr="003404EC">
        <w:rPr>
          <w:rFonts w:ascii="Arial" w:hAnsi="Arial" w:cs="Arial"/>
          <w:b/>
          <w:sz w:val="24"/>
          <w:szCs w:val="24"/>
        </w:rPr>
        <w:t xml:space="preserve"> Olomouckého kraje revokovat část usnesení Zastupitelstva Olomouckého kraje č. UZ/3/19/2021, bod 3.3., ze dne 22. 2. 2021 ve věci odkoupení pozemku parc. č. 430/30 ostatní plocha o výměře 26</w:t>
      </w:r>
      <w:r w:rsidR="00984D53">
        <w:rPr>
          <w:rFonts w:ascii="Arial" w:hAnsi="Arial" w:cs="Arial"/>
          <w:b/>
          <w:sz w:val="24"/>
          <w:szCs w:val="24"/>
        </w:rPr>
        <w:t> </w:t>
      </w:r>
      <w:r w:rsidR="0006481E" w:rsidRPr="003404EC">
        <w:rPr>
          <w:rFonts w:ascii="Arial" w:hAnsi="Arial" w:cs="Arial"/>
          <w:b/>
          <w:sz w:val="24"/>
          <w:szCs w:val="24"/>
        </w:rPr>
        <w:t xml:space="preserve">m2 </w:t>
      </w:r>
      <w:r w:rsidR="0006481E" w:rsidRPr="003404EC">
        <w:rPr>
          <w:rFonts w:ascii="Arial" w:hAnsi="Arial" w:cs="Arial"/>
          <w:b/>
          <w:sz w:val="24"/>
          <w:szCs w:val="24"/>
        </w:rPr>
        <w:lastRenderedPageBreak/>
        <w:t xml:space="preserve">v k.ú. a obci Liboš ze společného jmění manželů </w:t>
      </w:r>
      <w:r w:rsidR="00603C00">
        <w:rPr>
          <w:rFonts w:ascii="Arial" w:hAnsi="Arial" w:cs="Arial"/>
          <w:b/>
          <w:sz w:val="24"/>
          <w:szCs w:val="24"/>
        </w:rPr>
        <w:t>XXX</w:t>
      </w:r>
      <w:r w:rsidR="0006481E" w:rsidRPr="003404EC">
        <w:rPr>
          <w:rFonts w:ascii="Arial" w:hAnsi="Arial" w:cs="Arial"/>
          <w:b/>
          <w:sz w:val="24"/>
          <w:szCs w:val="24"/>
        </w:rPr>
        <w:t xml:space="preserve"> do vlastnictví Olomouckého kraje, do hospodaření Správy silnic Olomouckého kraje, z důvodu změny vlastníka pozemku.</w:t>
      </w:r>
    </w:p>
    <w:p w:rsidR="0006481E" w:rsidRPr="003404EC" w:rsidRDefault="005E218C" w:rsidP="0006481E">
      <w:pPr>
        <w:pStyle w:val="slo11text"/>
        <w:tabs>
          <w:tab w:val="left" w:pos="708"/>
        </w:tabs>
        <w:spacing w:before="120"/>
        <w:rPr>
          <w:rStyle w:val="Zkladnznak"/>
          <w:rFonts w:cs="Arial"/>
          <w:szCs w:val="24"/>
        </w:rPr>
      </w:pPr>
      <w:r>
        <w:rPr>
          <w:rFonts w:cs="Arial"/>
          <w:b/>
          <w:szCs w:val="24"/>
        </w:rPr>
        <w:t xml:space="preserve">Rada Olomouckého kraje </w:t>
      </w:r>
      <w:r w:rsidRPr="00CC27B4">
        <w:rPr>
          <w:rFonts w:cs="Arial"/>
          <w:szCs w:val="24"/>
        </w:rPr>
        <w:t xml:space="preserve">na základě návrhu K – MP a odboru majetkového, právního a správních činností </w:t>
      </w:r>
      <w:r>
        <w:rPr>
          <w:rFonts w:cs="Arial"/>
          <w:b/>
          <w:szCs w:val="24"/>
        </w:rPr>
        <w:t>doporučuje Za</w:t>
      </w:r>
      <w:r w:rsidR="0006481E" w:rsidRPr="003404EC">
        <w:rPr>
          <w:rFonts w:cs="Arial"/>
          <w:b/>
          <w:szCs w:val="24"/>
        </w:rPr>
        <w:t>stupitelstv</w:t>
      </w:r>
      <w:r w:rsidR="0006481E">
        <w:rPr>
          <w:rFonts w:cs="Arial"/>
          <w:b/>
          <w:szCs w:val="24"/>
        </w:rPr>
        <w:t>u</w:t>
      </w:r>
      <w:r w:rsidR="0006481E" w:rsidRPr="003404EC">
        <w:rPr>
          <w:rFonts w:cs="Arial"/>
          <w:b/>
          <w:szCs w:val="24"/>
        </w:rPr>
        <w:t xml:space="preserve"> Olomouckého kraje </w:t>
      </w:r>
      <w:r w:rsidR="0006481E" w:rsidRPr="003404EC">
        <w:rPr>
          <w:rFonts w:cs="Arial"/>
          <w:b/>
          <w:bCs/>
          <w:snapToGrid w:val="0"/>
          <w:szCs w:val="24"/>
        </w:rPr>
        <w:t>schválit odkoupení  pozemku parc. 430/30 ost. pl. o výměře 26 m2 v k.ú. a obci Liboš z vlastnictví vlastníka</w:t>
      </w:r>
      <w:r w:rsidR="0006481E">
        <w:rPr>
          <w:rFonts w:cs="Arial"/>
          <w:b/>
          <w:bCs/>
          <w:snapToGrid w:val="0"/>
          <w:szCs w:val="24"/>
        </w:rPr>
        <w:t>,</w:t>
      </w:r>
      <w:r w:rsidR="0006481E" w:rsidRPr="003404EC">
        <w:rPr>
          <w:rFonts w:cs="Arial"/>
          <w:b/>
          <w:bCs/>
          <w:snapToGrid w:val="0"/>
          <w:szCs w:val="24"/>
        </w:rPr>
        <w:t xml:space="preserve"> </w:t>
      </w:r>
      <w:r w:rsidR="0006481E" w:rsidRPr="003404EC">
        <w:rPr>
          <w:rFonts w:cs="Arial"/>
          <w:b/>
          <w:bCs/>
          <w:szCs w:val="24"/>
        </w:rPr>
        <w:t xml:space="preserve">pana </w:t>
      </w:r>
      <w:r w:rsidR="00603C00">
        <w:rPr>
          <w:rFonts w:cs="Arial"/>
          <w:b/>
          <w:bCs/>
          <w:szCs w:val="24"/>
        </w:rPr>
        <w:t>XXX</w:t>
      </w:r>
      <w:r w:rsidR="0006481E">
        <w:rPr>
          <w:rFonts w:cs="Arial"/>
          <w:b/>
          <w:bCs/>
          <w:szCs w:val="24"/>
        </w:rPr>
        <w:t>,</w:t>
      </w:r>
      <w:r w:rsidR="0006481E" w:rsidRPr="003404EC">
        <w:rPr>
          <w:rFonts w:cs="Arial"/>
          <w:b/>
          <w:bCs/>
          <w:szCs w:val="24"/>
        </w:rPr>
        <w:t xml:space="preserve"> </w:t>
      </w:r>
      <w:r w:rsidR="0006481E" w:rsidRPr="003404EC">
        <w:rPr>
          <w:rFonts w:cs="Arial"/>
          <w:b/>
          <w:bCs/>
          <w:snapToGrid w:val="0"/>
          <w:szCs w:val="24"/>
        </w:rPr>
        <w:t xml:space="preserve">do vlastnictví Olomouckého kraje, do hospodaření Správy silnic Olomouckého kraje, příspěvkové organizace, za kupní cenu ve výši </w:t>
      </w:r>
      <w:r w:rsidR="0006481E" w:rsidRPr="003404EC">
        <w:rPr>
          <w:rFonts w:cs="Arial"/>
          <w:b/>
          <w:szCs w:val="24"/>
        </w:rPr>
        <w:t>2</w:t>
      </w:r>
      <w:r w:rsidR="0006481E">
        <w:rPr>
          <w:rFonts w:cs="Arial"/>
          <w:b/>
          <w:szCs w:val="24"/>
        </w:rPr>
        <w:t> </w:t>
      </w:r>
      <w:r w:rsidR="0006481E" w:rsidRPr="003404EC">
        <w:rPr>
          <w:rFonts w:cs="Arial"/>
          <w:b/>
          <w:szCs w:val="24"/>
        </w:rPr>
        <w:t>600</w:t>
      </w:r>
      <w:r w:rsidR="0006481E">
        <w:rPr>
          <w:rFonts w:cs="Arial"/>
          <w:b/>
          <w:szCs w:val="24"/>
        </w:rPr>
        <w:t> </w:t>
      </w:r>
      <w:r w:rsidR="0006481E" w:rsidRPr="003404EC">
        <w:rPr>
          <w:rFonts w:cs="Arial"/>
          <w:b/>
          <w:bCs/>
          <w:snapToGrid w:val="0"/>
          <w:szCs w:val="24"/>
        </w:rPr>
        <w:t xml:space="preserve">Kč. </w:t>
      </w:r>
      <w:r w:rsidR="0006481E" w:rsidRPr="003404EC">
        <w:rPr>
          <w:rFonts w:cs="Arial"/>
          <w:b/>
          <w:szCs w:val="24"/>
        </w:rPr>
        <w:t>Nabyvatel</w:t>
      </w:r>
      <w:r w:rsidR="0006481E" w:rsidRPr="003404EC">
        <w:rPr>
          <w:rStyle w:val="Zkladnznak"/>
          <w:rFonts w:cs="Arial"/>
          <w:b/>
          <w:szCs w:val="24"/>
        </w:rPr>
        <w:t xml:space="preserve"> uhradí veškeré náklady spojené s převodem vlastnického práva a správní poplatek k návrhu na vklad vlastnického práva do katastru nemovitostí. </w:t>
      </w:r>
    </w:p>
    <w:p w:rsidR="0006481E" w:rsidRDefault="0006481E" w:rsidP="0006481E">
      <w:pPr>
        <w:spacing w:before="120" w:after="120" w:line="240" w:lineRule="auto"/>
        <w:jc w:val="both"/>
        <w:rPr>
          <w:rFonts w:ascii="Arial" w:hAnsi="Arial" w:cs="Arial"/>
          <w:sz w:val="24"/>
          <w:szCs w:val="24"/>
        </w:rPr>
      </w:pPr>
    </w:p>
    <w:p w:rsidR="0006481E" w:rsidRPr="002507AD" w:rsidRDefault="0006481E" w:rsidP="0006481E">
      <w:pPr>
        <w:pStyle w:val="Tuntext"/>
        <w:spacing w:before="120"/>
      </w:pPr>
      <w:r w:rsidRPr="00BC5752">
        <w:rPr>
          <w:rFonts w:cs="Arial"/>
          <w:szCs w:val="24"/>
        </w:rPr>
        <w:t xml:space="preserve">k návrhu usnesení </w:t>
      </w:r>
      <w:r>
        <w:rPr>
          <w:rFonts w:cs="Arial"/>
          <w:szCs w:val="24"/>
        </w:rPr>
        <w:t xml:space="preserve">bod </w:t>
      </w:r>
      <w:r w:rsidR="005E218C">
        <w:rPr>
          <w:rFonts w:cs="Arial"/>
          <w:szCs w:val="24"/>
        </w:rPr>
        <w:t>1</w:t>
      </w:r>
      <w:r>
        <w:rPr>
          <w:rFonts w:cs="Arial"/>
          <w:szCs w:val="24"/>
        </w:rPr>
        <w:t xml:space="preserve">. 3., </w:t>
      </w:r>
      <w:r w:rsidR="005E218C">
        <w:rPr>
          <w:rFonts w:cs="Arial"/>
          <w:szCs w:val="24"/>
        </w:rPr>
        <w:t>2</w:t>
      </w:r>
      <w:r>
        <w:rPr>
          <w:rFonts w:cs="Arial"/>
          <w:szCs w:val="24"/>
        </w:rPr>
        <w:t>. 2</w:t>
      </w:r>
      <w:r>
        <w:t>.</w:t>
      </w:r>
    </w:p>
    <w:p w:rsidR="0006481E" w:rsidRPr="00B35765" w:rsidRDefault="0006481E" w:rsidP="0006481E">
      <w:pPr>
        <w:pStyle w:val="Zkladntext"/>
        <w:pBdr>
          <w:top w:val="single" w:sz="4" w:space="1" w:color="auto"/>
          <w:left w:val="single" w:sz="4" w:space="4" w:color="auto"/>
          <w:bottom w:val="single" w:sz="4" w:space="1" w:color="auto"/>
          <w:right w:val="single" w:sz="4" w:space="4" w:color="auto"/>
        </w:pBdr>
        <w:spacing w:before="120"/>
        <w:rPr>
          <w:b/>
        </w:rPr>
      </w:pPr>
      <w:r>
        <w:rPr>
          <w:b/>
        </w:rPr>
        <w:t xml:space="preserve">Odkoupení pozemku </w:t>
      </w:r>
      <w:r w:rsidRPr="005B431D">
        <w:rPr>
          <w:rFonts w:cs="Arial"/>
          <w:b/>
          <w:szCs w:val="24"/>
        </w:rPr>
        <w:t>v k.ú. a obci Horní Štěpánov</w:t>
      </w:r>
      <w:r>
        <w:rPr>
          <w:rFonts w:cs="Arial"/>
          <w:b/>
          <w:szCs w:val="24"/>
        </w:rPr>
        <w:t xml:space="preserve"> </w:t>
      </w:r>
      <w:r>
        <w:rPr>
          <w:b/>
        </w:rPr>
        <w:t>z podílového spoluvlastnictví fyzických osob do vlastnictví Olomouckého kraje, do hospodaření Správy silnic Olomouckého kraje, příspěvková organizace</w:t>
      </w:r>
      <w:r w:rsidRPr="005B431D">
        <w:rPr>
          <w:rFonts w:cs="Arial"/>
          <w:b/>
          <w:szCs w:val="24"/>
        </w:rPr>
        <w:t>.</w:t>
      </w:r>
    </w:p>
    <w:p w:rsidR="0006481E" w:rsidRPr="005B431D" w:rsidRDefault="0006481E" w:rsidP="0006481E">
      <w:pPr>
        <w:spacing w:before="120" w:after="120" w:line="240" w:lineRule="auto"/>
        <w:jc w:val="both"/>
        <w:rPr>
          <w:rFonts w:ascii="Arial" w:hAnsi="Arial" w:cs="Arial"/>
          <w:sz w:val="24"/>
          <w:szCs w:val="24"/>
        </w:rPr>
      </w:pPr>
      <w:r w:rsidRPr="005B431D">
        <w:rPr>
          <w:rFonts w:ascii="Arial" w:hAnsi="Arial" w:cs="Arial"/>
          <w:sz w:val="24"/>
          <w:szCs w:val="24"/>
        </w:rPr>
        <w:t>Olomoucký kraj byl investorem stavby „III/37354, III/36618 Horní Štěpánov, I. etapa“. Na dotčeném pozemku ve vlastnictví fyzických osob se nachází krajská silnice č. III/36618. Podnět k majetkoprávnímu vypořádání stavby podal odbor investic.</w:t>
      </w:r>
    </w:p>
    <w:p w:rsidR="0006481E" w:rsidRPr="005B431D" w:rsidRDefault="0006481E" w:rsidP="0006481E">
      <w:pPr>
        <w:spacing w:before="120" w:after="120" w:line="240" w:lineRule="auto"/>
        <w:jc w:val="both"/>
        <w:rPr>
          <w:rFonts w:ascii="Arial" w:hAnsi="Arial" w:cs="Arial"/>
          <w:sz w:val="24"/>
          <w:szCs w:val="24"/>
          <w:u w:val="single"/>
        </w:rPr>
      </w:pPr>
      <w:r w:rsidRPr="005B431D">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rsidR="0006481E" w:rsidRPr="005B431D" w:rsidRDefault="0006481E" w:rsidP="0006481E">
      <w:pPr>
        <w:spacing w:before="120" w:after="120" w:line="240" w:lineRule="auto"/>
        <w:jc w:val="both"/>
        <w:rPr>
          <w:rFonts w:ascii="Arial" w:hAnsi="Arial" w:cs="Arial"/>
          <w:sz w:val="24"/>
          <w:szCs w:val="24"/>
        </w:rPr>
      </w:pPr>
      <w:r w:rsidRPr="005B431D">
        <w:rPr>
          <w:rFonts w:ascii="Arial" w:hAnsi="Arial" w:cs="Arial"/>
          <w:sz w:val="24"/>
          <w:szCs w:val="24"/>
        </w:rPr>
        <w:t>Cena obvyklá (tržní) předmětného pozemku v k.ú. a obci Horní Štěpánov dle znaleckého posudku č. 4294-126/2020 vypracovaného soudním znalcem Ing. Janem Dostálem dne 15.</w:t>
      </w:r>
      <w:r>
        <w:rPr>
          <w:rFonts w:ascii="Arial" w:hAnsi="Arial" w:cs="Arial"/>
          <w:sz w:val="24"/>
          <w:szCs w:val="24"/>
        </w:rPr>
        <w:t> </w:t>
      </w:r>
      <w:r w:rsidRPr="005B431D">
        <w:rPr>
          <w:rFonts w:ascii="Arial" w:hAnsi="Arial" w:cs="Arial"/>
          <w:sz w:val="24"/>
          <w:szCs w:val="24"/>
        </w:rPr>
        <w:t xml:space="preserve"> 9. 2020, činí 8 910 Kč, tj.</w:t>
      </w:r>
      <w:r>
        <w:rPr>
          <w:rFonts w:ascii="Arial" w:hAnsi="Arial" w:cs="Arial"/>
          <w:sz w:val="24"/>
          <w:szCs w:val="24"/>
        </w:rPr>
        <w:t xml:space="preserve"> </w:t>
      </w:r>
      <w:r w:rsidRPr="005B431D">
        <w:rPr>
          <w:rFonts w:ascii="Arial" w:hAnsi="Arial" w:cs="Arial"/>
          <w:sz w:val="24"/>
          <w:szCs w:val="24"/>
        </w:rPr>
        <w:t>110 Kč/m2. Kupní cena bude hrazena z rozpočtu Olomouckého kraje, odbor majetkový, právní a správních činností - ORJ 04.</w:t>
      </w:r>
    </w:p>
    <w:p w:rsidR="0006481E" w:rsidRPr="005B431D" w:rsidRDefault="0006481E" w:rsidP="0006481E">
      <w:pPr>
        <w:spacing w:before="120" w:after="120" w:line="240" w:lineRule="auto"/>
        <w:jc w:val="both"/>
        <w:rPr>
          <w:rFonts w:ascii="Arial" w:hAnsi="Arial" w:cs="Arial"/>
          <w:b/>
          <w:sz w:val="24"/>
          <w:szCs w:val="24"/>
        </w:rPr>
      </w:pPr>
      <w:r w:rsidRPr="005B431D">
        <w:rPr>
          <w:rFonts w:ascii="Arial" w:hAnsi="Arial" w:cs="Arial"/>
          <w:b/>
          <w:sz w:val="24"/>
          <w:szCs w:val="24"/>
        </w:rPr>
        <w:t>Zastupitelstvo Olomouckého kraje svým usnesením č. UZ/2/20/2020, bod 2.6, ze dne 21. 12. 2020 schválilo odkoupení</w:t>
      </w:r>
      <w:r w:rsidRPr="005B431D">
        <w:rPr>
          <w:rFonts w:ascii="Arial" w:hAnsi="Arial" w:cs="Arial"/>
          <w:b/>
          <w:bCs/>
          <w:sz w:val="24"/>
          <w:szCs w:val="24"/>
        </w:rPr>
        <w:t xml:space="preserve"> pozemku parc. č. 1452/10 ostatní plocha o výměře 81</w:t>
      </w:r>
      <w:r w:rsidR="00984D53">
        <w:rPr>
          <w:rFonts w:ascii="Arial" w:hAnsi="Arial" w:cs="Arial"/>
          <w:b/>
          <w:bCs/>
          <w:sz w:val="24"/>
          <w:szCs w:val="24"/>
        </w:rPr>
        <w:t> </w:t>
      </w:r>
      <w:r w:rsidRPr="005B431D">
        <w:rPr>
          <w:rFonts w:ascii="Arial" w:hAnsi="Arial" w:cs="Arial"/>
          <w:b/>
          <w:bCs/>
          <w:sz w:val="24"/>
          <w:szCs w:val="24"/>
        </w:rPr>
        <w:t xml:space="preserve">m2 v k.ú. a obci Horní Štěpánov, ze spoluvlastnictví Jana Stejskala (id. 1/2) a Marcely Šmídové (id. 1/2) </w:t>
      </w:r>
      <w:r w:rsidRPr="005B431D">
        <w:rPr>
          <w:rFonts w:ascii="Arial" w:hAnsi="Arial" w:cs="Arial"/>
          <w:b/>
          <w:sz w:val="24"/>
          <w:szCs w:val="24"/>
        </w:rPr>
        <w:t>do vlastnictví Olomouckého kraje, do hospodaření Správy silnic Olomouckého kraje, příspěvkové organizace, za kupní cenu ve výši 110</w:t>
      </w:r>
      <w:r w:rsidR="00984D53">
        <w:rPr>
          <w:rFonts w:ascii="Arial" w:hAnsi="Arial" w:cs="Arial"/>
          <w:b/>
          <w:sz w:val="24"/>
          <w:szCs w:val="24"/>
        </w:rPr>
        <w:t> </w:t>
      </w:r>
      <w:r w:rsidRPr="005B431D">
        <w:rPr>
          <w:rFonts w:ascii="Arial" w:hAnsi="Arial" w:cs="Arial"/>
          <w:b/>
          <w:sz w:val="24"/>
          <w:szCs w:val="24"/>
        </w:rPr>
        <w:t>Kč/m2. Nabyvatel uhradí veškeré náklady spojené s převodem vlastnického práva včetně správního poplatku k návrhu na vklad vlastnického práva do katastru nemovitostí.</w:t>
      </w:r>
    </w:p>
    <w:p w:rsidR="0006481E" w:rsidRPr="005B431D" w:rsidRDefault="0006481E" w:rsidP="0006481E">
      <w:pPr>
        <w:spacing w:before="120" w:after="120" w:line="240" w:lineRule="auto"/>
        <w:jc w:val="both"/>
        <w:rPr>
          <w:rFonts w:ascii="Arial" w:hAnsi="Arial" w:cs="Arial"/>
          <w:sz w:val="24"/>
          <w:szCs w:val="24"/>
        </w:rPr>
      </w:pPr>
      <w:r w:rsidRPr="005B431D">
        <w:rPr>
          <w:rFonts w:ascii="Arial" w:hAnsi="Arial" w:cs="Arial"/>
          <w:sz w:val="24"/>
          <w:szCs w:val="24"/>
        </w:rPr>
        <w:t xml:space="preserve">Vzhledem k novému </w:t>
      </w:r>
      <w:r>
        <w:rPr>
          <w:rFonts w:ascii="Arial" w:hAnsi="Arial" w:cs="Arial"/>
          <w:sz w:val="24"/>
          <w:szCs w:val="24"/>
        </w:rPr>
        <w:t>spolu</w:t>
      </w:r>
      <w:r w:rsidRPr="005B431D">
        <w:rPr>
          <w:rFonts w:ascii="Arial" w:hAnsi="Arial" w:cs="Arial"/>
          <w:bCs/>
          <w:sz w:val="24"/>
          <w:szCs w:val="24"/>
        </w:rPr>
        <w:t xml:space="preserve">vlastníkovi </w:t>
      </w:r>
      <w:r w:rsidRPr="005B431D">
        <w:rPr>
          <w:rFonts w:ascii="Arial" w:hAnsi="Arial" w:cs="Arial"/>
          <w:sz w:val="24"/>
          <w:szCs w:val="24"/>
        </w:rPr>
        <w:t xml:space="preserve">je nutné část usnesení ze dne 21. 12. 2020 revokovat a přijmout nové usnesení. </w:t>
      </w:r>
    </w:p>
    <w:p w:rsidR="0006481E" w:rsidRPr="005B431D" w:rsidRDefault="005E218C" w:rsidP="0006481E">
      <w:pPr>
        <w:spacing w:before="120" w:after="120" w:line="240" w:lineRule="auto"/>
        <w:jc w:val="both"/>
        <w:rPr>
          <w:rFonts w:ascii="Arial" w:hAnsi="Arial" w:cs="Arial"/>
          <w:b/>
          <w:sz w:val="24"/>
          <w:szCs w:val="24"/>
        </w:rPr>
      </w:pPr>
      <w:r>
        <w:rPr>
          <w:rFonts w:ascii="Arial" w:hAnsi="Arial" w:cs="Arial"/>
          <w:b/>
          <w:sz w:val="24"/>
          <w:szCs w:val="24"/>
        </w:rPr>
        <w:t xml:space="preserve">Rada Olomouckého kraje </w:t>
      </w:r>
      <w:r w:rsidRPr="00CC27B4">
        <w:rPr>
          <w:rFonts w:ascii="Arial" w:hAnsi="Arial" w:cs="Arial"/>
          <w:sz w:val="24"/>
          <w:szCs w:val="24"/>
        </w:rPr>
        <w:t xml:space="preserve">na základě návrhu K – MP a odboru majetkového, právního a správních činností </w:t>
      </w:r>
      <w:r>
        <w:rPr>
          <w:rFonts w:ascii="Arial" w:hAnsi="Arial" w:cs="Arial"/>
          <w:b/>
          <w:sz w:val="24"/>
          <w:szCs w:val="24"/>
        </w:rPr>
        <w:t>doporučuje Z</w:t>
      </w:r>
      <w:r w:rsidR="0006481E" w:rsidRPr="003404EC">
        <w:rPr>
          <w:rFonts w:ascii="Arial" w:hAnsi="Arial" w:cs="Arial"/>
          <w:b/>
          <w:sz w:val="24"/>
          <w:szCs w:val="24"/>
        </w:rPr>
        <w:t>astupitelstv</w:t>
      </w:r>
      <w:r w:rsidR="0006481E">
        <w:rPr>
          <w:rFonts w:ascii="Arial" w:hAnsi="Arial" w:cs="Arial"/>
          <w:b/>
          <w:sz w:val="24"/>
          <w:szCs w:val="24"/>
        </w:rPr>
        <w:t>u</w:t>
      </w:r>
      <w:r w:rsidR="0006481E" w:rsidRPr="003404EC">
        <w:rPr>
          <w:rFonts w:ascii="Arial" w:hAnsi="Arial" w:cs="Arial"/>
          <w:b/>
          <w:sz w:val="24"/>
          <w:szCs w:val="24"/>
        </w:rPr>
        <w:t xml:space="preserve"> Olomouckého kraje </w:t>
      </w:r>
      <w:r w:rsidR="0006481E" w:rsidRPr="005B431D">
        <w:rPr>
          <w:rFonts w:ascii="Arial" w:hAnsi="Arial" w:cs="Arial"/>
          <w:b/>
          <w:sz w:val="24"/>
          <w:szCs w:val="24"/>
        </w:rPr>
        <w:t>revokovat část usnesení Zastupitelstva Olomouckého kraje č. UZ/2/20/2020, bod 2.6., ze dne 21. 12. 2020 ve věci odkoupení pozemku parc. č. 1452/10 ost. pl. o výměře 81</w:t>
      </w:r>
      <w:r w:rsidR="0006481E">
        <w:rPr>
          <w:rFonts w:ascii="Arial" w:hAnsi="Arial" w:cs="Arial"/>
          <w:b/>
          <w:sz w:val="24"/>
          <w:szCs w:val="24"/>
        </w:rPr>
        <w:t> </w:t>
      </w:r>
      <w:r w:rsidR="0006481E" w:rsidRPr="005B431D">
        <w:rPr>
          <w:rFonts w:ascii="Arial" w:hAnsi="Arial" w:cs="Arial"/>
          <w:b/>
          <w:sz w:val="24"/>
          <w:szCs w:val="24"/>
        </w:rPr>
        <w:t>m2 v k.ú. a obci Horní Štěpánov ze spoluvlastnictví spoluvlastníků</w:t>
      </w:r>
      <w:r w:rsidR="0006481E">
        <w:rPr>
          <w:rFonts w:ascii="Arial" w:hAnsi="Arial" w:cs="Arial"/>
          <w:b/>
          <w:sz w:val="24"/>
          <w:szCs w:val="24"/>
        </w:rPr>
        <w:t>,</w:t>
      </w:r>
      <w:r w:rsidR="0006481E" w:rsidRPr="005B431D">
        <w:rPr>
          <w:rFonts w:ascii="Arial" w:hAnsi="Arial" w:cs="Arial"/>
          <w:b/>
          <w:sz w:val="24"/>
          <w:szCs w:val="24"/>
        </w:rPr>
        <w:t xml:space="preserve"> Jana Stejskala (id. 1/2) a Marcely Šmídové (id. 1/2)</w:t>
      </w:r>
      <w:r w:rsidR="0006481E">
        <w:rPr>
          <w:rFonts w:ascii="Arial" w:hAnsi="Arial" w:cs="Arial"/>
          <w:b/>
          <w:sz w:val="24"/>
          <w:szCs w:val="24"/>
        </w:rPr>
        <w:t>,</w:t>
      </w:r>
      <w:r w:rsidR="0006481E" w:rsidRPr="005B431D">
        <w:rPr>
          <w:rFonts w:ascii="Arial" w:hAnsi="Arial" w:cs="Arial"/>
          <w:b/>
          <w:sz w:val="24"/>
          <w:szCs w:val="24"/>
        </w:rPr>
        <w:t xml:space="preserve"> do vlastnictví Olomouckého kraje, do hospodaření Správy silnic Olomouckého kraje, z důvodu změny spoluvlastníka pozemku.</w:t>
      </w:r>
    </w:p>
    <w:p w:rsidR="0006481E" w:rsidRPr="005B431D" w:rsidRDefault="005E218C" w:rsidP="0006481E">
      <w:pPr>
        <w:pStyle w:val="slo11text"/>
        <w:spacing w:before="120"/>
        <w:rPr>
          <w:rStyle w:val="Zkladnznak"/>
          <w:rFonts w:cs="Arial"/>
          <w:b/>
          <w:szCs w:val="24"/>
        </w:rPr>
      </w:pPr>
      <w:r>
        <w:rPr>
          <w:rFonts w:cs="Arial"/>
          <w:b/>
          <w:szCs w:val="24"/>
        </w:rPr>
        <w:t xml:space="preserve">Rada Olomouckého kraje </w:t>
      </w:r>
      <w:r w:rsidRPr="00CC27B4">
        <w:rPr>
          <w:rFonts w:cs="Arial"/>
          <w:szCs w:val="24"/>
        </w:rPr>
        <w:t xml:space="preserve">na základě návrhu K – MP a odboru majetkového, právního a správních činností </w:t>
      </w:r>
      <w:r>
        <w:rPr>
          <w:rFonts w:cs="Arial"/>
          <w:b/>
          <w:szCs w:val="24"/>
        </w:rPr>
        <w:t xml:space="preserve">doporučuje </w:t>
      </w:r>
      <w:r w:rsidR="0006481E" w:rsidRPr="003404EC">
        <w:rPr>
          <w:rFonts w:cs="Arial"/>
          <w:b/>
          <w:szCs w:val="24"/>
        </w:rPr>
        <w:t>Zastupitelstv</w:t>
      </w:r>
      <w:r w:rsidR="0006481E">
        <w:rPr>
          <w:rFonts w:cs="Arial"/>
          <w:b/>
          <w:szCs w:val="24"/>
        </w:rPr>
        <w:t>u</w:t>
      </w:r>
      <w:r w:rsidR="0006481E" w:rsidRPr="003404EC">
        <w:rPr>
          <w:rFonts w:cs="Arial"/>
          <w:b/>
          <w:szCs w:val="24"/>
        </w:rPr>
        <w:t xml:space="preserve"> Olomouckého kraje </w:t>
      </w:r>
      <w:r w:rsidR="0006481E">
        <w:rPr>
          <w:rFonts w:cs="Arial"/>
          <w:b/>
          <w:szCs w:val="24"/>
        </w:rPr>
        <w:t>sc</w:t>
      </w:r>
      <w:r w:rsidR="0006481E" w:rsidRPr="005B431D">
        <w:rPr>
          <w:rFonts w:cs="Arial"/>
          <w:b/>
          <w:bCs/>
          <w:snapToGrid w:val="0"/>
          <w:szCs w:val="24"/>
        </w:rPr>
        <w:t>hválit odkoupení  pozemku parc. 1452/10 ost. pl. o výměře 81 m2 v k.ú. a obci Horní Štěpánov ze spoluvlastnictví spoluvlastníků</w:t>
      </w:r>
      <w:r w:rsidR="0006481E">
        <w:rPr>
          <w:rFonts w:cs="Arial"/>
          <w:b/>
          <w:bCs/>
          <w:snapToGrid w:val="0"/>
          <w:szCs w:val="24"/>
        </w:rPr>
        <w:t>,</w:t>
      </w:r>
      <w:r w:rsidR="0006481E" w:rsidRPr="005B431D">
        <w:rPr>
          <w:rFonts w:cs="Arial"/>
          <w:b/>
          <w:bCs/>
          <w:snapToGrid w:val="0"/>
          <w:szCs w:val="24"/>
        </w:rPr>
        <w:t xml:space="preserve"> </w:t>
      </w:r>
      <w:r w:rsidR="00603C00">
        <w:rPr>
          <w:rFonts w:cs="Arial"/>
          <w:b/>
          <w:bCs/>
          <w:snapToGrid w:val="0"/>
          <w:szCs w:val="24"/>
        </w:rPr>
        <w:t>XXX</w:t>
      </w:r>
      <w:r w:rsidR="0006481E" w:rsidRPr="005B431D">
        <w:rPr>
          <w:rFonts w:cs="Arial"/>
          <w:b/>
          <w:bCs/>
          <w:szCs w:val="24"/>
        </w:rPr>
        <w:t xml:space="preserve"> (id. 1/2) a manželů </w:t>
      </w:r>
      <w:r w:rsidR="00603C00">
        <w:rPr>
          <w:rFonts w:cs="Arial"/>
          <w:b/>
          <w:bCs/>
          <w:szCs w:val="24"/>
        </w:rPr>
        <w:t>XXX</w:t>
      </w:r>
      <w:r w:rsidR="0006481E" w:rsidRPr="005B431D">
        <w:rPr>
          <w:rFonts w:cs="Arial"/>
          <w:b/>
          <w:bCs/>
          <w:szCs w:val="24"/>
        </w:rPr>
        <w:t xml:space="preserve"> (id. 1/2)</w:t>
      </w:r>
      <w:r w:rsidR="0006481E">
        <w:rPr>
          <w:rFonts w:cs="Arial"/>
          <w:b/>
          <w:bCs/>
          <w:szCs w:val="24"/>
        </w:rPr>
        <w:t>,</w:t>
      </w:r>
      <w:r w:rsidR="0006481E" w:rsidRPr="005B431D">
        <w:rPr>
          <w:rFonts w:cs="Arial"/>
          <w:b/>
          <w:bCs/>
          <w:szCs w:val="24"/>
        </w:rPr>
        <w:t xml:space="preserve"> </w:t>
      </w:r>
      <w:r w:rsidR="0006481E" w:rsidRPr="005B431D">
        <w:rPr>
          <w:rFonts w:cs="Arial"/>
          <w:b/>
          <w:bCs/>
          <w:snapToGrid w:val="0"/>
          <w:szCs w:val="24"/>
        </w:rPr>
        <w:t xml:space="preserve">do vlastnictví </w:t>
      </w:r>
      <w:r w:rsidR="0006481E" w:rsidRPr="005B431D">
        <w:rPr>
          <w:rFonts w:cs="Arial"/>
          <w:b/>
          <w:bCs/>
          <w:snapToGrid w:val="0"/>
          <w:szCs w:val="24"/>
        </w:rPr>
        <w:lastRenderedPageBreak/>
        <w:t xml:space="preserve">Olomouckého kraje, do hospodaření Správy silnic Olomouckého kraje, příspěvkové organizace, za kupní cenu ve výši </w:t>
      </w:r>
      <w:r w:rsidR="0006481E" w:rsidRPr="005B431D">
        <w:rPr>
          <w:rFonts w:cs="Arial"/>
          <w:b/>
          <w:szCs w:val="24"/>
        </w:rPr>
        <w:t>8</w:t>
      </w:r>
      <w:r w:rsidR="0006481E">
        <w:rPr>
          <w:rFonts w:cs="Arial"/>
          <w:b/>
          <w:szCs w:val="24"/>
        </w:rPr>
        <w:t> </w:t>
      </w:r>
      <w:r w:rsidR="0006481E" w:rsidRPr="005B431D">
        <w:rPr>
          <w:rFonts w:cs="Arial"/>
          <w:b/>
          <w:szCs w:val="24"/>
        </w:rPr>
        <w:t>910</w:t>
      </w:r>
      <w:r w:rsidR="0006481E">
        <w:rPr>
          <w:rFonts w:cs="Arial"/>
          <w:b/>
          <w:szCs w:val="24"/>
        </w:rPr>
        <w:t> </w:t>
      </w:r>
      <w:r w:rsidR="0006481E" w:rsidRPr="005B431D">
        <w:rPr>
          <w:rFonts w:cs="Arial"/>
          <w:b/>
          <w:bCs/>
          <w:snapToGrid w:val="0"/>
          <w:szCs w:val="24"/>
        </w:rPr>
        <w:t xml:space="preserve">Kč. </w:t>
      </w:r>
      <w:r w:rsidR="0006481E" w:rsidRPr="005B431D">
        <w:rPr>
          <w:rFonts w:cs="Arial"/>
          <w:b/>
          <w:szCs w:val="24"/>
        </w:rPr>
        <w:t>Nabyvatel</w:t>
      </w:r>
      <w:r w:rsidR="0006481E" w:rsidRPr="005B431D">
        <w:rPr>
          <w:rStyle w:val="Zkladnznak"/>
          <w:rFonts w:cs="Arial"/>
          <w:b/>
          <w:szCs w:val="24"/>
        </w:rPr>
        <w:t xml:space="preserve"> uhradí veškeré náklady spojené s převodem vlastnického práva a správní poplatek k návrhu na vklad vlastnického práva do katastru nemovitostí. </w:t>
      </w:r>
    </w:p>
    <w:p w:rsidR="0006481E" w:rsidRDefault="0006481E" w:rsidP="0006481E">
      <w:pPr>
        <w:spacing w:before="120" w:after="120" w:line="240" w:lineRule="auto"/>
        <w:jc w:val="both"/>
        <w:rPr>
          <w:rFonts w:ascii="Arial" w:hAnsi="Arial" w:cs="Arial"/>
          <w:b/>
          <w:sz w:val="24"/>
          <w:szCs w:val="24"/>
        </w:rPr>
      </w:pPr>
    </w:p>
    <w:p w:rsidR="0006481E" w:rsidRPr="002507AD" w:rsidRDefault="0006481E" w:rsidP="0006481E">
      <w:pPr>
        <w:pStyle w:val="Tuntext"/>
        <w:spacing w:before="120"/>
      </w:pPr>
      <w:r w:rsidRPr="00BC5752">
        <w:rPr>
          <w:rFonts w:cs="Arial"/>
          <w:szCs w:val="24"/>
        </w:rPr>
        <w:t xml:space="preserve">k návrhu usnesení </w:t>
      </w:r>
      <w:r>
        <w:rPr>
          <w:rFonts w:cs="Arial"/>
          <w:szCs w:val="24"/>
        </w:rPr>
        <w:t xml:space="preserve">bod </w:t>
      </w:r>
      <w:r w:rsidR="005E218C">
        <w:rPr>
          <w:rFonts w:cs="Arial"/>
          <w:szCs w:val="24"/>
        </w:rPr>
        <w:t>1</w:t>
      </w:r>
      <w:r>
        <w:rPr>
          <w:rFonts w:cs="Arial"/>
          <w:szCs w:val="24"/>
        </w:rPr>
        <w:t xml:space="preserve">. 4., </w:t>
      </w:r>
      <w:r w:rsidR="005E218C">
        <w:rPr>
          <w:rFonts w:cs="Arial"/>
          <w:szCs w:val="24"/>
        </w:rPr>
        <w:t>2</w:t>
      </w:r>
      <w:r>
        <w:rPr>
          <w:rFonts w:cs="Arial"/>
          <w:szCs w:val="24"/>
        </w:rPr>
        <w:t>. 3</w:t>
      </w:r>
      <w:r>
        <w:t>.</w:t>
      </w:r>
    </w:p>
    <w:p w:rsidR="0006481E" w:rsidRDefault="0006481E" w:rsidP="0006481E">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sz w:val="24"/>
        </w:rPr>
      </w:pPr>
      <w:r>
        <w:rPr>
          <w:rFonts w:ascii="Arial" w:hAnsi="Arial" w:cs="Arial"/>
          <w:b/>
          <w:sz w:val="24"/>
        </w:rPr>
        <w:t>O</w:t>
      </w:r>
      <w:r w:rsidRPr="004B776B">
        <w:rPr>
          <w:rFonts w:ascii="Arial" w:hAnsi="Arial" w:cs="Arial"/>
          <w:b/>
          <w:sz w:val="24"/>
        </w:rPr>
        <w:t xml:space="preserve">dkoupení pozemků v k.ú. a obci Lazníky z vlastnictví </w:t>
      </w:r>
      <w:r w:rsidR="00603C00">
        <w:rPr>
          <w:rFonts w:ascii="Arial" w:hAnsi="Arial" w:cs="Arial"/>
          <w:b/>
          <w:sz w:val="24"/>
        </w:rPr>
        <w:t>XXX</w:t>
      </w:r>
      <w:r w:rsidRPr="004B776B">
        <w:rPr>
          <w:rFonts w:ascii="Arial" w:hAnsi="Arial" w:cs="Arial"/>
          <w:b/>
          <w:sz w:val="24"/>
        </w:rPr>
        <w:t xml:space="preserve"> do vlastnictví Olomouckého kraje, do hospodaření Správy silnic Olomouckého kraje, příspěvkové organizace.</w:t>
      </w:r>
      <w:r>
        <w:rPr>
          <w:rFonts w:ascii="Arial" w:hAnsi="Arial" w:cs="Arial"/>
          <w:b/>
          <w:sz w:val="24"/>
        </w:rPr>
        <w:t xml:space="preserve"> </w:t>
      </w:r>
    </w:p>
    <w:p w:rsidR="0006481E" w:rsidRDefault="0006481E" w:rsidP="0006481E">
      <w:pPr>
        <w:spacing w:before="120" w:after="120" w:line="240" w:lineRule="auto"/>
        <w:jc w:val="both"/>
        <w:rPr>
          <w:rFonts w:ascii="Arial" w:hAnsi="Arial" w:cs="Arial"/>
          <w:sz w:val="24"/>
          <w:szCs w:val="24"/>
        </w:rPr>
      </w:pPr>
      <w:r>
        <w:rPr>
          <w:rFonts w:ascii="Arial" w:hAnsi="Arial" w:cs="Arial"/>
          <w:sz w:val="24"/>
          <w:szCs w:val="24"/>
        </w:rPr>
        <w:t xml:space="preserve">Správa silnic Olomouckého kraje, příspěvková organizace byla investorem stavby „III/4368 Tršice – Lazníky, ZÚ – km 1,246“. Příspěvková organizace podala podnět k majetkoprávnímu vypořádání dotčených nemovitostí mj. v k.ú. a obci Lazníky. </w:t>
      </w:r>
    </w:p>
    <w:p w:rsidR="0006481E" w:rsidRDefault="0006481E" w:rsidP="0006481E">
      <w:pPr>
        <w:spacing w:before="120" w:after="120" w:line="240" w:lineRule="auto"/>
        <w:jc w:val="both"/>
        <w:rPr>
          <w:rFonts w:ascii="Arial" w:hAnsi="Arial" w:cs="Arial"/>
          <w:b/>
          <w:sz w:val="24"/>
          <w:szCs w:val="24"/>
          <w:u w:val="single"/>
        </w:rPr>
      </w:pPr>
      <w:r>
        <w:rPr>
          <w:rFonts w:ascii="Arial" w:eastAsia="Times New Roman" w:hAnsi="Arial" w:cs="Times New Roman"/>
          <w:sz w:val="24"/>
          <w:szCs w:val="24"/>
        </w:rPr>
        <w:t>Předmětné pozemky jsou zastavěny krajskou silnicí III/4368.</w:t>
      </w:r>
    </w:p>
    <w:p w:rsidR="0006481E" w:rsidRDefault="0006481E" w:rsidP="0006481E">
      <w:pPr>
        <w:autoSpaceDE w:val="0"/>
        <w:autoSpaceDN w:val="0"/>
        <w:spacing w:before="120" w:after="120" w:line="240" w:lineRule="auto"/>
        <w:jc w:val="both"/>
        <w:rPr>
          <w:rStyle w:val="Tunznak"/>
        </w:rPr>
      </w:pPr>
      <w:r>
        <w:rPr>
          <w:rStyle w:val="Tunznak"/>
          <w:szCs w:val="24"/>
        </w:rPr>
        <w:t>Cena obvyklá pozemků v k.ú. a obci Lazníky dle znaleckého posudku vypracovaného znalcem Ing. Janem Dostálem dne 15. 10. 2020 činí 65,90 Kč/m2.</w:t>
      </w:r>
    </w:p>
    <w:p w:rsidR="0006481E" w:rsidRDefault="0006481E" w:rsidP="0006481E">
      <w:pPr>
        <w:autoSpaceDE w:val="0"/>
        <w:autoSpaceDN w:val="0"/>
        <w:spacing w:before="120" w:after="120" w:line="240" w:lineRule="auto"/>
        <w:jc w:val="both"/>
        <w:rPr>
          <w:rFonts w:ascii="Arial" w:eastAsia="Times New Roman" w:hAnsi="Arial" w:cs="Arial"/>
          <w:sz w:val="24"/>
          <w:szCs w:val="24"/>
          <w:u w:val="single"/>
          <w:lang w:eastAsia="cs-CZ"/>
        </w:rPr>
      </w:pPr>
      <w:r>
        <w:rPr>
          <w:rFonts w:ascii="Arial" w:eastAsia="Times New Roman" w:hAnsi="Arial" w:cs="Arial"/>
          <w:sz w:val="24"/>
          <w:szCs w:val="24"/>
          <w:u w:val="single"/>
          <w:lang w:eastAsia="cs-CZ"/>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rsidR="0006481E" w:rsidRPr="00B02029" w:rsidRDefault="0006481E" w:rsidP="0006481E">
      <w:pPr>
        <w:widowControl w:val="0"/>
        <w:spacing w:before="120" w:after="120" w:line="240" w:lineRule="auto"/>
        <w:jc w:val="both"/>
        <w:rPr>
          <w:rFonts w:ascii="Arial" w:eastAsia="Times New Roman" w:hAnsi="Arial" w:cs="Times New Roman"/>
          <w:sz w:val="24"/>
          <w:szCs w:val="24"/>
          <w:u w:val="single"/>
        </w:rPr>
      </w:pPr>
      <w:r w:rsidRPr="00B02029">
        <w:rPr>
          <w:rFonts w:ascii="Arial" w:hAnsi="Arial" w:cs="Arial"/>
          <w:sz w:val="24"/>
          <w:szCs w:val="24"/>
        </w:rPr>
        <w:t xml:space="preserve">Kupní cena </w:t>
      </w:r>
      <w:r>
        <w:rPr>
          <w:rFonts w:ascii="Arial" w:hAnsi="Arial" w:cs="Arial"/>
          <w:sz w:val="24"/>
          <w:szCs w:val="24"/>
        </w:rPr>
        <w:t xml:space="preserve">ve výši 65,90 Kč/m2 </w:t>
      </w:r>
      <w:r w:rsidRPr="00B02029">
        <w:rPr>
          <w:rFonts w:ascii="Arial" w:eastAsia="Times New Roman" w:hAnsi="Arial" w:cs="Times New Roman"/>
          <w:bCs/>
          <w:sz w:val="24"/>
          <w:szCs w:val="20"/>
        </w:rPr>
        <w:t>bude hrazena z rozpočtu Olomouckého kraje – odbor majetkový, právní a správních činností, ORJ 04.</w:t>
      </w:r>
    </w:p>
    <w:p w:rsidR="0006481E" w:rsidRDefault="0006481E" w:rsidP="0006481E">
      <w:pPr>
        <w:widowControl w:val="0"/>
        <w:spacing w:before="120" w:after="120" w:line="240" w:lineRule="auto"/>
        <w:jc w:val="both"/>
        <w:rPr>
          <w:rFonts w:ascii="Arial" w:eastAsia="Times New Roman" w:hAnsi="Arial" w:cs="Times New Roman"/>
          <w:sz w:val="24"/>
          <w:szCs w:val="24"/>
        </w:rPr>
      </w:pPr>
      <w:r>
        <w:rPr>
          <w:rFonts w:ascii="Arial" w:eastAsia="Times New Roman" w:hAnsi="Arial" w:cs="Times New Roman"/>
          <w:sz w:val="24"/>
          <w:szCs w:val="24"/>
        </w:rPr>
        <w:t>Vlastník předmětných nemovitostí s majetkoprávním vypořádáním souhlasí.</w:t>
      </w:r>
    </w:p>
    <w:p w:rsidR="0006481E" w:rsidRDefault="0006481E" w:rsidP="0006481E">
      <w:pPr>
        <w:spacing w:before="120" w:after="120" w:line="240" w:lineRule="auto"/>
        <w:jc w:val="both"/>
        <w:rPr>
          <w:szCs w:val="24"/>
        </w:rPr>
      </w:pPr>
      <w:r>
        <w:rPr>
          <w:rFonts w:ascii="Arial" w:hAnsi="Arial" w:cs="Arial"/>
          <w:b/>
          <w:sz w:val="24"/>
          <w:szCs w:val="24"/>
        </w:rPr>
        <w:t>Vyjádření odboru dopravy a silničního hospodářství:</w:t>
      </w:r>
    </w:p>
    <w:p w:rsidR="0006481E" w:rsidRDefault="0006481E" w:rsidP="0006481E">
      <w:pPr>
        <w:spacing w:before="120" w:after="120" w:line="240" w:lineRule="auto"/>
        <w:jc w:val="both"/>
        <w:rPr>
          <w:rFonts w:ascii="Arial" w:hAnsi="Arial" w:cs="Arial"/>
          <w:sz w:val="24"/>
          <w:szCs w:val="24"/>
        </w:rPr>
      </w:pPr>
      <w:r>
        <w:rPr>
          <w:rFonts w:ascii="Arial" w:hAnsi="Arial" w:cs="Arial"/>
          <w:sz w:val="24"/>
          <w:szCs w:val="24"/>
        </w:rPr>
        <w:t>Odbor dopravy a silničního hospodářství na základě vyjádření Správy silnic Olomouckého kraje, příspěvkové organizace souhlasí s navrhovaným majetkoprávním vypořádáním.</w:t>
      </w:r>
    </w:p>
    <w:p w:rsidR="0006481E" w:rsidRDefault="0006481E" w:rsidP="0006481E">
      <w:pPr>
        <w:spacing w:before="120" w:after="120" w:line="240" w:lineRule="auto"/>
        <w:jc w:val="both"/>
        <w:rPr>
          <w:rFonts w:ascii="Arial" w:hAnsi="Arial"/>
          <w:b/>
          <w:bCs/>
          <w:sz w:val="24"/>
          <w:szCs w:val="24"/>
        </w:rPr>
      </w:pPr>
      <w:r>
        <w:rPr>
          <w:rFonts w:ascii="Arial" w:hAnsi="Arial"/>
          <w:b/>
          <w:bCs/>
          <w:sz w:val="24"/>
          <w:szCs w:val="24"/>
          <w:lang w:val="x-none"/>
        </w:rPr>
        <w:t>Zastupitelstvo Olomouckého kraje svým usnesením č. UZ/3/19/2021, bod 2.17.</w:t>
      </w:r>
      <w:r>
        <w:rPr>
          <w:rFonts w:ascii="Arial" w:hAnsi="Arial"/>
          <w:b/>
          <w:bCs/>
          <w:sz w:val="24"/>
          <w:szCs w:val="24"/>
        </w:rPr>
        <w:t xml:space="preserve">, ze </w:t>
      </w:r>
      <w:r>
        <w:rPr>
          <w:rFonts w:ascii="Arial" w:hAnsi="Arial"/>
          <w:b/>
          <w:bCs/>
          <w:sz w:val="24"/>
          <w:szCs w:val="24"/>
          <w:lang w:val="x-none"/>
        </w:rPr>
        <w:t xml:space="preserve">dne </w:t>
      </w:r>
      <w:r>
        <w:rPr>
          <w:rFonts w:ascii="Arial" w:hAnsi="Arial"/>
          <w:b/>
          <w:bCs/>
          <w:sz w:val="24"/>
          <w:szCs w:val="24"/>
        </w:rPr>
        <w:t xml:space="preserve">22. 2. 2021 </w:t>
      </w:r>
      <w:r>
        <w:rPr>
          <w:rFonts w:ascii="Arial" w:hAnsi="Arial"/>
          <w:b/>
          <w:bCs/>
          <w:sz w:val="24"/>
          <w:szCs w:val="24"/>
          <w:lang w:val="x-none"/>
        </w:rPr>
        <w:t>schválilo</w:t>
      </w:r>
      <w:r>
        <w:rPr>
          <w:rFonts w:ascii="Arial" w:hAnsi="Arial"/>
          <w:sz w:val="24"/>
          <w:szCs w:val="24"/>
          <w:lang w:val="x-none"/>
        </w:rPr>
        <w:t xml:space="preserve"> </w:t>
      </w:r>
      <w:r>
        <w:rPr>
          <w:rFonts w:ascii="Arial" w:hAnsi="Arial"/>
          <w:b/>
          <w:bCs/>
          <w:sz w:val="24"/>
          <w:szCs w:val="24"/>
          <w:lang w:val="x-none"/>
        </w:rPr>
        <w:t xml:space="preserve">odkoupení pozemku parc. č. 571/10 ost. pl. o výměře 8 m2 v k.ú. a obci Lazníky z vlastnictví vlastníka, </w:t>
      </w:r>
      <w:r w:rsidR="00603C00">
        <w:rPr>
          <w:rFonts w:ascii="Arial" w:hAnsi="Arial"/>
          <w:b/>
          <w:bCs/>
          <w:sz w:val="24"/>
          <w:szCs w:val="24"/>
        </w:rPr>
        <w:t>XXX</w:t>
      </w:r>
      <w:r>
        <w:rPr>
          <w:rFonts w:ascii="Arial" w:hAnsi="Arial"/>
          <w:b/>
          <w:bCs/>
          <w:sz w:val="24"/>
          <w:szCs w:val="24"/>
          <w:lang w:val="x-none"/>
        </w:rPr>
        <w:t>, do vlastnictví Olomouckého kraje, do hospodaření Správy silnic Olomouckého kraje, příspěvkové organizace, za kupní cenu ve výši 6 920 Kč. Nabyvatel uhradí veškeré náklady spojené s převodem vlastnického práva a správní poplatek spojený s návrhem na vklad vlastnického práva do katastru nemovitostí</w:t>
      </w:r>
      <w:r>
        <w:rPr>
          <w:rFonts w:ascii="Arial" w:hAnsi="Arial"/>
          <w:b/>
          <w:bCs/>
          <w:sz w:val="24"/>
          <w:szCs w:val="24"/>
        </w:rPr>
        <w:t>.</w:t>
      </w:r>
    </w:p>
    <w:p w:rsidR="0006481E" w:rsidRDefault="0006481E" w:rsidP="0006481E">
      <w:pPr>
        <w:widowControl w:val="0"/>
        <w:spacing w:before="120" w:after="120" w:line="240" w:lineRule="auto"/>
        <w:jc w:val="both"/>
        <w:rPr>
          <w:rFonts w:ascii="Arial" w:eastAsia="Times New Roman" w:hAnsi="Arial" w:cs="Times New Roman"/>
          <w:b/>
          <w:sz w:val="24"/>
          <w:szCs w:val="24"/>
        </w:rPr>
      </w:pPr>
      <w:r w:rsidRPr="004B776B">
        <w:rPr>
          <w:rFonts w:ascii="Arial" w:eastAsia="Times New Roman" w:hAnsi="Arial" w:cs="Times New Roman"/>
          <w:b/>
          <w:sz w:val="24"/>
          <w:szCs w:val="24"/>
        </w:rPr>
        <w:t xml:space="preserve">Vyjádření odboru majetkového, právního a správních činností ze dne 23. 3. 2021: </w:t>
      </w:r>
    </w:p>
    <w:p w:rsidR="0006481E" w:rsidRDefault="0006481E" w:rsidP="0006481E">
      <w:pPr>
        <w:widowControl w:val="0"/>
        <w:spacing w:before="120" w:after="120" w:line="240" w:lineRule="auto"/>
        <w:jc w:val="both"/>
        <w:rPr>
          <w:rFonts w:ascii="Arial" w:hAnsi="Arial" w:cs="Arial"/>
          <w:sz w:val="24"/>
          <w:szCs w:val="24"/>
        </w:rPr>
      </w:pPr>
      <w:r>
        <w:rPr>
          <w:rFonts w:ascii="Arial" w:eastAsia="Times New Roman" w:hAnsi="Arial" w:cs="Times New Roman"/>
          <w:sz w:val="24"/>
          <w:szCs w:val="24"/>
        </w:rPr>
        <w:t xml:space="preserve">Předmětem odkupu nemovitostí v k.ú. a obci Lazníky z vlastnictví pana </w:t>
      </w:r>
      <w:r w:rsidR="00603C00">
        <w:rPr>
          <w:rFonts w:ascii="Arial" w:eastAsia="Times New Roman" w:hAnsi="Arial" w:cs="Times New Roman"/>
          <w:sz w:val="24"/>
          <w:szCs w:val="24"/>
        </w:rPr>
        <w:t>XXX</w:t>
      </w:r>
      <w:r>
        <w:rPr>
          <w:rFonts w:ascii="Arial" w:eastAsia="Times New Roman" w:hAnsi="Arial" w:cs="Times New Roman"/>
          <w:sz w:val="24"/>
          <w:szCs w:val="24"/>
        </w:rPr>
        <w:t xml:space="preserve"> mají být pozemky </w:t>
      </w:r>
      <w:r w:rsidRPr="004B776B">
        <w:rPr>
          <w:rFonts w:ascii="Arial" w:eastAsia="Times New Roman" w:hAnsi="Arial" w:cs="Times New Roman"/>
          <w:sz w:val="24"/>
          <w:szCs w:val="24"/>
          <w:u w:val="single"/>
        </w:rPr>
        <w:t xml:space="preserve">parc. č. </w:t>
      </w:r>
      <w:r w:rsidRPr="004B776B">
        <w:rPr>
          <w:rFonts w:ascii="Arial" w:hAnsi="Arial" w:cs="Arial"/>
          <w:sz w:val="24"/>
          <w:szCs w:val="24"/>
          <w:u w:val="single"/>
        </w:rPr>
        <w:t>571/8 ost. pl. o výměře 97 m2</w:t>
      </w:r>
      <w:r w:rsidRPr="004B776B">
        <w:rPr>
          <w:rFonts w:ascii="Arial" w:hAnsi="Arial" w:cs="Arial"/>
          <w:sz w:val="24"/>
          <w:szCs w:val="24"/>
        </w:rPr>
        <w:t xml:space="preserve"> a parc. č. 571/10 ost. pl. o výměře 8 m2, oba v k.ú. a obci Lazníky</w:t>
      </w:r>
      <w:r>
        <w:rPr>
          <w:rFonts w:ascii="Arial" w:hAnsi="Arial" w:cs="Arial"/>
          <w:sz w:val="24"/>
          <w:szCs w:val="24"/>
        </w:rPr>
        <w:t xml:space="preserve">. </w:t>
      </w:r>
      <w:r w:rsidRPr="00B02029">
        <w:rPr>
          <w:rFonts w:ascii="Arial" w:eastAsia="Times New Roman" w:hAnsi="Arial" w:cs="Times New Roman"/>
          <w:sz w:val="24"/>
          <w:szCs w:val="24"/>
          <w:u w:val="single"/>
        </w:rPr>
        <w:t xml:space="preserve">Chybou v psaní </w:t>
      </w:r>
      <w:r>
        <w:rPr>
          <w:rFonts w:ascii="Arial" w:eastAsia="Times New Roman" w:hAnsi="Arial" w:cs="Times New Roman"/>
          <w:sz w:val="24"/>
          <w:szCs w:val="24"/>
          <w:u w:val="single"/>
        </w:rPr>
        <w:t xml:space="preserve">však </w:t>
      </w:r>
      <w:r w:rsidRPr="00B02029">
        <w:rPr>
          <w:rFonts w:ascii="Arial" w:eastAsia="Times New Roman" w:hAnsi="Arial" w:cs="Times New Roman"/>
          <w:sz w:val="24"/>
          <w:szCs w:val="24"/>
          <w:u w:val="single"/>
        </w:rPr>
        <w:t>nebyl v původní</w:t>
      </w:r>
      <w:r>
        <w:rPr>
          <w:rFonts w:ascii="Arial" w:eastAsia="Times New Roman" w:hAnsi="Arial" w:cs="Times New Roman"/>
          <w:sz w:val="24"/>
          <w:szCs w:val="24"/>
          <w:u w:val="single"/>
        </w:rPr>
        <w:t>m</w:t>
      </w:r>
      <w:r w:rsidRPr="00B02029">
        <w:rPr>
          <w:rFonts w:ascii="Arial" w:eastAsia="Times New Roman" w:hAnsi="Arial" w:cs="Times New Roman"/>
          <w:sz w:val="24"/>
          <w:szCs w:val="24"/>
          <w:u w:val="single"/>
        </w:rPr>
        <w:t xml:space="preserve"> návr</w:t>
      </w:r>
      <w:r>
        <w:rPr>
          <w:rFonts w:ascii="Arial" w:eastAsia="Times New Roman" w:hAnsi="Arial" w:cs="Times New Roman"/>
          <w:sz w:val="24"/>
          <w:szCs w:val="24"/>
          <w:u w:val="single"/>
        </w:rPr>
        <w:t>hu</w:t>
      </w:r>
      <w:r w:rsidRPr="00B02029">
        <w:rPr>
          <w:rFonts w:ascii="Arial" w:eastAsia="Times New Roman" w:hAnsi="Arial" w:cs="Times New Roman"/>
          <w:sz w:val="24"/>
          <w:szCs w:val="24"/>
          <w:u w:val="single"/>
        </w:rPr>
        <w:t xml:space="preserve"> na usnesení uveden</w:t>
      </w:r>
      <w:r w:rsidRPr="004B776B">
        <w:rPr>
          <w:rFonts w:ascii="Arial" w:eastAsia="Times New Roman" w:hAnsi="Arial" w:cs="Times New Roman"/>
          <w:sz w:val="24"/>
          <w:szCs w:val="24"/>
          <w:u w:val="single"/>
        </w:rPr>
        <w:t xml:space="preserve"> pozemek parc. č.  </w:t>
      </w:r>
      <w:r w:rsidRPr="004B776B">
        <w:rPr>
          <w:rFonts w:ascii="Arial" w:hAnsi="Arial" w:cs="Arial"/>
          <w:sz w:val="24"/>
          <w:szCs w:val="24"/>
          <w:u w:val="single"/>
        </w:rPr>
        <w:t>parc. č. 571/8 ost. pl. o výměře 97 m2 v k.ú. a obci Lazníky</w:t>
      </w:r>
      <w:r>
        <w:rPr>
          <w:rFonts w:ascii="Arial" w:hAnsi="Arial" w:cs="Arial"/>
          <w:sz w:val="24"/>
          <w:szCs w:val="24"/>
        </w:rPr>
        <w:t>. Z tohoto důvodu je nyní předkládán návrh na revokaci původního usnesení Zastupitelstva Olomouckého kraje a návrh na schválení odkupu obou pozemků, zastavěných silnicí III. třídy. Výše kupní ceny se nemění.</w:t>
      </w:r>
    </w:p>
    <w:p w:rsidR="0006481E" w:rsidRPr="00BA7682" w:rsidRDefault="005E218C" w:rsidP="0006481E">
      <w:pPr>
        <w:widowControl w:val="0"/>
        <w:spacing w:before="120" w:after="120" w:line="240" w:lineRule="auto"/>
        <w:jc w:val="both"/>
        <w:rPr>
          <w:rFonts w:ascii="Arial" w:hAnsi="Arial" w:cs="Arial"/>
          <w:sz w:val="24"/>
          <w:szCs w:val="24"/>
        </w:rPr>
      </w:pPr>
      <w:r>
        <w:rPr>
          <w:rFonts w:ascii="Arial" w:hAnsi="Arial" w:cs="Arial"/>
          <w:b/>
          <w:sz w:val="24"/>
          <w:szCs w:val="24"/>
        </w:rPr>
        <w:t xml:space="preserve">Rada Olomouckého kraje </w:t>
      </w:r>
      <w:r w:rsidRPr="00CC27B4">
        <w:rPr>
          <w:rFonts w:ascii="Arial" w:hAnsi="Arial" w:cs="Arial"/>
          <w:sz w:val="24"/>
          <w:szCs w:val="24"/>
        </w:rPr>
        <w:t xml:space="preserve">na základě návrhu K – MP a odboru majetkového, právního a správních činností </w:t>
      </w:r>
      <w:r>
        <w:rPr>
          <w:rFonts w:ascii="Arial" w:hAnsi="Arial" w:cs="Arial"/>
          <w:b/>
          <w:sz w:val="24"/>
          <w:szCs w:val="24"/>
        </w:rPr>
        <w:t xml:space="preserve">doporučuje </w:t>
      </w:r>
      <w:r w:rsidR="0006481E" w:rsidRPr="003404EC">
        <w:rPr>
          <w:rFonts w:ascii="Arial" w:hAnsi="Arial" w:cs="Arial"/>
          <w:b/>
          <w:sz w:val="24"/>
          <w:szCs w:val="24"/>
        </w:rPr>
        <w:t>Zastupitelstv</w:t>
      </w:r>
      <w:r w:rsidR="0006481E">
        <w:rPr>
          <w:rFonts w:ascii="Arial" w:hAnsi="Arial" w:cs="Arial"/>
          <w:b/>
          <w:sz w:val="24"/>
          <w:szCs w:val="24"/>
        </w:rPr>
        <w:t>u</w:t>
      </w:r>
      <w:r w:rsidR="0006481E" w:rsidRPr="003404EC">
        <w:rPr>
          <w:rFonts w:ascii="Arial" w:hAnsi="Arial" w:cs="Arial"/>
          <w:b/>
          <w:sz w:val="24"/>
          <w:szCs w:val="24"/>
        </w:rPr>
        <w:t xml:space="preserve"> Olomouckého kraje </w:t>
      </w:r>
      <w:r w:rsidR="0006481E">
        <w:rPr>
          <w:rFonts w:ascii="Arial" w:hAnsi="Arial"/>
          <w:b/>
          <w:bCs/>
          <w:sz w:val="24"/>
          <w:szCs w:val="24"/>
        </w:rPr>
        <w:t xml:space="preserve">revokovat usnesení Zastupitelstva Olomouckého kraje č. UZ/3/19/2021, bod 2.17., ze dne 22. 2. 2021, ve věci </w:t>
      </w:r>
      <w:r w:rsidR="0006481E">
        <w:rPr>
          <w:rFonts w:ascii="Arial" w:hAnsi="Arial"/>
          <w:b/>
          <w:bCs/>
          <w:sz w:val="24"/>
          <w:szCs w:val="24"/>
          <w:lang w:val="x-none"/>
        </w:rPr>
        <w:t xml:space="preserve">odkoupení pozemku parc. č. 571/10 ost. pl. o výměře 8 m2 v k.ú. a obci Lazníky z </w:t>
      </w:r>
      <w:r w:rsidR="0006481E">
        <w:rPr>
          <w:rFonts w:ascii="Arial" w:hAnsi="Arial"/>
          <w:b/>
          <w:bCs/>
          <w:sz w:val="24"/>
          <w:szCs w:val="24"/>
          <w:lang w:val="x-none"/>
        </w:rPr>
        <w:lastRenderedPageBreak/>
        <w:t xml:space="preserve">vlastnictví vlastníka, </w:t>
      </w:r>
      <w:r w:rsidR="00603C00">
        <w:rPr>
          <w:rFonts w:ascii="Arial" w:hAnsi="Arial"/>
          <w:b/>
          <w:bCs/>
          <w:sz w:val="24"/>
          <w:szCs w:val="24"/>
        </w:rPr>
        <w:t>XXX</w:t>
      </w:r>
      <w:r w:rsidR="0006481E">
        <w:rPr>
          <w:rFonts w:ascii="Arial" w:hAnsi="Arial"/>
          <w:b/>
          <w:bCs/>
          <w:sz w:val="24"/>
          <w:szCs w:val="24"/>
          <w:lang w:val="x-none"/>
        </w:rPr>
        <w:t>, do vlastnictví Olomouckého kraje, do hospodaření Správy silnic Olomouckého kraje, příspěvkové organizace, za kupní cenu ve výši 6 920 Kč</w:t>
      </w:r>
      <w:r w:rsidR="0006481E" w:rsidRPr="00BA7682">
        <w:rPr>
          <w:rFonts w:ascii="Arial" w:hAnsi="Arial"/>
          <w:b/>
          <w:bCs/>
          <w:sz w:val="24"/>
          <w:szCs w:val="24"/>
        </w:rPr>
        <w:t>, z důvodu rozšíření předmětu převodu.</w:t>
      </w:r>
    </w:p>
    <w:p w:rsidR="0006481E" w:rsidRDefault="005E218C" w:rsidP="0006481E">
      <w:pPr>
        <w:widowControl w:val="0"/>
        <w:spacing w:before="120" w:after="120" w:line="240" w:lineRule="auto"/>
        <w:jc w:val="both"/>
        <w:rPr>
          <w:rFonts w:ascii="Arial" w:hAnsi="Arial" w:cs="Arial"/>
          <w:b/>
          <w:sz w:val="24"/>
          <w:szCs w:val="24"/>
        </w:rPr>
      </w:pPr>
      <w:r>
        <w:rPr>
          <w:rFonts w:ascii="Arial" w:hAnsi="Arial" w:cs="Arial"/>
          <w:b/>
          <w:sz w:val="24"/>
          <w:szCs w:val="24"/>
        </w:rPr>
        <w:t xml:space="preserve">Rada Olomouckého kraje </w:t>
      </w:r>
      <w:r w:rsidRPr="00CC27B4">
        <w:rPr>
          <w:rFonts w:ascii="Arial" w:hAnsi="Arial" w:cs="Arial"/>
          <w:sz w:val="24"/>
          <w:szCs w:val="24"/>
        </w:rPr>
        <w:t xml:space="preserve">na základě návrhu K – MP a odboru majetkového, právního a správních činností </w:t>
      </w:r>
      <w:r>
        <w:rPr>
          <w:rFonts w:ascii="Arial" w:hAnsi="Arial" w:cs="Arial"/>
          <w:b/>
          <w:sz w:val="24"/>
          <w:szCs w:val="24"/>
        </w:rPr>
        <w:t xml:space="preserve">doporučuje </w:t>
      </w:r>
      <w:r w:rsidR="0006481E" w:rsidRPr="003404EC">
        <w:rPr>
          <w:rFonts w:ascii="Arial" w:hAnsi="Arial" w:cs="Arial"/>
          <w:b/>
          <w:sz w:val="24"/>
          <w:szCs w:val="24"/>
        </w:rPr>
        <w:t>Zastupitelstv</w:t>
      </w:r>
      <w:r w:rsidR="0006481E">
        <w:rPr>
          <w:rFonts w:ascii="Arial" w:hAnsi="Arial" w:cs="Arial"/>
          <w:b/>
          <w:sz w:val="24"/>
          <w:szCs w:val="24"/>
        </w:rPr>
        <w:t>u</w:t>
      </w:r>
      <w:r w:rsidR="0006481E" w:rsidRPr="003404EC">
        <w:rPr>
          <w:rFonts w:ascii="Arial" w:hAnsi="Arial" w:cs="Arial"/>
          <w:b/>
          <w:sz w:val="24"/>
          <w:szCs w:val="24"/>
        </w:rPr>
        <w:t xml:space="preserve"> Olomouckého kraje </w:t>
      </w:r>
      <w:r w:rsidR="0006481E">
        <w:rPr>
          <w:rFonts w:ascii="Arial" w:hAnsi="Arial" w:cs="Arial"/>
          <w:b/>
          <w:sz w:val="24"/>
          <w:szCs w:val="24"/>
        </w:rPr>
        <w:t>schválit odkoupení pozemků parc. č. 571/8 ost. pl. o výměře 97 m2 a parc. č. 571/10 ost. pl. o výměře 8</w:t>
      </w:r>
      <w:r w:rsidR="00984D53">
        <w:rPr>
          <w:rFonts w:ascii="Arial" w:hAnsi="Arial" w:cs="Arial"/>
          <w:b/>
          <w:sz w:val="24"/>
          <w:szCs w:val="24"/>
        </w:rPr>
        <w:t> </w:t>
      </w:r>
      <w:r w:rsidR="0006481E">
        <w:rPr>
          <w:rFonts w:ascii="Arial" w:hAnsi="Arial" w:cs="Arial"/>
          <w:b/>
          <w:sz w:val="24"/>
          <w:szCs w:val="24"/>
        </w:rPr>
        <w:t xml:space="preserve">m2, oba v k.ú. a obci Lazníky z vlastnictví vlastníka, </w:t>
      </w:r>
      <w:r w:rsidR="00603C00">
        <w:rPr>
          <w:rFonts w:ascii="Arial" w:hAnsi="Arial" w:cs="Arial"/>
          <w:b/>
          <w:sz w:val="24"/>
          <w:szCs w:val="24"/>
        </w:rPr>
        <w:t>XXX</w:t>
      </w:r>
      <w:r w:rsidR="0006481E">
        <w:rPr>
          <w:rFonts w:ascii="Arial" w:hAnsi="Arial" w:cs="Arial"/>
          <w:b/>
          <w:sz w:val="24"/>
          <w:szCs w:val="24"/>
        </w:rPr>
        <w:t>, do vlastnictví Olomouckého kraje, do hospodaření Správy silnic Olomouckého kraje, příspěvkové organizace, za kupní cenu ve výši 6 920 Kč. Nabyvatel uhradí veškeré náklady spojené s převodem vlastnického práva a správní poplatek spojený s návrhem na vklad vlastnického práva do katastru nemovitostí.</w:t>
      </w:r>
    </w:p>
    <w:p w:rsidR="0006481E" w:rsidRDefault="0006481E" w:rsidP="0006481E">
      <w:pPr>
        <w:spacing w:before="120" w:after="120" w:line="240" w:lineRule="auto"/>
        <w:jc w:val="both"/>
        <w:rPr>
          <w:rFonts w:ascii="Arial" w:hAnsi="Arial" w:cs="Arial"/>
          <w:b/>
          <w:sz w:val="24"/>
          <w:szCs w:val="24"/>
        </w:rPr>
      </w:pPr>
    </w:p>
    <w:p w:rsidR="0006481E" w:rsidRPr="002507AD" w:rsidRDefault="0006481E" w:rsidP="0006481E">
      <w:pPr>
        <w:pStyle w:val="Tuntext"/>
        <w:spacing w:before="120"/>
      </w:pPr>
      <w:r w:rsidRPr="00BC5752">
        <w:rPr>
          <w:rFonts w:cs="Arial"/>
          <w:szCs w:val="24"/>
        </w:rPr>
        <w:t xml:space="preserve">k návrhu usnesení </w:t>
      </w:r>
      <w:r>
        <w:rPr>
          <w:rFonts w:cs="Arial"/>
          <w:szCs w:val="24"/>
        </w:rPr>
        <w:t xml:space="preserve">bod </w:t>
      </w:r>
      <w:r w:rsidR="005E218C">
        <w:rPr>
          <w:rFonts w:cs="Arial"/>
          <w:szCs w:val="24"/>
        </w:rPr>
        <w:t>2</w:t>
      </w:r>
      <w:r>
        <w:rPr>
          <w:rFonts w:cs="Arial"/>
          <w:szCs w:val="24"/>
        </w:rPr>
        <w:t>. 4</w:t>
      </w:r>
      <w:r>
        <w:t>.</w:t>
      </w:r>
    </w:p>
    <w:p w:rsidR="0006481E" w:rsidRDefault="0006481E" w:rsidP="0006481E">
      <w:pPr>
        <w:pStyle w:val="Zkladntext"/>
        <w:pBdr>
          <w:top w:val="single" w:sz="4" w:space="1" w:color="auto"/>
          <w:left w:val="single" w:sz="4" w:space="4" w:color="auto"/>
          <w:bottom w:val="single" w:sz="4" w:space="1" w:color="auto"/>
          <w:right w:val="single" w:sz="4" w:space="4" w:color="auto"/>
        </w:pBdr>
        <w:spacing w:before="120"/>
        <w:rPr>
          <w:b/>
        </w:rPr>
      </w:pPr>
      <w:r>
        <w:rPr>
          <w:b/>
        </w:rPr>
        <w:t>Odkoupení pozemku v k.ú. Lužice u Šternberka, obec Lužice z podílového spoluvlastnictví fyzických osob do vlastnictví Olomouckého kraje, do hospodaření Správy silnic Olomouckého kraje, příspěvková organizace.</w:t>
      </w:r>
    </w:p>
    <w:p w:rsidR="0006481E" w:rsidRDefault="0006481E" w:rsidP="0006481E">
      <w:pPr>
        <w:pStyle w:val="Zkladntext"/>
        <w:spacing w:before="120"/>
        <w:rPr>
          <w:rFonts w:cs="Arial"/>
          <w:szCs w:val="24"/>
        </w:rPr>
      </w:pPr>
      <w:r>
        <w:rPr>
          <w:rFonts w:cs="Arial"/>
          <w:szCs w:val="24"/>
        </w:rPr>
        <w:t xml:space="preserve">Předmětný pozemek v podílovém spoluvlastnictví paní Jarmily Jurkovičové (id. 2/8), pana </w:t>
      </w:r>
      <w:r w:rsidR="00603C00">
        <w:rPr>
          <w:rFonts w:cs="Arial"/>
          <w:szCs w:val="24"/>
        </w:rPr>
        <w:t>XXX</w:t>
      </w:r>
      <w:r>
        <w:rPr>
          <w:rFonts w:cs="Arial"/>
          <w:szCs w:val="24"/>
        </w:rPr>
        <w:t xml:space="preserve"> (id. 2/8) a pana </w:t>
      </w:r>
      <w:r w:rsidR="00603C00">
        <w:rPr>
          <w:rFonts w:cs="Arial"/>
          <w:szCs w:val="24"/>
        </w:rPr>
        <w:t>XXX</w:t>
      </w:r>
      <w:r>
        <w:rPr>
          <w:rFonts w:cs="Arial"/>
          <w:szCs w:val="24"/>
        </w:rPr>
        <w:t xml:space="preserve"> (id. 4/8) se nachází v k.ú. Lužice u Šternberka, obec Lužice a byl dotčen investiční akcí „</w:t>
      </w:r>
      <w:r>
        <w:t>II/447 Strukov – Šternberk“.</w:t>
      </w:r>
      <w:r>
        <w:rPr>
          <w:rFonts w:cs="Arial"/>
          <w:szCs w:val="24"/>
        </w:rPr>
        <w:t xml:space="preserve"> Předmětný pozemek je zastavěn krajskou komunikací č. II/447. Podnět k majetkoprávnímu vypořádání stavby podal odbor investic.</w:t>
      </w:r>
    </w:p>
    <w:p w:rsidR="0006481E" w:rsidRDefault="0006481E" w:rsidP="0006481E">
      <w:pPr>
        <w:autoSpaceDE w:val="0"/>
        <w:autoSpaceDN w:val="0"/>
        <w:spacing w:before="120" w:after="120" w:line="240" w:lineRule="auto"/>
        <w:jc w:val="both"/>
        <w:rPr>
          <w:rFonts w:ascii="Arial" w:eastAsia="Times New Roman" w:hAnsi="Arial" w:cs="Arial"/>
          <w:sz w:val="24"/>
          <w:szCs w:val="24"/>
          <w:u w:val="single"/>
          <w:lang w:eastAsia="cs-CZ"/>
        </w:rPr>
      </w:pPr>
      <w:r>
        <w:rPr>
          <w:rFonts w:ascii="Arial" w:eastAsia="Times New Roman" w:hAnsi="Arial" w:cs="Arial"/>
          <w:sz w:val="24"/>
          <w:szCs w:val="24"/>
          <w:u w:val="single"/>
          <w:lang w:eastAsia="cs-CZ"/>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rsidR="0006481E" w:rsidRDefault="0006481E" w:rsidP="0006481E">
      <w:pPr>
        <w:widowControl w:val="0"/>
        <w:spacing w:before="120" w:after="120" w:line="240" w:lineRule="auto"/>
        <w:jc w:val="both"/>
        <w:outlineLvl w:val="1"/>
        <w:rPr>
          <w:rFonts w:ascii="Arial" w:hAnsi="Arial" w:cs="Arial"/>
          <w:sz w:val="24"/>
          <w:szCs w:val="24"/>
        </w:rPr>
      </w:pPr>
      <w:r>
        <w:rPr>
          <w:rFonts w:ascii="Arial" w:hAnsi="Arial" w:cs="Arial"/>
          <w:b/>
          <w:sz w:val="24"/>
          <w:szCs w:val="24"/>
        </w:rPr>
        <w:t>Cena obvyklá (tržní) předmětného pozemku v k.ú. Lužice u Šternberka, obec Lužice, dle znaleckého posudku č. 7860-138/20 vypracovaného soudním znalcem Ing. Petrem Podsedníkem dne 11. 12. 2020, činí 25 400 Kč, tj. 100 Kč/m2.</w:t>
      </w:r>
    </w:p>
    <w:p w:rsidR="0006481E" w:rsidRPr="00A1011F" w:rsidRDefault="0006481E" w:rsidP="0006481E">
      <w:pPr>
        <w:spacing w:line="240" w:lineRule="auto"/>
        <w:jc w:val="both"/>
        <w:rPr>
          <w:rFonts w:ascii="Arial" w:hAnsi="Arial" w:cs="Arial"/>
          <w:sz w:val="24"/>
          <w:szCs w:val="24"/>
        </w:rPr>
      </w:pPr>
      <w:r w:rsidRPr="00A1011F">
        <w:rPr>
          <w:rFonts w:ascii="Arial" w:hAnsi="Arial" w:cs="Arial"/>
          <w:sz w:val="24"/>
          <w:szCs w:val="24"/>
        </w:rPr>
        <w:t xml:space="preserve">Kupní cena předmětného pozemku </w:t>
      </w:r>
      <w:r>
        <w:rPr>
          <w:rFonts w:ascii="Arial" w:hAnsi="Arial" w:cs="Arial"/>
          <w:sz w:val="24"/>
          <w:szCs w:val="24"/>
        </w:rPr>
        <w:t xml:space="preserve">ve výši 100 Kč/m2 </w:t>
      </w:r>
      <w:r w:rsidRPr="00A1011F">
        <w:rPr>
          <w:rFonts w:ascii="Arial" w:hAnsi="Arial" w:cs="Arial"/>
          <w:sz w:val="24"/>
          <w:szCs w:val="24"/>
        </w:rPr>
        <w:t>bude hrazena z rozpočtu Olomouckého kraje</w:t>
      </w:r>
      <w:r>
        <w:rPr>
          <w:rFonts w:ascii="Arial" w:hAnsi="Arial" w:cs="Arial"/>
          <w:sz w:val="24"/>
          <w:szCs w:val="24"/>
        </w:rPr>
        <w:t xml:space="preserve">, </w:t>
      </w:r>
      <w:r w:rsidRPr="00A1011F">
        <w:rPr>
          <w:rFonts w:ascii="Arial" w:hAnsi="Arial" w:cs="Arial"/>
          <w:sz w:val="24"/>
          <w:szCs w:val="24"/>
        </w:rPr>
        <w:t>odbor majetkový, právní a správních činností - ORJ 04.</w:t>
      </w:r>
    </w:p>
    <w:p w:rsidR="0006481E" w:rsidRDefault="0006481E" w:rsidP="0006481E">
      <w:pPr>
        <w:pStyle w:val="Zkladntext"/>
        <w:spacing w:before="120"/>
        <w:rPr>
          <w:rFonts w:cs="Arial"/>
          <w:b/>
          <w:szCs w:val="24"/>
        </w:rPr>
      </w:pPr>
      <w:r>
        <w:rPr>
          <w:rFonts w:cs="Arial"/>
          <w:b/>
          <w:szCs w:val="24"/>
        </w:rPr>
        <w:t>Vyjádření odboru dopravy a silničního hospodářství ze dne 22. 10. 2020:</w:t>
      </w:r>
    </w:p>
    <w:p w:rsidR="0006481E" w:rsidRDefault="0006481E" w:rsidP="0006481E">
      <w:pPr>
        <w:pStyle w:val="Zkladntext"/>
        <w:spacing w:before="120"/>
        <w:rPr>
          <w:rFonts w:cs="Arial"/>
          <w:szCs w:val="24"/>
        </w:rPr>
      </w:pPr>
      <w:r>
        <w:rPr>
          <w:rFonts w:cs="Arial"/>
          <w:szCs w:val="24"/>
        </w:rPr>
        <w:t>Obdrželi jsme stanovisko od Správy silnic Olomouckého kraje, příspěvkové organizace, týkající se majetkoprávního vypořádání pozemků pod stavbou „II/447 Strukov - Šternberk“. S výše uvedeným souhlasíme a doporučujeme předmětnou záležitost projednat v Komisi pro majetkoprávní záležitosti Rady Olomouckého kraje.</w:t>
      </w:r>
    </w:p>
    <w:p w:rsidR="0006481E" w:rsidRDefault="005E218C" w:rsidP="0006481E">
      <w:pPr>
        <w:pStyle w:val="Zkladntext"/>
        <w:spacing w:before="120"/>
        <w:rPr>
          <w:rFonts w:cs="Arial"/>
          <w:b/>
        </w:rPr>
      </w:pPr>
      <w:r>
        <w:rPr>
          <w:rFonts w:cs="Arial"/>
          <w:b/>
          <w:szCs w:val="24"/>
        </w:rPr>
        <w:t xml:space="preserve">Rada Olomouckého kraje </w:t>
      </w:r>
      <w:r w:rsidRPr="00CC27B4">
        <w:rPr>
          <w:rFonts w:cs="Arial"/>
          <w:szCs w:val="24"/>
        </w:rPr>
        <w:t xml:space="preserve">na základě návrhu K – MP a odboru majetkového, právního a správních činností </w:t>
      </w:r>
      <w:r>
        <w:rPr>
          <w:rFonts w:cs="Arial"/>
          <w:b/>
          <w:szCs w:val="24"/>
        </w:rPr>
        <w:t xml:space="preserve">doporučuje </w:t>
      </w:r>
      <w:r w:rsidR="0006481E" w:rsidRPr="003404EC">
        <w:rPr>
          <w:rFonts w:cs="Arial"/>
          <w:b/>
          <w:szCs w:val="24"/>
        </w:rPr>
        <w:t>Zastupitelstv</w:t>
      </w:r>
      <w:r w:rsidR="0006481E">
        <w:rPr>
          <w:rFonts w:cs="Arial"/>
          <w:b/>
          <w:szCs w:val="24"/>
        </w:rPr>
        <w:t>u</w:t>
      </w:r>
      <w:r w:rsidR="0006481E" w:rsidRPr="003404EC">
        <w:rPr>
          <w:rFonts w:cs="Arial"/>
          <w:b/>
          <w:szCs w:val="24"/>
        </w:rPr>
        <w:t xml:space="preserve"> Olomouckého kraje </w:t>
      </w:r>
      <w:r w:rsidR="0006481E">
        <w:rPr>
          <w:rFonts w:cs="Arial"/>
          <w:b/>
          <w:szCs w:val="24"/>
        </w:rPr>
        <w:t xml:space="preserve">schválit odkoupení </w:t>
      </w:r>
      <w:r w:rsidR="0006481E">
        <w:rPr>
          <w:rFonts w:cs="Arial"/>
          <w:b/>
        </w:rPr>
        <w:t xml:space="preserve">pozemku parc. č. </w:t>
      </w:r>
      <w:r w:rsidR="0006481E">
        <w:rPr>
          <w:rFonts w:cs="Arial"/>
          <w:b/>
          <w:szCs w:val="24"/>
        </w:rPr>
        <w:t>590/29 ostatní plocha</w:t>
      </w:r>
      <w:r w:rsidR="0006481E">
        <w:rPr>
          <w:rFonts w:cs="Arial"/>
          <w:szCs w:val="24"/>
        </w:rPr>
        <w:t xml:space="preserve"> </w:t>
      </w:r>
      <w:r w:rsidR="0006481E">
        <w:rPr>
          <w:rFonts w:cs="Arial"/>
          <w:b/>
        </w:rPr>
        <w:t xml:space="preserve">o výměře 254 m2 v k.ú. Lužice u Šternberka, obec Lužice </w:t>
      </w:r>
      <w:r w:rsidR="0006481E">
        <w:rPr>
          <w:rFonts w:cs="Arial"/>
          <w:b/>
          <w:szCs w:val="24"/>
        </w:rPr>
        <w:t xml:space="preserve">ze spoluvlastnictví spoluvlastníků, paní </w:t>
      </w:r>
      <w:r w:rsidR="00603C00">
        <w:rPr>
          <w:rFonts w:cs="Arial"/>
          <w:b/>
          <w:szCs w:val="24"/>
        </w:rPr>
        <w:t>XXX</w:t>
      </w:r>
      <w:r w:rsidR="0006481E">
        <w:rPr>
          <w:rFonts w:cs="Arial"/>
          <w:b/>
          <w:szCs w:val="24"/>
        </w:rPr>
        <w:t xml:space="preserve"> (id. 2/8), pana </w:t>
      </w:r>
      <w:r w:rsidR="00603C00">
        <w:rPr>
          <w:rFonts w:cs="Arial"/>
          <w:b/>
          <w:szCs w:val="24"/>
        </w:rPr>
        <w:t>XXX</w:t>
      </w:r>
      <w:r w:rsidR="0006481E">
        <w:rPr>
          <w:rFonts w:cs="Arial"/>
          <w:b/>
          <w:szCs w:val="24"/>
        </w:rPr>
        <w:t xml:space="preserve"> (id. 2/8) a pana </w:t>
      </w:r>
      <w:r w:rsidR="00603C00">
        <w:rPr>
          <w:rFonts w:cs="Arial"/>
          <w:b/>
          <w:szCs w:val="24"/>
        </w:rPr>
        <w:t>XXX</w:t>
      </w:r>
      <w:r w:rsidR="0006481E">
        <w:rPr>
          <w:rFonts w:cs="Arial"/>
          <w:b/>
          <w:szCs w:val="24"/>
        </w:rPr>
        <w:t xml:space="preserve"> (id. 4/8), do vlastnictví Olomouckého kraje, do hospodaření Správy silnic Olomouckého kraje, příspěvkové organizace, za kupní cenu ve výši 25</w:t>
      </w:r>
      <w:r w:rsidR="00984D53">
        <w:rPr>
          <w:rFonts w:cs="Arial"/>
          <w:b/>
          <w:szCs w:val="24"/>
        </w:rPr>
        <w:t> </w:t>
      </w:r>
      <w:r w:rsidR="0006481E">
        <w:rPr>
          <w:rFonts w:cs="Arial"/>
          <w:b/>
          <w:szCs w:val="24"/>
        </w:rPr>
        <w:t>400 Kč. Nabyvatel uhradí veškeré náklady spojené s převodem vlastnického práva včetně správního poplatku k návrhu na vklad vlastnického práva do katastru nemovitostí.</w:t>
      </w:r>
    </w:p>
    <w:p w:rsidR="0006481E" w:rsidRDefault="0006481E" w:rsidP="0006481E">
      <w:pPr>
        <w:spacing w:before="120" w:after="120" w:line="240" w:lineRule="auto"/>
      </w:pPr>
    </w:p>
    <w:p w:rsidR="005873CE" w:rsidRDefault="005873CE" w:rsidP="0006481E">
      <w:pPr>
        <w:pStyle w:val="Tuntext"/>
        <w:spacing w:before="120"/>
        <w:rPr>
          <w:rFonts w:cs="Arial"/>
          <w:szCs w:val="24"/>
        </w:rPr>
      </w:pPr>
    </w:p>
    <w:p w:rsidR="0006481E" w:rsidRPr="002507AD" w:rsidRDefault="0006481E" w:rsidP="0006481E">
      <w:pPr>
        <w:pStyle w:val="Tuntext"/>
        <w:spacing w:before="120"/>
      </w:pPr>
      <w:bookmarkStart w:id="0" w:name="_GoBack"/>
      <w:bookmarkEnd w:id="0"/>
      <w:r w:rsidRPr="00BC5752">
        <w:rPr>
          <w:rFonts w:cs="Arial"/>
          <w:szCs w:val="24"/>
        </w:rPr>
        <w:lastRenderedPageBreak/>
        <w:t xml:space="preserve">k návrhu usnesení </w:t>
      </w:r>
      <w:r>
        <w:rPr>
          <w:rFonts w:cs="Arial"/>
          <w:szCs w:val="24"/>
        </w:rPr>
        <w:t xml:space="preserve">bod </w:t>
      </w:r>
      <w:r w:rsidR="005E218C">
        <w:rPr>
          <w:rFonts w:cs="Arial"/>
          <w:szCs w:val="24"/>
        </w:rPr>
        <w:t>2</w:t>
      </w:r>
      <w:r>
        <w:rPr>
          <w:rFonts w:cs="Arial"/>
          <w:szCs w:val="24"/>
        </w:rPr>
        <w:t>. 5</w:t>
      </w:r>
      <w:r>
        <w:t xml:space="preserve">., </w:t>
      </w:r>
      <w:r w:rsidR="005E218C">
        <w:t>2</w:t>
      </w:r>
      <w:r>
        <w:t>. 6.</w:t>
      </w:r>
    </w:p>
    <w:p w:rsidR="0006481E" w:rsidRDefault="0006481E" w:rsidP="0006481E">
      <w:pPr>
        <w:pStyle w:val="Zkladntext"/>
        <w:pBdr>
          <w:top w:val="single" w:sz="4" w:space="1" w:color="auto"/>
          <w:left w:val="single" w:sz="4" w:space="4" w:color="auto"/>
          <w:bottom w:val="single" w:sz="4" w:space="1" w:color="auto"/>
          <w:right w:val="single" w:sz="4" w:space="4" w:color="auto"/>
        </w:pBdr>
        <w:spacing w:before="120"/>
        <w:rPr>
          <w:b/>
        </w:rPr>
      </w:pPr>
      <w:r>
        <w:rPr>
          <w:b/>
        </w:rPr>
        <w:t>Odkoupení pozemků v k.ú. a obci Ptení do vlastnictví Olomouckého kraje, do hospodaření Správy silnic Olomouckého kraje, příspěvková organizace</w:t>
      </w:r>
      <w:r w:rsidRPr="000246BC">
        <w:rPr>
          <w:b/>
        </w:rPr>
        <w:t>.</w:t>
      </w:r>
    </w:p>
    <w:p w:rsidR="0006481E" w:rsidRDefault="0006481E" w:rsidP="0006481E">
      <w:pPr>
        <w:pStyle w:val="Zkladntext"/>
        <w:spacing w:before="120"/>
      </w:pPr>
      <w:r w:rsidRPr="00EA5FF3">
        <w:rPr>
          <w:rFonts w:cs="Arial"/>
          <w:szCs w:val="24"/>
        </w:rPr>
        <w:t>Správa silnic Olomouckého kraje, příspěvková organizace podala podnět na majetkoprávní vypořádání stavby „</w:t>
      </w:r>
      <w:r>
        <w:rPr>
          <w:rFonts w:cs="Arial"/>
          <w:szCs w:val="24"/>
        </w:rPr>
        <w:t>III/37352 Holubice - Ptení</w:t>
      </w:r>
      <w:r w:rsidRPr="00EA5FF3">
        <w:rPr>
          <w:rFonts w:cs="Arial"/>
          <w:szCs w:val="24"/>
        </w:rPr>
        <w:t>“.</w:t>
      </w:r>
      <w:r w:rsidRPr="00EA5FF3">
        <w:t xml:space="preserve"> </w:t>
      </w:r>
    </w:p>
    <w:p w:rsidR="0006481E" w:rsidRDefault="0006481E" w:rsidP="0006481E">
      <w:pPr>
        <w:pStyle w:val="Zkladntext"/>
        <w:spacing w:before="120"/>
      </w:pPr>
      <w:r>
        <w:t xml:space="preserve">Realizací výše uvedené stavby byly dotčeny mj. pozemky o celkové výměře 434 m2 ve </w:t>
      </w:r>
      <w:r w:rsidRPr="00F133E7">
        <w:t xml:space="preserve">vlastnictví </w:t>
      </w:r>
      <w:r>
        <w:t xml:space="preserve">pana Miroslava Peterky a pozemky o celkové výměře 41 m2 ve </w:t>
      </w:r>
      <w:r w:rsidRPr="00F133E7">
        <w:t xml:space="preserve">vlastnictví </w:t>
      </w:r>
      <w:r>
        <w:t>společnosti ROLS Lešany, spol. s r.o. Pozemky jsou</w:t>
      </w:r>
      <w:r w:rsidRPr="00F133E7">
        <w:t> zas</w:t>
      </w:r>
      <w:r>
        <w:t>tavěny krajskou silnicí III/37352.</w:t>
      </w:r>
    </w:p>
    <w:p w:rsidR="0006481E" w:rsidRPr="002659FD" w:rsidRDefault="0006481E" w:rsidP="0006481E">
      <w:pPr>
        <w:spacing w:before="120" w:after="120" w:line="240" w:lineRule="auto"/>
        <w:jc w:val="both"/>
        <w:rPr>
          <w:rFonts w:ascii="Arial" w:hAnsi="Arial" w:cs="Arial"/>
          <w:sz w:val="24"/>
          <w:szCs w:val="24"/>
          <w:u w:val="single"/>
          <w:lang w:eastAsia="cs-CZ"/>
        </w:rPr>
      </w:pPr>
      <w:r w:rsidRPr="002659FD">
        <w:rPr>
          <w:rFonts w:ascii="Arial" w:hAnsi="Arial" w:cs="Arial"/>
          <w:sz w:val="24"/>
          <w:szCs w:val="24"/>
          <w:u w:val="single"/>
          <w:lang w:eastAsia="cs-CZ"/>
        </w:rPr>
        <w:t xml:space="preserve">Zastupitelstvo Olomouckého kraje </w:t>
      </w:r>
      <w:r>
        <w:rPr>
          <w:rFonts w:ascii="Arial" w:hAnsi="Arial" w:cs="Arial"/>
          <w:sz w:val="24"/>
          <w:szCs w:val="24"/>
          <w:u w:val="single"/>
          <w:lang w:eastAsia="cs-CZ"/>
        </w:rPr>
        <w:t xml:space="preserve">svým usnesením č. UZ/13/35/2018 </w:t>
      </w:r>
      <w:r w:rsidRPr="002659FD">
        <w:rPr>
          <w:rFonts w:ascii="Arial" w:hAnsi="Arial" w:cs="Arial"/>
          <w:sz w:val="24"/>
          <w:szCs w:val="24"/>
          <w:u w:val="single"/>
          <w:lang w:eastAsia="cs-CZ"/>
        </w:rPr>
        <w:t>ze dne 17. 12. 2018 schválilo realizaci výkupů pozemků zastavěných silnicemi I</w:t>
      </w:r>
      <w:r>
        <w:rPr>
          <w:rFonts w:ascii="Arial" w:hAnsi="Arial" w:cs="Arial"/>
          <w:sz w:val="24"/>
          <w:szCs w:val="24"/>
          <w:u w:val="single"/>
          <w:lang w:eastAsia="cs-CZ"/>
        </w:rPr>
        <w:t>I</w:t>
      </w:r>
      <w:r w:rsidRPr="002659FD">
        <w:rPr>
          <w:rFonts w:ascii="Arial" w:hAnsi="Arial" w:cs="Arial"/>
          <w:sz w:val="24"/>
          <w:szCs w:val="24"/>
          <w:u w:val="single"/>
          <w:lang w:eastAsia="cs-CZ"/>
        </w:rPr>
        <w:t xml:space="preserve">I. třídy, za kupní ceny rovnající se cenám úředním, stanoveným znaleckými posudky, minimálně ve výši </w:t>
      </w:r>
      <w:r>
        <w:rPr>
          <w:rFonts w:ascii="Arial" w:hAnsi="Arial" w:cs="Arial"/>
          <w:sz w:val="24"/>
          <w:szCs w:val="24"/>
          <w:u w:val="single"/>
          <w:lang w:eastAsia="cs-CZ"/>
        </w:rPr>
        <w:t>60</w:t>
      </w:r>
      <w:r w:rsidRPr="002659FD">
        <w:rPr>
          <w:rFonts w:ascii="Arial" w:hAnsi="Arial" w:cs="Arial"/>
          <w:sz w:val="24"/>
          <w:szCs w:val="24"/>
          <w:u w:val="single"/>
          <w:lang w:eastAsia="cs-CZ"/>
        </w:rPr>
        <w:t> Kč/m2.</w:t>
      </w:r>
    </w:p>
    <w:p w:rsidR="0006481E" w:rsidRPr="006239A2" w:rsidRDefault="0006481E" w:rsidP="0006481E">
      <w:pPr>
        <w:widowControl w:val="0"/>
        <w:spacing w:before="120" w:after="120" w:line="240" w:lineRule="auto"/>
        <w:jc w:val="both"/>
        <w:outlineLvl w:val="1"/>
        <w:rPr>
          <w:rFonts w:ascii="Arial" w:hAnsi="Arial" w:cs="Arial"/>
          <w:sz w:val="24"/>
          <w:szCs w:val="24"/>
        </w:rPr>
      </w:pPr>
      <w:r>
        <w:rPr>
          <w:rFonts w:ascii="Arial" w:hAnsi="Arial" w:cs="Arial"/>
          <w:b/>
          <w:sz w:val="24"/>
          <w:szCs w:val="24"/>
        </w:rPr>
        <w:t>Cena úřední předmětných pozemků</w:t>
      </w:r>
      <w:r w:rsidRPr="002F71D2">
        <w:rPr>
          <w:rFonts w:ascii="Arial" w:hAnsi="Arial" w:cs="Arial"/>
          <w:b/>
          <w:sz w:val="24"/>
          <w:szCs w:val="24"/>
        </w:rPr>
        <w:t xml:space="preserve"> v k.ú.</w:t>
      </w:r>
      <w:r>
        <w:rPr>
          <w:rFonts w:ascii="Arial" w:hAnsi="Arial" w:cs="Arial"/>
          <w:b/>
          <w:sz w:val="24"/>
          <w:szCs w:val="24"/>
        </w:rPr>
        <w:t xml:space="preserve"> a obci</w:t>
      </w:r>
      <w:r w:rsidRPr="002F71D2">
        <w:rPr>
          <w:rFonts w:ascii="Arial" w:hAnsi="Arial" w:cs="Arial"/>
          <w:b/>
          <w:sz w:val="24"/>
          <w:szCs w:val="24"/>
        </w:rPr>
        <w:t xml:space="preserve"> </w:t>
      </w:r>
      <w:r>
        <w:rPr>
          <w:rFonts w:ascii="Arial" w:hAnsi="Arial" w:cs="Arial"/>
          <w:b/>
          <w:sz w:val="24"/>
          <w:szCs w:val="24"/>
        </w:rPr>
        <w:t>Ptení</w:t>
      </w:r>
      <w:r w:rsidRPr="002F71D2">
        <w:rPr>
          <w:rFonts w:ascii="Arial" w:hAnsi="Arial" w:cs="Arial"/>
          <w:b/>
          <w:sz w:val="24"/>
          <w:szCs w:val="24"/>
        </w:rPr>
        <w:t xml:space="preserve">, dle </w:t>
      </w:r>
      <w:r>
        <w:rPr>
          <w:rFonts w:ascii="Arial" w:hAnsi="Arial" w:cs="Arial"/>
          <w:b/>
          <w:sz w:val="24"/>
          <w:szCs w:val="24"/>
        </w:rPr>
        <w:t xml:space="preserve">znaleckých posudků č. 3968/09/2021 a č. 3969/10/2021, vypracovaných </w:t>
      </w:r>
      <w:r w:rsidRPr="002F71D2">
        <w:rPr>
          <w:rFonts w:ascii="Arial" w:hAnsi="Arial" w:cs="Arial"/>
          <w:b/>
          <w:sz w:val="24"/>
          <w:szCs w:val="24"/>
        </w:rPr>
        <w:t xml:space="preserve">soudním znalcem Ing. </w:t>
      </w:r>
      <w:r>
        <w:rPr>
          <w:rFonts w:ascii="Arial" w:hAnsi="Arial" w:cs="Arial"/>
          <w:b/>
          <w:sz w:val="24"/>
          <w:szCs w:val="24"/>
        </w:rPr>
        <w:t>Rostislavem Drnovským dne 15. 3. 2021,</w:t>
      </w:r>
      <w:r w:rsidRPr="002F71D2">
        <w:rPr>
          <w:rFonts w:ascii="Arial" w:hAnsi="Arial" w:cs="Arial"/>
          <w:b/>
          <w:sz w:val="24"/>
          <w:szCs w:val="24"/>
        </w:rPr>
        <w:t xml:space="preserve"> činí</w:t>
      </w:r>
      <w:r>
        <w:rPr>
          <w:rFonts w:ascii="Arial" w:hAnsi="Arial" w:cs="Arial"/>
          <w:b/>
          <w:sz w:val="24"/>
          <w:szCs w:val="24"/>
        </w:rPr>
        <w:t xml:space="preserve"> celkem</w:t>
      </w:r>
      <w:r w:rsidRPr="002F71D2">
        <w:rPr>
          <w:rFonts w:ascii="Arial" w:hAnsi="Arial" w:cs="Arial"/>
          <w:b/>
          <w:sz w:val="24"/>
          <w:szCs w:val="24"/>
        </w:rPr>
        <w:t xml:space="preserve"> </w:t>
      </w:r>
      <w:r>
        <w:rPr>
          <w:rFonts w:ascii="Arial" w:hAnsi="Arial" w:cs="Arial"/>
          <w:b/>
          <w:sz w:val="24"/>
          <w:szCs w:val="24"/>
        </w:rPr>
        <w:t>54 990 Kč, tj. 115,80 Kč/m2.</w:t>
      </w:r>
    </w:p>
    <w:p w:rsidR="0006481E" w:rsidRDefault="0006481E" w:rsidP="0006481E">
      <w:pPr>
        <w:spacing w:before="120" w:after="120" w:line="240" w:lineRule="auto"/>
        <w:jc w:val="both"/>
        <w:rPr>
          <w:rFonts w:ascii="Arial" w:hAnsi="Arial" w:cs="Arial"/>
          <w:sz w:val="24"/>
          <w:szCs w:val="24"/>
        </w:rPr>
      </w:pPr>
      <w:r>
        <w:rPr>
          <w:rFonts w:ascii="Arial" w:hAnsi="Arial" w:cs="Arial"/>
          <w:sz w:val="24"/>
          <w:szCs w:val="24"/>
        </w:rPr>
        <w:t>Vlastníci pozemků souhlasí s jejich odprodejem za kupní cenu ve výši 300 Kč/m2.</w:t>
      </w:r>
    </w:p>
    <w:p w:rsidR="0006481E" w:rsidRPr="00133565" w:rsidRDefault="0006481E" w:rsidP="0006481E">
      <w:pPr>
        <w:spacing w:before="120" w:after="120" w:line="240" w:lineRule="auto"/>
        <w:jc w:val="both"/>
        <w:rPr>
          <w:rFonts w:ascii="Arial" w:hAnsi="Arial" w:cs="Arial"/>
          <w:sz w:val="24"/>
          <w:szCs w:val="24"/>
          <w:u w:val="single"/>
        </w:rPr>
      </w:pPr>
      <w:r w:rsidRPr="00133565">
        <w:rPr>
          <w:rFonts w:ascii="Arial" w:hAnsi="Arial" w:cs="Arial"/>
          <w:sz w:val="24"/>
          <w:szCs w:val="24"/>
          <w:u w:val="single"/>
        </w:rPr>
        <w:t>S ohledem na usnesení Zastupitelstva Olomouckého kraje č. UZ/19/19/2020 ze dne 17.</w:t>
      </w:r>
      <w:r w:rsidR="00984D53">
        <w:rPr>
          <w:rFonts w:ascii="Arial" w:hAnsi="Arial" w:cs="Arial"/>
          <w:sz w:val="24"/>
          <w:szCs w:val="24"/>
          <w:u w:val="single"/>
        </w:rPr>
        <w:t> </w:t>
      </w:r>
      <w:r w:rsidRPr="00133565">
        <w:rPr>
          <w:rFonts w:ascii="Arial" w:hAnsi="Arial" w:cs="Arial"/>
          <w:sz w:val="24"/>
          <w:szCs w:val="24"/>
          <w:u w:val="single"/>
        </w:rPr>
        <w:t xml:space="preserve">2. 2020, kterým Zastupitelstvo Olomouckého kraje schválilo uzavření smluv o budoucích kupních smlouvách určených pro stavbu „Silnice II/150 Ohrozim - obchvat“, ve kterých má být sjednána kupní cena ve výši odpovídající ceně obvyklé (tržní), stanovené znaleckým posudkem zpracovaným dle právních předpisů o oceňování majetku účinných v době uzavření řádných kupních smluv, minimálně však ve výši 300 Kč/m2, že k.ú. Ptení sousedí s k.ú. Ohrozim a že společnost ROLS Lešany, spol. s r.o. je rovněž účastníkem investiční akce „Silnice II/150 Ohrozim - obchvat“, </w:t>
      </w:r>
      <w:r>
        <w:rPr>
          <w:rFonts w:ascii="Arial" w:hAnsi="Arial" w:cs="Arial"/>
          <w:sz w:val="24"/>
          <w:szCs w:val="24"/>
          <w:u w:val="single"/>
        </w:rPr>
        <w:t>navrhujeme</w:t>
      </w:r>
      <w:r w:rsidRPr="00133565">
        <w:rPr>
          <w:rFonts w:ascii="Arial" w:hAnsi="Arial" w:cs="Arial"/>
          <w:sz w:val="24"/>
          <w:szCs w:val="24"/>
          <w:u w:val="single"/>
        </w:rPr>
        <w:t xml:space="preserve"> schválit odkoupení předmětných pozemků za stejnou kupní cenu, tj. ve výši 300 Kč/m2. </w:t>
      </w:r>
    </w:p>
    <w:p w:rsidR="0006481E" w:rsidRPr="00A1011F" w:rsidRDefault="0006481E" w:rsidP="0006481E">
      <w:pPr>
        <w:spacing w:line="240" w:lineRule="auto"/>
        <w:jc w:val="both"/>
        <w:rPr>
          <w:rFonts w:ascii="Arial" w:hAnsi="Arial" w:cs="Arial"/>
          <w:sz w:val="24"/>
          <w:szCs w:val="24"/>
        </w:rPr>
      </w:pPr>
      <w:r w:rsidRPr="00133565">
        <w:rPr>
          <w:rFonts w:ascii="Arial" w:hAnsi="Arial" w:cs="Arial"/>
          <w:sz w:val="24"/>
          <w:szCs w:val="24"/>
        </w:rPr>
        <w:t>Kupní ceny v celkové výši 142</w:t>
      </w:r>
      <w:r>
        <w:rPr>
          <w:rFonts w:ascii="Arial" w:hAnsi="Arial" w:cs="Arial"/>
          <w:sz w:val="24"/>
          <w:szCs w:val="24"/>
        </w:rPr>
        <w:t> </w:t>
      </w:r>
      <w:r w:rsidRPr="00133565">
        <w:rPr>
          <w:rFonts w:ascii="Arial" w:hAnsi="Arial" w:cs="Arial"/>
          <w:sz w:val="24"/>
          <w:szCs w:val="24"/>
        </w:rPr>
        <w:t>500</w:t>
      </w:r>
      <w:r>
        <w:rPr>
          <w:rFonts w:ascii="Arial" w:hAnsi="Arial" w:cs="Arial"/>
          <w:sz w:val="24"/>
          <w:szCs w:val="24"/>
        </w:rPr>
        <w:t> </w:t>
      </w:r>
      <w:r w:rsidRPr="00133565">
        <w:rPr>
          <w:rFonts w:ascii="Arial" w:hAnsi="Arial" w:cs="Arial"/>
          <w:sz w:val="24"/>
          <w:szCs w:val="24"/>
        </w:rPr>
        <w:t>Kč</w:t>
      </w:r>
      <w:r>
        <w:rPr>
          <w:rFonts w:ascii="Arial" w:hAnsi="Arial" w:cs="Arial"/>
          <w:sz w:val="24"/>
          <w:szCs w:val="24"/>
        </w:rPr>
        <w:t>, tj. 300 Kč/m2</w:t>
      </w:r>
      <w:r w:rsidRPr="00133565">
        <w:rPr>
          <w:rFonts w:ascii="Arial" w:hAnsi="Arial" w:cs="Arial"/>
          <w:sz w:val="24"/>
          <w:szCs w:val="24"/>
        </w:rPr>
        <w:t xml:space="preserve"> budou hrazeny z rozpočtu Olomouckého kraje, odbor</w:t>
      </w:r>
      <w:r w:rsidRPr="00A1011F">
        <w:rPr>
          <w:rFonts w:ascii="Arial" w:hAnsi="Arial" w:cs="Arial"/>
          <w:sz w:val="24"/>
          <w:szCs w:val="24"/>
        </w:rPr>
        <w:t xml:space="preserve"> majetkový, právní a správních činností - ORJ 04.</w:t>
      </w:r>
    </w:p>
    <w:p w:rsidR="0006481E" w:rsidRPr="00EA5FF3" w:rsidRDefault="0006481E" w:rsidP="0006481E">
      <w:pPr>
        <w:pStyle w:val="Zkladntext"/>
        <w:spacing w:before="120"/>
        <w:rPr>
          <w:rFonts w:cs="Arial"/>
          <w:b/>
          <w:szCs w:val="24"/>
        </w:rPr>
      </w:pPr>
      <w:r w:rsidRPr="00EA5FF3">
        <w:rPr>
          <w:rFonts w:cs="Arial"/>
          <w:b/>
          <w:szCs w:val="24"/>
        </w:rPr>
        <w:t xml:space="preserve">Vyjádření odboru dopravy a silničního hospodářství ze dne ze dne </w:t>
      </w:r>
      <w:r>
        <w:rPr>
          <w:rFonts w:cs="Arial"/>
          <w:b/>
          <w:szCs w:val="24"/>
        </w:rPr>
        <w:t>30</w:t>
      </w:r>
      <w:r w:rsidRPr="00EA5FF3">
        <w:rPr>
          <w:rFonts w:cs="Arial"/>
          <w:b/>
          <w:szCs w:val="24"/>
        </w:rPr>
        <w:t xml:space="preserve">. </w:t>
      </w:r>
      <w:r>
        <w:rPr>
          <w:rFonts w:cs="Arial"/>
          <w:b/>
          <w:szCs w:val="24"/>
        </w:rPr>
        <w:t>11</w:t>
      </w:r>
      <w:r w:rsidRPr="00EA5FF3">
        <w:rPr>
          <w:rFonts w:cs="Arial"/>
          <w:b/>
          <w:szCs w:val="24"/>
        </w:rPr>
        <w:t>. 2020:</w:t>
      </w:r>
    </w:p>
    <w:p w:rsidR="0006481E" w:rsidRDefault="0006481E" w:rsidP="0006481E">
      <w:pPr>
        <w:spacing w:before="120" w:after="120" w:line="240" w:lineRule="auto"/>
        <w:jc w:val="both"/>
        <w:rPr>
          <w:rFonts w:ascii="Arial" w:hAnsi="Arial" w:cs="Arial"/>
          <w:sz w:val="24"/>
          <w:szCs w:val="24"/>
        </w:rPr>
      </w:pPr>
      <w:r w:rsidRPr="00EA5FF3">
        <w:rPr>
          <w:rFonts w:ascii="Arial" w:hAnsi="Arial" w:cs="Arial"/>
          <w:sz w:val="24"/>
          <w:szCs w:val="24"/>
        </w:rPr>
        <w:t xml:space="preserve">Odbor dopravy a silničního hospodářství na základě stanoviska Správa silnic Olomouckého kraje, příspěvkové organizace souhlasí s navrhovaným majetkoprávním vypořádáním této investiční akce. </w:t>
      </w:r>
    </w:p>
    <w:p w:rsidR="0006481E" w:rsidRDefault="005E218C" w:rsidP="0006481E">
      <w:pPr>
        <w:pStyle w:val="Zkladntext"/>
        <w:spacing w:before="120"/>
        <w:rPr>
          <w:rFonts w:cs="Arial"/>
          <w:b/>
        </w:rPr>
      </w:pPr>
      <w:r>
        <w:rPr>
          <w:rFonts w:cs="Arial"/>
          <w:b/>
          <w:szCs w:val="24"/>
        </w:rPr>
        <w:t xml:space="preserve">Rada Olomouckého kraje </w:t>
      </w:r>
      <w:r w:rsidRPr="00CC27B4">
        <w:rPr>
          <w:rFonts w:cs="Arial"/>
          <w:szCs w:val="24"/>
        </w:rPr>
        <w:t xml:space="preserve">na základě návrhu K – MP a odboru majetkového, právního a správních činností </w:t>
      </w:r>
      <w:r>
        <w:rPr>
          <w:rFonts w:cs="Arial"/>
          <w:b/>
          <w:szCs w:val="24"/>
        </w:rPr>
        <w:t xml:space="preserve">doporučuje </w:t>
      </w:r>
      <w:r w:rsidR="0006481E" w:rsidRPr="003404EC">
        <w:rPr>
          <w:rFonts w:cs="Arial"/>
          <w:b/>
          <w:szCs w:val="24"/>
        </w:rPr>
        <w:t>Zastupitelstv</w:t>
      </w:r>
      <w:r w:rsidR="0006481E">
        <w:rPr>
          <w:rFonts w:cs="Arial"/>
          <w:b/>
          <w:szCs w:val="24"/>
        </w:rPr>
        <w:t>u</w:t>
      </w:r>
      <w:r w:rsidR="0006481E" w:rsidRPr="003404EC">
        <w:rPr>
          <w:rFonts w:cs="Arial"/>
          <w:b/>
          <w:szCs w:val="24"/>
        </w:rPr>
        <w:t xml:space="preserve"> Olomouckého kraje </w:t>
      </w:r>
      <w:r w:rsidR="0006481E" w:rsidRPr="001F65B4">
        <w:rPr>
          <w:rFonts w:cs="Arial"/>
          <w:b/>
          <w:szCs w:val="24"/>
        </w:rPr>
        <w:t xml:space="preserve">schválit </w:t>
      </w:r>
      <w:r w:rsidR="0006481E">
        <w:rPr>
          <w:rFonts w:cs="Arial"/>
          <w:b/>
          <w:szCs w:val="24"/>
        </w:rPr>
        <w:t>odkoupení</w:t>
      </w:r>
      <w:r w:rsidR="0006481E" w:rsidRPr="00EA5FF3">
        <w:rPr>
          <w:rFonts w:cs="Arial"/>
          <w:b/>
          <w:szCs w:val="24"/>
        </w:rPr>
        <w:t xml:space="preserve"> </w:t>
      </w:r>
      <w:r w:rsidR="0006481E">
        <w:rPr>
          <w:rFonts w:cs="Arial"/>
          <w:b/>
        </w:rPr>
        <w:t xml:space="preserve">pozemků parc. č. </w:t>
      </w:r>
      <w:r w:rsidR="0006481E">
        <w:rPr>
          <w:rFonts w:cs="Arial"/>
          <w:b/>
          <w:szCs w:val="24"/>
        </w:rPr>
        <w:t>3741/44</w:t>
      </w:r>
      <w:r w:rsidR="0006481E" w:rsidRPr="00F83D1B">
        <w:rPr>
          <w:rFonts w:cs="Arial"/>
          <w:b/>
          <w:szCs w:val="24"/>
        </w:rPr>
        <w:t xml:space="preserve"> ostatní plocha</w:t>
      </w:r>
      <w:r w:rsidR="0006481E">
        <w:rPr>
          <w:rFonts w:cs="Arial"/>
          <w:szCs w:val="24"/>
        </w:rPr>
        <w:t xml:space="preserve"> </w:t>
      </w:r>
      <w:r w:rsidR="0006481E">
        <w:rPr>
          <w:rFonts w:cs="Arial"/>
          <w:b/>
        </w:rPr>
        <w:t xml:space="preserve">o výměře 426 m2 a parc. č.  </w:t>
      </w:r>
      <w:r w:rsidR="0006481E">
        <w:rPr>
          <w:rFonts w:cs="Arial"/>
          <w:b/>
          <w:szCs w:val="24"/>
        </w:rPr>
        <w:t>3741/5</w:t>
      </w:r>
      <w:r w:rsidR="0006481E" w:rsidRPr="00F83D1B">
        <w:rPr>
          <w:rFonts w:cs="Arial"/>
          <w:b/>
          <w:szCs w:val="24"/>
        </w:rPr>
        <w:t xml:space="preserve"> ostatní plocha</w:t>
      </w:r>
      <w:r w:rsidR="0006481E">
        <w:rPr>
          <w:rFonts w:cs="Arial"/>
          <w:szCs w:val="24"/>
        </w:rPr>
        <w:t xml:space="preserve"> </w:t>
      </w:r>
      <w:r w:rsidR="0006481E">
        <w:rPr>
          <w:rFonts w:cs="Arial"/>
          <w:b/>
        </w:rPr>
        <w:t xml:space="preserve">o výměře 8 m2, oba v k.ú. a obci Ptení z vlastnictví vlastníka, pana </w:t>
      </w:r>
      <w:r w:rsidR="00603C00">
        <w:rPr>
          <w:rFonts w:cs="Arial"/>
          <w:b/>
        </w:rPr>
        <w:t>XXX</w:t>
      </w:r>
      <w:r w:rsidR="0006481E">
        <w:rPr>
          <w:rFonts w:cs="Arial"/>
          <w:b/>
        </w:rPr>
        <w:t>, do vlastnictví Olomouckého kraje, do hospodaření Správy silnic Olomouckého kraje, příspěvkové organizace,</w:t>
      </w:r>
      <w:r w:rsidR="0006481E" w:rsidRPr="003352F9">
        <w:rPr>
          <w:rFonts w:cs="Arial"/>
          <w:b/>
          <w:szCs w:val="24"/>
        </w:rPr>
        <w:t xml:space="preserve"> </w:t>
      </w:r>
      <w:r w:rsidR="0006481E" w:rsidRPr="002F71D2">
        <w:rPr>
          <w:rFonts w:cs="Arial"/>
          <w:b/>
          <w:szCs w:val="24"/>
        </w:rPr>
        <w:t xml:space="preserve">za kupní cenu ve výši </w:t>
      </w:r>
      <w:r w:rsidR="0006481E">
        <w:rPr>
          <w:rFonts w:cs="Arial"/>
          <w:b/>
          <w:szCs w:val="24"/>
        </w:rPr>
        <w:t>130 200 </w:t>
      </w:r>
      <w:r w:rsidR="0006481E" w:rsidRPr="002F71D2">
        <w:rPr>
          <w:rFonts w:cs="Arial"/>
          <w:b/>
          <w:szCs w:val="24"/>
        </w:rPr>
        <w:t>Kč</w:t>
      </w:r>
      <w:r w:rsidR="0006481E">
        <w:rPr>
          <w:rFonts w:cs="Arial"/>
          <w:b/>
        </w:rPr>
        <w:t>. Nabyvatel uhradí správní poplatek k </w:t>
      </w:r>
      <w:r w:rsidR="0006481E" w:rsidRPr="00A14D7D">
        <w:rPr>
          <w:rFonts w:cs="Arial"/>
          <w:b/>
        </w:rPr>
        <w:t>návrhu na vklad vlastnického práva do katastru nemovitostí</w:t>
      </w:r>
      <w:r w:rsidR="0006481E">
        <w:rPr>
          <w:rFonts w:cs="Arial"/>
          <w:b/>
        </w:rPr>
        <w:t>.</w:t>
      </w:r>
    </w:p>
    <w:p w:rsidR="0006481E" w:rsidRDefault="005E218C" w:rsidP="0006481E">
      <w:pPr>
        <w:pStyle w:val="Zkladntext"/>
        <w:spacing w:before="120"/>
        <w:rPr>
          <w:rFonts w:cs="Arial"/>
          <w:b/>
        </w:rPr>
      </w:pPr>
      <w:r>
        <w:rPr>
          <w:rFonts w:cs="Arial"/>
          <w:b/>
          <w:szCs w:val="24"/>
        </w:rPr>
        <w:t xml:space="preserve">Rada Olomouckého kraje </w:t>
      </w:r>
      <w:r w:rsidRPr="00CC27B4">
        <w:rPr>
          <w:rFonts w:cs="Arial"/>
          <w:szCs w:val="24"/>
        </w:rPr>
        <w:t xml:space="preserve">na základě návrhu K – MP a odboru majetkového, právního a správních činností </w:t>
      </w:r>
      <w:r>
        <w:rPr>
          <w:rFonts w:cs="Arial"/>
          <w:b/>
          <w:szCs w:val="24"/>
        </w:rPr>
        <w:t xml:space="preserve">doporučuje </w:t>
      </w:r>
      <w:r w:rsidR="0006481E" w:rsidRPr="003404EC">
        <w:rPr>
          <w:rFonts w:cs="Arial"/>
          <w:b/>
          <w:szCs w:val="24"/>
        </w:rPr>
        <w:t>Zastupitelstv</w:t>
      </w:r>
      <w:r w:rsidR="0006481E">
        <w:rPr>
          <w:rFonts w:cs="Arial"/>
          <w:b/>
          <w:szCs w:val="24"/>
        </w:rPr>
        <w:t>u</w:t>
      </w:r>
      <w:r w:rsidR="0006481E" w:rsidRPr="003404EC">
        <w:rPr>
          <w:rFonts w:cs="Arial"/>
          <w:b/>
          <w:szCs w:val="24"/>
        </w:rPr>
        <w:t xml:space="preserve"> Olomouckého kraje </w:t>
      </w:r>
      <w:r w:rsidR="0006481E" w:rsidRPr="001F65B4">
        <w:rPr>
          <w:rFonts w:cs="Arial"/>
          <w:b/>
          <w:szCs w:val="24"/>
        </w:rPr>
        <w:t xml:space="preserve">schválit </w:t>
      </w:r>
      <w:r w:rsidR="0006481E">
        <w:rPr>
          <w:rFonts w:cs="Arial"/>
          <w:b/>
          <w:szCs w:val="24"/>
        </w:rPr>
        <w:t>odkoupení</w:t>
      </w:r>
      <w:r w:rsidR="0006481E" w:rsidRPr="00EA5FF3">
        <w:rPr>
          <w:rFonts w:cs="Arial"/>
          <w:b/>
          <w:szCs w:val="24"/>
        </w:rPr>
        <w:t xml:space="preserve"> </w:t>
      </w:r>
      <w:r w:rsidR="0006481E">
        <w:rPr>
          <w:rFonts w:cs="Arial"/>
          <w:b/>
        </w:rPr>
        <w:t xml:space="preserve">pozemků parc. č. </w:t>
      </w:r>
      <w:r w:rsidR="0006481E">
        <w:rPr>
          <w:rFonts w:cs="Arial"/>
          <w:b/>
          <w:szCs w:val="24"/>
        </w:rPr>
        <w:t>3741/46</w:t>
      </w:r>
      <w:r w:rsidR="0006481E" w:rsidRPr="00F83D1B">
        <w:rPr>
          <w:rFonts w:cs="Arial"/>
          <w:b/>
          <w:szCs w:val="24"/>
        </w:rPr>
        <w:t xml:space="preserve"> ostatní plocha</w:t>
      </w:r>
      <w:r w:rsidR="0006481E">
        <w:rPr>
          <w:rFonts w:cs="Arial"/>
          <w:szCs w:val="24"/>
        </w:rPr>
        <w:t xml:space="preserve"> </w:t>
      </w:r>
      <w:r w:rsidR="0006481E">
        <w:rPr>
          <w:rFonts w:cs="Arial"/>
          <w:b/>
        </w:rPr>
        <w:t xml:space="preserve">o výměře 15 m2 a parc. č.  </w:t>
      </w:r>
      <w:r w:rsidR="0006481E">
        <w:rPr>
          <w:rFonts w:cs="Arial"/>
          <w:b/>
          <w:szCs w:val="24"/>
        </w:rPr>
        <w:t>3741/45</w:t>
      </w:r>
      <w:r w:rsidR="0006481E" w:rsidRPr="00F83D1B">
        <w:rPr>
          <w:rFonts w:cs="Arial"/>
          <w:b/>
          <w:szCs w:val="24"/>
        </w:rPr>
        <w:t xml:space="preserve"> ostatní plocha</w:t>
      </w:r>
      <w:r w:rsidR="0006481E">
        <w:rPr>
          <w:rFonts w:cs="Arial"/>
          <w:szCs w:val="24"/>
        </w:rPr>
        <w:t xml:space="preserve"> </w:t>
      </w:r>
      <w:r w:rsidR="0006481E">
        <w:rPr>
          <w:rFonts w:cs="Arial"/>
          <w:b/>
        </w:rPr>
        <w:t>o výměře 26 m2, oba v k.ú. a obci Ptení z vlastnictví ROLS Lešany, spol. s r.</w:t>
      </w:r>
      <w:r w:rsidR="00984D53">
        <w:rPr>
          <w:rFonts w:cs="Arial"/>
          <w:b/>
        </w:rPr>
        <w:t> </w:t>
      </w:r>
      <w:r w:rsidR="0006481E">
        <w:rPr>
          <w:rFonts w:cs="Arial"/>
          <w:b/>
        </w:rPr>
        <w:t xml:space="preserve">o. do vlastnictví Olomouckého kraje, do hospodaření Správy silnic Olomouckého kraje, příspěvkové organizace, </w:t>
      </w:r>
      <w:r w:rsidR="0006481E" w:rsidRPr="002F71D2">
        <w:rPr>
          <w:rFonts w:cs="Arial"/>
          <w:b/>
          <w:szCs w:val="24"/>
        </w:rPr>
        <w:t xml:space="preserve">za kupní cenu ve výši </w:t>
      </w:r>
      <w:r w:rsidR="0006481E">
        <w:rPr>
          <w:rFonts w:cs="Arial"/>
          <w:b/>
          <w:szCs w:val="24"/>
        </w:rPr>
        <w:t>12 300 </w:t>
      </w:r>
      <w:r w:rsidR="0006481E" w:rsidRPr="002F71D2">
        <w:rPr>
          <w:rFonts w:cs="Arial"/>
          <w:b/>
          <w:szCs w:val="24"/>
        </w:rPr>
        <w:t>Kč</w:t>
      </w:r>
      <w:r w:rsidR="0006481E">
        <w:rPr>
          <w:rFonts w:cs="Arial"/>
          <w:b/>
        </w:rPr>
        <w:t>. Nabyvatel uhradí správní poplatek k </w:t>
      </w:r>
      <w:r w:rsidR="0006481E" w:rsidRPr="00A14D7D">
        <w:rPr>
          <w:rFonts w:cs="Arial"/>
          <w:b/>
        </w:rPr>
        <w:t>návrhu na vklad vlastnického práva do katastru nemovitostí</w:t>
      </w:r>
      <w:r w:rsidR="0006481E">
        <w:rPr>
          <w:rFonts w:cs="Arial"/>
          <w:b/>
        </w:rPr>
        <w:t>.</w:t>
      </w:r>
    </w:p>
    <w:p w:rsidR="00603C00" w:rsidRDefault="00603C00" w:rsidP="0006481E">
      <w:pPr>
        <w:pStyle w:val="Zkladntext"/>
        <w:spacing w:before="120"/>
        <w:rPr>
          <w:rFonts w:cs="Arial"/>
          <w:b/>
        </w:rPr>
      </w:pPr>
    </w:p>
    <w:p w:rsidR="00603C00" w:rsidRDefault="00603C00" w:rsidP="0006481E">
      <w:pPr>
        <w:pStyle w:val="Zkladntext"/>
        <w:spacing w:before="120"/>
        <w:rPr>
          <w:rFonts w:cs="Arial"/>
          <w:b/>
        </w:rPr>
      </w:pPr>
    </w:p>
    <w:p w:rsidR="0006481E" w:rsidRPr="002507AD" w:rsidRDefault="0006481E" w:rsidP="0006481E">
      <w:pPr>
        <w:pStyle w:val="Tuntext"/>
        <w:spacing w:before="120"/>
      </w:pPr>
      <w:r w:rsidRPr="00BC5752">
        <w:rPr>
          <w:rFonts w:cs="Arial"/>
          <w:szCs w:val="24"/>
        </w:rPr>
        <w:t xml:space="preserve">k návrhu usnesení </w:t>
      </w:r>
      <w:r>
        <w:rPr>
          <w:rFonts w:cs="Arial"/>
          <w:szCs w:val="24"/>
        </w:rPr>
        <w:t xml:space="preserve">bod </w:t>
      </w:r>
      <w:r w:rsidR="005E218C">
        <w:rPr>
          <w:rFonts w:cs="Arial"/>
          <w:szCs w:val="24"/>
        </w:rPr>
        <w:t>2</w:t>
      </w:r>
      <w:r>
        <w:rPr>
          <w:rFonts w:cs="Arial"/>
          <w:szCs w:val="24"/>
        </w:rPr>
        <w:t>. 7</w:t>
      </w:r>
      <w:r>
        <w:t>.</w:t>
      </w:r>
    </w:p>
    <w:p w:rsidR="0006481E" w:rsidRPr="008A4BF4" w:rsidRDefault="0006481E" w:rsidP="0006481E">
      <w:pPr>
        <w:pStyle w:val="Tuntext"/>
        <w:pBdr>
          <w:top w:val="single" w:sz="4" w:space="1" w:color="auto"/>
          <w:left w:val="single" w:sz="4" w:space="4" w:color="auto"/>
          <w:bottom w:val="single" w:sz="4" w:space="1" w:color="auto"/>
          <w:right w:val="single" w:sz="4" w:space="4" w:color="auto"/>
        </w:pBdr>
        <w:spacing w:before="120"/>
        <w:rPr>
          <w:szCs w:val="24"/>
        </w:rPr>
      </w:pPr>
      <w:r>
        <w:t xml:space="preserve">Majetkoprávní vypořádání pozemku určeného k realizaci investiční akce „III/44613, III/4468 Štěpánov, křižovatka Březecká“ </w:t>
      </w:r>
      <w:r>
        <w:rPr>
          <w:szCs w:val="24"/>
        </w:rPr>
        <w:t xml:space="preserve">mezi </w:t>
      </w:r>
      <w:r w:rsidR="005E0AE5">
        <w:rPr>
          <w:szCs w:val="24"/>
        </w:rPr>
        <w:t>městem</w:t>
      </w:r>
      <w:r>
        <w:rPr>
          <w:szCs w:val="24"/>
        </w:rPr>
        <w:t xml:space="preserve"> Štěpánov jako budoucím prodávajícím a Olomouckým krajem jako budoucím kupujícím</w:t>
      </w:r>
      <w:r w:rsidRPr="00BC5752">
        <w:rPr>
          <w:szCs w:val="24"/>
        </w:rPr>
        <w:t xml:space="preserve">. </w:t>
      </w:r>
    </w:p>
    <w:p w:rsidR="0006481E" w:rsidRPr="00133565" w:rsidRDefault="0006481E" w:rsidP="0006481E">
      <w:pPr>
        <w:spacing w:line="240" w:lineRule="auto"/>
        <w:jc w:val="both"/>
        <w:rPr>
          <w:rFonts w:ascii="Arial" w:hAnsi="Arial" w:cs="Arial"/>
          <w:sz w:val="24"/>
          <w:szCs w:val="24"/>
        </w:rPr>
      </w:pPr>
      <w:r w:rsidRPr="00133565">
        <w:rPr>
          <w:rFonts w:ascii="Arial" w:hAnsi="Arial" w:cs="Arial"/>
          <w:sz w:val="24"/>
          <w:szCs w:val="24"/>
        </w:rPr>
        <w:t xml:space="preserve">Olomoucký kraj je investorem stavby „III/44613, III/4468 Štěpánov, křižovatka Březecká“. V rámci stavby bude provedena úprava stávající průsečné křižovatky krajských silnic III/44613 a III/4468 na malou okružní křižovatku. V rozsahu kruhové křižovatky bude dále osazeno nové veřejné osvětlení. V rámci stavby rovněž dojde k přeložení stávajících chodníků ve vlastnictví </w:t>
      </w:r>
      <w:r w:rsidR="005E0AE5">
        <w:rPr>
          <w:rFonts w:ascii="Arial" w:hAnsi="Arial" w:cs="Arial"/>
          <w:sz w:val="24"/>
          <w:szCs w:val="24"/>
        </w:rPr>
        <w:t>města</w:t>
      </w:r>
      <w:r w:rsidRPr="00133565">
        <w:rPr>
          <w:rFonts w:ascii="Arial" w:hAnsi="Arial" w:cs="Arial"/>
          <w:sz w:val="24"/>
          <w:szCs w:val="24"/>
        </w:rPr>
        <w:t xml:space="preserve"> Štěpánov. Podnět k zahájení majetkoprávního vypořádání pro realizaci stavby podal odbor investic.</w:t>
      </w:r>
    </w:p>
    <w:p w:rsidR="0006481E" w:rsidRPr="004655F3" w:rsidRDefault="0006481E" w:rsidP="0006481E">
      <w:pPr>
        <w:spacing w:before="120" w:after="120" w:line="240" w:lineRule="auto"/>
        <w:jc w:val="both"/>
        <w:rPr>
          <w:rFonts w:ascii="Arial" w:hAnsi="Arial" w:cs="Arial"/>
          <w:sz w:val="24"/>
          <w:szCs w:val="24"/>
        </w:rPr>
      </w:pPr>
      <w:r w:rsidRPr="004655F3">
        <w:rPr>
          <w:rFonts w:ascii="Arial" w:eastAsia="Arial" w:hAnsi="Arial" w:cs="Arial"/>
          <w:sz w:val="24"/>
          <w:szCs w:val="24"/>
        </w:rPr>
        <w:t>Uzavření smluvních vztahů je nezbytné pro účely územního a stavebního řízení a následně k majetkoprávnímu vypořádání pozemků dotče</w:t>
      </w:r>
      <w:r w:rsidR="00984D53">
        <w:rPr>
          <w:rFonts w:ascii="Arial" w:eastAsia="Arial" w:hAnsi="Arial" w:cs="Arial"/>
          <w:sz w:val="24"/>
          <w:szCs w:val="24"/>
        </w:rPr>
        <w:t>ných stavbou po její realizaci.</w:t>
      </w:r>
    </w:p>
    <w:p w:rsidR="0006481E" w:rsidRDefault="0006481E" w:rsidP="0006481E">
      <w:pPr>
        <w:spacing w:before="120" w:after="120" w:line="240" w:lineRule="auto"/>
        <w:jc w:val="both"/>
        <w:rPr>
          <w:rFonts w:ascii="Arial" w:eastAsia="Arial" w:hAnsi="Arial" w:cs="Arial"/>
          <w:sz w:val="24"/>
          <w:szCs w:val="24"/>
        </w:rPr>
      </w:pPr>
      <w:r>
        <w:rPr>
          <w:rFonts w:ascii="Arial" w:eastAsia="Arial" w:hAnsi="Arial" w:cs="Arial"/>
          <w:sz w:val="24"/>
          <w:szCs w:val="24"/>
        </w:rPr>
        <w:t xml:space="preserve">Dle záborového elaborátu bude stavbou trvale dotčen pozemek parc. č. 687/1 o výměře 1 324 m v k.ú. Štěpánov u Olomouce, obec Štěpánov, ze kterého je část o výměře cca 25 m2 určena pro Olomoucký kraj na umístění okružní křižovatky a část o výměře cca 188 m2 je určena pro </w:t>
      </w:r>
      <w:r w:rsidR="005E0AE5">
        <w:rPr>
          <w:rFonts w:ascii="Arial" w:eastAsia="Arial" w:hAnsi="Arial" w:cs="Arial"/>
          <w:sz w:val="24"/>
          <w:szCs w:val="24"/>
        </w:rPr>
        <w:t>město</w:t>
      </w:r>
      <w:r>
        <w:rPr>
          <w:rFonts w:ascii="Arial" w:eastAsia="Arial" w:hAnsi="Arial" w:cs="Arial"/>
          <w:sz w:val="24"/>
          <w:szCs w:val="24"/>
        </w:rPr>
        <w:t xml:space="preserve"> Štěpánov na umístění chodníku. Stavbou bude také trvale dotčen pozemek parc. č. 687/25 o výměře 1 m2 v k.ú. Štěpánov u Olomouce, obec Štěpánov, který je určen pro </w:t>
      </w:r>
      <w:r w:rsidR="005E0AE5">
        <w:rPr>
          <w:rFonts w:ascii="Arial" w:eastAsia="Arial" w:hAnsi="Arial" w:cs="Arial"/>
          <w:sz w:val="24"/>
          <w:szCs w:val="24"/>
        </w:rPr>
        <w:t>město</w:t>
      </w:r>
      <w:r>
        <w:rPr>
          <w:rFonts w:ascii="Arial" w:eastAsia="Arial" w:hAnsi="Arial" w:cs="Arial"/>
          <w:sz w:val="24"/>
          <w:szCs w:val="24"/>
        </w:rPr>
        <w:t xml:space="preserve"> Štěpánov na umístění chodníku. Uvedené pozemky byly ve vlastnictví evropské společnosti TERCAS SE, která nesouhlasila s uzavřením smluv o budoucích kupních smlouvách s Olomouckým krajem a </w:t>
      </w:r>
      <w:r w:rsidR="005E0AE5">
        <w:rPr>
          <w:rFonts w:ascii="Arial" w:eastAsia="Arial" w:hAnsi="Arial" w:cs="Arial"/>
          <w:sz w:val="24"/>
          <w:szCs w:val="24"/>
        </w:rPr>
        <w:t>městem</w:t>
      </w:r>
      <w:r>
        <w:rPr>
          <w:rFonts w:ascii="Arial" w:eastAsia="Arial" w:hAnsi="Arial" w:cs="Arial"/>
          <w:sz w:val="24"/>
          <w:szCs w:val="24"/>
        </w:rPr>
        <w:t xml:space="preserve"> Štěpánov a požadovala odkoupení celých pozemků před stavbou. </w:t>
      </w:r>
      <w:r w:rsidR="008B1033">
        <w:rPr>
          <w:rFonts w:ascii="Arial" w:eastAsia="Arial" w:hAnsi="Arial" w:cs="Arial"/>
          <w:sz w:val="24"/>
          <w:szCs w:val="24"/>
          <w:u w:val="single"/>
        </w:rPr>
        <w:t>P</w:t>
      </w:r>
      <w:r w:rsidRPr="008A145D">
        <w:rPr>
          <w:rFonts w:ascii="Arial" w:eastAsia="Arial" w:hAnsi="Arial" w:cs="Arial"/>
          <w:sz w:val="24"/>
          <w:szCs w:val="24"/>
          <w:u w:val="single"/>
        </w:rPr>
        <w:t>o jednání se společností TERCAS SE odkoupil</w:t>
      </w:r>
      <w:r w:rsidR="005E0AE5">
        <w:rPr>
          <w:rFonts w:ascii="Arial" w:eastAsia="Arial" w:hAnsi="Arial" w:cs="Arial"/>
          <w:sz w:val="24"/>
          <w:szCs w:val="24"/>
          <w:u w:val="single"/>
        </w:rPr>
        <w:t>o</w:t>
      </w:r>
      <w:r w:rsidRPr="008A145D">
        <w:rPr>
          <w:rFonts w:ascii="Arial" w:eastAsia="Arial" w:hAnsi="Arial" w:cs="Arial"/>
          <w:sz w:val="24"/>
          <w:szCs w:val="24"/>
          <w:u w:val="single"/>
        </w:rPr>
        <w:t xml:space="preserve"> </w:t>
      </w:r>
      <w:r w:rsidR="005E0AE5">
        <w:rPr>
          <w:rFonts w:ascii="Arial" w:eastAsia="Arial" w:hAnsi="Arial" w:cs="Arial"/>
          <w:sz w:val="24"/>
          <w:szCs w:val="24"/>
          <w:u w:val="single"/>
        </w:rPr>
        <w:t>město</w:t>
      </w:r>
      <w:r w:rsidRPr="008A145D">
        <w:rPr>
          <w:rFonts w:ascii="Arial" w:eastAsia="Arial" w:hAnsi="Arial" w:cs="Arial"/>
          <w:sz w:val="24"/>
          <w:szCs w:val="24"/>
          <w:u w:val="single"/>
        </w:rPr>
        <w:t xml:space="preserve"> Štěpánov </w:t>
      </w:r>
      <w:r w:rsidR="008B1033">
        <w:rPr>
          <w:rFonts w:ascii="Arial" w:eastAsia="Arial" w:hAnsi="Arial" w:cs="Arial"/>
          <w:sz w:val="24"/>
          <w:szCs w:val="24"/>
          <w:u w:val="single"/>
        </w:rPr>
        <w:t xml:space="preserve">celé pozemky </w:t>
      </w:r>
      <w:r w:rsidRPr="008A145D">
        <w:rPr>
          <w:rFonts w:ascii="Arial" w:eastAsia="Arial" w:hAnsi="Arial" w:cs="Arial"/>
          <w:sz w:val="24"/>
          <w:szCs w:val="24"/>
          <w:u w:val="single"/>
        </w:rPr>
        <w:t>za kupní cenu ve výši 596 250 Kč, tj. za 450 Kč/m2</w:t>
      </w:r>
      <w:r>
        <w:rPr>
          <w:rFonts w:ascii="Arial" w:eastAsia="Arial" w:hAnsi="Arial" w:cs="Arial"/>
          <w:sz w:val="24"/>
          <w:szCs w:val="24"/>
        </w:rPr>
        <w:t xml:space="preserve">. </w:t>
      </w:r>
    </w:p>
    <w:p w:rsidR="0006481E" w:rsidRPr="00852117" w:rsidRDefault="0006481E" w:rsidP="0006481E">
      <w:pPr>
        <w:spacing w:before="120" w:after="120" w:line="240" w:lineRule="auto"/>
        <w:jc w:val="both"/>
        <w:rPr>
          <w:rFonts w:ascii="Times New Roman" w:eastAsia="Times New Roman" w:hAnsi="Times New Roman" w:cs="Times New Roman"/>
          <w:sz w:val="24"/>
          <w:szCs w:val="24"/>
          <w:lang w:eastAsia="cs-CZ"/>
        </w:rPr>
      </w:pPr>
      <w:r w:rsidRPr="00852117">
        <w:rPr>
          <w:rFonts w:ascii="Arial" w:eastAsia="Times New Roman" w:hAnsi="Arial" w:cs="Arial"/>
          <w:sz w:val="24"/>
          <w:szCs w:val="24"/>
          <w:lang w:eastAsia="cs-CZ"/>
        </w:rPr>
        <w:t xml:space="preserve">Vzhledem ke shora uvedenému </w:t>
      </w:r>
      <w:r w:rsidR="005E0AE5">
        <w:rPr>
          <w:rFonts w:ascii="Arial" w:eastAsia="Times New Roman" w:hAnsi="Arial" w:cs="Arial"/>
          <w:sz w:val="24"/>
          <w:szCs w:val="24"/>
          <w:lang w:eastAsia="cs-CZ"/>
        </w:rPr>
        <w:t>město</w:t>
      </w:r>
      <w:r w:rsidRPr="00852117">
        <w:rPr>
          <w:rFonts w:ascii="Arial" w:eastAsia="Times New Roman" w:hAnsi="Arial" w:cs="Arial"/>
          <w:sz w:val="24"/>
          <w:szCs w:val="24"/>
          <w:lang w:eastAsia="cs-CZ"/>
        </w:rPr>
        <w:t xml:space="preserve"> Štěpánov požádal</w:t>
      </w:r>
      <w:r w:rsidR="005E0AE5">
        <w:rPr>
          <w:rFonts w:ascii="Arial" w:eastAsia="Times New Roman" w:hAnsi="Arial" w:cs="Arial"/>
          <w:sz w:val="24"/>
          <w:szCs w:val="24"/>
          <w:lang w:eastAsia="cs-CZ"/>
        </w:rPr>
        <w:t>o</w:t>
      </w:r>
      <w:r w:rsidRPr="00852117">
        <w:rPr>
          <w:rFonts w:ascii="Arial" w:eastAsia="Times New Roman" w:hAnsi="Arial" w:cs="Arial"/>
          <w:sz w:val="24"/>
          <w:szCs w:val="24"/>
          <w:lang w:eastAsia="cs-CZ"/>
        </w:rPr>
        <w:t xml:space="preserve"> Olomoucký kraj o uzavření smlouvy o budoucí kupní smlouvě k části pozemku parc. č. 687/1 o výměře cca 25 m2 v k.ú. Štěpánov u Olomouce, obec Štěpánov za kupní cenu ve výši 450 Kč/m2 mezi </w:t>
      </w:r>
      <w:r w:rsidR="005E0AE5">
        <w:rPr>
          <w:rFonts w:ascii="Arial" w:eastAsia="Times New Roman" w:hAnsi="Arial" w:cs="Arial"/>
          <w:sz w:val="24"/>
          <w:szCs w:val="24"/>
          <w:lang w:eastAsia="cs-CZ"/>
        </w:rPr>
        <w:t>městem</w:t>
      </w:r>
      <w:r w:rsidRPr="00852117">
        <w:rPr>
          <w:rFonts w:ascii="Arial" w:eastAsia="Times New Roman" w:hAnsi="Arial" w:cs="Arial"/>
          <w:sz w:val="24"/>
          <w:szCs w:val="24"/>
          <w:lang w:eastAsia="cs-CZ"/>
        </w:rPr>
        <w:t xml:space="preserve"> Štěpánov jako budoucím prodávajícím a Olomouckým krajem jako budoucím kupujícím</w:t>
      </w:r>
      <w:r>
        <w:rPr>
          <w:rFonts w:ascii="Arial" w:eastAsia="Times New Roman" w:hAnsi="Arial" w:cs="Arial"/>
          <w:sz w:val="24"/>
          <w:szCs w:val="24"/>
          <w:lang w:eastAsia="cs-CZ"/>
        </w:rPr>
        <w:t>,</w:t>
      </w:r>
      <w:r w:rsidRPr="00852117">
        <w:rPr>
          <w:rFonts w:ascii="Arial" w:eastAsia="Times New Roman" w:hAnsi="Arial" w:cs="Arial"/>
          <w:sz w:val="24"/>
          <w:szCs w:val="24"/>
          <w:lang w:eastAsia="cs-CZ"/>
        </w:rPr>
        <w:t xml:space="preserve"> namísto standardního uzavření smlouvy o budoucí darovací smlouvě. </w:t>
      </w:r>
    </w:p>
    <w:p w:rsidR="0006481E" w:rsidRPr="00AD723F" w:rsidRDefault="0006481E" w:rsidP="0006481E">
      <w:pPr>
        <w:pStyle w:val="Zkladntext"/>
        <w:spacing w:before="120"/>
        <w:rPr>
          <w:rStyle w:val="Tunznak"/>
          <w:rFonts w:eastAsia="Arial" w:cs="Arial"/>
          <w:bCs w:val="0"/>
        </w:rPr>
      </w:pPr>
      <w:r w:rsidRPr="00AD723F">
        <w:rPr>
          <w:rStyle w:val="Tunznak"/>
          <w:rFonts w:eastAsia="Arial" w:cs="Arial"/>
          <w:szCs w:val="24"/>
        </w:rPr>
        <w:t xml:space="preserve">Dle znaleckého propočtu č. 168-004/2020 ze dne 25. 8. 2020, </w:t>
      </w:r>
      <w:r w:rsidRPr="00AD723F">
        <w:rPr>
          <w:rStyle w:val="Tunznak"/>
        </w:rPr>
        <w:t>vypracovaného znalcem Ing. Janem Dostálem, činí obvyklá (tržní) cena předmětných pozemků</w:t>
      </w:r>
      <w:r w:rsidRPr="00AD723F">
        <w:rPr>
          <w:rStyle w:val="Tunznak"/>
          <w:rFonts w:eastAsia="Arial" w:cs="Arial"/>
        </w:rPr>
        <w:t xml:space="preserve"> pro k.ú. Štěpánov u Olomouce částku 825 Kč/m2. </w:t>
      </w:r>
    </w:p>
    <w:p w:rsidR="0006481E" w:rsidRPr="00D90D90" w:rsidRDefault="0006481E" w:rsidP="0006481E">
      <w:pPr>
        <w:pStyle w:val="Zkladntext"/>
        <w:spacing w:before="120"/>
        <w:rPr>
          <w:rFonts w:cs="Arial"/>
          <w:szCs w:val="24"/>
          <w:u w:val="single"/>
        </w:rPr>
      </w:pPr>
      <w:r w:rsidRPr="004D460D">
        <w:rPr>
          <w:rFonts w:cs="Arial"/>
          <w:szCs w:val="24"/>
          <w:u w:val="single"/>
        </w:rPr>
        <w:t xml:space="preserve">Zastupitelstvo Olomouckého kraje schválilo svým usnesením č. UZ/13/35/2018 dne 17. 12. 2018 realizaci výkupů pozemků dotčených investičními akcemi Olomouckého kraje z vlastnictví třetích osob za kupní ceny rovnající se cenám obvyklým (tržním), stanoveným </w:t>
      </w:r>
      <w:r w:rsidRPr="00D90D90">
        <w:rPr>
          <w:rFonts w:cs="Arial"/>
          <w:szCs w:val="24"/>
          <w:u w:val="single"/>
        </w:rPr>
        <w:t xml:space="preserve">znaleckými posudky, minimálně ve výši 60 Kč/m2. </w:t>
      </w:r>
    </w:p>
    <w:p w:rsidR="0006481E" w:rsidRDefault="0006481E" w:rsidP="0006481E">
      <w:pPr>
        <w:pStyle w:val="Zkladntext"/>
        <w:spacing w:before="120"/>
        <w:rPr>
          <w:rFonts w:eastAsia="Arial" w:cs="Arial"/>
          <w:b/>
          <w:szCs w:val="24"/>
        </w:rPr>
      </w:pPr>
      <w:r>
        <w:rPr>
          <w:rFonts w:eastAsia="Arial" w:cs="Arial"/>
          <w:b/>
          <w:szCs w:val="24"/>
        </w:rPr>
        <w:t>Vyjádření odboru dopravy a silničního hospodářství ze dne 23. 2. 2021:</w:t>
      </w:r>
    </w:p>
    <w:p w:rsidR="0006481E" w:rsidRDefault="0006481E" w:rsidP="0006481E">
      <w:pPr>
        <w:pStyle w:val="Import0"/>
        <w:spacing w:before="120" w:after="120" w:line="240" w:lineRule="auto"/>
        <w:jc w:val="both"/>
        <w:rPr>
          <w:rFonts w:ascii="Arial" w:eastAsia="Arial" w:hAnsi="Arial" w:cs="Arial"/>
          <w:b/>
          <w:bCs/>
          <w:sz w:val="24"/>
          <w:szCs w:val="24"/>
        </w:rPr>
      </w:pPr>
      <w:r>
        <w:rPr>
          <w:rFonts w:ascii="Arial" w:eastAsia="Times New Roman" w:hAnsi="Arial" w:cs="Times New Roman"/>
          <w:sz w:val="24"/>
          <w:lang w:eastAsia="cs-CZ"/>
        </w:rPr>
        <w:t xml:space="preserve">Odbor dopravy a silničního hospodářství souhlasí na základě kladného stanoviska Správy silnic Olomouckého kraje, příspěvkové organizace s uzavřením smlouvy o budoucí smlouvě k části pozemku parc. č. 687/1 o výměře cca 25 m2 v k.ú. Štěpánov u Olomouce mezi Olomouckým krajem a </w:t>
      </w:r>
      <w:r w:rsidR="005E0AE5">
        <w:rPr>
          <w:rFonts w:ascii="Arial" w:eastAsia="Times New Roman" w:hAnsi="Arial" w:cs="Times New Roman"/>
          <w:sz w:val="24"/>
          <w:lang w:eastAsia="cs-CZ"/>
        </w:rPr>
        <w:t>městem</w:t>
      </w:r>
      <w:r>
        <w:rPr>
          <w:rFonts w:ascii="Arial" w:eastAsia="Times New Roman" w:hAnsi="Arial" w:cs="Times New Roman"/>
          <w:sz w:val="24"/>
          <w:lang w:eastAsia="cs-CZ"/>
        </w:rPr>
        <w:t xml:space="preserve"> Štěpánov.</w:t>
      </w:r>
    </w:p>
    <w:p w:rsidR="0006481E" w:rsidRPr="003F21E8" w:rsidRDefault="0006481E" w:rsidP="0006481E">
      <w:pPr>
        <w:pStyle w:val="Zkladntext"/>
        <w:spacing w:before="120"/>
        <w:rPr>
          <w:rFonts w:eastAsia="Arial" w:cs="Arial"/>
          <w:b/>
          <w:szCs w:val="24"/>
        </w:rPr>
      </w:pPr>
      <w:r w:rsidRPr="003F21E8">
        <w:rPr>
          <w:rFonts w:eastAsia="Arial" w:cs="Arial"/>
          <w:b/>
          <w:szCs w:val="24"/>
        </w:rPr>
        <w:t>Vyjádření odboru majetkového, právního a správních činností ze dne 1. 3. 2021:</w:t>
      </w:r>
    </w:p>
    <w:p w:rsidR="0006481E" w:rsidRPr="00852117" w:rsidRDefault="0006481E" w:rsidP="0006481E">
      <w:pPr>
        <w:spacing w:before="120" w:after="120" w:line="240" w:lineRule="auto"/>
        <w:jc w:val="both"/>
        <w:rPr>
          <w:rFonts w:ascii="Arial" w:eastAsia="Times New Roman" w:hAnsi="Arial" w:cs="Times New Roman"/>
          <w:noProof/>
          <w:sz w:val="24"/>
          <w:szCs w:val="20"/>
          <w:lang w:eastAsia="cs-CZ"/>
        </w:rPr>
      </w:pPr>
      <w:r w:rsidRPr="00852117">
        <w:rPr>
          <w:rFonts w:ascii="Arial" w:eastAsia="Times New Roman" w:hAnsi="Arial" w:cs="Times New Roman"/>
          <w:noProof/>
          <w:sz w:val="24"/>
          <w:szCs w:val="20"/>
          <w:lang w:eastAsia="cs-CZ"/>
        </w:rPr>
        <w:t>Olomoucký kraj při přípravě investičních akcí uzavírá s</w:t>
      </w:r>
      <w:r w:rsidR="005E0AE5">
        <w:rPr>
          <w:rFonts w:ascii="Arial" w:eastAsia="Times New Roman" w:hAnsi="Arial" w:cs="Times New Roman"/>
          <w:noProof/>
          <w:sz w:val="24"/>
          <w:szCs w:val="20"/>
          <w:lang w:eastAsia="cs-CZ"/>
        </w:rPr>
        <w:t> </w:t>
      </w:r>
      <w:r w:rsidRPr="00852117">
        <w:rPr>
          <w:rFonts w:ascii="Arial" w:eastAsia="Times New Roman" w:hAnsi="Arial" w:cs="Times New Roman"/>
          <w:noProof/>
          <w:sz w:val="24"/>
          <w:szCs w:val="20"/>
          <w:lang w:eastAsia="cs-CZ"/>
        </w:rPr>
        <w:t>obcemi</w:t>
      </w:r>
      <w:r w:rsidR="005E0AE5">
        <w:rPr>
          <w:rFonts w:ascii="Arial" w:eastAsia="Times New Roman" w:hAnsi="Arial" w:cs="Times New Roman"/>
          <w:noProof/>
          <w:sz w:val="24"/>
          <w:szCs w:val="20"/>
          <w:lang w:eastAsia="cs-CZ"/>
        </w:rPr>
        <w:t xml:space="preserve"> a městy</w:t>
      </w:r>
      <w:r w:rsidRPr="00852117">
        <w:rPr>
          <w:rFonts w:ascii="Arial" w:eastAsia="Times New Roman" w:hAnsi="Arial" w:cs="Times New Roman"/>
          <w:noProof/>
          <w:sz w:val="24"/>
          <w:szCs w:val="20"/>
          <w:lang w:eastAsia="cs-CZ"/>
        </w:rPr>
        <w:t xml:space="preserve"> smlouvy o budoucích darovacích smlouvách. Jelikož se v tomto případě jedná o majetek nabytý výlučně za účelem realizace stavby Olomouckého kraje, navrhujeme žádosti </w:t>
      </w:r>
      <w:r w:rsidR="005E0AE5">
        <w:rPr>
          <w:rFonts w:ascii="Arial" w:eastAsia="Times New Roman" w:hAnsi="Arial" w:cs="Times New Roman"/>
          <w:noProof/>
          <w:sz w:val="24"/>
          <w:szCs w:val="20"/>
          <w:lang w:eastAsia="cs-CZ"/>
        </w:rPr>
        <w:t>města</w:t>
      </w:r>
      <w:r w:rsidRPr="00852117">
        <w:rPr>
          <w:rFonts w:ascii="Arial" w:eastAsia="Times New Roman" w:hAnsi="Arial" w:cs="Times New Roman"/>
          <w:noProof/>
          <w:sz w:val="24"/>
          <w:szCs w:val="20"/>
          <w:lang w:eastAsia="cs-CZ"/>
        </w:rPr>
        <w:t xml:space="preserve"> o uzavření smlouvy o budoucí kupní smlouvě </w:t>
      </w:r>
      <w:r>
        <w:rPr>
          <w:rFonts w:ascii="Arial" w:eastAsia="Times New Roman" w:hAnsi="Arial" w:cs="Times New Roman"/>
          <w:noProof/>
          <w:sz w:val="24"/>
          <w:szCs w:val="20"/>
          <w:lang w:eastAsia="cs-CZ"/>
        </w:rPr>
        <w:t xml:space="preserve">s kupní cenou </w:t>
      </w:r>
      <w:r w:rsidRPr="008A145D">
        <w:rPr>
          <w:rFonts w:ascii="Arial" w:eastAsia="Times New Roman" w:hAnsi="Arial" w:cs="Times New Roman"/>
          <w:noProof/>
          <w:sz w:val="24"/>
          <w:szCs w:val="20"/>
          <w:lang w:eastAsia="cs-CZ"/>
        </w:rPr>
        <w:t>450 Kč/m2</w:t>
      </w:r>
      <w:r w:rsidRPr="00F03735">
        <w:rPr>
          <w:rFonts w:ascii="Arial" w:eastAsia="Times New Roman" w:hAnsi="Arial" w:cs="Times New Roman"/>
          <w:noProof/>
          <w:sz w:val="24"/>
          <w:szCs w:val="20"/>
          <w:lang w:eastAsia="cs-CZ"/>
        </w:rPr>
        <w:t xml:space="preserve"> </w:t>
      </w:r>
      <w:r w:rsidRPr="00852117">
        <w:rPr>
          <w:rFonts w:ascii="Arial" w:eastAsia="Times New Roman" w:hAnsi="Arial" w:cs="Times New Roman"/>
          <w:noProof/>
          <w:sz w:val="24"/>
          <w:szCs w:val="20"/>
          <w:lang w:eastAsia="cs-CZ"/>
        </w:rPr>
        <w:t>vyhovět.</w:t>
      </w:r>
      <w:r w:rsidRPr="008A145D">
        <w:rPr>
          <w:rFonts w:ascii="Arial" w:eastAsia="Times New Roman" w:hAnsi="Arial" w:cs="Times New Roman"/>
          <w:noProof/>
          <w:sz w:val="24"/>
          <w:szCs w:val="20"/>
          <w:lang w:eastAsia="cs-CZ"/>
        </w:rPr>
        <w:t xml:space="preserve"> </w:t>
      </w:r>
    </w:p>
    <w:p w:rsidR="0006481E" w:rsidRPr="00852117" w:rsidRDefault="0006481E" w:rsidP="0006481E">
      <w:pPr>
        <w:spacing w:before="120" w:after="120" w:line="240" w:lineRule="auto"/>
        <w:jc w:val="both"/>
        <w:rPr>
          <w:rFonts w:ascii="Arial" w:eastAsia="Times New Roman" w:hAnsi="Arial" w:cs="Times New Roman"/>
          <w:noProof/>
          <w:sz w:val="24"/>
          <w:szCs w:val="20"/>
          <w:lang w:eastAsia="cs-CZ"/>
        </w:rPr>
      </w:pPr>
      <w:r w:rsidRPr="00852117">
        <w:rPr>
          <w:rFonts w:ascii="Arial" w:eastAsia="Times New Roman" w:hAnsi="Arial" w:cs="Times New Roman"/>
          <w:noProof/>
          <w:sz w:val="24"/>
          <w:szCs w:val="20"/>
          <w:lang w:eastAsia="cs-CZ"/>
        </w:rPr>
        <w:lastRenderedPageBreak/>
        <w:t>Kupní cena bude hrazena z rozpočtu Olomouckého kraje – odbor majetkový, právní a správních činností, ORJ 04.</w:t>
      </w:r>
    </w:p>
    <w:p w:rsidR="0006481E" w:rsidRPr="00661C85" w:rsidRDefault="005E218C" w:rsidP="0006481E">
      <w:pPr>
        <w:pStyle w:val="Tuntext"/>
        <w:spacing w:before="120"/>
        <w:rPr>
          <w:rFonts w:eastAsia="Arial" w:cs="Arial"/>
          <w:b w:val="0"/>
          <w:bCs/>
          <w:szCs w:val="24"/>
        </w:rPr>
      </w:pPr>
      <w:r w:rsidRPr="005E218C">
        <w:rPr>
          <w:rFonts w:cs="Arial"/>
          <w:szCs w:val="24"/>
        </w:rPr>
        <w:t>Rada Olomouckého kraje</w:t>
      </w:r>
      <w:r>
        <w:rPr>
          <w:rFonts w:cs="Arial"/>
          <w:b w:val="0"/>
          <w:szCs w:val="24"/>
        </w:rPr>
        <w:t xml:space="preserve"> </w:t>
      </w:r>
      <w:r w:rsidRPr="005E218C">
        <w:rPr>
          <w:rFonts w:cs="Arial"/>
          <w:b w:val="0"/>
          <w:szCs w:val="24"/>
        </w:rPr>
        <w:t xml:space="preserve">na základě návrhu K – MP a odboru majetkového, právního a správních činností </w:t>
      </w:r>
      <w:r w:rsidRPr="005E218C">
        <w:rPr>
          <w:rFonts w:cs="Arial"/>
          <w:szCs w:val="24"/>
        </w:rPr>
        <w:t>doporučuje</w:t>
      </w:r>
      <w:r>
        <w:rPr>
          <w:rFonts w:cs="Arial"/>
          <w:szCs w:val="24"/>
        </w:rPr>
        <w:t xml:space="preserve"> </w:t>
      </w:r>
      <w:r w:rsidR="0006481E" w:rsidRPr="00450F0E">
        <w:rPr>
          <w:rFonts w:cs="Arial"/>
          <w:szCs w:val="24"/>
        </w:rPr>
        <w:t>Zastupitelstvu Olomouckého kraje</w:t>
      </w:r>
      <w:r w:rsidR="0006481E" w:rsidRPr="003404EC">
        <w:rPr>
          <w:rFonts w:cs="Arial"/>
          <w:b w:val="0"/>
          <w:szCs w:val="24"/>
        </w:rPr>
        <w:t xml:space="preserve"> </w:t>
      </w:r>
      <w:r w:rsidR="0006481E" w:rsidRPr="00661C85">
        <w:rPr>
          <w:rFonts w:eastAsia="Arial" w:cs="Arial"/>
          <w:bCs/>
          <w:szCs w:val="24"/>
        </w:rPr>
        <w:t xml:space="preserve">schválit uzavření </w:t>
      </w:r>
      <w:r w:rsidR="0006481E" w:rsidRPr="00661C85">
        <w:rPr>
          <w:rStyle w:val="normaltextrun"/>
          <w:rFonts w:cs="Arial"/>
          <w:bCs/>
          <w:szCs w:val="24"/>
        </w:rPr>
        <w:t>sml</w:t>
      </w:r>
      <w:r w:rsidR="0006481E">
        <w:rPr>
          <w:rStyle w:val="normaltextrun"/>
          <w:rFonts w:cs="Arial"/>
          <w:bCs/>
          <w:szCs w:val="24"/>
        </w:rPr>
        <w:t>o</w:t>
      </w:r>
      <w:r w:rsidR="0006481E" w:rsidRPr="00661C85">
        <w:rPr>
          <w:rStyle w:val="normaltextrun"/>
          <w:rFonts w:cs="Arial"/>
          <w:bCs/>
          <w:szCs w:val="24"/>
        </w:rPr>
        <w:t>uv</w:t>
      </w:r>
      <w:r w:rsidR="0006481E">
        <w:rPr>
          <w:rStyle w:val="normaltextrun"/>
          <w:rFonts w:cs="Arial"/>
          <w:bCs/>
          <w:szCs w:val="24"/>
        </w:rPr>
        <w:t>y</w:t>
      </w:r>
      <w:r w:rsidR="0006481E" w:rsidRPr="00661C85">
        <w:rPr>
          <w:rStyle w:val="normaltextrun"/>
          <w:rFonts w:cs="Arial"/>
          <w:bCs/>
          <w:szCs w:val="24"/>
        </w:rPr>
        <w:t xml:space="preserve"> o budoucí kupní smlouv</w:t>
      </w:r>
      <w:r w:rsidR="0006481E">
        <w:rPr>
          <w:rStyle w:val="normaltextrun"/>
          <w:rFonts w:cs="Arial"/>
          <w:bCs/>
          <w:szCs w:val="24"/>
        </w:rPr>
        <w:t xml:space="preserve">ě </w:t>
      </w:r>
      <w:r w:rsidR="0006481E" w:rsidRPr="00661C85">
        <w:rPr>
          <w:rStyle w:val="normaltextrun"/>
          <w:rFonts w:cs="Arial"/>
          <w:bCs/>
          <w:szCs w:val="24"/>
        </w:rPr>
        <w:t>na budoucí odkoupení</w:t>
      </w:r>
      <w:r w:rsidR="0006481E">
        <w:rPr>
          <w:rStyle w:val="normaltextrun"/>
          <w:rFonts w:cs="Arial"/>
          <w:bCs/>
          <w:szCs w:val="24"/>
        </w:rPr>
        <w:t xml:space="preserve"> </w:t>
      </w:r>
      <w:r w:rsidR="0006481E" w:rsidRPr="00661C85">
        <w:rPr>
          <w:rFonts w:eastAsia="Arial" w:cs="Arial"/>
          <w:bCs/>
          <w:szCs w:val="24"/>
        </w:rPr>
        <w:t xml:space="preserve">části pozemku parc. č. </w:t>
      </w:r>
      <w:r w:rsidR="0006481E">
        <w:rPr>
          <w:rFonts w:eastAsia="Arial" w:cs="Arial"/>
          <w:bCs/>
          <w:szCs w:val="24"/>
        </w:rPr>
        <w:t>687/1</w:t>
      </w:r>
      <w:r w:rsidR="0006481E" w:rsidRPr="00661C85">
        <w:rPr>
          <w:rFonts w:eastAsia="Arial" w:cs="Arial"/>
          <w:bCs/>
          <w:szCs w:val="24"/>
        </w:rPr>
        <w:t xml:space="preserve"> orná půda o výměře cca 2</w:t>
      </w:r>
      <w:r w:rsidR="0006481E">
        <w:rPr>
          <w:rFonts w:eastAsia="Arial" w:cs="Arial"/>
          <w:bCs/>
          <w:szCs w:val="24"/>
        </w:rPr>
        <w:t>5</w:t>
      </w:r>
      <w:r w:rsidR="0006481E" w:rsidRPr="00661C85">
        <w:rPr>
          <w:rFonts w:eastAsia="Arial" w:cs="Arial"/>
          <w:bCs/>
          <w:szCs w:val="24"/>
        </w:rPr>
        <w:t xml:space="preserve"> m2 v k.ú. Štěpánov u Olomouce, obec Štěpánov mezi </w:t>
      </w:r>
      <w:r w:rsidR="005E0AE5">
        <w:rPr>
          <w:rFonts w:eastAsia="Arial" w:cs="Arial"/>
          <w:bCs/>
          <w:szCs w:val="24"/>
        </w:rPr>
        <w:t>městem</w:t>
      </w:r>
      <w:r w:rsidR="0006481E">
        <w:rPr>
          <w:rFonts w:eastAsia="Arial" w:cs="Arial"/>
          <w:bCs/>
          <w:szCs w:val="24"/>
        </w:rPr>
        <w:t xml:space="preserve"> Štěpánov, IČO: 00299511, jako budoucím prodávajícím </w:t>
      </w:r>
      <w:r w:rsidR="0006481E" w:rsidRPr="00661C85">
        <w:rPr>
          <w:rFonts w:eastAsia="Arial" w:cs="Arial"/>
          <w:bCs/>
          <w:szCs w:val="24"/>
        </w:rPr>
        <w:t>a Olomouckým krajem jako budoucím kupujícím</w:t>
      </w:r>
      <w:r w:rsidR="0006481E">
        <w:rPr>
          <w:rFonts w:eastAsia="Arial" w:cs="Arial"/>
          <w:bCs/>
          <w:szCs w:val="24"/>
        </w:rPr>
        <w:t>. Ř</w:t>
      </w:r>
      <w:r w:rsidR="0006481E" w:rsidRPr="00661C85">
        <w:rPr>
          <w:rFonts w:eastAsia="Arial" w:cs="Arial"/>
          <w:bCs/>
          <w:szCs w:val="24"/>
        </w:rPr>
        <w:t>ádn</w:t>
      </w:r>
      <w:r w:rsidR="0006481E">
        <w:rPr>
          <w:rFonts w:eastAsia="Arial" w:cs="Arial"/>
          <w:bCs/>
          <w:szCs w:val="24"/>
        </w:rPr>
        <w:t>á</w:t>
      </w:r>
      <w:r w:rsidR="0006481E" w:rsidRPr="00661C85">
        <w:rPr>
          <w:rFonts w:eastAsia="Arial" w:cs="Arial"/>
          <w:bCs/>
          <w:szCs w:val="24"/>
        </w:rPr>
        <w:t xml:space="preserve"> kupní smlouv</w:t>
      </w:r>
      <w:r w:rsidR="0006481E">
        <w:rPr>
          <w:rFonts w:eastAsia="Arial" w:cs="Arial"/>
          <w:bCs/>
          <w:szCs w:val="24"/>
        </w:rPr>
        <w:t>a</w:t>
      </w:r>
      <w:r w:rsidR="0006481E" w:rsidRPr="00661C85">
        <w:rPr>
          <w:rFonts w:eastAsia="Arial" w:cs="Arial"/>
          <w:bCs/>
          <w:szCs w:val="24"/>
        </w:rPr>
        <w:t xml:space="preserve"> bud</w:t>
      </w:r>
      <w:r w:rsidR="0006481E">
        <w:rPr>
          <w:rFonts w:eastAsia="Arial" w:cs="Arial"/>
          <w:bCs/>
          <w:szCs w:val="24"/>
        </w:rPr>
        <w:t xml:space="preserve">e </w:t>
      </w:r>
      <w:r w:rsidR="0006481E" w:rsidRPr="00661C85">
        <w:rPr>
          <w:rFonts w:eastAsia="Arial" w:cs="Arial"/>
          <w:bCs/>
          <w:szCs w:val="24"/>
        </w:rPr>
        <w:t>uzavřen</w:t>
      </w:r>
      <w:r w:rsidR="0006481E">
        <w:rPr>
          <w:rFonts w:eastAsia="Arial" w:cs="Arial"/>
          <w:bCs/>
          <w:szCs w:val="24"/>
        </w:rPr>
        <w:t>a</w:t>
      </w:r>
      <w:r w:rsidR="0006481E" w:rsidRPr="00661C85">
        <w:rPr>
          <w:rFonts w:eastAsia="Arial" w:cs="Arial"/>
          <w:bCs/>
          <w:szCs w:val="24"/>
        </w:rPr>
        <w:t xml:space="preserve"> do jednoho roku ode dne vydání kolaudačního souhlasu, kterým bude stavba „III/44613, III/4468 Štěpánov, křižovatka Březecká“ kolaudována, za podmínky, že pozem</w:t>
      </w:r>
      <w:r w:rsidR="0006481E">
        <w:rPr>
          <w:rFonts w:eastAsia="Arial" w:cs="Arial"/>
          <w:bCs/>
          <w:szCs w:val="24"/>
        </w:rPr>
        <w:t>e</w:t>
      </w:r>
      <w:r w:rsidR="0006481E" w:rsidRPr="00661C85">
        <w:rPr>
          <w:rFonts w:eastAsia="Arial" w:cs="Arial"/>
          <w:bCs/>
          <w:szCs w:val="24"/>
        </w:rPr>
        <w:t>k nebo jeh</w:t>
      </w:r>
      <w:r w:rsidR="0006481E">
        <w:rPr>
          <w:rFonts w:eastAsia="Arial" w:cs="Arial"/>
          <w:bCs/>
          <w:szCs w:val="24"/>
        </w:rPr>
        <w:t>o</w:t>
      </w:r>
      <w:r w:rsidR="0006481E" w:rsidRPr="00661C85">
        <w:rPr>
          <w:rFonts w:eastAsia="Arial" w:cs="Arial"/>
          <w:bCs/>
          <w:szCs w:val="24"/>
        </w:rPr>
        <w:t xml:space="preserve"> část bud</w:t>
      </w:r>
      <w:r w:rsidR="0006481E">
        <w:rPr>
          <w:rFonts w:eastAsia="Arial" w:cs="Arial"/>
          <w:bCs/>
          <w:szCs w:val="24"/>
        </w:rPr>
        <w:t>e</w:t>
      </w:r>
      <w:r w:rsidR="0006481E" w:rsidRPr="00661C85">
        <w:rPr>
          <w:rFonts w:eastAsia="Arial" w:cs="Arial"/>
          <w:bCs/>
          <w:szCs w:val="24"/>
        </w:rPr>
        <w:t xml:space="preserve"> zastavěn</w:t>
      </w:r>
      <w:r w:rsidR="0006481E">
        <w:rPr>
          <w:rFonts w:eastAsia="Arial" w:cs="Arial"/>
          <w:bCs/>
          <w:szCs w:val="24"/>
        </w:rPr>
        <w:t>a</w:t>
      </w:r>
      <w:r w:rsidR="0006481E" w:rsidRPr="00661C85">
        <w:rPr>
          <w:rFonts w:eastAsia="Arial" w:cs="Arial"/>
          <w:bCs/>
          <w:szCs w:val="24"/>
        </w:rPr>
        <w:t xml:space="preserve"> silnicí, která bude ve vlastnictví Olomouckého kraje. Kupní cena bude sjednána ve výši </w:t>
      </w:r>
      <w:r w:rsidR="0006481E">
        <w:rPr>
          <w:rFonts w:eastAsia="Arial" w:cs="Arial"/>
          <w:bCs/>
          <w:szCs w:val="24"/>
        </w:rPr>
        <w:t>450 </w:t>
      </w:r>
      <w:r w:rsidR="0006481E" w:rsidRPr="00661C85">
        <w:rPr>
          <w:rFonts w:eastAsia="Arial" w:cs="Arial"/>
          <w:bCs/>
          <w:szCs w:val="24"/>
        </w:rPr>
        <w:t>Kč/m2. Olomoucký kraj uhradí veškeré náklady spojené s uzavřením kupní sml</w:t>
      </w:r>
      <w:r w:rsidR="0006481E">
        <w:rPr>
          <w:rFonts w:eastAsia="Arial" w:cs="Arial"/>
          <w:bCs/>
          <w:szCs w:val="24"/>
        </w:rPr>
        <w:t>o</w:t>
      </w:r>
      <w:r w:rsidR="0006481E" w:rsidRPr="00661C85">
        <w:rPr>
          <w:rFonts w:eastAsia="Arial" w:cs="Arial"/>
          <w:bCs/>
          <w:szCs w:val="24"/>
        </w:rPr>
        <w:t>uv</w:t>
      </w:r>
      <w:r w:rsidR="0006481E">
        <w:rPr>
          <w:rFonts w:eastAsia="Arial" w:cs="Arial"/>
          <w:bCs/>
          <w:szCs w:val="24"/>
        </w:rPr>
        <w:t>y</w:t>
      </w:r>
      <w:r w:rsidR="0006481E" w:rsidRPr="00661C85">
        <w:rPr>
          <w:rFonts w:eastAsia="Arial" w:cs="Arial"/>
          <w:bCs/>
          <w:szCs w:val="24"/>
        </w:rPr>
        <w:t xml:space="preserve"> včetně správního poplatku k návrhu na vklad vlastnického práva do katastru nemovitostí. Součástí sml</w:t>
      </w:r>
      <w:r w:rsidR="0006481E">
        <w:rPr>
          <w:rFonts w:eastAsia="Arial" w:cs="Arial"/>
          <w:bCs/>
          <w:szCs w:val="24"/>
        </w:rPr>
        <w:t>o</w:t>
      </w:r>
      <w:r w:rsidR="0006481E" w:rsidRPr="00661C85">
        <w:rPr>
          <w:rFonts w:eastAsia="Arial" w:cs="Arial"/>
          <w:bCs/>
          <w:szCs w:val="24"/>
        </w:rPr>
        <w:t>uv</w:t>
      </w:r>
      <w:r w:rsidR="0006481E">
        <w:rPr>
          <w:rFonts w:eastAsia="Arial" w:cs="Arial"/>
          <w:bCs/>
          <w:szCs w:val="24"/>
        </w:rPr>
        <w:t>y</w:t>
      </w:r>
      <w:r w:rsidR="0006481E" w:rsidRPr="00661C85">
        <w:rPr>
          <w:rFonts w:eastAsia="Arial" w:cs="Arial"/>
          <w:bCs/>
          <w:szCs w:val="24"/>
        </w:rPr>
        <w:t xml:space="preserve"> o budoucí kupní smlouv</w:t>
      </w:r>
      <w:r w:rsidR="0006481E">
        <w:rPr>
          <w:rFonts w:eastAsia="Arial" w:cs="Arial"/>
          <w:bCs/>
          <w:szCs w:val="24"/>
        </w:rPr>
        <w:t>ě</w:t>
      </w:r>
      <w:r w:rsidR="0006481E" w:rsidRPr="00661C85">
        <w:rPr>
          <w:rFonts w:eastAsia="Arial" w:cs="Arial"/>
          <w:bCs/>
          <w:szCs w:val="24"/>
        </w:rPr>
        <w:t xml:space="preserve"> bude rovněž ustanovení o oprávnění Olomouckého kraje provést výše jmenovanou stavbu. </w:t>
      </w:r>
    </w:p>
    <w:p w:rsidR="0006481E" w:rsidRDefault="0006481E" w:rsidP="0006481E">
      <w:pPr>
        <w:spacing w:before="120" w:after="120" w:line="240" w:lineRule="auto"/>
      </w:pPr>
    </w:p>
    <w:p w:rsidR="0006481E" w:rsidRPr="002507AD" w:rsidRDefault="0006481E" w:rsidP="0006481E">
      <w:pPr>
        <w:pStyle w:val="Tuntext"/>
        <w:spacing w:before="120"/>
      </w:pPr>
      <w:r w:rsidRPr="00BC5752">
        <w:rPr>
          <w:rFonts w:cs="Arial"/>
          <w:szCs w:val="24"/>
        </w:rPr>
        <w:t xml:space="preserve">k návrhu usnesení </w:t>
      </w:r>
      <w:r>
        <w:rPr>
          <w:rFonts w:cs="Arial"/>
          <w:szCs w:val="24"/>
        </w:rPr>
        <w:t xml:space="preserve">bod </w:t>
      </w:r>
      <w:r w:rsidR="005E218C">
        <w:rPr>
          <w:rFonts w:cs="Arial"/>
          <w:szCs w:val="24"/>
        </w:rPr>
        <w:t>2</w:t>
      </w:r>
      <w:r>
        <w:rPr>
          <w:rFonts w:cs="Arial"/>
          <w:szCs w:val="24"/>
        </w:rPr>
        <w:t>. 8</w:t>
      </w:r>
      <w:r>
        <w:t>.</w:t>
      </w:r>
    </w:p>
    <w:p w:rsidR="0006481E" w:rsidRPr="004A656F" w:rsidRDefault="0006481E" w:rsidP="0006481E">
      <w:pPr>
        <w:pStyle w:val="Zkladntext"/>
        <w:pBdr>
          <w:top w:val="single" w:sz="4" w:space="1" w:color="auto"/>
          <w:left w:val="single" w:sz="4" w:space="4" w:color="auto"/>
          <w:bottom w:val="single" w:sz="4" w:space="1" w:color="auto"/>
          <w:right w:val="single" w:sz="4" w:space="4" w:color="auto"/>
        </w:pBdr>
        <w:spacing w:before="120"/>
        <w:rPr>
          <w:rStyle w:val="Zkladnznak"/>
          <w:b/>
          <w:szCs w:val="24"/>
        </w:rPr>
      </w:pPr>
      <w:r w:rsidRPr="004A656F">
        <w:rPr>
          <w:rStyle w:val="Zkladnznak"/>
          <w:b/>
          <w:szCs w:val="24"/>
        </w:rPr>
        <w:t xml:space="preserve">Odkoupení části pozemku v k.ú. a obci Postřelmůvek ze společného jmění manželů </w:t>
      </w:r>
      <w:r w:rsidR="00603C00">
        <w:rPr>
          <w:rStyle w:val="Zkladnznak"/>
          <w:b/>
          <w:szCs w:val="24"/>
        </w:rPr>
        <w:t>XXX</w:t>
      </w:r>
      <w:r w:rsidRPr="004A656F">
        <w:rPr>
          <w:rStyle w:val="Zkladnznak"/>
          <w:b/>
          <w:szCs w:val="24"/>
        </w:rPr>
        <w:t xml:space="preserve"> do vlastnictví Olomouckého kraje, do hospodaření Správy silnic Olomouckého kraje, příspěvkové organizace.  </w:t>
      </w:r>
    </w:p>
    <w:p w:rsidR="0006481E" w:rsidRPr="005E218C" w:rsidRDefault="0006481E" w:rsidP="0006481E">
      <w:pPr>
        <w:pStyle w:val="Zkladntext"/>
        <w:spacing w:before="120"/>
        <w:rPr>
          <w:rStyle w:val="Tunznak"/>
          <w:b w:val="0"/>
          <w:szCs w:val="24"/>
        </w:rPr>
      </w:pPr>
      <w:r w:rsidRPr="005E218C">
        <w:rPr>
          <w:rStyle w:val="Tunznak"/>
          <w:b w:val="0"/>
          <w:szCs w:val="24"/>
        </w:rPr>
        <w:t xml:space="preserve">Předmětná část pozemku ve společném jmění manželů </w:t>
      </w:r>
      <w:r w:rsidR="00603C00">
        <w:rPr>
          <w:rStyle w:val="Tunznak"/>
          <w:b w:val="0"/>
          <w:szCs w:val="24"/>
        </w:rPr>
        <w:t>XXX</w:t>
      </w:r>
      <w:r w:rsidRPr="005E218C">
        <w:rPr>
          <w:rStyle w:val="Tunznak"/>
          <w:b w:val="0"/>
          <w:szCs w:val="24"/>
        </w:rPr>
        <w:t xml:space="preserve"> se nachází v k.ú. a obci Postřelmůvek a je zastavěna krajskou silnicí II/369. Podnět k majetkoprávnímu vypořádání předmětného pozemku podala Správa silnic Olomouckého kraje, příspěvková organizace.</w:t>
      </w:r>
    </w:p>
    <w:p w:rsidR="0006481E" w:rsidRDefault="0006481E" w:rsidP="0006481E">
      <w:pPr>
        <w:pStyle w:val="Zkladntext"/>
        <w:spacing w:before="120"/>
        <w:rPr>
          <w:rStyle w:val="Tunznak"/>
          <w:szCs w:val="24"/>
        </w:rPr>
      </w:pPr>
      <w:r>
        <w:rPr>
          <w:rStyle w:val="Tunznak"/>
          <w:szCs w:val="24"/>
        </w:rPr>
        <w:t xml:space="preserve">Zastupitelstvo </w:t>
      </w:r>
      <w:r w:rsidRPr="00335B2F">
        <w:rPr>
          <w:rStyle w:val="Tunznak"/>
          <w:szCs w:val="24"/>
        </w:rPr>
        <w:t xml:space="preserve">Olomouckého kraje  svým usnesením </w:t>
      </w:r>
      <w:r>
        <w:rPr>
          <w:rStyle w:val="Tunznak"/>
          <w:szCs w:val="24"/>
        </w:rPr>
        <w:t xml:space="preserve">č. </w:t>
      </w:r>
      <w:r w:rsidRPr="00191684">
        <w:rPr>
          <w:b/>
          <w:szCs w:val="24"/>
        </w:rPr>
        <w:t>UZ/15/22/2015</w:t>
      </w:r>
      <w:r w:rsidRPr="00CE2BA4">
        <w:rPr>
          <w:rStyle w:val="Tunznak"/>
          <w:szCs w:val="24"/>
        </w:rPr>
        <w:t>, bod 3.</w:t>
      </w:r>
      <w:r>
        <w:rPr>
          <w:rStyle w:val="Tunznak"/>
          <w:szCs w:val="24"/>
        </w:rPr>
        <w:t>2</w:t>
      </w:r>
      <w:r w:rsidRPr="00CE2BA4">
        <w:rPr>
          <w:rStyle w:val="Tunznak"/>
          <w:szCs w:val="24"/>
        </w:rPr>
        <w:t>., ze dne 2</w:t>
      </w:r>
      <w:r>
        <w:rPr>
          <w:rStyle w:val="Tunznak"/>
          <w:szCs w:val="24"/>
        </w:rPr>
        <w:t>4</w:t>
      </w:r>
      <w:r w:rsidRPr="00CE2BA4">
        <w:rPr>
          <w:rStyle w:val="Tunznak"/>
          <w:szCs w:val="24"/>
        </w:rPr>
        <w:t xml:space="preserve">. </w:t>
      </w:r>
      <w:r>
        <w:rPr>
          <w:rStyle w:val="Tunznak"/>
          <w:szCs w:val="24"/>
        </w:rPr>
        <w:t>4</w:t>
      </w:r>
      <w:r w:rsidRPr="00CE2BA4">
        <w:rPr>
          <w:rStyle w:val="Tunznak"/>
          <w:szCs w:val="24"/>
        </w:rPr>
        <w:t>. 20</w:t>
      </w:r>
      <w:r>
        <w:rPr>
          <w:rStyle w:val="Tunznak"/>
          <w:szCs w:val="24"/>
        </w:rPr>
        <w:t>15,</w:t>
      </w:r>
      <w:r w:rsidRPr="00335B2F">
        <w:rPr>
          <w:rStyle w:val="Tunznak"/>
          <w:szCs w:val="24"/>
        </w:rPr>
        <w:t xml:space="preserve"> schváli</w:t>
      </w:r>
      <w:r>
        <w:rPr>
          <w:rStyle w:val="Tunznak"/>
          <w:szCs w:val="24"/>
        </w:rPr>
        <w:t>lo</w:t>
      </w:r>
      <w:r w:rsidRPr="00335B2F">
        <w:rPr>
          <w:rStyle w:val="Tunznak"/>
          <w:szCs w:val="24"/>
        </w:rPr>
        <w:t xml:space="preserve"> </w:t>
      </w:r>
      <w:r w:rsidRPr="00191684">
        <w:rPr>
          <w:b/>
          <w:szCs w:val="24"/>
        </w:rPr>
        <w:t>odkoupení části pozemku parc. č. 51 zahrada o výměře 12</w:t>
      </w:r>
      <w:r>
        <w:rPr>
          <w:b/>
          <w:szCs w:val="24"/>
        </w:rPr>
        <w:t> </w:t>
      </w:r>
      <w:r w:rsidRPr="00191684">
        <w:rPr>
          <w:b/>
          <w:szCs w:val="24"/>
        </w:rPr>
        <w:t xml:space="preserve">m2, dle geometrického plánu č. 268-83/2012 ze dne 8. 8. 2012 pozemek parc. č. 51/3 ost. pl. o výměře 12 m2 v k.ú. a obci Postřelmůvek ze společného jmění manželů </w:t>
      </w:r>
      <w:r w:rsidR="00603C00">
        <w:rPr>
          <w:b/>
          <w:szCs w:val="24"/>
        </w:rPr>
        <w:t>XXX</w:t>
      </w:r>
      <w:r w:rsidRPr="00191684">
        <w:rPr>
          <w:b/>
          <w:szCs w:val="24"/>
        </w:rPr>
        <w:t xml:space="preserve"> do vlastnictví Olomouckého kraje, do hospodaření Správy silnic Olomouckého kraje, příspěvkové organizace, za kupní cenu ve výši 600 Kč. Nabyvatel uhradí veškeré náklady spojené s uzavřením kupní smlouvy včetně správního poplatku k návrhu na vklad vlastnického práva do katastru nemovitostí.</w:t>
      </w:r>
    </w:p>
    <w:p w:rsidR="0006481E" w:rsidRPr="005E218C" w:rsidRDefault="0006481E" w:rsidP="0006481E">
      <w:pPr>
        <w:pStyle w:val="Zkladntext"/>
        <w:spacing w:before="120"/>
        <w:rPr>
          <w:b/>
          <w:szCs w:val="24"/>
        </w:rPr>
      </w:pPr>
      <w:r w:rsidRPr="005E218C">
        <w:rPr>
          <w:rStyle w:val="Tunznak"/>
          <w:b w:val="0"/>
          <w:szCs w:val="24"/>
        </w:rPr>
        <w:t xml:space="preserve">Na základě usnesení Zastupitelstva Olomouckého kraje odbor majetkový, právní  a správních činností vypracoval návrh kupní smlouvy. Manželé </w:t>
      </w:r>
      <w:r w:rsidR="00603C00">
        <w:rPr>
          <w:rStyle w:val="Tunznak"/>
          <w:b w:val="0"/>
          <w:szCs w:val="24"/>
        </w:rPr>
        <w:t>XXX</w:t>
      </w:r>
      <w:r w:rsidRPr="005E218C">
        <w:rPr>
          <w:rStyle w:val="Tunznak"/>
          <w:b w:val="0"/>
          <w:szCs w:val="24"/>
        </w:rPr>
        <w:t xml:space="preserve"> však i přes opakované urgence na žádost o podpis návrhu kupní smlouvy nereagovali.</w:t>
      </w:r>
    </w:p>
    <w:p w:rsidR="0006481E" w:rsidRDefault="0006481E" w:rsidP="0006481E">
      <w:pPr>
        <w:pStyle w:val="Zkladntext"/>
        <w:spacing w:before="120"/>
        <w:rPr>
          <w:szCs w:val="24"/>
        </w:rPr>
      </w:pPr>
      <w:r>
        <w:rPr>
          <w:rStyle w:val="Tunznak"/>
          <w:szCs w:val="24"/>
        </w:rPr>
        <w:t xml:space="preserve">Zastupitelstvo Olomouckého kraje </w:t>
      </w:r>
      <w:r w:rsidRPr="00335B2F">
        <w:rPr>
          <w:rStyle w:val="Tunznak"/>
          <w:szCs w:val="24"/>
        </w:rPr>
        <w:t>svým usnesením</w:t>
      </w:r>
      <w:r>
        <w:rPr>
          <w:rStyle w:val="Tunznak"/>
          <w:szCs w:val="24"/>
        </w:rPr>
        <w:t xml:space="preserve"> č. </w:t>
      </w:r>
      <w:r w:rsidRPr="004A656F">
        <w:rPr>
          <w:b/>
          <w:szCs w:val="24"/>
        </w:rPr>
        <w:t>UZ/8/31/2017</w:t>
      </w:r>
      <w:r>
        <w:rPr>
          <w:b/>
          <w:szCs w:val="24"/>
        </w:rPr>
        <w:t xml:space="preserve">, bod 2.3., ze dne 18. 12. 2017 revokovalo </w:t>
      </w:r>
      <w:r w:rsidRPr="004A656F">
        <w:rPr>
          <w:b/>
          <w:szCs w:val="24"/>
        </w:rPr>
        <w:t xml:space="preserve">usnesení Zastupitelstva Olomouckého kraje č. UZ/15/22/2015, bod 3.2., ze dne 24. 4. 2015, ve věci odkoupení části pozemku parc. č. 51 zahrada o výměře 12 m2, dle geometrického plánu č. 268-83/2012 ze dne 8. 8. 2012 pozemek parc. č. 51/3 ost. pl. o výměře 12 m2 v k.ú. a obci Postřelmůvek ze společného jmění manželů </w:t>
      </w:r>
      <w:r w:rsidR="00603C00">
        <w:rPr>
          <w:b/>
          <w:szCs w:val="24"/>
        </w:rPr>
        <w:t>XXX</w:t>
      </w:r>
      <w:r w:rsidRPr="004A656F">
        <w:rPr>
          <w:b/>
          <w:szCs w:val="24"/>
        </w:rPr>
        <w:t xml:space="preserve"> do vlastnictví Olomouckého kraje, do hospodaření Správy silnic Olomouckého kraje, příspěvkové organizace, za kupní cenu ve výši 600</w:t>
      </w:r>
      <w:r>
        <w:rPr>
          <w:b/>
          <w:szCs w:val="24"/>
        </w:rPr>
        <w:t> </w:t>
      </w:r>
      <w:r w:rsidRPr="004A656F">
        <w:rPr>
          <w:b/>
          <w:szCs w:val="24"/>
        </w:rPr>
        <w:t>Kč, a to z důvodu nezájmu vlastníků o odprodej části předmětného pozemku</w:t>
      </w:r>
      <w:r>
        <w:rPr>
          <w:b/>
          <w:szCs w:val="24"/>
        </w:rPr>
        <w:t>.</w:t>
      </w:r>
    </w:p>
    <w:p w:rsidR="0006481E" w:rsidRDefault="0006481E" w:rsidP="0006481E">
      <w:pPr>
        <w:pStyle w:val="Zkladntext"/>
        <w:spacing w:before="120"/>
        <w:rPr>
          <w:szCs w:val="24"/>
        </w:rPr>
      </w:pPr>
      <w:r>
        <w:rPr>
          <w:rStyle w:val="Tunznak"/>
          <w:szCs w:val="24"/>
        </w:rPr>
        <w:t xml:space="preserve">Vyjádření odboru majetkového, </w:t>
      </w:r>
      <w:r w:rsidRPr="008301AD">
        <w:rPr>
          <w:rStyle w:val="Tunznak"/>
          <w:szCs w:val="24"/>
        </w:rPr>
        <w:t xml:space="preserve">právního </w:t>
      </w:r>
      <w:r>
        <w:rPr>
          <w:rStyle w:val="Tunznak"/>
          <w:szCs w:val="24"/>
        </w:rPr>
        <w:t xml:space="preserve">a správních činností </w:t>
      </w:r>
      <w:r w:rsidRPr="008301AD">
        <w:rPr>
          <w:rStyle w:val="Tunznak"/>
          <w:szCs w:val="24"/>
        </w:rPr>
        <w:t>ze dne</w:t>
      </w:r>
      <w:r>
        <w:rPr>
          <w:rStyle w:val="Tunznak"/>
          <w:szCs w:val="24"/>
        </w:rPr>
        <w:t xml:space="preserve"> 23. 3. 2021</w:t>
      </w:r>
      <w:r w:rsidRPr="008301AD">
        <w:rPr>
          <w:rStyle w:val="Tunznak"/>
          <w:szCs w:val="24"/>
        </w:rPr>
        <w:t>:</w:t>
      </w:r>
    </w:p>
    <w:p w:rsidR="0006481E" w:rsidRDefault="0006481E" w:rsidP="0006481E">
      <w:pPr>
        <w:pStyle w:val="Zkladntext"/>
        <w:spacing w:before="120"/>
        <w:rPr>
          <w:szCs w:val="24"/>
        </w:rPr>
      </w:pPr>
      <w:r>
        <w:rPr>
          <w:szCs w:val="24"/>
        </w:rPr>
        <w:t xml:space="preserve">Odbor majetkový, právní a správních činností obdržel dne 22. 3. 2021 žádost manželů </w:t>
      </w:r>
      <w:r w:rsidR="00603C00">
        <w:rPr>
          <w:szCs w:val="24"/>
        </w:rPr>
        <w:t>XXX</w:t>
      </w:r>
      <w:r>
        <w:rPr>
          <w:szCs w:val="24"/>
        </w:rPr>
        <w:t xml:space="preserve"> o majetkoprávní vypořádání předmětné části silničního pozemku. Dle jejich vyjádření nebylo možné záležitost vyřídit dříve, neboť na pozemku vázlo věcné břemeno ve prospěch třetí </w:t>
      </w:r>
      <w:r>
        <w:rPr>
          <w:szCs w:val="24"/>
        </w:rPr>
        <w:lastRenderedPageBreak/>
        <w:t>osoby, která nebyla schopna z důvodu špatného zdravotního stavu ověřeně podepsat návrh na výmaz věcného břemene k převáděné části pozemku. V mezidobí bylo věcné břemeno z katastru nemovitostí vymazáno a tím odpadla překážka pro uzavření kupní smlouvy.</w:t>
      </w:r>
    </w:p>
    <w:p w:rsidR="0006481E" w:rsidRPr="00FC05E2" w:rsidRDefault="0006481E" w:rsidP="0006481E">
      <w:pPr>
        <w:pStyle w:val="Zkladntext"/>
        <w:spacing w:before="120"/>
        <w:rPr>
          <w:szCs w:val="24"/>
          <w:u w:val="single"/>
        </w:rPr>
      </w:pPr>
      <w:r w:rsidRPr="00FC05E2">
        <w:rPr>
          <w:szCs w:val="24"/>
          <w:u w:val="single"/>
        </w:rPr>
        <w:t>Zastupitelstvo Olomouckého kraje svým usnesením č. UZ/13/35/2018, bod 3.1., ze dne 17.</w:t>
      </w:r>
      <w:r>
        <w:rPr>
          <w:szCs w:val="24"/>
          <w:u w:val="single"/>
        </w:rPr>
        <w:t> </w:t>
      </w:r>
      <w:r w:rsidRPr="00FC05E2">
        <w:rPr>
          <w:szCs w:val="24"/>
          <w:u w:val="single"/>
        </w:rPr>
        <w:t>12. 2018 schválilo realizaci výkupů pozemků zastavěných silnicemi II. třídy, za kupní ceny rovnající se cenám úředním, stanoveným znaleckými posudky, minimálně ve výši 100 Kč/m2.</w:t>
      </w:r>
    </w:p>
    <w:p w:rsidR="0006481E" w:rsidRPr="0042722F" w:rsidRDefault="0006481E" w:rsidP="0006481E">
      <w:pPr>
        <w:pStyle w:val="Zkladntext"/>
        <w:spacing w:before="120"/>
        <w:rPr>
          <w:szCs w:val="24"/>
        </w:rPr>
      </w:pPr>
      <w:r w:rsidRPr="0042722F">
        <w:rPr>
          <w:szCs w:val="24"/>
        </w:rPr>
        <w:t xml:space="preserve">Vzhledem </w:t>
      </w:r>
      <w:r>
        <w:rPr>
          <w:szCs w:val="24"/>
        </w:rPr>
        <w:t xml:space="preserve">k zanedbatelné výměře vykupované části předmětného pozemku, nízké kupní ceně stanovené původním znaleckým posudkem ve výši 22,50 Kč/m2 a šetření nákladů, které by šly k tíži Olomouckého kraje, </w:t>
      </w:r>
      <w:r w:rsidRPr="00FC05E2">
        <w:rPr>
          <w:szCs w:val="24"/>
          <w:u w:val="single"/>
        </w:rPr>
        <w:t xml:space="preserve">navrhujeme neobjednávat nový znalecký posudek a stanovit kupní cenu </w:t>
      </w:r>
      <w:r>
        <w:rPr>
          <w:szCs w:val="24"/>
          <w:u w:val="single"/>
        </w:rPr>
        <w:t xml:space="preserve">přímo </w:t>
      </w:r>
      <w:r w:rsidRPr="00FC05E2">
        <w:rPr>
          <w:szCs w:val="24"/>
          <w:u w:val="single"/>
        </w:rPr>
        <w:t>dle usnesení Zastupitelstva Olomouckého kraje č. UZ/13/35/2018, bod 3.1., ze dne 17. 12. 2018 na 1 200 Kč, tj. 100 Kč/m2</w:t>
      </w:r>
      <w:r>
        <w:rPr>
          <w:szCs w:val="24"/>
        </w:rPr>
        <w:t>.</w:t>
      </w:r>
    </w:p>
    <w:p w:rsidR="0006481E" w:rsidRPr="004A656F" w:rsidRDefault="0006481E" w:rsidP="0006481E">
      <w:pPr>
        <w:pStyle w:val="Tuntext"/>
        <w:spacing w:before="120"/>
        <w:rPr>
          <w:rStyle w:val="Tunznak"/>
          <w:szCs w:val="24"/>
        </w:rPr>
      </w:pPr>
      <w:r w:rsidRPr="004A656F">
        <w:rPr>
          <w:rStyle w:val="Tunznak"/>
          <w:szCs w:val="24"/>
        </w:rPr>
        <w:t>Kupní cena bude hrazena z rozpočtu Olomou</w:t>
      </w:r>
      <w:r>
        <w:rPr>
          <w:rStyle w:val="Tunznak"/>
          <w:szCs w:val="24"/>
        </w:rPr>
        <w:t xml:space="preserve">ckého kraje – odbor majetkový, </w:t>
      </w:r>
      <w:r w:rsidRPr="004A656F">
        <w:rPr>
          <w:rStyle w:val="Tunznak"/>
          <w:szCs w:val="24"/>
        </w:rPr>
        <w:t>právní</w:t>
      </w:r>
      <w:r>
        <w:rPr>
          <w:rStyle w:val="Tunznak"/>
          <w:szCs w:val="24"/>
        </w:rPr>
        <w:t xml:space="preserve"> a správních činností</w:t>
      </w:r>
      <w:r w:rsidRPr="004A656F">
        <w:rPr>
          <w:rStyle w:val="Tunznak"/>
          <w:szCs w:val="24"/>
        </w:rPr>
        <w:t xml:space="preserve">, ORJ 04. </w:t>
      </w:r>
    </w:p>
    <w:p w:rsidR="0006481E" w:rsidRPr="004A656F" w:rsidRDefault="0006481E" w:rsidP="0006481E">
      <w:pPr>
        <w:pStyle w:val="Tuntext"/>
        <w:spacing w:before="120"/>
        <w:rPr>
          <w:rStyle w:val="Tunznak"/>
          <w:szCs w:val="24"/>
          <w:u w:val="single"/>
        </w:rPr>
      </w:pPr>
      <w:r>
        <w:rPr>
          <w:rStyle w:val="Tunznak"/>
          <w:szCs w:val="24"/>
          <w:u w:val="single"/>
        </w:rPr>
        <w:t>M</w:t>
      </w:r>
      <w:r w:rsidRPr="004A656F">
        <w:rPr>
          <w:rStyle w:val="Tunznak"/>
          <w:szCs w:val="24"/>
          <w:u w:val="single"/>
        </w:rPr>
        <w:t xml:space="preserve">anželé Sittovi </w:t>
      </w:r>
      <w:r>
        <w:rPr>
          <w:rStyle w:val="Tunznak"/>
          <w:szCs w:val="24"/>
          <w:u w:val="single"/>
        </w:rPr>
        <w:t>s navrhovanou kupní cenou souhlasí.</w:t>
      </w:r>
    </w:p>
    <w:p w:rsidR="0006481E" w:rsidRPr="002B3B47" w:rsidRDefault="005E218C" w:rsidP="0006481E">
      <w:pPr>
        <w:pStyle w:val="Zkladntext"/>
        <w:spacing w:before="120"/>
        <w:rPr>
          <w:b/>
          <w:szCs w:val="24"/>
        </w:rPr>
      </w:pPr>
      <w:r w:rsidRPr="005E218C">
        <w:rPr>
          <w:rFonts w:cs="Arial"/>
          <w:b/>
          <w:szCs w:val="24"/>
        </w:rPr>
        <w:t>Rada Olomouckého kraje</w:t>
      </w:r>
      <w:r>
        <w:rPr>
          <w:rFonts w:cs="Arial"/>
          <w:b/>
          <w:szCs w:val="24"/>
        </w:rPr>
        <w:t xml:space="preserve"> </w:t>
      </w:r>
      <w:r w:rsidRPr="005E218C">
        <w:rPr>
          <w:rFonts w:cs="Arial"/>
          <w:szCs w:val="24"/>
        </w:rPr>
        <w:t xml:space="preserve">na základě návrhu K – MP a odboru majetkového, právního a správních činností </w:t>
      </w:r>
      <w:r w:rsidRPr="005E218C">
        <w:rPr>
          <w:rFonts w:cs="Arial"/>
          <w:b/>
          <w:szCs w:val="24"/>
        </w:rPr>
        <w:t>doporučuje</w:t>
      </w:r>
      <w:r>
        <w:rPr>
          <w:rFonts w:cs="Arial"/>
          <w:b/>
          <w:szCs w:val="24"/>
        </w:rPr>
        <w:t xml:space="preserve"> </w:t>
      </w:r>
      <w:r w:rsidR="0006481E" w:rsidRPr="00CE2BA4">
        <w:rPr>
          <w:rStyle w:val="Tunznak"/>
          <w:szCs w:val="24"/>
        </w:rPr>
        <w:t>Zastupitelstvu Olomouckého kraje</w:t>
      </w:r>
      <w:r w:rsidR="0006481E" w:rsidRPr="004A656F">
        <w:rPr>
          <w:b/>
          <w:szCs w:val="24"/>
        </w:rPr>
        <w:t xml:space="preserve"> schválit odkoupení části pozemku parc. č. 51 zahrada o výměře 12 m2, dle geometrického plánu č. 268-83/2012 ze dne 8. 8. 2012 pozemek parc. č. 51/3 </w:t>
      </w:r>
      <w:r w:rsidR="0006481E">
        <w:rPr>
          <w:b/>
          <w:szCs w:val="24"/>
        </w:rPr>
        <w:t>ostatní plocha</w:t>
      </w:r>
      <w:r w:rsidR="0006481E" w:rsidRPr="004A656F">
        <w:rPr>
          <w:b/>
          <w:szCs w:val="24"/>
        </w:rPr>
        <w:t xml:space="preserve"> o výměře 12 m2</w:t>
      </w:r>
      <w:r w:rsidR="0006481E">
        <w:rPr>
          <w:b/>
          <w:szCs w:val="24"/>
        </w:rPr>
        <w:t>,</w:t>
      </w:r>
      <w:r w:rsidR="0006481E" w:rsidRPr="004A656F">
        <w:rPr>
          <w:b/>
          <w:szCs w:val="24"/>
        </w:rPr>
        <w:t xml:space="preserve"> v k.ú. a obci Postřelmůvek ze společného jmění manželů </w:t>
      </w:r>
      <w:r w:rsidR="00603C00">
        <w:rPr>
          <w:b/>
          <w:szCs w:val="24"/>
        </w:rPr>
        <w:t>XXX</w:t>
      </w:r>
      <w:r w:rsidR="0006481E" w:rsidRPr="004A656F">
        <w:rPr>
          <w:b/>
          <w:szCs w:val="24"/>
        </w:rPr>
        <w:t xml:space="preserve"> do vlastnictví Olomouckého kraje, do hospodaření Správy silnic Olomouckého kraje, příspěvkové org</w:t>
      </w:r>
      <w:r w:rsidR="0006481E">
        <w:rPr>
          <w:b/>
          <w:szCs w:val="24"/>
        </w:rPr>
        <w:t>anizace, za kupní cenu ve výši 1 200</w:t>
      </w:r>
      <w:r w:rsidR="0006481E" w:rsidRPr="004A656F">
        <w:rPr>
          <w:b/>
          <w:szCs w:val="24"/>
        </w:rPr>
        <w:t xml:space="preserve"> Kč. Nabyvatel uhradí veškeré náklady spojené s uzavřením kupní smlouvy včetně správního poplatku k návrhu na vklad vlastnického</w:t>
      </w:r>
      <w:r w:rsidR="0006481E">
        <w:rPr>
          <w:b/>
          <w:szCs w:val="24"/>
        </w:rPr>
        <w:t xml:space="preserve"> práva do katastru nemovitostí.</w:t>
      </w:r>
    </w:p>
    <w:p w:rsidR="0006481E" w:rsidRDefault="0006481E" w:rsidP="0006481E">
      <w:pPr>
        <w:spacing w:before="120" w:after="120" w:line="240" w:lineRule="auto"/>
      </w:pPr>
    </w:p>
    <w:p w:rsidR="0006481E" w:rsidRPr="002507AD" w:rsidRDefault="0006481E" w:rsidP="0006481E">
      <w:pPr>
        <w:pStyle w:val="Tuntext"/>
        <w:spacing w:before="120"/>
      </w:pPr>
      <w:r w:rsidRPr="00BC5752">
        <w:rPr>
          <w:rFonts w:cs="Arial"/>
          <w:szCs w:val="24"/>
        </w:rPr>
        <w:t xml:space="preserve">k návrhu usnesení </w:t>
      </w:r>
      <w:r>
        <w:rPr>
          <w:rFonts w:cs="Arial"/>
          <w:szCs w:val="24"/>
        </w:rPr>
        <w:t xml:space="preserve">body </w:t>
      </w:r>
      <w:r w:rsidR="005E218C">
        <w:rPr>
          <w:rFonts w:cs="Arial"/>
          <w:szCs w:val="24"/>
        </w:rPr>
        <w:t>3</w:t>
      </w:r>
      <w:r>
        <w:rPr>
          <w:rFonts w:cs="Arial"/>
          <w:szCs w:val="24"/>
        </w:rPr>
        <w:t>. 1</w:t>
      </w:r>
      <w:r>
        <w:t>. – </w:t>
      </w:r>
      <w:r w:rsidR="005E218C">
        <w:t>3</w:t>
      </w:r>
      <w:r>
        <w:t>. 5.</w:t>
      </w:r>
    </w:p>
    <w:p w:rsidR="0006481E" w:rsidRPr="00510068" w:rsidRDefault="0006481E" w:rsidP="0006481E">
      <w:pPr>
        <w:pStyle w:val="Zkladntext"/>
        <w:pBdr>
          <w:top w:val="single" w:sz="4" w:space="0" w:color="000000"/>
          <w:left w:val="single" w:sz="4" w:space="0" w:color="000000"/>
          <w:bottom w:val="single" w:sz="4" w:space="0" w:color="000000"/>
          <w:right w:val="single" w:sz="4" w:space="0" w:color="000000"/>
        </w:pBdr>
        <w:tabs>
          <w:tab w:val="left" w:pos="360"/>
        </w:tabs>
        <w:spacing w:before="120"/>
        <w:rPr>
          <w:rFonts w:cs="Arial"/>
          <w:b/>
          <w:bCs w:val="0"/>
          <w:szCs w:val="24"/>
        </w:rPr>
      </w:pPr>
      <w:r w:rsidRPr="00510068">
        <w:rPr>
          <w:rFonts w:cs="Arial"/>
          <w:b/>
          <w:szCs w:val="24"/>
        </w:rPr>
        <w:t>Majetkoprávní vypořádání investiční akce „II/437 Lipník nad Bečvou – Týn nad Beč</w:t>
      </w:r>
      <w:r w:rsidRPr="00510068">
        <w:rPr>
          <w:rFonts w:cs="Arial"/>
          <w:b/>
          <w:szCs w:val="24"/>
          <w:lang w:val="fr-FR"/>
        </w:rPr>
        <w:t>vou</w:t>
      </w:r>
      <w:r w:rsidRPr="00510068">
        <w:rPr>
          <w:rFonts w:cs="Arial"/>
          <w:szCs w:val="24"/>
          <w:rtl/>
          <w:lang w:val="ar-SA"/>
        </w:rPr>
        <w:t>“</w:t>
      </w:r>
      <w:r w:rsidRPr="00510068">
        <w:rPr>
          <w:rFonts w:cs="Arial"/>
          <w:b/>
          <w:szCs w:val="24"/>
        </w:rPr>
        <w:t xml:space="preserve"> v k.ú. a obci Oprostovice </w:t>
      </w:r>
      <w:r>
        <w:rPr>
          <w:rFonts w:cs="Arial"/>
          <w:b/>
          <w:szCs w:val="24"/>
        </w:rPr>
        <w:t>mezi</w:t>
      </w:r>
      <w:r w:rsidRPr="00510068">
        <w:rPr>
          <w:rFonts w:cs="Arial"/>
          <w:b/>
          <w:szCs w:val="24"/>
        </w:rPr>
        <w:t> fyzickými osobami</w:t>
      </w:r>
      <w:r>
        <w:rPr>
          <w:rFonts w:cs="Arial"/>
          <w:b/>
          <w:szCs w:val="24"/>
        </w:rPr>
        <w:t xml:space="preserve"> a Olomouckým krajem</w:t>
      </w:r>
      <w:r w:rsidRPr="00510068">
        <w:rPr>
          <w:rFonts w:cs="Arial"/>
          <w:b/>
          <w:szCs w:val="24"/>
        </w:rPr>
        <w:t>.</w:t>
      </w:r>
    </w:p>
    <w:p w:rsidR="0006481E" w:rsidRPr="00510068" w:rsidRDefault="0006481E" w:rsidP="0006481E">
      <w:pPr>
        <w:spacing w:before="120" w:after="120" w:line="240" w:lineRule="auto"/>
        <w:jc w:val="both"/>
        <w:rPr>
          <w:rFonts w:ascii="Arial" w:eastAsia="Arial" w:hAnsi="Arial" w:cs="Arial"/>
          <w:sz w:val="24"/>
          <w:szCs w:val="24"/>
        </w:rPr>
      </w:pPr>
      <w:r w:rsidRPr="00510068">
        <w:rPr>
          <w:rFonts w:ascii="Arial" w:hAnsi="Arial" w:cs="Arial"/>
          <w:sz w:val="24"/>
          <w:szCs w:val="24"/>
        </w:rPr>
        <w:t>Správa silnic Olomouck</w:t>
      </w:r>
      <w:r w:rsidRPr="00510068">
        <w:rPr>
          <w:rFonts w:ascii="Arial" w:hAnsi="Arial" w:cs="Arial"/>
          <w:sz w:val="24"/>
          <w:szCs w:val="24"/>
          <w:lang w:val="fr-FR"/>
        </w:rPr>
        <w:t>é</w:t>
      </w:r>
      <w:r w:rsidRPr="00510068">
        <w:rPr>
          <w:rFonts w:ascii="Arial" w:hAnsi="Arial" w:cs="Arial"/>
          <w:sz w:val="24"/>
          <w:szCs w:val="24"/>
        </w:rPr>
        <w:t>ho kraje, příspěvková organizace podala podnět na majetkoprávní vypořádání stavby „II/437 Lipník nad Bečvou – Týn nad Beč</w:t>
      </w:r>
      <w:r w:rsidRPr="00510068">
        <w:rPr>
          <w:rFonts w:ascii="Arial" w:hAnsi="Arial" w:cs="Arial"/>
          <w:sz w:val="24"/>
          <w:szCs w:val="24"/>
          <w:lang w:val="fr-FR"/>
        </w:rPr>
        <w:t>vou</w:t>
      </w:r>
      <w:r w:rsidRPr="00510068">
        <w:rPr>
          <w:rFonts w:ascii="Arial" w:hAnsi="Arial" w:cs="Arial"/>
          <w:sz w:val="24"/>
          <w:szCs w:val="24"/>
          <w:rtl/>
          <w:lang w:val="ar-SA"/>
        </w:rPr>
        <w:t>“</w:t>
      </w:r>
      <w:r w:rsidRPr="00510068">
        <w:rPr>
          <w:rFonts w:ascii="Arial" w:hAnsi="Arial" w:cs="Arial"/>
          <w:sz w:val="24"/>
          <w:szCs w:val="24"/>
        </w:rPr>
        <w:t>. Stavba řešila úpravu stávající krajsk</w:t>
      </w:r>
      <w:r w:rsidRPr="00510068">
        <w:rPr>
          <w:rFonts w:ascii="Arial" w:hAnsi="Arial" w:cs="Arial"/>
          <w:sz w:val="24"/>
          <w:szCs w:val="24"/>
          <w:lang w:val="fr-FR"/>
        </w:rPr>
        <w:t>é</w:t>
      </w:r>
      <w:r w:rsidRPr="00510068">
        <w:rPr>
          <w:rFonts w:ascii="Arial" w:hAnsi="Arial" w:cs="Arial"/>
          <w:sz w:val="24"/>
          <w:szCs w:val="24"/>
        </w:rPr>
        <w:t xml:space="preserve"> silnice č. II/437 Lipník nad Bečvou – Týn nad Beč</w:t>
      </w:r>
      <w:r w:rsidRPr="00510068">
        <w:rPr>
          <w:rFonts w:ascii="Arial" w:hAnsi="Arial" w:cs="Arial"/>
          <w:sz w:val="24"/>
          <w:szCs w:val="24"/>
          <w:lang w:val="fr-FR"/>
        </w:rPr>
        <w:t>vou</w:t>
      </w:r>
      <w:r w:rsidRPr="00510068">
        <w:rPr>
          <w:rFonts w:ascii="Arial" w:hAnsi="Arial" w:cs="Arial"/>
          <w:sz w:val="24"/>
          <w:szCs w:val="24"/>
        </w:rPr>
        <w:t xml:space="preserve"> v katastrálních územích Oprostovice, Bezuchov,</w:t>
      </w:r>
      <w:r w:rsidRPr="00510068">
        <w:rPr>
          <w:rFonts w:ascii="Arial" w:hAnsi="Arial" w:cs="Arial"/>
          <w:sz w:val="24"/>
          <w:szCs w:val="24"/>
          <w:lang w:val="tzm-Latn-DZ"/>
        </w:rPr>
        <w:t xml:space="preserve"> </w:t>
      </w:r>
      <w:r w:rsidRPr="00510068">
        <w:rPr>
          <w:rFonts w:ascii="Arial" w:hAnsi="Arial" w:cs="Arial"/>
          <w:sz w:val="24"/>
          <w:szCs w:val="24"/>
        </w:rPr>
        <w:t>Lipník nad Bečvou, Radkova Lhota a Radotín u Lipníka nad Bečvou</w:t>
      </w:r>
      <w:r>
        <w:rPr>
          <w:rFonts w:ascii="Arial" w:hAnsi="Arial" w:cs="Arial"/>
          <w:sz w:val="24"/>
          <w:szCs w:val="24"/>
        </w:rPr>
        <w:t>; b</w:t>
      </w:r>
      <w:r w:rsidRPr="00510068">
        <w:rPr>
          <w:rFonts w:ascii="Arial" w:hAnsi="Arial" w:cs="Arial"/>
          <w:sz w:val="24"/>
          <w:szCs w:val="24"/>
        </w:rPr>
        <w:t>yla provedena výměna povrchu a poš</w:t>
      </w:r>
      <w:r w:rsidRPr="00510068">
        <w:rPr>
          <w:rFonts w:ascii="Arial" w:hAnsi="Arial" w:cs="Arial"/>
          <w:sz w:val="24"/>
          <w:szCs w:val="24"/>
          <w:lang w:val="nl-NL"/>
        </w:rPr>
        <w:t>kozen</w:t>
      </w:r>
      <w:r w:rsidRPr="00510068">
        <w:rPr>
          <w:rFonts w:ascii="Arial" w:hAnsi="Arial" w:cs="Arial"/>
          <w:sz w:val="24"/>
          <w:szCs w:val="24"/>
        </w:rPr>
        <w:t>ých podkladních vrstev vozovky za účelem zvýšení únosnosti vozovky a sjednocení šířkový</w:t>
      </w:r>
      <w:r w:rsidRPr="00510068">
        <w:rPr>
          <w:rFonts w:ascii="Arial" w:hAnsi="Arial" w:cs="Arial"/>
          <w:sz w:val="24"/>
          <w:szCs w:val="24"/>
          <w:lang w:val="en-US"/>
        </w:rPr>
        <w:t>ch a sm</w:t>
      </w:r>
      <w:r w:rsidRPr="00510068">
        <w:rPr>
          <w:rFonts w:ascii="Arial" w:hAnsi="Arial" w:cs="Arial"/>
          <w:sz w:val="24"/>
          <w:szCs w:val="24"/>
        </w:rPr>
        <w:t>ěrových poměrů.</w:t>
      </w:r>
    </w:p>
    <w:p w:rsidR="0006481E" w:rsidRDefault="0006481E" w:rsidP="0006481E">
      <w:pPr>
        <w:spacing w:before="120" w:after="120" w:line="240" w:lineRule="auto"/>
        <w:jc w:val="both"/>
        <w:rPr>
          <w:rFonts w:ascii="Arial" w:hAnsi="Arial"/>
          <w:sz w:val="24"/>
          <w:szCs w:val="24"/>
        </w:rPr>
      </w:pPr>
      <w:r w:rsidRPr="00510068">
        <w:rPr>
          <w:rFonts w:ascii="Arial" w:hAnsi="Arial"/>
          <w:sz w:val="24"/>
          <w:szCs w:val="24"/>
        </w:rPr>
        <w:t xml:space="preserve">Stavbou byly </w:t>
      </w:r>
      <w:r>
        <w:rPr>
          <w:rFonts w:ascii="Arial" w:hAnsi="Arial"/>
          <w:sz w:val="24"/>
          <w:szCs w:val="24"/>
        </w:rPr>
        <w:t xml:space="preserve">mj. </w:t>
      </w:r>
      <w:r w:rsidRPr="00510068">
        <w:rPr>
          <w:rFonts w:ascii="Arial" w:hAnsi="Arial"/>
          <w:sz w:val="24"/>
          <w:szCs w:val="24"/>
        </w:rPr>
        <w:t xml:space="preserve">dotčeny části pozemků ve vlastnictví fyzických osob. </w:t>
      </w:r>
    </w:p>
    <w:p w:rsidR="0006481E" w:rsidRPr="00510068" w:rsidRDefault="0006481E" w:rsidP="0006481E">
      <w:pPr>
        <w:spacing w:before="120" w:after="120" w:line="240" w:lineRule="auto"/>
        <w:jc w:val="both"/>
        <w:rPr>
          <w:rFonts w:ascii="Arial" w:eastAsia="Arial" w:hAnsi="Arial" w:cs="Arial"/>
          <w:b/>
          <w:bCs/>
          <w:sz w:val="24"/>
          <w:szCs w:val="24"/>
        </w:rPr>
      </w:pPr>
      <w:r w:rsidRPr="00510068">
        <w:rPr>
          <w:rFonts w:ascii="Arial" w:hAnsi="Arial"/>
          <w:b/>
          <w:bCs/>
          <w:sz w:val="24"/>
          <w:szCs w:val="24"/>
        </w:rPr>
        <w:t>Vyjádření odboru dopravy a silničního hospodářství:</w:t>
      </w:r>
    </w:p>
    <w:p w:rsidR="0006481E" w:rsidRPr="00510068" w:rsidRDefault="0006481E" w:rsidP="0006481E">
      <w:pPr>
        <w:spacing w:before="120" w:after="120" w:line="240" w:lineRule="auto"/>
        <w:jc w:val="both"/>
        <w:rPr>
          <w:rFonts w:ascii="Arial" w:eastAsia="Arial" w:hAnsi="Arial" w:cs="Arial"/>
          <w:sz w:val="24"/>
          <w:szCs w:val="24"/>
        </w:rPr>
      </w:pPr>
      <w:r w:rsidRPr="00510068">
        <w:rPr>
          <w:rFonts w:ascii="Arial" w:hAnsi="Arial"/>
          <w:sz w:val="24"/>
          <w:szCs w:val="24"/>
        </w:rPr>
        <w:t>Odbor dopravy a silničního hospodářství na základě stanoviska Správy silnic Olomouck</w:t>
      </w:r>
      <w:r w:rsidRPr="00510068">
        <w:rPr>
          <w:rFonts w:ascii="Arial" w:hAnsi="Arial"/>
          <w:sz w:val="24"/>
          <w:szCs w:val="24"/>
          <w:lang w:val="fr-FR"/>
        </w:rPr>
        <w:t>é</w:t>
      </w:r>
      <w:r w:rsidRPr="00510068">
        <w:rPr>
          <w:rFonts w:ascii="Arial" w:hAnsi="Arial"/>
          <w:sz w:val="24"/>
          <w:szCs w:val="24"/>
        </w:rPr>
        <w:t>ho kraje, příspěvkov</w:t>
      </w:r>
      <w:r w:rsidRPr="00510068">
        <w:rPr>
          <w:rFonts w:ascii="Arial" w:hAnsi="Arial"/>
          <w:sz w:val="24"/>
          <w:szCs w:val="24"/>
          <w:lang w:val="fr-FR"/>
        </w:rPr>
        <w:t>é</w:t>
      </w:r>
      <w:r w:rsidRPr="00510068">
        <w:rPr>
          <w:rFonts w:ascii="Arial" w:hAnsi="Arial"/>
          <w:sz w:val="24"/>
          <w:szCs w:val="24"/>
        </w:rPr>
        <w:t xml:space="preserve"> organizace souhlasí s navrhovaným majetkoprávním vypořádáním t</w:t>
      </w:r>
      <w:r w:rsidRPr="00510068">
        <w:rPr>
          <w:rFonts w:ascii="Arial" w:hAnsi="Arial"/>
          <w:sz w:val="24"/>
          <w:szCs w:val="24"/>
          <w:lang w:val="fr-FR"/>
        </w:rPr>
        <w:t>é</w:t>
      </w:r>
      <w:r w:rsidRPr="00510068">
        <w:rPr>
          <w:rFonts w:ascii="Arial" w:hAnsi="Arial"/>
          <w:sz w:val="24"/>
          <w:szCs w:val="24"/>
          <w:lang w:val="it-IT"/>
        </w:rPr>
        <w:t>to investi</w:t>
      </w:r>
      <w:r w:rsidRPr="00510068">
        <w:rPr>
          <w:rFonts w:ascii="Arial" w:hAnsi="Arial"/>
          <w:sz w:val="24"/>
          <w:szCs w:val="24"/>
        </w:rPr>
        <w:t xml:space="preserve">ční akce. </w:t>
      </w:r>
    </w:p>
    <w:p w:rsidR="0006481E" w:rsidRPr="00510068" w:rsidRDefault="0006481E" w:rsidP="0006481E">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after="120"/>
        <w:jc w:val="both"/>
        <w:rPr>
          <w:rFonts w:ascii="Arial" w:eastAsia="Arial" w:hAnsi="Arial" w:cs="Arial"/>
          <w:u w:val="single"/>
          <w:shd w:val="clear" w:color="auto" w:fill="FFFFFF"/>
        </w:rPr>
      </w:pPr>
      <w:r w:rsidRPr="00510068">
        <w:rPr>
          <w:rFonts w:ascii="Arial" w:hAnsi="Arial"/>
          <w:u w:val="single"/>
          <w:shd w:val="clear" w:color="auto" w:fill="FFFFFF"/>
        </w:rPr>
        <w:t>Zastupitelstvo Olomouck</w:t>
      </w:r>
      <w:r w:rsidRPr="00510068">
        <w:rPr>
          <w:rFonts w:ascii="Arial" w:hAnsi="Arial"/>
          <w:u w:val="single"/>
          <w:shd w:val="clear" w:color="auto" w:fill="FFFFFF"/>
          <w:lang w:val="fr-FR"/>
        </w:rPr>
        <w:t>é</w:t>
      </w:r>
      <w:r w:rsidRPr="00510068">
        <w:rPr>
          <w:rFonts w:ascii="Arial" w:hAnsi="Arial"/>
          <w:u w:val="single"/>
          <w:shd w:val="clear" w:color="auto" w:fill="FFFFFF"/>
        </w:rPr>
        <w:t xml:space="preserve">ho kraje svým usnesením č. UZ/13/35/2018 ze dne 17. 12. 2018 schválilo realizaci výkupů pozemků </w:t>
      </w:r>
      <w:r w:rsidRPr="00510068">
        <w:rPr>
          <w:rFonts w:ascii="Arial" w:hAnsi="Arial"/>
          <w:u w:val="single"/>
          <w:shd w:val="clear" w:color="auto" w:fill="FFFFFF"/>
          <w:lang w:val="it-IT"/>
        </w:rPr>
        <w:t>dot</w:t>
      </w:r>
      <w:r w:rsidRPr="00510068">
        <w:rPr>
          <w:rFonts w:ascii="Arial" w:hAnsi="Arial"/>
          <w:u w:val="single"/>
          <w:shd w:val="clear" w:color="auto" w:fill="FFFFFF"/>
        </w:rPr>
        <w:t>čený</w:t>
      </w:r>
      <w:r w:rsidRPr="00510068">
        <w:rPr>
          <w:rFonts w:ascii="Arial" w:hAnsi="Arial"/>
          <w:u w:val="single"/>
          <w:shd w:val="clear" w:color="auto" w:fill="FFFFFF"/>
          <w:lang w:val="de-DE"/>
        </w:rPr>
        <w:t>ch investi</w:t>
      </w:r>
      <w:r w:rsidRPr="00510068">
        <w:rPr>
          <w:rFonts w:ascii="Arial" w:hAnsi="Arial"/>
          <w:u w:val="single"/>
          <w:shd w:val="clear" w:color="auto" w:fill="FFFFFF"/>
        </w:rPr>
        <w:t>čními akcemi Olomouck</w:t>
      </w:r>
      <w:r w:rsidRPr="00510068">
        <w:rPr>
          <w:rFonts w:ascii="Arial" w:hAnsi="Arial"/>
          <w:u w:val="single"/>
          <w:shd w:val="clear" w:color="auto" w:fill="FFFFFF"/>
          <w:lang w:val="fr-FR"/>
        </w:rPr>
        <w:t>é</w:t>
      </w:r>
      <w:r w:rsidRPr="00510068">
        <w:rPr>
          <w:rFonts w:ascii="Arial" w:hAnsi="Arial"/>
          <w:u w:val="single"/>
          <w:shd w:val="clear" w:color="auto" w:fill="FFFFFF"/>
        </w:rPr>
        <w:t xml:space="preserve">ho kraje z vlastnictví třetích osob za kupní ceny rovnající </w:t>
      </w:r>
      <w:r w:rsidRPr="00510068">
        <w:rPr>
          <w:rFonts w:ascii="Arial" w:hAnsi="Arial"/>
          <w:u w:val="single"/>
          <w:shd w:val="clear" w:color="auto" w:fill="FFFFFF"/>
          <w:lang w:val="fr-FR"/>
        </w:rPr>
        <w:t>se cen</w:t>
      </w:r>
      <w:r w:rsidRPr="00510068">
        <w:rPr>
          <w:rFonts w:ascii="Arial" w:hAnsi="Arial"/>
          <w:u w:val="single"/>
          <w:shd w:val="clear" w:color="auto" w:fill="FFFFFF"/>
        </w:rPr>
        <w:t>ám obvyklý</w:t>
      </w:r>
      <w:r w:rsidRPr="00510068">
        <w:rPr>
          <w:rFonts w:ascii="Arial" w:hAnsi="Arial"/>
          <w:u w:val="single"/>
          <w:shd w:val="clear" w:color="auto" w:fill="FFFFFF"/>
          <w:lang w:val="it-IT"/>
        </w:rPr>
        <w:t>m (tr</w:t>
      </w:r>
      <w:r w:rsidRPr="00510068">
        <w:rPr>
          <w:rFonts w:ascii="Arial" w:hAnsi="Arial"/>
          <w:u w:val="single"/>
          <w:shd w:val="clear" w:color="auto" w:fill="FFFFFF"/>
        </w:rPr>
        <w:t>žním), stanoveným znaleckými posudky, minimálně ve výš</w:t>
      </w:r>
      <w:r w:rsidRPr="00510068">
        <w:rPr>
          <w:rFonts w:ascii="Arial" w:hAnsi="Arial"/>
          <w:u w:val="single"/>
          <w:shd w:val="clear" w:color="auto" w:fill="FFFFFF"/>
          <w:lang w:val="de-DE"/>
        </w:rPr>
        <w:t>i 60 K</w:t>
      </w:r>
      <w:r w:rsidRPr="00510068">
        <w:rPr>
          <w:rFonts w:ascii="Arial" w:hAnsi="Arial"/>
          <w:u w:val="single"/>
          <w:shd w:val="clear" w:color="auto" w:fill="FFFFFF"/>
        </w:rPr>
        <w:t>č/m2.</w:t>
      </w:r>
    </w:p>
    <w:p w:rsidR="0006481E" w:rsidRPr="00510068" w:rsidRDefault="0006481E" w:rsidP="0006481E">
      <w:pPr>
        <w:pStyle w:val="Zkladntext"/>
        <w:spacing w:before="120"/>
        <w:rPr>
          <w:u w:val="single"/>
        </w:rPr>
      </w:pPr>
      <w:r w:rsidRPr="00510068">
        <w:rPr>
          <w:u w:val="single"/>
        </w:rPr>
        <w:t>Vlastníci dotčených pozemků s odkoupením souhlasí.</w:t>
      </w:r>
    </w:p>
    <w:p w:rsidR="0006481E" w:rsidRPr="00FB2E7D" w:rsidRDefault="0006481E" w:rsidP="0006481E">
      <w:pPr>
        <w:pStyle w:val="Zkladntext"/>
        <w:spacing w:before="120"/>
        <w:rPr>
          <w:b/>
        </w:rPr>
      </w:pPr>
      <w:r w:rsidRPr="00FB2E7D">
        <w:rPr>
          <w:b/>
        </w:rPr>
        <w:lastRenderedPageBreak/>
        <w:t>Ceny obvykl</w:t>
      </w:r>
      <w:r w:rsidRPr="00FB2E7D">
        <w:rPr>
          <w:b/>
          <w:lang w:val="fr-FR"/>
        </w:rPr>
        <w:t xml:space="preserve">é </w:t>
      </w:r>
      <w:r w:rsidRPr="00FB2E7D">
        <w:rPr>
          <w:b/>
          <w:lang w:val="it-IT"/>
        </w:rPr>
        <w:t>(tr</w:t>
      </w:r>
      <w:r w:rsidRPr="00FB2E7D">
        <w:rPr>
          <w:b/>
        </w:rPr>
        <w:t>žní) dotčených pozemků byly stanoveny na základě znaleckých posudků, vyhotovených soudním znalcem Ing. Rostislavem Drnovským dne 7. 3. 2021, ve výši 102,43 Kč/m2.</w:t>
      </w:r>
    </w:p>
    <w:p w:rsidR="0006481E" w:rsidRPr="00510068" w:rsidRDefault="0006481E" w:rsidP="0006481E">
      <w:pPr>
        <w:pStyle w:val="slo1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outlineLvl w:val="9"/>
      </w:pPr>
      <w:r w:rsidRPr="00510068">
        <w:t>Cena obvyklá pozemku parc. č</w:t>
      </w:r>
      <w:r w:rsidRPr="00510068">
        <w:rPr>
          <w:lang w:val="pt-PT"/>
        </w:rPr>
        <w:t>. 118/11 ost. pl. o v</w:t>
      </w:r>
      <w:r w:rsidRPr="00510068">
        <w:t xml:space="preserve">ýměře 620 m2 v k.ú. Oprostovice ve vlastnictví vlastníka, </w:t>
      </w:r>
      <w:r w:rsidR="00603C00">
        <w:t>XXX</w:t>
      </w:r>
      <w:r w:rsidRPr="00510068">
        <w:t>, činí částku ve výši 63 51</w:t>
      </w:r>
      <w:r w:rsidRPr="00510068">
        <w:rPr>
          <w:lang w:val="de-DE"/>
        </w:rPr>
        <w:t>0 K</w:t>
      </w:r>
      <w:r>
        <w:t>č</w:t>
      </w:r>
      <w:r w:rsidRPr="00510068">
        <w:t>.</w:t>
      </w:r>
    </w:p>
    <w:p w:rsidR="0006481E" w:rsidRPr="00510068" w:rsidRDefault="0006481E" w:rsidP="0006481E">
      <w:pPr>
        <w:pStyle w:val="slo1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outlineLvl w:val="9"/>
      </w:pPr>
      <w:r w:rsidRPr="00510068">
        <w:t>Cena obvyklá pozemku parc. č</w:t>
      </w:r>
      <w:r w:rsidRPr="00510068">
        <w:rPr>
          <w:lang w:val="it-IT"/>
        </w:rPr>
        <w:t>. 130/9 ost. pl. o v</w:t>
      </w:r>
      <w:r w:rsidRPr="00510068">
        <w:t>ýměře 132 m2 v k.ú. Oprostovice ve společn</w:t>
      </w:r>
      <w:r w:rsidRPr="00510068">
        <w:rPr>
          <w:lang w:val="fr-FR"/>
        </w:rPr>
        <w:t>é</w:t>
      </w:r>
      <w:r w:rsidRPr="00510068">
        <w:t>m jmění manželů</w:t>
      </w:r>
      <w:r w:rsidR="00603C00">
        <w:t xml:space="preserve"> XXX</w:t>
      </w:r>
      <w:r>
        <w:t>, činí částku ve výši 13 520 Kč</w:t>
      </w:r>
      <w:r w:rsidRPr="00510068">
        <w:t>.</w:t>
      </w:r>
    </w:p>
    <w:p w:rsidR="0006481E" w:rsidRPr="00510068" w:rsidRDefault="0006481E" w:rsidP="0006481E">
      <w:pPr>
        <w:pStyle w:val="slo1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outlineLvl w:val="9"/>
      </w:pPr>
      <w:r w:rsidRPr="00510068">
        <w:t xml:space="preserve">Cena obvyklá pozemku parc. č. 130/10 ost. pl. o výměře 81 m2 v k.ú. Oprostovice ve vlastnictví vlastníka, </w:t>
      </w:r>
      <w:r w:rsidR="00603C00">
        <w:t>XXX</w:t>
      </w:r>
      <w:r w:rsidRPr="00510068">
        <w:t>, činí částku ve výš</w:t>
      </w:r>
      <w:r w:rsidRPr="00510068">
        <w:rPr>
          <w:lang w:val="de-DE"/>
        </w:rPr>
        <w:t>i 8 300 K</w:t>
      </w:r>
      <w:r>
        <w:t>č</w:t>
      </w:r>
      <w:r w:rsidRPr="00510068">
        <w:t>.</w:t>
      </w:r>
    </w:p>
    <w:p w:rsidR="0006481E" w:rsidRPr="00510068" w:rsidRDefault="0006481E" w:rsidP="0006481E">
      <w:pPr>
        <w:pStyle w:val="slo1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outlineLvl w:val="9"/>
      </w:pPr>
      <w:r w:rsidRPr="00510068">
        <w:t xml:space="preserve">Cena obvyklá pozemku parc. č. 189/26 ost. pl. o výměře 37 m2 v k.ú. Oprostovice ve vlastnictví vlastníka, </w:t>
      </w:r>
      <w:r w:rsidR="00603C00">
        <w:t>XXX</w:t>
      </w:r>
      <w:r>
        <w:t>, činí částku ve výši 3 790 Kč</w:t>
      </w:r>
      <w:r w:rsidRPr="00510068">
        <w:t>.</w:t>
      </w:r>
    </w:p>
    <w:p w:rsidR="0006481E" w:rsidRPr="00510068" w:rsidRDefault="0006481E" w:rsidP="0006481E">
      <w:pPr>
        <w:pStyle w:val="slo1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outlineLvl w:val="9"/>
      </w:pPr>
      <w:r w:rsidRPr="00510068">
        <w:t>Cena obvyklá pozemku parc. č</w:t>
      </w:r>
      <w:r w:rsidRPr="00510068">
        <w:rPr>
          <w:lang w:val="pt-PT"/>
        </w:rPr>
        <w:t>. 205/2 ost. pl. o v</w:t>
      </w:r>
      <w:r w:rsidRPr="00510068">
        <w:t>ýměře 542 m2 v k.ú. Oprostovice ve společn</w:t>
      </w:r>
      <w:r w:rsidRPr="00510068">
        <w:rPr>
          <w:lang w:val="fr-FR"/>
        </w:rPr>
        <w:t>é</w:t>
      </w:r>
      <w:r w:rsidRPr="00510068">
        <w:t xml:space="preserve">m jmění manželů, </w:t>
      </w:r>
      <w:r w:rsidR="00603C00">
        <w:t>XXX</w:t>
      </w:r>
      <w:r w:rsidRPr="00510068">
        <w:t xml:space="preserve"> a </w:t>
      </w:r>
      <w:r w:rsidR="00603C00">
        <w:t>XXX</w:t>
      </w:r>
      <w:r>
        <w:t>, činí částku ve výši 55 520 Kč</w:t>
      </w:r>
      <w:r w:rsidRPr="00510068">
        <w:t>.</w:t>
      </w:r>
    </w:p>
    <w:p w:rsidR="0006481E" w:rsidRPr="005C1D94" w:rsidRDefault="0006481E" w:rsidP="0006481E">
      <w:pPr>
        <w:pStyle w:val="slo1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outlineLvl w:val="9"/>
      </w:pPr>
      <w:r w:rsidRPr="005C1D94">
        <w:rPr>
          <w:bCs/>
        </w:rPr>
        <w:t xml:space="preserve">Celková částka na odkoupení </w:t>
      </w:r>
      <w:r w:rsidRPr="005C1D94">
        <w:rPr>
          <w:bCs/>
          <w:lang w:val="it-IT"/>
        </w:rPr>
        <w:t>dot</w:t>
      </w:r>
      <w:r w:rsidRPr="005C1D94">
        <w:rPr>
          <w:bCs/>
        </w:rPr>
        <w:t xml:space="preserve">čených pozemků v k.ú. Oprostovice ve výši </w:t>
      </w:r>
      <w:r w:rsidRPr="005C1D94">
        <w:rPr>
          <w:bCs/>
          <w:lang w:val="de-DE"/>
        </w:rPr>
        <w:t>144 640 K</w:t>
      </w:r>
      <w:r w:rsidRPr="005C1D94">
        <w:rPr>
          <w:bCs/>
        </w:rPr>
        <w:t>č, tj. 102,43</w:t>
      </w:r>
      <w:r w:rsidR="00984D53">
        <w:rPr>
          <w:bCs/>
        </w:rPr>
        <w:t> </w:t>
      </w:r>
      <w:r w:rsidRPr="005C1D94">
        <w:rPr>
          <w:bCs/>
        </w:rPr>
        <w:t>Kč/m2 v k.ú. Oprostovice, bude hrazena z rozpočtu Olomouck</w:t>
      </w:r>
      <w:r w:rsidRPr="005C1D94">
        <w:rPr>
          <w:bCs/>
          <w:lang w:val="fr-FR"/>
        </w:rPr>
        <w:t>é</w:t>
      </w:r>
      <w:r w:rsidRPr="005C1D94">
        <w:rPr>
          <w:bCs/>
        </w:rPr>
        <w:t>ho kraje – odbor majetkový, právní a správní</w:t>
      </w:r>
      <w:r w:rsidRPr="005C1D94">
        <w:rPr>
          <w:bCs/>
          <w:lang w:val="de-DE"/>
        </w:rPr>
        <w:t xml:space="preserve">ch </w:t>
      </w:r>
      <w:r w:rsidRPr="005C1D94">
        <w:rPr>
          <w:bCs/>
        </w:rPr>
        <w:t>činností, ORJ 04.</w:t>
      </w:r>
    </w:p>
    <w:p w:rsidR="0006481E" w:rsidRPr="00510068" w:rsidRDefault="005E218C" w:rsidP="0006481E">
      <w:pPr>
        <w:spacing w:before="120" w:after="120" w:line="240" w:lineRule="auto"/>
        <w:jc w:val="both"/>
        <w:rPr>
          <w:rFonts w:ascii="Arial" w:eastAsia="Arial" w:hAnsi="Arial" w:cs="Arial"/>
          <w:b/>
          <w:bCs/>
          <w:sz w:val="24"/>
          <w:szCs w:val="24"/>
        </w:rPr>
      </w:pPr>
      <w:r w:rsidRPr="005E218C">
        <w:rPr>
          <w:rFonts w:ascii="Arial" w:hAnsi="Arial" w:cs="Arial"/>
          <w:b/>
          <w:sz w:val="24"/>
          <w:szCs w:val="24"/>
        </w:rPr>
        <w:t>Rada Olomouckého kraje</w:t>
      </w:r>
      <w:r>
        <w:rPr>
          <w:rFonts w:ascii="Arial" w:hAnsi="Arial" w:cs="Arial"/>
          <w:b/>
          <w:sz w:val="24"/>
          <w:szCs w:val="24"/>
        </w:rPr>
        <w:t xml:space="preserve"> </w:t>
      </w:r>
      <w:r w:rsidRPr="005E218C">
        <w:rPr>
          <w:rFonts w:ascii="Arial" w:hAnsi="Arial" w:cs="Arial"/>
          <w:sz w:val="24"/>
          <w:szCs w:val="24"/>
        </w:rPr>
        <w:t xml:space="preserve">na základě návrhu K – MP a odboru majetkového, právního a správních činností </w:t>
      </w:r>
      <w:r w:rsidRPr="005E218C">
        <w:rPr>
          <w:rFonts w:ascii="Arial" w:hAnsi="Arial" w:cs="Arial"/>
          <w:b/>
          <w:sz w:val="24"/>
          <w:szCs w:val="24"/>
        </w:rPr>
        <w:t>doporučuje</w:t>
      </w:r>
      <w:r>
        <w:rPr>
          <w:rFonts w:ascii="Arial" w:hAnsi="Arial" w:cs="Arial"/>
          <w:b/>
          <w:sz w:val="24"/>
          <w:szCs w:val="24"/>
        </w:rPr>
        <w:t xml:space="preserve"> </w:t>
      </w:r>
      <w:r w:rsidR="0006481E" w:rsidRPr="00510068">
        <w:rPr>
          <w:rFonts w:ascii="Arial" w:hAnsi="Arial"/>
          <w:b/>
          <w:bCs/>
          <w:sz w:val="24"/>
          <w:szCs w:val="24"/>
        </w:rPr>
        <w:t>Zastupitelstvu Olomouckého kraje schválit:</w:t>
      </w:r>
    </w:p>
    <w:p w:rsidR="0006481E" w:rsidRPr="00510068" w:rsidRDefault="00FB2E7D" w:rsidP="0006481E">
      <w:pPr>
        <w:numPr>
          <w:ilvl w:val="0"/>
          <w:numId w:val="47"/>
        </w:numPr>
        <w:pBdr>
          <w:top w:val="nil"/>
          <w:left w:val="nil"/>
          <w:bottom w:val="nil"/>
          <w:right w:val="nil"/>
          <w:between w:val="nil"/>
          <w:bar w:val="nil"/>
        </w:pBdr>
        <w:spacing w:before="120" w:after="120" w:line="240" w:lineRule="auto"/>
        <w:jc w:val="both"/>
        <w:rPr>
          <w:sz w:val="24"/>
          <w:szCs w:val="24"/>
        </w:rPr>
      </w:pPr>
      <w:r w:rsidRPr="00510068">
        <w:rPr>
          <w:rFonts w:ascii="Arial" w:hAnsi="Arial"/>
          <w:b/>
          <w:bCs/>
          <w:sz w:val="24"/>
          <w:szCs w:val="24"/>
        </w:rPr>
        <w:t xml:space="preserve">odkoupení </w:t>
      </w:r>
      <w:r w:rsidR="0006481E" w:rsidRPr="00510068">
        <w:rPr>
          <w:rFonts w:ascii="Arial" w:hAnsi="Arial"/>
          <w:b/>
          <w:bCs/>
          <w:sz w:val="24"/>
          <w:szCs w:val="24"/>
        </w:rPr>
        <w:t xml:space="preserve">pozemku parc. č. 118/11 ost. pl. o výměře 620 m2 v k.ú. a obci Oprostovice z vlastnictví vlastníka, </w:t>
      </w:r>
      <w:r w:rsidR="00603C00">
        <w:rPr>
          <w:rFonts w:ascii="Arial" w:hAnsi="Arial"/>
          <w:b/>
          <w:bCs/>
          <w:sz w:val="24"/>
          <w:szCs w:val="24"/>
        </w:rPr>
        <w:t>XXX</w:t>
      </w:r>
      <w:r w:rsidR="0006481E" w:rsidRPr="00510068">
        <w:rPr>
          <w:rFonts w:ascii="Arial" w:hAnsi="Arial"/>
          <w:b/>
          <w:bCs/>
          <w:sz w:val="24"/>
          <w:szCs w:val="24"/>
        </w:rPr>
        <w:t>, za kupní cenu ve výši 63</w:t>
      </w:r>
      <w:r>
        <w:rPr>
          <w:rFonts w:ascii="Arial" w:hAnsi="Arial"/>
          <w:b/>
          <w:bCs/>
          <w:sz w:val="24"/>
          <w:szCs w:val="24"/>
        </w:rPr>
        <w:t> </w:t>
      </w:r>
      <w:r w:rsidR="0006481E" w:rsidRPr="00510068">
        <w:rPr>
          <w:rFonts w:ascii="Arial" w:hAnsi="Arial"/>
          <w:b/>
          <w:bCs/>
          <w:sz w:val="24"/>
          <w:szCs w:val="24"/>
        </w:rPr>
        <w:t>510</w:t>
      </w:r>
      <w:r>
        <w:rPr>
          <w:rFonts w:ascii="Arial" w:hAnsi="Arial"/>
          <w:b/>
          <w:bCs/>
          <w:sz w:val="24"/>
          <w:szCs w:val="24"/>
        </w:rPr>
        <w:t> </w:t>
      </w:r>
      <w:r w:rsidR="0006481E" w:rsidRPr="00510068">
        <w:rPr>
          <w:rFonts w:ascii="Arial" w:hAnsi="Arial"/>
          <w:b/>
          <w:bCs/>
          <w:sz w:val="24"/>
          <w:szCs w:val="24"/>
        </w:rPr>
        <w:t>Kč,</w:t>
      </w:r>
    </w:p>
    <w:p w:rsidR="0006481E" w:rsidRPr="00510068" w:rsidRDefault="00FB2E7D" w:rsidP="0006481E">
      <w:pPr>
        <w:pStyle w:val="slo1text"/>
        <w:numPr>
          <w:ilvl w:val="0"/>
          <w:numId w:val="48"/>
        </w:numPr>
        <w:pBdr>
          <w:top w:val="nil"/>
          <w:left w:val="nil"/>
          <w:bottom w:val="nil"/>
          <w:right w:val="nil"/>
          <w:between w:val="nil"/>
          <w:bar w:val="nil"/>
        </w:pBdr>
        <w:tabs>
          <w:tab w:val="left" w:pos="567"/>
        </w:tabs>
        <w:spacing w:before="120"/>
        <w:outlineLvl w:val="9"/>
        <w:rPr>
          <w:b/>
          <w:bCs/>
        </w:rPr>
      </w:pPr>
      <w:r w:rsidRPr="00510068">
        <w:rPr>
          <w:b/>
          <w:bCs/>
          <w:szCs w:val="24"/>
        </w:rPr>
        <w:t>odkoupení</w:t>
      </w:r>
      <w:r w:rsidRPr="00510068">
        <w:rPr>
          <w:b/>
          <w:bCs/>
        </w:rPr>
        <w:t xml:space="preserve"> </w:t>
      </w:r>
      <w:r w:rsidR="0006481E" w:rsidRPr="00510068">
        <w:rPr>
          <w:b/>
          <w:bCs/>
        </w:rPr>
        <w:t>pozemku parc. č</w:t>
      </w:r>
      <w:r w:rsidR="0006481E" w:rsidRPr="00510068">
        <w:rPr>
          <w:b/>
          <w:bCs/>
          <w:lang w:val="it-IT"/>
        </w:rPr>
        <w:t>. 130/9 ost. pl. o v</w:t>
      </w:r>
      <w:r w:rsidR="0006481E" w:rsidRPr="00510068">
        <w:rPr>
          <w:b/>
          <w:bCs/>
        </w:rPr>
        <w:t>ýměře 132 m2 v k.ú. a obci Oprostovice ze společn</w:t>
      </w:r>
      <w:r w:rsidR="0006481E" w:rsidRPr="00510068">
        <w:rPr>
          <w:b/>
          <w:bCs/>
          <w:lang w:val="fr-FR"/>
        </w:rPr>
        <w:t>é</w:t>
      </w:r>
      <w:r w:rsidR="0006481E" w:rsidRPr="00510068">
        <w:rPr>
          <w:b/>
          <w:bCs/>
        </w:rPr>
        <w:t xml:space="preserve">ho jmění manželů, </w:t>
      </w:r>
      <w:r w:rsidR="004F1B95">
        <w:rPr>
          <w:b/>
          <w:bCs/>
        </w:rPr>
        <w:t>XXX</w:t>
      </w:r>
      <w:r w:rsidR="0006481E" w:rsidRPr="00510068">
        <w:rPr>
          <w:b/>
          <w:bCs/>
        </w:rPr>
        <w:t xml:space="preserve"> a </w:t>
      </w:r>
      <w:r w:rsidR="004F1B95">
        <w:rPr>
          <w:b/>
          <w:bCs/>
        </w:rPr>
        <w:t>XXX</w:t>
      </w:r>
      <w:r w:rsidR="0006481E" w:rsidRPr="00510068">
        <w:rPr>
          <w:b/>
          <w:bCs/>
        </w:rPr>
        <w:t>, za kupní cenu ve výši 13</w:t>
      </w:r>
      <w:r>
        <w:rPr>
          <w:b/>
          <w:bCs/>
        </w:rPr>
        <w:t> </w:t>
      </w:r>
      <w:r w:rsidR="0006481E" w:rsidRPr="00510068">
        <w:rPr>
          <w:b/>
          <w:bCs/>
        </w:rPr>
        <w:t>520</w:t>
      </w:r>
      <w:r>
        <w:rPr>
          <w:b/>
          <w:bCs/>
        </w:rPr>
        <w:t> </w:t>
      </w:r>
      <w:r w:rsidR="0006481E" w:rsidRPr="00510068">
        <w:rPr>
          <w:b/>
          <w:bCs/>
        </w:rPr>
        <w:t>Kč,</w:t>
      </w:r>
    </w:p>
    <w:p w:rsidR="0006481E" w:rsidRPr="00510068" w:rsidRDefault="00FB2E7D" w:rsidP="0006481E">
      <w:pPr>
        <w:pStyle w:val="slo1text"/>
        <w:numPr>
          <w:ilvl w:val="0"/>
          <w:numId w:val="48"/>
        </w:numPr>
        <w:pBdr>
          <w:top w:val="nil"/>
          <w:left w:val="nil"/>
          <w:bottom w:val="nil"/>
          <w:right w:val="nil"/>
          <w:between w:val="nil"/>
          <w:bar w:val="nil"/>
        </w:pBdr>
        <w:tabs>
          <w:tab w:val="left" w:pos="567"/>
        </w:tabs>
        <w:spacing w:before="120"/>
        <w:outlineLvl w:val="9"/>
        <w:rPr>
          <w:b/>
          <w:bCs/>
        </w:rPr>
      </w:pPr>
      <w:r w:rsidRPr="00510068">
        <w:rPr>
          <w:b/>
          <w:bCs/>
          <w:szCs w:val="24"/>
        </w:rPr>
        <w:t>odkoupení</w:t>
      </w:r>
      <w:r w:rsidRPr="00510068">
        <w:rPr>
          <w:b/>
          <w:bCs/>
        </w:rPr>
        <w:t xml:space="preserve"> </w:t>
      </w:r>
      <w:r w:rsidR="0006481E" w:rsidRPr="00510068">
        <w:rPr>
          <w:b/>
          <w:bCs/>
        </w:rPr>
        <w:t xml:space="preserve">pozemku parc. č. 130/10 ost. pl. o výměře 81 m2 v k.ú. a </w:t>
      </w:r>
      <w:r>
        <w:rPr>
          <w:b/>
          <w:bCs/>
        </w:rPr>
        <w:t xml:space="preserve">obci Oprostovice z vlastnictví </w:t>
      </w:r>
      <w:r w:rsidR="0006481E" w:rsidRPr="00510068">
        <w:rPr>
          <w:b/>
          <w:bCs/>
        </w:rPr>
        <w:t xml:space="preserve">vlastníka, </w:t>
      </w:r>
      <w:r w:rsidR="004F1B95">
        <w:rPr>
          <w:b/>
          <w:bCs/>
        </w:rPr>
        <w:t>XXX</w:t>
      </w:r>
      <w:r w:rsidR="0006481E" w:rsidRPr="00510068">
        <w:rPr>
          <w:b/>
          <w:bCs/>
        </w:rPr>
        <w:t>, za kupní cenu ve výš</w:t>
      </w:r>
      <w:r w:rsidR="0006481E" w:rsidRPr="00510068">
        <w:rPr>
          <w:b/>
          <w:bCs/>
          <w:lang w:val="de-DE"/>
        </w:rPr>
        <w:t>i 8</w:t>
      </w:r>
      <w:r>
        <w:rPr>
          <w:b/>
          <w:bCs/>
          <w:lang w:val="de-DE"/>
        </w:rPr>
        <w:t> </w:t>
      </w:r>
      <w:r w:rsidR="0006481E" w:rsidRPr="00510068">
        <w:rPr>
          <w:b/>
          <w:bCs/>
          <w:lang w:val="de-DE"/>
        </w:rPr>
        <w:t>300</w:t>
      </w:r>
      <w:r>
        <w:rPr>
          <w:b/>
          <w:bCs/>
          <w:lang w:val="de-DE"/>
        </w:rPr>
        <w:t> </w:t>
      </w:r>
      <w:r w:rsidR="0006481E" w:rsidRPr="00510068">
        <w:rPr>
          <w:b/>
          <w:bCs/>
          <w:lang w:val="de-DE"/>
        </w:rPr>
        <w:t>K</w:t>
      </w:r>
      <w:r w:rsidR="0006481E" w:rsidRPr="00510068">
        <w:rPr>
          <w:b/>
          <w:bCs/>
        </w:rPr>
        <w:t>č,</w:t>
      </w:r>
    </w:p>
    <w:p w:rsidR="0006481E" w:rsidRPr="00510068" w:rsidRDefault="00FB2E7D" w:rsidP="0006481E">
      <w:pPr>
        <w:pStyle w:val="slo1text"/>
        <w:numPr>
          <w:ilvl w:val="0"/>
          <w:numId w:val="48"/>
        </w:numPr>
        <w:pBdr>
          <w:top w:val="nil"/>
          <w:left w:val="nil"/>
          <w:bottom w:val="nil"/>
          <w:right w:val="nil"/>
          <w:between w:val="nil"/>
          <w:bar w:val="nil"/>
        </w:pBdr>
        <w:tabs>
          <w:tab w:val="left" w:pos="567"/>
        </w:tabs>
        <w:spacing w:before="120"/>
        <w:outlineLvl w:val="9"/>
        <w:rPr>
          <w:b/>
          <w:bCs/>
        </w:rPr>
      </w:pPr>
      <w:r w:rsidRPr="00510068">
        <w:rPr>
          <w:b/>
          <w:bCs/>
          <w:szCs w:val="24"/>
        </w:rPr>
        <w:t>odkoupení</w:t>
      </w:r>
      <w:r w:rsidRPr="00510068">
        <w:rPr>
          <w:b/>
          <w:bCs/>
        </w:rPr>
        <w:t xml:space="preserve"> </w:t>
      </w:r>
      <w:r w:rsidR="0006481E" w:rsidRPr="00510068">
        <w:rPr>
          <w:b/>
          <w:bCs/>
        </w:rPr>
        <w:t xml:space="preserve">pozemku parc. č. 189/26 ost. pl. o výměře 37 m2 v k.ú. a obci Oprostovice z vlastnictví  vlastníka, </w:t>
      </w:r>
      <w:r w:rsidR="004F1B95">
        <w:rPr>
          <w:b/>
          <w:bCs/>
        </w:rPr>
        <w:t>XXX</w:t>
      </w:r>
      <w:r w:rsidR="0006481E" w:rsidRPr="00510068">
        <w:rPr>
          <w:b/>
          <w:bCs/>
        </w:rPr>
        <w:t>, za kupní cenu ve výši 3</w:t>
      </w:r>
      <w:r>
        <w:rPr>
          <w:b/>
          <w:bCs/>
        </w:rPr>
        <w:t> </w:t>
      </w:r>
      <w:r w:rsidR="0006481E" w:rsidRPr="00510068">
        <w:rPr>
          <w:b/>
          <w:bCs/>
        </w:rPr>
        <w:t>790</w:t>
      </w:r>
      <w:r>
        <w:rPr>
          <w:b/>
          <w:bCs/>
        </w:rPr>
        <w:t> </w:t>
      </w:r>
      <w:r w:rsidR="0006481E" w:rsidRPr="00510068">
        <w:rPr>
          <w:b/>
          <w:bCs/>
        </w:rPr>
        <w:t>Kč,</w:t>
      </w:r>
    </w:p>
    <w:p w:rsidR="0006481E" w:rsidRPr="00510068" w:rsidRDefault="00FB2E7D" w:rsidP="0006481E">
      <w:pPr>
        <w:pStyle w:val="slo1text"/>
        <w:numPr>
          <w:ilvl w:val="0"/>
          <w:numId w:val="48"/>
        </w:numPr>
        <w:pBdr>
          <w:top w:val="nil"/>
          <w:left w:val="nil"/>
          <w:bottom w:val="nil"/>
          <w:right w:val="nil"/>
          <w:between w:val="nil"/>
          <w:bar w:val="nil"/>
        </w:pBdr>
        <w:tabs>
          <w:tab w:val="left" w:pos="567"/>
        </w:tabs>
        <w:spacing w:before="120"/>
        <w:outlineLvl w:val="9"/>
        <w:rPr>
          <w:b/>
          <w:bCs/>
        </w:rPr>
      </w:pPr>
      <w:r w:rsidRPr="00510068">
        <w:rPr>
          <w:b/>
          <w:bCs/>
          <w:szCs w:val="24"/>
        </w:rPr>
        <w:t>odkoupení</w:t>
      </w:r>
      <w:r w:rsidRPr="00510068">
        <w:rPr>
          <w:b/>
          <w:bCs/>
        </w:rPr>
        <w:t xml:space="preserve"> </w:t>
      </w:r>
      <w:r w:rsidR="0006481E" w:rsidRPr="00510068">
        <w:rPr>
          <w:b/>
          <w:bCs/>
        </w:rPr>
        <w:t>pozemku parc. č</w:t>
      </w:r>
      <w:r w:rsidR="0006481E" w:rsidRPr="00510068">
        <w:rPr>
          <w:b/>
          <w:bCs/>
          <w:lang w:val="pt-PT"/>
        </w:rPr>
        <w:t>. 205/2 ost. pl. o v</w:t>
      </w:r>
      <w:r w:rsidR="0006481E" w:rsidRPr="00510068">
        <w:rPr>
          <w:b/>
          <w:bCs/>
        </w:rPr>
        <w:t>ýměře 542 m2 v k.ú. a obci Oprostovice ze společn</w:t>
      </w:r>
      <w:r w:rsidR="0006481E" w:rsidRPr="00510068">
        <w:rPr>
          <w:b/>
          <w:bCs/>
          <w:lang w:val="fr-FR"/>
        </w:rPr>
        <w:t>é</w:t>
      </w:r>
      <w:r w:rsidR="0006481E" w:rsidRPr="00510068">
        <w:rPr>
          <w:b/>
          <w:bCs/>
        </w:rPr>
        <w:t>ho jmění manželů</w:t>
      </w:r>
      <w:r w:rsidR="004F1B95">
        <w:rPr>
          <w:b/>
          <w:bCs/>
        </w:rPr>
        <w:t xml:space="preserve"> XXX</w:t>
      </w:r>
      <w:r w:rsidR="0006481E" w:rsidRPr="00510068">
        <w:rPr>
          <w:b/>
          <w:bCs/>
        </w:rPr>
        <w:t>, za kupní cenu ve výši 55</w:t>
      </w:r>
      <w:r>
        <w:rPr>
          <w:b/>
          <w:bCs/>
        </w:rPr>
        <w:t> </w:t>
      </w:r>
      <w:r w:rsidR="0006481E" w:rsidRPr="00510068">
        <w:rPr>
          <w:b/>
          <w:bCs/>
        </w:rPr>
        <w:t>520</w:t>
      </w:r>
      <w:r>
        <w:rPr>
          <w:b/>
          <w:bCs/>
        </w:rPr>
        <w:t> </w:t>
      </w:r>
      <w:r w:rsidR="0006481E" w:rsidRPr="00510068">
        <w:rPr>
          <w:b/>
          <w:bCs/>
        </w:rPr>
        <w:t>Kč,</w:t>
      </w:r>
    </w:p>
    <w:p w:rsidR="0006481E" w:rsidRPr="00510068" w:rsidRDefault="0006481E" w:rsidP="0006481E">
      <w:pPr>
        <w:pStyle w:val="slo1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outlineLvl w:val="9"/>
        <w:rPr>
          <w:b/>
          <w:bCs/>
        </w:rPr>
      </w:pPr>
      <w:r w:rsidRPr="00510068">
        <w:rPr>
          <w:b/>
          <w:bCs/>
        </w:rPr>
        <w:t>vše do vlastnictví Olomouck</w:t>
      </w:r>
      <w:r w:rsidRPr="00510068">
        <w:rPr>
          <w:b/>
          <w:bCs/>
          <w:lang w:val="fr-FR"/>
        </w:rPr>
        <w:t>é</w:t>
      </w:r>
      <w:r w:rsidRPr="00510068">
        <w:rPr>
          <w:b/>
          <w:bCs/>
        </w:rPr>
        <w:t xml:space="preserve">ho kraje, do hospodaření </w:t>
      </w:r>
      <w:r w:rsidRPr="00510068">
        <w:rPr>
          <w:b/>
          <w:bCs/>
          <w:lang w:val="de-DE"/>
        </w:rPr>
        <w:t>Spr</w:t>
      </w:r>
      <w:r w:rsidRPr="00510068">
        <w:rPr>
          <w:b/>
          <w:bCs/>
        </w:rPr>
        <w:t>ávy silnic Olomouck</w:t>
      </w:r>
      <w:r w:rsidRPr="00510068">
        <w:rPr>
          <w:b/>
          <w:bCs/>
          <w:lang w:val="fr-FR"/>
        </w:rPr>
        <w:t>é</w:t>
      </w:r>
      <w:r w:rsidRPr="00510068">
        <w:rPr>
          <w:b/>
          <w:bCs/>
        </w:rPr>
        <w:t>ho kraje, příspěvkov</w:t>
      </w:r>
      <w:r w:rsidRPr="00510068">
        <w:rPr>
          <w:b/>
          <w:bCs/>
          <w:lang w:val="fr-FR"/>
        </w:rPr>
        <w:t xml:space="preserve">é </w:t>
      </w:r>
      <w:r w:rsidRPr="00510068">
        <w:rPr>
          <w:b/>
          <w:bCs/>
        </w:rPr>
        <w:t>organizace. Nabyvatel uhradí vešker</w:t>
      </w:r>
      <w:r w:rsidRPr="00510068">
        <w:rPr>
          <w:b/>
          <w:bCs/>
          <w:lang w:val="fr-FR"/>
        </w:rPr>
        <w:t xml:space="preserve">é </w:t>
      </w:r>
      <w:r w:rsidRPr="00510068">
        <w:rPr>
          <w:b/>
          <w:bCs/>
        </w:rPr>
        <w:t xml:space="preserve">náklady s uzavřením kupních smluv a </w:t>
      </w:r>
      <w:r w:rsidRPr="00510068">
        <w:rPr>
          <w:b/>
          <w:bCs/>
          <w:lang w:val="de-DE"/>
        </w:rPr>
        <w:t>spr</w:t>
      </w:r>
      <w:r w:rsidRPr="00510068">
        <w:rPr>
          <w:b/>
          <w:bCs/>
        </w:rPr>
        <w:t>ávní poplatky k návrhům na vklad vlastnick</w:t>
      </w:r>
      <w:r w:rsidRPr="00510068">
        <w:rPr>
          <w:b/>
          <w:bCs/>
          <w:lang w:val="fr-FR"/>
        </w:rPr>
        <w:t>é</w:t>
      </w:r>
      <w:r w:rsidRPr="00510068">
        <w:rPr>
          <w:b/>
          <w:bCs/>
        </w:rPr>
        <w:t>ho práva do katastru nemovitostí.</w:t>
      </w: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Pr="00F9001E" w:rsidRDefault="002727D6" w:rsidP="002727D6">
      <w:pPr>
        <w:spacing w:before="120" w:after="120" w:line="240" w:lineRule="auto"/>
        <w:rPr>
          <w:rFonts w:ascii="Arial" w:hAnsi="Arial" w:cs="Arial"/>
          <w:sz w:val="24"/>
          <w:szCs w:val="24"/>
        </w:rPr>
      </w:pPr>
      <w:r w:rsidRPr="00F9001E">
        <w:rPr>
          <w:rFonts w:ascii="Arial" w:hAnsi="Arial" w:cs="Arial"/>
          <w:sz w:val="24"/>
          <w:szCs w:val="24"/>
          <w:u w:val="single"/>
        </w:rPr>
        <w:t>Příloha</w:t>
      </w:r>
      <w:r w:rsidRPr="00F9001E">
        <w:rPr>
          <w:rFonts w:ascii="Arial" w:hAnsi="Arial" w:cs="Arial"/>
          <w:sz w:val="24"/>
          <w:szCs w:val="24"/>
        </w:rPr>
        <w:t>:</w:t>
      </w:r>
    </w:p>
    <w:p w:rsidR="002727D6" w:rsidRPr="00690F79" w:rsidRDefault="002727D6" w:rsidP="00690F79">
      <w:pPr>
        <w:widowControl w:val="0"/>
        <w:spacing w:before="120" w:after="120" w:line="240" w:lineRule="auto"/>
        <w:jc w:val="both"/>
        <w:outlineLvl w:val="0"/>
        <w:rPr>
          <w:b/>
        </w:rPr>
      </w:pPr>
      <w:r>
        <w:rPr>
          <w:rFonts w:ascii="Arial" w:eastAsia="Times New Roman" w:hAnsi="Arial" w:cs="Arial"/>
          <w:sz w:val="24"/>
          <w:szCs w:val="24"/>
          <w:lang w:eastAsia="cs-CZ"/>
        </w:rPr>
        <w:t>Zp</w:t>
      </w:r>
      <w:r w:rsidR="007F419E">
        <w:rPr>
          <w:rFonts w:ascii="Arial" w:eastAsia="Times New Roman" w:hAnsi="Arial" w:cs="Arial"/>
          <w:sz w:val="24"/>
          <w:szCs w:val="24"/>
          <w:lang w:eastAsia="cs-CZ"/>
        </w:rPr>
        <w:t>ráva k DZ_příloha č. 01-snímky 10</w:t>
      </w:r>
      <w:r>
        <w:rPr>
          <w:rFonts w:ascii="Arial" w:eastAsia="Times New Roman" w:hAnsi="Arial" w:cs="Arial"/>
          <w:sz w:val="24"/>
          <w:szCs w:val="24"/>
          <w:lang w:eastAsia="cs-CZ"/>
        </w:rPr>
        <w:t>.2.</w:t>
      </w:r>
      <w:r w:rsidR="005E218C">
        <w:rPr>
          <w:rFonts w:ascii="Arial" w:eastAsia="Times New Roman" w:hAnsi="Arial" w:cs="Arial"/>
          <w:sz w:val="24"/>
          <w:szCs w:val="24"/>
          <w:lang w:eastAsia="cs-CZ"/>
        </w:rPr>
        <w:t>1.</w:t>
      </w:r>
    </w:p>
    <w:sectPr w:rsidR="002727D6" w:rsidRPr="00690F79"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1A0" w:rsidRDefault="004161A0">
      <w:r>
        <w:separator/>
      </w:r>
    </w:p>
  </w:endnote>
  <w:endnote w:type="continuationSeparator" w:id="0">
    <w:p w:rsidR="004161A0" w:rsidRDefault="0041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19" w:rsidRPr="007528EB" w:rsidRDefault="00F06D19"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Pr>
        <w:rFonts w:ascii="Arial" w:hAnsi="Arial" w:cs="Arial"/>
      </w:rPr>
      <w:t>2</w:t>
    </w:r>
    <w:r w:rsidR="00C968BA">
      <w:rPr>
        <w:rFonts w:ascii="Arial" w:hAnsi="Arial" w:cs="Arial"/>
      </w:rPr>
      <w:t>6</w:t>
    </w:r>
    <w:r w:rsidRPr="007528EB">
      <w:rPr>
        <w:rFonts w:ascii="Arial" w:hAnsi="Arial" w:cs="Arial"/>
      </w:rPr>
      <w:t xml:space="preserve">. </w:t>
    </w:r>
    <w:r w:rsidR="00C968BA">
      <w:rPr>
        <w:rFonts w:ascii="Arial" w:hAnsi="Arial" w:cs="Arial"/>
      </w:rPr>
      <w:t>4</w:t>
    </w:r>
    <w:r w:rsidRPr="007528EB">
      <w:rPr>
        <w:rFonts w:ascii="Arial" w:hAnsi="Arial" w:cs="Arial"/>
      </w:rPr>
      <w:t>. 20</w:t>
    </w:r>
    <w:r>
      <w:rPr>
        <w:rFonts w:ascii="Arial" w:hAnsi="Arial" w:cs="Arial"/>
      </w:rPr>
      <w:t>21</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5873CE">
      <w:rPr>
        <w:rStyle w:val="slostrnky"/>
        <w:rFonts w:ascii="Arial" w:hAnsi="Arial" w:cs="Arial"/>
        <w:noProof/>
      </w:rPr>
      <w:t>9</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5873CE">
      <w:rPr>
        <w:rStyle w:val="slostrnky"/>
        <w:rFonts w:ascii="Arial" w:hAnsi="Arial" w:cs="Arial"/>
        <w:noProof/>
      </w:rPr>
      <w:t>10</w:t>
    </w:r>
    <w:r w:rsidRPr="007528EB">
      <w:rPr>
        <w:rStyle w:val="slostrnky"/>
        <w:rFonts w:ascii="Arial" w:hAnsi="Arial" w:cs="Arial"/>
      </w:rPr>
      <w:fldChar w:fldCharType="end"/>
    </w:r>
    <w:r w:rsidRPr="007528EB">
      <w:rPr>
        <w:rFonts w:ascii="Arial" w:hAnsi="Arial" w:cs="Arial"/>
      </w:rPr>
      <w:t>)</w:t>
    </w:r>
  </w:p>
  <w:p w:rsidR="00F06D19" w:rsidRPr="007528EB" w:rsidRDefault="007F419E" w:rsidP="000C6198">
    <w:pPr>
      <w:pStyle w:val="Zpat"/>
      <w:pBdr>
        <w:top w:val="single" w:sz="4" w:space="1" w:color="auto"/>
      </w:pBdr>
      <w:spacing w:after="0"/>
      <w:rPr>
        <w:rFonts w:ascii="Arial" w:hAnsi="Arial" w:cs="Arial"/>
      </w:rPr>
    </w:pPr>
    <w:r>
      <w:rPr>
        <w:rFonts w:ascii="Arial" w:hAnsi="Arial" w:cs="Arial"/>
      </w:rPr>
      <w:t>10</w:t>
    </w:r>
    <w:r w:rsidR="00F06D19" w:rsidRPr="007528EB">
      <w:rPr>
        <w:rFonts w:ascii="Arial" w:hAnsi="Arial" w:cs="Arial"/>
      </w:rPr>
      <w:t>.2.</w:t>
    </w:r>
    <w:r w:rsidR="00636A8A">
      <w:rPr>
        <w:rFonts w:ascii="Arial" w:hAnsi="Arial" w:cs="Arial"/>
      </w:rPr>
      <w:t>1.</w:t>
    </w:r>
    <w:r w:rsidR="00F06D19" w:rsidRPr="007528EB">
      <w:rPr>
        <w:rFonts w:ascii="Arial" w:hAnsi="Arial" w:cs="Arial"/>
      </w:rPr>
      <w:t xml:space="preserve"> – Majetkoprávní záležitosti – odkoupení nemovitého majetku</w:t>
    </w:r>
    <w:r w:rsidR="00636A8A">
      <w:rPr>
        <w:rFonts w:ascii="Arial" w:hAnsi="Arial" w:cs="Arial"/>
      </w:rPr>
      <w:t xml:space="preserve"> - DODATEK</w:t>
    </w:r>
  </w:p>
  <w:p w:rsidR="00F06D19" w:rsidRPr="007528EB" w:rsidRDefault="00F06D19"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1A0" w:rsidRDefault="004161A0">
      <w:r>
        <w:separator/>
      </w:r>
    </w:p>
  </w:footnote>
  <w:footnote w:type="continuationSeparator" w:id="0">
    <w:p w:rsidR="004161A0" w:rsidRDefault="00416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245EF7"/>
    <w:multiLevelType w:val="hybridMultilevel"/>
    <w:tmpl w:val="C2444898"/>
    <w:numStyleLink w:val="Odrky"/>
  </w:abstractNum>
  <w:abstractNum w:abstractNumId="33"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6453E3"/>
    <w:multiLevelType w:val="hybridMultilevel"/>
    <w:tmpl w:val="C2444898"/>
    <w:styleLink w:val="Odrky"/>
    <w:lvl w:ilvl="0" w:tplc="530A0BA6">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4A45F28">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7A2CF6">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98495B6">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3E2AF4C">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9D087BE">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3309DB0">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77AF262">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10AD68">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6"/>
  </w:num>
  <w:num w:numId="6">
    <w:abstractNumId w:val="35"/>
  </w:num>
  <w:num w:numId="7">
    <w:abstractNumId w:val="45"/>
  </w:num>
  <w:num w:numId="8">
    <w:abstractNumId w:val="4"/>
  </w:num>
  <w:num w:numId="9">
    <w:abstractNumId w:val="22"/>
  </w:num>
  <w:num w:numId="10">
    <w:abstractNumId w:val="6"/>
  </w:num>
  <w:num w:numId="11">
    <w:abstractNumId w:val="38"/>
  </w:num>
  <w:num w:numId="12">
    <w:abstractNumId w:val="37"/>
  </w:num>
  <w:num w:numId="13">
    <w:abstractNumId w:val="43"/>
  </w:num>
  <w:num w:numId="14">
    <w:abstractNumId w:val="36"/>
  </w:num>
  <w:num w:numId="15">
    <w:abstractNumId w:val="40"/>
  </w:num>
  <w:num w:numId="16">
    <w:abstractNumId w:val="13"/>
  </w:num>
  <w:num w:numId="17">
    <w:abstractNumId w:val="23"/>
  </w:num>
  <w:num w:numId="18">
    <w:abstractNumId w:val="20"/>
  </w:num>
  <w:num w:numId="19">
    <w:abstractNumId w:val="8"/>
  </w:num>
  <w:num w:numId="20">
    <w:abstractNumId w:val="34"/>
  </w:num>
  <w:num w:numId="21">
    <w:abstractNumId w:val="1"/>
  </w:num>
  <w:num w:numId="22">
    <w:abstractNumId w:val="11"/>
  </w:num>
  <w:num w:numId="23">
    <w:abstractNumId w:val="24"/>
  </w:num>
  <w:num w:numId="24">
    <w:abstractNumId w:val="17"/>
  </w:num>
  <w:num w:numId="25">
    <w:abstractNumId w:val="26"/>
  </w:num>
  <w:num w:numId="26">
    <w:abstractNumId w:val="31"/>
  </w:num>
  <w:num w:numId="27">
    <w:abstractNumId w:val="46"/>
  </w:num>
  <w:num w:numId="28">
    <w:abstractNumId w:val="14"/>
  </w:num>
  <w:num w:numId="29">
    <w:abstractNumId w:val="41"/>
  </w:num>
  <w:num w:numId="30">
    <w:abstractNumId w:val="25"/>
  </w:num>
  <w:num w:numId="31">
    <w:abstractNumId w:val="29"/>
  </w:num>
  <w:num w:numId="32">
    <w:abstractNumId w:val="39"/>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4"/>
  </w:num>
  <w:num w:numId="41">
    <w:abstractNumId w:val="30"/>
  </w:num>
  <w:num w:numId="42">
    <w:abstractNumId w:val="3"/>
  </w:num>
  <w:num w:numId="43">
    <w:abstractNumId w:val="18"/>
  </w:num>
  <w:num w:numId="44">
    <w:abstractNumId w:val="27"/>
  </w:num>
  <w:num w:numId="45">
    <w:abstractNumId w:val="33"/>
  </w:num>
  <w:num w:numId="46">
    <w:abstractNumId w:val="42"/>
  </w:num>
  <w:num w:numId="47">
    <w:abstractNumId w:val="32"/>
    <w:lvlOverride w:ilvl="0">
      <w:lvl w:ilvl="0" w:tplc="9910973E">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9893B8">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AE884A">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62A64C">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1822AA">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6CB648">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6C188A">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2A0C9A">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7C5D42">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32"/>
    <w:lvlOverride w:ilvl="0">
      <w:lvl w:ilvl="0" w:tplc="991097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9893B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AE884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62A64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1822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6CB6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6C18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2A0C9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7C5D4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0E83"/>
    <w:rsid w:val="0005144E"/>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481E"/>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3409"/>
    <w:rsid w:val="000B4247"/>
    <w:rsid w:val="000B7963"/>
    <w:rsid w:val="000B7AFC"/>
    <w:rsid w:val="000B7EFC"/>
    <w:rsid w:val="000C0263"/>
    <w:rsid w:val="000C05A3"/>
    <w:rsid w:val="000C0650"/>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673E"/>
    <w:rsid w:val="000D731C"/>
    <w:rsid w:val="000D7477"/>
    <w:rsid w:val="000D7E7F"/>
    <w:rsid w:val="000E214B"/>
    <w:rsid w:val="000E60D8"/>
    <w:rsid w:val="000E6565"/>
    <w:rsid w:val="000E6C29"/>
    <w:rsid w:val="000E78DF"/>
    <w:rsid w:val="000F0757"/>
    <w:rsid w:val="000F0EA5"/>
    <w:rsid w:val="000F2100"/>
    <w:rsid w:val="000F294C"/>
    <w:rsid w:val="000F2EE2"/>
    <w:rsid w:val="000F3742"/>
    <w:rsid w:val="000F45F8"/>
    <w:rsid w:val="000F4DB7"/>
    <w:rsid w:val="000F7F00"/>
    <w:rsid w:val="00100182"/>
    <w:rsid w:val="00100EE5"/>
    <w:rsid w:val="001023D1"/>
    <w:rsid w:val="00102893"/>
    <w:rsid w:val="00103D0B"/>
    <w:rsid w:val="0010427A"/>
    <w:rsid w:val="00105E6E"/>
    <w:rsid w:val="0010607A"/>
    <w:rsid w:val="00106D69"/>
    <w:rsid w:val="0010779C"/>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7300"/>
    <w:rsid w:val="00127405"/>
    <w:rsid w:val="00127D34"/>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DA"/>
    <w:rsid w:val="001442F0"/>
    <w:rsid w:val="00145007"/>
    <w:rsid w:val="0014507D"/>
    <w:rsid w:val="00145718"/>
    <w:rsid w:val="001458DC"/>
    <w:rsid w:val="001459BE"/>
    <w:rsid w:val="00146BAD"/>
    <w:rsid w:val="001475D2"/>
    <w:rsid w:val="00147F74"/>
    <w:rsid w:val="00150AE0"/>
    <w:rsid w:val="0015161B"/>
    <w:rsid w:val="00152411"/>
    <w:rsid w:val="001529DE"/>
    <w:rsid w:val="00152EBA"/>
    <w:rsid w:val="00152EFD"/>
    <w:rsid w:val="00153C33"/>
    <w:rsid w:val="001542CD"/>
    <w:rsid w:val="00154634"/>
    <w:rsid w:val="0015547A"/>
    <w:rsid w:val="001554AE"/>
    <w:rsid w:val="00155C55"/>
    <w:rsid w:val="00155DF4"/>
    <w:rsid w:val="00156158"/>
    <w:rsid w:val="00156B0C"/>
    <w:rsid w:val="0015746C"/>
    <w:rsid w:val="001629CE"/>
    <w:rsid w:val="00162AF7"/>
    <w:rsid w:val="00162D5C"/>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5B49"/>
    <w:rsid w:val="001B5D52"/>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6F27"/>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27D6"/>
    <w:rsid w:val="002738AA"/>
    <w:rsid w:val="00276187"/>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C71"/>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700"/>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2E64"/>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1A0"/>
    <w:rsid w:val="004169B3"/>
    <w:rsid w:val="00416D70"/>
    <w:rsid w:val="00417339"/>
    <w:rsid w:val="00417F08"/>
    <w:rsid w:val="00420567"/>
    <w:rsid w:val="00422D92"/>
    <w:rsid w:val="00423C90"/>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1B95"/>
    <w:rsid w:val="004F23F1"/>
    <w:rsid w:val="004F42E8"/>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F4E"/>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2C2"/>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B4"/>
    <w:rsid w:val="0058560F"/>
    <w:rsid w:val="00585854"/>
    <w:rsid w:val="005863BE"/>
    <w:rsid w:val="0058698F"/>
    <w:rsid w:val="00586F76"/>
    <w:rsid w:val="005873CE"/>
    <w:rsid w:val="00587E86"/>
    <w:rsid w:val="00590043"/>
    <w:rsid w:val="0059087D"/>
    <w:rsid w:val="00590956"/>
    <w:rsid w:val="00592466"/>
    <w:rsid w:val="00592B2E"/>
    <w:rsid w:val="00592EDF"/>
    <w:rsid w:val="00593243"/>
    <w:rsid w:val="00593354"/>
    <w:rsid w:val="005938D0"/>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0AE5"/>
    <w:rsid w:val="005E17C1"/>
    <w:rsid w:val="005E2146"/>
    <w:rsid w:val="005E218C"/>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3C00"/>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6A8A"/>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560"/>
    <w:rsid w:val="006D4A56"/>
    <w:rsid w:val="006D4EA7"/>
    <w:rsid w:val="006D56D0"/>
    <w:rsid w:val="006D6915"/>
    <w:rsid w:val="006D6D42"/>
    <w:rsid w:val="006D72F9"/>
    <w:rsid w:val="006D7B37"/>
    <w:rsid w:val="006D7C98"/>
    <w:rsid w:val="006E0A5D"/>
    <w:rsid w:val="006E0FE9"/>
    <w:rsid w:val="006E1854"/>
    <w:rsid w:val="006E2B10"/>
    <w:rsid w:val="006E37E6"/>
    <w:rsid w:val="006E4F33"/>
    <w:rsid w:val="006E551C"/>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6BF1"/>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0C55"/>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33"/>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1EC"/>
    <w:rsid w:val="0096676B"/>
    <w:rsid w:val="00966DE3"/>
    <w:rsid w:val="00966E64"/>
    <w:rsid w:val="0096766F"/>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4D53"/>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5AC4"/>
    <w:rsid w:val="009A6058"/>
    <w:rsid w:val="009A6BD4"/>
    <w:rsid w:val="009A7594"/>
    <w:rsid w:val="009A79F7"/>
    <w:rsid w:val="009A7A66"/>
    <w:rsid w:val="009B040B"/>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CA7"/>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1F93"/>
    <w:rsid w:val="00A03D66"/>
    <w:rsid w:val="00A045D5"/>
    <w:rsid w:val="00A05256"/>
    <w:rsid w:val="00A05E63"/>
    <w:rsid w:val="00A06764"/>
    <w:rsid w:val="00A0750D"/>
    <w:rsid w:val="00A108CF"/>
    <w:rsid w:val="00A10A6F"/>
    <w:rsid w:val="00A10C31"/>
    <w:rsid w:val="00A11715"/>
    <w:rsid w:val="00A1192B"/>
    <w:rsid w:val="00A119EB"/>
    <w:rsid w:val="00A124AD"/>
    <w:rsid w:val="00A12E1A"/>
    <w:rsid w:val="00A12E7F"/>
    <w:rsid w:val="00A15058"/>
    <w:rsid w:val="00A15868"/>
    <w:rsid w:val="00A16F17"/>
    <w:rsid w:val="00A21D33"/>
    <w:rsid w:val="00A228C1"/>
    <w:rsid w:val="00A22C5A"/>
    <w:rsid w:val="00A2369A"/>
    <w:rsid w:val="00A25485"/>
    <w:rsid w:val="00A272D4"/>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0DB1"/>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485D"/>
    <w:rsid w:val="00B95EEE"/>
    <w:rsid w:val="00B96738"/>
    <w:rsid w:val="00B97CA7"/>
    <w:rsid w:val="00BA0C38"/>
    <w:rsid w:val="00BA106D"/>
    <w:rsid w:val="00BA173C"/>
    <w:rsid w:val="00BA251F"/>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0F0"/>
    <w:rsid w:val="00BD41AA"/>
    <w:rsid w:val="00BD54E3"/>
    <w:rsid w:val="00BD63A6"/>
    <w:rsid w:val="00BD6ECF"/>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5E54"/>
    <w:rsid w:val="00C065DE"/>
    <w:rsid w:val="00C065F8"/>
    <w:rsid w:val="00C06647"/>
    <w:rsid w:val="00C06C0E"/>
    <w:rsid w:val="00C07169"/>
    <w:rsid w:val="00C10BB4"/>
    <w:rsid w:val="00C11472"/>
    <w:rsid w:val="00C11D8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67F7"/>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27B4"/>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263"/>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6B8A"/>
    <w:rsid w:val="00E07B8B"/>
    <w:rsid w:val="00E100C9"/>
    <w:rsid w:val="00E10857"/>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C28"/>
    <w:rsid w:val="00EB0D4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971"/>
    <w:rsid w:val="00F74F57"/>
    <w:rsid w:val="00F76A87"/>
    <w:rsid w:val="00F80823"/>
    <w:rsid w:val="00F81696"/>
    <w:rsid w:val="00F8255C"/>
    <w:rsid w:val="00F83DFA"/>
    <w:rsid w:val="00F84C19"/>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B02EC"/>
    <w:rsid w:val="00FB0943"/>
    <w:rsid w:val="00FB0CC6"/>
    <w:rsid w:val="00FB1762"/>
    <w:rsid w:val="00FB2004"/>
    <w:rsid w:val="00FB2AE1"/>
    <w:rsid w:val="00FB2E7D"/>
    <w:rsid w:val="00FB3B6A"/>
    <w:rsid w:val="00FB483B"/>
    <w:rsid w:val="00FB6354"/>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EAA"/>
    <w:rsid w:val="00FD1F5D"/>
    <w:rsid w:val="00FD269D"/>
    <w:rsid w:val="00FD2B92"/>
    <w:rsid w:val="00FD311F"/>
    <w:rsid w:val="00FD443D"/>
    <w:rsid w:val="00FD558B"/>
    <w:rsid w:val="00FD6388"/>
    <w:rsid w:val="00FD6489"/>
    <w:rsid w:val="00FD6820"/>
    <w:rsid w:val="00FD7780"/>
    <w:rsid w:val="00FD792B"/>
    <w:rsid w:val="00FE0754"/>
    <w:rsid w:val="00FE17ED"/>
    <w:rsid w:val="00FE1952"/>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22855"/>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73CE"/>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5873C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873CE"/>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06481E"/>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Odrky">
    <w:name w:val="Odrážky"/>
    <w:rsid w:val="0006481E"/>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C2C3-5182-4B02-9067-4640FA98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4609</Words>
  <Characters>27195</Characters>
  <Application>Microsoft Office Word</Application>
  <DocSecurity>0</DocSecurity>
  <Lines>226</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2021-04-19T12:09:00Z</cp:lastPrinted>
  <dcterms:created xsi:type="dcterms:W3CDTF">2021-04-19T12:10:00Z</dcterms:created>
  <dcterms:modified xsi:type="dcterms:W3CDTF">2021-04-19T12:10:00Z</dcterms:modified>
</cp:coreProperties>
</file>