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51" w:rsidRDefault="00112651">
      <w:bookmarkStart w:id="0" w:name="_GoBack"/>
      <w:bookmarkEnd w:id="0"/>
    </w:p>
    <w:tbl>
      <w:tblPr>
        <w:tblW w:w="157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41"/>
        <w:gridCol w:w="1757"/>
        <w:gridCol w:w="441"/>
        <w:gridCol w:w="1289"/>
        <w:gridCol w:w="1419"/>
        <w:gridCol w:w="1316"/>
        <w:gridCol w:w="1518"/>
        <w:gridCol w:w="1417"/>
        <w:gridCol w:w="1417"/>
        <w:gridCol w:w="1417"/>
      </w:tblGrid>
      <w:tr w:rsidR="009511E6" w:rsidRPr="009511E6" w:rsidTr="009511E6">
        <w:trPr>
          <w:trHeight w:val="164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Poskytovatel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IČ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Druh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Identifikátor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Bližší specifikace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Výše dotace v řádném kole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Dofinancování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Nevyplacené finanční prostředky na základě nesplnění pod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m</w:t>
            </w:r>
            <w:r w:rsidRPr="009511E6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ínek Programu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Cs/>
                <w:sz w:val="18"/>
                <w:szCs w:val="20"/>
                <w:lang w:eastAsia="cs-CZ"/>
              </w:rPr>
              <w:t>Převedené finanční prostředky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Celková výše dotace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"Boétheia - společenství křesťanské pomoci"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62352946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2467733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299 800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336 900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"Boétheia - společenství křesťanské pomoci"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62352946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4360295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400 500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400 500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"Boétheia - společenství křesťanské pomoci"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62352946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4873587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422 200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422 200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"Boétheia - společenství křesťanské pomoci"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62352946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9351419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715 500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715 500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"JASNĚNKA"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63729521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1064458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2 383 800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295 300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2 679 100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"Jdeme autistům naproti - Olomouc o.s."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27041972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raná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3277328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941 400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1 058 000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"Sdružení SOS dětských vesniček"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407933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4186421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966 800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732 100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1 818 700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ALFA HANDICAP - Sdružení občanů se zdravot. postižením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přerov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 regionu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26602156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3864515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1 855 700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229 900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2 085 600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Amelie, o.s.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27052141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6746926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Armáda spásy v České republice,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z.s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40613411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2904155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659 800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741 500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Armáda spásy v České republice,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z.s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40613411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2911360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1 418 900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1 594 700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 xml:space="preserve">Armáda spásy v České republice,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z.s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40613411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3578010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577 100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648 600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Armáda spásy v České republice,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z.s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40613411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6645513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980 600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1 035 000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Armáda spásy v České republice,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z.s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40613411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7160479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1 315 500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1 478 500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27011801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3442933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425 700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449 300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27011801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5434325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608 000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641 700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27011801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5900042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407 800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458 300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27011801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7657539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354 700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398 600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27011801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7805004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713 500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713 500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Bílý kruh bezpečí,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z.s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47607483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3791851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176 300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176 300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Dominika Kokory,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61985929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5852897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1 875 600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232 300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2 107 900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Dominika Kokory,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61985929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8995153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5 471 600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303 400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5 775 000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pro dětský sluch Tamtam,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499811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raná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756 800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850 500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pro dětský sluch Tamtam,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499811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9280386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42 600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42 600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Kojetín,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75123215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6971263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2 026 400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125 600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2 152 000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47921293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2244884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9 981 500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1 236 400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11 217 900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47921293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5598050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1 173 300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1 318 600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47921293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8489645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7 578 700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938 800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8 517 500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47921293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9552289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4 662 700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577 600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5 240 300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75123240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3721331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1 974 900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244 600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2 219 500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75123240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4845070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154 000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154 000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75123240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7447268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270 100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303 600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75123240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8966386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37 200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37 200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Českomoravská provincie Kongregace sester premonstrátek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406422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3803303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456 900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456 900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Člověk v tísni,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25755277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8373997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4 460 700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552 500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5 013 200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Člověk v tísni,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25755277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9402652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3 325 600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411 900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3 737 500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Darmoděj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z.ú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27027864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2901639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541 100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608 100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Darmoděj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z.ú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27027864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sociálně aktivizační služby pro rodiny s </w:t>
            </w: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3950042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1 328 500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1 493 100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 xml:space="preserve">Darmoděj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z.ú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27027864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služby následné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4780784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858 200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964 500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Darmoděj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z.ú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27027864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6451839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1 393 600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1 393 600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Darmoděj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z.ú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27027864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8618999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1 342 300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1 508 600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DC 90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560618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6933252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2 280 000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282 400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2 562 400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DĚTSKÝ KLÍČ Šumperk,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25852957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1108873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419 500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471 500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DĚTSKÝ KLÍČ Šumperk,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25852957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2100148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116 200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116 200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DĚTSKÝ KLÍČ Šumperk,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25852957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8030656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543 200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610 500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42766214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domy na půl cesty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2981147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1 800 200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1 900 000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42766214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4879530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3 412 700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189 300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3 602 000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42766214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6375661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3 591 600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2 640 400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6 232 000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42766214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6704470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675 000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675 000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42766214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7690738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1 045 700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129 500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1 175 200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„Na Zámku“,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71197737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6214333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11 777 800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1 458 900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13 236 700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Domov ADAM Dřevohostice,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61985899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5774720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9 217 400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1 141 800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10 359 200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Alfreda Skeneho Pavlovice u Přerova,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61985864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8921686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7 659 900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948 800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8 608 700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64095771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4184171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2 438 100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2 740 100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64095771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8700573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329 100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369 900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Červenka,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5411328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10 057 100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1 245 800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11 302 900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Hrubá Voda,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75004399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7663462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5 330 800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660 300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5 991 100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Hrubá Voda,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75004399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8770071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Jesenec,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71197702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7369254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4 571 400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566 300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5 137 700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Kobylá nad Vidnavkou,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75004127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8298670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5 485 700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679 500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6 165 200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Libina,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75003988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6151236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3 597 600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445 600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4 043 200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Libina,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75003988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8348519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2 792 200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248 200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3 040 400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71197699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2742485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14 456 200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1 790 700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16 246 900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Štíty,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3650190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4 196 100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519 800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4 715 900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Domov důchodců Štíty,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9086937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5 244 500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649 600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5 894 100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6068842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2 915 300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3 077 000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6669041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8 963 300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10 073 600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8587282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4 450 600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551 300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5 001 900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důchodců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9539561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2 664 800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2 994 900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Na zámečku Rokytnice,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61985911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8907426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2 213 600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2 487 800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Na zámečku Rokytnice,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61985911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8979469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13 006 800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1 611 100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14 617 900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Paprsek Olšany,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6500883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6 657 000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684 700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7 341 700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70885541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2788489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1 280 000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1 438 600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70885541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9397004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680 500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764 800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Javorník,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7300941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3 522 300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436 300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3 958 600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Kostelec na Hané,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70943010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9850132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3 282 300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3 282 300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LUDMÍROV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70286001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6531355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2 207 000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2 480 400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Domov pro seniory Radkova Lhota,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61985881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2773816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1 880 000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1 880 000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Radkova Lhota,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61985881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8409320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5 924 300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733 800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6 658 100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Soběsuky,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70939284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4753474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2 682 800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3 015 100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Tovačov,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61985872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2172521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6 339 000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785 200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7 124 200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pro seniory Tovačov,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61985872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4075543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4 036 900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4 536 900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se zvláštním režimem Bílsko,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1693182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4346319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2 129 600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2 291 900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seniorů Hranice,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70876541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5114627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352 300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395 900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seniorů Hranice,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70876541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7071582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2 255 000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2 255 000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seniorů Hranice,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70876541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8656029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7 350 000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7 350 000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seniorů POHODA Chválkovice,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75004372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2005531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3 920 200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485 600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4 405 800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seniorů POHODA Chválkovice,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75004372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7237555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15 321 300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1 897 800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17 219 100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Sněženka Jeseník,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3721104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7 373 900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913 400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8 287 300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Sněženka Jeseník,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týdenní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4607247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330 200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371 100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Domov u rybníka Víceměřice,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71197729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1742378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4 009 600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496 700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4 506 300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u rybníka Víceměřice,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71197729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2424722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2 158 500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267 400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2 425 900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u rybníka Víceměřice,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71197729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3431782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17 417 400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2 157 500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19 574 900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u rybníka Víceměřice,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71197729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4685638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583 800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656 100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 Větrný mlýn Skalička,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61985902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5471162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7 988 400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846 600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8 835 000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Drom, romské středisko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70892181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2770754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1 115 600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1 253 800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Dům pokojného stáří sv. Anny Velká Bystřice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70008922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4339830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2 300 000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2 300 000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Dům pro seniory Uničov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28633342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8256894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s. r. o.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3 274 700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3 680 300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75004381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5699652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2 419 800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299 700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2 719 500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Duševní zdraví,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27836886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4183576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186 200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209 300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ECCE HOMO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66181399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2485003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396 500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445 600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ELIM - křesťanská společnost pro evangelizaci a diakonii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71240799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4316833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334 400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375 800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ELIM - křesťanská společnost pro evangelizaci a diakonii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71240799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6796637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1 587 500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196 600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1 784 100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ELIM - křesťanská společnost pro evangelizaci a diakonii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71240799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6966195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791 800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889 900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70599963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1711215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1 234 500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1 387 400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70599963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2496384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527 900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527 900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70599963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terapeutické komunity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3412710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1 071 600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1 204 300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70599963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4082996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408 300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458 900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70599963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6126836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367 800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413 400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70599963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6828024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311 700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350 300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1190513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906 700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-906 700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2343446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412 800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-412 800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4894953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921 200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-921 200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5229532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812 800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-812 800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6208723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1 466 700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-1 466 700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499277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8452129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1 173 300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-1 173 300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Help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- in,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25900757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7588833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328 500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328 500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Hospic na Svatém Kopečku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73634671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9004092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4 155 100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362 900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4 518 000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45180326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2964461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870 600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978 400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45180326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3235520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1 195 900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1 344 000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45180326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4362944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1 582 200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1 695 500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45180326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7980945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1 718 200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207 800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1 926 000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45180326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9009912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2 530 800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223 200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2 754 000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60339241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2945433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1 749 800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1 966 500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60339241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5410563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2 161 400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267 700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2 429 100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60339241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6281058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383 800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431 300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60339241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6965737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1 396 100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1 535 000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60339241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9825174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1 730 300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1 944 600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70236445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2320245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1 257 600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1 413 400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70236445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7208108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304 400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37 700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342 100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70236445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7448197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880 200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989 200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47921218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6168537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2 449 000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2 449 000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47921218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6863791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1 705 400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1 800 000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2031611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843 300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947 800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2860097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1 507 200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186 700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1 693 900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3191053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2 878 800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356 600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3 235 400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3298211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611 400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687 100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4448004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982 300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1 067 000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4476630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1 433 200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1 550 000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4722894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1 197 200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1 345 500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5949432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876 300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984 800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7437924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911 500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1 024 400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7461871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585 600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658 100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8269308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699 000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785 600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8923745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1 313 600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1 476 300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9584323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5 861 000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726 000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6 587 000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44936427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9694329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699 000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785 600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44159854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2371313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1 036 600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128 400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1 165 000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44159854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2562122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791 100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835 000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44159854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3640433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1 648 200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204 200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1 852 400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44159854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9252040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1 129 500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1 269 400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45238642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2953384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1 579 900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1 700 000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45238642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3472479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680 000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764 200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45238642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3925133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585 400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657 900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45238642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5052307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593 400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666 900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45238642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5370322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384 300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431 900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45238642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6046183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554 300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623 000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45238642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6755445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758 000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800 000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48005894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7636721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1 909 100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236 500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2 145 600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48005894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8019473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1 148 400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1 290 700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Valašské Meziříčí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47997885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8253969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622 800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657 300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42766796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1125474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1 364 700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1 533 700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42766796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3347641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3 314 000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3 314 000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42766796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3648753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1 529 900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1 679 000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42766796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7457308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1 423 600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121 400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1 545 000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42766796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8303165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699 900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786 600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42766796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9257937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1 454 300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1 535 000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42766796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9508464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1 789 700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1 906 000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Institut Krista Velekněze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70599858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4019091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1 523 800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188 800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1 712 600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Interna Zábřeh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60774916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3101706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s. r. o.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2 925 200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362 300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3 287 500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JITRO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29393647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7771226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3 133 600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388 200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3 521 800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Jsme tady,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28553187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5002960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760 000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760 000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70890595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2034728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1 277 300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1 435 500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70890595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6008321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3 461 900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428 800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3 890 700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70890595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6085733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1 436 200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1 614 100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70890595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týdenní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6682015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1 388 200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1 560 200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70890595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7233713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1 088 900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1 223 800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70890595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9044010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221 700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249 200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Maltézská pomoc,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26708451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1577569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1 918 300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237 600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2 155 900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Maltézská pomoc,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26708451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2229881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916 300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1 029 800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Maltézská pomoc,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26708451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sociálně aktivizační služby pro seniory a osoby se zdravotním </w:t>
            </w: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4546630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177 400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177 400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Město Moravský Beroun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296244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9130072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329 100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362 500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město Zábřeh, Městská sociální zařízení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303640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3291232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377 900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424 700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město Zábřeh, Městská sociální zařízení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303640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6877888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301 800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334 000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Městys Brodek u Přerova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301078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8717119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559 300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69 300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628 600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Městys Hustopeče nad Bečvou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301329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2187547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448 300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476 200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70890871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9398030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13 161 500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1 630 300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14 791 800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70890871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9965783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4 809 600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595 800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5 405 400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o.s. InternetPoradna.cz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26533952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2438290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257 200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289 100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o.s. InternetPoradna.cz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26533952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8837233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694 700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780 800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o.s.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66743192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1403846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400 500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400 500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o.s.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66743192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2932606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720 400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760 300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o.s.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66743192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9567487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707 000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707 000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Občanské sdružení AMANS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26638916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2743927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153 600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153 600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Občanské sdružení na pomoc zdravotně postiženým LIPKA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44053991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3361845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3 524 700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3 927 000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Občanské sdružení na pomoc zdravotně postiženým LIPKA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44053991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9474510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Občanské sdružení ONŽ - pomoc a poradenství pro ženy a dívky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537675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8048295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Občanské sdružení Pomocná ruka na pomoc starým, chronicky nemocným, zdravotně postiženým a handicapovaným občanům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69746338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1181164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879 400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988 300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 Čechy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636177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6694421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221 800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221 800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 Česká Ves - Dům s pečovatelskou službou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636037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4488828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745 300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837 600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5436194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6011965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886 800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996 600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7245387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2 460 000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2 460 000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nízkoprahová zařízení pro děti a </w:t>
            </w: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8067654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620 800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697 700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45180270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8311953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Charita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425 700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478 400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unie neslyšících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66932246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3309726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141 900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141 900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unie neslyšících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66932246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tlumočnické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5597950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230 600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259 200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unie neslyšících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66932246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6162164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405 100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455 300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Oblastní unie neslyšících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66932246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telefonická 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9813782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27 100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Odborný léčebný ústav neurologicko-geriatrický Moravský Beroun,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600946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1523733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zdrav.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Odborný léčebný ústav Paseka,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849081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7489419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zdrav.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1 178 600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1 324 600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Pamatováček,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26667924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1753789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938 700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1 055 000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Pamatováček,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26667924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7115640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P-centrum,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60803291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1777712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1 139 500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1 202 600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P-centrum,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60803291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6436814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470 800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499 000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Penzion pro důchodce Loštice,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75004020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4267964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1 303 000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1 303 000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Penzion pro seniory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852163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2374811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485 300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545 400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Podané ruce - 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70632596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9781801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470 400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470 400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POMADOL s. r.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27793923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4284929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s. r. o.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1 059 600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1 190 900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2983262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461 600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57 200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518 800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4911368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453 900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479 000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5515996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87 900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87 900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6173359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1 726 300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1 822 000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7177532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539 000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539 000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8101789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289 700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324 000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9085387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1 145 000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1 145 000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9312308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790 000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790 000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25843907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sociálně aktivizační služby pro seniory a osoby se </w:t>
            </w: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9950106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Poradna pro občanství / Občanská a lidská práva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70100691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1979239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1 535 700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1 725 900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Poradna pro občanství / Občanská a lidská práva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70100691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5079425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1 703 100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1 914 100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Pro Vás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26538181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1265392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1 303 200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1 464 600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Romodrom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26537036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5500705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1 064 200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1 064 200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Sdružení Most k životu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67338763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1933279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789 300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97 800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887 100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Sdružení Most k životu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67338763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6356536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183 200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208 600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Slezská diakonie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65468562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tísňová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2097497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Slezská diakonie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65468562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raná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8788535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Církevní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156 100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156 100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Lipník nad Bečvou,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49559044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1623387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1 952 900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241 900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2 194 800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Lipník nad Bečvou,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49559044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4337782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Sociální služby města Přerova,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p.o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49558854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1926202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8 545 100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1 058 500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9 603 600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 xml:space="preserve">Sociální služby města Přerova,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p.o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49558854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3742064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3 532 700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437 600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3 970 300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Sociální služby města Přerova,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p.o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49558854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6433547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2 223 100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2 498 500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Sociální služby města Přerova,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p.o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49558854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6485623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Sociální služby města Přerova,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p.o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49558854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9130254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808 700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908 900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Sociální služby města Přerova,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p.o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49558854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9841921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4 188 200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518 800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4 707 000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pro seniory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75004259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1144673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2 077 000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257 300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2 334 300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pro seniory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75004259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3342323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3 099 800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3 483 800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pro seniory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75004259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3734704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13 323 500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1 650 400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14 973 900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70939730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1042874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464 500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522 000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70939730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1955240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70939730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4192936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70939730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6488503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2 570 400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318 400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2 888 800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70939730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6758499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obce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1 814 200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224 700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2 038 900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SOUŽITÍ 2005,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26873265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7842681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1 316 600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1 479 700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44994249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6415567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280 200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314 900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Společenství Romů na Moravě Romano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jekhetaniben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pre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44015178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2392482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Společenství Romů na Moravě Romano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jekhetaniben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pre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44015178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3165478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448 000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55 500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503 500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Společenství Romů na Moravě Romano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jekhetaniben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pre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44015178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4115074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Společenství Romů na Moravě Romano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jekhetaniben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pre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44015178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8450481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506 200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568 900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SPOLEČNĚ-JEKHETANE,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68145209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4672580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454 500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454 500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SPOLEČNĚ-JEKHETANE,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68145209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5477461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609 700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643 500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SPOLEČNĚ-JEKHETANE,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68145209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6804682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283 800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319 000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Mana,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26660571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8175449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738 600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830 100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Mana,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26660571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8241758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685 300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770 200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1177514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968 400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1 088 400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1974751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512 200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575 600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1986132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947 500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1 000 000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2234863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790 500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97 900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888 400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2377304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664 600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746 900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2727608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440 500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495 100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4631570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600 000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600 000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6091729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900 100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1 011 600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8003700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490 000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490 000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8416334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358 100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402 500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60557621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9893159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820 000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820 000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pro podporu lidí s mentálním postižením v České republice, o. s.,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62353292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1532455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104 700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104 700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Společnost pro podporu lidí s mentálním postižením v České </w:t>
            </w: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republice, o. s.,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62353292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4292159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550 900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619 100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Společnost pro podporu lidí s mentálním postižením v České republice, o. s.,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62353292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5889895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1 491 900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1 491 900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Společnost pro podporu lidí s mentálním postižením v České republice, o. s.,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62353292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8073606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673 700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757 200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Spolek Trend vozíčkářů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61984680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1766130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2 167 900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268 500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2 436 400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Spolek Trend vozíčkářů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61984680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5056213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525 400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590 500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Spolek Trend vozíčkářů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61984680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7461945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213 500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239 900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SPOLU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63729113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3878981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1 980 200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2 090 000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SPOLU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63729113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3970478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1 842 800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102 200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1 945 000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SPOLU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63729113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7039256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350 300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385 000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Spolusetkávání</w:t>
            </w:r>
            <w:proofErr w:type="spellEnd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 xml:space="preserve"> Přerov, z. </w:t>
            </w:r>
            <w:proofErr w:type="spellStart"/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ú.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4150422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6730323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2 190 200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271 300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2 461 500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Statutární město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299308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1495713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837 000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837 000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Statutární město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299308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2281911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514 000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514 000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Statutární město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299308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4245948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Obec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412 800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412 800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876 700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Středisko pečovatelské služby Jeseník,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75004143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6024510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2 007 000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248 600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2 255 600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Středisko rané péče SPRP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75095009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raná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4755953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3 283 600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3 690 300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Středisko rané péče SPRP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75095009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9400821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744 900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837 200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Středisko sociální prevence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1016631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4 454 700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551 800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5 006 500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Středisko sociální prevence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intervenční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3807446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1 371 600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169 900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1 541 500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Středisko sociální prevence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4299116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478 900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59 300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538 200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Středisko sociální prevence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telefonická 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9973277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967 100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1 086 900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1404775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3888645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184 200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207 000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3893069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185 800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208 800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7306950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215 300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242 000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7400164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tlumočnické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8373265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8412908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177 400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177 400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9315642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Svaz neslyšících a nedoslýchavých v ČR, Krajská organizace Olomouckého kraje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70937729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9491166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TyfloCentrum Olomouc,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25862294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2092050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159 600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159 600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TyfloCentrum Olomouc,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25862294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3426807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1 099 700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136 200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1 235 900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TyfloCentrum Olomouc,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25862294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5161582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322 500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362 400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lastRenderedPageBreak/>
              <w:t>Tyfloservis,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26200481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5217292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199 500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224 200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VIDA o.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26636654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5284821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154 300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154 300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týdenní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1238190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1 260 000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1 260 000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8167770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21 957 300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2 719 800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24 677 100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8660440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1 143 700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141 700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1 285 400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75004429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8780373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OK - soc.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1 217 800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1 368 600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Vojenská nemocnice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60800691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2608101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PO státní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537 000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66 500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603 500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Zahrada 2000 o.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64988309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6382746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910 500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112 800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1 023 300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Zahrada 2000 o.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64988309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6514378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400 900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36 800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437 700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Žebřík, o.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27019896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8969620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lang w:eastAsia="cs-CZ"/>
              </w:rPr>
              <w:t>NNO ostatní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176 300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sz w:val="18"/>
                <w:szCs w:val="20"/>
                <w:lang w:eastAsia="cs-CZ"/>
              </w:rPr>
              <w:t>176 300</w:t>
            </w:r>
          </w:p>
        </w:tc>
      </w:tr>
      <w:tr w:rsidR="009511E6" w:rsidRPr="009511E6" w:rsidTr="009511E6">
        <w:trPr>
          <w:trHeight w:val="5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cs-CZ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591 998 000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65 466 600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-5 693 500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1 144 900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11E6" w:rsidRPr="009511E6" w:rsidRDefault="009511E6" w:rsidP="00951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</w:pPr>
            <w:r w:rsidRPr="009511E6">
              <w:rPr>
                <w:rFonts w:ascii="Arial" w:eastAsia="Times New Roman" w:hAnsi="Arial" w:cs="Arial"/>
                <w:b/>
                <w:bCs/>
                <w:sz w:val="18"/>
                <w:lang w:eastAsia="cs-CZ"/>
              </w:rPr>
              <w:t>652 916 000</w:t>
            </w:r>
          </w:p>
        </w:tc>
      </w:tr>
    </w:tbl>
    <w:p w:rsidR="00205A9E" w:rsidRDefault="00205A9E"/>
    <w:sectPr w:rsidR="00205A9E" w:rsidSect="00501B25">
      <w:headerReference w:type="default" r:id="rId7"/>
      <w:footerReference w:type="default" r:id="rId8"/>
      <w:pgSz w:w="16838" w:h="11906" w:orient="landscape"/>
      <w:pgMar w:top="1418" w:right="567" w:bottom="1418" w:left="567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21" w:rsidRDefault="00987921" w:rsidP="00987921">
      <w:pPr>
        <w:spacing w:after="0" w:line="240" w:lineRule="auto"/>
      </w:pPr>
      <w:r>
        <w:separator/>
      </w:r>
    </w:p>
  </w:endnote>
  <w:endnote w:type="continuationSeparator" w:id="0">
    <w:p w:rsidR="00987921" w:rsidRDefault="00987921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1" w:rsidRPr="00C00381" w:rsidRDefault="0095019D" w:rsidP="00C0038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735"/>
      </w:tabs>
      <w:rPr>
        <w:rStyle w:val="slostrnky"/>
        <w:rFonts w:ascii="Arial" w:hAnsi="Arial" w:cs="Arial"/>
        <w:i/>
        <w:sz w:val="20"/>
      </w:rPr>
    </w:pPr>
    <w:r>
      <w:rPr>
        <w:rStyle w:val="slostrnky"/>
        <w:rFonts w:ascii="Arial" w:hAnsi="Arial" w:cs="Arial"/>
        <w:i/>
        <w:sz w:val="20"/>
      </w:rPr>
      <w:t xml:space="preserve">Zastupitelstvo </w:t>
    </w:r>
    <w:r w:rsidR="00C00381" w:rsidRPr="00C00381">
      <w:rPr>
        <w:rStyle w:val="slostrnky"/>
        <w:rFonts w:ascii="Arial" w:hAnsi="Arial" w:cs="Arial"/>
        <w:i/>
        <w:sz w:val="20"/>
      </w:rPr>
      <w:t xml:space="preserve">Olomouckého kraje </w:t>
    </w:r>
    <w:r>
      <w:rPr>
        <w:rStyle w:val="slostrnky"/>
        <w:rFonts w:ascii="Arial" w:hAnsi="Arial" w:cs="Arial"/>
        <w:i/>
        <w:sz w:val="20"/>
      </w:rPr>
      <w:t>25</w:t>
    </w:r>
    <w:r w:rsidR="009511E6">
      <w:rPr>
        <w:rStyle w:val="slostrnky"/>
        <w:rFonts w:ascii="Arial" w:hAnsi="Arial" w:cs="Arial"/>
        <w:i/>
        <w:sz w:val="20"/>
      </w:rPr>
      <w:t>. 9. 2015</w:t>
    </w:r>
    <w:r w:rsidR="00C00381" w:rsidRPr="00C00381">
      <w:rPr>
        <w:rStyle w:val="slostrnky"/>
        <w:rFonts w:ascii="Arial" w:hAnsi="Arial" w:cs="Arial"/>
        <w:i/>
        <w:sz w:val="20"/>
      </w:rPr>
      <w:tab/>
      <w:t xml:space="preserve">Strana </w:t>
    </w:r>
    <w:r w:rsidR="00C00381" w:rsidRPr="00C00381">
      <w:rPr>
        <w:rStyle w:val="slostrnky"/>
        <w:rFonts w:ascii="Arial" w:hAnsi="Arial" w:cs="Arial"/>
        <w:i/>
        <w:sz w:val="20"/>
      </w:rPr>
      <w:fldChar w:fldCharType="begin"/>
    </w:r>
    <w:r w:rsidR="00C00381" w:rsidRPr="00C00381">
      <w:rPr>
        <w:rStyle w:val="slostrnky"/>
        <w:rFonts w:ascii="Arial" w:hAnsi="Arial" w:cs="Arial"/>
        <w:i/>
        <w:sz w:val="20"/>
      </w:rPr>
      <w:instrText xml:space="preserve"> PAGE </w:instrText>
    </w:r>
    <w:r w:rsidR="00C00381" w:rsidRPr="00C00381">
      <w:rPr>
        <w:rStyle w:val="slostrnky"/>
        <w:rFonts w:ascii="Arial" w:hAnsi="Arial" w:cs="Arial"/>
        <w:i/>
        <w:sz w:val="20"/>
      </w:rPr>
      <w:fldChar w:fldCharType="separate"/>
    </w:r>
    <w:r w:rsidR="00AA14A9">
      <w:rPr>
        <w:rStyle w:val="slostrnky"/>
        <w:rFonts w:ascii="Arial" w:hAnsi="Arial" w:cs="Arial"/>
        <w:i/>
        <w:noProof/>
        <w:sz w:val="20"/>
      </w:rPr>
      <w:t>4</w:t>
    </w:r>
    <w:r w:rsidR="00C00381" w:rsidRPr="00C00381">
      <w:rPr>
        <w:rStyle w:val="slostrnky"/>
        <w:rFonts w:ascii="Arial" w:hAnsi="Arial" w:cs="Arial"/>
        <w:i/>
        <w:sz w:val="20"/>
      </w:rPr>
      <w:fldChar w:fldCharType="end"/>
    </w:r>
    <w:r w:rsidR="00C00381" w:rsidRPr="00C00381">
      <w:rPr>
        <w:rStyle w:val="slostrnky"/>
        <w:rFonts w:ascii="Arial" w:hAnsi="Arial" w:cs="Arial"/>
        <w:i/>
        <w:sz w:val="20"/>
      </w:rPr>
      <w:t xml:space="preserve"> (celkem </w:t>
    </w:r>
    <w:r w:rsidR="00112651">
      <w:rPr>
        <w:rStyle w:val="slostrnky"/>
        <w:rFonts w:ascii="Arial" w:hAnsi="Arial" w:cs="Arial"/>
        <w:i/>
        <w:sz w:val="20"/>
      </w:rPr>
      <w:t>31</w:t>
    </w:r>
    <w:r w:rsidR="00C00381" w:rsidRPr="00C00381">
      <w:rPr>
        <w:rStyle w:val="slostrnky"/>
        <w:rFonts w:ascii="Arial" w:hAnsi="Arial" w:cs="Arial"/>
        <w:i/>
        <w:sz w:val="20"/>
      </w:rPr>
      <w:t>)</w:t>
    </w:r>
  </w:p>
  <w:p w:rsidR="00C00381" w:rsidRPr="00C00381" w:rsidRDefault="00AA14A9" w:rsidP="00303B9A">
    <w:pPr>
      <w:pStyle w:val="Zpat"/>
      <w:pBdr>
        <w:top w:val="single" w:sz="4" w:space="1" w:color="auto"/>
      </w:pBdr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  <w:i/>
        <w:sz w:val="20"/>
      </w:rPr>
      <w:t>19.</w:t>
    </w:r>
    <w:r w:rsidR="00B63FB4">
      <w:rPr>
        <w:rStyle w:val="slostrnky"/>
        <w:rFonts w:ascii="Arial" w:hAnsi="Arial" w:cs="Arial"/>
        <w:i/>
        <w:sz w:val="20"/>
      </w:rPr>
      <w:t xml:space="preserve"> </w:t>
    </w:r>
    <w:r w:rsidR="00C00381" w:rsidRPr="00C00381">
      <w:rPr>
        <w:rStyle w:val="slostrnky"/>
        <w:rFonts w:ascii="Arial" w:hAnsi="Arial" w:cs="Arial"/>
        <w:i/>
        <w:sz w:val="20"/>
      </w:rPr>
      <w:t>–</w:t>
    </w:r>
    <w:r>
      <w:rPr>
        <w:rStyle w:val="slostrnky"/>
        <w:rFonts w:ascii="Arial" w:hAnsi="Arial" w:cs="Arial"/>
        <w:i/>
        <w:sz w:val="20"/>
      </w:rPr>
      <w:t xml:space="preserve"> </w:t>
    </w:r>
    <w:r w:rsidR="00C00381" w:rsidRPr="00C00381">
      <w:rPr>
        <w:rStyle w:val="slostrnky"/>
        <w:rFonts w:ascii="Arial" w:hAnsi="Arial" w:cs="Arial"/>
        <w:i/>
        <w:sz w:val="20"/>
      </w:rPr>
      <w:t>Program finanční podpory poskytování soci</w:t>
    </w:r>
    <w:r w:rsidR="009511E6">
      <w:rPr>
        <w:rStyle w:val="slostrnky"/>
        <w:rFonts w:ascii="Arial" w:hAnsi="Arial" w:cs="Arial"/>
        <w:i/>
        <w:sz w:val="20"/>
      </w:rPr>
      <w:t xml:space="preserve">álních služeb v Olomouckém kraji, </w:t>
    </w:r>
    <w:r w:rsidR="00C00381">
      <w:rPr>
        <w:rStyle w:val="slostrnky"/>
        <w:rFonts w:ascii="Arial" w:hAnsi="Arial" w:cs="Arial"/>
        <w:i/>
        <w:sz w:val="20"/>
      </w:rPr>
      <w:t xml:space="preserve">Podprogram č. </w:t>
    </w:r>
    <w:r w:rsidR="009511E6">
      <w:rPr>
        <w:rStyle w:val="slostrnky"/>
        <w:rFonts w:ascii="Arial" w:hAnsi="Arial" w:cs="Arial"/>
        <w:i/>
        <w:sz w:val="20"/>
      </w:rPr>
      <w:t xml:space="preserve">1 </w:t>
    </w:r>
    <w:r w:rsidR="00F64E9D">
      <w:rPr>
        <w:rStyle w:val="slostrnky"/>
        <w:rFonts w:ascii="Arial" w:hAnsi="Arial" w:cs="Arial"/>
        <w:i/>
        <w:sz w:val="20"/>
      </w:rPr>
      <w:t>–</w:t>
    </w:r>
    <w:r w:rsidR="009511E6">
      <w:rPr>
        <w:rStyle w:val="slostrnky"/>
        <w:rFonts w:ascii="Arial" w:hAnsi="Arial" w:cs="Arial"/>
        <w:i/>
        <w:sz w:val="20"/>
      </w:rPr>
      <w:t xml:space="preserve"> dofinancování</w:t>
    </w:r>
    <w:r w:rsidR="00F64E9D">
      <w:rPr>
        <w:rStyle w:val="slostrnky"/>
        <w:rFonts w:ascii="Arial" w:hAnsi="Arial" w:cs="Arial"/>
        <w:i/>
        <w:sz w:val="20"/>
      </w:rPr>
      <w:t xml:space="preserve"> </w:t>
    </w:r>
  </w:p>
  <w:p w:rsidR="00C00381" w:rsidRPr="00AC6882" w:rsidRDefault="00C00381">
    <w:pPr>
      <w:pStyle w:val="Zpat"/>
      <w:rPr>
        <w:rFonts w:ascii="Arial" w:hAnsi="Arial" w:cs="Arial"/>
        <w:i/>
        <w:sz w:val="20"/>
      </w:rPr>
    </w:pPr>
    <w:r w:rsidRPr="00C00381">
      <w:rPr>
        <w:rFonts w:ascii="Arial" w:hAnsi="Arial" w:cs="Arial"/>
        <w:i/>
        <w:sz w:val="20"/>
      </w:rPr>
      <w:t xml:space="preserve">Příloha č. 1 – </w:t>
    </w:r>
    <w:r w:rsidR="00AC6882" w:rsidRPr="00AC6882">
      <w:rPr>
        <w:rFonts w:ascii="Arial" w:hAnsi="Arial" w:cs="Arial"/>
        <w:i/>
        <w:sz w:val="20"/>
      </w:rPr>
      <w:t>Návrh na poskytnutí dotace jednotlivým poskytovatelům sociálních 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21" w:rsidRDefault="00987921" w:rsidP="00987921">
      <w:pPr>
        <w:spacing w:after="0" w:line="240" w:lineRule="auto"/>
      </w:pPr>
      <w:r>
        <w:separator/>
      </w:r>
    </w:p>
  </w:footnote>
  <w:footnote w:type="continuationSeparator" w:id="0">
    <w:p w:rsidR="00987921" w:rsidRDefault="00987921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1" w:rsidRDefault="00987921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 w:rsidR="00C00381"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="00AC6882"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8"/>
    <w:rsid w:val="00112651"/>
    <w:rsid w:val="001930B9"/>
    <w:rsid w:val="001D4272"/>
    <w:rsid w:val="00205A9E"/>
    <w:rsid w:val="002D0ACC"/>
    <w:rsid w:val="0035168F"/>
    <w:rsid w:val="003927FF"/>
    <w:rsid w:val="00501B25"/>
    <w:rsid w:val="005B6A77"/>
    <w:rsid w:val="006D0310"/>
    <w:rsid w:val="00835D51"/>
    <w:rsid w:val="00884E60"/>
    <w:rsid w:val="0095019D"/>
    <w:rsid w:val="009511E6"/>
    <w:rsid w:val="00987921"/>
    <w:rsid w:val="00AA14A9"/>
    <w:rsid w:val="00AC6882"/>
    <w:rsid w:val="00B31287"/>
    <w:rsid w:val="00B41491"/>
    <w:rsid w:val="00B63FB4"/>
    <w:rsid w:val="00B95DE8"/>
    <w:rsid w:val="00BB4584"/>
    <w:rsid w:val="00BE6FFC"/>
    <w:rsid w:val="00C00381"/>
    <w:rsid w:val="00E92F1E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5652</Words>
  <Characters>33352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13</cp:revision>
  <dcterms:created xsi:type="dcterms:W3CDTF">2015-08-06T11:11:00Z</dcterms:created>
  <dcterms:modified xsi:type="dcterms:W3CDTF">2015-09-04T05:41:00Z</dcterms:modified>
</cp:coreProperties>
</file>