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Pr="00372558" w:rsidRDefault="00372558">
      <w:pPr>
        <w:rPr>
          <w:rFonts w:ascii="Arial" w:hAnsi="Arial" w:cs="Arial"/>
          <w:sz w:val="24"/>
        </w:rPr>
      </w:pPr>
      <w:bookmarkStart w:id="0" w:name="_GoBack"/>
      <w:bookmarkEnd w:id="0"/>
      <w:r w:rsidRPr="00372558">
        <w:rPr>
          <w:rFonts w:ascii="Arial" w:hAnsi="Arial" w:cs="Arial"/>
          <w:sz w:val="24"/>
        </w:rPr>
        <w:t xml:space="preserve">Odůvodnění </w:t>
      </w:r>
      <w:r w:rsidR="002D2A54">
        <w:rPr>
          <w:rFonts w:ascii="Arial" w:hAnsi="Arial" w:cs="Arial"/>
          <w:sz w:val="24"/>
        </w:rPr>
        <w:t>je</w:t>
      </w:r>
      <w:r w:rsidR="009A07A0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vyjádřen</w:t>
      </w:r>
      <w:r w:rsidR="002D2A54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7"/>
        <w:gridCol w:w="1134"/>
        <w:gridCol w:w="2262"/>
        <w:gridCol w:w="1991"/>
        <w:gridCol w:w="1191"/>
        <w:gridCol w:w="1212"/>
        <w:gridCol w:w="1283"/>
        <w:gridCol w:w="1237"/>
        <w:gridCol w:w="1230"/>
        <w:gridCol w:w="1191"/>
      </w:tblGrid>
      <w:tr w:rsidR="008A726C" w:rsidRPr="008A726C" w:rsidTr="008A726C">
        <w:trPr>
          <w:trHeight w:val="567"/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ind w:right="-75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Č.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Poskytovatel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IČ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Adresa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Druh služby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Identifikátor služby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Právní forma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Požadavek ze žádosti</w:t>
            </w:r>
          </w:p>
        </w:tc>
        <w:tc>
          <w:tcPr>
            <w:tcW w:w="1237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Návrh dle výpočtu</w:t>
            </w:r>
          </w:p>
        </w:tc>
        <w:tc>
          <w:tcPr>
            <w:tcW w:w="1230" w:type="dxa"/>
            <w:shd w:val="clear" w:color="auto" w:fill="D9D9D9" w:themeFill="background1" w:themeFillShade="D9"/>
            <w:noWrap/>
            <w:vAlign w:val="center"/>
            <w:hideMark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18"/>
                <w:szCs w:val="20"/>
              </w:rPr>
              <w:t>Odůvodnění</w:t>
            </w:r>
            <w:r w:rsidRPr="008A726C">
              <w:rPr>
                <w:rStyle w:val="Odkaznavysvtlivky"/>
                <w:rFonts w:ascii="Arial" w:hAnsi="Arial" w:cs="Arial"/>
                <w:b/>
                <w:bCs/>
                <w:sz w:val="18"/>
                <w:szCs w:val="20"/>
              </w:rPr>
              <w:endnoteReference w:id="1"/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Doplňující informace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7160479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413 000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2911360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6645513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9851555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950 000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2904155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430 000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430 000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Armáda spásy v České republice,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40613411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Petržílkova 2565/23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13 - 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158 00 Praha 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3578010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719 800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Azylové centrum Prostějov,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27011801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Určická 3124/101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Prostějov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796 01 Prostějov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5900042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445 000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Azylové centrum Prostějov,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27011801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Určická 3124/101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Prostějov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796 01 Prostějov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5434325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314 000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314 000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Bílý kruh bezpečí,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47607483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U Trojice 1042/2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5 - Smíchov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150 00 Praha 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3791851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135 900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62352946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Otakara Březiny 228/28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9351419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418 080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418 000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62352946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Otakara Březiny 228/28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2467733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192 960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192 900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Centrum pro dětský sluch Tamtam,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499811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Hábova 1571/22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Stodůlky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155 00 Praha 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raná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7118025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Člověk v tísni,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25755277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Šafaříkova 635/24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2 - Vinohrady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8373997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Člověk v tísni,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25755277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Šafaříkova 635/24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2 - Vinohrady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9402652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685 000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685 000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Darmoděj z.ú.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27027864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Dukelská 456/13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Služby následné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4780784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Darmoděj z.ú.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27027864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Dukelská 456/13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6451839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381 000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Darmoděj z.ú.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27027864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Dukelská 456/13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8618999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435 000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Darmoděj z.ú.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27027864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Dukelská 456/13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2901639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310 258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Darmoděj z.ú.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27027864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Dukelská 456/13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Jeseník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3950042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1 174 414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891 700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DĚTSKÝ KLÍČ Šumperk,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25852957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Kozinova 35/5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2100148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72 000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72 000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Diakonie ČCE - středisko v Sobotíně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42766214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Petrov nad Desnou 203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6375661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Diakonie ČCE - středisko v Sobotíně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42766214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Petrov nad Desnou 203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4879530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Diakonie ČCE - středisko v Sobotíně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42766214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Petrov nad Desnou 203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7690738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168 500</w:t>
            </w:r>
          </w:p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Diakonie ČCE - středisko v Sobotíně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42766214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Petrov nad Desnou 203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domy na půl cesty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2981147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 se zvláštním režimem Bílsko, o. p.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1693182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Bílsko 38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783 22 Cholina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4346319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Duševní zdraví,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27836886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nám. Přerovského povstání 2803/1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4183576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182 857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94BA0" w:rsidRP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182 800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Ecce Homo Šternberk,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66181399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Masarykova 382/12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2485003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68 664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68 600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ELIM Hranice o. p.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2159554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Hranická 94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Hranice IV-Drahotuše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753 61 Hranice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7806289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785 700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94BA0" w:rsidRP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785 700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ELIM Hranice o. p.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2159554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Hranická 94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Hranice IV-Drahotuše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753 61 Hranice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2583888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448 200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448 200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ESTER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70599963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Bílý Potok 152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1711215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248 110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248 100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ESTER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70599963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Bílý Potok 152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6126836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126 730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126 700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ESTER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70599963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Bílý Potok 152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4082996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242 580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242 500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ESTER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70599963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Bílý Potok 152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6828024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183 000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183 000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Help - in,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25900757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U Rybníka 1568/4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Bruntál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792 01 Bruntál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5468799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62 712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62 700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Hranice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45180326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Purgešova 1399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Hranice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753 01 Hranice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3235520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1 279 000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1 279 000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ve výši 94%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Jeseník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60339241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Zámecké náměstí 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5410563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Jeseník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60339241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Zámecké náměstí 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se zvláštním režimem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6965737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Jeseník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60339241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Zámecké náměstí 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9825174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Jeseník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60339241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Zámecké náměstí 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2945433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Jeseník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60339241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Zámecké náměstí 2/2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6281058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Kojetín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70236445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Kroměřížská 198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Kojetín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752 01 Kojetín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7448197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181 000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Kojetín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70236445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Kroměřížská 198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Kojetín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752 01 Kojetín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5002562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229 000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ve výši 94%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Kojetín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70236445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Kroměřížská 198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Kojetín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752 01 Kojetín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 xml:space="preserve">Sociálně aktivizační služby pro rodiny s 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 xml:space="preserve">2320245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425 000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425 000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Kojetín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70236445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Kroměřížská 198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Kojetín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752 01 Kojetín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7208108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355 300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Konice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47921218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Zahradní 690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798 52 Konice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domovy pro seniory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6168537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Konice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47921218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Zahradní 690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798 52 Konice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6863791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4448004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Noclehárny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8269308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3191053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810 000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2860097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Církve a náboženské 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220 000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7437924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210 000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9584323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745 000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8923745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355 000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4722894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401 800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4476630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242 000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2031611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1 400 000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1 068 100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7461871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Církve a náboženské 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348 300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8656171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520 000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podpora samostatného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9694329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168 100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5949432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150 000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2548951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1 180 000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44936427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588/5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3298211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2953384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6755445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3472479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Církve a 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3247729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3925133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110 000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denní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5370322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9895694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Šternberk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45238642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Opavská 1385/13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Šternberk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785 01 Šternberk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5052307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305 000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297 600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Šumperk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48005894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Jeremenkova 705/7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7636721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Šumperk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48005894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Jeremenkova 705/7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8019473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800 000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Valašské Meziříčí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47997885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Kpt. Zavadila 1345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Valašské Meziříčí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757 01 Valašské Meziříčí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8253969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286 100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94BA0" w:rsidRP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3347641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9257937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9508464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8303165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1125474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410 000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2919825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Církve a náboženské </w:t>
            </w: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lastRenderedPageBreak/>
              <w:t>300 000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7457308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310 000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Charita Zábřeh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42766796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Žižkova 7/15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789 01 Zábřeh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3648753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Jasněnka,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63729521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Jiráskova 772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Uničov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783 91 Uničov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1064458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6A7513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Jdeme Autistům Naproti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27041972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13" w:rsidRPr="008A726C" w:rsidRDefault="006A7513" w:rsidP="006A75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Žilinská 198/26a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 Olomouc – Nová Ulice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3213690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6A7513" w:rsidRPr="008A726C" w:rsidRDefault="006A7513" w:rsidP="006A7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6A7513" w:rsidRPr="008A726C" w:rsidRDefault="006A7513" w:rsidP="006A75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6A7513" w:rsidRPr="008A726C" w:rsidRDefault="006A7513" w:rsidP="006A7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Jdeme Autistům Naproti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27041972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Žilinská 198/26a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 Olomouc – Nová Ulice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3277328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JITRO Olomouc,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29393647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Mozartova 1176/43a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Nová Ulice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7771226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472 000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JITRO Olomouc,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29393647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Mozartova 1176/43a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Nová Ulice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chráněné bydlení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5556166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326 400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87.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Jsme tady,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28553187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Sokolská 520/26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centra denních služeb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5002960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715 790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KAPPA-HELP,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66743192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Kojetínská 382/11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9567487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304 431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KAPPA-HELP,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66743192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Kojetínská 382/11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1403846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207 420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41 400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KAPPA-HELP,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66743192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Kojetínská 382/11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2932606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322 840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209 500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LIPKA,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44053991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Tetín 1506/1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Prostějov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796 01 Prostějov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1178467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290 000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194 400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Maltézská pomoc,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26708451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Lázeňská 485/2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1 - Malá Strana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118 00 Praha 011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1577569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1 479 750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Maltézská pomoc,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26708451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Lázeňská 485/2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1 - Malá Strana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118 00 Praha 011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4546630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217 300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Maltézská pomoc,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26708451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Lázeňská 485/2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1 - Malá Strana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118 00 Praha 011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2229881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276 929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276 900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Oblastní charita Přerov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45180270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9. května 1925/82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7245387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Oblastní charita Přerov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45180270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9. května 1925/82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8311953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Oblastní charita Přerov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45180270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9. května 1925/82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6011965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Církve a náboženské společnosti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270 000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P-centrum,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60803291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Lafayettova 47/9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lužby následné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8526003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170 600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P-centrum,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60803291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Lafayettova 47/9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6436814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329 000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248 800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P-centrum,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60803291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Lafayettova 47/9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1777712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403 538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403 500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denní stacionáře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9085387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283 500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4911368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krizová pomoc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8101789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9312308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179 220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odlehčovací služby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7177532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276 000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6173359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327 800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5515996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53 600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4944201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67 000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PONTIS Šumperk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25843907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Gen. Svobody 2800/68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Šumperk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787 01 Šumperk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azylové domy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2983262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260 915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260 900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Poradna pro občanství/Občanská a lidská práva,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70100691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Ječná 548/7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2 - Nové 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1979239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367 152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111.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Poradna pro občanství/Občanská a lidská práva,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70100691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Ječná 548/7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Praha 2 - Nové 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5079425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225 757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225 700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Sdružení MOST K ŽIVOTU, 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67338763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Bohuslava Němce 2811/4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6356536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184 188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172 600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Sdružení MOST K ŽIVOTU, 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67338763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Bohuslava Němce 2811/4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Přerov I-Město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750 02 Přerov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1933279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157 692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157 600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SOZE, zapsaný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44994249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Mostecká 855/5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Brno-sever, Husovice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614 00 Brno 14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6415567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320 000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260 900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Společenství Romů na Moravě Romano jekhetaniben pre Morava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44015178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Bratislavská 244/65a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Brno-sever, Zábrdovice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602 00 Brno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8450481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113 200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Společenství Romů na Moravě Romano jekhetaniben pre Morava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44015178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Bratislavská 244/65a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Brno-sever, Zábrdovice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602 00 Brno 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3165478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85 000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Mana,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26660571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Tršice 190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783 57 Tršice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8175449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209 072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Mana,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26660571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Tršice 190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783 57 Tršice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8241758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296 308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214 300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8003700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2234863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1974751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112 800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ve výši 94%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2727608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1177514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6091729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125 000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2377304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kontaktní centra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1986132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9893159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odborné sociální poradenství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4631570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terénní programy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8416334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Společnost Podané ruce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60557621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Vídeňská 225/3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Brno-střed, Štýřice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639 00 Brno 39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7681237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Spolek Trend vozíčkářů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61984680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Lužická 101/7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Povel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7461945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143 500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143 500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SPOLU Olomouc,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63729113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Dolní náměstí 27/38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osobní asistence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3970478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173 000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SPOLU Olomouc,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63729113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Dolní náměstí 27/38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3878981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181 000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 xml:space="preserve">Služba byla v P1 podpořena do výše svého </w:t>
            </w:r>
            <w:r w:rsidRPr="008A726C">
              <w:rPr>
                <w:rFonts w:ascii="Arial" w:hAnsi="Arial" w:cs="Arial"/>
                <w:sz w:val="18"/>
                <w:szCs w:val="20"/>
              </w:rPr>
              <w:lastRenderedPageBreak/>
              <w:t>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134.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SPOLU Olomouc, z.s.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63729113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Dolní náměstí 27/38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7039256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77 000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77 000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Středisko rané péče SPRP, pobočka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75095009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Střední novosadská 356/52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Nové Sady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6A7513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A726C" w:rsidRPr="008A726C">
              <w:rPr>
                <w:rFonts w:ascii="Arial" w:hAnsi="Arial" w:cs="Arial"/>
                <w:sz w:val="20"/>
                <w:szCs w:val="20"/>
              </w:rPr>
              <w:t>aná péče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4755953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726C">
              <w:rPr>
                <w:rFonts w:ascii="Arial" w:hAnsi="Arial" w:cs="Arial"/>
                <w:sz w:val="18"/>
                <w:szCs w:val="20"/>
              </w:rPr>
              <w:t>Služba byla v P1 podpořena do výše svého požadavku</w:t>
            </w: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Středisko rané péče SPRP, pobočka Olomouc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75095009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Střední novosadská 356/52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Nové Sady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9400821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250 000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226 200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Tyfloservis, o.p.s.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26200481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Krakovská 1695/21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Nové Město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110 00 Praha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5217292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o.p.s.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180 000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180 000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z.s. InternetPoradna.cz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26533952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Wurmova 577/7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Olomouc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779 00 Olomouc 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2438290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ZAHRADA 2000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64988309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Na Mýtince 32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Bukovice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6514378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353 299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94BA0" w:rsidRPr="008A726C" w:rsidRDefault="00094BA0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321 400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26C" w:rsidRPr="008A726C" w:rsidTr="008A726C">
        <w:trPr>
          <w:trHeight w:val="20"/>
          <w:jc w:val="center"/>
        </w:trPr>
        <w:tc>
          <w:tcPr>
            <w:tcW w:w="562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72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ZAHRADA 2000 z. 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64988309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Na Mýtince 32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Bukovice</w:t>
            </w:r>
            <w:r w:rsidRPr="008A726C">
              <w:rPr>
                <w:rFonts w:ascii="Arial" w:hAnsi="Arial" w:cs="Arial"/>
                <w:sz w:val="20"/>
                <w:szCs w:val="20"/>
              </w:rPr>
              <w:br/>
              <w:t>790 01 Jeseník 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sociálně terapeutické dílny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 xml:space="preserve">6382746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zapsaný spolek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>333 365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305 500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8A726C" w:rsidRPr="008A726C" w:rsidRDefault="008A726C" w:rsidP="008A7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26C" w:rsidRPr="008A726C" w:rsidTr="008A726C">
        <w:trPr>
          <w:gridAfter w:val="2"/>
          <w:wAfter w:w="2421" w:type="dxa"/>
          <w:trHeight w:val="567"/>
          <w:jc w:val="center"/>
        </w:trPr>
        <w:tc>
          <w:tcPr>
            <w:tcW w:w="10619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sz w:val="20"/>
                <w:szCs w:val="20"/>
              </w:rPr>
              <w:tab/>
            </w:r>
            <w:r w:rsidRPr="008A726C">
              <w:rPr>
                <w:rFonts w:ascii="Arial" w:hAnsi="Arial" w:cs="Arial"/>
                <w:b/>
                <w:sz w:val="20"/>
                <w:szCs w:val="20"/>
              </w:rPr>
              <w:tab/>
              <w:t>CELKEM:</w:t>
            </w:r>
          </w:p>
        </w:tc>
        <w:tc>
          <w:tcPr>
            <w:tcW w:w="1283" w:type="dxa"/>
            <w:shd w:val="clear" w:color="auto" w:fill="DAEEF3" w:themeFill="accent5" w:themeFillTint="33"/>
            <w:noWrap/>
            <w:vAlign w:val="center"/>
          </w:tcPr>
          <w:p w:rsidR="008A726C" w:rsidRPr="008A726C" w:rsidRDefault="008A726C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6C">
              <w:rPr>
                <w:rFonts w:ascii="Arial" w:hAnsi="Arial" w:cs="Arial"/>
                <w:b/>
                <w:bCs/>
                <w:sz w:val="20"/>
                <w:szCs w:val="20"/>
              </w:rPr>
              <w:t>49 273 031</w:t>
            </w:r>
          </w:p>
        </w:tc>
        <w:tc>
          <w:tcPr>
            <w:tcW w:w="1237" w:type="dxa"/>
            <w:shd w:val="clear" w:color="auto" w:fill="FABF8F" w:themeFill="accent6" w:themeFillTint="99"/>
            <w:noWrap/>
            <w:vAlign w:val="center"/>
          </w:tcPr>
          <w:p w:rsidR="008A726C" w:rsidRDefault="00094BA0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94BA0" w:rsidRPr="008A726C" w:rsidRDefault="00094BA0" w:rsidP="008501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16 211 700</w:t>
            </w:r>
          </w:p>
        </w:tc>
      </w:tr>
    </w:tbl>
    <w:p w:rsidR="00372558" w:rsidRDefault="00372558"/>
    <w:p w:rsidR="00032A5F" w:rsidRDefault="00032A5F" w:rsidP="00032A5F">
      <w:pPr>
        <w:pStyle w:val="Textvysvtlivek"/>
      </w:pPr>
    </w:p>
    <w:p w:rsidR="00032A5F" w:rsidRDefault="00032A5F"/>
    <w:sectPr w:rsidR="00032A5F" w:rsidSect="001A5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C5" w:rsidRDefault="006A38C5" w:rsidP="00987921">
      <w:pPr>
        <w:spacing w:after="0" w:line="240" w:lineRule="auto"/>
      </w:pPr>
      <w:r>
        <w:separator/>
      </w:r>
    </w:p>
  </w:endnote>
  <w:endnote w:type="continuationSeparator" w:id="0">
    <w:p w:rsidR="006A38C5" w:rsidRDefault="006A38C5" w:rsidP="00987921">
      <w:pPr>
        <w:spacing w:after="0" w:line="240" w:lineRule="auto"/>
      </w:pPr>
      <w:r>
        <w:continuationSeparator/>
      </w:r>
    </w:p>
  </w:endnote>
  <w:endnote w:id="1">
    <w:p w:rsidR="008A726C" w:rsidRDefault="008A726C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tbl>
      <w:tblPr>
        <w:tblW w:w="15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503"/>
        <w:gridCol w:w="5381"/>
      </w:tblGrid>
      <w:tr w:rsidR="008A726C" w:rsidRPr="002036B2" w:rsidTr="008A726C">
        <w:trPr>
          <w:gridAfter w:val="1"/>
          <w:wAfter w:w="5381" w:type="dxa"/>
          <w:trHeight w:val="567"/>
          <w:jc w:val="center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Legenda k odůvodnění</w:t>
            </w:r>
          </w:p>
        </w:tc>
      </w:tr>
      <w:tr w:rsidR="008A726C" w:rsidRPr="002036B2" w:rsidTr="008A726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Výpočet výše dotace byl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stanoven</w:t>
            </w: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Podprogramem č. 2</w:t>
            </w:r>
          </w:p>
        </w:tc>
      </w:tr>
      <w:tr w:rsidR="008A726C" w:rsidRPr="002036B2" w:rsidTr="008A726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8A726C" w:rsidRPr="002036B2" w:rsidTr="008A726C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6C" w:rsidRPr="002036B2" w:rsidRDefault="008A726C" w:rsidP="00C45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6C" w:rsidRDefault="008A726C" w:rsidP="00C45EAA">
            <w:pPr>
              <w:spacing w:after="0" w:line="240" w:lineRule="auto"/>
            </w:pPr>
            <w:r w:rsidRPr="00B928D9">
              <w:rPr>
                <w:rFonts w:ascii="Arial" w:eastAsia="Times New Roman" w:hAnsi="Arial" w:cs="Arial"/>
                <w:color w:val="000000"/>
                <w:lang w:eastAsia="cs-CZ"/>
              </w:rPr>
              <w:t>Žádosti nebylo vyhověno z důvodu nulového výsledku při použití mechanismu výpočtu dotace dle Podprogramu č. 2 Programu finanční podpory zajištění sociálních služeb v Olomouckém kraji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8A726C" w:rsidRDefault="008A726C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D3" w:rsidRDefault="009E54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6C" w:rsidRPr="00AC1564" w:rsidRDefault="006A38C5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8A726C" w:rsidRPr="00C45EAA" w:rsidRDefault="00712C9C" w:rsidP="00C45EAA">
    <w:pPr>
      <w:pStyle w:val="Zpat"/>
      <w:tabs>
        <w:tab w:val="clear" w:pos="4536"/>
        <w:tab w:val="clear" w:pos="9072"/>
        <w:tab w:val="right" w:pos="15593"/>
      </w:tabs>
      <w:rPr>
        <w:rStyle w:val="slostrnky"/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Zastupitelstvo Olomouckého kraje dne 25</w:t>
    </w:r>
    <w:r w:rsidR="008A726C" w:rsidRPr="00C45EAA">
      <w:rPr>
        <w:rFonts w:ascii="Arial" w:hAnsi="Arial" w:cs="Arial"/>
        <w:i/>
        <w:sz w:val="20"/>
        <w:szCs w:val="20"/>
      </w:rPr>
      <w:t>. 6. 2018</w:t>
    </w:r>
    <w:r w:rsidR="008A726C" w:rsidRPr="00C45EAA">
      <w:rPr>
        <w:rFonts w:ascii="Arial" w:hAnsi="Arial" w:cs="Arial"/>
        <w:i/>
        <w:sz w:val="20"/>
        <w:szCs w:val="20"/>
      </w:rPr>
      <w:tab/>
    </w:r>
    <w:r w:rsidR="008A726C" w:rsidRPr="00C45EAA">
      <w:rPr>
        <w:rStyle w:val="slostrnky"/>
        <w:rFonts w:ascii="Arial" w:hAnsi="Arial" w:cs="Arial"/>
        <w:i/>
        <w:sz w:val="20"/>
      </w:rPr>
      <w:t xml:space="preserve">Strana </w:t>
    </w:r>
    <w:r w:rsidR="0057586B" w:rsidRPr="0057586B">
      <w:rPr>
        <w:rStyle w:val="slostrnky"/>
        <w:rFonts w:ascii="Arial" w:hAnsi="Arial" w:cs="Arial"/>
        <w:i/>
        <w:sz w:val="20"/>
      </w:rPr>
      <w:fldChar w:fldCharType="begin"/>
    </w:r>
    <w:r w:rsidR="0057586B" w:rsidRPr="0057586B">
      <w:rPr>
        <w:rStyle w:val="slostrnky"/>
        <w:rFonts w:ascii="Arial" w:hAnsi="Arial" w:cs="Arial"/>
        <w:i/>
        <w:sz w:val="20"/>
      </w:rPr>
      <w:instrText>PAGE   \* MERGEFORMAT</w:instrText>
    </w:r>
    <w:r w:rsidR="0057586B" w:rsidRPr="0057586B">
      <w:rPr>
        <w:rStyle w:val="slostrnky"/>
        <w:rFonts w:ascii="Arial" w:hAnsi="Arial" w:cs="Arial"/>
        <w:i/>
        <w:sz w:val="20"/>
      </w:rPr>
      <w:fldChar w:fldCharType="separate"/>
    </w:r>
    <w:r w:rsidR="002A3125">
      <w:rPr>
        <w:rStyle w:val="slostrnky"/>
        <w:rFonts w:ascii="Arial" w:hAnsi="Arial" w:cs="Arial"/>
        <w:i/>
        <w:noProof/>
        <w:sz w:val="20"/>
      </w:rPr>
      <w:t>8</w:t>
    </w:r>
    <w:r w:rsidR="0057586B" w:rsidRPr="0057586B">
      <w:rPr>
        <w:rStyle w:val="slostrnky"/>
        <w:rFonts w:ascii="Arial" w:hAnsi="Arial" w:cs="Arial"/>
        <w:i/>
        <w:sz w:val="20"/>
      </w:rPr>
      <w:fldChar w:fldCharType="end"/>
    </w:r>
    <w:r w:rsidR="008A726C" w:rsidRPr="00C45EAA">
      <w:rPr>
        <w:rStyle w:val="slostrnky"/>
        <w:rFonts w:ascii="Arial" w:hAnsi="Arial" w:cs="Arial"/>
        <w:i/>
        <w:sz w:val="20"/>
      </w:rPr>
      <w:t xml:space="preserve"> (celkem </w:t>
    </w:r>
    <w:r w:rsidR="0088557C">
      <w:rPr>
        <w:rStyle w:val="slostrnky"/>
        <w:rFonts w:ascii="Arial" w:hAnsi="Arial" w:cs="Arial"/>
        <w:i/>
        <w:sz w:val="20"/>
      </w:rPr>
      <w:t>3</w:t>
    </w:r>
    <w:r w:rsidR="00FE3CAE">
      <w:rPr>
        <w:rStyle w:val="slostrnky"/>
        <w:rFonts w:ascii="Arial" w:hAnsi="Arial" w:cs="Arial"/>
        <w:i/>
        <w:sz w:val="20"/>
      </w:rPr>
      <w:t>5</w:t>
    </w:r>
    <w:r w:rsidR="008A726C" w:rsidRPr="00C45EAA">
      <w:rPr>
        <w:rStyle w:val="slostrnky"/>
        <w:rFonts w:ascii="Arial" w:hAnsi="Arial" w:cs="Arial"/>
        <w:i/>
        <w:sz w:val="20"/>
      </w:rPr>
      <w:t>)</w:t>
    </w:r>
  </w:p>
  <w:p w:rsidR="008A726C" w:rsidRPr="00C45EAA" w:rsidRDefault="00F464C3" w:rsidP="00C45EAA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356986">
      <w:rPr>
        <w:rFonts w:ascii="Arial" w:hAnsi="Arial" w:cs="Arial"/>
        <w:i/>
        <w:sz w:val="20"/>
        <w:szCs w:val="20"/>
      </w:rPr>
      <w:t>.</w:t>
    </w:r>
    <w:r w:rsidR="00BA434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</w:t>
    </w:r>
    <w:r w:rsidR="008A726C" w:rsidRPr="00C45EAA">
      <w:rPr>
        <w:rFonts w:ascii="Arial" w:hAnsi="Arial" w:cs="Arial"/>
        <w:i/>
        <w:sz w:val="20"/>
        <w:szCs w:val="20"/>
      </w:rPr>
      <w:t xml:space="preserve">  </w:t>
    </w:r>
    <w:r w:rsidR="008A726C" w:rsidRPr="00C45EAA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2 </w:t>
    </w:r>
  </w:p>
  <w:p w:rsidR="008A726C" w:rsidRPr="00C45EAA" w:rsidRDefault="008A726C" w:rsidP="00AC1564">
    <w:pPr>
      <w:pStyle w:val="Zpat"/>
      <w:rPr>
        <w:rFonts w:ascii="Arial" w:hAnsi="Arial" w:cs="Arial"/>
        <w:sz w:val="20"/>
        <w:szCs w:val="20"/>
      </w:rPr>
    </w:pPr>
    <w:r w:rsidRPr="00C45EAA">
      <w:rPr>
        <w:rFonts w:ascii="Arial" w:hAnsi="Arial" w:cs="Arial"/>
        <w:i/>
        <w:sz w:val="20"/>
        <w:szCs w:val="20"/>
      </w:rPr>
      <w:t xml:space="preserve">Příloha č. 1 – Návrh na poskytnutí dotace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D3" w:rsidRDefault="009E5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C5" w:rsidRDefault="006A38C5" w:rsidP="00987921">
      <w:pPr>
        <w:spacing w:after="0" w:line="240" w:lineRule="auto"/>
      </w:pPr>
      <w:r>
        <w:separator/>
      </w:r>
    </w:p>
  </w:footnote>
  <w:footnote w:type="continuationSeparator" w:id="0">
    <w:p w:rsidR="006A38C5" w:rsidRDefault="006A38C5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D3" w:rsidRDefault="009E54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6C" w:rsidRDefault="008A726C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</w:t>
    </w:r>
    <w:r>
      <w:rPr>
        <w:rFonts w:ascii="Arial" w:hAnsi="Arial" w:cs="Arial"/>
        <w:i/>
        <w:noProof/>
        <w:sz w:val="24"/>
        <w:szCs w:val="20"/>
      </w:rPr>
      <w:t>a poskytnutí dotace</w:t>
    </w:r>
    <w:r w:rsidR="006C5940">
      <w:rPr>
        <w:rFonts w:ascii="Arial" w:hAnsi="Arial" w:cs="Arial"/>
        <w:i/>
        <w:noProof/>
        <w:sz w:val="24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D3" w:rsidRDefault="009E54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025BAA"/>
    <w:rsid w:val="00032A5F"/>
    <w:rsid w:val="000443C7"/>
    <w:rsid w:val="00094BA0"/>
    <w:rsid w:val="000B38CF"/>
    <w:rsid w:val="000E279C"/>
    <w:rsid w:val="00112651"/>
    <w:rsid w:val="00147782"/>
    <w:rsid w:val="001813BD"/>
    <w:rsid w:val="0018430E"/>
    <w:rsid w:val="00187978"/>
    <w:rsid w:val="001930B9"/>
    <w:rsid w:val="001963F1"/>
    <w:rsid w:val="001A5B13"/>
    <w:rsid w:val="001C41E3"/>
    <w:rsid w:val="001C5884"/>
    <w:rsid w:val="001D4272"/>
    <w:rsid w:val="001E2138"/>
    <w:rsid w:val="001E4E86"/>
    <w:rsid w:val="001F4A55"/>
    <w:rsid w:val="002036B2"/>
    <w:rsid w:val="00205A9E"/>
    <w:rsid w:val="00207770"/>
    <w:rsid w:val="00254650"/>
    <w:rsid w:val="00285933"/>
    <w:rsid w:val="002A3125"/>
    <w:rsid w:val="002C3F57"/>
    <w:rsid w:val="002C7A03"/>
    <w:rsid w:val="002D0ACC"/>
    <w:rsid w:val="002D2A54"/>
    <w:rsid w:val="002E2B58"/>
    <w:rsid w:val="002F12AA"/>
    <w:rsid w:val="00302B92"/>
    <w:rsid w:val="00316105"/>
    <w:rsid w:val="00327ECE"/>
    <w:rsid w:val="00341F1F"/>
    <w:rsid w:val="00356986"/>
    <w:rsid w:val="00372558"/>
    <w:rsid w:val="003927FF"/>
    <w:rsid w:val="003963A7"/>
    <w:rsid w:val="003B7714"/>
    <w:rsid w:val="00410658"/>
    <w:rsid w:val="004470AF"/>
    <w:rsid w:val="004637B6"/>
    <w:rsid w:val="004675C5"/>
    <w:rsid w:val="004A023A"/>
    <w:rsid w:val="004A5AE1"/>
    <w:rsid w:val="004E3847"/>
    <w:rsid w:val="00501B25"/>
    <w:rsid w:val="00552AA6"/>
    <w:rsid w:val="00563F18"/>
    <w:rsid w:val="0057586B"/>
    <w:rsid w:val="005B6A77"/>
    <w:rsid w:val="005C7E99"/>
    <w:rsid w:val="006030F9"/>
    <w:rsid w:val="006032C3"/>
    <w:rsid w:val="00631DB8"/>
    <w:rsid w:val="00634478"/>
    <w:rsid w:val="00655839"/>
    <w:rsid w:val="0066384D"/>
    <w:rsid w:val="00682ECD"/>
    <w:rsid w:val="006A38C5"/>
    <w:rsid w:val="006A7513"/>
    <w:rsid w:val="006C5940"/>
    <w:rsid w:val="006D0310"/>
    <w:rsid w:val="006D4619"/>
    <w:rsid w:val="006E6CC9"/>
    <w:rsid w:val="007112B0"/>
    <w:rsid w:val="00712C9C"/>
    <w:rsid w:val="00714828"/>
    <w:rsid w:val="00740F85"/>
    <w:rsid w:val="00765FA7"/>
    <w:rsid w:val="00785CEF"/>
    <w:rsid w:val="007A037E"/>
    <w:rsid w:val="007A080A"/>
    <w:rsid w:val="007B3EA8"/>
    <w:rsid w:val="007D170A"/>
    <w:rsid w:val="00835D51"/>
    <w:rsid w:val="008501B7"/>
    <w:rsid w:val="008669D3"/>
    <w:rsid w:val="00884E60"/>
    <w:rsid w:val="0088557C"/>
    <w:rsid w:val="008964E9"/>
    <w:rsid w:val="008A726C"/>
    <w:rsid w:val="008C2D23"/>
    <w:rsid w:val="009142BD"/>
    <w:rsid w:val="009223EF"/>
    <w:rsid w:val="009357EE"/>
    <w:rsid w:val="009511E6"/>
    <w:rsid w:val="0098527A"/>
    <w:rsid w:val="0098674E"/>
    <w:rsid w:val="00987921"/>
    <w:rsid w:val="009A07A0"/>
    <w:rsid w:val="009A2597"/>
    <w:rsid w:val="009E54D3"/>
    <w:rsid w:val="009F00D1"/>
    <w:rsid w:val="00A027D4"/>
    <w:rsid w:val="00A20F6A"/>
    <w:rsid w:val="00A25110"/>
    <w:rsid w:val="00A8487A"/>
    <w:rsid w:val="00AA2ABE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4341"/>
    <w:rsid w:val="00BA6B31"/>
    <w:rsid w:val="00BB4584"/>
    <w:rsid w:val="00BB5170"/>
    <w:rsid w:val="00BC128E"/>
    <w:rsid w:val="00BC28C9"/>
    <w:rsid w:val="00BD2ECD"/>
    <w:rsid w:val="00BE6FFC"/>
    <w:rsid w:val="00C00381"/>
    <w:rsid w:val="00C0490B"/>
    <w:rsid w:val="00C30AC1"/>
    <w:rsid w:val="00C45EAA"/>
    <w:rsid w:val="00C7527E"/>
    <w:rsid w:val="00D3001C"/>
    <w:rsid w:val="00D7268A"/>
    <w:rsid w:val="00D73044"/>
    <w:rsid w:val="00DE4789"/>
    <w:rsid w:val="00E54DE1"/>
    <w:rsid w:val="00E92F1E"/>
    <w:rsid w:val="00E96252"/>
    <w:rsid w:val="00E97193"/>
    <w:rsid w:val="00ED3F56"/>
    <w:rsid w:val="00F464C3"/>
    <w:rsid w:val="00F509D1"/>
    <w:rsid w:val="00F64E9D"/>
    <w:rsid w:val="00FB7BDA"/>
    <w:rsid w:val="00FE3CAE"/>
    <w:rsid w:val="00FF048D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DCE3C-CD75-4CD3-9A45-C57BD59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92CE-F504-48D1-A3EE-A61DA18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3667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Seidlová Aneta</cp:lastModifiedBy>
  <cp:revision>22</cp:revision>
  <cp:lastPrinted>2016-05-13T04:50:00Z</cp:lastPrinted>
  <dcterms:created xsi:type="dcterms:W3CDTF">2017-11-24T09:00:00Z</dcterms:created>
  <dcterms:modified xsi:type="dcterms:W3CDTF">2018-07-04T06:37:00Z</dcterms:modified>
</cp:coreProperties>
</file>