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90B" w:rsidRPr="0013555E" w:rsidRDefault="0065090B" w:rsidP="0013555E">
      <w:pPr>
        <w:rPr>
          <w:rFonts w:ascii="Arial" w:hAnsi="Arial" w:cs="Arial"/>
          <w:b/>
          <w:sz w:val="24"/>
          <w:szCs w:val="24"/>
        </w:rPr>
      </w:pPr>
      <w:r w:rsidRPr="0013555E">
        <w:rPr>
          <w:rFonts w:ascii="Arial" w:hAnsi="Arial" w:cs="Arial"/>
          <w:b/>
          <w:sz w:val="24"/>
          <w:szCs w:val="24"/>
        </w:rPr>
        <w:t>Důvodová zpráva:</w:t>
      </w:r>
    </w:p>
    <w:p w:rsidR="0065090B" w:rsidRPr="0013555E" w:rsidRDefault="0065090B" w:rsidP="0013555E">
      <w:pPr>
        <w:ind w:left="0" w:firstLine="0"/>
        <w:outlineLvl w:val="0"/>
        <w:rPr>
          <w:rFonts w:ascii="Arial" w:hAnsi="Arial" w:cs="Arial"/>
          <w:sz w:val="24"/>
          <w:szCs w:val="24"/>
        </w:rPr>
      </w:pPr>
    </w:p>
    <w:p w:rsidR="0065090B" w:rsidRPr="0013555E" w:rsidRDefault="0065090B" w:rsidP="0013555E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sz w:val="24"/>
          <w:szCs w:val="24"/>
        </w:rPr>
        <w:t xml:space="preserve">Zastupitelstvo Olomouckého kraje dne </w:t>
      </w:r>
      <w:r w:rsidR="00D97131" w:rsidRPr="0013555E">
        <w:rPr>
          <w:rFonts w:ascii="Arial" w:hAnsi="Arial" w:cs="Arial"/>
          <w:sz w:val="24"/>
          <w:szCs w:val="24"/>
        </w:rPr>
        <w:t>1</w:t>
      </w:r>
      <w:r w:rsidR="005755F6">
        <w:rPr>
          <w:rFonts w:ascii="Arial" w:hAnsi="Arial" w:cs="Arial"/>
          <w:sz w:val="24"/>
          <w:szCs w:val="24"/>
        </w:rPr>
        <w:t>2. 12. 2022</w:t>
      </w:r>
      <w:r w:rsidRPr="0013555E">
        <w:rPr>
          <w:rFonts w:ascii="Arial" w:hAnsi="Arial" w:cs="Arial"/>
          <w:sz w:val="24"/>
          <w:szCs w:val="24"/>
        </w:rPr>
        <w:t xml:space="preserve"> svým usnesením </w:t>
      </w:r>
      <w:r w:rsidRPr="0013555E">
        <w:rPr>
          <w:rFonts w:ascii="Arial" w:hAnsi="Arial" w:cs="Arial"/>
          <w:sz w:val="24"/>
          <w:szCs w:val="24"/>
        </w:rPr>
        <w:br/>
        <w:t xml:space="preserve">č. </w:t>
      </w:r>
      <w:r w:rsidR="005755F6" w:rsidRPr="005755F6">
        <w:rPr>
          <w:rFonts w:ascii="Arial" w:hAnsi="Arial" w:cs="Arial"/>
          <w:sz w:val="24"/>
          <w:szCs w:val="24"/>
        </w:rPr>
        <w:t>UZ/12/90/2022</w:t>
      </w:r>
      <w:r w:rsidRPr="0013555E">
        <w:rPr>
          <w:rFonts w:ascii="Arial" w:hAnsi="Arial" w:cs="Arial"/>
          <w:sz w:val="24"/>
          <w:szCs w:val="24"/>
        </w:rPr>
        <w:t xml:space="preserve"> schválilo pravidla </w:t>
      </w:r>
      <w:r w:rsidRPr="0013555E">
        <w:rPr>
          <w:rFonts w:ascii="Arial" w:hAnsi="Arial" w:cs="Arial"/>
          <w:b/>
          <w:sz w:val="24"/>
          <w:szCs w:val="24"/>
        </w:rPr>
        <w:t>Dotačního programu na podporu cestovního</w:t>
      </w:r>
      <w:r w:rsidR="005755F6">
        <w:rPr>
          <w:rFonts w:ascii="Arial" w:hAnsi="Arial" w:cs="Arial"/>
          <w:b/>
          <w:sz w:val="24"/>
          <w:szCs w:val="24"/>
        </w:rPr>
        <w:t xml:space="preserve"> ruchu a zahraničních vztahů 2023</w:t>
      </w:r>
      <w:r w:rsidRPr="0013555E">
        <w:rPr>
          <w:rFonts w:ascii="Arial" w:hAnsi="Arial" w:cs="Arial"/>
          <w:sz w:val="24"/>
          <w:szCs w:val="24"/>
        </w:rPr>
        <w:t>, který zahrnuje níže uveden</w:t>
      </w:r>
      <w:r w:rsidR="00502D15" w:rsidRPr="0013555E">
        <w:rPr>
          <w:rFonts w:ascii="Arial" w:hAnsi="Arial" w:cs="Arial"/>
          <w:sz w:val="24"/>
          <w:szCs w:val="24"/>
        </w:rPr>
        <w:t>é</w:t>
      </w:r>
      <w:r w:rsidRPr="0013555E">
        <w:rPr>
          <w:rFonts w:ascii="Arial" w:hAnsi="Arial" w:cs="Arial"/>
          <w:sz w:val="24"/>
          <w:szCs w:val="24"/>
        </w:rPr>
        <w:t xml:space="preserve"> </w:t>
      </w:r>
      <w:r w:rsidR="00502D15" w:rsidRPr="0013555E">
        <w:rPr>
          <w:rFonts w:ascii="Arial" w:hAnsi="Arial" w:cs="Arial"/>
          <w:sz w:val="24"/>
          <w:szCs w:val="24"/>
        </w:rPr>
        <w:t>4</w:t>
      </w:r>
      <w:r w:rsidRPr="0013555E">
        <w:rPr>
          <w:rFonts w:ascii="Arial" w:hAnsi="Arial" w:cs="Arial"/>
          <w:sz w:val="24"/>
          <w:szCs w:val="24"/>
        </w:rPr>
        <w:t xml:space="preserve"> dotační titul</w:t>
      </w:r>
      <w:r w:rsidR="00502D15" w:rsidRPr="0013555E">
        <w:rPr>
          <w:rFonts w:ascii="Arial" w:hAnsi="Arial" w:cs="Arial"/>
          <w:sz w:val="24"/>
          <w:szCs w:val="24"/>
        </w:rPr>
        <w:t>y</w:t>
      </w:r>
      <w:r w:rsidRPr="0013555E">
        <w:rPr>
          <w:rFonts w:ascii="Arial" w:hAnsi="Arial" w:cs="Arial"/>
          <w:sz w:val="24"/>
          <w:szCs w:val="24"/>
        </w:rPr>
        <w:t>:</w:t>
      </w:r>
    </w:p>
    <w:p w:rsidR="0065090B" w:rsidRPr="0013555E" w:rsidRDefault="0065090B" w:rsidP="0013555E">
      <w:pPr>
        <w:pStyle w:val="Odstavecseseznamem"/>
        <w:numPr>
          <w:ilvl w:val="0"/>
          <w:numId w:val="1"/>
        </w:numPr>
        <w:outlineLvl w:val="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sz w:val="24"/>
          <w:szCs w:val="24"/>
        </w:rPr>
        <w:t>Dotační titul č. 1 – Nadregionální akce cestovního ruchu</w:t>
      </w:r>
    </w:p>
    <w:p w:rsidR="0065090B" w:rsidRPr="0013555E" w:rsidRDefault="0065090B" w:rsidP="0013555E">
      <w:pPr>
        <w:pStyle w:val="Odstavecseseznamem"/>
        <w:numPr>
          <w:ilvl w:val="0"/>
          <w:numId w:val="1"/>
        </w:numPr>
        <w:outlineLvl w:val="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sz w:val="24"/>
          <w:szCs w:val="24"/>
        </w:rPr>
        <w:t>Dotační titul č. 2 – Podpora rozvoje zahraničních vztahů Olomouckého kraje</w:t>
      </w:r>
    </w:p>
    <w:p w:rsidR="0065090B" w:rsidRPr="0013555E" w:rsidRDefault="0065090B" w:rsidP="0013555E">
      <w:pPr>
        <w:pStyle w:val="Odstavecseseznamem"/>
        <w:numPr>
          <w:ilvl w:val="0"/>
          <w:numId w:val="1"/>
        </w:numPr>
        <w:outlineLvl w:val="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sz w:val="24"/>
          <w:szCs w:val="24"/>
        </w:rPr>
        <w:t>Dotační titul č. 3 – Podpora turistických informačních center v Olomouckém kraji</w:t>
      </w:r>
    </w:p>
    <w:p w:rsidR="0065090B" w:rsidRPr="0013555E" w:rsidRDefault="0065090B" w:rsidP="0013555E">
      <w:pPr>
        <w:pStyle w:val="Odstavecseseznamem"/>
        <w:numPr>
          <w:ilvl w:val="0"/>
          <w:numId w:val="1"/>
        </w:numPr>
        <w:outlineLvl w:val="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sz w:val="24"/>
          <w:szCs w:val="24"/>
        </w:rPr>
        <w:t>Dotační titul č. 4 – Podpora cestovního ruchu v</w:t>
      </w:r>
      <w:r w:rsidR="00F02099" w:rsidRPr="0013555E">
        <w:rPr>
          <w:rFonts w:ascii="Arial" w:hAnsi="Arial" w:cs="Arial"/>
          <w:sz w:val="24"/>
          <w:szCs w:val="24"/>
        </w:rPr>
        <w:t xml:space="preserve"> Olomouckém kraji </w:t>
      </w:r>
    </w:p>
    <w:p w:rsidR="0065090B" w:rsidRPr="0013555E" w:rsidRDefault="0065090B" w:rsidP="0013555E">
      <w:pPr>
        <w:spacing w:before="120" w:after="12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sz w:val="24"/>
          <w:szCs w:val="24"/>
        </w:rPr>
        <w:t xml:space="preserve">Dotační program byl vyhlášen dne </w:t>
      </w:r>
      <w:r w:rsidR="005755F6">
        <w:rPr>
          <w:rFonts w:ascii="Arial" w:hAnsi="Arial" w:cs="Arial"/>
          <w:sz w:val="24"/>
          <w:szCs w:val="24"/>
        </w:rPr>
        <w:t>14. 12. 2022</w:t>
      </w:r>
      <w:r w:rsidR="00060B67" w:rsidRPr="0013555E">
        <w:rPr>
          <w:rFonts w:ascii="Arial" w:hAnsi="Arial" w:cs="Arial"/>
          <w:sz w:val="24"/>
          <w:szCs w:val="24"/>
        </w:rPr>
        <w:t xml:space="preserve">. </w:t>
      </w:r>
    </w:p>
    <w:p w:rsidR="0065090B" w:rsidRPr="003A089D" w:rsidRDefault="0065090B" w:rsidP="0013555E">
      <w:pPr>
        <w:spacing w:after="120"/>
        <w:rPr>
          <w:rFonts w:ascii="Arial" w:hAnsi="Arial" w:cs="Arial"/>
          <w:sz w:val="24"/>
          <w:szCs w:val="24"/>
        </w:rPr>
      </w:pPr>
      <w:r w:rsidRPr="003A089D">
        <w:rPr>
          <w:rFonts w:ascii="Arial" w:hAnsi="Arial" w:cs="Arial"/>
          <w:sz w:val="24"/>
          <w:szCs w:val="24"/>
        </w:rPr>
        <w:t xml:space="preserve">Podmínky dotačního programu byly </w:t>
      </w:r>
      <w:r w:rsidR="00AF6A7F" w:rsidRPr="003A089D">
        <w:rPr>
          <w:rFonts w:ascii="Arial" w:hAnsi="Arial" w:cs="Arial"/>
          <w:sz w:val="24"/>
          <w:szCs w:val="24"/>
        </w:rPr>
        <w:t>zveřejněny</w:t>
      </w:r>
      <w:r w:rsidRPr="003A089D">
        <w:rPr>
          <w:rFonts w:ascii="Arial" w:hAnsi="Arial" w:cs="Arial"/>
          <w:sz w:val="24"/>
          <w:szCs w:val="24"/>
        </w:rPr>
        <w:t xml:space="preserve"> od </w:t>
      </w:r>
      <w:r w:rsidR="005755F6" w:rsidRPr="003A089D">
        <w:rPr>
          <w:rFonts w:ascii="Arial" w:hAnsi="Arial" w:cs="Arial"/>
          <w:sz w:val="24"/>
          <w:szCs w:val="24"/>
        </w:rPr>
        <w:t>14</w:t>
      </w:r>
      <w:r w:rsidR="00060B67" w:rsidRPr="003A089D">
        <w:rPr>
          <w:rFonts w:ascii="Arial" w:hAnsi="Arial" w:cs="Arial"/>
          <w:sz w:val="24"/>
          <w:szCs w:val="24"/>
        </w:rPr>
        <w:t>. 12</w:t>
      </w:r>
      <w:r w:rsidR="003A089D" w:rsidRPr="003A089D">
        <w:rPr>
          <w:rFonts w:ascii="Arial" w:hAnsi="Arial" w:cs="Arial"/>
          <w:sz w:val="24"/>
          <w:szCs w:val="24"/>
        </w:rPr>
        <w:t xml:space="preserve">. </w:t>
      </w:r>
      <w:r w:rsidR="00D22D73">
        <w:rPr>
          <w:rFonts w:ascii="Arial" w:hAnsi="Arial" w:cs="Arial"/>
          <w:sz w:val="24"/>
          <w:szCs w:val="24"/>
        </w:rPr>
        <w:t xml:space="preserve">2022. </w:t>
      </w:r>
    </w:p>
    <w:p w:rsidR="0065090B" w:rsidRPr="005755F6" w:rsidRDefault="0065090B" w:rsidP="0013555E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5755F6">
        <w:rPr>
          <w:rFonts w:ascii="Arial" w:hAnsi="Arial" w:cs="Arial"/>
          <w:sz w:val="24"/>
          <w:szCs w:val="24"/>
        </w:rPr>
        <w:t xml:space="preserve">Žadatelé měli možnost žádat </w:t>
      </w:r>
      <w:r w:rsidRPr="005755F6">
        <w:rPr>
          <w:rFonts w:ascii="Arial" w:hAnsi="Arial" w:cs="Arial"/>
          <w:b/>
          <w:sz w:val="24"/>
          <w:szCs w:val="24"/>
        </w:rPr>
        <w:t>v dotační</w:t>
      </w:r>
      <w:r w:rsidR="00430E4D" w:rsidRPr="005755F6">
        <w:rPr>
          <w:rFonts w:ascii="Arial" w:hAnsi="Arial" w:cs="Arial"/>
          <w:b/>
          <w:sz w:val="24"/>
          <w:szCs w:val="24"/>
        </w:rPr>
        <w:t>m</w:t>
      </w:r>
      <w:r w:rsidRPr="005755F6">
        <w:rPr>
          <w:rFonts w:ascii="Arial" w:hAnsi="Arial" w:cs="Arial"/>
          <w:b/>
          <w:sz w:val="24"/>
          <w:szCs w:val="24"/>
        </w:rPr>
        <w:t xml:space="preserve"> titul</w:t>
      </w:r>
      <w:r w:rsidR="00430E4D" w:rsidRPr="005755F6">
        <w:rPr>
          <w:rFonts w:ascii="Arial" w:hAnsi="Arial" w:cs="Arial"/>
          <w:b/>
          <w:sz w:val="24"/>
          <w:szCs w:val="24"/>
        </w:rPr>
        <w:t>u č. 1</w:t>
      </w:r>
      <w:r w:rsidR="005755F6" w:rsidRPr="005755F6">
        <w:rPr>
          <w:rFonts w:ascii="Arial" w:hAnsi="Arial" w:cs="Arial"/>
          <w:b/>
          <w:sz w:val="24"/>
          <w:szCs w:val="24"/>
        </w:rPr>
        <w:t xml:space="preserve"> a 2</w:t>
      </w:r>
      <w:r w:rsidR="00430E4D" w:rsidRPr="005755F6">
        <w:rPr>
          <w:rFonts w:ascii="Arial" w:hAnsi="Arial" w:cs="Arial"/>
          <w:b/>
          <w:sz w:val="24"/>
          <w:szCs w:val="24"/>
        </w:rPr>
        <w:t xml:space="preserve"> </w:t>
      </w:r>
      <w:r w:rsidRPr="005755F6">
        <w:rPr>
          <w:rFonts w:ascii="Arial" w:hAnsi="Arial" w:cs="Arial"/>
          <w:sz w:val="24"/>
          <w:szCs w:val="24"/>
        </w:rPr>
        <w:t xml:space="preserve">v termínu </w:t>
      </w:r>
      <w:r w:rsidRPr="005755F6">
        <w:rPr>
          <w:rFonts w:ascii="Arial" w:hAnsi="Arial" w:cs="Arial"/>
          <w:b/>
          <w:sz w:val="24"/>
          <w:szCs w:val="24"/>
        </w:rPr>
        <w:t xml:space="preserve">od </w:t>
      </w:r>
      <w:r w:rsidR="00430E4D" w:rsidRPr="005755F6">
        <w:rPr>
          <w:rFonts w:ascii="Arial" w:hAnsi="Arial" w:cs="Arial"/>
          <w:b/>
          <w:sz w:val="24"/>
          <w:szCs w:val="24"/>
        </w:rPr>
        <w:t>17</w:t>
      </w:r>
      <w:r w:rsidRPr="005755F6">
        <w:rPr>
          <w:rFonts w:ascii="Arial" w:hAnsi="Arial" w:cs="Arial"/>
          <w:b/>
          <w:sz w:val="24"/>
          <w:szCs w:val="24"/>
        </w:rPr>
        <w:t xml:space="preserve">. 1. do </w:t>
      </w:r>
      <w:r w:rsidR="005755F6" w:rsidRPr="005755F6">
        <w:rPr>
          <w:rFonts w:ascii="Arial" w:hAnsi="Arial" w:cs="Arial"/>
          <w:b/>
          <w:sz w:val="24"/>
          <w:szCs w:val="24"/>
        </w:rPr>
        <w:t>31. 1. 2023</w:t>
      </w:r>
      <w:r w:rsidR="00430E4D" w:rsidRPr="005755F6">
        <w:rPr>
          <w:rFonts w:ascii="Arial" w:hAnsi="Arial" w:cs="Arial"/>
          <w:b/>
          <w:sz w:val="24"/>
          <w:szCs w:val="24"/>
        </w:rPr>
        <w:t xml:space="preserve">, v dotačním titulu č. </w:t>
      </w:r>
      <w:r w:rsidR="005755F6" w:rsidRPr="005755F6">
        <w:rPr>
          <w:rFonts w:ascii="Arial" w:hAnsi="Arial" w:cs="Arial"/>
          <w:b/>
          <w:sz w:val="24"/>
          <w:szCs w:val="24"/>
        </w:rPr>
        <w:t>3</w:t>
      </w:r>
      <w:r w:rsidR="00430E4D" w:rsidRPr="005755F6">
        <w:rPr>
          <w:rFonts w:ascii="Arial" w:hAnsi="Arial" w:cs="Arial"/>
          <w:b/>
          <w:sz w:val="24"/>
          <w:szCs w:val="24"/>
        </w:rPr>
        <w:t xml:space="preserve"> </w:t>
      </w:r>
      <w:r w:rsidR="00430E4D" w:rsidRPr="005755F6">
        <w:rPr>
          <w:rFonts w:ascii="Arial" w:hAnsi="Arial" w:cs="Arial"/>
          <w:sz w:val="24"/>
          <w:szCs w:val="24"/>
        </w:rPr>
        <w:t>v termínu</w:t>
      </w:r>
      <w:r w:rsidR="00430E4D" w:rsidRPr="005755F6">
        <w:rPr>
          <w:rFonts w:ascii="Arial" w:hAnsi="Arial" w:cs="Arial"/>
          <w:b/>
          <w:sz w:val="24"/>
          <w:szCs w:val="24"/>
        </w:rPr>
        <w:t xml:space="preserve"> od </w:t>
      </w:r>
      <w:r w:rsidR="005755F6" w:rsidRPr="005755F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13. 2. do 24. 2. 2023</w:t>
      </w:r>
      <w:r w:rsidR="005755F6" w:rsidRPr="005755F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755F6">
        <w:rPr>
          <w:rFonts w:ascii="Arial" w:hAnsi="Arial" w:cs="Arial"/>
          <w:b/>
          <w:sz w:val="24"/>
          <w:szCs w:val="24"/>
        </w:rPr>
        <w:t>a v dotační</w:t>
      </w:r>
      <w:r w:rsidR="00502D15" w:rsidRPr="005755F6">
        <w:rPr>
          <w:rFonts w:ascii="Arial" w:hAnsi="Arial" w:cs="Arial"/>
          <w:b/>
          <w:sz w:val="24"/>
          <w:szCs w:val="24"/>
        </w:rPr>
        <w:t>m</w:t>
      </w:r>
      <w:r w:rsidRPr="005755F6">
        <w:rPr>
          <w:rFonts w:ascii="Arial" w:hAnsi="Arial" w:cs="Arial"/>
          <w:b/>
          <w:sz w:val="24"/>
          <w:szCs w:val="24"/>
        </w:rPr>
        <w:t xml:space="preserve"> titul</w:t>
      </w:r>
      <w:r w:rsidR="00502D15" w:rsidRPr="005755F6">
        <w:rPr>
          <w:rFonts w:ascii="Arial" w:hAnsi="Arial" w:cs="Arial"/>
          <w:b/>
          <w:sz w:val="24"/>
          <w:szCs w:val="24"/>
        </w:rPr>
        <w:t>u</w:t>
      </w:r>
      <w:r w:rsidR="008D150E" w:rsidRPr="005755F6">
        <w:rPr>
          <w:rFonts w:ascii="Arial" w:hAnsi="Arial" w:cs="Arial"/>
          <w:b/>
          <w:sz w:val="24"/>
          <w:szCs w:val="24"/>
        </w:rPr>
        <w:t xml:space="preserve"> č. </w:t>
      </w:r>
      <w:r w:rsidR="005755F6" w:rsidRPr="005755F6">
        <w:rPr>
          <w:rFonts w:ascii="Arial" w:hAnsi="Arial" w:cs="Arial"/>
          <w:b/>
          <w:sz w:val="24"/>
          <w:szCs w:val="24"/>
        </w:rPr>
        <w:t>4</w:t>
      </w:r>
      <w:r w:rsidR="00430E4D" w:rsidRPr="005755F6">
        <w:rPr>
          <w:rFonts w:ascii="Arial" w:hAnsi="Arial" w:cs="Arial"/>
          <w:b/>
          <w:sz w:val="24"/>
          <w:szCs w:val="24"/>
        </w:rPr>
        <w:t xml:space="preserve"> </w:t>
      </w:r>
      <w:r w:rsidR="00430E4D" w:rsidRPr="005755F6">
        <w:rPr>
          <w:rFonts w:ascii="Arial" w:hAnsi="Arial" w:cs="Arial"/>
          <w:sz w:val="24"/>
          <w:szCs w:val="24"/>
        </w:rPr>
        <w:t>v termínu</w:t>
      </w:r>
      <w:r w:rsidR="00430E4D" w:rsidRPr="005755F6">
        <w:rPr>
          <w:rFonts w:ascii="Arial" w:hAnsi="Arial" w:cs="Arial"/>
          <w:b/>
          <w:sz w:val="24"/>
          <w:szCs w:val="24"/>
        </w:rPr>
        <w:t xml:space="preserve"> od </w:t>
      </w:r>
      <w:r w:rsidR="005755F6" w:rsidRPr="005755F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18. 1. do 15. 2. 2023</w:t>
      </w:r>
      <w:r w:rsidR="00430E4D" w:rsidRPr="005755F6">
        <w:rPr>
          <w:rFonts w:ascii="Arial" w:hAnsi="Arial" w:cs="Arial"/>
          <w:b/>
          <w:sz w:val="24"/>
          <w:szCs w:val="24"/>
        </w:rPr>
        <w:t xml:space="preserve">. </w:t>
      </w:r>
    </w:p>
    <w:p w:rsidR="0065090B" w:rsidRPr="0013555E" w:rsidRDefault="0065090B" w:rsidP="0013555E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sz w:val="24"/>
          <w:szCs w:val="24"/>
        </w:rPr>
        <w:t xml:space="preserve">Na dotační program byla Zastupitelstvem Olomouckého kraje dne </w:t>
      </w:r>
      <w:r w:rsidR="005755F6">
        <w:rPr>
          <w:rFonts w:ascii="Arial" w:hAnsi="Arial" w:cs="Arial"/>
          <w:sz w:val="24"/>
          <w:szCs w:val="24"/>
        </w:rPr>
        <w:t>12. 12. 2022</w:t>
      </w:r>
      <w:r w:rsidRPr="0013555E">
        <w:rPr>
          <w:rFonts w:ascii="Arial" w:hAnsi="Arial" w:cs="Arial"/>
          <w:sz w:val="24"/>
          <w:szCs w:val="24"/>
        </w:rPr>
        <w:t xml:space="preserve"> alokována částka ve výši </w:t>
      </w:r>
      <w:r w:rsidR="00502D15" w:rsidRPr="0013555E">
        <w:rPr>
          <w:rFonts w:ascii="Arial" w:hAnsi="Arial" w:cs="Arial"/>
          <w:sz w:val="24"/>
          <w:szCs w:val="24"/>
        </w:rPr>
        <w:t>8,1</w:t>
      </w:r>
      <w:r w:rsidRPr="0013555E">
        <w:rPr>
          <w:rFonts w:ascii="Arial" w:hAnsi="Arial" w:cs="Arial"/>
          <w:sz w:val="24"/>
          <w:szCs w:val="24"/>
        </w:rPr>
        <w:t xml:space="preserve"> mil. Kč, z toho </w:t>
      </w:r>
      <w:proofErr w:type="gramStart"/>
      <w:r w:rsidRPr="0013555E">
        <w:rPr>
          <w:rFonts w:ascii="Arial" w:hAnsi="Arial" w:cs="Arial"/>
          <w:sz w:val="24"/>
          <w:szCs w:val="24"/>
        </w:rPr>
        <w:t>na</w:t>
      </w:r>
      <w:proofErr w:type="gramEnd"/>
      <w:r w:rsidRPr="0013555E">
        <w:rPr>
          <w:rFonts w:ascii="Arial" w:hAnsi="Arial" w:cs="Arial"/>
          <w:sz w:val="24"/>
          <w:szCs w:val="24"/>
        </w:rPr>
        <w:t xml:space="preserve">: </w:t>
      </w:r>
    </w:p>
    <w:p w:rsidR="0065090B" w:rsidRPr="0013555E" w:rsidRDefault="0065090B" w:rsidP="0013555E">
      <w:pPr>
        <w:pStyle w:val="Odstavecseseznamem"/>
        <w:numPr>
          <w:ilvl w:val="0"/>
          <w:numId w:val="2"/>
        </w:numPr>
        <w:ind w:left="851" w:hanging="425"/>
        <w:contextualSpacing w:val="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sz w:val="24"/>
          <w:szCs w:val="24"/>
        </w:rPr>
        <w:t xml:space="preserve">dotační titul 1 je určena částka 1 mil. Kč, </w:t>
      </w:r>
    </w:p>
    <w:p w:rsidR="0065090B" w:rsidRPr="0013555E" w:rsidRDefault="0065090B" w:rsidP="0013555E">
      <w:pPr>
        <w:pStyle w:val="Odstavecseseznamem"/>
        <w:numPr>
          <w:ilvl w:val="0"/>
          <w:numId w:val="2"/>
        </w:numPr>
        <w:ind w:left="851" w:hanging="425"/>
        <w:contextualSpacing w:val="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sz w:val="24"/>
          <w:szCs w:val="24"/>
        </w:rPr>
        <w:t>dotační titul 2 je určena částka 0,</w:t>
      </w:r>
      <w:r w:rsidR="00502D15" w:rsidRPr="0013555E">
        <w:rPr>
          <w:rFonts w:ascii="Arial" w:hAnsi="Arial" w:cs="Arial"/>
          <w:sz w:val="24"/>
          <w:szCs w:val="24"/>
        </w:rPr>
        <w:t>4</w:t>
      </w:r>
      <w:r w:rsidRPr="0013555E">
        <w:rPr>
          <w:rFonts w:ascii="Arial" w:hAnsi="Arial" w:cs="Arial"/>
          <w:sz w:val="24"/>
          <w:szCs w:val="24"/>
        </w:rPr>
        <w:t xml:space="preserve"> mil. Kč</w:t>
      </w:r>
    </w:p>
    <w:p w:rsidR="0065090B" w:rsidRPr="0013555E" w:rsidRDefault="0065090B" w:rsidP="0013555E">
      <w:pPr>
        <w:pStyle w:val="Odstavecseseznamem"/>
        <w:numPr>
          <w:ilvl w:val="0"/>
          <w:numId w:val="2"/>
        </w:numPr>
        <w:ind w:left="851" w:hanging="425"/>
        <w:contextualSpacing w:val="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sz w:val="24"/>
          <w:szCs w:val="24"/>
        </w:rPr>
        <w:t>dotační titul 3 je určena částka 0,</w:t>
      </w:r>
      <w:r w:rsidR="00502D15" w:rsidRPr="0013555E">
        <w:rPr>
          <w:rFonts w:ascii="Arial" w:hAnsi="Arial" w:cs="Arial"/>
          <w:sz w:val="24"/>
          <w:szCs w:val="24"/>
        </w:rPr>
        <w:t>6</w:t>
      </w:r>
      <w:r w:rsidRPr="0013555E">
        <w:rPr>
          <w:rFonts w:ascii="Arial" w:hAnsi="Arial" w:cs="Arial"/>
          <w:sz w:val="24"/>
          <w:szCs w:val="24"/>
        </w:rPr>
        <w:t xml:space="preserve"> mil. Kč, </w:t>
      </w:r>
    </w:p>
    <w:p w:rsidR="0065090B" w:rsidRPr="0013555E" w:rsidRDefault="0065090B" w:rsidP="0013555E">
      <w:pPr>
        <w:pStyle w:val="Odstavecseseznamem"/>
        <w:numPr>
          <w:ilvl w:val="0"/>
          <w:numId w:val="2"/>
        </w:numPr>
        <w:ind w:left="851" w:hanging="425"/>
        <w:contextualSpacing w:val="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sz w:val="24"/>
          <w:szCs w:val="24"/>
        </w:rPr>
        <w:t xml:space="preserve">dotační titul 4 je určena částka </w:t>
      </w:r>
      <w:r w:rsidR="00502D15" w:rsidRPr="0013555E">
        <w:rPr>
          <w:rFonts w:ascii="Arial" w:hAnsi="Arial" w:cs="Arial"/>
          <w:sz w:val="24"/>
          <w:szCs w:val="24"/>
        </w:rPr>
        <w:t>6,1</w:t>
      </w:r>
      <w:r w:rsidRPr="0013555E">
        <w:rPr>
          <w:rFonts w:ascii="Arial" w:hAnsi="Arial" w:cs="Arial"/>
          <w:sz w:val="24"/>
          <w:szCs w:val="24"/>
        </w:rPr>
        <w:t xml:space="preserve"> mil. Kč</w:t>
      </w:r>
      <w:r w:rsidR="00F92E76" w:rsidRPr="0013555E">
        <w:rPr>
          <w:rFonts w:ascii="Arial" w:hAnsi="Arial" w:cs="Arial"/>
          <w:sz w:val="24"/>
          <w:szCs w:val="24"/>
        </w:rPr>
        <w:t>.</w:t>
      </w:r>
      <w:r w:rsidRPr="0013555E">
        <w:rPr>
          <w:rFonts w:ascii="Arial" w:hAnsi="Arial" w:cs="Arial"/>
          <w:sz w:val="24"/>
          <w:szCs w:val="24"/>
        </w:rPr>
        <w:t xml:space="preserve"> </w:t>
      </w:r>
    </w:p>
    <w:p w:rsidR="00502D15" w:rsidRPr="0013555E" w:rsidRDefault="00502D15" w:rsidP="0013555E">
      <w:pPr>
        <w:pStyle w:val="Odstavecseseznamem"/>
        <w:ind w:left="1635" w:firstLine="0"/>
        <w:contextualSpacing w:val="0"/>
        <w:rPr>
          <w:rFonts w:ascii="Arial" w:hAnsi="Arial" w:cs="Arial"/>
          <w:sz w:val="24"/>
          <w:szCs w:val="24"/>
        </w:rPr>
      </w:pPr>
    </w:p>
    <w:p w:rsidR="0065090B" w:rsidRPr="0013555E" w:rsidRDefault="000D1CF1" w:rsidP="0013555E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Zastupitelstvu</w:t>
      </w:r>
      <w:r w:rsidR="0065090B" w:rsidRPr="0013555E">
        <w:rPr>
          <w:rFonts w:ascii="Arial" w:hAnsi="Arial" w:cs="Arial"/>
          <w:b/>
          <w:sz w:val="24"/>
          <w:szCs w:val="24"/>
        </w:rPr>
        <w:t xml:space="preserve"> Olomouckého kraje je nyní předloženo vyhodnocení dotačních titulů č. 1</w:t>
      </w:r>
      <w:r w:rsidR="00502D15" w:rsidRPr="0013555E">
        <w:rPr>
          <w:rFonts w:ascii="Arial" w:hAnsi="Arial" w:cs="Arial"/>
          <w:b/>
          <w:sz w:val="24"/>
          <w:szCs w:val="24"/>
        </w:rPr>
        <w:t xml:space="preserve"> - </w:t>
      </w:r>
      <w:r w:rsidR="005755F6">
        <w:rPr>
          <w:rFonts w:ascii="Arial" w:hAnsi="Arial" w:cs="Arial"/>
          <w:b/>
          <w:sz w:val="24"/>
          <w:szCs w:val="24"/>
        </w:rPr>
        <w:t>4</w:t>
      </w:r>
      <w:r w:rsidR="0065090B" w:rsidRPr="0013555E">
        <w:rPr>
          <w:rFonts w:ascii="Arial" w:hAnsi="Arial" w:cs="Arial"/>
          <w:b/>
          <w:sz w:val="24"/>
          <w:szCs w:val="24"/>
        </w:rPr>
        <w:t>.</w:t>
      </w:r>
      <w:r w:rsidR="0065090B" w:rsidRPr="0013555E">
        <w:rPr>
          <w:rFonts w:ascii="Arial" w:hAnsi="Arial" w:cs="Arial"/>
          <w:sz w:val="24"/>
          <w:szCs w:val="24"/>
        </w:rPr>
        <w:t xml:space="preserve"> Pro lepší přehlednost je materiál dále členěn dle jednotlivých dotačních titulů.</w:t>
      </w:r>
    </w:p>
    <w:p w:rsidR="0065090B" w:rsidRPr="0013555E" w:rsidRDefault="0065090B" w:rsidP="0013555E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13555E">
        <w:rPr>
          <w:rFonts w:ascii="Arial" w:hAnsi="Arial" w:cs="Arial"/>
          <w:b/>
          <w:sz w:val="24"/>
          <w:szCs w:val="24"/>
          <w:u w:val="single"/>
        </w:rPr>
        <w:t>Dotační titul č. 1 – Nadregionální akce cestovního ruchu</w:t>
      </w:r>
    </w:p>
    <w:p w:rsidR="0065090B" w:rsidRPr="0013555E" w:rsidRDefault="0065090B" w:rsidP="0013555E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sz w:val="24"/>
          <w:szCs w:val="24"/>
        </w:rPr>
        <w:t xml:space="preserve">Cílem dotačního titulu je podpora </w:t>
      </w:r>
      <w:r w:rsidR="000D58D0" w:rsidRPr="0013555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akcí nadregionálního nebo mezinárodního významu, u nichž se předpokládá významný dopad na návštěvnost v Olomouckém kraji. Akce by měly do regionu přilákat návštěvníky, kteří zde zůstanou alespoň 1 noc a budou se každoročně vracet. </w:t>
      </w:r>
    </w:p>
    <w:p w:rsidR="0065090B" w:rsidRPr="0013555E" w:rsidRDefault="002E4326" w:rsidP="0013555E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sz w:val="24"/>
          <w:szCs w:val="24"/>
        </w:rPr>
      </w:pPr>
      <w:r w:rsidRPr="0013555E">
        <w:rPr>
          <w:rFonts w:ascii="Arial" w:hAnsi="Arial" w:cs="Arial"/>
          <w:b/>
          <w:sz w:val="24"/>
          <w:szCs w:val="24"/>
        </w:rPr>
        <w:t>Na podporu žádostí podaných v rámci dotačního titulu č. 1 jsou alokovány finanční prostředky ve výši</w:t>
      </w:r>
      <w:r w:rsidR="0065090B" w:rsidRPr="0013555E">
        <w:rPr>
          <w:rFonts w:ascii="Arial" w:hAnsi="Arial" w:cs="Arial"/>
          <w:b/>
          <w:sz w:val="24"/>
          <w:szCs w:val="24"/>
        </w:rPr>
        <w:t xml:space="preserve"> 1.</w:t>
      </w:r>
      <w:r w:rsidR="00502D15" w:rsidRPr="0013555E">
        <w:rPr>
          <w:rFonts w:ascii="Arial" w:hAnsi="Arial" w:cs="Arial"/>
          <w:b/>
          <w:sz w:val="24"/>
          <w:szCs w:val="24"/>
        </w:rPr>
        <w:t>0</w:t>
      </w:r>
      <w:r w:rsidR="0065090B" w:rsidRPr="0013555E">
        <w:rPr>
          <w:rFonts w:ascii="Arial" w:hAnsi="Arial" w:cs="Arial"/>
          <w:b/>
          <w:sz w:val="24"/>
          <w:szCs w:val="24"/>
        </w:rPr>
        <w:t>00.000 Kč. M</w:t>
      </w:r>
      <w:r w:rsidR="0065090B" w:rsidRPr="0013555E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="0065090B" w:rsidRPr="0013555E">
        <w:rPr>
          <w:rFonts w:ascii="Arial" w:hAnsi="Arial" w:cs="Arial"/>
          <w:b/>
          <w:sz w:val="24"/>
          <w:szCs w:val="24"/>
        </w:rPr>
        <w:t xml:space="preserve">dotace na jednu akci činí </w:t>
      </w:r>
      <w:r w:rsidRPr="0013555E">
        <w:rPr>
          <w:rFonts w:ascii="Arial" w:hAnsi="Arial" w:cs="Arial"/>
          <w:b/>
          <w:sz w:val="24"/>
          <w:szCs w:val="24"/>
        </w:rPr>
        <w:t>10</w:t>
      </w:r>
      <w:r w:rsidR="0065090B" w:rsidRPr="0013555E">
        <w:rPr>
          <w:rFonts w:ascii="Arial" w:hAnsi="Arial" w:cs="Arial"/>
          <w:b/>
          <w:sz w:val="24"/>
          <w:szCs w:val="24"/>
        </w:rPr>
        <w:t>0.000 Kč, minimální výše dotace činí 50.000 Kč.</w:t>
      </w:r>
    </w:p>
    <w:p w:rsidR="0065090B" w:rsidRPr="0013555E" w:rsidRDefault="0065090B" w:rsidP="0013555E">
      <w:pPr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sz w:val="24"/>
          <w:szCs w:val="24"/>
        </w:rPr>
        <w:t xml:space="preserve">Do dotačního titulu č. 1 </w:t>
      </w:r>
      <w:r w:rsidRPr="0013555E">
        <w:rPr>
          <w:rFonts w:ascii="Arial" w:hAnsi="Arial" w:cs="Arial"/>
          <w:sz w:val="24"/>
          <w:szCs w:val="24"/>
          <w:u w:val="single"/>
        </w:rPr>
        <w:t xml:space="preserve">bylo </w:t>
      </w:r>
      <w:r w:rsidRPr="00AF6A7F">
        <w:rPr>
          <w:rFonts w:ascii="Arial" w:hAnsi="Arial" w:cs="Arial"/>
          <w:b/>
          <w:sz w:val="24"/>
          <w:szCs w:val="24"/>
          <w:u w:val="single"/>
        </w:rPr>
        <w:t xml:space="preserve">podáno celkem </w:t>
      </w:r>
      <w:r w:rsidR="005755F6" w:rsidRPr="00AF6A7F">
        <w:rPr>
          <w:rFonts w:ascii="Arial" w:hAnsi="Arial" w:cs="Arial"/>
          <w:b/>
          <w:sz w:val="24"/>
          <w:szCs w:val="24"/>
          <w:u w:val="single"/>
        </w:rPr>
        <w:t>16</w:t>
      </w:r>
      <w:r w:rsidRPr="00AF6A7F">
        <w:rPr>
          <w:rFonts w:ascii="Arial" w:hAnsi="Arial" w:cs="Arial"/>
          <w:b/>
          <w:sz w:val="24"/>
          <w:szCs w:val="24"/>
          <w:u w:val="single"/>
        </w:rPr>
        <w:t xml:space="preserve"> žádostí</w:t>
      </w:r>
      <w:r w:rsidRPr="0013555E">
        <w:rPr>
          <w:rFonts w:ascii="Arial" w:hAnsi="Arial" w:cs="Arial"/>
          <w:sz w:val="24"/>
          <w:szCs w:val="24"/>
          <w:u w:val="single"/>
        </w:rPr>
        <w:t xml:space="preserve"> v celkové výši </w:t>
      </w:r>
      <w:r w:rsidR="00E709E3" w:rsidRPr="0013555E">
        <w:rPr>
          <w:rFonts w:ascii="Arial" w:hAnsi="Arial" w:cs="Arial"/>
          <w:sz w:val="24"/>
          <w:szCs w:val="24"/>
          <w:u w:val="single"/>
        </w:rPr>
        <w:t>1.</w:t>
      </w:r>
      <w:r w:rsidR="005755F6">
        <w:rPr>
          <w:rFonts w:ascii="Arial" w:hAnsi="Arial" w:cs="Arial"/>
          <w:sz w:val="24"/>
          <w:szCs w:val="24"/>
          <w:u w:val="single"/>
        </w:rPr>
        <w:t>445</w:t>
      </w:r>
      <w:r w:rsidR="00E709E3" w:rsidRPr="0013555E">
        <w:rPr>
          <w:rFonts w:ascii="Arial" w:hAnsi="Arial" w:cs="Arial"/>
          <w:sz w:val="24"/>
          <w:szCs w:val="24"/>
          <w:u w:val="single"/>
        </w:rPr>
        <w:t>.</w:t>
      </w:r>
      <w:r w:rsidR="000D58D0" w:rsidRPr="0013555E">
        <w:rPr>
          <w:rFonts w:ascii="Arial" w:hAnsi="Arial" w:cs="Arial"/>
          <w:sz w:val="24"/>
          <w:szCs w:val="24"/>
          <w:u w:val="single"/>
        </w:rPr>
        <w:t>0</w:t>
      </w:r>
      <w:r w:rsidR="002E4326" w:rsidRPr="0013555E">
        <w:rPr>
          <w:rFonts w:ascii="Arial" w:hAnsi="Arial" w:cs="Arial"/>
          <w:sz w:val="24"/>
          <w:szCs w:val="24"/>
          <w:u w:val="single"/>
        </w:rPr>
        <w:t>00</w:t>
      </w:r>
      <w:r w:rsidR="009F6A15" w:rsidRPr="0013555E">
        <w:rPr>
          <w:rFonts w:ascii="Arial" w:hAnsi="Arial" w:cs="Arial"/>
          <w:sz w:val="24"/>
          <w:szCs w:val="24"/>
          <w:u w:val="single"/>
        </w:rPr>
        <w:t xml:space="preserve"> </w:t>
      </w:r>
      <w:r w:rsidRPr="0013555E">
        <w:rPr>
          <w:rFonts w:ascii="Arial" w:hAnsi="Arial" w:cs="Arial"/>
          <w:sz w:val="24"/>
          <w:szCs w:val="24"/>
          <w:u w:val="single"/>
        </w:rPr>
        <w:t>Kč</w:t>
      </w:r>
      <w:r w:rsidR="00C936A7" w:rsidRPr="0013555E">
        <w:rPr>
          <w:rFonts w:ascii="Arial" w:hAnsi="Arial" w:cs="Arial"/>
          <w:sz w:val="24"/>
          <w:szCs w:val="24"/>
        </w:rPr>
        <w:t>.</w:t>
      </w:r>
      <w:r w:rsidR="00C936A7" w:rsidRPr="0013555E">
        <w:rPr>
          <w:rFonts w:ascii="Arial" w:hAnsi="Arial" w:cs="Arial"/>
          <w:sz w:val="24"/>
          <w:szCs w:val="24"/>
        </w:rPr>
        <w:br/>
      </w:r>
      <w:r w:rsidR="000D58D0" w:rsidRPr="0013555E">
        <w:rPr>
          <w:rFonts w:ascii="Arial" w:hAnsi="Arial" w:cs="Arial"/>
          <w:sz w:val="24"/>
          <w:szCs w:val="24"/>
        </w:rPr>
        <w:t xml:space="preserve">Z doručených žádostí byla 1 </w:t>
      </w:r>
      <w:r w:rsidR="003412F6">
        <w:rPr>
          <w:rFonts w:ascii="Arial" w:hAnsi="Arial" w:cs="Arial"/>
          <w:sz w:val="24"/>
          <w:szCs w:val="24"/>
        </w:rPr>
        <w:t>stornována</w:t>
      </w:r>
      <w:r w:rsidR="00965A52">
        <w:rPr>
          <w:rFonts w:ascii="Arial" w:hAnsi="Arial" w:cs="Arial"/>
          <w:sz w:val="24"/>
          <w:szCs w:val="24"/>
        </w:rPr>
        <w:t xml:space="preserve"> (</w:t>
      </w:r>
      <w:r w:rsidR="003412F6" w:rsidRPr="003412F6">
        <w:rPr>
          <w:rFonts w:ascii="Arial" w:hAnsi="Arial" w:cs="Arial"/>
          <w:sz w:val="24"/>
          <w:szCs w:val="24"/>
        </w:rPr>
        <w:t xml:space="preserve">Osobní Rozvoj </w:t>
      </w:r>
      <w:proofErr w:type="gramStart"/>
      <w:r w:rsidR="003412F6" w:rsidRPr="003412F6">
        <w:rPr>
          <w:rFonts w:ascii="Arial" w:hAnsi="Arial" w:cs="Arial"/>
          <w:sz w:val="24"/>
          <w:szCs w:val="24"/>
        </w:rPr>
        <w:t xml:space="preserve">Média, </w:t>
      </w:r>
      <w:proofErr w:type="spellStart"/>
      <w:r w:rsidR="003412F6" w:rsidRPr="003412F6">
        <w:rPr>
          <w:rFonts w:ascii="Arial" w:hAnsi="Arial" w:cs="Arial"/>
          <w:sz w:val="24"/>
          <w:szCs w:val="24"/>
        </w:rPr>
        <w:t>z.s</w:t>
      </w:r>
      <w:proofErr w:type="spellEnd"/>
      <w:r w:rsidR="003412F6">
        <w:rPr>
          <w:rFonts w:ascii="Arial" w:hAnsi="Arial" w:cs="Arial"/>
          <w:sz w:val="24"/>
          <w:szCs w:val="24"/>
        </w:rPr>
        <w:t>.</w:t>
      </w:r>
      <w:proofErr w:type="gramEnd"/>
      <w:r w:rsidR="00965A52">
        <w:rPr>
          <w:rFonts w:ascii="Arial" w:hAnsi="Arial" w:cs="Arial"/>
          <w:sz w:val="24"/>
          <w:szCs w:val="24"/>
        </w:rPr>
        <w:t>)</w:t>
      </w:r>
      <w:r w:rsidR="003412F6">
        <w:rPr>
          <w:rFonts w:ascii="Arial" w:hAnsi="Arial" w:cs="Arial"/>
          <w:sz w:val="24"/>
          <w:szCs w:val="24"/>
        </w:rPr>
        <w:t>. Zbývajících</w:t>
      </w:r>
      <w:r w:rsidR="002E4326" w:rsidRPr="0013555E">
        <w:rPr>
          <w:rFonts w:ascii="Arial" w:hAnsi="Arial" w:cs="Arial"/>
          <w:sz w:val="24"/>
          <w:szCs w:val="24"/>
        </w:rPr>
        <w:t xml:space="preserve"> </w:t>
      </w:r>
      <w:r w:rsidR="005755F6">
        <w:rPr>
          <w:rFonts w:ascii="Arial" w:hAnsi="Arial" w:cs="Arial"/>
          <w:b/>
          <w:sz w:val="24"/>
          <w:szCs w:val="24"/>
        </w:rPr>
        <w:t>15</w:t>
      </w:r>
      <w:r w:rsidR="00AF6A7F">
        <w:rPr>
          <w:rFonts w:ascii="Arial" w:hAnsi="Arial" w:cs="Arial"/>
          <w:b/>
          <w:sz w:val="24"/>
          <w:szCs w:val="24"/>
        </w:rPr>
        <w:t> </w:t>
      </w:r>
      <w:r w:rsidR="002E4326" w:rsidRPr="0013555E">
        <w:rPr>
          <w:rFonts w:ascii="Arial" w:hAnsi="Arial" w:cs="Arial"/>
          <w:b/>
          <w:sz w:val="24"/>
          <w:szCs w:val="24"/>
        </w:rPr>
        <w:t>žádostí</w:t>
      </w:r>
      <w:r w:rsidR="002E4326" w:rsidRPr="0013555E">
        <w:rPr>
          <w:rFonts w:ascii="Arial" w:hAnsi="Arial" w:cs="Arial"/>
          <w:sz w:val="24"/>
          <w:szCs w:val="24"/>
        </w:rPr>
        <w:t xml:space="preserve"> </w:t>
      </w:r>
      <w:r w:rsidR="002E4326" w:rsidRPr="0013555E">
        <w:rPr>
          <w:rFonts w:ascii="Arial" w:hAnsi="Arial" w:cs="Arial"/>
          <w:b/>
          <w:sz w:val="24"/>
          <w:szCs w:val="24"/>
        </w:rPr>
        <w:t xml:space="preserve">splňovalo všechny potřebné náležitosti </w:t>
      </w:r>
      <w:r w:rsidR="002E4326" w:rsidRPr="0013555E">
        <w:rPr>
          <w:rFonts w:ascii="Arial" w:hAnsi="Arial" w:cs="Arial"/>
          <w:sz w:val="24"/>
          <w:szCs w:val="24"/>
        </w:rPr>
        <w:t>a bylo podrobeno b</w:t>
      </w:r>
      <w:r w:rsidRPr="0013555E">
        <w:rPr>
          <w:rFonts w:ascii="Arial" w:hAnsi="Arial" w:cs="Arial"/>
          <w:sz w:val="24"/>
          <w:szCs w:val="24"/>
        </w:rPr>
        <w:t xml:space="preserve">odovému hodnocení dle schválených kritérií. </w:t>
      </w:r>
      <w:r w:rsidR="00275A9A" w:rsidRPr="002C7F8E">
        <w:rPr>
          <w:rFonts w:ascii="Arial" w:hAnsi="Arial" w:cs="Arial"/>
          <w:sz w:val="24"/>
          <w:szCs w:val="24"/>
        </w:rPr>
        <w:t xml:space="preserve">Hodnotící kritéria A byla vyhodnocena administrátorem dotačního titulu. Hodnotící kritérium B bylo hodnoceno Výborem pro rozvoj cestovního ruchu, Centrálou cestovního ruchu Olomouckého kraje, Střední Morava – Sdružení cestovního ruchu, Jeseníky – Sdružení cestovního ruchu a </w:t>
      </w:r>
      <w:r w:rsidR="00275A9A">
        <w:rPr>
          <w:rFonts w:ascii="Arial" w:hAnsi="Arial" w:cs="Arial"/>
          <w:sz w:val="24"/>
          <w:szCs w:val="24"/>
        </w:rPr>
        <w:t>o</w:t>
      </w:r>
      <w:r w:rsidR="00275A9A" w:rsidRPr="002C7F8E">
        <w:rPr>
          <w:rFonts w:ascii="Arial" w:hAnsi="Arial" w:cs="Arial"/>
          <w:sz w:val="24"/>
          <w:szCs w:val="24"/>
        </w:rPr>
        <w:t xml:space="preserve">ddělením cestovního ruchu a vnějších vztahů. </w:t>
      </w:r>
      <w:r w:rsidR="00275A9A">
        <w:rPr>
          <w:rFonts w:ascii="Arial" w:hAnsi="Arial" w:cs="Arial"/>
          <w:sz w:val="24"/>
          <w:szCs w:val="24"/>
        </w:rPr>
        <w:t xml:space="preserve">Výbor pro rozvoj cestovního ruchu většinovým stanoviskem členů ze dne 15. 3. 2023 </w:t>
      </w:r>
      <w:r w:rsidR="00275A9A" w:rsidRPr="0013555E">
        <w:rPr>
          <w:rFonts w:ascii="Arial" w:hAnsi="Arial" w:cs="Arial"/>
          <w:sz w:val="24"/>
          <w:szCs w:val="24"/>
        </w:rPr>
        <w:t>schválil bodové hodnocení podaných žádostí dle hodnotící</w:t>
      </w:r>
      <w:r w:rsidR="00275A9A">
        <w:rPr>
          <w:rFonts w:ascii="Arial" w:hAnsi="Arial" w:cs="Arial"/>
          <w:sz w:val="24"/>
          <w:szCs w:val="24"/>
        </w:rPr>
        <w:t>ch kritérií</w:t>
      </w:r>
      <w:r w:rsidR="00275A9A" w:rsidRPr="0013555E">
        <w:rPr>
          <w:rFonts w:ascii="Arial" w:hAnsi="Arial" w:cs="Arial"/>
          <w:sz w:val="24"/>
          <w:szCs w:val="24"/>
        </w:rPr>
        <w:t xml:space="preserve"> B a doporučil Radě Olomouckého kraje</w:t>
      </w:r>
      <w:r w:rsidR="00275A9A">
        <w:rPr>
          <w:rFonts w:ascii="Arial" w:hAnsi="Arial" w:cs="Arial"/>
          <w:sz w:val="24"/>
          <w:szCs w:val="24"/>
        </w:rPr>
        <w:t>, resp. Zastupitelstvu Olomouckého kraje</w:t>
      </w:r>
      <w:r w:rsidR="00275A9A" w:rsidRPr="0013555E">
        <w:rPr>
          <w:rFonts w:ascii="Arial" w:hAnsi="Arial" w:cs="Arial"/>
          <w:sz w:val="24"/>
          <w:szCs w:val="24"/>
        </w:rPr>
        <w:t xml:space="preserve"> schválit poskytnutí dotací pro vybrané žádosti na základě získaného bodového ohodnocení.</w:t>
      </w:r>
      <w:r w:rsidR="00275A9A">
        <w:rPr>
          <w:rFonts w:ascii="Arial" w:hAnsi="Arial" w:cs="Arial"/>
          <w:sz w:val="24"/>
          <w:szCs w:val="24"/>
        </w:rPr>
        <w:t xml:space="preserve"> </w:t>
      </w:r>
      <w:r w:rsidR="00275A9A" w:rsidRPr="00FD3875">
        <w:rPr>
          <w:rFonts w:ascii="Arial" w:hAnsi="Arial" w:cs="Arial"/>
          <w:sz w:val="24"/>
          <w:szCs w:val="24"/>
        </w:rPr>
        <w:t>Hodnotící kritérium C bylo hodnoceno Radou Olomouckého kraje.</w:t>
      </w:r>
      <w:r w:rsidR="00275A9A">
        <w:rPr>
          <w:rFonts w:ascii="Arial" w:hAnsi="Arial" w:cs="Arial"/>
          <w:sz w:val="24"/>
          <w:szCs w:val="24"/>
        </w:rPr>
        <w:t xml:space="preserve"> </w:t>
      </w:r>
      <w:r w:rsidR="00410E5D">
        <w:rPr>
          <w:rFonts w:ascii="Arial" w:hAnsi="Arial" w:cs="Arial"/>
          <w:sz w:val="24"/>
          <w:szCs w:val="24"/>
        </w:rPr>
        <w:t xml:space="preserve"> </w:t>
      </w:r>
    </w:p>
    <w:p w:rsidR="0065090B" w:rsidRPr="0013555E" w:rsidRDefault="0065090B" w:rsidP="0013555E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b/>
          <w:sz w:val="24"/>
          <w:szCs w:val="24"/>
        </w:rPr>
        <w:lastRenderedPageBreak/>
        <w:t>Celková požadovaná částka</w:t>
      </w:r>
      <w:r w:rsidRPr="0013555E">
        <w:rPr>
          <w:rFonts w:ascii="Arial" w:hAnsi="Arial" w:cs="Arial"/>
          <w:sz w:val="24"/>
          <w:szCs w:val="24"/>
        </w:rPr>
        <w:t xml:space="preserve"> z rozpočtu Olomouckého kraje u výše uvedených </w:t>
      </w:r>
      <w:r w:rsidRPr="0013555E">
        <w:rPr>
          <w:rFonts w:ascii="Arial" w:hAnsi="Arial" w:cs="Arial"/>
          <w:sz w:val="24"/>
          <w:szCs w:val="24"/>
        </w:rPr>
        <w:br/>
      </w:r>
      <w:r w:rsidR="003412F6">
        <w:rPr>
          <w:rFonts w:ascii="Arial" w:hAnsi="Arial" w:cs="Arial"/>
          <w:sz w:val="24"/>
          <w:szCs w:val="24"/>
        </w:rPr>
        <w:t>15</w:t>
      </w:r>
      <w:r w:rsidRPr="0013555E">
        <w:rPr>
          <w:rFonts w:ascii="Arial" w:hAnsi="Arial" w:cs="Arial"/>
          <w:sz w:val="24"/>
          <w:szCs w:val="24"/>
        </w:rPr>
        <w:t xml:space="preserve"> žádostí </w:t>
      </w:r>
      <w:r w:rsidR="002E4326" w:rsidRPr="0013555E">
        <w:rPr>
          <w:rFonts w:ascii="Arial" w:hAnsi="Arial" w:cs="Arial"/>
          <w:b/>
          <w:sz w:val="24"/>
          <w:szCs w:val="24"/>
        </w:rPr>
        <w:t>činí</w:t>
      </w:r>
      <w:r w:rsidRPr="0013555E">
        <w:rPr>
          <w:rFonts w:ascii="Arial" w:hAnsi="Arial" w:cs="Arial"/>
          <w:b/>
          <w:sz w:val="24"/>
          <w:szCs w:val="24"/>
        </w:rPr>
        <w:t xml:space="preserve"> </w:t>
      </w:r>
      <w:r w:rsidR="002E4326" w:rsidRPr="0013555E">
        <w:rPr>
          <w:rFonts w:ascii="Arial" w:hAnsi="Arial" w:cs="Arial"/>
          <w:b/>
          <w:sz w:val="24"/>
          <w:szCs w:val="24"/>
        </w:rPr>
        <w:t>1.</w:t>
      </w:r>
      <w:r w:rsidR="003412F6">
        <w:rPr>
          <w:rFonts w:ascii="Arial" w:hAnsi="Arial" w:cs="Arial"/>
          <w:b/>
          <w:sz w:val="24"/>
          <w:szCs w:val="24"/>
        </w:rPr>
        <w:t>335</w:t>
      </w:r>
      <w:r w:rsidR="002E4326" w:rsidRPr="0013555E">
        <w:rPr>
          <w:rFonts w:ascii="Arial" w:hAnsi="Arial" w:cs="Arial"/>
          <w:b/>
          <w:sz w:val="24"/>
          <w:szCs w:val="24"/>
        </w:rPr>
        <w:t>.</w:t>
      </w:r>
      <w:r w:rsidR="000D58D0" w:rsidRPr="0013555E">
        <w:rPr>
          <w:rFonts w:ascii="Arial" w:hAnsi="Arial" w:cs="Arial"/>
          <w:b/>
          <w:sz w:val="24"/>
          <w:szCs w:val="24"/>
        </w:rPr>
        <w:t>0</w:t>
      </w:r>
      <w:r w:rsidR="002E4326" w:rsidRPr="0013555E">
        <w:rPr>
          <w:rFonts w:ascii="Arial" w:hAnsi="Arial" w:cs="Arial"/>
          <w:b/>
          <w:sz w:val="24"/>
          <w:szCs w:val="24"/>
        </w:rPr>
        <w:t xml:space="preserve">00 </w:t>
      </w:r>
      <w:r w:rsidRPr="0013555E">
        <w:rPr>
          <w:rFonts w:ascii="Arial" w:hAnsi="Arial" w:cs="Arial"/>
          <w:b/>
          <w:sz w:val="24"/>
          <w:szCs w:val="24"/>
        </w:rPr>
        <w:t>Kč.</w:t>
      </w:r>
      <w:r w:rsidRPr="0013555E">
        <w:rPr>
          <w:rFonts w:ascii="Arial" w:hAnsi="Arial" w:cs="Arial"/>
          <w:sz w:val="24"/>
          <w:szCs w:val="24"/>
        </w:rPr>
        <w:t xml:space="preserve"> Detailní přehled všech žádostí v rámci dotačního titulu č. 1 včetně navrženého bodového hodnocení a výše dotace je uveden v</w:t>
      </w:r>
      <w:r w:rsidR="002E4326" w:rsidRPr="0013555E">
        <w:rPr>
          <w:rFonts w:ascii="Arial" w:hAnsi="Arial" w:cs="Arial"/>
          <w:sz w:val="24"/>
          <w:szCs w:val="24"/>
        </w:rPr>
        <w:t> </w:t>
      </w:r>
      <w:r w:rsidRPr="0013555E">
        <w:rPr>
          <w:rFonts w:ascii="Arial" w:hAnsi="Arial" w:cs="Arial"/>
          <w:sz w:val="24"/>
          <w:szCs w:val="24"/>
        </w:rPr>
        <w:t>příloze</w:t>
      </w:r>
      <w:r w:rsidR="002E4326" w:rsidRPr="0013555E">
        <w:rPr>
          <w:rFonts w:ascii="Arial" w:hAnsi="Arial" w:cs="Arial"/>
          <w:sz w:val="24"/>
          <w:szCs w:val="24"/>
        </w:rPr>
        <w:t xml:space="preserve"> </w:t>
      </w:r>
      <w:r w:rsidR="002E4326" w:rsidRPr="0013555E">
        <w:rPr>
          <w:rFonts w:ascii="Arial" w:hAnsi="Arial" w:cs="Arial"/>
          <w:sz w:val="24"/>
          <w:szCs w:val="24"/>
        </w:rPr>
        <w:br/>
        <w:t>č. 1 usnesení</w:t>
      </w:r>
      <w:r w:rsidRPr="0013555E">
        <w:rPr>
          <w:rFonts w:ascii="Arial" w:hAnsi="Arial" w:cs="Arial"/>
          <w:sz w:val="24"/>
          <w:szCs w:val="24"/>
        </w:rPr>
        <w:t>.</w:t>
      </w:r>
      <w:r w:rsidR="002E4326" w:rsidRPr="0013555E">
        <w:rPr>
          <w:rFonts w:ascii="Arial" w:hAnsi="Arial" w:cs="Arial"/>
          <w:sz w:val="24"/>
          <w:szCs w:val="24"/>
        </w:rPr>
        <w:t xml:space="preserve"> </w:t>
      </w:r>
    </w:p>
    <w:p w:rsidR="0065090B" w:rsidRPr="0013555E" w:rsidRDefault="0065090B" w:rsidP="0013555E">
      <w:pPr>
        <w:spacing w:after="120"/>
        <w:ind w:left="0" w:firstLine="0"/>
        <w:rPr>
          <w:rFonts w:ascii="Arial" w:hAnsi="Arial" w:cs="Arial"/>
          <w:b/>
          <w:noProof/>
          <w:sz w:val="24"/>
          <w:szCs w:val="24"/>
        </w:rPr>
      </w:pPr>
      <w:r w:rsidRPr="0013555E">
        <w:rPr>
          <w:rFonts w:ascii="Arial" w:hAnsi="Arial" w:cs="Arial"/>
          <w:b/>
          <w:sz w:val="24"/>
          <w:szCs w:val="24"/>
        </w:rPr>
        <w:t xml:space="preserve">Na základě získaného bodového ohodnocení je v dotačním titulu č. 1 </w:t>
      </w:r>
      <w:r w:rsidR="0098144F" w:rsidRPr="0013555E">
        <w:rPr>
          <w:rFonts w:ascii="Arial" w:hAnsi="Arial" w:cs="Arial"/>
          <w:b/>
          <w:sz w:val="24"/>
          <w:szCs w:val="24"/>
        </w:rPr>
        <w:t xml:space="preserve">navrhováno vyhovět </w:t>
      </w:r>
      <w:r w:rsidR="003412F6">
        <w:rPr>
          <w:rFonts w:ascii="Arial" w:hAnsi="Arial" w:cs="Arial"/>
          <w:b/>
          <w:sz w:val="24"/>
          <w:szCs w:val="24"/>
        </w:rPr>
        <w:t>11</w:t>
      </w:r>
      <w:r w:rsidR="00433BA6" w:rsidRPr="0013555E">
        <w:rPr>
          <w:rFonts w:ascii="Arial" w:hAnsi="Arial" w:cs="Arial"/>
          <w:b/>
          <w:sz w:val="24"/>
          <w:szCs w:val="24"/>
        </w:rPr>
        <w:t xml:space="preserve"> z </w:t>
      </w:r>
      <w:r w:rsidR="003412F6">
        <w:rPr>
          <w:rFonts w:ascii="Arial" w:hAnsi="Arial" w:cs="Arial"/>
          <w:b/>
          <w:sz w:val="24"/>
          <w:szCs w:val="24"/>
        </w:rPr>
        <w:t>15</w:t>
      </w:r>
      <w:r w:rsidR="00433BA6" w:rsidRPr="0013555E">
        <w:rPr>
          <w:rFonts w:ascii="Arial" w:hAnsi="Arial" w:cs="Arial"/>
          <w:b/>
          <w:sz w:val="24"/>
          <w:szCs w:val="24"/>
        </w:rPr>
        <w:t xml:space="preserve"> hodnocených</w:t>
      </w:r>
      <w:r w:rsidR="0098144F" w:rsidRPr="0013555E">
        <w:rPr>
          <w:rFonts w:ascii="Arial" w:hAnsi="Arial" w:cs="Arial"/>
          <w:b/>
          <w:sz w:val="24"/>
          <w:szCs w:val="24"/>
        </w:rPr>
        <w:t xml:space="preserve"> </w:t>
      </w:r>
      <w:r w:rsidR="00433BA6" w:rsidRPr="0013555E">
        <w:rPr>
          <w:rFonts w:ascii="Arial" w:hAnsi="Arial" w:cs="Arial"/>
          <w:b/>
          <w:sz w:val="24"/>
          <w:szCs w:val="24"/>
        </w:rPr>
        <w:t>žádostí</w:t>
      </w:r>
      <w:r w:rsidRPr="0013555E">
        <w:rPr>
          <w:rFonts w:ascii="Arial" w:hAnsi="Arial" w:cs="Arial"/>
          <w:b/>
          <w:sz w:val="24"/>
          <w:szCs w:val="24"/>
        </w:rPr>
        <w:t xml:space="preserve"> v</w:t>
      </w:r>
      <w:r w:rsidR="0057289E" w:rsidRPr="0013555E">
        <w:rPr>
          <w:rFonts w:ascii="Arial" w:hAnsi="Arial" w:cs="Arial"/>
          <w:b/>
          <w:sz w:val="24"/>
          <w:szCs w:val="24"/>
        </w:rPr>
        <w:t xml:space="preserve"> celkové</w:t>
      </w:r>
      <w:r w:rsidRPr="0013555E">
        <w:rPr>
          <w:rFonts w:ascii="Arial" w:hAnsi="Arial" w:cs="Arial"/>
          <w:b/>
          <w:sz w:val="24"/>
          <w:szCs w:val="24"/>
        </w:rPr>
        <w:t xml:space="preserve"> výši </w:t>
      </w:r>
      <w:r w:rsidR="00082467" w:rsidRPr="0013555E">
        <w:rPr>
          <w:rFonts w:ascii="Arial" w:hAnsi="Arial" w:cs="Arial"/>
          <w:b/>
          <w:sz w:val="24"/>
          <w:szCs w:val="24"/>
        </w:rPr>
        <w:t>1.</w:t>
      </w:r>
      <w:r w:rsidR="00F538F6" w:rsidRPr="0013555E">
        <w:rPr>
          <w:rFonts w:ascii="Arial" w:hAnsi="Arial" w:cs="Arial"/>
          <w:b/>
          <w:sz w:val="24"/>
          <w:szCs w:val="24"/>
        </w:rPr>
        <w:t>0</w:t>
      </w:r>
      <w:r w:rsidR="00082467" w:rsidRPr="0013555E">
        <w:rPr>
          <w:rFonts w:ascii="Arial" w:hAnsi="Arial" w:cs="Arial"/>
          <w:b/>
          <w:sz w:val="24"/>
          <w:szCs w:val="24"/>
        </w:rPr>
        <w:t xml:space="preserve">00.000 Kč </w:t>
      </w:r>
      <w:r w:rsidRPr="0013555E">
        <w:rPr>
          <w:rFonts w:ascii="Arial" w:hAnsi="Arial" w:cs="Arial"/>
          <w:b/>
          <w:sz w:val="24"/>
          <w:szCs w:val="24"/>
        </w:rPr>
        <w:t xml:space="preserve">dle přílohy č. 1 </w:t>
      </w:r>
      <w:r w:rsidR="0098144F" w:rsidRPr="0013555E">
        <w:rPr>
          <w:rFonts w:ascii="Arial" w:hAnsi="Arial" w:cs="Arial"/>
          <w:b/>
          <w:sz w:val="24"/>
          <w:szCs w:val="24"/>
        </w:rPr>
        <w:t>usnesení</w:t>
      </w:r>
      <w:r w:rsidRPr="0013555E">
        <w:rPr>
          <w:rFonts w:ascii="Arial" w:hAnsi="Arial" w:cs="Arial"/>
          <w:b/>
          <w:noProof/>
          <w:sz w:val="24"/>
          <w:szCs w:val="24"/>
        </w:rPr>
        <w:t>.</w:t>
      </w:r>
      <w:r w:rsidR="0098144F" w:rsidRPr="0013555E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6F7105" w:rsidRPr="0013555E" w:rsidRDefault="00F538F6" w:rsidP="0013555E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13555E">
        <w:rPr>
          <w:rFonts w:ascii="Arial" w:hAnsi="Arial" w:cs="Arial"/>
          <w:b/>
          <w:sz w:val="24"/>
          <w:szCs w:val="24"/>
        </w:rPr>
        <w:t>Rozhodnutí o</w:t>
      </w:r>
      <w:r w:rsidR="006F7105" w:rsidRPr="0013555E">
        <w:rPr>
          <w:rFonts w:ascii="Arial" w:hAnsi="Arial" w:cs="Arial"/>
          <w:b/>
          <w:sz w:val="24"/>
          <w:szCs w:val="24"/>
        </w:rPr>
        <w:t xml:space="preserve"> poskytnutí dotace a </w:t>
      </w:r>
      <w:r w:rsidRPr="0013555E">
        <w:rPr>
          <w:rFonts w:ascii="Arial" w:hAnsi="Arial" w:cs="Arial"/>
          <w:b/>
          <w:sz w:val="24"/>
          <w:szCs w:val="24"/>
        </w:rPr>
        <w:t>rozhodnutí o</w:t>
      </w:r>
      <w:r w:rsidR="006F7105" w:rsidRPr="0013555E">
        <w:rPr>
          <w:rFonts w:ascii="Arial" w:hAnsi="Arial" w:cs="Arial"/>
          <w:b/>
          <w:sz w:val="24"/>
          <w:szCs w:val="24"/>
        </w:rPr>
        <w:t xml:space="preserve"> uzavření smlouvy o poskytnutí dotace pro žadatele č. </w:t>
      </w:r>
      <w:r w:rsidR="003412F6">
        <w:rPr>
          <w:rFonts w:ascii="Arial" w:hAnsi="Arial" w:cs="Arial"/>
          <w:b/>
          <w:sz w:val="24"/>
          <w:szCs w:val="24"/>
        </w:rPr>
        <w:t>5,</w:t>
      </w:r>
      <w:r w:rsidR="00A629C7">
        <w:rPr>
          <w:rFonts w:ascii="Arial" w:hAnsi="Arial" w:cs="Arial"/>
          <w:b/>
          <w:sz w:val="24"/>
          <w:szCs w:val="24"/>
        </w:rPr>
        <w:t xml:space="preserve"> 8,</w:t>
      </w:r>
      <w:r w:rsidR="003412F6">
        <w:rPr>
          <w:rFonts w:ascii="Arial" w:hAnsi="Arial" w:cs="Arial"/>
          <w:b/>
          <w:sz w:val="24"/>
          <w:szCs w:val="24"/>
        </w:rPr>
        <w:t xml:space="preserve"> 13 a 16</w:t>
      </w:r>
      <w:r w:rsidR="006F7105" w:rsidRPr="0013555E">
        <w:rPr>
          <w:rFonts w:ascii="Arial" w:hAnsi="Arial" w:cs="Arial"/>
          <w:b/>
          <w:sz w:val="24"/>
          <w:szCs w:val="24"/>
        </w:rPr>
        <w:t xml:space="preserve"> spadá z důvodu </w:t>
      </w:r>
      <w:r w:rsidR="00914E55">
        <w:rPr>
          <w:rFonts w:ascii="Arial" w:hAnsi="Arial" w:cs="Arial"/>
          <w:b/>
          <w:sz w:val="24"/>
          <w:szCs w:val="24"/>
        </w:rPr>
        <w:t>právní subjektivity žadatele do </w:t>
      </w:r>
      <w:r w:rsidR="006F7105" w:rsidRPr="0013555E">
        <w:rPr>
          <w:rFonts w:ascii="Arial" w:hAnsi="Arial" w:cs="Arial"/>
          <w:b/>
          <w:sz w:val="24"/>
          <w:szCs w:val="24"/>
        </w:rPr>
        <w:t>kompetence Zastupitelstva Olomouckého kraje.</w:t>
      </w:r>
      <w:r w:rsidR="005B5E30" w:rsidRPr="0013555E">
        <w:rPr>
          <w:rFonts w:ascii="Arial" w:hAnsi="Arial" w:cs="Arial"/>
          <w:b/>
          <w:sz w:val="24"/>
          <w:szCs w:val="24"/>
        </w:rPr>
        <w:t xml:space="preserve"> </w:t>
      </w:r>
    </w:p>
    <w:p w:rsidR="005B5E30" w:rsidRPr="0013555E" w:rsidRDefault="005B5E30" w:rsidP="0013555E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13555E">
        <w:rPr>
          <w:rFonts w:ascii="Arial" w:hAnsi="Arial" w:cs="Arial"/>
          <w:b/>
          <w:sz w:val="24"/>
          <w:szCs w:val="24"/>
        </w:rPr>
        <w:t>Podrobný popis žádostí, jejich bodové hodnocení a výše navržené dotace jsou uvedeny v příloze č. 1 usnesení.</w:t>
      </w:r>
    </w:p>
    <w:p w:rsidR="0065090B" w:rsidRPr="0013555E" w:rsidRDefault="0065090B" w:rsidP="0013555E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13555E">
        <w:rPr>
          <w:rFonts w:ascii="Arial" w:hAnsi="Arial" w:cs="Arial"/>
          <w:b/>
          <w:sz w:val="24"/>
          <w:szCs w:val="24"/>
          <w:u w:val="single"/>
        </w:rPr>
        <w:t>Dotační titul č. 2 – Podpora rozvoje zahraničních vztahů Olomouckého kraje</w:t>
      </w:r>
    </w:p>
    <w:p w:rsidR="0065090B" w:rsidRPr="00F110BC" w:rsidRDefault="0065090B" w:rsidP="0013555E">
      <w:pPr>
        <w:spacing w:after="120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F110BC">
        <w:rPr>
          <w:rFonts w:ascii="Arial" w:hAnsi="Arial" w:cs="Arial"/>
          <w:color w:val="000000" w:themeColor="text1"/>
          <w:sz w:val="24"/>
          <w:szCs w:val="24"/>
        </w:rPr>
        <w:t xml:space="preserve">Cílem dotačního titulu je podpora </w:t>
      </w:r>
      <w:r w:rsidR="0013555E" w:rsidRPr="00F110B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zahraničních aktivit subjektů z Olomouckého kraje na projektech se zahraničními partnery především z partnerských regionů Olomouckého kraje (přehled partnerských regionů je uveden na tomto odkazu: https://www.olkraj.cz/mezinarodni-kontakty-cl-9.html), jejichž organizátorem není přímo Olomoucký kraj. Jedná se o aktivity, které důstojně reprezentují a zviditelňují kraj a umožňují zejména mladým lidem nebo zástupcům neziskových organizací, případně dalším subjektům, získat nové kontakty a zkušenosti, které často nelze zcela pokrýt v rámci jejich finančních možností (např. výměnné aktivity mládeže s adekvátními organizacemi v zahraničí). Cílem je podpora dobrých nápadů a zájmu o organizování akcí společně se zahraničním partnerem, na který dotyčnému subjektu chybějí finance. </w:t>
      </w:r>
    </w:p>
    <w:p w:rsidR="0065090B" w:rsidRPr="0013555E" w:rsidRDefault="0065090B" w:rsidP="0013555E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sz w:val="24"/>
          <w:szCs w:val="24"/>
        </w:rPr>
      </w:pPr>
      <w:r w:rsidRPr="0013555E">
        <w:rPr>
          <w:rFonts w:ascii="Arial" w:hAnsi="Arial" w:cs="Arial"/>
          <w:b/>
          <w:sz w:val="24"/>
          <w:szCs w:val="24"/>
        </w:rPr>
        <w:t xml:space="preserve">Na </w:t>
      </w:r>
      <w:r w:rsidR="002E4326" w:rsidRPr="0013555E">
        <w:rPr>
          <w:rFonts w:ascii="Arial" w:hAnsi="Arial" w:cs="Arial"/>
          <w:b/>
          <w:sz w:val="24"/>
          <w:szCs w:val="24"/>
        </w:rPr>
        <w:t xml:space="preserve">podporu žádostí podaných v rámci </w:t>
      </w:r>
      <w:r w:rsidRPr="0013555E">
        <w:rPr>
          <w:rFonts w:ascii="Arial" w:hAnsi="Arial" w:cs="Arial"/>
          <w:b/>
          <w:sz w:val="24"/>
          <w:szCs w:val="24"/>
        </w:rPr>
        <w:t>dotační</w:t>
      </w:r>
      <w:r w:rsidR="002E4326" w:rsidRPr="0013555E">
        <w:rPr>
          <w:rFonts w:ascii="Arial" w:hAnsi="Arial" w:cs="Arial"/>
          <w:b/>
          <w:sz w:val="24"/>
          <w:szCs w:val="24"/>
        </w:rPr>
        <w:t>ho</w:t>
      </w:r>
      <w:r w:rsidRPr="0013555E">
        <w:rPr>
          <w:rFonts w:ascii="Arial" w:hAnsi="Arial" w:cs="Arial"/>
          <w:b/>
          <w:sz w:val="24"/>
          <w:szCs w:val="24"/>
        </w:rPr>
        <w:t xml:space="preserve"> titul</w:t>
      </w:r>
      <w:r w:rsidR="002E4326" w:rsidRPr="0013555E">
        <w:rPr>
          <w:rFonts w:ascii="Arial" w:hAnsi="Arial" w:cs="Arial"/>
          <w:b/>
          <w:sz w:val="24"/>
          <w:szCs w:val="24"/>
        </w:rPr>
        <w:t>u</w:t>
      </w:r>
      <w:r w:rsidRPr="0013555E">
        <w:rPr>
          <w:rFonts w:ascii="Arial" w:hAnsi="Arial" w:cs="Arial"/>
          <w:b/>
          <w:sz w:val="24"/>
          <w:szCs w:val="24"/>
        </w:rPr>
        <w:t xml:space="preserve"> č. 2 </w:t>
      </w:r>
      <w:r w:rsidR="002E4326" w:rsidRPr="0013555E">
        <w:rPr>
          <w:rFonts w:ascii="Arial" w:hAnsi="Arial" w:cs="Arial"/>
          <w:b/>
          <w:sz w:val="24"/>
          <w:szCs w:val="24"/>
        </w:rPr>
        <w:t>jsou alokovány finanční prostředky ve výši</w:t>
      </w:r>
      <w:r w:rsidRPr="0013555E">
        <w:rPr>
          <w:rFonts w:ascii="Arial" w:hAnsi="Arial" w:cs="Arial"/>
          <w:b/>
          <w:sz w:val="24"/>
          <w:szCs w:val="24"/>
        </w:rPr>
        <w:t xml:space="preserve"> </w:t>
      </w:r>
      <w:r w:rsidR="002E4326" w:rsidRPr="0013555E">
        <w:rPr>
          <w:rFonts w:ascii="Arial" w:hAnsi="Arial" w:cs="Arial"/>
          <w:b/>
          <w:sz w:val="24"/>
          <w:szCs w:val="24"/>
        </w:rPr>
        <w:t>4</w:t>
      </w:r>
      <w:r w:rsidRPr="0013555E">
        <w:rPr>
          <w:rFonts w:ascii="Arial" w:hAnsi="Arial" w:cs="Arial"/>
          <w:b/>
          <w:sz w:val="24"/>
          <w:szCs w:val="24"/>
        </w:rPr>
        <w:t>00.000 Kč. M</w:t>
      </w:r>
      <w:r w:rsidRPr="0013555E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13555E">
        <w:rPr>
          <w:rFonts w:ascii="Arial" w:hAnsi="Arial" w:cs="Arial"/>
          <w:b/>
          <w:sz w:val="24"/>
          <w:szCs w:val="24"/>
        </w:rPr>
        <w:t xml:space="preserve">dotace na jednu akci činí </w:t>
      </w:r>
      <w:r w:rsidR="002E4326" w:rsidRPr="0013555E">
        <w:rPr>
          <w:rFonts w:ascii="Arial" w:hAnsi="Arial" w:cs="Arial"/>
          <w:b/>
          <w:sz w:val="24"/>
          <w:szCs w:val="24"/>
        </w:rPr>
        <w:t>3</w:t>
      </w:r>
      <w:r w:rsidRPr="0013555E">
        <w:rPr>
          <w:rFonts w:ascii="Arial" w:hAnsi="Arial" w:cs="Arial"/>
          <w:b/>
          <w:sz w:val="24"/>
          <w:szCs w:val="24"/>
        </w:rPr>
        <w:t>0.000 Kč, minimální výše dotace činí 1</w:t>
      </w:r>
      <w:r w:rsidR="002E4326" w:rsidRPr="0013555E">
        <w:rPr>
          <w:rFonts w:ascii="Arial" w:hAnsi="Arial" w:cs="Arial"/>
          <w:b/>
          <w:sz w:val="24"/>
          <w:szCs w:val="24"/>
        </w:rPr>
        <w:t>0</w:t>
      </w:r>
      <w:r w:rsidRPr="0013555E">
        <w:rPr>
          <w:rFonts w:ascii="Arial" w:hAnsi="Arial" w:cs="Arial"/>
          <w:b/>
          <w:sz w:val="24"/>
          <w:szCs w:val="24"/>
        </w:rPr>
        <w:t>.000 Kč.</w:t>
      </w:r>
    </w:p>
    <w:p w:rsidR="0065090B" w:rsidRPr="0013555E" w:rsidRDefault="0065090B" w:rsidP="0013555E">
      <w:pPr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sz w:val="24"/>
          <w:szCs w:val="24"/>
        </w:rPr>
        <w:t xml:space="preserve">Do dotačního titulu č. 2 </w:t>
      </w:r>
      <w:r w:rsidRPr="0013555E">
        <w:rPr>
          <w:rFonts w:ascii="Arial" w:hAnsi="Arial" w:cs="Arial"/>
          <w:sz w:val="24"/>
          <w:szCs w:val="24"/>
          <w:u w:val="single"/>
        </w:rPr>
        <w:t xml:space="preserve">bylo </w:t>
      </w:r>
      <w:r w:rsidRPr="00AF6A7F">
        <w:rPr>
          <w:rFonts w:ascii="Arial" w:hAnsi="Arial" w:cs="Arial"/>
          <w:b/>
          <w:sz w:val="24"/>
          <w:szCs w:val="24"/>
          <w:u w:val="single"/>
        </w:rPr>
        <w:t xml:space="preserve">podáno celkem </w:t>
      </w:r>
      <w:r w:rsidR="00410E5D" w:rsidRPr="00AF6A7F">
        <w:rPr>
          <w:rFonts w:ascii="Arial" w:hAnsi="Arial" w:cs="Arial"/>
          <w:b/>
          <w:sz w:val="24"/>
          <w:szCs w:val="24"/>
          <w:u w:val="single"/>
        </w:rPr>
        <w:t>20</w:t>
      </w:r>
      <w:r w:rsidRPr="00AF6A7F">
        <w:rPr>
          <w:rFonts w:ascii="Arial" w:hAnsi="Arial" w:cs="Arial"/>
          <w:b/>
          <w:sz w:val="24"/>
          <w:szCs w:val="24"/>
          <w:u w:val="single"/>
        </w:rPr>
        <w:t xml:space="preserve"> žádostí</w:t>
      </w:r>
      <w:r w:rsidRPr="0013555E">
        <w:rPr>
          <w:rFonts w:ascii="Arial" w:hAnsi="Arial" w:cs="Arial"/>
          <w:sz w:val="24"/>
          <w:szCs w:val="24"/>
          <w:u w:val="single"/>
        </w:rPr>
        <w:t xml:space="preserve"> v celkové výši </w:t>
      </w:r>
      <w:r w:rsidR="00410E5D">
        <w:rPr>
          <w:rFonts w:ascii="Arial" w:hAnsi="Arial" w:cs="Arial"/>
          <w:sz w:val="24"/>
          <w:szCs w:val="24"/>
          <w:u w:val="single"/>
        </w:rPr>
        <w:t>581</w:t>
      </w:r>
      <w:r w:rsidR="00E91B80" w:rsidRPr="0013555E">
        <w:rPr>
          <w:rFonts w:ascii="Arial" w:hAnsi="Arial" w:cs="Arial"/>
          <w:sz w:val="24"/>
          <w:szCs w:val="24"/>
          <w:u w:val="single"/>
        </w:rPr>
        <w:t>.0</w:t>
      </w:r>
      <w:r w:rsidRPr="0013555E">
        <w:rPr>
          <w:rFonts w:ascii="Arial" w:hAnsi="Arial" w:cs="Arial"/>
          <w:sz w:val="24"/>
          <w:szCs w:val="24"/>
          <w:u w:val="single"/>
        </w:rPr>
        <w:t>00 Kč</w:t>
      </w:r>
      <w:r w:rsidRPr="0013555E">
        <w:rPr>
          <w:rFonts w:ascii="Arial" w:hAnsi="Arial" w:cs="Arial"/>
          <w:sz w:val="24"/>
          <w:szCs w:val="24"/>
        </w:rPr>
        <w:t xml:space="preserve">. </w:t>
      </w:r>
      <w:r w:rsidR="00AF6A7F">
        <w:rPr>
          <w:rFonts w:ascii="Arial" w:hAnsi="Arial" w:cs="Arial"/>
          <w:sz w:val="24"/>
          <w:szCs w:val="24"/>
        </w:rPr>
        <w:t>Z </w:t>
      </w:r>
      <w:r w:rsidR="00410E5D">
        <w:rPr>
          <w:rFonts w:ascii="Arial" w:hAnsi="Arial" w:cs="Arial"/>
          <w:sz w:val="24"/>
          <w:szCs w:val="24"/>
        </w:rPr>
        <w:t xml:space="preserve">doručených žádostí byla 1 stornována (Olomoucká vinná společnost). </w:t>
      </w:r>
      <w:r w:rsidRPr="0013555E">
        <w:rPr>
          <w:rFonts w:ascii="Arial" w:hAnsi="Arial" w:cs="Arial"/>
          <w:sz w:val="24"/>
          <w:szCs w:val="24"/>
        </w:rPr>
        <w:t xml:space="preserve">Všech </w:t>
      </w:r>
      <w:r w:rsidR="00AF6A7F">
        <w:rPr>
          <w:rFonts w:ascii="Arial" w:hAnsi="Arial" w:cs="Arial"/>
          <w:b/>
          <w:sz w:val="24"/>
          <w:szCs w:val="24"/>
        </w:rPr>
        <w:t>19 </w:t>
      </w:r>
      <w:r w:rsidR="00410E5D">
        <w:rPr>
          <w:rFonts w:ascii="Arial" w:hAnsi="Arial" w:cs="Arial"/>
          <w:b/>
          <w:sz w:val="24"/>
          <w:szCs w:val="24"/>
        </w:rPr>
        <w:t>zbývajících</w:t>
      </w:r>
      <w:r w:rsidRPr="0013555E">
        <w:rPr>
          <w:rFonts w:ascii="Arial" w:hAnsi="Arial" w:cs="Arial"/>
          <w:b/>
          <w:sz w:val="24"/>
          <w:szCs w:val="24"/>
        </w:rPr>
        <w:t xml:space="preserve"> žádostí splňovalo všechny potřebné náležitosti </w:t>
      </w:r>
      <w:r w:rsidRPr="0013555E">
        <w:rPr>
          <w:rFonts w:ascii="Arial" w:hAnsi="Arial" w:cs="Arial"/>
          <w:sz w:val="24"/>
          <w:szCs w:val="24"/>
        </w:rPr>
        <w:t>a bylo podrobeno bodovému hodnocení dle schválených kritérií. Hodnotící kritéria A byl</w:t>
      </w:r>
      <w:r w:rsidR="00D22D73">
        <w:rPr>
          <w:rFonts w:ascii="Arial" w:hAnsi="Arial" w:cs="Arial"/>
          <w:sz w:val="24"/>
          <w:szCs w:val="24"/>
        </w:rPr>
        <w:t>a</w:t>
      </w:r>
      <w:r w:rsidRPr="0013555E">
        <w:rPr>
          <w:rFonts w:ascii="Arial" w:hAnsi="Arial" w:cs="Arial"/>
          <w:sz w:val="24"/>
          <w:szCs w:val="24"/>
        </w:rPr>
        <w:t xml:space="preserve"> vyhodnocen</w:t>
      </w:r>
      <w:r w:rsidR="00D22D73">
        <w:rPr>
          <w:rFonts w:ascii="Arial" w:hAnsi="Arial" w:cs="Arial"/>
          <w:sz w:val="24"/>
          <w:szCs w:val="24"/>
        </w:rPr>
        <w:t>a</w:t>
      </w:r>
      <w:r w:rsidRPr="0013555E">
        <w:rPr>
          <w:rFonts w:ascii="Arial" w:hAnsi="Arial" w:cs="Arial"/>
          <w:sz w:val="24"/>
          <w:szCs w:val="24"/>
        </w:rPr>
        <w:t xml:space="preserve"> administrátorem dotačního titulu. Hodnotící kritérium B bylo hodnoceno</w:t>
      </w:r>
      <w:r w:rsidR="0013555E" w:rsidRPr="0013555E">
        <w:rPr>
          <w:rFonts w:ascii="Arial" w:hAnsi="Arial" w:cs="Arial"/>
          <w:sz w:val="24"/>
          <w:szCs w:val="24"/>
        </w:rPr>
        <w:t xml:space="preserve"> </w:t>
      </w:r>
      <w:r w:rsidR="00AF6A7F">
        <w:rPr>
          <w:rFonts w:ascii="Arial" w:hAnsi="Arial" w:cs="Arial"/>
          <w:sz w:val="24"/>
          <w:szCs w:val="24"/>
        </w:rPr>
        <w:t>o</w:t>
      </w:r>
      <w:r w:rsidR="0013555E" w:rsidRPr="0013555E">
        <w:rPr>
          <w:rFonts w:ascii="Arial" w:hAnsi="Arial" w:cs="Arial"/>
          <w:sz w:val="24"/>
          <w:szCs w:val="24"/>
        </w:rPr>
        <w:t>ddělením cestovního ruchu a vnějších vztahů a</w:t>
      </w:r>
      <w:r w:rsidRPr="0013555E">
        <w:rPr>
          <w:rFonts w:ascii="Arial" w:hAnsi="Arial" w:cs="Arial"/>
          <w:sz w:val="24"/>
          <w:szCs w:val="24"/>
        </w:rPr>
        <w:t xml:space="preserve"> Komisí pro vnější vztahy, která dne </w:t>
      </w:r>
      <w:r w:rsidR="00410E5D">
        <w:rPr>
          <w:rFonts w:ascii="Arial" w:hAnsi="Arial" w:cs="Arial"/>
          <w:sz w:val="24"/>
          <w:szCs w:val="24"/>
        </w:rPr>
        <w:t>16</w:t>
      </w:r>
      <w:r w:rsidR="00E91B80" w:rsidRPr="0013555E">
        <w:rPr>
          <w:rFonts w:ascii="Arial" w:hAnsi="Arial" w:cs="Arial"/>
          <w:sz w:val="24"/>
          <w:szCs w:val="24"/>
        </w:rPr>
        <w:t xml:space="preserve">. </w:t>
      </w:r>
      <w:r w:rsidR="008516E2" w:rsidRPr="0013555E">
        <w:rPr>
          <w:rFonts w:ascii="Arial" w:hAnsi="Arial" w:cs="Arial"/>
          <w:sz w:val="24"/>
          <w:szCs w:val="24"/>
        </w:rPr>
        <w:t>3</w:t>
      </w:r>
      <w:r w:rsidR="00410E5D">
        <w:rPr>
          <w:rFonts w:ascii="Arial" w:hAnsi="Arial" w:cs="Arial"/>
          <w:sz w:val="24"/>
          <w:szCs w:val="24"/>
        </w:rPr>
        <w:t>. 2023</w:t>
      </w:r>
      <w:r w:rsidRPr="0013555E">
        <w:rPr>
          <w:rFonts w:ascii="Arial" w:hAnsi="Arial" w:cs="Arial"/>
          <w:sz w:val="24"/>
          <w:szCs w:val="24"/>
        </w:rPr>
        <w:t xml:space="preserve"> </w:t>
      </w:r>
      <w:r w:rsidR="00D91AFD" w:rsidRPr="0013555E">
        <w:rPr>
          <w:rFonts w:ascii="Arial" w:hAnsi="Arial" w:cs="Arial"/>
          <w:sz w:val="24"/>
          <w:szCs w:val="24"/>
        </w:rPr>
        <w:t xml:space="preserve">svým usnesením </w:t>
      </w:r>
      <w:r w:rsidR="00D91AFD" w:rsidRPr="00410E5D">
        <w:rPr>
          <w:rFonts w:ascii="Arial" w:hAnsi="Arial" w:cs="Arial"/>
          <w:sz w:val="24"/>
          <w:szCs w:val="24"/>
        </w:rPr>
        <w:t xml:space="preserve">č. </w:t>
      </w:r>
      <w:r w:rsidR="00410E5D" w:rsidRPr="00410E5D">
        <w:rPr>
          <w:rFonts w:ascii="Arial" w:hAnsi="Arial" w:cs="Arial"/>
          <w:sz w:val="24"/>
          <w:szCs w:val="24"/>
        </w:rPr>
        <w:t>UKVV/11/1/2023</w:t>
      </w:r>
      <w:r w:rsidR="00F538F6" w:rsidRPr="00410E5D">
        <w:rPr>
          <w:rFonts w:ascii="Arial" w:hAnsi="Arial" w:cs="Arial"/>
          <w:b/>
          <w:sz w:val="24"/>
          <w:szCs w:val="24"/>
        </w:rPr>
        <w:t xml:space="preserve"> </w:t>
      </w:r>
      <w:r w:rsidR="00525B82" w:rsidRPr="00410E5D">
        <w:rPr>
          <w:rFonts w:ascii="Arial" w:hAnsi="Arial" w:cs="Arial"/>
          <w:sz w:val="24"/>
          <w:szCs w:val="24"/>
        </w:rPr>
        <w:t>navrhla a schválila</w:t>
      </w:r>
      <w:r w:rsidRPr="00525B82">
        <w:rPr>
          <w:rFonts w:ascii="Arial" w:hAnsi="Arial" w:cs="Arial"/>
          <w:sz w:val="24"/>
          <w:szCs w:val="24"/>
        </w:rPr>
        <w:t xml:space="preserve"> bodové hodnocení </w:t>
      </w:r>
      <w:r w:rsidRPr="0013555E">
        <w:rPr>
          <w:rFonts w:ascii="Arial" w:hAnsi="Arial" w:cs="Arial"/>
          <w:sz w:val="24"/>
          <w:szCs w:val="24"/>
        </w:rPr>
        <w:t xml:space="preserve">podaných žádostí dle </w:t>
      </w:r>
      <w:r w:rsidR="00410E5D">
        <w:rPr>
          <w:rFonts w:ascii="Arial" w:hAnsi="Arial" w:cs="Arial"/>
          <w:sz w:val="24"/>
          <w:szCs w:val="24"/>
        </w:rPr>
        <w:t>hodnotících kritérií B</w:t>
      </w:r>
      <w:r w:rsidRPr="0013555E">
        <w:rPr>
          <w:rFonts w:ascii="Arial" w:hAnsi="Arial" w:cs="Arial"/>
          <w:sz w:val="24"/>
          <w:szCs w:val="24"/>
        </w:rPr>
        <w:t xml:space="preserve"> a d</w:t>
      </w:r>
      <w:r w:rsidR="00275A9A">
        <w:rPr>
          <w:rFonts w:ascii="Arial" w:hAnsi="Arial" w:cs="Arial"/>
          <w:sz w:val="24"/>
          <w:szCs w:val="24"/>
        </w:rPr>
        <w:t xml:space="preserve">oporučila Radě Olomouckého kraje </w:t>
      </w:r>
      <w:r w:rsidRPr="0013555E">
        <w:rPr>
          <w:rFonts w:ascii="Arial" w:hAnsi="Arial" w:cs="Arial"/>
          <w:sz w:val="24"/>
          <w:szCs w:val="24"/>
        </w:rPr>
        <w:t xml:space="preserve">schválit poskytnutí dotací pro vybrané žádosti na základě získaného bodového ohodnocení. </w:t>
      </w:r>
      <w:r w:rsidR="00275A9A" w:rsidRPr="00FD3875">
        <w:rPr>
          <w:rFonts w:ascii="Arial" w:hAnsi="Arial" w:cs="Arial"/>
          <w:sz w:val="24"/>
          <w:szCs w:val="24"/>
        </w:rPr>
        <w:t>Hodnotící kritérium C bylo hodnoceno Radou Olomouckého kraje.</w:t>
      </w:r>
      <w:r w:rsidR="00275A9A">
        <w:rPr>
          <w:rFonts w:ascii="Arial" w:hAnsi="Arial" w:cs="Arial"/>
          <w:sz w:val="24"/>
          <w:szCs w:val="24"/>
        </w:rPr>
        <w:t xml:space="preserve"> </w:t>
      </w:r>
      <w:r w:rsidR="00410E5D">
        <w:rPr>
          <w:rFonts w:ascii="Arial" w:hAnsi="Arial" w:cs="Arial"/>
          <w:sz w:val="24"/>
          <w:szCs w:val="24"/>
        </w:rPr>
        <w:t xml:space="preserve"> </w:t>
      </w:r>
    </w:p>
    <w:p w:rsidR="0065090B" w:rsidRPr="0013555E" w:rsidRDefault="0065090B" w:rsidP="0013555E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13555E">
        <w:rPr>
          <w:rFonts w:ascii="Arial" w:hAnsi="Arial" w:cs="Arial"/>
          <w:b/>
          <w:sz w:val="24"/>
          <w:szCs w:val="24"/>
        </w:rPr>
        <w:t>Celková požadovaná částka</w:t>
      </w:r>
      <w:r w:rsidRPr="0013555E">
        <w:rPr>
          <w:rFonts w:ascii="Arial" w:hAnsi="Arial" w:cs="Arial"/>
          <w:sz w:val="24"/>
          <w:szCs w:val="24"/>
        </w:rPr>
        <w:t xml:space="preserve"> z rozpočtu Olomouckého kraje u výše uvedených </w:t>
      </w:r>
      <w:r w:rsidR="00410E5D">
        <w:rPr>
          <w:rFonts w:ascii="Arial" w:hAnsi="Arial" w:cs="Arial"/>
          <w:sz w:val="24"/>
          <w:szCs w:val="24"/>
        </w:rPr>
        <w:t>19</w:t>
      </w:r>
      <w:r w:rsidR="00AF6A7F">
        <w:rPr>
          <w:rFonts w:ascii="Arial" w:hAnsi="Arial" w:cs="Arial"/>
          <w:sz w:val="24"/>
          <w:szCs w:val="24"/>
        </w:rPr>
        <w:t> </w:t>
      </w:r>
      <w:r w:rsidRPr="0013555E">
        <w:rPr>
          <w:rFonts w:ascii="Arial" w:hAnsi="Arial" w:cs="Arial"/>
          <w:sz w:val="24"/>
          <w:szCs w:val="24"/>
        </w:rPr>
        <w:t xml:space="preserve">žádostí </w:t>
      </w:r>
      <w:r w:rsidR="0098144F" w:rsidRPr="0013555E">
        <w:rPr>
          <w:rFonts w:ascii="Arial" w:hAnsi="Arial" w:cs="Arial"/>
          <w:b/>
          <w:sz w:val="24"/>
          <w:szCs w:val="24"/>
        </w:rPr>
        <w:t>činí</w:t>
      </w:r>
      <w:r w:rsidRPr="0013555E">
        <w:rPr>
          <w:rFonts w:ascii="Arial" w:hAnsi="Arial" w:cs="Arial"/>
          <w:b/>
          <w:sz w:val="24"/>
          <w:szCs w:val="24"/>
        </w:rPr>
        <w:t xml:space="preserve"> </w:t>
      </w:r>
      <w:r w:rsidR="00410E5D">
        <w:rPr>
          <w:rFonts w:ascii="Arial" w:hAnsi="Arial" w:cs="Arial"/>
          <w:b/>
          <w:sz w:val="24"/>
          <w:szCs w:val="24"/>
          <w:u w:val="single"/>
        </w:rPr>
        <w:t>556</w:t>
      </w:r>
      <w:r w:rsidR="00E91B80" w:rsidRPr="0013555E">
        <w:rPr>
          <w:rFonts w:ascii="Arial" w:hAnsi="Arial" w:cs="Arial"/>
          <w:b/>
          <w:sz w:val="24"/>
          <w:szCs w:val="24"/>
          <w:u w:val="single"/>
        </w:rPr>
        <w:t>.0</w:t>
      </w:r>
      <w:r w:rsidRPr="0013555E">
        <w:rPr>
          <w:rFonts w:ascii="Arial" w:hAnsi="Arial" w:cs="Arial"/>
          <w:b/>
          <w:sz w:val="24"/>
          <w:szCs w:val="24"/>
          <w:u w:val="single"/>
        </w:rPr>
        <w:t>00</w:t>
      </w:r>
      <w:r w:rsidRPr="0013555E">
        <w:rPr>
          <w:rFonts w:ascii="Arial" w:hAnsi="Arial" w:cs="Arial"/>
          <w:sz w:val="24"/>
          <w:szCs w:val="24"/>
          <w:u w:val="single"/>
        </w:rPr>
        <w:t xml:space="preserve"> </w:t>
      </w:r>
      <w:r w:rsidRPr="0013555E">
        <w:rPr>
          <w:rFonts w:ascii="Arial" w:hAnsi="Arial" w:cs="Arial"/>
          <w:b/>
          <w:sz w:val="24"/>
          <w:szCs w:val="24"/>
        </w:rPr>
        <w:t>Kč.</w:t>
      </w:r>
      <w:r w:rsidRPr="0013555E">
        <w:rPr>
          <w:rFonts w:ascii="Arial" w:hAnsi="Arial" w:cs="Arial"/>
          <w:sz w:val="24"/>
          <w:szCs w:val="24"/>
        </w:rPr>
        <w:t xml:space="preserve"> Detailní přehled všech žádo</w:t>
      </w:r>
      <w:r w:rsidR="00AF6A7F">
        <w:rPr>
          <w:rFonts w:ascii="Arial" w:hAnsi="Arial" w:cs="Arial"/>
          <w:sz w:val="24"/>
          <w:szCs w:val="24"/>
        </w:rPr>
        <w:t>stí v rámci dotačního titulu č. </w:t>
      </w:r>
      <w:r w:rsidRPr="0013555E">
        <w:rPr>
          <w:rFonts w:ascii="Arial" w:hAnsi="Arial" w:cs="Arial"/>
          <w:sz w:val="24"/>
          <w:szCs w:val="24"/>
        </w:rPr>
        <w:t xml:space="preserve">2 včetně navrženého bodového hodnocení a výše dotace je uveden v příloze č. 2 </w:t>
      </w:r>
      <w:r w:rsidR="0013555E" w:rsidRPr="0013555E">
        <w:rPr>
          <w:rFonts w:ascii="Arial" w:hAnsi="Arial" w:cs="Arial"/>
          <w:sz w:val="24"/>
          <w:szCs w:val="24"/>
        </w:rPr>
        <w:t xml:space="preserve">usnesení. </w:t>
      </w:r>
    </w:p>
    <w:p w:rsidR="0065090B" w:rsidRPr="0013555E" w:rsidRDefault="0065090B" w:rsidP="0013555E">
      <w:pPr>
        <w:spacing w:after="120"/>
        <w:ind w:left="0" w:firstLine="0"/>
        <w:rPr>
          <w:rFonts w:ascii="Arial" w:hAnsi="Arial" w:cs="Arial"/>
          <w:b/>
          <w:noProof/>
          <w:sz w:val="24"/>
          <w:szCs w:val="24"/>
        </w:rPr>
      </w:pPr>
      <w:r w:rsidRPr="0013555E">
        <w:rPr>
          <w:rFonts w:ascii="Arial" w:hAnsi="Arial" w:cs="Arial"/>
          <w:b/>
          <w:sz w:val="24"/>
          <w:szCs w:val="24"/>
        </w:rPr>
        <w:t>Na základě získaného bodového ohodnocení je v dotačním titulu č. 2 navr</w:t>
      </w:r>
      <w:r w:rsidR="0098144F" w:rsidRPr="0013555E">
        <w:rPr>
          <w:rFonts w:ascii="Arial" w:hAnsi="Arial" w:cs="Arial"/>
          <w:b/>
          <w:sz w:val="24"/>
          <w:szCs w:val="24"/>
        </w:rPr>
        <w:t>hová</w:t>
      </w:r>
      <w:r w:rsidRPr="0013555E">
        <w:rPr>
          <w:rFonts w:ascii="Arial" w:hAnsi="Arial" w:cs="Arial"/>
          <w:b/>
          <w:sz w:val="24"/>
          <w:szCs w:val="24"/>
        </w:rPr>
        <w:t xml:space="preserve">no vyhovět všem podaným žádostem v celkové výši </w:t>
      </w:r>
      <w:r w:rsidR="0013555E" w:rsidRPr="0013555E">
        <w:rPr>
          <w:rFonts w:ascii="Arial" w:hAnsi="Arial" w:cs="Arial"/>
          <w:b/>
          <w:sz w:val="24"/>
          <w:szCs w:val="24"/>
        </w:rPr>
        <w:t>40</w:t>
      </w:r>
      <w:r w:rsidR="0098144F" w:rsidRPr="0013555E">
        <w:rPr>
          <w:rFonts w:ascii="Arial" w:hAnsi="Arial" w:cs="Arial"/>
          <w:b/>
          <w:sz w:val="24"/>
          <w:szCs w:val="24"/>
        </w:rPr>
        <w:t>0</w:t>
      </w:r>
      <w:r w:rsidRPr="0013555E">
        <w:rPr>
          <w:rFonts w:ascii="Arial" w:hAnsi="Arial" w:cs="Arial"/>
          <w:b/>
          <w:sz w:val="24"/>
          <w:szCs w:val="24"/>
        </w:rPr>
        <w:t>.000 Kč</w:t>
      </w:r>
      <w:r w:rsidR="0098144F" w:rsidRPr="0013555E">
        <w:rPr>
          <w:rFonts w:ascii="Arial" w:hAnsi="Arial" w:cs="Arial"/>
          <w:b/>
          <w:sz w:val="24"/>
          <w:szCs w:val="24"/>
        </w:rPr>
        <w:t>, dle přílohy č. 1 usnesení</w:t>
      </w:r>
      <w:r w:rsidRPr="0013555E">
        <w:rPr>
          <w:rFonts w:ascii="Arial" w:hAnsi="Arial" w:cs="Arial"/>
          <w:b/>
          <w:noProof/>
          <w:sz w:val="24"/>
          <w:szCs w:val="24"/>
        </w:rPr>
        <w:t>.</w:t>
      </w:r>
    </w:p>
    <w:p w:rsidR="0078428E" w:rsidRPr="0013555E" w:rsidRDefault="0078428E" w:rsidP="0013555E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13555E">
        <w:rPr>
          <w:rFonts w:ascii="Arial" w:hAnsi="Arial" w:cs="Arial"/>
          <w:b/>
          <w:sz w:val="24"/>
          <w:szCs w:val="24"/>
        </w:rPr>
        <w:lastRenderedPageBreak/>
        <w:t>Rozhodnutí o poskytnutí dotace a rozhodnutí o uzavření smlouvy o poskytnutí dotace pro žadatele č.</w:t>
      </w:r>
      <w:r w:rsidR="00A629C7">
        <w:rPr>
          <w:rFonts w:ascii="Arial" w:hAnsi="Arial" w:cs="Arial"/>
          <w:b/>
          <w:sz w:val="24"/>
          <w:szCs w:val="24"/>
        </w:rPr>
        <w:t xml:space="preserve"> 1,</w:t>
      </w:r>
      <w:r w:rsidRPr="0013555E">
        <w:rPr>
          <w:rFonts w:ascii="Arial" w:hAnsi="Arial" w:cs="Arial"/>
          <w:b/>
          <w:sz w:val="24"/>
          <w:szCs w:val="24"/>
        </w:rPr>
        <w:t xml:space="preserve"> </w:t>
      </w:r>
      <w:r w:rsidR="00410E5D">
        <w:rPr>
          <w:rFonts w:ascii="Arial" w:hAnsi="Arial" w:cs="Arial"/>
          <w:b/>
          <w:sz w:val="24"/>
          <w:szCs w:val="24"/>
        </w:rPr>
        <w:t xml:space="preserve">3, 14, </w:t>
      </w:r>
      <w:bookmarkStart w:id="0" w:name="_GoBack"/>
      <w:bookmarkEnd w:id="0"/>
      <w:r w:rsidR="00410E5D">
        <w:rPr>
          <w:rFonts w:ascii="Arial" w:hAnsi="Arial" w:cs="Arial"/>
          <w:b/>
          <w:sz w:val="24"/>
          <w:szCs w:val="24"/>
        </w:rPr>
        <w:t>a 20</w:t>
      </w:r>
      <w:r w:rsidRPr="0013555E">
        <w:rPr>
          <w:rFonts w:ascii="Arial" w:hAnsi="Arial" w:cs="Arial"/>
          <w:b/>
          <w:sz w:val="24"/>
          <w:szCs w:val="24"/>
        </w:rPr>
        <w:t xml:space="preserve"> spadá z důvodu </w:t>
      </w:r>
      <w:r w:rsidR="006E2BEE" w:rsidRPr="0013555E">
        <w:rPr>
          <w:rFonts w:ascii="Arial" w:hAnsi="Arial" w:cs="Arial"/>
          <w:b/>
          <w:sz w:val="24"/>
          <w:szCs w:val="24"/>
        </w:rPr>
        <w:t>právní subjektivity žadatele do </w:t>
      </w:r>
      <w:r w:rsidRPr="0013555E">
        <w:rPr>
          <w:rFonts w:ascii="Arial" w:hAnsi="Arial" w:cs="Arial"/>
          <w:b/>
          <w:sz w:val="24"/>
          <w:szCs w:val="24"/>
        </w:rPr>
        <w:t>kompetence Zastupitelstva Olomouckého kraje.</w:t>
      </w:r>
      <w:r w:rsidR="005B5E30" w:rsidRPr="0013555E">
        <w:rPr>
          <w:rFonts w:ascii="Arial" w:hAnsi="Arial" w:cs="Arial"/>
          <w:b/>
          <w:sz w:val="24"/>
          <w:szCs w:val="24"/>
        </w:rPr>
        <w:t xml:space="preserve"> </w:t>
      </w:r>
    </w:p>
    <w:p w:rsidR="005B5E30" w:rsidRDefault="005B5E30" w:rsidP="0013555E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13555E">
        <w:rPr>
          <w:rFonts w:ascii="Arial" w:hAnsi="Arial" w:cs="Arial"/>
          <w:b/>
          <w:sz w:val="24"/>
          <w:szCs w:val="24"/>
        </w:rPr>
        <w:t>Podrobný popis žádostí, jejich bodové hodnocení a výše navržené dotace jsou uvedeny v příloze č. 2 usnesení.</w:t>
      </w:r>
      <w:r w:rsidR="00410E5D">
        <w:rPr>
          <w:rFonts w:ascii="Arial" w:hAnsi="Arial" w:cs="Arial"/>
          <w:b/>
          <w:sz w:val="24"/>
          <w:szCs w:val="24"/>
        </w:rPr>
        <w:t xml:space="preserve"> </w:t>
      </w:r>
    </w:p>
    <w:p w:rsidR="00410E5D" w:rsidRPr="00410E5D" w:rsidRDefault="00410E5D" w:rsidP="0013555E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635307">
        <w:rPr>
          <w:rFonts w:ascii="Arial" w:hAnsi="Arial" w:cs="Arial"/>
          <w:sz w:val="24"/>
          <w:szCs w:val="24"/>
          <w:u w:val="single"/>
        </w:rPr>
        <w:t>Komise pro vnější vztahy Rady Olom</w:t>
      </w:r>
      <w:r w:rsidR="00AF6A7F" w:rsidRPr="00635307">
        <w:rPr>
          <w:rFonts w:ascii="Arial" w:hAnsi="Arial" w:cs="Arial"/>
          <w:sz w:val="24"/>
          <w:szCs w:val="24"/>
          <w:u w:val="single"/>
        </w:rPr>
        <w:t>ouckého kraje svým usnesením č. </w:t>
      </w:r>
      <w:r w:rsidRPr="00635307">
        <w:rPr>
          <w:rFonts w:ascii="Arial" w:hAnsi="Arial" w:cs="Arial"/>
          <w:sz w:val="24"/>
          <w:szCs w:val="24"/>
          <w:u w:val="single"/>
        </w:rPr>
        <w:t>UKVV/11/2/2023  ze dne 16. 3. 2023</w:t>
      </w:r>
      <w:r w:rsidRPr="00410E5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35307">
        <w:rPr>
          <w:rFonts w:ascii="Arial" w:hAnsi="Arial" w:cs="Arial"/>
          <w:sz w:val="24"/>
          <w:szCs w:val="24"/>
          <w:u w:val="single"/>
        </w:rPr>
        <w:t>dále doporučila navýšit alokaci DT pro rok 2024 na 600 000 Kč</w:t>
      </w:r>
      <w:r w:rsidRPr="00410E5D">
        <w:rPr>
          <w:rFonts w:ascii="Arial" w:hAnsi="Arial" w:cs="Arial"/>
          <w:sz w:val="24"/>
          <w:szCs w:val="24"/>
        </w:rPr>
        <w:t>. Důvodem je skutečnost, že subjekty z Olomouckého kraje po odeznění důsledků pandemie onemocnění COVID – 19 opět pokračují ve spolupráci se zahraničními partnery, případně o navázání takové spolupráce usilují. V důsledku tohoto trendu je evidován vyšší počet žádostí v příslušném DT. Z pohledu administrátora i garanta oblasti by zahraniční aktivity subjektů v Olomouckém kraji měly být podporovány, a proto jsou v letošním vyhodnocení daného DT k poskytnutí dotace navrženy všechny žádosti, byť některé pouze částečně. Navýšení alokace pro rok 2024 by znamenalo možnost podpořit projekty vyšší, smysluplnější částkou.</w:t>
      </w:r>
    </w:p>
    <w:p w:rsidR="0065090B" w:rsidRPr="0013555E" w:rsidRDefault="0065090B" w:rsidP="0013555E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13555E">
        <w:rPr>
          <w:rFonts w:ascii="Arial" w:hAnsi="Arial" w:cs="Arial"/>
          <w:b/>
          <w:sz w:val="24"/>
          <w:szCs w:val="24"/>
          <w:u w:val="single"/>
        </w:rPr>
        <w:t>Dotační titul č. 3 – Podpora zkvalitnění služeb turistických informačních center v Olomouckém kraji</w:t>
      </w:r>
    </w:p>
    <w:p w:rsidR="0013555E" w:rsidRPr="00CD4C53" w:rsidRDefault="0065090B" w:rsidP="0013555E">
      <w:pPr>
        <w:pStyle w:val="Default"/>
        <w:jc w:val="both"/>
        <w:rPr>
          <w:color w:val="000000" w:themeColor="text1"/>
        </w:rPr>
      </w:pPr>
      <w:r w:rsidRPr="00CD4C53">
        <w:rPr>
          <w:color w:val="000000" w:themeColor="text1"/>
        </w:rPr>
        <w:t xml:space="preserve">Cílem dotačního titulu je </w:t>
      </w:r>
      <w:r w:rsidR="0013555E" w:rsidRPr="00CD4C53">
        <w:rPr>
          <w:color w:val="000000" w:themeColor="text1"/>
        </w:rPr>
        <w:t xml:space="preserve">podpora turistických informačních center (TIC), jejichž úkolem je především zajistit informovanost návštěvníků o nabídce zajímavých cílů, služeb, akcí a programů v Olomouckém kraji. S tím souvisí i zajištění vhodné otevírací doby TIC během letní sezóny a aktualizace portfolia turistické nabídky, což představuje nejen vyhledávání, shromažďování a aktualizaci informací, ale i jejich další šíření v rámci systému organizace cestovního ruchu v Olomouckém kraji, tzn. vzájemné spolupráce a komunikace mezi TIC, Olomouckým krajem, Centrálou cestovního ruchu Olomouckého kraje, Jeseníky – Sdružením cestovního ruchu a Střední Moravou – Sdružením cestovního ruchu a prostřednictvím jejich webových stránek. </w:t>
      </w:r>
    </w:p>
    <w:p w:rsidR="0013555E" w:rsidRDefault="0013555E" w:rsidP="0013555E">
      <w:pPr>
        <w:autoSpaceDE w:val="0"/>
        <w:autoSpaceDN w:val="0"/>
        <w:adjustRightInd w:val="0"/>
        <w:spacing w:after="120"/>
        <w:ind w:left="0" w:firstLine="0"/>
        <w:rPr>
          <w:rFonts w:ascii="Arial" w:hAnsi="Arial" w:cs="Arial"/>
          <w:b/>
          <w:sz w:val="24"/>
          <w:szCs w:val="24"/>
        </w:rPr>
      </w:pPr>
    </w:p>
    <w:p w:rsidR="0065090B" w:rsidRPr="0013555E" w:rsidRDefault="0098144F" w:rsidP="0013555E">
      <w:pPr>
        <w:autoSpaceDE w:val="0"/>
        <w:autoSpaceDN w:val="0"/>
        <w:adjustRightInd w:val="0"/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13555E">
        <w:rPr>
          <w:rFonts w:ascii="Arial" w:hAnsi="Arial" w:cs="Arial"/>
          <w:b/>
          <w:sz w:val="24"/>
          <w:szCs w:val="24"/>
        </w:rPr>
        <w:t>Na podporu žádostí podaných v rámci dotačního titulu č. 3 jsou alokovány finanční prostředky ve výši 600.000 Kč. M</w:t>
      </w:r>
      <w:r w:rsidRPr="0013555E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13555E">
        <w:rPr>
          <w:rFonts w:ascii="Arial" w:hAnsi="Arial" w:cs="Arial"/>
          <w:b/>
          <w:sz w:val="24"/>
          <w:szCs w:val="24"/>
        </w:rPr>
        <w:t xml:space="preserve">dotace na jednu akci činí </w:t>
      </w:r>
      <w:r w:rsidR="0013555E">
        <w:rPr>
          <w:rFonts w:ascii="Arial" w:hAnsi="Arial" w:cs="Arial"/>
          <w:b/>
          <w:sz w:val="24"/>
          <w:szCs w:val="24"/>
        </w:rPr>
        <w:t>45</w:t>
      </w:r>
      <w:r w:rsidRPr="0013555E">
        <w:rPr>
          <w:rFonts w:ascii="Arial" w:hAnsi="Arial" w:cs="Arial"/>
          <w:b/>
          <w:sz w:val="24"/>
          <w:szCs w:val="24"/>
        </w:rPr>
        <w:t>.000 Kč, minimální výše dotace činí 1</w:t>
      </w:r>
      <w:r w:rsidR="0013555E">
        <w:rPr>
          <w:rFonts w:ascii="Arial" w:hAnsi="Arial" w:cs="Arial"/>
          <w:b/>
          <w:sz w:val="24"/>
          <w:szCs w:val="24"/>
        </w:rPr>
        <w:t>5</w:t>
      </w:r>
      <w:r w:rsidRPr="0013555E">
        <w:rPr>
          <w:rFonts w:ascii="Arial" w:hAnsi="Arial" w:cs="Arial"/>
          <w:b/>
          <w:sz w:val="24"/>
          <w:szCs w:val="24"/>
        </w:rPr>
        <w:t>.000 Kč.</w:t>
      </w:r>
    </w:p>
    <w:p w:rsidR="002C7F8E" w:rsidRDefault="0065090B" w:rsidP="0013555E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sz w:val="24"/>
          <w:szCs w:val="24"/>
        </w:rPr>
        <w:t xml:space="preserve">Do </w:t>
      </w:r>
      <w:r w:rsidRPr="002C7F8E">
        <w:rPr>
          <w:rFonts w:ascii="Arial" w:hAnsi="Arial" w:cs="Arial"/>
          <w:sz w:val="24"/>
          <w:szCs w:val="24"/>
        </w:rPr>
        <w:t xml:space="preserve">dotačního titulu č. 3 </w:t>
      </w:r>
      <w:r w:rsidRPr="002C7F8E">
        <w:rPr>
          <w:rFonts w:ascii="Arial" w:hAnsi="Arial" w:cs="Arial"/>
          <w:sz w:val="24"/>
          <w:szCs w:val="24"/>
          <w:u w:val="single"/>
        </w:rPr>
        <w:t xml:space="preserve">bylo </w:t>
      </w:r>
      <w:r w:rsidRPr="00AF6A7F">
        <w:rPr>
          <w:rFonts w:ascii="Arial" w:hAnsi="Arial" w:cs="Arial"/>
          <w:b/>
          <w:sz w:val="24"/>
          <w:szCs w:val="24"/>
          <w:u w:val="single"/>
        </w:rPr>
        <w:t xml:space="preserve">podáno celkem </w:t>
      </w:r>
      <w:r w:rsidR="00410E5D" w:rsidRPr="00AF6A7F">
        <w:rPr>
          <w:rFonts w:ascii="Arial" w:hAnsi="Arial" w:cs="Arial"/>
          <w:b/>
          <w:sz w:val="24"/>
          <w:szCs w:val="24"/>
          <w:u w:val="single"/>
        </w:rPr>
        <w:t>28</w:t>
      </w:r>
      <w:r w:rsidRPr="00AF6A7F">
        <w:rPr>
          <w:rFonts w:ascii="Arial" w:hAnsi="Arial" w:cs="Arial"/>
          <w:b/>
          <w:sz w:val="24"/>
          <w:szCs w:val="24"/>
          <w:u w:val="single"/>
        </w:rPr>
        <w:t xml:space="preserve"> žádostí</w:t>
      </w:r>
      <w:r w:rsidR="00424ACE" w:rsidRPr="002C7F8E">
        <w:rPr>
          <w:rFonts w:ascii="Arial" w:hAnsi="Arial" w:cs="Arial"/>
          <w:sz w:val="24"/>
          <w:szCs w:val="24"/>
          <w:u w:val="single"/>
        </w:rPr>
        <w:t xml:space="preserve"> v celkové výši </w:t>
      </w:r>
      <w:r w:rsidR="00410E5D">
        <w:rPr>
          <w:rFonts w:ascii="Arial" w:hAnsi="Arial" w:cs="Arial"/>
          <w:sz w:val="24"/>
          <w:szCs w:val="24"/>
          <w:u w:val="single"/>
        </w:rPr>
        <w:t>1.071</w:t>
      </w:r>
      <w:r w:rsidRPr="002C7F8E">
        <w:rPr>
          <w:rFonts w:ascii="Arial" w:hAnsi="Arial" w:cs="Arial"/>
          <w:sz w:val="24"/>
          <w:szCs w:val="24"/>
          <w:u w:val="single"/>
        </w:rPr>
        <w:t>.</w:t>
      </w:r>
      <w:r w:rsidR="00410E5D">
        <w:rPr>
          <w:rFonts w:ascii="Arial" w:hAnsi="Arial" w:cs="Arial"/>
          <w:sz w:val="24"/>
          <w:szCs w:val="24"/>
          <w:u w:val="single"/>
        </w:rPr>
        <w:t>0</w:t>
      </w:r>
      <w:r w:rsidRPr="002C7F8E">
        <w:rPr>
          <w:rFonts w:ascii="Arial" w:hAnsi="Arial" w:cs="Arial"/>
          <w:sz w:val="24"/>
          <w:szCs w:val="24"/>
          <w:u w:val="single"/>
        </w:rPr>
        <w:t>00 Kč</w:t>
      </w:r>
      <w:r w:rsidRPr="002C7F8E">
        <w:rPr>
          <w:rFonts w:ascii="Arial" w:hAnsi="Arial" w:cs="Arial"/>
          <w:sz w:val="24"/>
          <w:szCs w:val="24"/>
        </w:rPr>
        <w:t xml:space="preserve">. </w:t>
      </w:r>
      <w:r w:rsidR="00410E5D">
        <w:rPr>
          <w:rFonts w:ascii="Arial" w:hAnsi="Arial" w:cs="Arial"/>
          <w:sz w:val="24"/>
          <w:szCs w:val="24"/>
        </w:rPr>
        <w:t>Všech 28</w:t>
      </w:r>
      <w:r w:rsidRPr="002C7F8E">
        <w:rPr>
          <w:rFonts w:ascii="Arial" w:hAnsi="Arial" w:cs="Arial"/>
          <w:b/>
          <w:sz w:val="24"/>
          <w:szCs w:val="24"/>
        </w:rPr>
        <w:t xml:space="preserve"> žádostí splňovalo všechny potřebné náležitosti </w:t>
      </w:r>
      <w:r w:rsidRPr="002C7F8E">
        <w:rPr>
          <w:rFonts w:ascii="Arial" w:hAnsi="Arial" w:cs="Arial"/>
          <w:sz w:val="24"/>
          <w:szCs w:val="24"/>
        </w:rPr>
        <w:t xml:space="preserve">a bylo podrobeno bodovému hodnocení dle schválených kritérií. Hodnotící kritéria A byla vyhodnocena administrátorem dotačního titulu. </w:t>
      </w:r>
      <w:r w:rsidR="002C7F8E" w:rsidRPr="002C7F8E">
        <w:rPr>
          <w:rFonts w:ascii="Arial" w:hAnsi="Arial" w:cs="Arial"/>
          <w:sz w:val="24"/>
          <w:szCs w:val="24"/>
        </w:rPr>
        <w:t xml:space="preserve">Hodnotící kritérium B bylo hodnoceno Výborem pro rozvoj cestovního ruchu, Centrálou cestovního ruchu Olomouckého kraje, Střední Morava – Sdružení cestovního ruchu, Jeseníky – Sdružení cestovního ruchu a </w:t>
      </w:r>
      <w:r w:rsidR="00AF6A7F">
        <w:rPr>
          <w:rFonts w:ascii="Arial" w:hAnsi="Arial" w:cs="Arial"/>
          <w:sz w:val="24"/>
          <w:szCs w:val="24"/>
        </w:rPr>
        <w:t>o</w:t>
      </w:r>
      <w:r w:rsidR="002C7F8E" w:rsidRPr="002C7F8E">
        <w:rPr>
          <w:rFonts w:ascii="Arial" w:hAnsi="Arial" w:cs="Arial"/>
          <w:sz w:val="24"/>
          <w:szCs w:val="24"/>
        </w:rPr>
        <w:t xml:space="preserve">ddělením cestovního ruchu a vnějších vztahů. </w:t>
      </w:r>
      <w:r w:rsidR="00275A9A">
        <w:rPr>
          <w:rFonts w:ascii="Arial" w:hAnsi="Arial" w:cs="Arial"/>
          <w:sz w:val="24"/>
          <w:szCs w:val="24"/>
        </w:rPr>
        <w:t xml:space="preserve">Výbor pro rozvoj cestovního ruchu většinovým stanoviskem členů ze dne 15. 3. 2023 </w:t>
      </w:r>
      <w:r w:rsidR="00275A9A" w:rsidRPr="0013555E">
        <w:rPr>
          <w:rFonts w:ascii="Arial" w:hAnsi="Arial" w:cs="Arial"/>
          <w:sz w:val="24"/>
          <w:szCs w:val="24"/>
        </w:rPr>
        <w:t>schválil bodové hodnocení podaných žádostí dle hodnotící</w:t>
      </w:r>
      <w:r w:rsidR="00275A9A">
        <w:rPr>
          <w:rFonts w:ascii="Arial" w:hAnsi="Arial" w:cs="Arial"/>
          <w:sz w:val="24"/>
          <w:szCs w:val="24"/>
        </w:rPr>
        <w:t>ch kritérií</w:t>
      </w:r>
      <w:r w:rsidR="00275A9A" w:rsidRPr="0013555E">
        <w:rPr>
          <w:rFonts w:ascii="Arial" w:hAnsi="Arial" w:cs="Arial"/>
          <w:sz w:val="24"/>
          <w:szCs w:val="24"/>
        </w:rPr>
        <w:t xml:space="preserve"> B a doporučil Radě Olomouckého kraje</w:t>
      </w:r>
      <w:r w:rsidR="00275A9A">
        <w:rPr>
          <w:rFonts w:ascii="Arial" w:hAnsi="Arial" w:cs="Arial"/>
          <w:sz w:val="24"/>
          <w:szCs w:val="24"/>
        </w:rPr>
        <w:t>, resp. Zastupitelstvu Olomouckého kraje</w:t>
      </w:r>
      <w:r w:rsidR="00275A9A" w:rsidRPr="0013555E">
        <w:rPr>
          <w:rFonts w:ascii="Arial" w:hAnsi="Arial" w:cs="Arial"/>
          <w:sz w:val="24"/>
          <w:szCs w:val="24"/>
        </w:rPr>
        <w:t xml:space="preserve"> schválit poskytnutí dotací pro vybrané žádosti na základě získaného bodového ohodnocení.</w:t>
      </w:r>
      <w:r w:rsidR="00275A9A">
        <w:rPr>
          <w:rFonts w:ascii="Arial" w:hAnsi="Arial" w:cs="Arial"/>
          <w:sz w:val="24"/>
          <w:szCs w:val="24"/>
        </w:rPr>
        <w:t xml:space="preserve"> </w:t>
      </w:r>
      <w:r w:rsidR="00275A9A" w:rsidRPr="00FD3875">
        <w:rPr>
          <w:rFonts w:ascii="Arial" w:hAnsi="Arial" w:cs="Arial"/>
          <w:sz w:val="24"/>
          <w:szCs w:val="24"/>
        </w:rPr>
        <w:t>Hodnotící kritérium C bylo hodnoceno Radou Olomouckého kraje.</w:t>
      </w:r>
    </w:p>
    <w:p w:rsidR="0065090B" w:rsidRPr="0013555E" w:rsidRDefault="0065090B" w:rsidP="0013555E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13555E">
        <w:rPr>
          <w:rFonts w:ascii="Arial" w:hAnsi="Arial" w:cs="Arial"/>
          <w:b/>
          <w:sz w:val="24"/>
          <w:szCs w:val="24"/>
        </w:rPr>
        <w:t>Celková požadovaná částka</w:t>
      </w:r>
      <w:r w:rsidRPr="0013555E">
        <w:rPr>
          <w:rFonts w:ascii="Arial" w:hAnsi="Arial" w:cs="Arial"/>
          <w:sz w:val="24"/>
          <w:szCs w:val="24"/>
        </w:rPr>
        <w:t xml:space="preserve"> z rozpočtu Olomouckého kraje u výše uvedených </w:t>
      </w:r>
      <w:r w:rsidR="00B1757E">
        <w:rPr>
          <w:rFonts w:ascii="Arial" w:hAnsi="Arial" w:cs="Arial"/>
          <w:sz w:val="24"/>
          <w:szCs w:val="24"/>
        </w:rPr>
        <w:t>28</w:t>
      </w:r>
      <w:r w:rsidR="00AF6A7F">
        <w:rPr>
          <w:rFonts w:ascii="Arial" w:hAnsi="Arial" w:cs="Arial"/>
          <w:sz w:val="24"/>
          <w:szCs w:val="24"/>
        </w:rPr>
        <w:t> </w:t>
      </w:r>
      <w:r w:rsidRPr="0013555E">
        <w:rPr>
          <w:rFonts w:ascii="Arial" w:hAnsi="Arial" w:cs="Arial"/>
          <w:sz w:val="24"/>
          <w:szCs w:val="24"/>
        </w:rPr>
        <w:t xml:space="preserve">žádostí </w:t>
      </w:r>
      <w:r w:rsidR="0098144F" w:rsidRPr="0013555E">
        <w:rPr>
          <w:rFonts w:ascii="Arial" w:hAnsi="Arial" w:cs="Arial"/>
          <w:b/>
          <w:sz w:val="24"/>
          <w:szCs w:val="24"/>
        </w:rPr>
        <w:t>činí</w:t>
      </w:r>
      <w:r w:rsidRPr="0013555E">
        <w:rPr>
          <w:rFonts w:ascii="Arial" w:hAnsi="Arial" w:cs="Arial"/>
          <w:b/>
          <w:sz w:val="24"/>
          <w:szCs w:val="24"/>
        </w:rPr>
        <w:t xml:space="preserve"> </w:t>
      </w:r>
      <w:r w:rsidR="00B1757E">
        <w:rPr>
          <w:rFonts w:ascii="Arial" w:hAnsi="Arial" w:cs="Arial"/>
          <w:b/>
          <w:sz w:val="24"/>
          <w:szCs w:val="24"/>
        </w:rPr>
        <w:t>1.071</w:t>
      </w:r>
      <w:r w:rsidRPr="0013555E">
        <w:rPr>
          <w:rFonts w:ascii="Arial" w:hAnsi="Arial" w:cs="Arial"/>
          <w:b/>
          <w:sz w:val="24"/>
          <w:szCs w:val="24"/>
        </w:rPr>
        <w:t>.</w:t>
      </w:r>
      <w:r w:rsidR="002C7F8E">
        <w:rPr>
          <w:rFonts w:ascii="Arial" w:hAnsi="Arial" w:cs="Arial"/>
          <w:b/>
          <w:sz w:val="24"/>
          <w:szCs w:val="24"/>
        </w:rPr>
        <w:t>0</w:t>
      </w:r>
      <w:r w:rsidRPr="0013555E">
        <w:rPr>
          <w:rFonts w:ascii="Arial" w:hAnsi="Arial" w:cs="Arial"/>
          <w:b/>
          <w:sz w:val="24"/>
          <w:szCs w:val="24"/>
        </w:rPr>
        <w:t>00 Kč.</w:t>
      </w:r>
      <w:r w:rsidRPr="0013555E">
        <w:rPr>
          <w:rFonts w:ascii="Arial" w:hAnsi="Arial" w:cs="Arial"/>
          <w:sz w:val="24"/>
          <w:szCs w:val="24"/>
        </w:rPr>
        <w:t xml:space="preserve"> Detailní přehled všech žádostí v rámci dotačního titulu č. 3 včetně navrženého bodového hodnocení a výše dotace je uveden v příloze č. 3 </w:t>
      </w:r>
      <w:r w:rsidR="002C7F8E">
        <w:rPr>
          <w:rFonts w:ascii="Arial" w:hAnsi="Arial" w:cs="Arial"/>
          <w:sz w:val="24"/>
          <w:szCs w:val="24"/>
        </w:rPr>
        <w:t>usnesení</w:t>
      </w:r>
      <w:r w:rsidRPr="0013555E">
        <w:rPr>
          <w:rFonts w:ascii="Arial" w:hAnsi="Arial" w:cs="Arial"/>
          <w:sz w:val="24"/>
          <w:szCs w:val="24"/>
        </w:rPr>
        <w:t xml:space="preserve">. </w:t>
      </w:r>
    </w:p>
    <w:p w:rsidR="0065090B" w:rsidRPr="0013555E" w:rsidRDefault="0065090B" w:rsidP="0013555E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13555E">
        <w:rPr>
          <w:rFonts w:ascii="Arial" w:hAnsi="Arial" w:cs="Arial"/>
          <w:b/>
          <w:sz w:val="24"/>
          <w:szCs w:val="24"/>
        </w:rPr>
        <w:lastRenderedPageBreak/>
        <w:t>Na základě získaného bodového ohodnocení je v dotačním titulu č. 3 navr</w:t>
      </w:r>
      <w:r w:rsidR="0098144F" w:rsidRPr="0013555E">
        <w:rPr>
          <w:rFonts w:ascii="Arial" w:hAnsi="Arial" w:cs="Arial"/>
          <w:b/>
          <w:sz w:val="24"/>
          <w:szCs w:val="24"/>
        </w:rPr>
        <w:t>hová</w:t>
      </w:r>
      <w:r w:rsidRPr="0013555E">
        <w:rPr>
          <w:rFonts w:ascii="Arial" w:hAnsi="Arial" w:cs="Arial"/>
          <w:b/>
          <w:sz w:val="24"/>
          <w:szCs w:val="24"/>
        </w:rPr>
        <w:t xml:space="preserve">no vyhovět všem podaným žádostem v celkové výši </w:t>
      </w:r>
      <w:r w:rsidR="0098144F" w:rsidRPr="0013555E">
        <w:rPr>
          <w:rFonts w:ascii="Arial" w:hAnsi="Arial" w:cs="Arial"/>
          <w:b/>
          <w:sz w:val="24"/>
          <w:szCs w:val="24"/>
        </w:rPr>
        <w:t>6</w:t>
      </w:r>
      <w:r w:rsidRPr="0013555E">
        <w:rPr>
          <w:rFonts w:ascii="Arial" w:hAnsi="Arial" w:cs="Arial"/>
          <w:b/>
          <w:sz w:val="24"/>
          <w:szCs w:val="24"/>
        </w:rPr>
        <w:t>00.000 Kč.</w:t>
      </w:r>
    </w:p>
    <w:p w:rsidR="0065090B" w:rsidRPr="0013555E" w:rsidRDefault="006906B8" w:rsidP="0013555E">
      <w:pPr>
        <w:spacing w:after="120"/>
        <w:ind w:left="0" w:firstLine="0"/>
        <w:rPr>
          <w:rFonts w:ascii="Arial" w:hAnsi="Arial" w:cs="Arial"/>
          <w:b/>
          <w:color w:val="FF0000"/>
          <w:sz w:val="24"/>
          <w:szCs w:val="24"/>
        </w:rPr>
      </w:pPr>
      <w:r w:rsidRPr="0013555E">
        <w:rPr>
          <w:rFonts w:ascii="Arial" w:hAnsi="Arial" w:cs="Arial"/>
          <w:b/>
          <w:sz w:val="24"/>
          <w:szCs w:val="24"/>
        </w:rPr>
        <w:t>Rozhodnutí o poskytnutí dotace a rozhodnutí o uzavření smlouvy o poskytnutí dotace pro žadatele č. 1</w:t>
      </w:r>
      <w:r w:rsidR="00F14EC1" w:rsidRPr="0013555E">
        <w:rPr>
          <w:rFonts w:ascii="Arial" w:hAnsi="Arial" w:cs="Arial"/>
          <w:b/>
          <w:sz w:val="24"/>
          <w:szCs w:val="24"/>
        </w:rPr>
        <w:t xml:space="preserve"> – </w:t>
      </w:r>
      <w:r w:rsidR="00535B81">
        <w:rPr>
          <w:rFonts w:ascii="Arial" w:hAnsi="Arial" w:cs="Arial"/>
          <w:b/>
          <w:sz w:val="24"/>
          <w:szCs w:val="24"/>
        </w:rPr>
        <w:t>1</w:t>
      </w:r>
      <w:r w:rsidR="00F54F54">
        <w:rPr>
          <w:rFonts w:ascii="Arial" w:hAnsi="Arial" w:cs="Arial"/>
          <w:b/>
          <w:sz w:val="24"/>
          <w:szCs w:val="24"/>
        </w:rPr>
        <w:t>1</w:t>
      </w:r>
      <w:r w:rsidR="00F14EC1" w:rsidRPr="0013555E">
        <w:rPr>
          <w:rFonts w:ascii="Arial" w:hAnsi="Arial" w:cs="Arial"/>
          <w:b/>
          <w:sz w:val="24"/>
          <w:szCs w:val="24"/>
        </w:rPr>
        <w:t>,</w:t>
      </w:r>
      <w:r w:rsidR="00F54F54">
        <w:rPr>
          <w:rFonts w:ascii="Arial" w:hAnsi="Arial" w:cs="Arial"/>
          <w:b/>
          <w:sz w:val="24"/>
          <w:szCs w:val="24"/>
        </w:rPr>
        <w:t xml:space="preserve"> 13 – 18, 22 – 25 a 27 </w:t>
      </w:r>
      <w:r w:rsidRPr="0013555E">
        <w:rPr>
          <w:rFonts w:ascii="Arial" w:hAnsi="Arial" w:cs="Arial"/>
          <w:b/>
          <w:sz w:val="24"/>
          <w:szCs w:val="24"/>
        </w:rPr>
        <w:t xml:space="preserve">spadá z důvodu právní subjektivity žadatele do kompetence Zastupitelstva Olomouckého kraje. </w:t>
      </w:r>
      <w:r w:rsidR="00713CE8" w:rsidRPr="0013555E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413DBE" w:rsidRDefault="005B5E30" w:rsidP="0013555E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13555E">
        <w:rPr>
          <w:rFonts w:ascii="Arial" w:hAnsi="Arial" w:cs="Arial"/>
          <w:b/>
          <w:sz w:val="24"/>
          <w:szCs w:val="24"/>
        </w:rPr>
        <w:t>Podrobný popis žádostí, jejich bodové hodnocení a výše navržené dotace jsou uvedeny v příloze č. 3 usnesení.</w:t>
      </w:r>
      <w:r w:rsidR="00535B81">
        <w:rPr>
          <w:rFonts w:ascii="Arial" w:hAnsi="Arial" w:cs="Arial"/>
          <w:b/>
          <w:sz w:val="24"/>
          <w:szCs w:val="24"/>
        </w:rPr>
        <w:t xml:space="preserve"> </w:t>
      </w:r>
    </w:p>
    <w:p w:rsidR="000C16AA" w:rsidRPr="000C16AA" w:rsidRDefault="000C16AA" w:rsidP="0013555E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0C16AA">
        <w:rPr>
          <w:rFonts w:ascii="Arial" w:hAnsi="Arial" w:cs="Arial"/>
          <w:sz w:val="24"/>
          <w:szCs w:val="24"/>
          <w:u w:val="single"/>
        </w:rPr>
        <w:t>Výbor pro rozvoj cestovního ruchu doporučil</w:t>
      </w:r>
      <w:r w:rsidRPr="000C16AA">
        <w:rPr>
          <w:rFonts w:ascii="Arial" w:hAnsi="Arial" w:cs="Arial"/>
          <w:sz w:val="24"/>
          <w:szCs w:val="24"/>
        </w:rPr>
        <w:t xml:space="preserve"> většinovým stanoviskem členů</w:t>
      </w:r>
      <w:r w:rsidRPr="000C16AA">
        <w:rPr>
          <w:rFonts w:ascii="Arial" w:hAnsi="Arial" w:cs="Arial"/>
          <w:b/>
          <w:sz w:val="24"/>
          <w:szCs w:val="24"/>
        </w:rPr>
        <w:t xml:space="preserve"> Zastupitelstvu Olomouckého kraje </w:t>
      </w:r>
      <w:r w:rsidRPr="000C16AA">
        <w:rPr>
          <w:rFonts w:ascii="Arial" w:hAnsi="Arial" w:cs="Arial"/>
          <w:b/>
          <w:sz w:val="24"/>
          <w:szCs w:val="24"/>
          <w:u w:val="single"/>
        </w:rPr>
        <w:t>navýšit alokaci</w:t>
      </w:r>
      <w:r w:rsidRPr="000C16AA">
        <w:rPr>
          <w:rFonts w:ascii="Arial" w:hAnsi="Arial" w:cs="Arial"/>
          <w:b/>
          <w:sz w:val="24"/>
          <w:szCs w:val="24"/>
        </w:rPr>
        <w:t xml:space="preserve"> dotačního titulu č. 12_01_03 Podpora TIC pro rok 2024 na 1 200 000 Kč.</w:t>
      </w:r>
      <w:r w:rsidRPr="000C16AA">
        <w:rPr>
          <w:rFonts w:ascii="Arial" w:hAnsi="Arial" w:cs="Arial"/>
          <w:sz w:val="24"/>
          <w:szCs w:val="24"/>
        </w:rPr>
        <w:t xml:space="preserve"> Důvodem pro požadavek na navýšení alokace je snaha o podporu TIC, coby „vstupních bran“ do Olomouckého kraje pro turisty. S ohledem na stávající alokaci a v souladu s pravidly DT jsou v letošním roce všechna TIC, která dosáhnou určité bodové hranice, podpořena alespoň minimální částkou. Z pohledu administrátora, garanta oblasti i poradního orgánu by však bylo vhodné minimální částku dotace, kterou po dosažení předem stanovené bodové hranice obdrží všechna TIC, zvýšit tak, aby byla zajištěna kvalita služeb poskytovaných TIC, a to zejména v období prázdnin, na které daný DT cílí. TIC, která připraví nový produkt, projekt či v rámci žádosti o dotaci představí jiné možnosti jak své území oživit, zviditelnit a přilákat do něj více návštěvníků, by pak mohly být podpořeny vyšší dotací. Obou těchto cílů však bude moci být dosaženo pouze při navýšené alokaci.</w:t>
      </w:r>
    </w:p>
    <w:p w:rsidR="00275A9A" w:rsidRDefault="00275A9A" w:rsidP="00275A9A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Dotační titul č. 4 – Podpora cestovního ruchu v Olomouckém kraji </w:t>
      </w:r>
    </w:p>
    <w:p w:rsidR="00275A9A" w:rsidRDefault="00275A9A" w:rsidP="00275A9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051691">
        <w:rPr>
          <w:rFonts w:ascii="Arial" w:hAnsi="Arial" w:cs="Arial"/>
          <w:sz w:val="24"/>
          <w:szCs w:val="24"/>
        </w:rPr>
        <w:t>Rada Olomouckého kraje dne 27. 3. 2023 projednala</w:t>
      </w:r>
      <w:r>
        <w:rPr>
          <w:rFonts w:ascii="Arial" w:hAnsi="Arial" w:cs="Arial"/>
          <w:sz w:val="24"/>
          <w:szCs w:val="24"/>
        </w:rPr>
        <w:t xml:space="preserve"> a schválila</w:t>
      </w:r>
      <w:r w:rsidRPr="00051691">
        <w:rPr>
          <w:rFonts w:ascii="Arial" w:hAnsi="Arial" w:cs="Arial"/>
          <w:sz w:val="24"/>
          <w:szCs w:val="24"/>
        </w:rPr>
        <w:t xml:space="preserve"> materiál k vyhodnocení Programu na podporu cestovního ruchu a zahraničních vztahů</w:t>
      </w:r>
      <w:r>
        <w:rPr>
          <w:rFonts w:ascii="Arial" w:hAnsi="Arial" w:cs="Arial"/>
          <w:sz w:val="24"/>
          <w:szCs w:val="24"/>
        </w:rPr>
        <w:t xml:space="preserve"> (č. </w:t>
      </w:r>
      <w:r w:rsidRPr="00051691">
        <w:rPr>
          <w:rFonts w:ascii="Arial" w:hAnsi="Arial" w:cs="Arial"/>
          <w:sz w:val="24"/>
          <w:szCs w:val="24"/>
        </w:rPr>
        <w:t xml:space="preserve">12_01). Porada vedení Olomouckého kraje dne 3. 4. 2023 projednala </w:t>
      </w:r>
      <w:r>
        <w:rPr>
          <w:rFonts w:ascii="Arial" w:hAnsi="Arial" w:cs="Arial"/>
          <w:sz w:val="24"/>
          <w:szCs w:val="24"/>
        </w:rPr>
        <w:t xml:space="preserve">v souladu s doporučením výboru pro rozvoj cestovního ruchu* </w:t>
      </w:r>
      <w:r w:rsidRPr="00051691">
        <w:rPr>
          <w:rFonts w:ascii="Arial" w:hAnsi="Arial" w:cs="Arial"/>
          <w:sz w:val="24"/>
          <w:szCs w:val="24"/>
        </w:rPr>
        <w:t xml:space="preserve">návrh na </w:t>
      </w:r>
      <w:r w:rsidRPr="009B6331">
        <w:rPr>
          <w:rFonts w:ascii="Arial" w:hAnsi="Arial" w:cs="Arial"/>
          <w:b/>
          <w:sz w:val="24"/>
          <w:szCs w:val="24"/>
        </w:rPr>
        <w:t xml:space="preserve">navýšení alokace </w:t>
      </w:r>
      <w:r>
        <w:rPr>
          <w:rFonts w:ascii="Arial" w:hAnsi="Arial" w:cs="Arial"/>
          <w:b/>
          <w:sz w:val="24"/>
          <w:szCs w:val="24"/>
        </w:rPr>
        <w:t>dotačního titulu č. </w:t>
      </w:r>
      <w:r w:rsidRPr="009B6331">
        <w:rPr>
          <w:rFonts w:ascii="Arial" w:hAnsi="Arial" w:cs="Arial"/>
          <w:b/>
          <w:sz w:val="24"/>
          <w:szCs w:val="24"/>
        </w:rPr>
        <w:t>12_01_04</w:t>
      </w:r>
      <w:r w:rsidRPr="00051691">
        <w:rPr>
          <w:rFonts w:ascii="Arial" w:hAnsi="Arial" w:cs="Arial"/>
          <w:sz w:val="24"/>
          <w:szCs w:val="24"/>
        </w:rPr>
        <w:t xml:space="preserve"> – Podpora rozvoje cestovního ruchu, který je součástí uvedeného dotačního programu.</w:t>
      </w:r>
      <w:r>
        <w:rPr>
          <w:rFonts w:ascii="Arial" w:hAnsi="Arial" w:cs="Arial"/>
          <w:sz w:val="24"/>
          <w:szCs w:val="24"/>
        </w:rPr>
        <w:t xml:space="preserve"> Navýšení finanční prostředků následně odsouhlasila Rada Olomouckého kraje svým usnesením č. </w:t>
      </w:r>
      <w:r w:rsidR="000D1CF1" w:rsidRPr="000D1CF1">
        <w:rPr>
          <w:rFonts w:ascii="Arial" w:hAnsi="Arial" w:cs="Arial"/>
          <w:sz w:val="24"/>
          <w:szCs w:val="24"/>
        </w:rPr>
        <w:t>UR/79/4/2023</w:t>
      </w:r>
      <w:r w:rsidR="000D1CF1">
        <w:rPr>
          <w:rFonts w:ascii="Arial" w:hAnsi="Arial" w:cs="Arial"/>
          <w:sz w:val="24"/>
          <w:szCs w:val="24"/>
        </w:rPr>
        <w:t xml:space="preserve"> </w:t>
      </w:r>
      <w:r w:rsidR="00412265">
        <w:rPr>
          <w:rFonts w:ascii="Arial" w:hAnsi="Arial" w:cs="Arial"/>
          <w:sz w:val="24"/>
          <w:szCs w:val="24"/>
        </w:rPr>
        <w:t>ze</w:t>
      </w:r>
      <w:r>
        <w:rPr>
          <w:rFonts w:ascii="Arial" w:hAnsi="Arial" w:cs="Arial"/>
          <w:sz w:val="24"/>
          <w:szCs w:val="24"/>
        </w:rPr>
        <w:t xml:space="preserve"> </w:t>
      </w:r>
      <w:r w:rsidR="00412265">
        <w:rPr>
          <w:rFonts w:ascii="Arial" w:hAnsi="Arial" w:cs="Arial"/>
          <w:sz w:val="24"/>
          <w:szCs w:val="24"/>
        </w:rPr>
        <w:t xml:space="preserve">dne 5. 4. 2023. </w:t>
      </w:r>
    </w:p>
    <w:p w:rsidR="00275A9A" w:rsidRPr="00051691" w:rsidRDefault="00275A9A" w:rsidP="00275A9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</w:t>
      </w:r>
      <w:r w:rsidRPr="00051691">
        <w:rPr>
          <w:rFonts w:ascii="Arial" w:hAnsi="Arial" w:cs="Arial"/>
          <w:sz w:val="24"/>
          <w:szCs w:val="24"/>
        </w:rPr>
        <w:t xml:space="preserve"> Olomouckého kraje je nyní předkládáno </w:t>
      </w:r>
      <w:r w:rsidRPr="009B6331">
        <w:rPr>
          <w:rFonts w:ascii="Arial" w:hAnsi="Arial" w:cs="Arial"/>
          <w:sz w:val="24"/>
          <w:szCs w:val="24"/>
          <w:u w:val="single"/>
        </w:rPr>
        <w:t>vyhodnocení dotačníh</w:t>
      </w:r>
      <w:r w:rsidR="00846AF4">
        <w:rPr>
          <w:rFonts w:ascii="Arial" w:hAnsi="Arial" w:cs="Arial"/>
          <w:sz w:val="24"/>
          <w:szCs w:val="24"/>
          <w:u w:val="single"/>
        </w:rPr>
        <w:t>o titulu č. </w:t>
      </w:r>
      <w:r w:rsidRPr="009B6331">
        <w:rPr>
          <w:rFonts w:ascii="Arial" w:hAnsi="Arial" w:cs="Arial"/>
          <w:sz w:val="24"/>
          <w:szCs w:val="24"/>
          <w:u w:val="single"/>
        </w:rPr>
        <w:t>12_01_04, které již zahrnuje alokaci navýšenou o 2 000 000 Kč</w:t>
      </w:r>
      <w:r w:rsidRPr="00051691">
        <w:rPr>
          <w:rFonts w:ascii="Arial" w:hAnsi="Arial" w:cs="Arial"/>
          <w:sz w:val="24"/>
          <w:szCs w:val="24"/>
        </w:rPr>
        <w:t xml:space="preserve">. </w:t>
      </w:r>
    </w:p>
    <w:p w:rsidR="00275A9A" w:rsidRPr="00812360" w:rsidRDefault="00275A9A" w:rsidP="00275A9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812360">
        <w:rPr>
          <w:rFonts w:ascii="Arial" w:hAnsi="Arial" w:cs="Arial"/>
          <w:sz w:val="24"/>
          <w:szCs w:val="24"/>
        </w:rPr>
        <w:t xml:space="preserve">Cílem dotačního titulu je podpora </w:t>
      </w:r>
      <w:r w:rsidRPr="0081236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aktivit v oblasti budování, rekonstrukce a opravy infrastruktury cestovního ruchu s cílem zlepšit kvalitu a nabídku cestovního ruchu v Olomouckém kraji, zlepšit její dostupnost a zvýšit její atraktivitu. Dále také vývoj a zkvalitnění nabídky konkurenceschopných témat a produktů destinace. </w:t>
      </w:r>
      <w:r w:rsidRPr="00812360">
        <w:rPr>
          <w:rFonts w:ascii="Arial" w:hAnsi="Arial" w:cs="Arial"/>
          <w:sz w:val="24"/>
          <w:szCs w:val="24"/>
        </w:rPr>
        <w:t xml:space="preserve"> </w:t>
      </w:r>
    </w:p>
    <w:p w:rsidR="00275A9A" w:rsidRDefault="00275A9A" w:rsidP="00275A9A">
      <w:pPr>
        <w:ind w:left="0" w:firstLine="0"/>
        <w:rPr>
          <w:rFonts w:ascii="Arial" w:hAnsi="Arial" w:cs="Arial"/>
          <w:b/>
          <w:sz w:val="24"/>
          <w:szCs w:val="24"/>
        </w:rPr>
      </w:pPr>
      <w:r w:rsidRPr="00051691">
        <w:rPr>
          <w:rFonts w:ascii="Arial" w:hAnsi="Arial" w:cs="Arial"/>
          <w:b/>
          <w:sz w:val="24"/>
          <w:szCs w:val="24"/>
        </w:rPr>
        <w:t xml:space="preserve">Na dotační titul č. 4 je po navýšení alokace určena částka 8.100.000 Kč. </w:t>
      </w:r>
      <w:r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>
        <w:rPr>
          <w:rFonts w:ascii="Arial" w:hAnsi="Arial" w:cs="Arial"/>
          <w:b/>
          <w:sz w:val="24"/>
          <w:szCs w:val="24"/>
        </w:rPr>
        <w:t xml:space="preserve">dotace na jednu akci činí 500.000 Kč, minimální výše dotace činí 100 000 Kč. Dle schválených dotačních pravidel nedochází ke krácení žádané dotace a žádosti jsou schvalovány v pořadí dle dosaženého bodového hodnocení až do vyčerpání alokace. Pro případ navýšení alokace či odstoupení schváleného příjemce je </w:t>
      </w:r>
      <w:r w:rsidRPr="009B6331">
        <w:rPr>
          <w:rFonts w:ascii="Arial" w:hAnsi="Arial" w:cs="Arial"/>
          <w:b/>
          <w:sz w:val="24"/>
          <w:szCs w:val="24"/>
          <w:u w:val="single"/>
        </w:rPr>
        <w:t>schvalován také seznam náhradníků, v pořadí dle získaného bodového ohodnocení</w:t>
      </w:r>
      <w:r>
        <w:rPr>
          <w:rFonts w:ascii="Arial" w:hAnsi="Arial" w:cs="Arial"/>
          <w:b/>
          <w:sz w:val="24"/>
          <w:szCs w:val="24"/>
        </w:rPr>
        <w:t>.</w:t>
      </w:r>
    </w:p>
    <w:p w:rsidR="00275A9A" w:rsidRDefault="00275A9A" w:rsidP="00275A9A">
      <w:pPr>
        <w:ind w:left="0" w:firstLine="0"/>
        <w:rPr>
          <w:rFonts w:ascii="Arial" w:hAnsi="Arial" w:cs="Arial"/>
          <w:sz w:val="24"/>
          <w:szCs w:val="24"/>
        </w:rPr>
      </w:pPr>
    </w:p>
    <w:p w:rsidR="00275A9A" w:rsidRDefault="00275A9A" w:rsidP="00275A9A">
      <w:pPr>
        <w:spacing w:after="120"/>
        <w:ind w:left="0" w:firstLine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dotačního titulu č. 4 </w:t>
      </w:r>
      <w:r>
        <w:rPr>
          <w:rFonts w:ascii="Arial" w:hAnsi="Arial" w:cs="Arial"/>
          <w:sz w:val="24"/>
          <w:szCs w:val="24"/>
          <w:u w:val="single"/>
        </w:rPr>
        <w:t xml:space="preserve">bylo </w:t>
      </w:r>
      <w:r w:rsidRPr="00AF6A7F">
        <w:rPr>
          <w:rFonts w:ascii="Arial" w:hAnsi="Arial" w:cs="Arial"/>
          <w:b/>
          <w:sz w:val="24"/>
          <w:szCs w:val="24"/>
          <w:u w:val="single"/>
        </w:rPr>
        <w:t>podáno celkem 35 žádostí</w:t>
      </w:r>
      <w:r>
        <w:rPr>
          <w:rFonts w:ascii="Arial" w:hAnsi="Arial" w:cs="Arial"/>
          <w:sz w:val="24"/>
          <w:szCs w:val="24"/>
        </w:rPr>
        <w:t>. Z uvedeného počtu byly 2 žádosti stornovány žadatelem. Zbylých 33</w:t>
      </w:r>
      <w:r>
        <w:rPr>
          <w:rFonts w:ascii="Arial" w:hAnsi="Arial" w:cs="Arial"/>
          <w:b/>
          <w:bCs/>
          <w:sz w:val="24"/>
          <w:szCs w:val="24"/>
        </w:rPr>
        <w:t xml:space="preserve"> žádostí splňovalo všechny potřebné náležitosti </w:t>
      </w:r>
      <w:r>
        <w:rPr>
          <w:rFonts w:ascii="Arial" w:hAnsi="Arial" w:cs="Arial"/>
          <w:sz w:val="24"/>
          <w:szCs w:val="24"/>
        </w:rPr>
        <w:t xml:space="preserve">a bylo podrobeno bodovému hodnocení dle schválených kritérií. </w:t>
      </w:r>
      <w:r w:rsidRPr="002C7F8E">
        <w:rPr>
          <w:rFonts w:ascii="Arial" w:hAnsi="Arial" w:cs="Arial"/>
          <w:sz w:val="24"/>
          <w:szCs w:val="24"/>
        </w:rPr>
        <w:t xml:space="preserve">Hodnotící kritéria A byla vyhodnocena administrátorem dotačního titulu. Hodnotící kritérium B </w:t>
      </w:r>
      <w:r w:rsidRPr="002C7F8E">
        <w:rPr>
          <w:rFonts w:ascii="Arial" w:hAnsi="Arial" w:cs="Arial"/>
          <w:sz w:val="24"/>
          <w:szCs w:val="24"/>
        </w:rPr>
        <w:lastRenderedPageBreak/>
        <w:t xml:space="preserve">bylo hodnoceno Výborem pro rozvoj cestovního ruchu, Centrálou cestovního ruchu Olomouckého kraje, Střední Morava – Sdružení cestovního ruchu, Jeseníky – Sdružení cestovního ruchu a </w:t>
      </w:r>
      <w:r>
        <w:rPr>
          <w:rFonts w:ascii="Arial" w:hAnsi="Arial" w:cs="Arial"/>
          <w:sz w:val="24"/>
          <w:szCs w:val="24"/>
        </w:rPr>
        <w:t>o</w:t>
      </w:r>
      <w:r w:rsidRPr="002C7F8E">
        <w:rPr>
          <w:rFonts w:ascii="Arial" w:hAnsi="Arial" w:cs="Arial"/>
          <w:sz w:val="24"/>
          <w:szCs w:val="24"/>
        </w:rPr>
        <w:t xml:space="preserve">ddělením cestovního ruchu a vnějších vztahů. </w:t>
      </w:r>
      <w:r>
        <w:rPr>
          <w:rFonts w:ascii="Arial" w:hAnsi="Arial" w:cs="Arial"/>
          <w:sz w:val="24"/>
          <w:szCs w:val="24"/>
        </w:rPr>
        <w:t xml:space="preserve">Výbor pro rozvoj cestovního ruchu většinovým stanoviskem členů ze dne 15. 3. 2023 </w:t>
      </w:r>
      <w:r w:rsidRPr="0013555E">
        <w:rPr>
          <w:rFonts w:ascii="Arial" w:hAnsi="Arial" w:cs="Arial"/>
          <w:sz w:val="24"/>
          <w:szCs w:val="24"/>
        </w:rPr>
        <w:t>schválil bodové hodnocení podaných žádostí dle hodnotící</w:t>
      </w:r>
      <w:r>
        <w:rPr>
          <w:rFonts w:ascii="Arial" w:hAnsi="Arial" w:cs="Arial"/>
          <w:sz w:val="24"/>
          <w:szCs w:val="24"/>
        </w:rPr>
        <w:t>ch kritérií</w:t>
      </w:r>
      <w:r w:rsidRPr="0013555E">
        <w:rPr>
          <w:rFonts w:ascii="Arial" w:hAnsi="Arial" w:cs="Arial"/>
          <w:sz w:val="24"/>
          <w:szCs w:val="24"/>
        </w:rPr>
        <w:t xml:space="preserve"> B a doporučil Radě Olomouckého kraje</w:t>
      </w:r>
      <w:r>
        <w:rPr>
          <w:rFonts w:ascii="Arial" w:hAnsi="Arial" w:cs="Arial"/>
          <w:sz w:val="24"/>
          <w:szCs w:val="24"/>
        </w:rPr>
        <w:t>, resp. Zastupitelstvu Olomouckého kraje</w:t>
      </w:r>
      <w:r w:rsidRPr="0013555E">
        <w:rPr>
          <w:rFonts w:ascii="Arial" w:hAnsi="Arial" w:cs="Arial"/>
          <w:sz w:val="24"/>
          <w:szCs w:val="24"/>
        </w:rPr>
        <w:t xml:space="preserve"> schválit poskytnutí dotací pro vybrané žádosti na základě získaného bodového ohodnocení.</w:t>
      </w:r>
      <w:r>
        <w:rPr>
          <w:rFonts w:ascii="Arial" w:hAnsi="Arial" w:cs="Arial"/>
          <w:sz w:val="24"/>
          <w:szCs w:val="24"/>
        </w:rPr>
        <w:t xml:space="preserve"> </w:t>
      </w:r>
      <w:r w:rsidRPr="00FD3875">
        <w:rPr>
          <w:rFonts w:ascii="Arial" w:hAnsi="Arial" w:cs="Arial"/>
          <w:sz w:val="24"/>
          <w:szCs w:val="24"/>
        </w:rPr>
        <w:t>Hodnotící kritérium C bylo hodnoceno Radou Olomouckého kraje.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75A9A" w:rsidRDefault="00275A9A" w:rsidP="00275A9A">
      <w:pPr>
        <w:spacing w:after="120"/>
        <w:ind w:left="0" w:firstLine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Celková požadovaná částka</w:t>
      </w:r>
      <w:r>
        <w:rPr>
          <w:rFonts w:ascii="Arial" w:hAnsi="Arial" w:cs="Arial"/>
          <w:sz w:val="24"/>
          <w:szCs w:val="24"/>
        </w:rPr>
        <w:t xml:space="preserve"> z rozpočtu Olomouckého kraje u výše uvedených </w:t>
      </w:r>
      <w:r>
        <w:rPr>
          <w:rFonts w:ascii="Arial" w:hAnsi="Arial" w:cs="Arial"/>
          <w:sz w:val="24"/>
          <w:szCs w:val="24"/>
        </w:rPr>
        <w:br/>
        <w:t xml:space="preserve">35 žádostí </w:t>
      </w:r>
      <w:r>
        <w:rPr>
          <w:rFonts w:ascii="Arial" w:hAnsi="Arial" w:cs="Arial"/>
          <w:b/>
          <w:sz w:val="24"/>
          <w:szCs w:val="24"/>
        </w:rPr>
        <w:t>činí 13.059.500 Kč.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75A9A" w:rsidRPr="0083424F" w:rsidRDefault="00275A9A" w:rsidP="00275A9A">
      <w:pPr>
        <w:spacing w:after="120"/>
        <w:ind w:left="0" w:firstLine="0"/>
        <w:rPr>
          <w:rFonts w:ascii="Arial" w:hAnsi="Arial" w:cs="Arial"/>
          <w:color w:val="FF0000"/>
          <w:sz w:val="24"/>
          <w:szCs w:val="24"/>
        </w:rPr>
      </w:pPr>
      <w:r w:rsidRPr="0083424F">
        <w:rPr>
          <w:rFonts w:ascii="Arial" w:hAnsi="Arial" w:cs="Arial"/>
          <w:b/>
          <w:sz w:val="24"/>
          <w:szCs w:val="24"/>
        </w:rPr>
        <w:t xml:space="preserve">V dotačním titulu č. 4 je navrženo </w:t>
      </w:r>
      <w:r w:rsidRPr="0083424F">
        <w:rPr>
          <w:rFonts w:ascii="Arial" w:hAnsi="Arial" w:cs="Arial"/>
          <w:b/>
          <w:sz w:val="24"/>
          <w:szCs w:val="24"/>
          <w:u w:val="single"/>
        </w:rPr>
        <w:t>nevyhovět</w:t>
      </w:r>
      <w:r w:rsidRPr="0083424F">
        <w:rPr>
          <w:rFonts w:ascii="Arial" w:hAnsi="Arial" w:cs="Arial"/>
          <w:b/>
          <w:sz w:val="24"/>
          <w:szCs w:val="24"/>
        </w:rPr>
        <w:t xml:space="preserve"> žádostem žadatelů č. 9, 20 a 22.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8045F8">
        <w:rPr>
          <w:rFonts w:ascii="Arial" w:hAnsi="Arial" w:cs="Arial"/>
          <w:sz w:val="24"/>
          <w:szCs w:val="24"/>
        </w:rPr>
        <w:t>Realizace těchto projektů má pouze omezený význam pro nabídku cestovního ruchu v Olomouckém kraji a jejich realizace není zásadním přínosem. Tento fakt se odráží také na získaném bodovém ohodnocení, kdy uvede</w:t>
      </w:r>
      <w:r>
        <w:rPr>
          <w:rFonts w:ascii="Arial" w:hAnsi="Arial" w:cs="Arial"/>
          <w:sz w:val="24"/>
          <w:szCs w:val="24"/>
        </w:rPr>
        <w:t>né žádosti nedosáhly hranici 51 </w:t>
      </w:r>
      <w:r w:rsidRPr="008045F8">
        <w:rPr>
          <w:rFonts w:ascii="Arial" w:hAnsi="Arial" w:cs="Arial"/>
          <w:sz w:val="24"/>
          <w:szCs w:val="24"/>
        </w:rPr>
        <w:t xml:space="preserve">bodů, která je nutná pro vyhovění žádosti o dotaci. </w:t>
      </w:r>
    </w:p>
    <w:p w:rsidR="00275A9A" w:rsidRPr="00AC53F6" w:rsidRDefault="00275A9A" w:rsidP="00275A9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83424F">
        <w:rPr>
          <w:rFonts w:ascii="Arial" w:hAnsi="Arial" w:cs="Arial"/>
          <w:sz w:val="24"/>
          <w:szCs w:val="24"/>
        </w:rPr>
        <w:t xml:space="preserve">Dále je na základě získaného bodového ohodnocení v dotačním titulu č. 4 navrženo vyhovět žádostem č. </w:t>
      </w:r>
      <w:r w:rsidRPr="0083424F">
        <w:rPr>
          <w:rFonts w:ascii="Arial" w:hAnsi="Arial" w:cs="Arial"/>
          <w:b/>
          <w:sz w:val="24"/>
          <w:szCs w:val="24"/>
        </w:rPr>
        <w:t xml:space="preserve">10, 35, 3, 12, 26, 30, 8, 33, 11, 32, 4, 14, 24, 13, 28, a 19 </w:t>
      </w:r>
      <w:r w:rsidRPr="002401F7">
        <w:rPr>
          <w:rFonts w:ascii="Arial" w:hAnsi="Arial" w:cs="Arial"/>
          <w:b/>
          <w:sz w:val="24"/>
          <w:szCs w:val="24"/>
          <w:u w:val="single"/>
        </w:rPr>
        <w:t>v plné výši</w:t>
      </w:r>
      <w:r w:rsidRPr="0083424F">
        <w:rPr>
          <w:rFonts w:ascii="Arial" w:hAnsi="Arial" w:cs="Arial"/>
          <w:b/>
          <w:sz w:val="24"/>
          <w:szCs w:val="24"/>
        </w:rPr>
        <w:t xml:space="preserve">. </w:t>
      </w:r>
      <w:r w:rsidRPr="00AC53F6">
        <w:rPr>
          <w:rFonts w:ascii="Arial" w:hAnsi="Arial" w:cs="Arial"/>
          <w:sz w:val="24"/>
          <w:szCs w:val="24"/>
        </w:rPr>
        <w:t>V případě odstoupení příjemce dotace, bude po vypořádání žadatelů č. 7, 23, 25 a 31</w:t>
      </w:r>
      <w:r w:rsidRPr="00AC53F6">
        <w:rPr>
          <w:rFonts w:ascii="Arial" w:hAnsi="Arial" w:cs="Arial"/>
          <w:b/>
          <w:sz w:val="24"/>
          <w:szCs w:val="24"/>
        </w:rPr>
        <w:t xml:space="preserve"> </w:t>
      </w:r>
      <w:r w:rsidRPr="00AC53F6">
        <w:rPr>
          <w:rFonts w:ascii="Arial" w:hAnsi="Arial" w:cs="Arial"/>
          <w:sz w:val="24"/>
          <w:szCs w:val="24"/>
        </w:rPr>
        <w:t xml:space="preserve">vyhověno náhradníkům ve stanoveném pořadí dle schváleného seznamu náhradníků až do výše uvolněné částky (vždy však maximálně do výše schválené dotace orgánem kraje). </w:t>
      </w:r>
    </w:p>
    <w:p w:rsidR="00275A9A" w:rsidRPr="00D56EDC" w:rsidRDefault="00275A9A" w:rsidP="00275A9A">
      <w:pPr>
        <w:spacing w:after="120"/>
        <w:ind w:left="0" w:firstLine="0"/>
        <w:rPr>
          <w:rFonts w:ascii="Arial" w:hAnsi="Arial" w:cs="Arial"/>
          <w:b/>
          <w:color w:val="FF0000"/>
          <w:sz w:val="24"/>
          <w:szCs w:val="24"/>
        </w:rPr>
      </w:pPr>
      <w:r w:rsidRPr="0083424F">
        <w:rPr>
          <w:rFonts w:ascii="Arial" w:hAnsi="Arial" w:cs="Arial"/>
          <w:b/>
          <w:sz w:val="24"/>
          <w:szCs w:val="24"/>
        </w:rPr>
        <w:t xml:space="preserve">Žadatelé č. 7, 23, 25 a 31 obdrží dotaci krácenou, a to z důvodu shodného počtu bodů a z důvodu vyčerpání alokace. Tento postup je v souladu s pravidly DT. V případě navýšení alokace dotačního titulu, resp. v případě odstoupení některého z příjemců </w:t>
      </w:r>
      <w:r>
        <w:rPr>
          <w:rFonts w:ascii="Arial" w:hAnsi="Arial" w:cs="Arial"/>
          <w:b/>
          <w:sz w:val="24"/>
          <w:szCs w:val="24"/>
        </w:rPr>
        <w:t xml:space="preserve">dotace </w:t>
      </w:r>
      <w:r w:rsidRPr="0083424F">
        <w:rPr>
          <w:rFonts w:ascii="Arial" w:hAnsi="Arial" w:cs="Arial"/>
          <w:b/>
          <w:sz w:val="24"/>
          <w:szCs w:val="24"/>
        </w:rPr>
        <w:t xml:space="preserve">od smlouvy, budou žadatelé č. 7, 23, 25 a 31 uspokojeni před schválenými náhradníky </w:t>
      </w:r>
      <w:r w:rsidRPr="00781AE8">
        <w:rPr>
          <w:rFonts w:ascii="Arial" w:hAnsi="Arial" w:cs="Arial"/>
          <w:b/>
          <w:sz w:val="24"/>
          <w:szCs w:val="24"/>
        </w:rPr>
        <w:t xml:space="preserve">až do výše uvolněných finančních </w:t>
      </w:r>
      <w:r w:rsidRPr="00AC53F6">
        <w:rPr>
          <w:rFonts w:ascii="Arial" w:hAnsi="Arial" w:cs="Arial"/>
          <w:b/>
          <w:sz w:val="24"/>
          <w:szCs w:val="24"/>
        </w:rPr>
        <w:t xml:space="preserve">prostředků (maximálně do výše schválené dotace), </w:t>
      </w:r>
      <w:r w:rsidRPr="00781AE8">
        <w:rPr>
          <w:rFonts w:ascii="Arial" w:hAnsi="Arial" w:cs="Arial"/>
          <w:b/>
          <w:sz w:val="24"/>
          <w:szCs w:val="24"/>
        </w:rPr>
        <w:t xml:space="preserve">a to stejným dílem. </w:t>
      </w:r>
    </w:p>
    <w:p w:rsidR="00275A9A" w:rsidRPr="0083424F" w:rsidRDefault="00275A9A" w:rsidP="00275A9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83424F">
        <w:rPr>
          <w:rFonts w:ascii="Arial" w:hAnsi="Arial" w:cs="Arial"/>
          <w:sz w:val="24"/>
          <w:szCs w:val="24"/>
        </w:rPr>
        <w:t xml:space="preserve">Na základě získaného bodového ohodnocení v dotačním titulu č. 4 je navrženo </w:t>
      </w:r>
      <w:r w:rsidRPr="0083424F">
        <w:rPr>
          <w:rFonts w:ascii="Arial" w:hAnsi="Arial" w:cs="Arial"/>
          <w:b/>
          <w:sz w:val="24"/>
          <w:szCs w:val="24"/>
        </w:rPr>
        <w:t xml:space="preserve">schválit </w:t>
      </w:r>
      <w:r w:rsidRPr="0083424F">
        <w:rPr>
          <w:rFonts w:ascii="Arial" w:hAnsi="Arial" w:cs="Arial"/>
          <w:b/>
          <w:sz w:val="24"/>
          <w:szCs w:val="24"/>
          <w:u w:val="single"/>
        </w:rPr>
        <w:t>náhradníky</w:t>
      </w:r>
      <w:r w:rsidRPr="0083424F">
        <w:rPr>
          <w:rFonts w:ascii="Arial" w:hAnsi="Arial" w:cs="Arial"/>
          <w:b/>
          <w:sz w:val="24"/>
          <w:szCs w:val="24"/>
        </w:rPr>
        <w:t xml:space="preserve"> v pořadí žádostí č. 18, 5, 27, 17,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3424F">
        <w:rPr>
          <w:rFonts w:ascii="Arial" w:hAnsi="Arial" w:cs="Arial"/>
          <w:b/>
          <w:sz w:val="24"/>
          <w:szCs w:val="24"/>
        </w:rPr>
        <w:t>21, 15, 29,</w:t>
      </w:r>
      <w:r>
        <w:rPr>
          <w:rFonts w:ascii="Arial" w:hAnsi="Arial" w:cs="Arial"/>
          <w:b/>
          <w:sz w:val="24"/>
          <w:szCs w:val="24"/>
        </w:rPr>
        <w:t xml:space="preserve"> 16,</w:t>
      </w:r>
      <w:r w:rsidRPr="0083424F">
        <w:rPr>
          <w:rFonts w:ascii="Arial" w:hAnsi="Arial" w:cs="Arial"/>
          <w:b/>
          <w:sz w:val="24"/>
          <w:szCs w:val="24"/>
        </w:rPr>
        <w:t xml:space="preserve"> 6 a 2</w:t>
      </w:r>
      <w:r w:rsidRPr="0083424F">
        <w:rPr>
          <w:rFonts w:ascii="Arial" w:hAnsi="Arial" w:cs="Arial"/>
          <w:sz w:val="24"/>
          <w:szCs w:val="24"/>
        </w:rPr>
        <w:t>. Jde o žadatele, kteří získali minimálně 51 bodů (pořadí náh</w:t>
      </w:r>
      <w:r>
        <w:rPr>
          <w:rFonts w:ascii="Arial" w:hAnsi="Arial" w:cs="Arial"/>
          <w:sz w:val="24"/>
          <w:szCs w:val="24"/>
        </w:rPr>
        <w:t>radníků je uvedeno v příloze č. </w:t>
      </w:r>
      <w:r w:rsidRPr="0083424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usnesení</w:t>
      </w:r>
      <w:r w:rsidRPr="0083424F">
        <w:rPr>
          <w:rFonts w:ascii="Arial" w:hAnsi="Arial" w:cs="Arial"/>
          <w:sz w:val="24"/>
          <w:szCs w:val="24"/>
        </w:rPr>
        <w:t xml:space="preserve">).  </w:t>
      </w:r>
    </w:p>
    <w:p w:rsidR="00275A9A" w:rsidRPr="0083424F" w:rsidRDefault="00275A9A" w:rsidP="00275A9A">
      <w:pPr>
        <w:spacing w:after="240"/>
        <w:ind w:left="0" w:firstLine="0"/>
        <w:rPr>
          <w:rFonts w:ascii="Arial" w:hAnsi="Arial" w:cs="Arial"/>
          <w:i/>
          <w:sz w:val="24"/>
          <w:szCs w:val="24"/>
        </w:rPr>
      </w:pPr>
      <w:r w:rsidRPr="008045F8">
        <w:rPr>
          <w:rFonts w:ascii="Arial" w:hAnsi="Arial" w:cs="Arial"/>
          <w:sz w:val="24"/>
          <w:szCs w:val="24"/>
        </w:rPr>
        <w:t>Podrobný popis žádostí, jejich bodové hodnocení a výše navržené dotace jsou uvedeny v příloze č. 1 usnesení.</w:t>
      </w:r>
      <w:r w:rsidRPr="008045F8">
        <w:rPr>
          <w:rFonts w:ascii="Arial" w:hAnsi="Arial" w:cs="Arial"/>
          <w:b/>
          <w:sz w:val="24"/>
          <w:szCs w:val="24"/>
        </w:rPr>
        <w:t xml:space="preserve"> V příloze č. 1 us</w:t>
      </w:r>
      <w:r>
        <w:rPr>
          <w:rFonts w:ascii="Arial" w:hAnsi="Arial" w:cs="Arial"/>
          <w:b/>
          <w:sz w:val="24"/>
          <w:szCs w:val="24"/>
        </w:rPr>
        <w:t>nesení jsou žádosti navržené ke </w:t>
      </w:r>
      <w:r w:rsidRPr="008045F8">
        <w:rPr>
          <w:rFonts w:ascii="Arial" w:hAnsi="Arial" w:cs="Arial"/>
          <w:b/>
          <w:sz w:val="24"/>
          <w:szCs w:val="24"/>
        </w:rPr>
        <w:t>schválení označeny zeleně a náhradníci pak oranžově.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75A9A" w:rsidRDefault="00275A9A" w:rsidP="00275A9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8045F8">
        <w:rPr>
          <w:rFonts w:ascii="Arial" w:hAnsi="Arial" w:cs="Arial"/>
          <w:sz w:val="24"/>
          <w:szCs w:val="24"/>
        </w:rPr>
        <w:t xml:space="preserve">Rozhodnutí o poskytnutí dotace a rozhodnutí o uzavření smlouvy o poskytnutí dotace </w:t>
      </w:r>
      <w:r>
        <w:rPr>
          <w:rFonts w:ascii="Arial" w:hAnsi="Arial" w:cs="Arial"/>
          <w:sz w:val="24"/>
          <w:szCs w:val="24"/>
        </w:rPr>
        <w:t>s výjimkou žadatele č. 19</w:t>
      </w:r>
      <w:r w:rsidRPr="008045F8">
        <w:rPr>
          <w:rFonts w:ascii="Arial" w:hAnsi="Arial" w:cs="Arial"/>
          <w:sz w:val="24"/>
          <w:szCs w:val="24"/>
        </w:rPr>
        <w:t xml:space="preserve"> spadá z důvodu právní subjektivity žadatele či navrhované výše dotace do kompetence Zastupitelstva Olomouckého kraje. </w:t>
      </w:r>
    </w:p>
    <w:p w:rsidR="00275A9A" w:rsidRPr="008045F8" w:rsidRDefault="00275A9A" w:rsidP="00275A9A">
      <w:pPr>
        <w:spacing w:after="120"/>
        <w:ind w:left="0" w:firstLine="0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 případě uvolnění finančních </w:t>
      </w:r>
      <w:r w:rsidRPr="00CA4E1B">
        <w:rPr>
          <w:rFonts w:ascii="Arial" w:hAnsi="Arial" w:cs="Arial"/>
          <w:bCs/>
          <w:sz w:val="24"/>
          <w:szCs w:val="24"/>
        </w:rPr>
        <w:t xml:space="preserve">prostředků v důsledku vrácení části dotace či celé dotace některým z příjemců, případně v důsledku navýšení alokace dotačního titulu, bude </w:t>
      </w:r>
      <w:r w:rsidRPr="00AC53F6">
        <w:rPr>
          <w:rFonts w:ascii="Arial" w:hAnsi="Arial" w:cs="Arial"/>
          <w:sz w:val="24"/>
          <w:szCs w:val="24"/>
        </w:rPr>
        <w:t xml:space="preserve">po vypořádání žadatelů č. 7, 23, 25 a 31 </w:t>
      </w:r>
      <w:r w:rsidRPr="00AC53F6">
        <w:rPr>
          <w:rFonts w:ascii="Arial" w:hAnsi="Arial" w:cs="Arial"/>
          <w:bCs/>
          <w:sz w:val="24"/>
          <w:szCs w:val="24"/>
        </w:rPr>
        <w:t xml:space="preserve">náhradníkům </w:t>
      </w:r>
      <w:r>
        <w:rPr>
          <w:rFonts w:ascii="Arial" w:hAnsi="Arial" w:cs="Arial"/>
          <w:bCs/>
          <w:sz w:val="24"/>
          <w:szCs w:val="24"/>
        </w:rPr>
        <w:t xml:space="preserve">dle stanoveného pořadí </w:t>
      </w:r>
      <w:r w:rsidRPr="00CA4E1B">
        <w:rPr>
          <w:rFonts w:ascii="Arial" w:hAnsi="Arial" w:cs="Arial"/>
          <w:bCs/>
          <w:sz w:val="24"/>
          <w:szCs w:val="24"/>
        </w:rPr>
        <w:t xml:space="preserve">poskytnuta dotace, </w:t>
      </w:r>
      <w:r w:rsidRPr="000E0F63">
        <w:rPr>
          <w:rFonts w:ascii="Arial" w:hAnsi="Arial" w:cs="Arial"/>
          <w:bCs/>
          <w:color w:val="000000" w:themeColor="text1"/>
          <w:sz w:val="24"/>
          <w:szCs w:val="24"/>
        </w:rPr>
        <w:t xml:space="preserve">vždy však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maximálně </w:t>
      </w:r>
      <w:r w:rsidRPr="000E0F63">
        <w:rPr>
          <w:rFonts w:ascii="Arial" w:hAnsi="Arial" w:cs="Arial"/>
          <w:bCs/>
          <w:color w:val="000000" w:themeColor="text1"/>
          <w:sz w:val="24"/>
          <w:szCs w:val="24"/>
        </w:rPr>
        <w:t>do výše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0E0F63">
        <w:rPr>
          <w:rFonts w:ascii="Arial" w:hAnsi="Arial" w:cs="Arial"/>
          <w:bCs/>
          <w:color w:val="000000" w:themeColor="text1"/>
          <w:sz w:val="24"/>
          <w:szCs w:val="24"/>
        </w:rPr>
        <w:t>schválené dotace</w:t>
      </w:r>
      <w:r w:rsidRPr="00070FC9">
        <w:rPr>
          <w:rFonts w:ascii="Arial" w:hAnsi="Arial" w:cs="Arial"/>
          <w:bCs/>
          <w:sz w:val="24"/>
          <w:szCs w:val="24"/>
        </w:rPr>
        <w:t xml:space="preserve">, </w:t>
      </w:r>
      <w:r w:rsidRPr="00E96668">
        <w:rPr>
          <w:rFonts w:ascii="Arial" w:hAnsi="Arial" w:cs="Arial"/>
          <w:b/>
          <w:bCs/>
          <w:sz w:val="24"/>
          <w:szCs w:val="24"/>
        </w:rPr>
        <w:t>a to i za předpokladu, že by dotace měla být poskytována po částech, v závislosti na výši uvolněných finančních prost</w:t>
      </w:r>
      <w:r>
        <w:rPr>
          <w:rFonts w:ascii="Arial" w:hAnsi="Arial" w:cs="Arial"/>
          <w:b/>
          <w:bCs/>
          <w:sz w:val="24"/>
          <w:szCs w:val="24"/>
        </w:rPr>
        <w:t xml:space="preserve">ředků. </w:t>
      </w:r>
      <w:r w:rsidRPr="00CA4E1B">
        <w:rPr>
          <w:rFonts w:ascii="Arial" w:hAnsi="Arial" w:cs="Arial"/>
          <w:bCs/>
          <w:sz w:val="24"/>
          <w:szCs w:val="24"/>
        </w:rPr>
        <w:t xml:space="preserve">Pro poskytnutí těchto jednotlivých částí dotace již </w:t>
      </w:r>
      <w:r w:rsidRPr="00392F5C">
        <w:rPr>
          <w:rFonts w:ascii="Arial" w:hAnsi="Arial" w:cs="Arial"/>
          <w:bCs/>
          <w:sz w:val="24"/>
          <w:szCs w:val="24"/>
          <w:u w:val="single"/>
        </w:rPr>
        <w:t>nebude nutné projednání v orgánech Olomouckého kraje</w:t>
      </w:r>
      <w:r w:rsidRPr="00CA4E1B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275A9A" w:rsidRPr="00345270" w:rsidRDefault="00275A9A" w:rsidP="00275A9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345270">
        <w:rPr>
          <w:rFonts w:ascii="Arial" w:hAnsi="Arial" w:cs="Arial"/>
          <w:sz w:val="24"/>
          <w:szCs w:val="24"/>
          <w:u w:val="single"/>
        </w:rPr>
        <w:t>* Výbor pro rozvoj cestovního ruchu</w:t>
      </w:r>
      <w:r w:rsidRPr="00345270">
        <w:rPr>
          <w:rFonts w:ascii="Arial" w:hAnsi="Arial" w:cs="Arial"/>
          <w:sz w:val="24"/>
          <w:szCs w:val="24"/>
        </w:rPr>
        <w:t xml:space="preserve"> zároveň na svém jednání dne 15. 3. 2023 </w:t>
      </w:r>
      <w:r w:rsidRPr="00345270">
        <w:rPr>
          <w:rFonts w:ascii="Arial" w:hAnsi="Arial" w:cs="Arial"/>
          <w:sz w:val="24"/>
          <w:szCs w:val="24"/>
          <w:u w:val="single"/>
        </w:rPr>
        <w:t>doporučil</w:t>
      </w:r>
      <w:r w:rsidRPr="00345270">
        <w:rPr>
          <w:rFonts w:ascii="Arial" w:hAnsi="Arial" w:cs="Arial"/>
          <w:sz w:val="24"/>
          <w:szCs w:val="24"/>
        </w:rPr>
        <w:t xml:space="preserve"> většinovým stanoviskem členů Zastupitelstvu Olomouckého kraje </w:t>
      </w:r>
      <w:r w:rsidRPr="00345270">
        <w:rPr>
          <w:rFonts w:ascii="Arial" w:hAnsi="Arial" w:cs="Arial"/>
          <w:sz w:val="24"/>
          <w:szCs w:val="24"/>
        </w:rPr>
        <w:lastRenderedPageBreak/>
        <w:t>navýšit alokaci dotačního titulu č. 12_01_04 Podpora rozvoje cestovního ruchu </w:t>
      </w:r>
      <w:r w:rsidRPr="00345270">
        <w:rPr>
          <w:rFonts w:ascii="Arial" w:hAnsi="Arial" w:cs="Arial"/>
          <w:sz w:val="24"/>
          <w:szCs w:val="24"/>
          <w:u w:val="single"/>
        </w:rPr>
        <w:t>pro rok 2023 o 2 000 000 Kč</w:t>
      </w:r>
      <w:r w:rsidRPr="00345270">
        <w:rPr>
          <w:rFonts w:ascii="Arial" w:hAnsi="Arial" w:cs="Arial"/>
          <w:sz w:val="24"/>
          <w:szCs w:val="24"/>
        </w:rPr>
        <w:t xml:space="preserve">. Důvodem pro požadavek na navýšení alokace je skutečnost, že v rámci DT bylo přijato množství žádostí, které představují kvalitní projekty pro účely rozvoje infrastruktury cestovního ruchu v Olomouckém kraji. Navýšením alokace o 2 000 000 Kč by jednak došlo k dokrytí dotací, které posledním dvěma žadatelům navrženým k podpoře v důsledku dočerpání alokace byly poskytnuty pouze částečně, a jednak by mohly být podpořeny alespoň 4 další projekty v pozici náhradníka, které v bodovém hodnocení dosáhly hranice 65 bodů, resp. výše. </w:t>
      </w:r>
    </w:p>
    <w:p w:rsidR="007F6650" w:rsidRDefault="007F6650" w:rsidP="00275A9A">
      <w:pPr>
        <w:ind w:left="0" w:firstLine="0"/>
        <w:rPr>
          <w:rFonts w:ascii="Arial" w:hAnsi="Arial" w:cs="Arial"/>
          <w:b/>
          <w:sz w:val="24"/>
          <w:szCs w:val="24"/>
        </w:rPr>
      </w:pPr>
    </w:p>
    <w:p w:rsidR="00275A9A" w:rsidRPr="00AC53F6" w:rsidRDefault="00275A9A" w:rsidP="00275A9A">
      <w:pPr>
        <w:ind w:left="0" w:firstLine="0"/>
      </w:pPr>
      <w:r w:rsidRPr="00AC53F6">
        <w:rPr>
          <w:rFonts w:ascii="Arial" w:hAnsi="Arial" w:cs="Arial"/>
          <w:b/>
          <w:sz w:val="24"/>
          <w:szCs w:val="24"/>
        </w:rPr>
        <w:t>V případě, že by Zastupitelstvo Olomouckého kraje na svém zasedání dne 24. 4. 2023 neschválilo navýšení alokace předmětného dotačního programu, bylo by poskytnutí dotace v plné výši navrhováno pouze žadatelům č. 10, 35, 3, 12, 26, 30, 8, 33, 11, 32, 4, 14, 24 a 13. Žadatelům č. 19 a 28 by byla poskytnuta dotace krácená a žadatelé č. 7, 23, 25, 31, 18, 5, 27, 17, 21, 15, 29, 16, 6 a 2 by představovali náhradníky, a to v uvedeném pořadí.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20F53" w:rsidRPr="009A071C" w:rsidRDefault="00420F53" w:rsidP="0013555E">
      <w:pPr>
        <w:spacing w:after="120"/>
        <w:ind w:left="0" w:firstLine="0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AF13D5" w:rsidRPr="00F53457" w:rsidRDefault="00F53457" w:rsidP="0013555E">
      <w:pPr>
        <w:pStyle w:val="Zkladntextodsazen"/>
        <w:ind w:left="1560" w:hanging="1560"/>
        <w:jc w:val="both"/>
        <w:rPr>
          <w:rFonts w:ascii="Arial" w:hAnsi="Arial" w:cs="Arial"/>
          <w:bCs/>
          <w:u w:val="single"/>
        </w:rPr>
      </w:pPr>
      <w:r w:rsidRPr="00F53457">
        <w:rPr>
          <w:rFonts w:ascii="Arial" w:hAnsi="Arial" w:cs="Arial"/>
          <w:bCs/>
          <w:u w:val="single"/>
        </w:rPr>
        <w:t xml:space="preserve">Přílohy: </w:t>
      </w:r>
    </w:p>
    <w:p w:rsidR="00F53457" w:rsidRDefault="00F53457" w:rsidP="0013555E">
      <w:pPr>
        <w:pStyle w:val="Zkladntextodsazen"/>
        <w:ind w:left="1560" w:hanging="1560"/>
        <w:jc w:val="both"/>
        <w:rPr>
          <w:rFonts w:ascii="Arial" w:hAnsi="Arial" w:cs="Arial"/>
          <w:bCs/>
        </w:rPr>
      </w:pPr>
      <w:proofErr w:type="spellStart"/>
      <w:r w:rsidRPr="00F53457">
        <w:rPr>
          <w:rFonts w:ascii="Arial" w:hAnsi="Arial" w:cs="Arial"/>
          <w:bCs/>
        </w:rPr>
        <w:t>Usnesení_příloha</w:t>
      </w:r>
      <w:proofErr w:type="spellEnd"/>
      <w:r w:rsidRPr="00F53457">
        <w:rPr>
          <w:rFonts w:ascii="Arial" w:hAnsi="Arial" w:cs="Arial"/>
          <w:bCs/>
        </w:rPr>
        <w:t xml:space="preserve"> č. 01 </w:t>
      </w:r>
      <w:r w:rsidR="00412265">
        <w:rPr>
          <w:rFonts w:ascii="Arial" w:hAnsi="Arial" w:cs="Arial"/>
          <w:bCs/>
        </w:rPr>
        <w:t>–</w:t>
      </w:r>
      <w:r w:rsidRPr="00F53457">
        <w:rPr>
          <w:rFonts w:ascii="Arial" w:hAnsi="Arial" w:cs="Arial"/>
          <w:bCs/>
        </w:rPr>
        <w:t xml:space="preserve"> DT 1 </w:t>
      </w:r>
      <w:r w:rsidR="00412265">
        <w:rPr>
          <w:rFonts w:ascii="Arial" w:hAnsi="Arial" w:cs="Arial"/>
          <w:bCs/>
        </w:rPr>
        <w:t>–</w:t>
      </w:r>
      <w:r w:rsidRPr="00F53457">
        <w:rPr>
          <w:rFonts w:ascii="Arial" w:hAnsi="Arial" w:cs="Arial"/>
          <w:bCs/>
        </w:rPr>
        <w:t xml:space="preserve"> Nadregionální akce cestovního ruchu</w:t>
      </w:r>
      <w:r>
        <w:rPr>
          <w:rFonts w:ascii="Arial" w:hAnsi="Arial" w:cs="Arial"/>
          <w:bCs/>
        </w:rPr>
        <w:t xml:space="preserve"> </w:t>
      </w:r>
    </w:p>
    <w:p w:rsidR="00F53457" w:rsidRDefault="00F53457" w:rsidP="0013555E">
      <w:pPr>
        <w:pStyle w:val="Zkladntextodsazen"/>
        <w:ind w:left="1560" w:hanging="1560"/>
        <w:jc w:val="both"/>
        <w:rPr>
          <w:rFonts w:ascii="Arial" w:hAnsi="Arial" w:cs="Arial"/>
          <w:bCs/>
        </w:rPr>
      </w:pPr>
      <w:proofErr w:type="spellStart"/>
      <w:r w:rsidRPr="00F53457">
        <w:rPr>
          <w:rFonts w:ascii="Arial" w:hAnsi="Arial" w:cs="Arial"/>
          <w:bCs/>
        </w:rPr>
        <w:t>Usnesení_příloha</w:t>
      </w:r>
      <w:proofErr w:type="spellEnd"/>
      <w:r w:rsidRPr="00F53457">
        <w:rPr>
          <w:rFonts w:ascii="Arial" w:hAnsi="Arial" w:cs="Arial"/>
          <w:bCs/>
        </w:rPr>
        <w:t xml:space="preserve"> č. 02 </w:t>
      </w:r>
      <w:r w:rsidR="00412265">
        <w:rPr>
          <w:rFonts w:ascii="Arial" w:hAnsi="Arial" w:cs="Arial"/>
          <w:bCs/>
        </w:rPr>
        <w:t>–</w:t>
      </w:r>
      <w:r w:rsidRPr="00F53457">
        <w:rPr>
          <w:rFonts w:ascii="Arial" w:hAnsi="Arial" w:cs="Arial"/>
          <w:bCs/>
        </w:rPr>
        <w:t xml:space="preserve"> DT</w:t>
      </w:r>
      <w:r w:rsidR="00412265">
        <w:rPr>
          <w:rFonts w:ascii="Arial" w:hAnsi="Arial" w:cs="Arial"/>
          <w:bCs/>
        </w:rPr>
        <w:t xml:space="preserve"> </w:t>
      </w:r>
      <w:r w:rsidRPr="00F53457">
        <w:rPr>
          <w:rFonts w:ascii="Arial" w:hAnsi="Arial" w:cs="Arial"/>
          <w:bCs/>
        </w:rPr>
        <w:t xml:space="preserve">2 </w:t>
      </w:r>
      <w:r w:rsidR="00412265">
        <w:rPr>
          <w:rFonts w:ascii="Arial" w:hAnsi="Arial" w:cs="Arial"/>
          <w:bCs/>
        </w:rPr>
        <w:t>–</w:t>
      </w:r>
      <w:r w:rsidRPr="00F53457">
        <w:rPr>
          <w:rFonts w:ascii="Arial" w:hAnsi="Arial" w:cs="Arial"/>
          <w:bCs/>
        </w:rPr>
        <w:t xml:space="preserve"> Podpora rozvoje zahraničních vztahů</w:t>
      </w:r>
      <w:r>
        <w:rPr>
          <w:rFonts w:ascii="Arial" w:hAnsi="Arial" w:cs="Arial"/>
          <w:bCs/>
        </w:rPr>
        <w:t xml:space="preserve"> </w:t>
      </w:r>
    </w:p>
    <w:p w:rsidR="00F53457" w:rsidRDefault="00F53457" w:rsidP="0013555E">
      <w:pPr>
        <w:pStyle w:val="Zkladntextodsazen"/>
        <w:ind w:left="1560" w:hanging="1560"/>
        <w:jc w:val="both"/>
        <w:rPr>
          <w:rFonts w:ascii="Arial" w:hAnsi="Arial" w:cs="Arial"/>
          <w:bCs/>
        </w:rPr>
      </w:pPr>
      <w:proofErr w:type="spellStart"/>
      <w:r w:rsidRPr="00F53457">
        <w:rPr>
          <w:rFonts w:ascii="Arial" w:hAnsi="Arial" w:cs="Arial"/>
          <w:bCs/>
        </w:rPr>
        <w:t>Usnesení_příloha</w:t>
      </w:r>
      <w:proofErr w:type="spellEnd"/>
      <w:r w:rsidRPr="00F53457">
        <w:rPr>
          <w:rFonts w:ascii="Arial" w:hAnsi="Arial" w:cs="Arial"/>
          <w:bCs/>
        </w:rPr>
        <w:t xml:space="preserve"> č. 03 </w:t>
      </w:r>
      <w:r w:rsidR="00412265">
        <w:rPr>
          <w:rFonts w:ascii="Arial" w:hAnsi="Arial" w:cs="Arial"/>
          <w:bCs/>
        </w:rPr>
        <w:t>–</w:t>
      </w:r>
      <w:r w:rsidRPr="00F53457">
        <w:rPr>
          <w:rFonts w:ascii="Arial" w:hAnsi="Arial" w:cs="Arial"/>
          <w:bCs/>
        </w:rPr>
        <w:t xml:space="preserve"> DT</w:t>
      </w:r>
      <w:r w:rsidR="00412265">
        <w:rPr>
          <w:rFonts w:ascii="Arial" w:hAnsi="Arial" w:cs="Arial"/>
          <w:bCs/>
        </w:rPr>
        <w:t xml:space="preserve"> </w:t>
      </w:r>
      <w:r w:rsidRPr="00F53457">
        <w:rPr>
          <w:rFonts w:ascii="Arial" w:hAnsi="Arial" w:cs="Arial"/>
          <w:bCs/>
        </w:rPr>
        <w:t xml:space="preserve">3 </w:t>
      </w:r>
      <w:r w:rsidR="00412265">
        <w:rPr>
          <w:rFonts w:ascii="Arial" w:hAnsi="Arial" w:cs="Arial"/>
          <w:bCs/>
        </w:rPr>
        <w:t>–</w:t>
      </w:r>
      <w:r w:rsidRPr="00F53457">
        <w:rPr>
          <w:rFonts w:ascii="Arial" w:hAnsi="Arial" w:cs="Arial"/>
          <w:bCs/>
        </w:rPr>
        <w:t xml:space="preserve"> Podpora TIC</w:t>
      </w:r>
      <w:r>
        <w:rPr>
          <w:rFonts w:ascii="Arial" w:hAnsi="Arial" w:cs="Arial"/>
          <w:bCs/>
        </w:rPr>
        <w:t xml:space="preserve"> </w:t>
      </w:r>
    </w:p>
    <w:p w:rsidR="00B1757E" w:rsidRDefault="00B1757E" w:rsidP="00B1757E">
      <w:pPr>
        <w:pStyle w:val="Zkladntextodsazen"/>
        <w:ind w:left="1560" w:hanging="156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Usnesení_příloha</w:t>
      </w:r>
      <w:proofErr w:type="spellEnd"/>
      <w:r>
        <w:rPr>
          <w:rFonts w:ascii="Arial" w:hAnsi="Arial" w:cs="Arial"/>
          <w:bCs/>
        </w:rPr>
        <w:t xml:space="preserve"> č. 04</w:t>
      </w:r>
      <w:r w:rsidR="00412265">
        <w:rPr>
          <w:rFonts w:ascii="Arial" w:hAnsi="Arial" w:cs="Arial"/>
          <w:bCs/>
        </w:rPr>
        <w:t xml:space="preserve"> – DT 4</w:t>
      </w:r>
      <w:r w:rsidRPr="00F53457">
        <w:rPr>
          <w:rFonts w:ascii="Arial" w:hAnsi="Arial" w:cs="Arial"/>
          <w:bCs/>
        </w:rPr>
        <w:t xml:space="preserve"> </w:t>
      </w:r>
      <w:r w:rsidR="00412265">
        <w:rPr>
          <w:rFonts w:ascii="Arial" w:hAnsi="Arial" w:cs="Arial"/>
          <w:bCs/>
        </w:rPr>
        <w:t>–</w:t>
      </w:r>
      <w:r w:rsidRPr="00F53457">
        <w:rPr>
          <w:rFonts w:ascii="Arial" w:hAnsi="Arial" w:cs="Arial"/>
          <w:bCs/>
        </w:rPr>
        <w:t xml:space="preserve"> Podpora </w:t>
      </w:r>
      <w:r w:rsidR="00412265">
        <w:rPr>
          <w:rFonts w:ascii="Arial" w:hAnsi="Arial" w:cs="Arial"/>
          <w:bCs/>
        </w:rPr>
        <w:t xml:space="preserve">rozvoje cestovního ruchu </w:t>
      </w:r>
    </w:p>
    <w:p w:rsidR="00E8396C" w:rsidRDefault="00E8396C" w:rsidP="00DE1360">
      <w:pPr>
        <w:spacing w:before="1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</w:t>
      </w:r>
      <w:r w:rsidR="00AC0B2F">
        <w:rPr>
          <w:rFonts w:ascii="Arial" w:hAnsi="Arial" w:cs="Arial"/>
          <w:sz w:val="24"/>
          <w:szCs w:val="24"/>
        </w:rPr>
        <w:t>snesení_příloha</w:t>
      </w:r>
      <w:proofErr w:type="spellEnd"/>
      <w:r w:rsidR="00AC0B2F">
        <w:rPr>
          <w:rFonts w:ascii="Arial" w:hAnsi="Arial" w:cs="Arial"/>
          <w:sz w:val="24"/>
          <w:szCs w:val="24"/>
        </w:rPr>
        <w:t xml:space="preserve"> č. 05</w:t>
      </w:r>
      <w:r w:rsidRPr="00E8396C">
        <w:rPr>
          <w:rFonts w:ascii="Arial" w:hAnsi="Arial" w:cs="Arial"/>
          <w:sz w:val="24"/>
          <w:szCs w:val="24"/>
        </w:rPr>
        <w:t xml:space="preserve"> </w:t>
      </w:r>
      <w:r w:rsidR="00412265">
        <w:rPr>
          <w:rFonts w:ascii="Arial" w:hAnsi="Arial" w:cs="Arial"/>
          <w:sz w:val="24"/>
          <w:szCs w:val="24"/>
        </w:rPr>
        <w:t>–</w:t>
      </w:r>
      <w:r w:rsidRPr="00E8396C">
        <w:rPr>
          <w:rFonts w:ascii="Arial" w:hAnsi="Arial" w:cs="Arial"/>
          <w:sz w:val="24"/>
          <w:szCs w:val="24"/>
        </w:rPr>
        <w:t xml:space="preserve"> Vzor. VP </w:t>
      </w:r>
      <w:proofErr w:type="spellStart"/>
      <w:r w:rsidRPr="00E8396C">
        <w:rPr>
          <w:rFonts w:ascii="Arial" w:hAnsi="Arial" w:cs="Arial"/>
          <w:sz w:val="24"/>
          <w:szCs w:val="24"/>
        </w:rPr>
        <w:t>sml</w:t>
      </w:r>
      <w:proofErr w:type="spellEnd"/>
      <w:r w:rsidRPr="00E8396C">
        <w:rPr>
          <w:rFonts w:ascii="Arial" w:hAnsi="Arial" w:cs="Arial"/>
          <w:sz w:val="24"/>
          <w:szCs w:val="24"/>
        </w:rPr>
        <w:t xml:space="preserve">. na </w:t>
      </w:r>
      <w:proofErr w:type="spellStart"/>
      <w:r w:rsidRPr="00E8396C">
        <w:rPr>
          <w:rFonts w:ascii="Arial" w:hAnsi="Arial" w:cs="Arial"/>
          <w:sz w:val="24"/>
          <w:szCs w:val="24"/>
        </w:rPr>
        <w:t>AKCI_fyz</w:t>
      </w:r>
      <w:proofErr w:type="spellEnd"/>
      <w:r w:rsidRPr="00E8396C">
        <w:rPr>
          <w:rFonts w:ascii="Arial" w:hAnsi="Arial" w:cs="Arial"/>
          <w:sz w:val="24"/>
          <w:szCs w:val="24"/>
        </w:rPr>
        <w:t xml:space="preserve">. os. </w:t>
      </w:r>
      <w:proofErr w:type="spellStart"/>
      <w:proofErr w:type="gramStart"/>
      <w:r w:rsidRPr="00E8396C">
        <w:rPr>
          <w:rFonts w:ascii="Arial" w:hAnsi="Arial" w:cs="Arial"/>
          <w:sz w:val="24"/>
          <w:szCs w:val="24"/>
        </w:rPr>
        <w:t>nepodnik</w:t>
      </w:r>
      <w:proofErr w:type="spellEnd"/>
      <w:proofErr w:type="gramEnd"/>
      <w:r w:rsidRPr="00E8396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8396C" w:rsidRDefault="00E8396C" w:rsidP="00DE1360">
      <w:pPr>
        <w:spacing w:before="1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Us</w:t>
      </w:r>
      <w:r w:rsidR="00AC0B2F">
        <w:rPr>
          <w:rFonts w:ascii="Arial" w:hAnsi="Arial" w:cs="Arial"/>
          <w:sz w:val="24"/>
          <w:szCs w:val="24"/>
        </w:rPr>
        <w:t>nesení_příloha</w:t>
      </w:r>
      <w:proofErr w:type="spellEnd"/>
      <w:r w:rsidR="00AC0B2F">
        <w:rPr>
          <w:rFonts w:ascii="Arial" w:hAnsi="Arial" w:cs="Arial"/>
          <w:sz w:val="24"/>
          <w:szCs w:val="24"/>
        </w:rPr>
        <w:t xml:space="preserve"> č. 06</w:t>
      </w:r>
      <w:r w:rsidRPr="00E8396C">
        <w:rPr>
          <w:rFonts w:ascii="Arial" w:hAnsi="Arial" w:cs="Arial"/>
          <w:sz w:val="24"/>
          <w:szCs w:val="24"/>
        </w:rPr>
        <w:t xml:space="preserve"> </w:t>
      </w:r>
      <w:r w:rsidR="00412265">
        <w:rPr>
          <w:rFonts w:ascii="Arial" w:hAnsi="Arial" w:cs="Arial"/>
          <w:sz w:val="24"/>
          <w:szCs w:val="24"/>
        </w:rPr>
        <w:t>–</w:t>
      </w:r>
      <w:r w:rsidRPr="00E8396C">
        <w:rPr>
          <w:rFonts w:ascii="Arial" w:hAnsi="Arial" w:cs="Arial"/>
          <w:sz w:val="24"/>
          <w:szCs w:val="24"/>
        </w:rPr>
        <w:t xml:space="preserve"> Vzor. VP </w:t>
      </w:r>
      <w:proofErr w:type="spellStart"/>
      <w:r w:rsidRPr="00E8396C">
        <w:rPr>
          <w:rFonts w:ascii="Arial" w:hAnsi="Arial" w:cs="Arial"/>
          <w:sz w:val="24"/>
          <w:szCs w:val="24"/>
        </w:rPr>
        <w:t>sml</w:t>
      </w:r>
      <w:proofErr w:type="spellEnd"/>
      <w:r w:rsidRPr="00E8396C">
        <w:rPr>
          <w:rFonts w:ascii="Arial" w:hAnsi="Arial" w:cs="Arial"/>
          <w:sz w:val="24"/>
          <w:szCs w:val="24"/>
        </w:rPr>
        <w:t xml:space="preserve">. na </w:t>
      </w:r>
      <w:proofErr w:type="spellStart"/>
      <w:r w:rsidRPr="00E8396C">
        <w:rPr>
          <w:rFonts w:ascii="Arial" w:hAnsi="Arial" w:cs="Arial"/>
          <w:sz w:val="24"/>
          <w:szCs w:val="24"/>
        </w:rPr>
        <w:t>AKCI_obec</w:t>
      </w:r>
      <w:proofErr w:type="spellEnd"/>
      <w:r w:rsidRPr="00E8396C">
        <w:rPr>
          <w:rFonts w:ascii="Arial" w:hAnsi="Arial" w:cs="Arial"/>
          <w:sz w:val="24"/>
          <w:szCs w:val="24"/>
        </w:rPr>
        <w:t xml:space="preserve"> městys město</w:t>
      </w:r>
      <w:r>
        <w:rPr>
          <w:rFonts w:ascii="Arial" w:hAnsi="Arial" w:cs="Arial"/>
          <w:sz w:val="24"/>
          <w:szCs w:val="24"/>
        </w:rPr>
        <w:t xml:space="preserve"> </w:t>
      </w:r>
    </w:p>
    <w:p w:rsidR="00E8396C" w:rsidRDefault="00E8396C" w:rsidP="00DE1360">
      <w:pPr>
        <w:spacing w:before="1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</w:t>
      </w:r>
      <w:r w:rsidR="00AC0B2F">
        <w:rPr>
          <w:rFonts w:ascii="Arial" w:hAnsi="Arial" w:cs="Arial"/>
          <w:sz w:val="24"/>
          <w:szCs w:val="24"/>
        </w:rPr>
        <w:t>snesení_příloha</w:t>
      </w:r>
      <w:proofErr w:type="spellEnd"/>
      <w:r w:rsidR="00AC0B2F">
        <w:rPr>
          <w:rFonts w:ascii="Arial" w:hAnsi="Arial" w:cs="Arial"/>
          <w:sz w:val="24"/>
          <w:szCs w:val="24"/>
        </w:rPr>
        <w:t xml:space="preserve"> č. 07</w:t>
      </w:r>
      <w:r w:rsidR="00412265">
        <w:rPr>
          <w:rFonts w:ascii="Arial" w:hAnsi="Arial" w:cs="Arial"/>
          <w:sz w:val="24"/>
          <w:szCs w:val="24"/>
        </w:rPr>
        <w:t xml:space="preserve"> – </w:t>
      </w:r>
      <w:r w:rsidRPr="00E8396C">
        <w:rPr>
          <w:rFonts w:ascii="Arial" w:hAnsi="Arial" w:cs="Arial"/>
          <w:sz w:val="24"/>
          <w:szCs w:val="24"/>
        </w:rPr>
        <w:t xml:space="preserve">VP </w:t>
      </w:r>
      <w:proofErr w:type="spellStart"/>
      <w:r w:rsidRPr="00E8396C">
        <w:rPr>
          <w:rFonts w:ascii="Arial" w:hAnsi="Arial" w:cs="Arial"/>
          <w:sz w:val="24"/>
          <w:szCs w:val="24"/>
        </w:rPr>
        <w:t>sml</w:t>
      </w:r>
      <w:proofErr w:type="spellEnd"/>
      <w:r w:rsidRPr="00E8396C">
        <w:rPr>
          <w:rFonts w:ascii="Arial" w:hAnsi="Arial" w:cs="Arial"/>
          <w:sz w:val="24"/>
          <w:szCs w:val="24"/>
        </w:rPr>
        <w:t xml:space="preserve">. na </w:t>
      </w:r>
      <w:proofErr w:type="spellStart"/>
      <w:r w:rsidRPr="00E8396C">
        <w:rPr>
          <w:rFonts w:ascii="Arial" w:hAnsi="Arial" w:cs="Arial"/>
          <w:sz w:val="24"/>
          <w:szCs w:val="24"/>
        </w:rPr>
        <w:t>AKCI_přísp</w:t>
      </w:r>
      <w:proofErr w:type="spellEnd"/>
      <w:r w:rsidRPr="00E8396C">
        <w:rPr>
          <w:rFonts w:ascii="Arial" w:hAnsi="Arial" w:cs="Arial"/>
          <w:sz w:val="24"/>
          <w:szCs w:val="24"/>
        </w:rPr>
        <w:t>. Organizace</w:t>
      </w:r>
      <w:r>
        <w:rPr>
          <w:rFonts w:ascii="Arial" w:hAnsi="Arial" w:cs="Arial"/>
          <w:sz w:val="24"/>
          <w:szCs w:val="24"/>
        </w:rPr>
        <w:t xml:space="preserve"> </w:t>
      </w:r>
    </w:p>
    <w:p w:rsidR="00E8396C" w:rsidRDefault="00E8396C" w:rsidP="00DE1360">
      <w:pPr>
        <w:spacing w:before="1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</w:t>
      </w:r>
      <w:r w:rsidR="00AC0B2F">
        <w:rPr>
          <w:rFonts w:ascii="Arial" w:hAnsi="Arial" w:cs="Arial"/>
          <w:sz w:val="24"/>
          <w:szCs w:val="24"/>
        </w:rPr>
        <w:t>snesení_příloha</w:t>
      </w:r>
      <w:proofErr w:type="spellEnd"/>
      <w:r w:rsidR="00AC0B2F">
        <w:rPr>
          <w:rFonts w:ascii="Arial" w:hAnsi="Arial" w:cs="Arial"/>
          <w:sz w:val="24"/>
          <w:szCs w:val="24"/>
        </w:rPr>
        <w:t xml:space="preserve"> č. 08</w:t>
      </w:r>
      <w:r w:rsidR="00412265">
        <w:rPr>
          <w:rFonts w:ascii="Arial" w:hAnsi="Arial" w:cs="Arial"/>
          <w:sz w:val="24"/>
          <w:szCs w:val="24"/>
        </w:rPr>
        <w:t xml:space="preserve"> – </w:t>
      </w:r>
      <w:r w:rsidRPr="00E8396C">
        <w:rPr>
          <w:rFonts w:ascii="Arial" w:hAnsi="Arial" w:cs="Arial"/>
          <w:sz w:val="24"/>
          <w:szCs w:val="24"/>
        </w:rPr>
        <w:t xml:space="preserve">Vzor. VP </w:t>
      </w:r>
      <w:proofErr w:type="spellStart"/>
      <w:r w:rsidRPr="00E8396C">
        <w:rPr>
          <w:rFonts w:ascii="Arial" w:hAnsi="Arial" w:cs="Arial"/>
          <w:sz w:val="24"/>
          <w:szCs w:val="24"/>
        </w:rPr>
        <w:t>sml</w:t>
      </w:r>
      <w:proofErr w:type="spellEnd"/>
      <w:r w:rsidRPr="00E8396C">
        <w:rPr>
          <w:rFonts w:ascii="Arial" w:hAnsi="Arial" w:cs="Arial"/>
          <w:sz w:val="24"/>
          <w:szCs w:val="24"/>
        </w:rPr>
        <w:t xml:space="preserve">. na </w:t>
      </w:r>
      <w:proofErr w:type="spellStart"/>
      <w:r w:rsidRPr="00E8396C">
        <w:rPr>
          <w:rFonts w:ascii="Arial" w:hAnsi="Arial" w:cs="Arial"/>
          <w:sz w:val="24"/>
          <w:szCs w:val="24"/>
        </w:rPr>
        <w:t>AKCI_fyz</w:t>
      </w:r>
      <w:proofErr w:type="spellEnd"/>
      <w:r w:rsidRPr="00E8396C">
        <w:rPr>
          <w:rFonts w:ascii="Arial" w:hAnsi="Arial" w:cs="Arial"/>
          <w:sz w:val="24"/>
          <w:szCs w:val="24"/>
        </w:rPr>
        <w:t>. os. Podnik</w:t>
      </w:r>
      <w:r>
        <w:rPr>
          <w:rFonts w:ascii="Arial" w:hAnsi="Arial" w:cs="Arial"/>
          <w:sz w:val="24"/>
          <w:szCs w:val="24"/>
        </w:rPr>
        <w:t xml:space="preserve"> </w:t>
      </w:r>
    </w:p>
    <w:p w:rsidR="00E8396C" w:rsidRDefault="00E8396C" w:rsidP="00DE1360">
      <w:pPr>
        <w:spacing w:before="1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</w:t>
      </w:r>
      <w:r w:rsidR="00AC0B2F">
        <w:rPr>
          <w:rFonts w:ascii="Arial" w:hAnsi="Arial" w:cs="Arial"/>
          <w:sz w:val="24"/>
          <w:szCs w:val="24"/>
        </w:rPr>
        <w:t>snesení_příloha</w:t>
      </w:r>
      <w:proofErr w:type="spellEnd"/>
      <w:r w:rsidR="00AC0B2F">
        <w:rPr>
          <w:rFonts w:ascii="Arial" w:hAnsi="Arial" w:cs="Arial"/>
          <w:sz w:val="24"/>
          <w:szCs w:val="24"/>
        </w:rPr>
        <w:t xml:space="preserve"> č. 09</w:t>
      </w:r>
      <w:r w:rsidR="00412265">
        <w:rPr>
          <w:rFonts w:ascii="Arial" w:hAnsi="Arial" w:cs="Arial"/>
          <w:sz w:val="24"/>
          <w:szCs w:val="24"/>
        </w:rPr>
        <w:t xml:space="preserve"> – </w:t>
      </w:r>
      <w:r w:rsidRPr="00E8396C">
        <w:rPr>
          <w:rFonts w:ascii="Arial" w:hAnsi="Arial" w:cs="Arial"/>
          <w:sz w:val="24"/>
          <w:szCs w:val="24"/>
        </w:rPr>
        <w:t xml:space="preserve">Vzor. VP </w:t>
      </w:r>
      <w:proofErr w:type="spellStart"/>
      <w:r w:rsidRPr="00E8396C">
        <w:rPr>
          <w:rFonts w:ascii="Arial" w:hAnsi="Arial" w:cs="Arial"/>
          <w:sz w:val="24"/>
          <w:szCs w:val="24"/>
        </w:rPr>
        <w:t>sml</w:t>
      </w:r>
      <w:proofErr w:type="spellEnd"/>
      <w:r w:rsidRPr="00E8396C">
        <w:rPr>
          <w:rFonts w:ascii="Arial" w:hAnsi="Arial" w:cs="Arial"/>
          <w:sz w:val="24"/>
          <w:szCs w:val="24"/>
        </w:rPr>
        <w:t xml:space="preserve">. na </w:t>
      </w:r>
      <w:proofErr w:type="spellStart"/>
      <w:r w:rsidRPr="00E8396C">
        <w:rPr>
          <w:rFonts w:ascii="Arial" w:hAnsi="Arial" w:cs="Arial"/>
          <w:sz w:val="24"/>
          <w:szCs w:val="24"/>
        </w:rPr>
        <w:t>AKCI_práv</w:t>
      </w:r>
      <w:proofErr w:type="spellEnd"/>
      <w:r w:rsidRPr="00E8396C">
        <w:rPr>
          <w:rFonts w:ascii="Arial" w:hAnsi="Arial" w:cs="Arial"/>
          <w:sz w:val="24"/>
          <w:szCs w:val="24"/>
        </w:rPr>
        <w:t>. osoba</w:t>
      </w:r>
      <w:r>
        <w:rPr>
          <w:rFonts w:ascii="Arial" w:hAnsi="Arial" w:cs="Arial"/>
          <w:sz w:val="24"/>
          <w:szCs w:val="24"/>
        </w:rPr>
        <w:t xml:space="preserve"> </w:t>
      </w:r>
    </w:p>
    <w:p w:rsidR="00E8396C" w:rsidRDefault="00E8396C" w:rsidP="00DE1360">
      <w:pPr>
        <w:spacing w:before="1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</w:t>
      </w:r>
      <w:r w:rsidR="00AC0B2F">
        <w:rPr>
          <w:rFonts w:ascii="Arial" w:hAnsi="Arial" w:cs="Arial"/>
          <w:sz w:val="24"/>
          <w:szCs w:val="24"/>
        </w:rPr>
        <w:t>snesení_příloha</w:t>
      </w:r>
      <w:proofErr w:type="spellEnd"/>
      <w:r w:rsidR="00AC0B2F">
        <w:rPr>
          <w:rFonts w:ascii="Arial" w:hAnsi="Arial" w:cs="Arial"/>
          <w:sz w:val="24"/>
          <w:szCs w:val="24"/>
        </w:rPr>
        <w:t xml:space="preserve"> č. 10</w:t>
      </w:r>
      <w:r w:rsidR="00412265">
        <w:rPr>
          <w:rFonts w:ascii="Arial" w:hAnsi="Arial" w:cs="Arial"/>
          <w:sz w:val="24"/>
          <w:szCs w:val="24"/>
        </w:rPr>
        <w:t xml:space="preserve"> – </w:t>
      </w:r>
      <w:r w:rsidRPr="00E8396C">
        <w:rPr>
          <w:rFonts w:ascii="Arial" w:hAnsi="Arial" w:cs="Arial"/>
          <w:sz w:val="24"/>
          <w:szCs w:val="24"/>
        </w:rPr>
        <w:t xml:space="preserve">Vzor. VP </w:t>
      </w:r>
      <w:proofErr w:type="spellStart"/>
      <w:r w:rsidRPr="00E8396C">
        <w:rPr>
          <w:rFonts w:ascii="Arial" w:hAnsi="Arial" w:cs="Arial"/>
          <w:sz w:val="24"/>
          <w:szCs w:val="24"/>
        </w:rPr>
        <w:t>sml</w:t>
      </w:r>
      <w:proofErr w:type="spellEnd"/>
      <w:r w:rsidRPr="00E8396C">
        <w:rPr>
          <w:rFonts w:ascii="Arial" w:hAnsi="Arial" w:cs="Arial"/>
          <w:sz w:val="24"/>
          <w:szCs w:val="24"/>
        </w:rPr>
        <w:t xml:space="preserve">. na </w:t>
      </w:r>
      <w:proofErr w:type="spellStart"/>
      <w:r w:rsidRPr="00E8396C">
        <w:rPr>
          <w:rFonts w:ascii="Arial" w:hAnsi="Arial" w:cs="Arial"/>
          <w:sz w:val="24"/>
          <w:szCs w:val="24"/>
        </w:rPr>
        <w:t>ČINNOST_fyz</w:t>
      </w:r>
      <w:proofErr w:type="spellEnd"/>
      <w:r w:rsidRPr="00E8396C">
        <w:rPr>
          <w:rFonts w:ascii="Arial" w:hAnsi="Arial" w:cs="Arial"/>
          <w:sz w:val="24"/>
          <w:szCs w:val="24"/>
        </w:rPr>
        <w:t xml:space="preserve">. os. </w:t>
      </w:r>
      <w:proofErr w:type="spellStart"/>
      <w:r w:rsidRPr="00E8396C">
        <w:rPr>
          <w:rFonts w:ascii="Arial" w:hAnsi="Arial" w:cs="Arial"/>
          <w:sz w:val="24"/>
          <w:szCs w:val="24"/>
        </w:rPr>
        <w:t>Nepodnik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E8396C" w:rsidRDefault="00E8396C" w:rsidP="00DE1360">
      <w:pPr>
        <w:spacing w:before="1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</w:t>
      </w:r>
      <w:r w:rsidR="00AC0B2F">
        <w:rPr>
          <w:rFonts w:ascii="Arial" w:hAnsi="Arial" w:cs="Arial"/>
          <w:sz w:val="24"/>
          <w:szCs w:val="24"/>
        </w:rPr>
        <w:t>snesení_příloha</w:t>
      </w:r>
      <w:proofErr w:type="spellEnd"/>
      <w:r w:rsidR="00AC0B2F">
        <w:rPr>
          <w:rFonts w:ascii="Arial" w:hAnsi="Arial" w:cs="Arial"/>
          <w:sz w:val="24"/>
          <w:szCs w:val="24"/>
        </w:rPr>
        <w:t xml:space="preserve"> č. 11</w:t>
      </w:r>
      <w:r w:rsidR="00412265">
        <w:rPr>
          <w:rFonts w:ascii="Arial" w:hAnsi="Arial" w:cs="Arial"/>
          <w:sz w:val="24"/>
          <w:szCs w:val="24"/>
        </w:rPr>
        <w:t xml:space="preserve"> – </w:t>
      </w:r>
      <w:r w:rsidRPr="00E8396C">
        <w:rPr>
          <w:rFonts w:ascii="Arial" w:hAnsi="Arial" w:cs="Arial"/>
          <w:sz w:val="24"/>
          <w:szCs w:val="24"/>
        </w:rPr>
        <w:t xml:space="preserve">Vzor. VP </w:t>
      </w:r>
      <w:proofErr w:type="spellStart"/>
      <w:r w:rsidRPr="00E8396C">
        <w:rPr>
          <w:rFonts w:ascii="Arial" w:hAnsi="Arial" w:cs="Arial"/>
          <w:sz w:val="24"/>
          <w:szCs w:val="24"/>
        </w:rPr>
        <w:t>sml</w:t>
      </w:r>
      <w:proofErr w:type="spellEnd"/>
      <w:r w:rsidRPr="00E8396C">
        <w:rPr>
          <w:rFonts w:ascii="Arial" w:hAnsi="Arial" w:cs="Arial"/>
          <w:sz w:val="24"/>
          <w:szCs w:val="24"/>
        </w:rPr>
        <w:t xml:space="preserve">. na </w:t>
      </w:r>
      <w:proofErr w:type="spellStart"/>
      <w:r w:rsidRPr="00E8396C">
        <w:rPr>
          <w:rFonts w:ascii="Arial" w:hAnsi="Arial" w:cs="Arial"/>
          <w:sz w:val="24"/>
          <w:szCs w:val="24"/>
        </w:rPr>
        <w:t>ČINNOST_fyz</w:t>
      </w:r>
      <w:proofErr w:type="spellEnd"/>
      <w:r w:rsidRPr="00E8396C">
        <w:rPr>
          <w:rFonts w:ascii="Arial" w:hAnsi="Arial" w:cs="Arial"/>
          <w:sz w:val="24"/>
          <w:szCs w:val="24"/>
        </w:rPr>
        <w:t>. os. Podnikatel</w:t>
      </w:r>
      <w:r>
        <w:rPr>
          <w:rFonts w:ascii="Arial" w:hAnsi="Arial" w:cs="Arial"/>
          <w:sz w:val="24"/>
          <w:szCs w:val="24"/>
        </w:rPr>
        <w:t xml:space="preserve"> </w:t>
      </w:r>
    </w:p>
    <w:p w:rsidR="00E8396C" w:rsidRDefault="00E8396C" w:rsidP="00DE1360">
      <w:pPr>
        <w:spacing w:before="1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</w:t>
      </w:r>
      <w:r w:rsidR="00AC0B2F">
        <w:rPr>
          <w:rFonts w:ascii="Arial" w:hAnsi="Arial" w:cs="Arial"/>
          <w:sz w:val="24"/>
          <w:szCs w:val="24"/>
        </w:rPr>
        <w:t>snesení_příloha</w:t>
      </w:r>
      <w:proofErr w:type="spellEnd"/>
      <w:r w:rsidR="00AC0B2F">
        <w:rPr>
          <w:rFonts w:ascii="Arial" w:hAnsi="Arial" w:cs="Arial"/>
          <w:sz w:val="24"/>
          <w:szCs w:val="24"/>
        </w:rPr>
        <w:t xml:space="preserve"> č. 12</w:t>
      </w:r>
      <w:r w:rsidR="00412265">
        <w:rPr>
          <w:rFonts w:ascii="Arial" w:hAnsi="Arial" w:cs="Arial"/>
          <w:sz w:val="24"/>
          <w:szCs w:val="24"/>
        </w:rPr>
        <w:t xml:space="preserve"> – </w:t>
      </w:r>
      <w:r w:rsidRPr="00E8396C">
        <w:rPr>
          <w:rFonts w:ascii="Arial" w:hAnsi="Arial" w:cs="Arial"/>
          <w:sz w:val="24"/>
          <w:szCs w:val="24"/>
        </w:rPr>
        <w:t xml:space="preserve">Vzor. VP </w:t>
      </w:r>
      <w:proofErr w:type="spellStart"/>
      <w:r w:rsidRPr="00E8396C">
        <w:rPr>
          <w:rFonts w:ascii="Arial" w:hAnsi="Arial" w:cs="Arial"/>
          <w:sz w:val="24"/>
          <w:szCs w:val="24"/>
        </w:rPr>
        <w:t>sml</w:t>
      </w:r>
      <w:proofErr w:type="spellEnd"/>
      <w:r w:rsidRPr="00E8396C">
        <w:rPr>
          <w:rFonts w:ascii="Arial" w:hAnsi="Arial" w:cs="Arial"/>
          <w:sz w:val="24"/>
          <w:szCs w:val="24"/>
        </w:rPr>
        <w:t xml:space="preserve">. na </w:t>
      </w:r>
      <w:proofErr w:type="spellStart"/>
      <w:r w:rsidRPr="00E8396C">
        <w:rPr>
          <w:rFonts w:ascii="Arial" w:hAnsi="Arial" w:cs="Arial"/>
          <w:sz w:val="24"/>
          <w:szCs w:val="24"/>
        </w:rPr>
        <w:t>ČINNOST_obec</w:t>
      </w:r>
      <w:proofErr w:type="spellEnd"/>
      <w:r w:rsidRPr="00E8396C">
        <w:rPr>
          <w:rFonts w:ascii="Arial" w:hAnsi="Arial" w:cs="Arial"/>
          <w:sz w:val="24"/>
          <w:szCs w:val="24"/>
        </w:rPr>
        <w:t xml:space="preserve"> městys město</w:t>
      </w:r>
      <w:r>
        <w:rPr>
          <w:rFonts w:ascii="Arial" w:hAnsi="Arial" w:cs="Arial"/>
          <w:sz w:val="24"/>
          <w:szCs w:val="24"/>
        </w:rPr>
        <w:t xml:space="preserve"> </w:t>
      </w:r>
    </w:p>
    <w:p w:rsidR="00E8396C" w:rsidRDefault="00E8396C" w:rsidP="00DE1360">
      <w:pPr>
        <w:spacing w:before="1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</w:t>
      </w:r>
      <w:r w:rsidR="00AC0B2F">
        <w:rPr>
          <w:rFonts w:ascii="Arial" w:hAnsi="Arial" w:cs="Arial"/>
          <w:sz w:val="24"/>
          <w:szCs w:val="24"/>
        </w:rPr>
        <w:t>snesení_příloha</w:t>
      </w:r>
      <w:proofErr w:type="spellEnd"/>
      <w:r w:rsidR="00AC0B2F">
        <w:rPr>
          <w:rFonts w:ascii="Arial" w:hAnsi="Arial" w:cs="Arial"/>
          <w:sz w:val="24"/>
          <w:szCs w:val="24"/>
        </w:rPr>
        <w:t xml:space="preserve"> č. 13</w:t>
      </w:r>
      <w:r w:rsidR="00412265">
        <w:rPr>
          <w:rFonts w:ascii="Arial" w:hAnsi="Arial" w:cs="Arial"/>
          <w:sz w:val="24"/>
          <w:szCs w:val="24"/>
        </w:rPr>
        <w:t xml:space="preserve"> – </w:t>
      </w:r>
      <w:r w:rsidRPr="00E8396C">
        <w:rPr>
          <w:rFonts w:ascii="Arial" w:hAnsi="Arial" w:cs="Arial"/>
          <w:sz w:val="24"/>
          <w:szCs w:val="24"/>
        </w:rPr>
        <w:t xml:space="preserve">Vzor. VP </w:t>
      </w:r>
      <w:proofErr w:type="spellStart"/>
      <w:r w:rsidRPr="00E8396C">
        <w:rPr>
          <w:rFonts w:ascii="Arial" w:hAnsi="Arial" w:cs="Arial"/>
          <w:sz w:val="24"/>
          <w:szCs w:val="24"/>
        </w:rPr>
        <w:t>sml</w:t>
      </w:r>
      <w:proofErr w:type="spellEnd"/>
      <w:r w:rsidRPr="00E8396C">
        <w:rPr>
          <w:rFonts w:ascii="Arial" w:hAnsi="Arial" w:cs="Arial"/>
          <w:sz w:val="24"/>
          <w:szCs w:val="24"/>
        </w:rPr>
        <w:t xml:space="preserve">. na </w:t>
      </w:r>
      <w:proofErr w:type="spellStart"/>
      <w:r w:rsidRPr="00E8396C">
        <w:rPr>
          <w:rFonts w:ascii="Arial" w:hAnsi="Arial" w:cs="Arial"/>
          <w:sz w:val="24"/>
          <w:szCs w:val="24"/>
        </w:rPr>
        <w:t>ČINNOST_práv</w:t>
      </w:r>
      <w:proofErr w:type="spellEnd"/>
      <w:r w:rsidRPr="00E8396C">
        <w:rPr>
          <w:rFonts w:ascii="Arial" w:hAnsi="Arial" w:cs="Arial"/>
          <w:sz w:val="24"/>
          <w:szCs w:val="24"/>
        </w:rPr>
        <w:t>. osoba</w:t>
      </w:r>
      <w:r>
        <w:rPr>
          <w:rFonts w:ascii="Arial" w:hAnsi="Arial" w:cs="Arial"/>
          <w:sz w:val="24"/>
          <w:szCs w:val="24"/>
        </w:rPr>
        <w:t xml:space="preserve"> </w:t>
      </w:r>
    </w:p>
    <w:p w:rsidR="00E8396C" w:rsidRDefault="00E8396C" w:rsidP="00DE1360">
      <w:pPr>
        <w:spacing w:before="1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</w:t>
      </w:r>
      <w:r w:rsidR="00AC0B2F">
        <w:rPr>
          <w:rFonts w:ascii="Arial" w:hAnsi="Arial" w:cs="Arial"/>
          <w:sz w:val="24"/>
          <w:szCs w:val="24"/>
        </w:rPr>
        <w:t>snesení_příloha</w:t>
      </w:r>
      <w:proofErr w:type="spellEnd"/>
      <w:r w:rsidR="00AC0B2F">
        <w:rPr>
          <w:rFonts w:ascii="Arial" w:hAnsi="Arial" w:cs="Arial"/>
          <w:sz w:val="24"/>
          <w:szCs w:val="24"/>
        </w:rPr>
        <w:t xml:space="preserve"> č. 14</w:t>
      </w:r>
      <w:r w:rsidR="00412265">
        <w:rPr>
          <w:rFonts w:ascii="Arial" w:hAnsi="Arial" w:cs="Arial"/>
          <w:sz w:val="24"/>
          <w:szCs w:val="24"/>
        </w:rPr>
        <w:t xml:space="preserve"> – </w:t>
      </w:r>
      <w:r w:rsidRPr="00E8396C">
        <w:rPr>
          <w:rFonts w:ascii="Arial" w:hAnsi="Arial" w:cs="Arial"/>
          <w:sz w:val="24"/>
          <w:szCs w:val="24"/>
        </w:rPr>
        <w:t xml:space="preserve">Vzor. VP </w:t>
      </w:r>
      <w:proofErr w:type="spellStart"/>
      <w:r w:rsidRPr="00E8396C">
        <w:rPr>
          <w:rFonts w:ascii="Arial" w:hAnsi="Arial" w:cs="Arial"/>
          <w:sz w:val="24"/>
          <w:szCs w:val="24"/>
        </w:rPr>
        <w:t>sml</w:t>
      </w:r>
      <w:proofErr w:type="spellEnd"/>
      <w:r w:rsidRPr="00E8396C">
        <w:rPr>
          <w:rFonts w:ascii="Arial" w:hAnsi="Arial" w:cs="Arial"/>
          <w:sz w:val="24"/>
          <w:szCs w:val="24"/>
        </w:rPr>
        <w:t xml:space="preserve">. na </w:t>
      </w:r>
      <w:proofErr w:type="spellStart"/>
      <w:r w:rsidRPr="00E8396C">
        <w:rPr>
          <w:rFonts w:ascii="Arial" w:hAnsi="Arial" w:cs="Arial"/>
          <w:sz w:val="24"/>
          <w:szCs w:val="24"/>
        </w:rPr>
        <w:t>ČINNOST_přísp</w:t>
      </w:r>
      <w:proofErr w:type="spellEnd"/>
      <w:r w:rsidRPr="00E8396C">
        <w:rPr>
          <w:rFonts w:ascii="Arial" w:hAnsi="Arial" w:cs="Arial"/>
          <w:sz w:val="24"/>
          <w:szCs w:val="24"/>
        </w:rPr>
        <w:t>. Organizace</w:t>
      </w:r>
      <w:r>
        <w:rPr>
          <w:rFonts w:ascii="Arial" w:hAnsi="Arial" w:cs="Arial"/>
          <w:sz w:val="24"/>
          <w:szCs w:val="24"/>
        </w:rPr>
        <w:t xml:space="preserve"> </w:t>
      </w:r>
    </w:p>
    <w:p w:rsidR="00E8396C" w:rsidRDefault="00E8396C" w:rsidP="00DE1360">
      <w:pPr>
        <w:spacing w:before="1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</w:t>
      </w:r>
      <w:r w:rsidR="00AC0B2F">
        <w:rPr>
          <w:rFonts w:ascii="Arial" w:hAnsi="Arial" w:cs="Arial"/>
          <w:sz w:val="24"/>
          <w:szCs w:val="24"/>
        </w:rPr>
        <w:t>snesení_příloha</w:t>
      </w:r>
      <w:proofErr w:type="spellEnd"/>
      <w:r w:rsidR="00AC0B2F">
        <w:rPr>
          <w:rFonts w:ascii="Arial" w:hAnsi="Arial" w:cs="Arial"/>
          <w:sz w:val="24"/>
          <w:szCs w:val="24"/>
        </w:rPr>
        <w:t xml:space="preserve"> č. 15</w:t>
      </w:r>
      <w:r w:rsidR="00412265">
        <w:rPr>
          <w:rFonts w:ascii="Arial" w:hAnsi="Arial" w:cs="Arial"/>
          <w:sz w:val="24"/>
          <w:szCs w:val="24"/>
        </w:rPr>
        <w:t xml:space="preserve"> – </w:t>
      </w:r>
      <w:r w:rsidRPr="00E8396C">
        <w:rPr>
          <w:rFonts w:ascii="Arial" w:hAnsi="Arial" w:cs="Arial"/>
          <w:sz w:val="24"/>
          <w:szCs w:val="24"/>
        </w:rPr>
        <w:t xml:space="preserve">Vzor. VP </w:t>
      </w:r>
      <w:proofErr w:type="spellStart"/>
      <w:r w:rsidRPr="00E8396C">
        <w:rPr>
          <w:rFonts w:ascii="Arial" w:hAnsi="Arial" w:cs="Arial"/>
          <w:sz w:val="24"/>
          <w:szCs w:val="24"/>
        </w:rPr>
        <w:t>sml</w:t>
      </w:r>
      <w:proofErr w:type="spellEnd"/>
      <w:r w:rsidRPr="00E8396C">
        <w:rPr>
          <w:rFonts w:ascii="Arial" w:hAnsi="Arial" w:cs="Arial"/>
          <w:sz w:val="24"/>
          <w:szCs w:val="24"/>
        </w:rPr>
        <w:t>. na AKCI_FO nepodnikatel</w:t>
      </w:r>
      <w:r>
        <w:rPr>
          <w:rFonts w:ascii="Arial" w:hAnsi="Arial" w:cs="Arial"/>
          <w:sz w:val="24"/>
          <w:szCs w:val="24"/>
        </w:rPr>
        <w:t xml:space="preserve"> </w:t>
      </w:r>
    </w:p>
    <w:p w:rsidR="00E8396C" w:rsidRDefault="00E8396C" w:rsidP="00DE1360">
      <w:pPr>
        <w:spacing w:before="1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</w:t>
      </w:r>
      <w:r w:rsidR="00AC0B2F">
        <w:rPr>
          <w:rFonts w:ascii="Arial" w:hAnsi="Arial" w:cs="Arial"/>
          <w:sz w:val="24"/>
          <w:szCs w:val="24"/>
        </w:rPr>
        <w:t>snesení_příloha</w:t>
      </w:r>
      <w:proofErr w:type="spellEnd"/>
      <w:r w:rsidR="00AC0B2F">
        <w:rPr>
          <w:rFonts w:ascii="Arial" w:hAnsi="Arial" w:cs="Arial"/>
          <w:sz w:val="24"/>
          <w:szCs w:val="24"/>
        </w:rPr>
        <w:t xml:space="preserve"> č. 16</w:t>
      </w:r>
      <w:r w:rsidR="00412265">
        <w:rPr>
          <w:rFonts w:ascii="Arial" w:hAnsi="Arial" w:cs="Arial"/>
          <w:sz w:val="24"/>
          <w:szCs w:val="24"/>
        </w:rPr>
        <w:t xml:space="preserve"> – </w:t>
      </w:r>
      <w:r w:rsidRPr="00E8396C">
        <w:rPr>
          <w:rFonts w:ascii="Arial" w:hAnsi="Arial" w:cs="Arial"/>
          <w:sz w:val="24"/>
          <w:szCs w:val="24"/>
        </w:rPr>
        <w:t xml:space="preserve">Vzor. VP </w:t>
      </w:r>
      <w:proofErr w:type="spellStart"/>
      <w:r w:rsidRPr="00E8396C">
        <w:rPr>
          <w:rFonts w:ascii="Arial" w:hAnsi="Arial" w:cs="Arial"/>
          <w:sz w:val="24"/>
          <w:szCs w:val="24"/>
        </w:rPr>
        <w:t>sml</w:t>
      </w:r>
      <w:proofErr w:type="spellEnd"/>
      <w:r w:rsidRPr="00E8396C">
        <w:rPr>
          <w:rFonts w:ascii="Arial" w:hAnsi="Arial" w:cs="Arial"/>
          <w:sz w:val="24"/>
          <w:szCs w:val="24"/>
        </w:rPr>
        <w:t xml:space="preserve">. na </w:t>
      </w:r>
      <w:proofErr w:type="spellStart"/>
      <w:r w:rsidRPr="00E8396C">
        <w:rPr>
          <w:rFonts w:ascii="Arial" w:hAnsi="Arial" w:cs="Arial"/>
          <w:sz w:val="24"/>
          <w:szCs w:val="24"/>
        </w:rPr>
        <w:t>AKCI_FO_podnikatel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E8396C" w:rsidRDefault="00E8396C" w:rsidP="00DE1360">
      <w:pPr>
        <w:spacing w:before="1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</w:t>
      </w:r>
      <w:r w:rsidR="00AC0B2F">
        <w:rPr>
          <w:rFonts w:ascii="Arial" w:hAnsi="Arial" w:cs="Arial"/>
          <w:sz w:val="24"/>
          <w:szCs w:val="24"/>
        </w:rPr>
        <w:t>snesení_příloha</w:t>
      </w:r>
      <w:proofErr w:type="spellEnd"/>
      <w:r w:rsidR="00AC0B2F">
        <w:rPr>
          <w:rFonts w:ascii="Arial" w:hAnsi="Arial" w:cs="Arial"/>
          <w:sz w:val="24"/>
          <w:szCs w:val="24"/>
        </w:rPr>
        <w:t xml:space="preserve"> č. 17</w:t>
      </w:r>
      <w:r w:rsidR="00412265">
        <w:rPr>
          <w:rFonts w:ascii="Arial" w:hAnsi="Arial" w:cs="Arial"/>
          <w:sz w:val="24"/>
          <w:szCs w:val="24"/>
        </w:rPr>
        <w:t xml:space="preserve"> – </w:t>
      </w:r>
      <w:r w:rsidRPr="00E8396C">
        <w:rPr>
          <w:rFonts w:ascii="Arial" w:hAnsi="Arial" w:cs="Arial"/>
          <w:sz w:val="24"/>
          <w:szCs w:val="24"/>
        </w:rPr>
        <w:t xml:space="preserve">Vzor. VP </w:t>
      </w:r>
      <w:proofErr w:type="spellStart"/>
      <w:r w:rsidRPr="00E8396C">
        <w:rPr>
          <w:rFonts w:ascii="Arial" w:hAnsi="Arial" w:cs="Arial"/>
          <w:sz w:val="24"/>
          <w:szCs w:val="24"/>
        </w:rPr>
        <w:t>sml</w:t>
      </w:r>
      <w:proofErr w:type="spellEnd"/>
      <w:r w:rsidRPr="00E8396C">
        <w:rPr>
          <w:rFonts w:ascii="Arial" w:hAnsi="Arial" w:cs="Arial"/>
          <w:sz w:val="24"/>
          <w:szCs w:val="24"/>
        </w:rPr>
        <w:t xml:space="preserve">. na </w:t>
      </w:r>
      <w:proofErr w:type="spellStart"/>
      <w:r w:rsidRPr="00E8396C">
        <w:rPr>
          <w:rFonts w:ascii="Arial" w:hAnsi="Arial" w:cs="Arial"/>
          <w:sz w:val="24"/>
          <w:szCs w:val="24"/>
        </w:rPr>
        <w:t>AKCI_přísp</w:t>
      </w:r>
      <w:proofErr w:type="spellEnd"/>
      <w:r w:rsidRPr="00E8396C">
        <w:rPr>
          <w:rFonts w:ascii="Arial" w:hAnsi="Arial" w:cs="Arial"/>
          <w:sz w:val="24"/>
          <w:szCs w:val="24"/>
        </w:rPr>
        <w:t>. Organizace</w:t>
      </w:r>
      <w:r>
        <w:rPr>
          <w:rFonts w:ascii="Arial" w:hAnsi="Arial" w:cs="Arial"/>
          <w:sz w:val="24"/>
          <w:szCs w:val="24"/>
        </w:rPr>
        <w:t xml:space="preserve"> </w:t>
      </w:r>
    </w:p>
    <w:p w:rsidR="00E8396C" w:rsidRDefault="00E8396C" w:rsidP="00DE1360">
      <w:pPr>
        <w:spacing w:before="1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</w:t>
      </w:r>
      <w:r w:rsidR="00AC0B2F">
        <w:rPr>
          <w:rFonts w:ascii="Arial" w:hAnsi="Arial" w:cs="Arial"/>
          <w:sz w:val="24"/>
          <w:szCs w:val="24"/>
        </w:rPr>
        <w:t>snesení_příloha</w:t>
      </w:r>
      <w:proofErr w:type="spellEnd"/>
      <w:r w:rsidR="00AC0B2F">
        <w:rPr>
          <w:rFonts w:ascii="Arial" w:hAnsi="Arial" w:cs="Arial"/>
          <w:sz w:val="24"/>
          <w:szCs w:val="24"/>
        </w:rPr>
        <w:t xml:space="preserve"> č. 18 </w:t>
      </w:r>
      <w:r w:rsidR="00412265">
        <w:rPr>
          <w:rFonts w:ascii="Arial" w:hAnsi="Arial" w:cs="Arial"/>
          <w:sz w:val="24"/>
          <w:szCs w:val="24"/>
        </w:rPr>
        <w:t xml:space="preserve">– </w:t>
      </w:r>
      <w:r w:rsidRPr="00E8396C">
        <w:rPr>
          <w:rFonts w:ascii="Arial" w:hAnsi="Arial" w:cs="Arial"/>
          <w:sz w:val="24"/>
          <w:szCs w:val="24"/>
        </w:rPr>
        <w:t xml:space="preserve">Vzor. VP </w:t>
      </w:r>
      <w:proofErr w:type="spellStart"/>
      <w:r w:rsidRPr="00E8396C">
        <w:rPr>
          <w:rFonts w:ascii="Arial" w:hAnsi="Arial" w:cs="Arial"/>
          <w:sz w:val="24"/>
          <w:szCs w:val="24"/>
        </w:rPr>
        <w:t>sml</w:t>
      </w:r>
      <w:proofErr w:type="spellEnd"/>
      <w:r w:rsidRPr="00E8396C">
        <w:rPr>
          <w:rFonts w:ascii="Arial" w:hAnsi="Arial" w:cs="Arial"/>
          <w:sz w:val="24"/>
          <w:szCs w:val="24"/>
        </w:rPr>
        <w:t xml:space="preserve">. na </w:t>
      </w:r>
      <w:proofErr w:type="spellStart"/>
      <w:r w:rsidRPr="00E8396C">
        <w:rPr>
          <w:rFonts w:ascii="Arial" w:hAnsi="Arial" w:cs="Arial"/>
          <w:sz w:val="24"/>
          <w:szCs w:val="24"/>
        </w:rPr>
        <w:t>AKCI_práv</w:t>
      </w:r>
      <w:proofErr w:type="spellEnd"/>
      <w:r w:rsidRPr="00E8396C">
        <w:rPr>
          <w:rFonts w:ascii="Arial" w:hAnsi="Arial" w:cs="Arial"/>
          <w:sz w:val="24"/>
          <w:szCs w:val="24"/>
        </w:rPr>
        <w:t>. osoba</w:t>
      </w:r>
      <w:r>
        <w:rPr>
          <w:rFonts w:ascii="Arial" w:hAnsi="Arial" w:cs="Arial"/>
          <w:sz w:val="24"/>
          <w:szCs w:val="24"/>
        </w:rPr>
        <w:t xml:space="preserve"> </w:t>
      </w:r>
    </w:p>
    <w:p w:rsidR="00F53457" w:rsidRPr="006F78D2" w:rsidRDefault="00E8396C" w:rsidP="006F78D2">
      <w:pPr>
        <w:spacing w:before="1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</w:t>
      </w:r>
      <w:r w:rsidR="00AC0B2F">
        <w:rPr>
          <w:rFonts w:ascii="Arial" w:hAnsi="Arial" w:cs="Arial"/>
          <w:sz w:val="24"/>
          <w:szCs w:val="24"/>
        </w:rPr>
        <w:t>snesení_příloha</w:t>
      </w:r>
      <w:proofErr w:type="spellEnd"/>
      <w:r w:rsidR="00AC0B2F">
        <w:rPr>
          <w:rFonts w:ascii="Arial" w:hAnsi="Arial" w:cs="Arial"/>
          <w:sz w:val="24"/>
          <w:szCs w:val="24"/>
        </w:rPr>
        <w:t xml:space="preserve"> č. 19</w:t>
      </w:r>
      <w:r w:rsidR="00412265">
        <w:rPr>
          <w:rFonts w:ascii="Arial" w:hAnsi="Arial" w:cs="Arial"/>
          <w:sz w:val="24"/>
          <w:szCs w:val="24"/>
        </w:rPr>
        <w:t xml:space="preserve"> – </w:t>
      </w:r>
      <w:r w:rsidRPr="00E8396C">
        <w:rPr>
          <w:rFonts w:ascii="Arial" w:hAnsi="Arial" w:cs="Arial"/>
          <w:sz w:val="24"/>
          <w:szCs w:val="24"/>
        </w:rPr>
        <w:t xml:space="preserve">Vzor. VP </w:t>
      </w:r>
      <w:proofErr w:type="spellStart"/>
      <w:r w:rsidRPr="00E8396C">
        <w:rPr>
          <w:rFonts w:ascii="Arial" w:hAnsi="Arial" w:cs="Arial"/>
          <w:sz w:val="24"/>
          <w:szCs w:val="24"/>
        </w:rPr>
        <w:t>sml</w:t>
      </w:r>
      <w:proofErr w:type="spellEnd"/>
      <w:r w:rsidRPr="00E8396C">
        <w:rPr>
          <w:rFonts w:ascii="Arial" w:hAnsi="Arial" w:cs="Arial"/>
          <w:sz w:val="24"/>
          <w:szCs w:val="24"/>
        </w:rPr>
        <w:t xml:space="preserve">. na </w:t>
      </w:r>
      <w:proofErr w:type="spellStart"/>
      <w:r w:rsidRPr="00E8396C">
        <w:rPr>
          <w:rFonts w:ascii="Arial" w:hAnsi="Arial" w:cs="Arial"/>
          <w:sz w:val="24"/>
          <w:szCs w:val="24"/>
        </w:rPr>
        <w:t>AKCI_obec_městys_město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sectPr w:rsidR="00F53457" w:rsidRPr="006F78D2" w:rsidSect="00EC1E2A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50E" w:rsidRDefault="0011350E" w:rsidP="006F160C">
      <w:r>
        <w:separator/>
      </w:r>
    </w:p>
  </w:endnote>
  <w:endnote w:type="continuationSeparator" w:id="0">
    <w:p w:rsidR="0011350E" w:rsidRDefault="0011350E" w:rsidP="006F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87" w:rsidRPr="005C08FD" w:rsidRDefault="0016115E" w:rsidP="00940987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3969FF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24. 4</w:t>
    </w:r>
    <w:r w:rsidR="005755F6">
      <w:rPr>
        <w:rFonts w:ascii="Arial" w:hAnsi="Arial" w:cs="Arial"/>
        <w:i/>
        <w:sz w:val="20"/>
        <w:szCs w:val="20"/>
      </w:rPr>
      <w:t>. 2023</w:t>
    </w:r>
    <w:r w:rsidR="000D58D0">
      <w:rPr>
        <w:rFonts w:ascii="Arial" w:hAnsi="Arial" w:cs="Arial"/>
        <w:i/>
        <w:sz w:val="20"/>
        <w:szCs w:val="20"/>
      </w:rPr>
      <w:t xml:space="preserve"> </w:t>
    </w:r>
    <w:r w:rsidR="0098144F">
      <w:rPr>
        <w:rFonts w:ascii="Arial" w:hAnsi="Arial" w:cs="Arial"/>
        <w:i/>
        <w:sz w:val="20"/>
        <w:szCs w:val="20"/>
      </w:rPr>
      <w:t xml:space="preserve"> </w:t>
    </w:r>
    <w:r w:rsidR="003969FF" w:rsidRPr="005C08FD">
      <w:rPr>
        <w:rFonts w:ascii="Arial" w:hAnsi="Arial" w:cs="Arial"/>
        <w:i/>
        <w:sz w:val="20"/>
        <w:szCs w:val="20"/>
      </w:rPr>
      <w:tab/>
    </w:r>
    <w:r w:rsidR="003969FF" w:rsidRPr="005C08FD">
      <w:rPr>
        <w:rFonts w:ascii="Arial" w:hAnsi="Arial" w:cs="Arial"/>
        <w:i/>
        <w:sz w:val="20"/>
        <w:szCs w:val="20"/>
      </w:rPr>
      <w:tab/>
      <w:t xml:space="preserve">strana </w:t>
    </w:r>
    <w:r w:rsidR="003969FF" w:rsidRPr="005C08FD">
      <w:rPr>
        <w:rStyle w:val="slostrnky"/>
        <w:rFonts w:ascii="Arial" w:hAnsi="Arial" w:cs="Arial"/>
        <w:i/>
        <w:sz w:val="20"/>
        <w:szCs w:val="20"/>
      </w:rPr>
      <w:fldChar w:fldCharType="begin"/>
    </w:r>
    <w:r w:rsidR="003969FF" w:rsidRPr="005C08FD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3969FF" w:rsidRPr="005C08FD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FF733F">
      <w:rPr>
        <w:rStyle w:val="slostrnky"/>
        <w:rFonts w:ascii="Arial" w:hAnsi="Arial" w:cs="Arial"/>
        <w:i/>
        <w:noProof/>
        <w:sz w:val="20"/>
        <w:szCs w:val="20"/>
      </w:rPr>
      <w:t>6</w:t>
    </w:r>
    <w:r w:rsidR="003969FF" w:rsidRPr="005C08FD">
      <w:rPr>
        <w:rStyle w:val="slostrnky"/>
        <w:rFonts w:ascii="Arial" w:hAnsi="Arial" w:cs="Arial"/>
        <w:i/>
        <w:sz w:val="20"/>
        <w:szCs w:val="20"/>
      </w:rPr>
      <w:fldChar w:fldCharType="end"/>
    </w:r>
    <w:r w:rsidR="003969FF" w:rsidRPr="005C08FD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4E3A69">
      <w:rPr>
        <w:rStyle w:val="slostrnky"/>
        <w:rFonts w:ascii="Arial" w:hAnsi="Arial" w:cs="Arial"/>
        <w:i/>
        <w:sz w:val="20"/>
        <w:szCs w:val="20"/>
      </w:rPr>
      <w:t>6</w:t>
    </w:r>
    <w:r w:rsidR="003969FF" w:rsidRPr="005C08FD">
      <w:rPr>
        <w:rStyle w:val="slostrnky"/>
        <w:rFonts w:ascii="Arial" w:hAnsi="Arial" w:cs="Arial"/>
        <w:i/>
        <w:sz w:val="20"/>
        <w:szCs w:val="20"/>
      </w:rPr>
      <w:t>)</w:t>
    </w:r>
  </w:p>
  <w:p w:rsidR="006505AE" w:rsidRPr="00940987" w:rsidRDefault="0070514B" w:rsidP="00940987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44</w:t>
    </w:r>
    <w:r w:rsidR="00AD7822">
      <w:rPr>
        <w:rFonts w:ascii="Arial" w:hAnsi="Arial" w:cs="Arial"/>
        <w:i/>
        <w:sz w:val="20"/>
        <w:szCs w:val="20"/>
      </w:rPr>
      <w:t xml:space="preserve">. </w:t>
    </w:r>
    <w:r w:rsidR="003969FF" w:rsidRPr="005467C5">
      <w:rPr>
        <w:rFonts w:ascii="Arial" w:hAnsi="Arial" w:cs="Arial"/>
        <w:i/>
        <w:sz w:val="20"/>
        <w:szCs w:val="20"/>
      </w:rPr>
      <w:t xml:space="preserve">– </w:t>
    </w:r>
    <w:r w:rsidR="000D58D0" w:rsidRPr="000D58D0">
      <w:rPr>
        <w:rFonts w:ascii="Arial" w:hAnsi="Arial" w:cs="Arial"/>
        <w:i/>
        <w:sz w:val="20"/>
        <w:szCs w:val="20"/>
      </w:rPr>
      <w:t>Dotační program 12_01 Program na podporu cestovního ruchu a zah</w:t>
    </w:r>
    <w:r w:rsidR="003412F6">
      <w:rPr>
        <w:rFonts w:ascii="Arial" w:hAnsi="Arial" w:cs="Arial"/>
        <w:i/>
        <w:sz w:val="20"/>
        <w:szCs w:val="20"/>
      </w:rPr>
      <w:t xml:space="preserve">raničních vztahů – vyhodnocení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AE" w:rsidRPr="005467C5" w:rsidRDefault="003969FF" w:rsidP="00836C59">
    <w:pPr>
      <w:pStyle w:val="Zpat"/>
      <w:rPr>
        <w:rFonts w:ascii="Arial" w:hAnsi="Arial" w:cs="Arial"/>
        <w:i/>
        <w:sz w:val="20"/>
        <w:szCs w:val="20"/>
      </w:rPr>
    </w:pPr>
    <w:r w:rsidRPr="005467C5">
      <w:rPr>
        <w:rFonts w:ascii="Arial" w:hAnsi="Arial" w:cs="Arial"/>
        <w:i/>
        <w:sz w:val="20"/>
        <w:szCs w:val="20"/>
      </w:rPr>
      <w:t>Rada Olomouckého kraje 2</w:t>
    </w:r>
    <w:r>
      <w:rPr>
        <w:rFonts w:ascii="Arial" w:hAnsi="Arial" w:cs="Arial"/>
        <w:i/>
        <w:sz w:val="20"/>
        <w:szCs w:val="20"/>
      </w:rPr>
      <w:t>6</w:t>
    </w:r>
    <w:r w:rsidRPr="005467C5">
      <w:rPr>
        <w:rFonts w:ascii="Arial" w:hAnsi="Arial" w:cs="Arial"/>
        <w:i/>
        <w:sz w:val="20"/>
        <w:szCs w:val="20"/>
      </w:rPr>
      <w:t>. 11. 2015</w:t>
    </w:r>
    <w:r w:rsidRPr="005467C5">
      <w:rPr>
        <w:rFonts w:ascii="Arial" w:hAnsi="Arial" w:cs="Arial"/>
        <w:i/>
        <w:sz w:val="20"/>
        <w:szCs w:val="20"/>
      </w:rPr>
      <w:tab/>
    </w:r>
    <w:r w:rsidRPr="005467C5">
      <w:rPr>
        <w:rFonts w:ascii="Arial" w:hAnsi="Arial" w:cs="Arial"/>
        <w:i/>
        <w:sz w:val="20"/>
        <w:szCs w:val="20"/>
      </w:rPr>
      <w:tab/>
      <w:t>Strana 1 (celkem 37)</w:t>
    </w:r>
  </w:p>
  <w:p w:rsidR="006505AE" w:rsidRDefault="003969FF">
    <w:pPr>
      <w:pStyle w:val="Zpat"/>
      <w:rPr>
        <w:rFonts w:ascii="Arial" w:hAnsi="Arial" w:cs="Arial"/>
        <w:i/>
        <w:sz w:val="20"/>
        <w:szCs w:val="20"/>
      </w:rPr>
    </w:pPr>
    <w:proofErr w:type="spellStart"/>
    <w:proofErr w:type="gramStart"/>
    <w:r>
      <w:rPr>
        <w:rFonts w:ascii="Arial" w:hAnsi="Arial" w:cs="Arial"/>
        <w:i/>
        <w:sz w:val="20"/>
        <w:szCs w:val="20"/>
      </w:rPr>
      <w:t>x.x</w:t>
    </w:r>
    <w:proofErr w:type="spellEnd"/>
    <w:r>
      <w:rPr>
        <w:rFonts w:ascii="Arial" w:hAnsi="Arial" w:cs="Arial"/>
        <w:i/>
        <w:sz w:val="20"/>
        <w:szCs w:val="20"/>
      </w:rPr>
      <w:t xml:space="preserve"> – Program</w:t>
    </w:r>
    <w:proofErr w:type="gramEnd"/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:rsidR="006505AE" w:rsidRPr="005467C5" w:rsidRDefault="003969FF" w:rsidP="007E0A7B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5E5750">
      <w:rPr>
        <w:rFonts w:ascii="Arial" w:hAnsi="Arial" w:cs="Arial"/>
        <w:i/>
        <w:sz w:val="20"/>
        <w:szCs w:val="20"/>
      </w:rPr>
      <w:t xml:space="preserve">Příloha č. 1 – Dotační program – </w:t>
    </w:r>
    <w:r>
      <w:rPr>
        <w:rFonts w:ascii="Arial" w:hAnsi="Arial" w:cs="Arial"/>
        <w:i/>
        <w:sz w:val="20"/>
        <w:szCs w:val="20"/>
      </w:rPr>
      <w:t>Program</w:t>
    </w:r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:rsidR="006505AE" w:rsidRPr="005467C5" w:rsidRDefault="00FF733F">
    <w:pPr>
      <w:pStyle w:val="Zpat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50E" w:rsidRDefault="0011350E" w:rsidP="006F160C">
      <w:r>
        <w:separator/>
      </w:r>
    </w:p>
  </w:footnote>
  <w:footnote w:type="continuationSeparator" w:id="0">
    <w:p w:rsidR="0011350E" w:rsidRDefault="0011350E" w:rsidP="006F1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AE" w:rsidRPr="005467C5" w:rsidRDefault="003969FF" w:rsidP="007E0A7B">
    <w:pPr>
      <w:pStyle w:val="Zpat"/>
      <w:ind w:left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sz w:val="44"/>
        <w:szCs w:val="44"/>
      </w:rPr>
      <w:tab/>
    </w:r>
    <w:r w:rsidRPr="005E5750">
      <w:rPr>
        <w:rFonts w:ascii="Arial" w:hAnsi="Arial" w:cs="Arial"/>
        <w:i/>
        <w:sz w:val="20"/>
        <w:szCs w:val="20"/>
      </w:rPr>
      <w:t xml:space="preserve">Příloha č. 1 – Dotační program – </w:t>
    </w:r>
    <w:r>
      <w:rPr>
        <w:rFonts w:ascii="Arial" w:hAnsi="Arial" w:cs="Arial"/>
        <w:i/>
        <w:sz w:val="20"/>
        <w:szCs w:val="20"/>
      </w:rPr>
      <w:t>Program</w:t>
    </w:r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:rsidR="006505AE" w:rsidRPr="005E5750" w:rsidRDefault="00FF733F" w:rsidP="00836C59">
    <w:pPr>
      <w:pStyle w:val="Zhlav"/>
      <w:ind w:left="-567"/>
      <w:rPr>
        <w:rFonts w:ascii="Arial" w:hAnsi="Arial" w:cs="Arial"/>
        <w:i/>
        <w:sz w:val="20"/>
        <w:szCs w:val="20"/>
      </w:rPr>
    </w:pPr>
  </w:p>
  <w:p w:rsidR="006505AE" w:rsidRPr="00250BAE" w:rsidRDefault="00FF733F" w:rsidP="00836C59">
    <w:pPr>
      <w:spacing w:after="120"/>
      <w:ind w:left="0"/>
      <w:jc w:val="left"/>
      <w:outlineLvl w:val="0"/>
      <w:rPr>
        <w:rFonts w:ascii="Arial" w:hAnsi="Arial" w:cs="Arial"/>
        <w:i/>
        <w:sz w:val="20"/>
        <w:szCs w:val="20"/>
      </w:rPr>
    </w:pPr>
  </w:p>
  <w:p w:rsidR="006505AE" w:rsidRPr="005C7142" w:rsidRDefault="003969FF" w:rsidP="00836C59">
    <w:pPr>
      <w:pStyle w:val="Zhlav"/>
      <w:tabs>
        <w:tab w:val="left" w:pos="2295"/>
      </w:tabs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ab/>
    </w:r>
    <w:r>
      <w:rPr>
        <w:rFonts w:ascii="Arial" w:hAnsi="Arial" w:cs="Arial"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593"/>
    <w:multiLevelType w:val="hybridMultilevel"/>
    <w:tmpl w:val="A74A72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018FE"/>
    <w:multiLevelType w:val="hybridMultilevel"/>
    <w:tmpl w:val="EE6059DC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0A"/>
    <w:rsid w:val="00001D91"/>
    <w:rsid w:val="00002EE8"/>
    <w:rsid w:val="00013C1E"/>
    <w:rsid w:val="00031233"/>
    <w:rsid w:val="00045188"/>
    <w:rsid w:val="00060B67"/>
    <w:rsid w:val="000664FF"/>
    <w:rsid w:val="00070F49"/>
    <w:rsid w:val="00072D09"/>
    <w:rsid w:val="00082467"/>
    <w:rsid w:val="000A2740"/>
    <w:rsid w:val="000C16AA"/>
    <w:rsid w:val="000D1CF1"/>
    <w:rsid w:val="000D2DEE"/>
    <w:rsid w:val="000D58D0"/>
    <w:rsid w:val="000F2610"/>
    <w:rsid w:val="0011350E"/>
    <w:rsid w:val="0013555E"/>
    <w:rsid w:val="00150255"/>
    <w:rsid w:val="0016115E"/>
    <w:rsid w:val="001B2B54"/>
    <w:rsid w:val="001B5789"/>
    <w:rsid w:val="001C65F9"/>
    <w:rsid w:val="00200CF1"/>
    <w:rsid w:val="00205AD3"/>
    <w:rsid w:val="0021099B"/>
    <w:rsid w:val="00220E4A"/>
    <w:rsid w:val="00255C5E"/>
    <w:rsid w:val="0025690A"/>
    <w:rsid w:val="00266D71"/>
    <w:rsid w:val="002723A1"/>
    <w:rsid w:val="00275A9A"/>
    <w:rsid w:val="002767C4"/>
    <w:rsid w:val="002A4F04"/>
    <w:rsid w:val="002C1282"/>
    <w:rsid w:val="002C4B53"/>
    <w:rsid w:val="002C7F8E"/>
    <w:rsid w:val="002E1F85"/>
    <w:rsid w:val="002E4326"/>
    <w:rsid w:val="00303F35"/>
    <w:rsid w:val="0032026D"/>
    <w:rsid w:val="003412F6"/>
    <w:rsid w:val="00345270"/>
    <w:rsid w:val="00346C31"/>
    <w:rsid w:val="00352E86"/>
    <w:rsid w:val="00363ED6"/>
    <w:rsid w:val="00364C71"/>
    <w:rsid w:val="00386E99"/>
    <w:rsid w:val="003969FF"/>
    <w:rsid w:val="003A089D"/>
    <w:rsid w:val="003B0B50"/>
    <w:rsid w:val="003C4D98"/>
    <w:rsid w:val="003F26FA"/>
    <w:rsid w:val="003F6625"/>
    <w:rsid w:val="00401196"/>
    <w:rsid w:val="00410E5D"/>
    <w:rsid w:val="00412265"/>
    <w:rsid w:val="00413DBE"/>
    <w:rsid w:val="00420F53"/>
    <w:rsid w:val="00424ACE"/>
    <w:rsid w:val="00430E4D"/>
    <w:rsid w:val="00433BA6"/>
    <w:rsid w:val="00435A37"/>
    <w:rsid w:val="00441CF1"/>
    <w:rsid w:val="00451200"/>
    <w:rsid w:val="004750C6"/>
    <w:rsid w:val="00494856"/>
    <w:rsid w:val="004A5438"/>
    <w:rsid w:val="004C0C3A"/>
    <w:rsid w:val="004E0F68"/>
    <w:rsid w:val="004E3A69"/>
    <w:rsid w:val="004E44E1"/>
    <w:rsid w:val="004F467E"/>
    <w:rsid w:val="00502D15"/>
    <w:rsid w:val="00525B82"/>
    <w:rsid w:val="00535B81"/>
    <w:rsid w:val="00535E8D"/>
    <w:rsid w:val="00545F16"/>
    <w:rsid w:val="00550222"/>
    <w:rsid w:val="00566210"/>
    <w:rsid w:val="0057289E"/>
    <w:rsid w:val="005755F6"/>
    <w:rsid w:val="005B5E30"/>
    <w:rsid w:val="005C2904"/>
    <w:rsid w:val="00621CB0"/>
    <w:rsid w:val="006278B9"/>
    <w:rsid w:val="00635307"/>
    <w:rsid w:val="00635C52"/>
    <w:rsid w:val="00641E90"/>
    <w:rsid w:val="0065090B"/>
    <w:rsid w:val="006906B8"/>
    <w:rsid w:val="006A5651"/>
    <w:rsid w:val="006A583E"/>
    <w:rsid w:val="006A67BF"/>
    <w:rsid w:val="006C3319"/>
    <w:rsid w:val="006D5AEA"/>
    <w:rsid w:val="006E2BEE"/>
    <w:rsid w:val="006F160C"/>
    <w:rsid w:val="006F32A4"/>
    <w:rsid w:val="006F7105"/>
    <w:rsid w:val="006F78D2"/>
    <w:rsid w:val="006F7D61"/>
    <w:rsid w:val="00700419"/>
    <w:rsid w:val="0070514B"/>
    <w:rsid w:val="00711068"/>
    <w:rsid w:val="0071351F"/>
    <w:rsid w:val="00713CE8"/>
    <w:rsid w:val="007150B4"/>
    <w:rsid w:val="007412AA"/>
    <w:rsid w:val="00782937"/>
    <w:rsid w:val="0078428E"/>
    <w:rsid w:val="007C1722"/>
    <w:rsid w:val="007D296C"/>
    <w:rsid w:val="007F6650"/>
    <w:rsid w:val="00807B27"/>
    <w:rsid w:val="0082053F"/>
    <w:rsid w:val="00830E07"/>
    <w:rsid w:val="00846AF4"/>
    <w:rsid w:val="008516E2"/>
    <w:rsid w:val="008803EB"/>
    <w:rsid w:val="008B3AEF"/>
    <w:rsid w:val="008C2AD8"/>
    <w:rsid w:val="008D150E"/>
    <w:rsid w:val="008E1AC1"/>
    <w:rsid w:val="008E7B91"/>
    <w:rsid w:val="008F733E"/>
    <w:rsid w:val="00904D6F"/>
    <w:rsid w:val="00914E55"/>
    <w:rsid w:val="00932CFA"/>
    <w:rsid w:val="009466EC"/>
    <w:rsid w:val="0095792D"/>
    <w:rsid w:val="00965A52"/>
    <w:rsid w:val="0098144F"/>
    <w:rsid w:val="00981B2B"/>
    <w:rsid w:val="00981DD4"/>
    <w:rsid w:val="00991783"/>
    <w:rsid w:val="00996700"/>
    <w:rsid w:val="009A071C"/>
    <w:rsid w:val="009D0E54"/>
    <w:rsid w:val="009D4CB6"/>
    <w:rsid w:val="009E6FFD"/>
    <w:rsid w:val="009F14D8"/>
    <w:rsid w:val="009F6A15"/>
    <w:rsid w:val="00A130A0"/>
    <w:rsid w:val="00A1327A"/>
    <w:rsid w:val="00A147D1"/>
    <w:rsid w:val="00A629C7"/>
    <w:rsid w:val="00A74D19"/>
    <w:rsid w:val="00A86FDF"/>
    <w:rsid w:val="00A958E7"/>
    <w:rsid w:val="00AC0B2F"/>
    <w:rsid w:val="00AD3C2A"/>
    <w:rsid w:val="00AD7822"/>
    <w:rsid w:val="00AF13D5"/>
    <w:rsid w:val="00AF6A7F"/>
    <w:rsid w:val="00B13EFC"/>
    <w:rsid w:val="00B1757E"/>
    <w:rsid w:val="00B51820"/>
    <w:rsid w:val="00B57242"/>
    <w:rsid w:val="00B60011"/>
    <w:rsid w:val="00B738BC"/>
    <w:rsid w:val="00BD3FC4"/>
    <w:rsid w:val="00BD6686"/>
    <w:rsid w:val="00BE2FE1"/>
    <w:rsid w:val="00BF1ECE"/>
    <w:rsid w:val="00C07058"/>
    <w:rsid w:val="00C440B6"/>
    <w:rsid w:val="00C46C2F"/>
    <w:rsid w:val="00C71227"/>
    <w:rsid w:val="00C7141E"/>
    <w:rsid w:val="00C85FCB"/>
    <w:rsid w:val="00C936A7"/>
    <w:rsid w:val="00C95D56"/>
    <w:rsid w:val="00CB3091"/>
    <w:rsid w:val="00CC150C"/>
    <w:rsid w:val="00CD4C53"/>
    <w:rsid w:val="00CF4FCB"/>
    <w:rsid w:val="00D1040A"/>
    <w:rsid w:val="00D172D4"/>
    <w:rsid w:val="00D22D73"/>
    <w:rsid w:val="00D25FCD"/>
    <w:rsid w:val="00D3097C"/>
    <w:rsid w:val="00D91AFD"/>
    <w:rsid w:val="00D97131"/>
    <w:rsid w:val="00DB5E4B"/>
    <w:rsid w:val="00DC4609"/>
    <w:rsid w:val="00DD00E3"/>
    <w:rsid w:val="00DD2A8E"/>
    <w:rsid w:val="00DE1360"/>
    <w:rsid w:val="00E00543"/>
    <w:rsid w:val="00E07485"/>
    <w:rsid w:val="00E10101"/>
    <w:rsid w:val="00E32CD5"/>
    <w:rsid w:val="00E353FB"/>
    <w:rsid w:val="00E709E3"/>
    <w:rsid w:val="00E740A2"/>
    <w:rsid w:val="00E7503F"/>
    <w:rsid w:val="00E8396C"/>
    <w:rsid w:val="00E86292"/>
    <w:rsid w:val="00E91B80"/>
    <w:rsid w:val="00EA119D"/>
    <w:rsid w:val="00EB0360"/>
    <w:rsid w:val="00EB1846"/>
    <w:rsid w:val="00EE1523"/>
    <w:rsid w:val="00F02099"/>
    <w:rsid w:val="00F101F4"/>
    <w:rsid w:val="00F110BC"/>
    <w:rsid w:val="00F14EC1"/>
    <w:rsid w:val="00F17631"/>
    <w:rsid w:val="00F26B2F"/>
    <w:rsid w:val="00F30C29"/>
    <w:rsid w:val="00F53457"/>
    <w:rsid w:val="00F538F6"/>
    <w:rsid w:val="00F54F54"/>
    <w:rsid w:val="00F57A0D"/>
    <w:rsid w:val="00F87F6E"/>
    <w:rsid w:val="00F92E76"/>
    <w:rsid w:val="00FA4CAE"/>
    <w:rsid w:val="00FB014F"/>
    <w:rsid w:val="00FB5DFB"/>
    <w:rsid w:val="00FD0EE5"/>
    <w:rsid w:val="00FD376D"/>
    <w:rsid w:val="00FD7DC9"/>
    <w:rsid w:val="00FE46B2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5DAF4-B07D-4166-8C7A-7640CEFE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690A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690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6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690A"/>
  </w:style>
  <w:style w:type="paragraph" w:styleId="Zpat">
    <w:name w:val="footer"/>
    <w:basedOn w:val="Normln"/>
    <w:link w:val="ZpatChar"/>
    <w:uiPriority w:val="99"/>
    <w:unhideWhenUsed/>
    <w:rsid w:val="00256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690A"/>
  </w:style>
  <w:style w:type="character" w:styleId="slostrnky">
    <w:name w:val="page number"/>
    <w:basedOn w:val="Standardnpsmoodstavce"/>
    <w:rsid w:val="0025690A"/>
  </w:style>
  <w:style w:type="paragraph" w:styleId="Zkladntextodsazen">
    <w:name w:val="Body Text Indent"/>
    <w:basedOn w:val="Normln"/>
    <w:link w:val="ZkladntextodsazenChar"/>
    <w:rsid w:val="0025690A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569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25690A"/>
    <w:pPr>
      <w:widowControl w:val="0"/>
      <w:spacing w:before="480" w:after="120"/>
      <w:ind w:left="0" w:firstLine="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customStyle="1" w:styleId="Tabulkatuntext16nasted">
    <w:name w:val="Tabulka tučný text_16 na střed"/>
    <w:basedOn w:val="Normln"/>
    <w:rsid w:val="00386E99"/>
    <w:pPr>
      <w:widowControl w:val="0"/>
      <w:spacing w:before="120" w:after="120"/>
      <w:ind w:left="0" w:firstLine="0"/>
      <w:jc w:val="center"/>
    </w:pPr>
    <w:rPr>
      <w:rFonts w:ascii="Arial" w:eastAsia="Times New Roman" w:hAnsi="Arial" w:cs="Arial"/>
      <w:b/>
      <w:noProof/>
      <w:sz w:val="32"/>
      <w:szCs w:val="32"/>
      <w:lang w:eastAsia="cs-CZ"/>
    </w:rPr>
  </w:style>
  <w:style w:type="paragraph" w:customStyle="1" w:styleId="Tabulkazkladntext">
    <w:name w:val="Tabulka základní text"/>
    <w:basedOn w:val="Normln"/>
    <w:link w:val="TabulkazkladntextChar"/>
    <w:rsid w:val="00386E99"/>
    <w:pPr>
      <w:widowControl w:val="0"/>
      <w:spacing w:before="40" w:after="40"/>
      <w:ind w:left="0" w:firstLine="0"/>
      <w:jc w:val="left"/>
    </w:pPr>
    <w:rPr>
      <w:rFonts w:ascii="Arial" w:eastAsia="Times New Roman" w:hAnsi="Arial" w:cs="Arial"/>
      <w:noProof/>
      <w:sz w:val="24"/>
      <w:szCs w:val="20"/>
      <w:lang w:eastAsia="cs-CZ"/>
    </w:rPr>
  </w:style>
  <w:style w:type="character" w:customStyle="1" w:styleId="TabulkazkladntextChar">
    <w:name w:val="Tabulka základní text Char"/>
    <w:link w:val="Tabulkazkladntext"/>
    <w:locked/>
    <w:rsid w:val="00386E99"/>
    <w:rPr>
      <w:rFonts w:ascii="Arial" w:eastAsia="Times New Roman" w:hAnsi="Arial" w:cs="Arial"/>
      <w:noProof/>
      <w:sz w:val="24"/>
      <w:szCs w:val="20"/>
      <w:lang w:eastAsia="cs-CZ"/>
    </w:rPr>
  </w:style>
  <w:style w:type="character" w:customStyle="1" w:styleId="TabulkatuntextnastedCharChar">
    <w:name w:val="Tabulka tučný text na střed Char Char"/>
    <w:link w:val="TabulkatuntextnastedChar"/>
    <w:locked/>
    <w:rsid w:val="00386E99"/>
    <w:rPr>
      <w:rFonts w:ascii="Arial" w:hAnsi="Arial" w:cs="Arial"/>
      <w:b/>
      <w:noProof/>
      <w:sz w:val="24"/>
    </w:rPr>
  </w:style>
  <w:style w:type="paragraph" w:customStyle="1" w:styleId="TabulkatuntextnastedChar">
    <w:name w:val="Tabulka tučný text na střed Char"/>
    <w:basedOn w:val="Normln"/>
    <w:link w:val="TabulkatuntextnastedCharChar"/>
    <w:rsid w:val="00386E99"/>
    <w:pPr>
      <w:widowControl w:val="0"/>
      <w:spacing w:before="40" w:after="40"/>
      <w:ind w:left="0" w:firstLine="0"/>
      <w:jc w:val="center"/>
    </w:pPr>
    <w:rPr>
      <w:rFonts w:ascii="Arial" w:hAnsi="Arial" w:cs="Arial"/>
      <w:b/>
      <w:noProof/>
      <w:sz w:val="24"/>
    </w:rPr>
  </w:style>
  <w:style w:type="character" w:customStyle="1" w:styleId="TabulkazkladntextnastedCharChar">
    <w:name w:val="Tabulka základní text na střed Char Char"/>
    <w:link w:val="TabulkazkladntextnastedChar"/>
    <w:locked/>
    <w:rsid w:val="00386E99"/>
    <w:rPr>
      <w:rFonts w:ascii="Arial" w:hAnsi="Arial" w:cs="Arial"/>
      <w:noProof/>
      <w:sz w:val="24"/>
    </w:rPr>
  </w:style>
  <w:style w:type="paragraph" w:customStyle="1" w:styleId="TabulkazkladntextnastedChar">
    <w:name w:val="Tabulka základní text na střed Char"/>
    <w:basedOn w:val="Normln"/>
    <w:link w:val="TabulkazkladntextnastedCharChar"/>
    <w:rsid w:val="00386E99"/>
    <w:pPr>
      <w:widowControl w:val="0"/>
      <w:spacing w:before="40" w:after="40"/>
      <w:ind w:left="0" w:firstLine="0"/>
      <w:jc w:val="center"/>
    </w:pPr>
    <w:rPr>
      <w:rFonts w:ascii="Arial" w:hAnsi="Arial" w:cs="Arial"/>
      <w:noProof/>
      <w:sz w:val="24"/>
    </w:rPr>
  </w:style>
  <w:style w:type="paragraph" w:customStyle="1" w:styleId="Default">
    <w:name w:val="Default"/>
    <w:rsid w:val="00386E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5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A8493-A06C-42CE-9A1D-01719684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2638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Tetera Josef</cp:lastModifiedBy>
  <cp:revision>3</cp:revision>
  <dcterms:created xsi:type="dcterms:W3CDTF">2023-04-17T13:25:00Z</dcterms:created>
  <dcterms:modified xsi:type="dcterms:W3CDTF">2023-04-18T08:53:00Z</dcterms:modified>
</cp:coreProperties>
</file>