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374C21">
        <w:rPr>
          <w:rFonts w:ascii="Arial" w:hAnsi="Arial" w:cs="Arial"/>
        </w:rPr>
        <w:t>16.9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647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684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374C21">
        <w:rPr>
          <w:rFonts w:ascii="Arial" w:hAnsi="Arial" w:cs="Arial"/>
        </w:rPr>
        <w:t>16.9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374C2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374C2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74C21">
        <w:rPr>
          <w:rFonts w:ascii="Arial" w:hAnsi="Arial" w:cs="Arial"/>
        </w:rPr>
        <w:t>685/19 - 686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2</w:t>
      </w:r>
    </w:p>
    <w:p w:rsidR="00374C21" w:rsidRDefault="00374C21" w:rsidP="00A264D1">
      <w:pPr>
        <w:jc w:val="both"/>
        <w:rPr>
          <w:rFonts w:ascii="Arial" w:hAnsi="Arial" w:cs="Arial"/>
        </w:rPr>
      </w:pPr>
    </w:p>
    <w:p w:rsidR="00374C21" w:rsidRDefault="00374C21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374C21">
        <w:rPr>
          <w:rFonts w:ascii="Arial" w:hAnsi="Arial" w:cs="Arial"/>
        </w:rPr>
        <w:t>16.9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23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905FB8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 w:rsidR="00374C21"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374C21">
        <w:rPr>
          <w:rFonts w:ascii="Arial" w:hAnsi="Arial" w:cs="Arial"/>
        </w:rPr>
        <w:t>16.9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24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74C21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374C21">
        <w:rPr>
          <w:rFonts w:ascii="Arial" w:hAnsi="Arial" w:cs="Arial"/>
        </w:rPr>
        <w:t>25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374C21">
      <w:rPr>
        <w:rFonts w:ascii="Arial" w:hAnsi="Arial" w:cs="Arial"/>
        <w:i/>
        <w:sz w:val="20"/>
        <w:szCs w:val="20"/>
      </w:rPr>
      <w:t>23.9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74C2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374C21">
      <w:rPr>
        <w:rFonts w:ascii="Arial" w:hAnsi="Arial" w:cs="Arial"/>
        <w:i/>
        <w:sz w:val="20"/>
        <w:szCs w:val="20"/>
      </w:rPr>
      <w:t xml:space="preserve"> 25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374C21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>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5406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4C21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8BE3E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09F0-5044-4751-B261-7E89C71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2019-09-16T10:28:00Z</dcterms:created>
  <dcterms:modified xsi:type="dcterms:W3CDTF">2019-09-16T10:31:00Z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