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9258B8" w14:textId="0ED63434" w:rsidR="009A3DA5" w:rsidRPr="00816D06" w:rsidRDefault="009A3DA5" w:rsidP="005863EB">
      <w:pPr>
        <w:spacing w:before="240"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 w:rsidRPr="00816D06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32D48C40" w:rsidR="009A3DA5" w:rsidRPr="00816D06" w:rsidRDefault="00BA4E35" w:rsidP="00E62519">
      <w:pPr>
        <w:spacing w:after="84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 w:rsidRPr="00816D06">
        <w:rPr>
          <w:rFonts w:ascii="Arial" w:eastAsia="Times New Roman" w:hAnsi="Arial" w:cs="Arial"/>
          <w:lang w:eastAsia="cs-CZ"/>
        </w:rPr>
        <w:t>uzavřená v souladu s § 159 a násl. zákona č. </w:t>
      </w:r>
      <w:r w:rsidR="009A3DA5" w:rsidRPr="00816D06">
        <w:rPr>
          <w:rFonts w:ascii="Arial" w:eastAsia="Times New Roman" w:hAnsi="Arial" w:cs="Arial"/>
          <w:lang w:eastAsia="cs-CZ"/>
        </w:rPr>
        <w:t>500/2004</w:t>
      </w:r>
      <w:r w:rsidRPr="00816D06">
        <w:rPr>
          <w:rFonts w:ascii="Arial" w:eastAsia="Times New Roman" w:hAnsi="Arial" w:cs="Arial"/>
          <w:lang w:eastAsia="cs-CZ"/>
        </w:rPr>
        <w:t> </w:t>
      </w:r>
      <w:r w:rsidR="009A3DA5" w:rsidRPr="00816D06">
        <w:rPr>
          <w:rFonts w:ascii="Arial" w:eastAsia="Times New Roman" w:hAnsi="Arial" w:cs="Arial"/>
          <w:lang w:eastAsia="cs-CZ"/>
        </w:rPr>
        <w:t>Sb., správní řád, ve znění pozdějších právních předpisů, a se zákonem č. 250/2000 Sb., o rozpočtových pravidlech územních rozpočtů, ve zně</w:t>
      </w:r>
      <w:r w:rsidRPr="00816D06">
        <w:rPr>
          <w:rFonts w:ascii="Arial" w:eastAsia="Times New Roman" w:hAnsi="Arial" w:cs="Arial"/>
          <w:lang w:eastAsia="cs-CZ"/>
        </w:rPr>
        <w:t>ní pozdějších právních předpisů</w:t>
      </w:r>
    </w:p>
    <w:p w14:paraId="4F26B71C" w14:textId="77777777" w:rsidR="00E62519" w:rsidRPr="00816D06" w:rsidRDefault="00E62519" w:rsidP="009F0214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816D06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1B4B99BF" w14:textId="0C571315" w:rsidR="00E62519" w:rsidRPr="00816D06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816D06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816D06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Jeremenkova </w:t>
      </w:r>
      <w:r w:rsidR="00AF2D98" w:rsidRPr="00816D06">
        <w:rPr>
          <w:rFonts w:ascii="Arial" w:eastAsia="Times New Roman" w:hAnsi="Arial" w:cs="Arial"/>
          <w:sz w:val="24"/>
          <w:szCs w:val="24"/>
          <w:lang w:eastAsia="cs-CZ"/>
        </w:rPr>
        <w:t>1191/</w:t>
      </w:r>
      <w:r w:rsidRPr="00816D06">
        <w:rPr>
          <w:rFonts w:ascii="Arial" w:eastAsia="Times New Roman" w:hAnsi="Arial" w:cs="Arial"/>
          <w:sz w:val="24"/>
          <w:szCs w:val="24"/>
          <w:lang w:eastAsia="cs-CZ"/>
        </w:rPr>
        <w:t>40a, 779</w:t>
      </w:r>
      <w:r w:rsidR="00AF2D98" w:rsidRPr="00816D06">
        <w:rPr>
          <w:rFonts w:ascii="Arial" w:eastAsia="Times New Roman" w:hAnsi="Arial" w:cs="Arial"/>
          <w:sz w:val="24"/>
          <w:szCs w:val="24"/>
          <w:lang w:eastAsia="cs-CZ"/>
        </w:rPr>
        <w:t> 00</w:t>
      </w:r>
      <w:r w:rsidRPr="00816D06">
        <w:rPr>
          <w:rFonts w:ascii="Arial" w:eastAsia="Times New Roman" w:hAnsi="Arial" w:cs="Arial"/>
          <w:sz w:val="24"/>
          <w:szCs w:val="24"/>
          <w:lang w:eastAsia="cs-CZ"/>
        </w:rPr>
        <w:t xml:space="preserve"> Olomouc</w:t>
      </w:r>
      <w:r w:rsidR="00E571E1" w:rsidRPr="00816D06">
        <w:rPr>
          <w:rFonts w:ascii="Arial" w:eastAsia="Times New Roman" w:hAnsi="Arial" w:cs="Arial"/>
          <w:sz w:val="24"/>
          <w:szCs w:val="24"/>
          <w:lang w:eastAsia="cs-CZ"/>
        </w:rPr>
        <w:t xml:space="preserve"> - Hodolany</w:t>
      </w:r>
    </w:p>
    <w:p w14:paraId="3E55EF6E" w14:textId="30AA3642" w:rsidR="00E62519" w:rsidRPr="00816D06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816D06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1A6B28" w:rsidRPr="00816D06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816D06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816D06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01CF2DE6" w14:textId="77777777" w:rsidR="00E62519" w:rsidRPr="00816D06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816D06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816D06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0420895B" w14:textId="26E26E1A" w:rsidR="00E62519" w:rsidRPr="00816D06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816D06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816D06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9477A3" w:rsidRPr="00816D06">
        <w:rPr>
          <w:rFonts w:ascii="Arial" w:eastAsia="Times New Roman" w:hAnsi="Arial" w:cs="Arial"/>
          <w:sz w:val="24"/>
          <w:szCs w:val="24"/>
          <w:lang w:eastAsia="cs-CZ"/>
        </w:rPr>
        <w:t xml:space="preserve">Mgr. Ivem </w:t>
      </w:r>
      <w:proofErr w:type="spellStart"/>
      <w:r w:rsidR="009477A3" w:rsidRPr="00816D06">
        <w:rPr>
          <w:rFonts w:ascii="Arial" w:eastAsia="Times New Roman" w:hAnsi="Arial" w:cs="Arial"/>
          <w:sz w:val="24"/>
          <w:szCs w:val="24"/>
          <w:lang w:eastAsia="cs-CZ"/>
        </w:rPr>
        <w:t>Slavotínkem</w:t>
      </w:r>
      <w:proofErr w:type="spellEnd"/>
      <w:r w:rsidR="009477A3" w:rsidRPr="00816D06">
        <w:rPr>
          <w:rFonts w:ascii="Arial" w:eastAsia="Times New Roman" w:hAnsi="Arial" w:cs="Arial"/>
          <w:sz w:val="24"/>
          <w:szCs w:val="24"/>
          <w:lang w:eastAsia="cs-CZ"/>
        </w:rPr>
        <w:t>, 1. náměstkem hejtmana, na základě pověření ze dne 30. 10. 2020</w:t>
      </w:r>
    </w:p>
    <w:p w14:paraId="22D98271" w14:textId="77777777" w:rsidR="00E571E1" w:rsidRPr="00816D06" w:rsidRDefault="00E62519" w:rsidP="00E571E1">
      <w:pPr>
        <w:tabs>
          <w:tab w:val="left" w:pos="2127"/>
        </w:tabs>
        <w:spacing w:after="120"/>
        <w:ind w:left="0" w:firstLine="0"/>
        <w:outlineLvl w:val="0"/>
        <w:rPr>
          <w:rFonts w:ascii="Arial" w:hAnsi="Arial" w:cs="Arial"/>
          <w:sz w:val="24"/>
          <w:szCs w:val="24"/>
        </w:rPr>
      </w:pPr>
      <w:r w:rsidRPr="00816D06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816D06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E571E1" w:rsidRPr="00816D06">
        <w:rPr>
          <w:rFonts w:ascii="Arial" w:hAnsi="Arial" w:cs="Arial"/>
          <w:sz w:val="24"/>
          <w:szCs w:val="24"/>
        </w:rPr>
        <w:t>Komerční banka, a.s., pobočka Olomouc</w:t>
      </w:r>
    </w:p>
    <w:p w14:paraId="6F420F65" w14:textId="0D6DE166" w:rsidR="00E62519" w:rsidRPr="00816D06" w:rsidRDefault="00E571E1" w:rsidP="00E571E1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proofErr w:type="spellStart"/>
      <w:r w:rsidRPr="00816D06">
        <w:rPr>
          <w:rFonts w:ascii="Arial" w:hAnsi="Arial" w:cs="Arial"/>
          <w:sz w:val="24"/>
          <w:szCs w:val="24"/>
        </w:rPr>
        <w:t>Č.ú</w:t>
      </w:r>
      <w:proofErr w:type="spellEnd"/>
      <w:r w:rsidRPr="00816D06">
        <w:rPr>
          <w:rFonts w:ascii="Arial" w:hAnsi="Arial" w:cs="Arial"/>
          <w:sz w:val="24"/>
          <w:szCs w:val="24"/>
        </w:rPr>
        <w:t>.: 27–4228330207/0100</w:t>
      </w:r>
    </w:p>
    <w:p w14:paraId="54559463" w14:textId="77777777" w:rsidR="00E62519" w:rsidRPr="00816D06" w:rsidRDefault="00E62519" w:rsidP="00E62519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816D06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816D06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816D06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6045078B" w14:textId="77777777" w:rsidR="00E62519" w:rsidRPr="00816D06" w:rsidRDefault="00E62519" w:rsidP="00E62519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816D06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4FE85494" w14:textId="7FEF5544" w:rsidR="00205C33" w:rsidRPr="00816D06" w:rsidRDefault="00205C33" w:rsidP="00205C33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816D06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Jméno a příjmení</w:t>
      </w:r>
      <w:r w:rsidRPr="00816D06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(včetně případného dodatku zapsaného ve veřejném nebo živnostenském rejstříku)</w:t>
      </w:r>
      <w:r w:rsidR="00E571E1" w:rsidRPr="00816D06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</w:p>
    <w:p w14:paraId="1F017EB8" w14:textId="4FAA5B61" w:rsidR="00205C33" w:rsidRPr="00816D06" w:rsidRDefault="00205C33" w:rsidP="00205C3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816D06">
        <w:rPr>
          <w:rFonts w:ascii="Arial" w:eastAsia="Times New Roman" w:hAnsi="Arial" w:cs="Arial"/>
          <w:bCs/>
          <w:sz w:val="24"/>
          <w:szCs w:val="24"/>
          <w:lang w:eastAsia="cs-CZ"/>
        </w:rPr>
        <w:t>Datum narození</w:t>
      </w:r>
      <w:r w:rsidRPr="00816D06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816D06"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</w:p>
    <w:p w14:paraId="4D77C188" w14:textId="43D03AA4" w:rsidR="00E571E1" w:rsidRPr="00816D06" w:rsidRDefault="00E571E1" w:rsidP="00E571E1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816D06">
        <w:rPr>
          <w:rFonts w:ascii="Arial" w:eastAsia="Times New Roman" w:hAnsi="Arial" w:cs="Arial"/>
          <w:bCs/>
          <w:sz w:val="24"/>
          <w:szCs w:val="24"/>
          <w:lang w:eastAsia="cs-CZ"/>
        </w:rPr>
        <w:t>Bydliště</w:t>
      </w:r>
      <w:r w:rsidRPr="00816D06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816D06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816D06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56BF4D05" w14:textId="77777777" w:rsidR="008B752B" w:rsidRPr="00816D06" w:rsidRDefault="00205C33" w:rsidP="00205C3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816D06">
        <w:rPr>
          <w:rFonts w:ascii="Arial" w:eastAsia="Times New Roman" w:hAnsi="Arial" w:cs="Arial"/>
          <w:bCs/>
          <w:sz w:val="24"/>
          <w:szCs w:val="24"/>
          <w:lang w:eastAsia="cs-CZ"/>
        </w:rPr>
        <w:t>Sídlo podnikatele</w:t>
      </w:r>
      <w:r w:rsidRPr="00816D06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816D06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6A727360" w14:textId="77796A6D" w:rsidR="00205C33" w:rsidRPr="00816D06" w:rsidRDefault="00205C33" w:rsidP="00205C3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816D06">
        <w:rPr>
          <w:rFonts w:ascii="Arial" w:eastAsia="Times New Roman" w:hAnsi="Arial" w:cs="Arial"/>
          <w:sz w:val="24"/>
          <w:szCs w:val="24"/>
          <w:lang w:eastAsia="cs-CZ"/>
        </w:rPr>
        <w:t>IČO:</w:t>
      </w:r>
      <w:r w:rsidRPr="00816D06"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  <w:r w:rsidR="00E571E1" w:rsidRPr="00816D0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43C12AC0" w14:textId="0E80F6DD" w:rsidR="00205C33" w:rsidRPr="00816D06" w:rsidRDefault="00205C33" w:rsidP="00205C3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816D06">
        <w:rPr>
          <w:rFonts w:ascii="Arial" w:eastAsia="Times New Roman" w:hAnsi="Arial" w:cs="Arial"/>
          <w:sz w:val="24"/>
          <w:szCs w:val="24"/>
          <w:lang w:eastAsia="cs-CZ"/>
        </w:rPr>
        <w:t>DIČ</w:t>
      </w:r>
      <w:r w:rsidRPr="00816D06"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 w:rsidRPr="00816D06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 w:rsidRPr="00816D06">
        <w:rPr>
          <w:rFonts w:ascii="Arial" w:eastAsia="Times New Roman" w:hAnsi="Arial" w:cs="Arial"/>
          <w:sz w:val="24"/>
          <w:szCs w:val="24"/>
          <w:lang w:eastAsia="cs-CZ"/>
        </w:rPr>
        <w:t xml:space="preserve">……………… </w:t>
      </w:r>
    </w:p>
    <w:p w14:paraId="6491F1C6" w14:textId="65CA7460" w:rsidR="00205C33" w:rsidRPr="00816D06" w:rsidRDefault="00205C33" w:rsidP="00205C3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816D06">
        <w:rPr>
          <w:rFonts w:ascii="Arial" w:eastAsia="Times New Roman" w:hAnsi="Arial" w:cs="Arial"/>
          <w:sz w:val="24"/>
          <w:szCs w:val="24"/>
          <w:lang w:eastAsia="cs-CZ"/>
        </w:rPr>
        <w:t xml:space="preserve">Údaj o zápisu v živnostenském rejstříku, resp. ve veřejném rejstříku </w:t>
      </w:r>
    </w:p>
    <w:p w14:paraId="4DF51398" w14:textId="720C15EE" w:rsidR="00205C33" w:rsidRPr="00816D06" w:rsidRDefault="00205C33" w:rsidP="00205C3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816D06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816D06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……………………………………………</w:t>
      </w:r>
    </w:p>
    <w:p w14:paraId="56EFF3D3" w14:textId="77777777" w:rsidR="00E571E1" w:rsidRPr="00816D06" w:rsidRDefault="00205C33" w:rsidP="00E571E1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816D06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816D06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</w:t>
      </w:r>
      <w:r w:rsidR="00E571E1" w:rsidRPr="00816D0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571E1" w:rsidRPr="00816D06">
        <w:rPr>
          <w:rFonts w:ascii="Arial" w:hAnsi="Arial" w:cs="Arial"/>
          <w:sz w:val="24"/>
          <w:szCs w:val="24"/>
        </w:rPr>
        <w:t>Č.ú</w:t>
      </w:r>
      <w:proofErr w:type="spellEnd"/>
      <w:r w:rsidR="00E571E1" w:rsidRPr="00816D06">
        <w:rPr>
          <w:rFonts w:ascii="Arial" w:hAnsi="Arial" w:cs="Arial"/>
          <w:sz w:val="24"/>
          <w:szCs w:val="24"/>
        </w:rPr>
        <w:t>.:</w:t>
      </w:r>
      <w:r w:rsidR="00E571E1" w:rsidRPr="00816D0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111D475A" w14:textId="5B549549" w:rsidR="00205C33" w:rsidRPr="00816D06" w:rsidRDefault="00205C33" w:rsidP="00E571E1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816D06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816D06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816D06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52E099A0" w14:textId="77777777" w:rsidR="00E62519" w:rsidRPr="00816D06" w:rsidRDefault="00E62519" w:rsidP="00E62519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816D06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816D06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14:paraId="3C9258CD" w14:textId="77777777" w:rsidR="009A3DA5" w:rsidRPr="00816D06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816D06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3C9258CE" w14:textId="5442D3F2" w:rsidR="009A3DA5" w:rsidRPr="001C77F9" w:rsidRDefault="009A3DA5" w:rsidP="001C77F9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C77F9">
        <w:rPr>
          <w:rFonts w:ascii="Arial" w:eastAsia="Times New Roman" w:hAnsi="Arial" w:cs="Arial"/>
          <w:sz w:val="24"/>
          <w:szCs w:val="24"/>
          <w:lang w:eastAsia="cs-CZ"/>
        </w:rPr>
        <w:t>Poskytovatel se na základě této smlouvy zavazuje poskytnout příjemci dotaci ve výši ......... Kč, slovy: ......... ko</w:t>
      </w:r>
      <w:r w:rsidR="006C5BC4" w:rsidRPr="001C77F9">
        <w:rPr>
          <w:rFonts w:ascii="Arial" w:eastAsia="Times New Roman" w:hAnsi="Arial" w:cs="Arial"/>
          <w:sz w:val="24"/>
          <w:szCs w:val="24"/>
          <w:lang w:eastAsia="cs-CZ"/>
        </w:rPr>
        <w:t>run českých (dále jen „dotace“)</w:t>
      </w:r>
      <w:r w:rsidR="000979C5" w:rsidRPr="001C77F9">
        <w:rPr>
          <w:rFonts w:ascii="Arial" w:hAnsi="Arial" w:cs="Arial"/>
          <w:sz w:val="24"/>
          <w:szCs w:val="24"/>
        </w:rPr>
        <w:t xml:space="preserve"> </w:t>
      </w:r>
      <w:r w:rsidR="006D2534" w:rsidRPr="001C77F9">
        <w:rPr>
          <w:rFonts w:ascii="Arial" w:hAnsi="Arial" w:cs="Arial"/>
          <w:sz w:val="24"/>
          <w:szCs w:val="24"/>
        </w:rPr>
        <w:t xml:space="preserve">za účelem </w:t>
      </w:r>
      <w:r w:rsidR="00E571E1" w:rsidRPr="001C77F9">
        <w:rPr>
          <w:rFonts w:ascii="Arial" w:hAnsi="Arial" w:cs="Arial"/>
          <w:sz w:val="24"/>
          <w:szCs w:val="24"/>
        </w:rPr>
        <w:t>podpory akce z oblasti prorodinné politiky určené k rozvoji partnerských vztahů, r</w:t>
      </w:r>
      <w:bookmarkStart w:id="0" w:name="_GoBack"/>
      <w:bookmarkEnd w:id="0"/>
      <w:r w:rsidR="00E571E1" w:rsidRPr="001C77F9">
        <w:rPr>
          <w:rFonts w:ascii="Arial" w:hAnsi="Arial" w:cs="Arial"/>
          <w:sz w:val="24"/>
          <w:szCs w:val="24"/>
        </w:rPr>
        <w:t xml:space="preserve">odičovských kompetencí, stability rodiny, služeb prosazujících zdravý životní </w:t>
      </w:r>
      <w:r w:rsidR="00E571E1" w:rsidRPr="001C77F9">
        <w:rPr>
          <w:rFonts w:ascii="Arial" w:hAnsi="Arial" w:cs="Arial"/>
          <w:sz w:val="24"/>
          <w:szCs w:val="24"/>
        </w:rPr>
        <w:lastRenderedPageBreak/>
        <w:t>styl, harmonizaci rodinného a profesního života, výchovu k odpovědnosti, mezigenerační soužití nebo aktivit zaměřených na podporu náhradní rodinné péče, dle </w:t>
      </w:r>
      <w:r w:rsidR="00E571E1" w:rsidRPr="001C77F9">
        <w:rPr>
          <w:rFonts w:ascii="Arial" w:eastAsia="Times New Roman" w:hAnsi="Arial" w:cs="Arial"/>
          <w:sz w:val="24"/>
          <w:szCs w:val="24"/>
          <w:lang w:eastAsia="cs-CZ"/>
        </w:rPr>
        <w:t>Dotačního programu pro sociální oblast 2021 a dotačního titulu Podpora prorodinných aktivit.</w:t>
      </w:r>
    </w:p>
    <w:p w14:paraId="3C9258CF" w14:textId="2B809A28" w:rsidR="009A3DA5" w:rsidRPr="00816D06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16D06">
        <w:rPr>
          <w:rFonts w:ascii="Arial" w:eastAsia="Times New Roman" w:hAnsi="Arial" w:cs="Arial"/>
          <w:sz w:val="24"/>
          <w:szCs w:val="24"/>
          <w:lang w:eastAsia="cs-CZ"/>
        </w:rPr>
        <w:t>Účelem poskytnutí dotace je</w:t>
      </w:r>
      <w:r w:rsidRPr="00816D06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</w:t>
      </w:r>
      <w:r w:rsidRPr="00816D06">
        <w:rPr>
          <w:rFonts w:ascii="Arial" w:eastAsia="Times New Roman" w:hAnsi="Arial" w:cs="Arial"/>
          <w:sz w:val="24"/>
          <w:szCs w:val="24"/>
          <w:lang w:eastAsia="cs-CZ"/>
        </w:rPr>
        <w:t xml:space="preserve">úhrada/částečná úhrada </w:t>
      </w:r>
      <w:r w:rsidR="003D1870" w:rsidRPr="00816D06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 w:rsidRPr="00816D06"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F73535" w:rsidRPr="00816D0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E571E1" w:rsidRPr="00816D06">
        <w:rPr>
          <w:rFonts w:ascii="Arial" w:eastAsia="Times New Roman" w:hAnsi="Arial" w:cs="Arial"/>
          <w:sz w:val="24"/>
          <w:szCs w:val="24"/>
          <w:lang w:eastAsia="cs-CZ"/>
        </w:rPr>
        <w:t xml:space="preserve">projekt  „…………..“ jehož cílem je … </w:t>
      </w:r>
      <w:r w:rsidRPr="00816D06">
        <w:rPr>
          <w:rFonts w:ascii="Arial" w:eastAsia="Times New Roman" w:hAnsi="Arial" w:cs="Arial"/>
          <w:sz w:val="24"/>
          <w:szCs w:val="24"/>
          <w:lang w:eastAsia="cs-CZ"/>
        </w:rPr>
        <w:t xml:space="preserve">(dále také „akce“). </w:t>
      </w:r>
      <w:r w:rsidR="00E571E1" w:rsidRPr="00816D06">
        <w:rPr>
          <w:rFonts w:ascii="Arial" w:eastAsia="Times New Roman" w:hAnsi="Arial" w:cs="Arial"/>
          <w:sz w:val="24"/>
          <w:szCs w:val="24"/>
          <w:lang w:eastAsia="cs-CZ"/>
        </w:rPr>
        <w:t xml:space="preserve">Akce bude realizována v termínu …. </w:t>
      </w:r>
    </w:p>
    <w:p w14:paraId="3C9258D0" w14:textId="379B2AA4" w:rsidR="009A3DA5" w:rsidRPr="00816D06" w:rsidRDefault="00D03B80" w:rsidP="00D03B80">
      <w:pPr>
        <w:numPr>
          <w:ilvl w:val="0"/>
          <w:numId w:val="16"/>
        </w:numPr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816D06">
        <w:rPr>
          <w:rFonts w:ascii="Arial" w:eastAsia="Times New Roman" w:hAnsi="Arial" w:cs="Arial"/>
          <w:sz w:val="24"/>
          <w:szCs w:val="24"/>
          <w:lang w:eastAsia="cs-CZ"/>
        </w:rPr>
        <w:t>Dotace bude poskytnuta převodem na bankovní účet příjemce uvedený v záhlaví této smlouvy do 21 dnů ode dne nabytí účinnosti této smlouvy</w:t>
      </w:r>
      <w:r w:rsidRPr="00816D06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Pr="00816D06">
        <w:rPr>
          <w:rFonts w:ascii="Arial" w:eastAsia="Times New Roman" w:hAnsi="Arial" w:cs="Arial"/>
          <w:sz w:val="24"/>
          <w:szCs w:val="24"/>
          <w:lang w:eastAsia="cs-CZ"/>
        </w:rPr>
        <w:t xml:space="preserve"> Za den poskytnutí dotace se pro účely této smlouvy považuje den odepsání finančních prostředků z účtu poskytovatele ve prospěch účtu příjemce.</w:t>
      </w:r>
      <w:r w:rsidRPr="00816D0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Pro potřeby veřejné podpory – podpory malého rozsahu (podpory de minimis) se za den poskytnutí dotace považuje den, kdy tato smlouva nabyde účinnosti</w:t>
      </w:r>
      <w:r w:rsidR="008B752B" w:rsidRPr="00816D06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</w:p>
    <w:p w14:paraId="014C6FA8" w14:textId="1009815D" w:rsidR="00D03B80" w:rsidRPr="00816D06" w:rsidRDefault="00D03B80" w:rsidP="00D03B80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816D06">
        <w:rPr>
          <w:rFonts w:ascii="Arial" w:eastAsia="Times New Roman" w:hAnsi="Arial" w:cs="Arial"/>
          <w:sz w:val="24"/>
          <w:szCs w:val="24"/>
          <w:lang w:eastAsia="cs-CZ"/>
        </w:rPr>
        <w:t>Pokud příjemce podal žádost o dotaci elektronicky e-mailem formou skenu žádosti ve formátu PDF, tj. způsobem uvedeným v bodu 8.3.1 písm. f) Pravidel, není poskytovatel v prodlení s poskytnutím dotace do doby doložení originálu žádosti o dotaci s vlastnoručním podpisem příjemce. Lhůta pro poskytnutí dotace začne plynout až dnem následujícím po doručení předmětného originálu žádosti o dotaci dle bodu 8.3.1 písm. f) Pravidel.</w:t>
      </w:r>
    </w:p>
    <w:p w14:paraId="3C9258D1" w14:textId="101E8B8D" w:rsidR="009A3DA5" w:rsidRPr="00816D06" w:rsidRDefault="009A3DA5" w:rsidP="00B6248B">
      <w:pPr>
        <w:numPr>
          <w:ilvl w:val="0"/>
          <w:numId w:val="16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816D06">
        <w:rPr>
          <w:rFonts w:ascii="Arial" w:eastAsia="Times New Roman" w:hAnsi="Arial" w:cs="Arial"/>
          <w:sz w:val="24"/>
          <w:szCs w:val="24"/>
          <w:lang w:eastAsia="cs-CZ"/>
        </w:rPr>
        <w:t>Dotace se poskytuje na účel stanovený v čl. I odst. 2 této smlouvy jako dotace neinvestiční</w:t>
      </w:r>
      <w:r w:rsidRPr="00816D06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3C9258D3" w14:textId="77777777" w:rsidR="009A3DA5" w:rsidRPr="00816D06" w:rsidRDefault="009A3DA5" w:rsidP="004133C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816D06"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3C9258D4" w14:textId="1D0203A1" w:rsidR="009A3DA5" w:rsidRPr="00816D06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816D06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hmotného majetku dle §</w:t>
      </w:r>
      <w:r w:rsidR="00AF584A" w:rsidRPr="00816D06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816D06">
        <w:rPr>
          <w:rFonts w:ascii="Arial" w:eastAsia="Times New Roman" w:hAnsi="Arial" w:cs="Arial"/>
          <w:sz w:val="24"/>
          <w:szCs w:val="24"/>
          <w:lang w:eastAsia="cs-CZ"/>
        </w:rPr>
        <w:t>26 odst. 2 zákona č. 586/1992 Sb., o daních z příjmů, ve znění pozdějších předpisů (dále jen „cit. zákona“),</w:t>
      </w:r>
    </w:p>
    <w:p w14:paraId="3C9258D5" w14:textId="70BDDFBC" w:rsidR="009A3DA5" w:rsidRPr="00816D06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816D06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 dle §</w:t>
      </w:r>
      <w:r w:rsidR="00AF584A" w:rsidRPr="00816D06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816D06">
        <w:rPr>
          <w:rFonts w:ascii="Arial" w:eastAsia="Times New Roman" w:hAnsi="Arial" w:cs="Arial"/>
          <w:sz w:val="24"/>
          <w:szCs w:val="24"/>
          <w:lang w:eastAsia="cs-CZ"/>
        </w:rPr>
        <w:t>32a odst. 1 a 2 cit. zákona,</w:t>
      </w:r>
    </w:p>
    <w:p w14:paraId="3C9258D6" w14:textId="257CFF7A" w:rsidR="009A3DA5" w:rsidRPr="00816D06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816D06"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rekonstrukcí a modernizací ve smyslu §</w:t>
      </w:r>
      <w:r w:rsidR="00AF584A" w:rsidRPr="00816D06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816D06">
        <w:rPr>
          <w:rFonts w:ascii="Arial" w:eastAsia="Times New Roman" w:hAnsi="Arial" w:cs="Arial"/>
          <w:sz w:val="24"/>
          <w:szCs w:val="24"/>
          <w:lang w:eastAsia="cs-CZ"/>
        </w:rPr>
        <w:t>33 cit. zákona.</w:t>
      </w:r>
    </w:p>
    <w:p w14:paraId="3C9258D8" w14:textId="77777777" w:rsidR="009A3DA5" w:rsidRPr="00816D06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816D06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16CF0B14" w14:textId="534ADB96" w:rsidR="00001074" w:rsidRPr="00816D06" w:rsidRDefault="009A3DA5" w:rsidP="00D205D2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816D06">
        <w:rPr>
          <w:rFonts w:ascii="Arial" w:eastAsia="Times New Roman" w:hAnsi="Arial" w:cs="Arial"/>
          <w:sz w:val="24"/>
          <w:szCs w:val="24"/>
          <w:lang w:eastAsia="cs-CZ"/>
        </w:rPr>
        <w:t>Příjemce dotaci přijímá a zavazuje se ji použít výlučně v souladu s účelem poskytnutí dotace dle čl. I odst. 2 a 4 této smlouvy, v souladu s podmínkami stanovenými v této smlouvě a v souladu s</w:t>
      </w:r>
      <w:r w:rsidR="00F17899" w:rsidRPr="00816D06">
        <w:rPr>
          <w:rFonts w:ascii="Arial" w:eastAsia="Times New Roman" w:hAnsi="Arial" w:cs="Arial"/>
          <w:sz w:val="24"/>
          <w:szCs w:val="24"/>
          <w:lang w:eastAsia="cs-CZ"/>
        </w:rPr>
        <w:t xml:space="preserve"> pravidly </w:t>
      </w:r>
      <w:r w:rsidR="00E571E1" w:rsidRPr="00816D06">
        <w:rPr>
          <w:rFonts w:ascii="Arial" w:eastAsia="Times New Roman" w:hAnsi="Arial" w:cs="Arial"/>
          <w:sz w:val="24"/>
          <w:szCs w:val="24"/>
          <w:lang w:eastAsia="cs-CZ"/>
        </w:rPr>
        <w:t>D</w:t>
      </w:r>
      <w:r w:rsidR="00ED68BB" w:rsidRPr="00816D06">
        <w:rPr>
          <w:rFonts w:ascii="Arial" w:eastAsia="Times New Roman" w:hAnsi="Arial" w:cs="Arial"/>
          <w:sz w:val="24"/>
          <w:szCs w:val="24"/>
          <w:lang w:eastAsia="cs-CZ"/>
        </w:rPr>
        <w:t xml:space="preserve">otačního programu </w:t>
      </w:r>
      <w:r w:rsidR="00E571E1" w:rsidRPr="00816D06">
        <w:rPr>
          <w:rFonts w:ascii="Arial" w:eastAsia="Times New Roman" w:hAnsi="Arial" w:cs="Arial"/>
          <w:sz w:val="24"/>
          <w:szCs w:val="24"/>
          <w:lang w:eastAsia="cs-CZ"/>
        </w:rPr>
        <w:t>pro sociální oblast 2021</w:t>
      </w:r>
      <w:r w:rsidR="00ED68BB" w:rsidRPr="00816D06">
        <w:rPr>
          <w:rFonts w:ascii="Arial" w:eastAsia="Times New Roman" w:hAnsi="Arial" w:cs="Arial"/>
          <w:sz w:val="24"/>
          <w:szCs w:val="24"/>
          <w:lang w:eastAsia="cs-CZ"/>
        </w:rPr>
        <w:t xml:space="preserve"> pro dotační titul </w:t>
      </w:r>
      <w:r w:rsidR="00E571E1" w:rsidRPr="00816D06">
        <w:rPr>
          <w:rFonts w:ascii="Arial" w:eastAsia="Times New Roman" w:hAnsi="Arial" w:cs="Arial"/>
          <w:sz w:val="24"/>
          <w:szCs w:val="24"/>
          <w:lang w:eastAsia="cs-CZ"/>
        </w:rPr>
        <w:t xml:space="preserve">Podpora prorodinných aktivit </w:t>
      </w:r>
      <w:r w:rsidR="00ED68BB" w:rsidRPr="00816D06">
        <w:rPr>
          <w:rFonts w:ascii="Arial" w:eastAsia="Times New Roman" w:hAnsi="Arial" w:cs="Arial"/>
          <w:iCs/>
          <w:sz w:val="24"/>
          <w:szCs w:val="24"/>
          <w:lang w:eastAsia="cs-CZ"/>
        </w:rPr>
        <w:t>(dále také jen „Pravidla“).</w:t>
      </w:r>
    </w:p>
    <w:p w14:paraId="5F5FA310" w14:textId="72FF8B7B" w:rsidR="00986793" w:rsidRPr="00816D06" w:rsidRDefault="00986793" w:rsidP="000010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816D06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řídit se Pravidly. </w:t>
      </w:r>
      <w:r w:rsidRPr="00816D06">
        <w:rPr>
          <w:rFonts w:ascii="Arial" w:eastAsia="Times New Roman" w:hAnsi="Arial" w:cs="Arial"/>
          <w:iCs/>
          <w:sz w:val="24"/>
          <w:szCs w:val="24"/>
          <w:lang w:eastAsia="cs-CZ"/>
        </w:rPr>
        <w:t>V případě odchylného znění Pravidel a této smlouvy mají přednost ustanovení této smlouvy.</w:t>
      </w:r>
    </w:p>
    <w:p w14:paraId="3C9258D9" w14:textId="7116E005" w:rsidR="009A3DA5" w:rsidRPr="00816D06" w:rsidRDefault="009A3DA5" w:rsidP="000010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816D06">
        <w:rPr>
          <w:rFonts w:ascii="Arial" w:eastAsia="Times New Roman" w:hAnsi="Arial" w:cs="Arial"/>
          <w:iCs/>
          <w:sz w:val="24"/>
          <w:szCs w:val="24"/>
          <w:lang w:eastAsia="cs-CZ"/>
        </w:rPr>
        <w:t>Příjemce</w:t>
      </w:r>
      <w:r w:rsidRPr="00816D06"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 použít pouze na ..........</w:t>
      </w:r>
      <w:r w:rsidR="00B542C6" w:rsidRPr="00816D06">
        <w:rPr>
          <w:rFonts w:ascii="Arial" w:eastAsia="Times New Roman" w:hAnsi="Arial" w:cs="Arial"/>
          <w:sz w:val="24"/>
          <w:szCs w:val="24"/>
          <w:lang w:eastAsia="cs-CZ"/>
        </w:rPr>
        <w:t>……………</w:t>
      </w:r>
      <w:r w:rsidR="002C095D" w:rsidRPr="00816D06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B542C6" w:rsidRPr="00816D0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6D421C15" w14:textId="064249FE" w:rsidR="003E0A08" w:rsidRPr="00816D06" w:rsidRDefault="003E0A08" w:rsidP="003E0A08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816D06">
        <w:rPr>
          <w:rFonts w:ascii="Arial" w:eastAsia="Times New Roman" w:hAnsi="Arial" w:cs="Arial"/>
          <w:sz w:val="24"/>
          <w:szCs w:val="24"/>
          <w:lang w:eastAsia="cs-CZ"/>
        </w:rPr>
        <w:t>Dotace musí být použita hospodárně.</w:t>
      </w:r>
    </w:p>
    <w:p w14:paraId="381D51D1" w14:textId="60CB9FA5" w:rsidR="009C795A" w:rsidRPr="00816D06" w:rsidRDefault="009C795A" w:rsidP="009C795A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816D06">
        <w:rPr>
          <w:rFonts w:ascii="Arial" w:eastAsia="Times New Roman" w:hAnsi="Arial" w:cs="Arial"/>
          <w:i/>
          <w:sz w:val="24"/>
          <w:szCs w:val="24"/>
          <w:lang w:eastAsia="cs-CZ"/>
        </w:rPr>
        <w:lastRenderedPageBreak/>
        <w:t>Následující text odstavce 1 se uvede pouze u smluv, kde příjemcem dotace je fyzická osoba – podnikatel:</w:t>
      </w:r>
    </w:p>
    <w:p w14:paraId="3C9258DA" w14:textId="434CC910" w:rsidR="009A3DA5" w:rsidRPr="00816D06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816D0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</w:t>
      </w:r>
      <w:r w:rsidR="00045D83" w:rsidRPr="00816D06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 w:rsidRPr="00816D06"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045D83" w:rsidRPr="00816D06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 w:rsidRPr="00816D06">
        <w:rPr>
          <w:rFonts w:ascii="Arial" w:eastAsia="Times New Roman" w:hAnsi="Arial" w:cs="Arial"/>
          <w:iCs/>
          <w:sz w:val="24"/>
          <w:szCs w:val="24"/>
          <w:lang w:eastAsia="cs-CZ"/>
        </w:rPr>
        <w:t>) a může uplatnit odpočet DPH ve vazbě na ekonomickou činnost, která zakládá nárok na odpočet daně podle §</w:t>
      </w:r>
      <w:r w:rsidR="00AF584A" w:rsidRPr="00816D06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816D06">
        <w:rPr>
          <w:rFonts w:ascii="Arial" w:eastAsia="Times New Roman" w:hAnsi="Arial" w:cs="Arial"/>
          <w:iCs/>
          <w:sz w:val="24"/>
          <w:szCs w:val="24"/>
          <w:lang w:eastAsia="cs-CZ"/>
        </w:rPr>
        <w:t>72 odst. 1 zákona č. 235/2004 Sb., o dani z přidané hodnoty, v platném znění (dále jen „ZDPH“), a to v plné nebo částečné výši (tj. v poměrné výši podle §</w:t>
      </w:r>
      <w:r w:rsidR="00AF584A" w:rsidRPr="00816D06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816D06">
        <w:rPr>
          <w:rFonts w:ascii="Arial" w:eastAsia="Times New Roman" w:hAnsi="Arial" w:cs="Arial"/>
          <w:iCs/>
          <w:sz w:val="24"/>
          <w:szCs w:val="24"/>
          <w:lang w:eastAsia="cs-CZ"/>
        </w:rPr>
        <w:t>75</w:t>
      </w:r>
      <w:r w:rsidR="00AF584A" w:rsidRPr="00816D0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ZDPH nebo krácené výši podle § </w:t>
      </w:r>
      <w:r w:rsidRPr="00816D0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76 ZDPH, popř. kombinací obou způsobů), nelze z dotace uhradit DPH ve výši tohoto odpočtu DPH, na který příjemci vznikl nárok. V případě, že si příjemce – plátce DPH bude uplatňovat nárok na odpočet daně z přijatých zdanitelných plnění v souvislosti s realizací </w:t>
      </w:r>
      <w:r w:rsidR="001E478A" w:rsidRPr="00816D06">
        <w:rPr>
          <w:rFonts w:ascii="Arial" w:eastAsia="Times New Roman" w:hAnsi="Arial" w:cs="Arial"/>
          <w:iCs/>
          <w:sz w:val="24"/>
          <w:szCs w:val="24"/>
          <w:lang w:eastAsia="cs-CZ"/>
        </w:rPr>
        <w:t>akce</w:t>
      </w:r>
      <w:r w:rsidRPr="00816D06">
        <w:rPr>
          <w:rFonts w:ascii="Arial" w:eastAsia="Times New Roman" w:hAnsi="Arial" w:cs="Arial"/>
          <w:iCs/>
          <w:sz w:val="24"/>
          <w:szCs w:val="24"/>
          <w:lang w:eastAsia="cs-CZ"/>
        </w:rPr>
        <w:t>, na kter</w:t>
      </w:r>
      <w:r w:rsidR="001E478A" w:rsidRPr="00816D06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 w:rsidRPr="00816D0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byla dotace 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</w:t>
      </w:r>
      <w:r w:rsidR="00E9072F" w:rsidRPr="00816D06">
        <w:rPr>
          <w:rFonts w:ascii="Arial" w:eastAsia="Times New Roman" w:hAnsi="Arial" w:cs="Arial"/>
          <w:iCs/>
          <w:sz w:val="24"/>
          <w:szCs w:val="24"/>
          <w:lang w:eastAsia="cs-CZ"/>
        </w:rPr>
        <w:t>ech finanční částky včetně DPH.</w:t>
      </w:r>
    </w:p>
    <w:p w14:paraId="3C9258DB" w14:textId="50DEDBEA" w:rsidR="009A3DA5" w:rsidRPr="00816D06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816D06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se příjemce stane plátcem DPH v průběhu čerpání dotace a jeho právo uplatnit odpočet DPH při registraci podle §</w:t>
      </w:r>
      <w:r w:rsidR="00AF584A" w:rsidRPr="00816D06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816D06">
        <w:rPr>
          <w:rFonts w:ascii="Arial" w:eastAsia="Times New Roman" w:hAnsi="Arial" w:cs="Arial"/>
          <w:iCs/>
          <w:sz w:val="24"/>
          <w:szCs w:val="24"/>
          <w:lang w:eastAsia="cs-CZ"/>
        </w:rPr>
        <w:t>79 ZDPH se vztahuje na zdanitelná plnění hrazená včetně příslušné DPH z dotace, je příjemce povinen snížit výši dosud čerpané dotace o výši daně z přidané hodnoty, kterou je příjemce oprávněn v souladu §</w:t>
      </w:r>
      <w:r w:rsidR="00AF584A" w:rsidRPr="00816D06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816D06">
        <w:rPr>
          <w:rFonts w:ascii="Arial" w:eastAsia="Times New Roman" w:hAnsi="Arial" w:cs="Arial"/>
          <w:iCs/>
          <w:sz w:val="24"/>
          <w:szCs w:val="24"/>
          <w:lang w:eastAsia="cs-CZ"/>
        </w:rPr>
        <w:t>79 ZDPH uplatnit v prvním daňovém přiznání po registraci k DPH.</w:t>
      </w:r>
    </w:p>
    <w:p w14:paraId="3C9258DC" w14:textId="044FF3B4" w:rsidR="009A3DA5" w:rsidRPr="00816D06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816D06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dojde k registraci příjemce k DPH a příjemce při registraci podle §</w:t>
      </w:r>
      <w:r w:rsidR="00AF584A" w:rsidRPr="00816D06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816D06">
        <w:rPr>
          <w:rFonts w:ascii="Arial" w:eastAsia="Times New Roman" w:hAnsi="Arial" w:cs="Arial"/>
          <w:iCs/>
          <w:sz w:val="24"/>
          <w:szCs w:val="24"/>
          <w:lang w:eastAsia="cs-CZ"/>
        </w:rPr>
        <w:t>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14:paraId="3C9258DD" w14:textId="1A202182" w:rsidR="009A3DA5" w:rsidRPr="00816D06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816D06">
        <w:rPr>
          <w:rFonts w:ascii="Arial" w:eastAsia="Times New Roman" w:hAnsi="Arial" w:cs="Arial"/>
          <w:iCs/>
          <w:sz w:val="24"/>
          <w:szCs w:val="24"/>
          <w:lang w:eastAsia="cs-CZ"/>
        </w:rPr>
        <w:t>Pokud má příjemce (plátce daně) ve shodě s opravou odpočtu podle §</w:t>
      </w:r>
      <w:r w:rsidR="00AF584A" w:rsidRPr="00816D06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816D06">
        <w:rPr>
          <w:rFonts w:ascii="Arial" w:eastAsia="Times New Roman" w:hAnsi="Arial" w:cs="Arial"/>
          <w:iCs/>
          <w:sz w:val="24"/>
          <w:szCs w:val="24"/>
          <w:lang w:eastAsia="cs-CZ"/>
        </w:rPr>
        <w:t>75 ZDPH a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</w:p>
    <w:p w14:paraId="3C9258DF" w14:textId="478635B4" w:rsidR="009A3DA5" w:rsidRPr="00816D06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trike/>
          <w:sz w:val="24"/>
          <w:szCs w:val="24"/>
          <w:lang w:eastAsia="cs-CZ"/>
        </w:rPr>
      </w:pPr>
      <w:r w:rsidRPr="00816D06">
        <w:rPr>
          <w:rFonts w:ascii="Arial" w:eastAsia="Times New Roman" w:hAnsi="Arial" w:cs="Arial"/>
          <w:iCs/>
          <w:sz w:val="24"/>
          <w:szCs w:val="24"/>
          <w:lang w:eastAsia="cs-CZ"/>
        </w:rPr>
        <w:t>Nevrátí-li příjemce takovou část dotace v této lhůtě, dopustí se porušení ro</w:t>
      </w:r>
      <w:r w:rsidR="00AF584A" w:rsidRPr="00816D0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zpočtové kázně ve smyslu </w:t>
      </w:r>
      <w:proofErr w:type="spellStart"/>
      <w:r w:rsidR="00AF584A" w:rsidRPr="00816D06">
        <w:rPr>
          <w:rFonts w:ascii="Arial" w:eastAsia="Times New Roman" w:hAnsi="Arial" w:cs="Arial"/>
          <w:iCs/>
          <w:sz w:val="24"/>
          <w:szCs w:val="24"/>
          <w:lang w:eastAsia="cs-CZ"/>
        </w:rPr>
        <w:t>ust</w:t>
      </w:r>
      <w:proofErr w:type="spellEnd"/>
      <w:r w:rsidR="00AF584A" w:rsidRPr="00816D06">
        <w:rPr>
          <w:rFonts w:ascii="Arial" w:eastAsia="Times New Roman" w:hAnsi="Arial" w:cs="Arial"/>
          <w:iCs/>
          <w:sz w:val="24"/>
          <w:szCs w:val="24"/>
          <w:lang w:eastAsia="cs-CZ"/>
        </w:rPr>
        <w:t>. § </w:t>
      </w:r>
      <w:r w:rsidRPr="00816D0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22 zákona č. 250/2000 Sb., o rozpočtových pravidlech územních rozpočtů, ve znění pozdějších předpisů. </w:t>
      </w:r>
    </w:p>
    <w:p w14:paraId="736867F9" w14:textId="27CEDA2E" w:rsidR="001455CD" w:rsidRPr="00816D06" w:rsidRDefault="002234B7" w:rsidP="00E144E4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816D06">
        <w:rPr>
          <w:rFonts w:ascii="Arial" w:hAnsi="Arial" w:cs="Arial"/>
          <w:bCs/>
          <w:sz w:val="24"/>
          <w:szCs w:val="24"/>
          <w:lang w:eastAsia="cs-CZ"/>
        </w:rPr>
        <w:t>V případě, že příjemce je povinen přiznat a zaplatit daň z přijatého plnění v režimu přenesení daňové povinnosti podle § 92a ZDPH, a to ke dni uskutečnění zdanitelného plnění</w:t>
      </w:r>
      <w:r w:rsidR="00771089" w:rsidRPr="00816D06">
        <w:rPr>
          <w:rFonts w:ascii="Arial" w:hAnsi="Arial" w:cs="Arial"/>
          <w:bCs/>
          <w:sz w:val="24"/>
          <w:szCs w:val="24"/>
          <w:lang w:eastAsia="cs-CZ"/>
        </w:rPr>
        <w:t>,</w:t>
      </w:r>
      <w:r w:rsidRPr="00816D06">
        <w:rPr>
          <w:rFonts w:ascii="Arial" w:hAnsi="Arial" w:cs="Arial"/>
          <w:bCs/>
          <w:sz w:val="24"/>
          <w:szCs w:val="24"/>
          <w:lang w:eastAsia="cs-CZ"/>
        </w:rPr>
        <w:t xml:space="preserve"> a současně neuplatňuje nárok na odpočet,</w:t>
      </w:r>
      <w:r w:rsidRPr="00816D06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 w:rsidR="004E2846" w:rsidRPr="00816D06">
        <w:rPr>
          <w:rFonts w:ascii="Arial" w:hAnsi="Arial" w:cs="Arial"/>
          <w:bCs/>
          <w:sz w:val="24"/>
          <w:szCs w:val="24"/>
          <w:lang w:eastAsia="cs-CZ"/>
        </w:rPr>
        <w:t xml:space="preserve">je příjemce povinen </w:t>
      </w:r>
      <w:r w:rsidRPr="00816D06">
        <w:rPr>
          <w:rFonts w:ascii="Arial" w:hAnsi="Arial" w:cs="Arial"/>
          <w:bCs/>
          <w:sz w:val="24"/>
          <w:szCs w:val="24"/>
          <w:lang w:eastAsia="cs-CZ"/>
        </w:rPr>
        <w:t xml:space="preserve">do 10 dnů po </w:t>
      </w:r>
      <w:r w:rsidR="00255AB8" w:rsidRPr="00816D06">
        <w:rPr>
          <w:rFonts w:ascii="Arial" w:hAnsi="Arial" w:cs="Arial"/>
          <w:bCs/>
          <w:sz w:val="24"/>
          <w:szCs w:val="24"/>
          <w:lang w:eastAsia="cs-CZ"/>
        </w:rPr>
        <w:t xml:space="preserve">uplynutí </w:t>
      </w:r>
      <w:r w:rsidRPr="00816D06">
        <w:rPr>
          <w:rFonts w:ascii="Arial" w:hAnsi="Arial" w:cs="Arial"/>
          <w:bCs/>
          <w:sz w:val="24"/>
          <w:szCs w:val="24"/>
          <w:lang w:eastAsia="cs-CZ"/>
        </w:rPr>
        <w:t>lhůt</w:t>
      </w:r>
      <w:r w:rsidR="00255AB8" w:rsidRPr="00816D06">
        <w:rPr>
          <w:rFonts w:ascii="Arial" w:hAnsi="Arial" w:cs="Arial"/>
          <w:bCs/>
          <w:sz w:val="24"/>
          <w:szCs w:val="24"/>
          <w:lang w:eastAsia="cs-CZ"/>
        </w:rPr>
        <w:t>y</w:t>
      </w:r>
      <w:r w:rsidRPr="00816D06">
        <w:rPr>
          <w:rFonts w:ascii="Arial" w:hAnsi="Arial" w:cs="Arial"/>
          <w:bCs/>
          <w:sz w:val="24"/>
          <w:szCs w:val="24"/>
          <w:lang w:eastAsia="cs-CZ"/>
        </w:rPr>
        <w:t xml:space="preserve"> </w:t>
      </w:r>
      <w:r w:rsidR="00255AB8" w:rsidRPr="00816D06">
        <w:rPr>
          <w:rFonts w:ascii="Arial" w:hAnsi="Arial" w:cs="Arial"/>
          <w:bCs/>
          <w:sz w:val="24"/>
          <w:szCs w:val="24"/>
          <w:lang w:eastAsia="cs-CZ"/>
        </w:rPr>
        <w:t xml:space="preserve">pro </w:t>
      </w:r>
      <w:r w:rsidRPr="00816D06">
        <w:rPr>
          <w:rFonts w:ascii="Arial" w:hAnsi="Arial" w:cs="Arial"/>
          <w:bCs/>
          <w:sz w:val="24"/>
          <w:szCs w:val="24"/>
          <w:lang w:eastAsia="cs-CZ"/>
        </w:rPr>
        <w:t xml:space="preserve">podání daňového přiznání k DPH předložit poskytovateli dodatečně daňové přiznání, daňovou doloženost a bankovní výpis. V případě, že příjemce dotace nepředloží tyto podklady, </w:t>
      </w:r>
      <w:r w:rsidRPr="00816D06">
        <w:rPr>
          <w:rFonts w:ascii="Arial" w:hAnsi="Arial" w:cs="Arial"/>
          <w:bCs/>
          <w:sz w:val="24"/>
          <w:szCs w:val="24"/>
          <w:u w:val="single"/>
          <w:lang w:eastAsia="cs-CZ"/>
        </w:rPr>
        <w:t>bude DPH neuznatelným výdajem čerpané dotace</w:t>
      </w:r>
      <w:r w:rsidRPr="00816D06">
        <w:rPr>
          <w:rFonts w:ascii="Arial" w:hAnsi="Arial" w:cs="Arial"/>
          <w:bCs/>
          <w:sz w:val="24"/>
          <w:szCs w:val="24"/>
          <w:lang w:eastAsia="cs-CZ"/>
        </w:rPr>
        <w:t>.</w:t>
      </w:r>
      <w:r w:rsidRPr="00816D06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</w:p>
    <w:p w14:paraId="3C9258E0" w14:textId="198822C6" w:rsidR="009A3DA5" w:rsidRPr="00816D06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816D06"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</w:t>
      </w:r>
      <w:r w:rsidR="00632D35" w:rsidRPr="00816D06">
        <w:rPr>
          <w:rFonts w:ascii="Arial" w:eastAsia="Times New Roman" w:hAnsi="Arial" w:cs="Arial"/>
          <w:iCs/>
          <w:sz w:val="24"/>
          <w:szCs w:val="24"/>
          <w:lang w:eastAsia="cs-CZ"/>
        </w:rPr>
        <w:t>oužít na úhradu ostatních daní.</w:t>
      </w:r>
    </w:p>
    <w:p w14:paraId="60A2D817" w14:textId="77777777" w:rsidR="00F35336" w:rsidRPr="00816D06" w:rsidRDefault="00F35336" w:rsidP="00F35336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816D06"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3C9258E5" w14:textId="7A08EEFE" w:rsidR="009A3DA5" w:rsidRPr="00816D06" w:rsidRDefault="009A3DA5" w:rsidP="008B752B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trike/>
          <w:sz w:val="24"/>
          <w:szCs w:val="24"/>
          <w:lang w:eastAsia="cs-CZ"/>
        </w:rPr>
      </w:pPr>
      <w:r w:rsidRPr="00816D06">
        <w:rPr>
          <w:rFonts w:ascii="Arial" w:eastAsia="Times New Roman" w:hAnsi="Arial" w:cs="Arial"/>
          <w:sz w:val="24"/>
          <w:szCs w:val="24"/>
          <w:lang w:eastAsia="cs-CZ"/>
        </w:rPr>
        <w:t>Příjemce je povinen použít poskytnutou dotaci nejpozději do ..........</w:t>
      </w:r>
      <w:r w:rsidRPr="00816D06">
        <w:rPr>
          <w:rFonts w:ascii="Arial" w:eastAsia="Times New Roman" w:hAnsi="Arial" w:cs="Arial"/>
          <w:iCs/>
          <w:sz w:val="24"/>
          <w:szCs w:val="24"/>
          <w:lang w:eastAsia="cs-CZ"/>
        </w:rPr>
        <w:t>..</w:t>
      </w:r>
      <w:r w:rsidR="00B6510E" w:rsidRPr="00816D06">
        <w:rPr>
          <w:rFonts w:ascii="Arial" w:eastAsia="Times New Roman" w:hAnsi="Arial" w:cs="Arial"/>
          <w:iCs/>
          <w:sz w:val="24"/>
          <w:szCs w:val="24"/>
          <w:lang w:eastAsia="cs-CZ"/>
        </w:rPr>
        <w:t>…</w:t>
      </w:r>
      <w:r w:rsidR="009A4F51" w:rsidRPr="00816D06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  <w:r w:rsidR="00B9505C" w:rsidRPr="00816D06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="008B752B" w:rsidRPr="00816D06">
        <w:rPr>
          <w:rFonts w:ascii="Arial" w:eastAsia="Times New Roman" w:hAnsi="Arial" w:cs="Arial"/>
          <w:i/>
          <w:iCs/>
          <w:strike/>
          <w:sz w:val="24"/>
          <w:szCs w:val="24"/>
          <w:lang w:eastAsia="cs-CZ"/>
        </w:rPr>
        <w:t xml:space="preserve"> </w:t>
      </w:r>
    </w:p>
    <w:p w14:paraId="3C9258E6" w14:textId="2D1BAC48" w:rsidR="009A3DA5" w:rsidRPr="00816D06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816D06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 xml:space="preserve">Příjemce je oprávněn použít dotaci také na úhradu </w:t>
      </w:r>
      <w:r w:rsidR="003D1870" w:rsidRPr="00816D06">
        <w:rPr>
          <w:rFonts w:ascii="Arial" w:eastAsia="Times New Roman" w:hAnsi="Arial" w:cs="Arial"/>
          <w:iCs/>
          <w:sz w:val="24"/>
          <w:szCs w:val="24"/>
          <w:lang w:eastAsia="cs-CZ"/>
        </w:rPr>
        <w:t>výdajů</w:t>
      </w:r>
      <w:r w:rsidRPr="00816D0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vynaložených příjemcem v souladu s účelem poskytnutí dotace dle čl. I odst. 2 a 4 této smlouvy a podmínkami </w:t>
      </w:r>
      <w:r w:rsidR="00F6008E" w:rsidRPr="00816D06">
        <w:rPr>
          <w:rFonts w:ascii="Arial" w:eastAsia="Times New Roman" w:hAnsi="Arial" w:cs="Arial"/>
          <w:iCs/>
          <w:sz w:val="24"/>
          <w:szCs w:val="24"/>
          <w:lang w:eastAsia="cs-CZ"/>
        </w:rPr>
        <w:t>po</w:t>
      </w:r>
      <w:r w:rsidRPr="00816D0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užití dotace dle čl. II odst. 1 této smlouvy v období od …………… do </w:t>
      </w:r>
      <w:r w:rsidR="003E5266" w:rsidRPr="00816D0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nabytí účinnosti </w:t>
      </w:r>
      <w:r w:rsidRPr="00816D06">
        <w:rPr>
          <w:rFonts w:ascii="Arial" w:eastAsia="Times New Roman" w:hAnsi="Arial" w:cs="Arial"/>
          <w:iCs/>
          <w:sz w:val="24"/>
          <w:szCs w:val="24"/>
          <w:lang w:eastAsia="cs-CZ"/>
        </w:rPr>
        <w:t>této smlouvy.</w:t>
      </w:r>
    </w:p>
    <w:p w14:paraId="2C622E70" w14:textId="3B3288F3" w:rsidR="00B67C75" w:rsidRPr="00816D06" w:rsidRDefault="00742626" w:rsidP="00CB5336">
      <w:pPr>
        <w:spacing w:after="6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816D06">
        <w:rPr>
          <w:rFonts w:ascii="Arial" w:eastAsia="Times New Roman" w:hAnsi="Arial" w:cs="Arial"/>
          <w:sz w:val="24"/>
          <w:szCs w:val="24"/>
          <w:lang w:eastAsia="cs-CZ"/>
        </w:rPr>
        <w:t xml:space="preserve">Celkové předpokládané uznatelné výdaje na účel uvedený v čl. I odst. 2 a 4 této smlouvy činí ….…… Kč (slovy: …..…… korun českých). Příjemce je povinen na tento účel vynaložit </w:t>
      </w:r>
      <w:r w:rsidR="002E5C47" w:rsidRPr="00816D06">
        <w:rPr>
          <w:rFonts w:ascii="Arial" w:eastAsia="Times New Roman" w:hAnsi="Arial" w:cs="Arial"/>
          <w:sz w:val="24"/>
          <w:szCs w:val="24"/>
          <w:lang w:eastAsia="cs-CZ"/>
        </w:rPr>
        <w:t xml:space="preserve">nejméně </w:t>
      </w:r>
      <w:r w:rsidR="009C795A" w:rsidRPr="00816D06">
        <w:rPr>
          <w:rFonts w:ascii="Arial" w:eastAsia="Times New Roman" w:hAnsi="Arial" w:cs="Arial"/>
          <w:sz w:val="24"/>
          <w:szCs w:val="24"/>
          <w:lang w:eastAsia="cs-CZ"/>
        </w:rPr>
        <w:t>50</w:t>
      </w:r>
      <w:r w:rsidRPr="00816D06">
        <w:rPr>
          <w:rFonts w:ascii="Arial" w:eastAsia="Times New Roman" w:hAnsi="Arial" w:cs="Arial"/>
          <w:sz w:val="24"/>
          <w:szCs w:val="24"/>
          <w:lang w:eastAsia="cs-CZ"/>
        </w:rPr>
        <w:t xml:space="preserve"> % z vlastních a jiných zdrojů. Budou-li celkové skutečně vynaložené uznatelné výdaje nižší než celkové předpokládané uznatelné výdaje, je příjemce povinen </w:t>
      </w:r>
      <w:r w:rsidRPr="00816D06">
        <w:rPr>
          <w:rFonts w:ascii="Arial" w:hAnsi="Arial" w:cs="Arial"/>
          <w:sz w:val="24"/>
          <w:szCs w:val="24"/>
        </w:rPr>
        <w:t xml:space="preserve">v rámci vyúčtování dotace vrátit poskytovateli část dotace tak, aby výše </w:t>
      </w:r>
      <w:r w:rsidR="00B303FD" w:rsidRPr="00816D06">
        <w:rPr>
          <w:rFonts w:ascii="Arial" w:hAnsi="Arial" w:cs="Arial"/>
          <w:sz w:val="24"/>
          <w:szCs w:val="24"/>
        </w:rPr>
        <w:t xml:space="preserve">dotace </w:t>
      </w:r>
      <w:r w:rsidRPr="00816D06">
        <w:rPr>
          <w:rFonts w:ascii="Arial" w:hAnsi="Arial" w:cs="Arial"/>
          <w:sz w:val="24"/>
          <w:szCs w:val="24"/>
        </w:rPr>
        <w:t xml:space="preserve">odpovídala </w:t>
      </w:r>
      <w:r w:rsidR="000F6CE4" w:rsidRPr="00816D06">
        <w:rPr>
          <w:rFonts w:ascii="Arial" w:hAnsi="Arial" w:cs="Arial"/>
          <w:sz w:val="24"/>
          <w:szCs w:val="24"/>
        </w:rPr>
        <w:t xml:space="preserve">nejvýše </w:t>
      </w:r>
      <w:r w:rsidR="009C795A" w:rsidRPr="00816D06">
        <w:rPr>
          <w:rFonts w:ascii="Arial" w:hAnsi="Arial" w:cs="Arial"/>
          <w:sz w:val="24"/>
          <w:szCs w:val="24"/>
        </w:rPr>
        <w:t>50</w:t>
      </w:r>
      <w:r w:rsidRPr="00816D06">
        <w:rPr>
          <w:rFonts w:ascii="Arial" w:hAnsi="Arial" w:cs="Arial"/>
          <w:sz w:val="24"/>
          <w:szCs w:val="24"/>
        </w:rPr>
        <w:t xml:space="preserve"> % </w:t>
      </w:r>
      <w:r w:rsidR="00A026D9" w:rsidRPr="00816D06">
        <w:rPr>
          <w:rFonts w:ascii="Arial" w:hAnsi="Arial" w:cs="Arial"/>
          <w:bCs/>
          <w:i/>
          <w:sz w:val="24"/>
          <w:szCs w:val="24"/>
        </w:rPr>
        <w:t xml:space="preserve"> </w:t>
      </w:r>
      <w:r w:rsidRPr="00816D06">
        <w:rPr>
          <w:rFonts w:ascii="Arial" w:hAnsi="Arial" w:cs="Arial"/>
          <w:sz w:val="24"/>
          <w:szCs w:val="24"/>
        </w:rPr>
        <w:t>celkových skutečně vynaložených uznatelných výdajů na účel dle čl. I odst. 2 a 4 této smlouvy.</w:t>
      </w:r>
    </w:p>
    <w:p w14:paraId="14ACB8E3" w14:textId="4065FDB7" w:rsidR="00CB5336" w:rsidRPr="00816D06" w:rsidRDefault="00E63316" w:rsidP="00CB5336">
      <w:pPr>
        <w:spacing w:after="120"/>
        <w:ind w:left="567" w:firstLine="0"/>
        <w:rPr>
          <w:rFonts w:ascii="Arial" w:eastAsia="Times New Roman" w:hAnsi="Arial" w:cs="Arial"/>
          <w:i/>
          <w:strike/>
          <w:sz w:val="24"/>
          <w:szCs w:val="24"/>
          <w:lang w:eastAsia="cs-CZ"/>
        </w:rPr>
      </w:pPr>
      <w:r w:rsidRPr="00816D06">
        <w:rPr>
          <w:rFonts w:ascii="Arial" w:eastAsia="Times New Roman" w:hAnsi="Arial" w:cs="Arial"/>
          <w:sz w:val="24"/>
          <w:szCs w:val="24"/>
          <w:lang w:eastAsia="cs-CZ"/>
        </w:rPr>
        <w:t>Uznatelné výdaje z vlastních a jiných zdrojů dle tohoto ustanovení je příjemce povinen vynaložit nejpozději ve stejném termínu/lhůtě, jaký je v tomto čl. II odst. 2 stanoven pro použití dotace</w:t>
      </w:r>
      <w:r w:rsidR="008B752B" w:rsidRPr="00816D06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EB" w14:textId="77777777" w:rsidR="009A3DA5" w:rsidRPr="00816D06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16D06"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51DFCD64" w14:textId="23C3305F" w:rsidR="00A9730D" w:rsidRPr="00816D06" w:rsidRDefault="009A3DA5" w:rsidP="008B752B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16D06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do ......... předložit poskytovateli vyúčtování poskytnuté </w:t>
      </w:r>
      <w:r w:rsidR="00453D92" w:rsidRPr="00816D06">
        <w:rPr>
          <w:rFonts w:ascii="Arial" w:eastAsia="Times New Roman" w:hAnsi="Arial" w:cs="Arial"/>
          <w:sz w:val="24"/>
          <w:szCs w:val="24"/>
          <w:lang w:eastAsia="cs-CZ"/>
        </w:rPr>
        <w:t>dotace (dále jen „vyúčtování“).</w:t>
      </w:r>
      <w:r w:rsidR="00B114DC" w:rsidRPr="00816D0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A9730D" w:rsidRPr="00816D06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24178EAE" w14:textId="5DCF8340" w:rsidR="00D05376" w:rsidRPr="00816D06" w:rsidRDefault="00A16D88" w:rsidP="0039077C">
      <w:pPr>
        <w:pStyle w:val="Odstavecseseznamem"/>
        <w:numPr>
          <w:ilvl w:val="1"/>
          <w:numId w:val="34"/>
        </w:numPr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816D06">
        <w:rPr>
          <w:rFonts w:ascii="Arial" w:eastAsia="Times New Roman" w:hAnsi="Arial" w:cs="Arial"/>
          <w:sz w:val="24"/>
          <w:szCs w:val="24"/>
          <w:lang w:eastAsia="cs-CZ"/>
        </w:rPr>
        <w:t xml:space="preserve">Soupis všech příjmů, které příjemce obdržel v souvislosti s realizací akce, na niž byla poskytnuta dotace dle této smlouvy, a to v rozsahu uvedeném ve vzoru </w:t>
      </w:r>
      <w:r w:rsidRPr="00816D06">
        <w:rPr>
          <w:rFonts w:ascii="Arial" w:eastAsia="Times New Roman" w:hAnsi="Arial" w:cs="Arial"/>
          <w:b/>
          <w:sz w:val="24"/>
          <w:szCs w:val="24"/>
          <w:lang w:eastAsia="cs-CZ"/>
        </w:rPr>
        <w:t>Vyúčtování dotace na akci</w:t>
      </w:r>
      <w:r w:rsidRPr="00816D06">
        <w:rPr>
          <w:rFonts w:ascii="Arial" w:eastAsia="Times New Roman" w:hAnsi="Arial" w:cs="Arial"/>
          <w:sz w:val="24"/>
          <w:szCs w:val="24"/>
          <w:lang w:eastAsia="cs-CZ"/>
        </w:rPr>
        <w:t xml:space="preserve">, který tvoří přílohu Pravidel. </w:t>
      </w:r>
      <w:r w:rsidRPr="00816D0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Za příjem se považují veškeré </w:t>
      </w:r>
      <w:r w:rsidRPr="00816D06">
        <w:rPr>
          <w:rFonts w:ascii="Arial" w:hAnsi="Arial" w:cs="Arial"/>
          <w:sz w:val="24"/>
          <w:szCs w:val="24"/>
        </w:rPr>
        <w:t>příjmy uvedené v odst. 11.24 Pravidel.</w:t>
      </w:r>
    </w:p>
    <w:p w14:paraId="2FDE39D2" w14:textId="5DF574AA" w:rsidR="00822CBA" w:rsidRPr="00816D06" w:rsidRDefault="00A16D88" w:rsidP="0039077C">
      <w:pPr>
        <w:pStyle w:val="Odstavecseseznamem"/>
        <w:numPr>
          <w:ilvl w:val="1"/>
          <w:numId w:val="34"/>
        </w:numPr>
        <w:spacing w:before="120" w:after="120"/>
        <w:contextualSpacing w:val="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816D06">
        <w:rPr>
          <w:rFonts w:ascii="Arial" w:eastAsia="Times New Roman" w:hAnsi="Arial" w:cs="Arial"/>
          <w:sz w:val="24"/>
          <w:szCs w:val="24"/>
          <w:lang w:eastAsia="cs-CZ"/>
        </w:rPr>
        <w:t xml:space="preserve">Soupis celkových skutečně vynaložených výdajů na akci, na jejíž realizaci byla poskytnuta dotace dle této smlouvy, a to v rozsahu uvedeném ve vzoru </w:t>
      </w:r>
      <w:r w:rsidRPr="00816D06">
        <w:rPr>
          <w:rFonts w:ascii="Arial" w:eastAsia="Times New Roman" w:hAnsi="Arial" w:cs="Arial"/>
          <w:b/>
          <w:sz w:val="24"/>
          <w:szCs w:val="24"/>
          <w:lang w:eastAsia="cs-CZ"/>
        </w:rPr>
        <w:t>Vyúčtování dotace na akci</w:t>
      </w:r>
      <w:r w:rsidRPr="00816D06">
        <w:rPr>
          <w:rFonts w:ascii="Arial" w:eastAsia="Times New Roman" w:hAnsi="Arial" w:cs="Arial"/>
          <w:i/>
          <w:sz w:val="24"/>
          <w:szCs w:val="24"/>
          <w:lang w:eastAsia="cs-CZ"/>
        </w:rPr>
        <w:t>.</w:t>
      </w:r>
    </w:p>
    <w:p w14:paraId="0B5E3DCC" w14:textId="612CDFC2" w:rsidR="00A9730D" w:rsidRPr="00816D06" w:rsidRDefault="00F32B92" w:rsidP="00822CBA">
      <w:pPr>
        <w:pStyle w:val="Odstavecseseznamem"/>
        <w:numPr>
          <w:ilvl w:val="1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16D06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816D06">
        <w:rPr>
          <w:rFonts w:ascii="Arial" w:eastAsia="Times New Roman" w:hAnsi="Arial" w:cs="Arial"/>
          <w:sz w:val="24"/>
          <w:szCs w:val="24"/>
          <w:lang w:eastAsia="cs-CZ"/>
        </w:rPr>
        <w:t xml:space="preserve">oupis výdajů hrazených z poskytnuté dotace na akci, na jejíž realizaci byla poskytnuta dotace dle této smlouvy, a to v rozsahu uvedeném </w:t>
      </w:r>
      <w:r w:rsidR="00924A07" w:rsidRPr="00816D06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="00924A07" w:rsidRPr="00816D06">
        <w:rPr>
          <w:rFonts w:ascii="Arial" w:eastAsia="Times New Roman" w:hAnsi="Arial" w:cs="Arial"/>
          <w:b/>
          <w:sz w:val="24"/>
          <w:szCs w:val="24"/>
          <w:lang w:eastAsia="cs-CZ"/>
        </w:rPr>
        <w:t>Vyúčtování dotace na akci</w:t>
      </w:r>
      <w:r w:rsidR="00A9730D" w:rsidRPr="00816D06">
        <w:rPr>
          <w:rFonts w:ascii="Arial" w:eastAsia="Times New Roman" w:hAnsi="Arial" w:cs="Arial"/>
          <w:sz w:val="24"/>
          <w:szCs w:val="24"/>
          <w:lang w:eastAsia="cs-CZ"/>
        </w:rPr>
        <w:t>, doložený:</w:t>
      </w:r>
    </w:p>
    <w:p w14:paraId="397576FA" w14:textId="77777777" w:rsidR="00A9730D" w:rsidRPr="00816D06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816D06">
        <w:rPr>
          <w:rFonts w:ascii="Arial" w:eastAsia="Times New Roman" w:hAnsi="Arial" w:cs="Arial"/>
          <w:sz w:val="24"/>
          <w:szCs w:val="24"/>
          <w:lang w:eastAsia="cs-CZ"/>
        </w:rPr>
        <w:t>fotokopiemi faktur s podrobným rozpisem dodávky (případně dodacím listem), popřípadě jiných účetních dokladů včetně příloh, prokazujících vynaložení výdajů,</w:t>
      </w:r>
    </w:p>
    <w:p w14:paraId="6A6233AD" w14:textId="77777777" w:rsidR="00A9730D" w:rsidRPr="00816D06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816D06">
        <w:rPr>
          <w:rFonts w:ascii="Arial" w:eastAsia="Times New Roman" w:hAnsi="Arial" w:cs="Arial"/>
          <w:sz w:val="24"/>
          <w:szCs w:val="24"/>
          <w:lang w:eastAsia="cs-CZ"/>
        </w:rPr>
        <w:t>fotokopiemi výdajových dokladů včetně příloh (stvrzenky, paragony apod.), na základě kterých je pokladní doklad vystaven, a to pouze u jednotlivých výdajů přesahujících částku 1000 Kč. U jednotlivých výdajů do výše 1000 Kč doloží příjemce pouze soupis těchto výdajů,</w:t>
      </w:r>
    </w:p>
    <w:p w14:paraId="54657267" w14:textId="6B523A3A" w:rsidR="00A9730D" w:rsidRPr="00816D06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816D06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předložených faktur, s vyznačením dotčených plateb</w:t>
      </w:r>
      <w:r w:rsidR="00370526" w:rsidRPr="00816D06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8FAC365" w14:textId="77777777" w:rsidR="00A9730D" w:rsidRPr="00816D06" w:rsidRDefault="00A9730D" w:rsidP="00A9730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816D06"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zprávu.</w:t>
      </w:r>
    </w:p>
    <w:p w14:paraId="0726C632" w14:textId="27EE668C" w:rsidR="00A9730D" w:rsidRPr="00816D06" w:rsidRDefault="009C5E46" w:rsidP="00A9730D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816D06">
        <w:rPr>
          <w:rFonts w:ascii="Arial" w:eastAsia="Times New Roman" w:hAnsi="Arial" w:cs="Arial"/>
          <w:sz w:val="24"/>
          <w:szCs w:val="24"/>
          <w:lang w:eastAsia="cs-CZ"/>
        </w:rPr>
        <w:t>Závěrečná zpráva musí obsahovat</w:t>
      </w:r>
      <w:r w:rsidRPr="00816D06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="009C795A" w:rsidRPr="00816D06">
        <w:rPr>
          <w:rFonts w:ascii="Arial" w:hAnsi="Arial" w:cs="Arial"/>
          <w:sz w:val="24"/>
          <w:szCs w:val="24"/>
        </w:rPr>
        <w:t>popis využití dotace (minimální rozsah je strana formátu A4) a popis užití loga Olomouckého kraje. Závěrečná zpráva bude dále obsahovat název projektu</w:t>
      </w:r>
      <w:r w:rsidR="004D718C" w:rsidRPr="00816D06">
        <w:rPr>
          <w:rFonts w:ascii="Arial" w:hAnsi="Arial" w:cs="Arial"/>
          <w:sz w:val="24"/>
          <w:szCs w:val="24"/>
        </w:rPr>
        <w:t xml:space="preserve"> a</w:t>
      </w:r>
      <w:r w:rsidR="009C795A" w:rsidRPr="00816D06">
        <w:rPr>
          <w:rFonts w:ascii="Arial" w:hAnsi="Arial" w:cs="Arial"/>
          <w:sz w:val="24"/>
          <w:szCs w:val="24"/>
        </w:rPr>
        <w:t xml:space="preserve"> specifikaci příjemce.</w:t>
      </w:r>
      <w:r w:rsidR="009C795A" w:rsidRPr="00816D0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816D06">
        <w:rPr>
          <w:rFonts w:ascii="Arial" w:eastAsia="Times New Roman" w:hAnsi="Arial" w:cs="Arial"/>
          <w:sz w:val="24"/>
          <w:szCs w:val="24"/>
          <w:lang w:eastAsia="cs-CZ"/>
        </w:rPr>
        <w:t xml:space="preserve">V příloze závěrečné zprávy </w:t>
      </w:r>
      <w:r w:rsidRPr="00816D06">
        <w:rPr>
          <w:rFonts w:ascii="Arial" w:eastAsia="Times New Roman" w:hAnsi="Arial" w:cs="Arial"/>
          <w:sz w:val="24"/>
          <w:szCs w:val="24"/>
          <w:lang w:eastAsia="cs-CZ"/>
        </w:rPr>
        <w:lastRenderedPageBreak/>
        <w:t>je příjemce povinen předložit poskytovateli</w:t>
      </w:r>
      <w:r w:rsidR="009C795A" w:rsidRPr="00816D06">
        <w:rPr>
          <w:rFonts w:ascii="Arial" w:hAnsi="Arial" w:cs="Arial"/>
          <w:sz w:val="24"/>
          <w:szCs w:val="24"/>
        </w:rPr>
        <w:t xml:space="preserve"> fotodokumentaci z průběhu realizace akce (2 ks fotografií) a </w:t>
      </w:r>
      <w:r w:rsidR="009C795A" w:rsidRPr="00816D06">
        <w:rPr>
          <w:rFonts w:ascii="Arial" w:hAnsi="Arial" w:cs="Arial"/>
          <w:iCs/>
          <w:sz w:val="24"/>
          <w:szCs w:val="24"/>
        </w:rPr>
        <w:t>fotodokumentaci propagace Olomouckého kraje</w:t>
      </w:r>
      <w:r w:rsidR="009C795A" w:rsidRPr="00816D06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="009C795A" w:rsidRPr="00816D06">
        <w:rPr>
          <w:rFonts w:ascii="Arial" w:hAnsi="Arial" w:cs="Arial"/>
          <w:iCs/>
          <w:sz w:val="24"/>
          <w:szCs w:val="24"/>
        </w:rPr>
        <w:t>dle čl. II. odst. 10 této smlouvy</w:t>
      </w:r>
      <w:r w:rsidR="004D718C" w:rsidRPr="00816D06">
        <w:rPr>
          <w:rFonts w:ascii="Arial" w:hAnsi="Arial" w:cs="Arial"/>
          <w:iCs/>
          <w:sz w:val="24"/>
          <w:szCs w:val="24"/>
        </w:rPr>
        <w:t xml:space="preserve"> vč. 1x printscreenu webových stránek nebo sociálních sítí s logem Olomouckého kraje</w:t>
      </w:r>
      <w:r w:rsidRPr="00816D06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758E3118" w14:textId="4B455158" w:rsidR="00A9730D" w:rsidRPr="00816D06" w:rsidRDefault="00A9730D" w:rsidP="00A9730D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816D06"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</w:t>
      </w:r>
      <w:r w:rsidR="00E63316" w:rsidRPr="00816D06">
        <w:rPr>
          <w:rFonts w:ascii="Arial" w:eastAsia="Times New Roman" w:hAnsi="Arial" w:cs="Arial"/>
          <w:sz w:val="24"/>
          <w:szCs w:val="24"/>
          <w:lang w:eastAsia="cs-CZ"/>
        </w:rPr>
        <w:t> termínu/</w:t>
      </w:r>
      <w:r w:rsidRPr="00816D06">
        <w:rPr>
          <w:rFonts w:ascii="Arial" w:eastAsia="Times New Roman" w:hAnsi="Arial" w:cs="Arial"/>
          <w:sz w:val="24"/>
          <w:szCs w:val="24"/>
          <w:lang w:eastAsia="cs-CZ"/>
        </w:rPr>
        <w:t>lhůtě uvedené v čl. II odst. 2 této smlouvy,</w:t>
      </w:r>
      <w:r w:rsidRPr="00816D06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816D06">
        <w:rPr>
          <w:rFonts w:ascii="Arial" w:eastAsia="Times New Roman" w:hAnsi="Arial" w:cs="Arial"/>
          <w:sz w:val="24"/>
          <w:szCs w:val="24"/>
          <w:lang w:eastAsia="cs-CZ"/>
        </w:rPr>
        <w:t xml:space="preserve">nebo v případě, že celkové příjemcem skutečně vynaložené uznatelné výdaje na účel uvedený v čl. I odst. 2 a 4 této smlouvy byly nižší než </w:t>
      </w:r>
      <w:r w:rsidR="000F6CE4" w:rsidRPr="00816D06">
        <w:rPr>
          <w:rFonts w:ascii="Arial" w:eastAsia="Times New Roman" w:hAnsi="Arial" w:cs="Arial"/>
          <w:sz w:val="24"/>
          <w:szCs w:val="24"/>
          <w:lang w:eastAsia="cs-CZ"/>
        </w:rPr>
        <w:t>celkové předpokládané uznatelné výdaje dle čl. II odst. 2 této smlouvy</w:t>
      </w:r>
      <w:r w:rsidR="00B36D5D" w:rsidRPr="00816D06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="000F6CE4" w:rsidRPr="00816D0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816D06">
        <w:rPr>
          <w:rFonts w:ascii="Arial" w:eastAsia="Times New Roman" w:hAnsi="Arial" w:cs="Arial"/>
          <w:sz w:val="24"/>
          <w:szCs w:val="24"/>
          <w:lang w:eastAsia="cs-CZ"/>
        </w:rPr>
        <w:t xml:space="preserve">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</w:t>
      </w:r>
      <w:proofErr w:type="spellStart"/>
      <w:r w:rsidRPr="00816D06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816D06">
        <w:rPr>
          <w:rFonts w:ascii="Arial" w:eastAsia="Times New Roman" w:hAnsi="Arial" w:cs="Arial"/>
          <w:sz w:val="24"/>
          <w:szCs w:val="24"/>
          <w:lang w:eastAsia="cs-CZ"/>
        </w:rPr>
        <w:t>. § 22 zákona č. 250/2000 Sb., o rozpočtových pravidlech územních rozpočtů, ve znění pozdějších předpisů. V</w:t>
      </w:r>
      <w:r w:rsidR="00E63316" w:rsidRPr="00816D06">
        <w:rPr>
          <w:rFonts w:ascii="Arial" w:eastAsia="Times New Roman" w:hAnsi="Arial" w:cs="Arial"/>
          <w:sz w:val="24"/>
          <w:szCs w:val="24"/>
          <w:lang w:eastAsia="cs-CZ"/>
        </w:rPr>
        <w:t xml:space="preserve"> téže lhůtě </w:t>
      </w:r>
      <w:r w:rsidRPr="00816D06">
        <w:rPr>
          <w:rFonts w:ascii="Arial" w:eastAsia="Times New Roman" w:hAnsi="Arial" w:cs="Arial"/>
          <w:sz w:val="24"/>
          <w:szCs w:val="24"/>
          <w:lang w:eastAsia="cs-CZ"/>
        </w:rPr>
        <w:t>je příjemce povinen vrátit poskytovateli poskytnutou dotaci v částc</w:t>
      </w:r>
      <w:r w:rsidR="0007359B" w:rsidRPr="00816D06">
        <w:rPr>
          <w:rFonts w:ascii="Arial" w:eastAsia="Times New Roman" w:hAnsi="Arial" w:cs="Arial"/>
          <w:sz w:val="24"/>
          <w:szCs w:val="24"/>
          <w:lang w:eastAsia="cs-CZ"/>
        </w:rPr>
        <w:t>e, o ni</w:t>
      </w:r>
      <w:r w:rsidRPr="00816D06">
        <w:rPr>
          <w:rFonts w:ascii="Arial" w:eastAsia="Times New Roman" w:hAnsi="Arial" w:cs="Arial"/>
          <w:sz w:val="24"/>
          <w:szCs w:val="24"/>
          <w:lang w:eastAsia="cs-CZ"/>
        </w:rPr>
        <w:t xml:space="preserve">ž jsou výdaje vynaložené na akci, na jejíž realizaci byla poskytnuta dotace dle této smlouvy, převýšeny příjmy, které příjemce obdržel v souvislosti s realizací akce. Nevrátí-li příjemce dotaci nebo její část v případě uvedeném v předchozí větě, dopustí se porušení rozpočtové kázně ve smyslu </w:t>
      </w:r>
      <w:proofErr w:type="spellStart"/>
      <w:r w:rsidRPr="00816D06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816D06">
        <w:rPr>
          <w:rFonts w:ascii="Arial" w:eastAsia="Times New Roman" w:hAnsi="Arial" w:cs="Arial"/>
          <w:sz w:val="24"/>
          <w:szCs w:val="24"/>
          <w:lang w:eastAsia="cs-CZ"/>
        </w:rPr>
        <w:t>. § 22 zákona č. 250/2000 Sb., o rozpočtových pravidlech územních rozpočtů, ve znění pozdějších předpisů.</w:t>
      </w:r>
    </w:p>
    <w:p w14:paraId="3C9258FA" w14:textId="46F242CB" w:rsidR="009A3DA5" w:rsidRPr="00816D06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816D06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</w:t>
      </w:r>
      <w:proofErr w:type="spellStart"/>
      <w:r w:rsidRPr="00816D06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816D06">
        <w:rPr>
          <w:rFonts w:ascii="Arial" w:eastAsia="Times New Roman" w:hAnsi="Arial" w:cs="Arial"/>
          <w:sz w:val="24"/>
          <w:szCs w:val="24"/>
          <w:lang w:eastAsia="cs-CZ"/>
        </w:rPr>
        <w:t>. §</w:t>
      </w:r>
      <w:r w:rsidR="0063512A" w:rsidRPr="00816D06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816D06">
        <w:rPr>
          <w:rFonts w:ascii="Arial" w:eastAsia="Times New Roman" w:hAnsi="Arial" w:cs="Arial"/>
          <w:sz w:val="24"/>
          <w:szCs w:val="24"/>
          <w:lang w:eastAsia="cs-CZ"/>
        </w:rPr>
        <w:t>22 zákona č. 250/2000</w:t>
      </w:r>
      <w:r w:rsidR="0063512A" w:rsidRPr="00816D06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816D06">
        <w:rPr>
          <w:rFonts w:ascii="Arial" w:eastAsia="Times New Roman" w:hAnsi="Arial" w:cs="Arial"/>
          <w:sz w:val="24"/>
          <w:szCs w:val="24"/>
          <w:lang w:eastAsia="cs-CZ"/>
        </w:rPr>
        <w:t>Sb., o rozpočtových pravidlech územních rozpočtů, ve znění pozdějších předpisů. Pokud příjemce předloží vyúčtování a závěrečnou zprávu v termínu stanoveném v čl. II odst. 4 této smlouvy, ale vyúčtování nebo závěrečná zpráva</w:t>
      </w:r>
      <w:r w:rsidR="00EC7DDC" w:rsidRPr="00816D0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816D06">
        <w:rPr>
          <w:rFonts w:ascii="Arial" w:eastAsia="Times New Roman" w:hAnsi="Arial" w:cs="Arial"/>
          <w:sz w:val="24"/>
          <w:szCs w:val="24"/>
          <w:lang w:eastAsia="cs-CZ"/>
        </w:rPr>
        <w:t>nebudou obsahovat všechny náležitosti stanovené v čl. II odst. 4 této smlouvy, dopustí se příjemce porušení rozpočtové kázně až v případě, že nedoplní nebo neopraví chybné nebo neúplné vyúčtování nebo závěrečnou zprávu ve lhůtě 15 dnů ode dne doručení výzvy poskytovatele.</w:t>
      </w:r>
    </w:p>
    <w:p w14:paraId="3C9258FB" w14:textId="77777777" w:rsidR="009A3DA5" w:rsidRPr="00816D06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816D06"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816D06" w:rsidRPr="00816D06" w14:paraId="3C9258FE" w14:textId="77777777" w:rsidTr="009A3DA5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C" w14:textId="77777777" w:rsidR="009A3DA5" w:rsidRPr="00816D06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816D06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1A5DCC" w14:textId="77777777" w:rsidR="002A1819" w:rsidRPr="00816D06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816D06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</w:t>
            </w:r>
          </w:p>
          <w:p w14:paraId="3C9258FD" w14:textId="5C8D30AD" w:rsidR="009A3DA5" w:rsidRPr="00816D06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816D06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 % z celkově poskytnuté dotace</w:t>
            </w:r>
          </w:p>
        </w:tc>
      </w:tr>
      <w:tr w:rsidR="00816D06" w:rsidRPr="00816D06" w14:paraId="3C925901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F" w14:textId="77777777" w:rsidR="009A3DA5" w:rsidRPr="00816D06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816D06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0" w14:textId="77777777" w:rsidR="009A3DA5" w:rsidRPr="00816D06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816D06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816D06" w:rsidRPr="00816D06" w14:paraId="1EA5BDD9" w14:textId="77777777" w:rsidTr="000822EF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6C2B12" w14:textId="77777777" w:rsidR="000822EF" w:rsidRPr="00816D06" w:rsidRDefault="000822EF" w:rsidP="00191793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816D06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Použití dotace nebo její části do 30 kalendářních dnů po termínu nebo lhůtě pro použití dotace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BD3BA3" w14:textId="77777777" w:rsidR="000822EF" w:rsidRPr="00816D06" w:rsidRDefault="000822EF" w:rsidP="00191793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816D06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816D06" w:rsidRPr="00816D06" w14:paraId="3C925904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2" w14:textId="1BF51081" w:rsidR="009A3DA5" w:rsidRPr="00816D06" w:rsidRDefault="009A3DA5" w:rsidP="000822EF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816D06">
              <w:rPr>
                <w:rFonts w:ascii="Arial" w:eastAsia="Calibri" w:hAnsi="Arial" w:cs="Arial"/>
                <w:sz w:val="24"/>
                <w:szCs w:val="24"/>
                <w:lang w:eastAsia="cs-CZ"/>
              </w:rPr>
              <w:lastRenderedPageBreak/>
              <w:t xml:space="preserve">Předložení vyúčtování a závěrečné zprávy o využití dotace s prodlením do </w:t>
            </w:r>
            <w:r w:rsidR="000822EF" w:rsidRPr="00816D06">
              <w:rPr>
                <w:rFonts w:ascii="Arial" w:eastAsia="Calibri" w:hAnsi="Arial" w:cs="Arial"/>
                <w:sz w:val="24"/>
                <w:szCs w:val="24"/>
                <w:lang w:eastAsia="cs-CZ"/>
              </w:rPr>
              <w:t>60</w:t>
            </w:r>
            <w:r w:rsidRPr="00816D06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3" w14:textId="78FDF67A" w:rsidR="009A3DA5" w:rsidRPr="00816D06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816D06">
              <w:rPr>
                <w:rFonts w:ascii="Arial" w:eastAsia="Calibri" w:hAnsi="Arial" w:cs="Arial"/>
                <w:sz w:val="24"/>
                <w:szCs w:val="24"/>
                <w:lang w:eastAsia="cs-CZ"/>
              </w:rPr>
              <w:t>2</w:t>
            </w:r>
            <w:r w:rsidR="001D199A" w:rsidRPr="00816D06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 w:rsidRPr="00816D06">
              <w:rPr>
                <w:rFonts w:ascii="Arial" w:eastAsia="Calibri" w:hAnsi="Arial" w:cs="Arial"/>
                <w:sz w:val="24"/>
                <w:szCs w:val="24"/>
                <w:lang w:eastAsia="cs-CZ"/>
              </w:rPr>
              <w:t>%</w:t>
            </w:r>
          </w:p>
        </w:tc>
      </w:tr>
      <w:tr w:rsidR="00816D06" w:rsidRPr="00816D06" w14:paraId="3C92590A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8" w14:textId="77777777" w:rsidR="009A3DA5" w:rsidRPr="00816D06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816D06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9" w14:textId="77777777" w:rsidR="009A3DA5" w:rsidRPr="00816D06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816D06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816D06" w:rsidRPr="00816D06" w14:paraId="3C92590D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B" w14:textId="77777777" w:rsidR="009A3DA5" w:rsidRPr="00816D06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816D06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C" w14:textId="77777777" w:rsidR="009A3DA5" w:rsidRPr="00816D06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816D06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816D06" w:rsidRPr="00816D06" w14:paraId="3C925910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2590E" w14:textId="2B0C8C6C" w:rsidR="009A3DA5" w:rsidRPr="00816D06" w:rsidRDefault="009A3DA5" w:rsidP="002E22DF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816D06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adresy sídla</w:t>
            </w:r>
            <w:r w:rsidR="009C795A" w:rsidRPr="00816D06">
              <w:rPr>
                <w:rFonts w:ascii="Arial" w:eastAsia="Calibri" w:hAnsi="Arial" w:cs="Arial"/>
                <w:sz w:val="24"/>
                <w:szCs w:val="24"/>
                <w:lang w:eastAsia="cs-CZ"/>
              </w:rPr>
              <w:t>/bydliště</w:t>
            </w:r>
            <w:r w:rsidRPr="00816D06">
              <w:rPr>
                <w:rFonts w:ascii="Arial" w:eastAsia="Calibri" w:hAnsi="Arial" w:cs="Arial"/>
                <w:sz w:val="24"/>
                <w:szCs w:val="24"/>
                <w:lang w:eastAsia="cs-CZ"/>
              </w:rPr>
              <w:t>, bankovního spojení a o jiných změnách, které mohou podstatně ovlivnit způsob finančního hospodaření příjemce a náplň jeho aktivit ve vztahu k dotaci, je-li tato povinnost u</w:t>
            </w:r>
            <w:r w:rsidR="00722527" w:rsidRPr="00816D06">
              <w:rPr>
                <w:rFonts w:ascii="Arial" w:eastAsia="Calibri" w:hAnsi="Arial" w:cs="Arial"/>
                <w:sz w:val="24"/>
                <w:szCs w:val="24"/>
                <w:lang w:eastAsia="cs-CZ"/>
              </w:rPr>
              <w:t>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F" w14:textId="77777777" w:rsidR="009A3DA5" w:rsidRPr="00816D06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816D06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0822EF" w:rsidRPr="00816D06" w14:paraId="320760AD" w14:textId="77777777" w:rsidTr="000822EF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FCAC34" w14:textId="77777777" w:rsidR="000822EF" w:rsidRPr="00816D06" w:rsidRDefault="000822EF" w:rsidP="00191793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816D06">
              <w:rPr>
                <w:rFonts w:ascii="Arial" w:eastAsia="Calibri" w:hAnsi="Arial" w:cs="Arial"/>
                <w:sz w:val="24"/>
                <w:szCs w:val="24"/>
                <w:lang w:eastAsia="cs-CZ"/>
              </w:rPr>
              <w:t>Jiné formální porušení podmínek smlouvy, pokud nemělo vliv na splnění účelu, za kterým byla dotace poskytnuta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66F665" w14:textId="77777777" w:rsidR="000822EF" w:rsidRPr="00816D06" w:rsidRDefault="000822EF" w:rsidP="00191793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816D06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Pr="00816D06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3C925912" w14:textId="56F938C4" w:rsidR="009A3DA5" w:rsidRPr="00816D06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816D06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je příjemce dle této smlouvy povinen vrátit dotaci nebo její část, vrátí příjemce dotaci nebo její část na účet poskytovatele č. </w:t>
      </w:r>
      <w:r w:rsidR="009C795A" w:rsidRPr="00816D06">
        <w:rPr>
          <w:rFonts w:ascii="Arial" w:hAnsi="Arial" w:cs="Arial"/>
          <w:sz w:val="24"/>
          <w:szCs w:val="24"/>
        </w:rPr>
        <w:t>27–4228330207/0100</w:t>
      </w:r>
      <w:r w:rsidR="009C795A" w:rsidRPr="00816D06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9C795A" w:rsidRPr="00816D06">
        <w:rPr>
          <w:rFonts w:ascii="Arial" w:hAnsi="Arial" w:cs="Arial"/>
          <w:sz w:val="24"/>
          <w:szCs w:val="24"/>
        </w:rPr>
        <w:t xml:space="preserve">V případě, že je vratka realizována v roce 2022, </w:t>
      </w:r>
      <w:r w:rsidR="009C795A" w:rsidRPr="00816D06">
        <w:rPr>
          <w:rFonts w:ascii="Arial" w:eastAsia="Times New Roman" w:hAnsi="Arial" w:cs="Arial"/>
          <w:sz w:val="24"/>
          <w:szCs w:val="24"/>
          <w:lang w:eastAsia="cs-CZ"/>
        </w:rPr>
        <w:t xml:space="preserve">vrátí příjemce dotaci nebo její část na účet poskytovatele </w:t>
      </w:r>
      <w:r w:rsidR="009C795A" w:rsidRPr="00816D06">
        <w:rPr>
          <w:rFonts w:ascii="Arial" w:hAnsi="Arial" w:cs="Arial"/>
          <w:sz w:val="24"/>
          <w:szCs w:val="24"/>
        </w:rPr>
        <w:t xml:space="preserve">č. 27-4228320287/0100. </w:t>
      </w:r>
      <w:r w:rsidR="00D40813" w:rsidRPr="00816D06">
        <w:rPr>
          <w:rFonts w:ascii="Arial" w:hAnsi="Arial" w:cs="Arial"/>
          <w:sz w:val="24"/>
          <w:szCs w:val="24"/>
        </w:rPr>
        <w:t xml:space="preserve">Případný odvod či penále se hradí na účet poskytovatele č. </w:t>
      </w:r>
      <w:r w:rsidR="009C795A" w:rsidRPr="00816D06">
        <w:rPr>
          <w:rFonts w:ascii="Arial" w:hAnsi="Arial" w:cs="Arial"/>
          <w:sz w:val="24"/>
          <w:szCs w:val="24"/>
        </w:rPr>
        <w:t xml:space="preserve">27-4228320287/0100 </w:t>
      </w:r>
      <w:r w:rsidR="00D40813" w:rsidRPr="00816D06">
        <w:rPr>
          <w:rFonts w:ascii="Arial" w:hAnsi="Arial" w:cs="Arial"/>
          <w:sz w:val="24"/>
          <w:szCs w:val="24"/>
        </w:rPr>
        <w:t xml:space="preserve"> na základě vystavené faktury.</w:t>
      </w:r>
      <w:r w:rsidR="00AE30DE" w:rsidRPr="00816D06">
        <w:rPr>
          <w:rFonts w:ascii="Arial" w:hAnsi="Arial" w:cs="Arial"/>
          <w:sz w:val="24"/>
          <w:szCs w:val="24"/>
        </w:rPr>
        <w:t xml:space="preserve"> </w:t>
      </w:r>
    </w:p>
    <w:p w14:paraId="3C925913" w14:textId="66F5F85C" w:rsidR="009A3DA5" w:rsidRPr="00816D06" w:rsidRDefault="009A3DA5" w:rsidP="009A3DA5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816D06">
        <w:rPr>
          <w:rFonts w:ascii="Arial" w:eastAsia="Times New Roman" w:hAnsi="Arial" w:cs="Arial"/>
          <w:sz w:val="24"/>
          <w:szCs w:val="24"/>
          <w:lang w:eastAsia="cs-CZ"/>
        </w:rPr>
        <w:t>Příjemce se zavazuje seznámit poskytovatele, do 15 dnů od jejich vzniku, s těmito skutečnostmi: se změnami adresy sídla</w:t>
      </w:r>
      <w:r w:rsidR="009C795A" w:rsidRPr="00816D06">
        <w:rPr>
          <w:rFonts w:ascii="Arial" w:eastAsia="Times New Roman" w:hAnsi="Arial" w:cs="Arial"/>
          <w:sz w:val="24"/>
          <w:szCs w:val="24"/>
          <w:lang w:eastAsia="cs-CZ"/>
        </w:rPr>
        <w:t>/bydliště</w:t>
      </w:r>
      <w:r w:rsidRPr="00816D06">
        <w:rPr>
          <w:rFonts w:ascii="Arial" w:eastAsia="Times New Roman" w:hAnsi="Arial" w:cs="Arial"/>
          <w:sz w:val="24"/>
          <w:szCs w:val="24"/>
          <w:lang w:eastAsia="cs-CZ"/>
        </w:rPr>
        <w:t>, bankovního spojení, jakož i jinými změnami, které mohou podstatně ovlivnit způsob jeho finančního hospodaření a náplň jeho aktivit</w:t>
      </w:r>
      <w:r w:rsidR="001F4E50" w:rsidRPr="00816D06">
        <w:rPr>
          <w:rFonts w:ascii="Arial" w:eastAsia="Times New Roman" w:hAnsi="Arial" w:cs="Arial"/>
          <w:sz w:val="24"/>
          <w:szCs w:val="24"/>
          <w:lang w:eastAsia="cs-CZ"/>
        </w:rPr>
        <w:t xml:space="preserve"> ve vztahu k poskytnuté dotaci.</w:t>
      </w:r>
    </w:p>
    <w:p w14:paraId="4711E03D" w14:textId="12F37550" w:rsidR="00836AA2" w:rsidRPr="00816D06" w:rsidRDefault="00836AA2" w:rsidP="007F6C39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strike/>
          <w:sz w:val="24"/>
          <w:szCs w:val="24"/>
          <w:lang w:eastAsia="cs-CZ"/>
        </w:rPr>
      </w:pPr>
      <w:r w:rsidRPr="00816D06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uvádět logo poskytovatele na svých webových stránkách </w:t>
      </w:r>
      <w:r w:rsidR="000F6954" w:rsidRPr="00816D06">
        <w:rPr>
          <w:rFonts w:ascii="Arial" w:eastAsia="Times New Roman" w:hAnsi="Arial" w:cs="Arial"/>
          <w:sz w:val="24"/>
          <w:szCs w:val="24"/>
          <w:lang w:eastAsia="cs-CZ"/>
        </w:rPr>
        <w:t xml:space="preserve">nebo sociálních sítích </w:t>
      </w:r>
      <w:r w:rsidRPr="00816D06">
        <w:rPr>
          <w:rFonts w:ascii="Arial" w:eastAsia="Times New Roman" w:hAnsi="Arial" w:cs="Arial"/>
          <w:sz w:val="24"/>
          <w:szCs w:val="24"/>
          <w:lang w:eastAsia="cs-CZ"/>
        </w:rPr>
        <w:t>(jsou-li zřízeny) po dobu</w:t>
      </w:r>
      <w:r w:rsidR="008A3F8C" w:rsidRPr="00816D0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922F23" w:rsidRPr="00816D06">
        <w:rPr>
          <w:rFonts w:ascii="Arial" w:eastAsia="Times New Roman" w:hAnsi="Arial" w:cs="Arial"/>
          <w:sz w:val="24"/>
          <w:szCs w:val="24"/>
          <w:lang w:eastAsia="cs-CZ"/>
        </w:rPr>
        <w:t>nejméně</w:t>
      </w:r>
      <w:r w:rsidR="009C795A" w:rsidRPr="00816D06">
        <w:rPr>
          <w:rFonts w:ascii="Arial" w:hAnsi="Arial" w:cs="Arial"/>
          <w:sz w:val="24"/>
          <w:szCs w:val="24"/>
        </w:rPr>
        <w:t xml:space="preserve"> </w:t>
      </w:r>
      <w:r w:rsidR="004D718C" w:rsidRPr="00816D06">
        <w:rPr>
          <w:rFonts w:ascii="Arial" w:hAnsi="Arial" w:cs="Arial"/>
          <w:sz w:val="24"/>
          <w:szCs w:val="24"/>
        </w:rPr>
        <w:t>do konce kalendářního roku, v němž mu byla poskytnuta dotace</w:t>
      </w:r>
      <w:r w:rsidRPr="00816D06">
        <w:rPr>
          <w:rFonts w:ascii="Arial" w:eastAsia="Times New Roman" w:hAnsi="Arial" w:cs="Arial"/>
          <w:sz w:val="24"/>
          <w:szCs w:val="24"/>
          <w:lang w:eastAsia="cs-CZ"/>
        </w:rPr>
        <w:t>, dále je příjemce povinen označit propagační materiály příjemce, vztahující se k účelu dotace, logem poskytovatele a umístit reklamní panel, nebo obdobné zařízení, s logem poskytovatele do místa, ve kterém je realizována podpořená akce</w:t>
      </w:r>
      <w:r w:rsidR="00725B3A" w:rsidRPr="00816D06">
        <w:rPr>
          <w:rFonts w:ascii="Arial" w:eastAsia="Times New Roman" w:hAnsi="Arial" w:cs="Arial"/>
          <w:sz w:val="24"/>
          <w:szCs w:val="24"/>
          <w:lang w:eastAsia="cs-CZ"/>
        </w:rPr>
        <w:t xml:space="preserve">, po dobu </w:t>
      </w:r>
      <w:r w:rsidR="009268BF" w:rsidRPr="00816D06">
        <w:rPr>
          <w:rFonts w:ascii="Arial" w:eastAsia="Times New Roman" w:hAnsi="Arial" w:cs="Arial"/>
          <w:sz w:val="24"/>
          <w:szCs w:val="24"/>
          <w:lang w:eastAsia="cs-CZ"/>
        </w:rPr>
        <w:t>její realizace</w:t>
      </w:r>
      <w:r w:rsidR="00B35666" w:rsidRPr="00816D06">
        <w:rPr>
          <w:rFonts w:ascii="Arial" w:eastAsia="Times New Roman" w:hAnsi="Arial" w:cs="Arial"/>
          <w:sz w:val="24"/>
          <w:szCs w:val="24"/>
          <w:lang w:eastAsia="cs-CZ"/>
        </w:rPr>
        <w:t>:</w:t>
      </w:r>
    </w:p>
    <w:p w14:paraId="23E63567" w14:textId="25D022FC" w:rsidR="00836AA2" w:rsidRPr="00816D06" w:rsidRDefault="00836AA2" w:rsidP="00836AA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816D06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pořídit fotodokumentaci o propagaci </w:t>
      </w:r>
      <w:r w:rsidR="0031285D" w:rsidRPr="00816D06">
        <w:rPr>
          <w:rFonts w:ascii="Arial" w:eastAsia="Times New Roman" w:hAnsi="Arial" w:cs="Arial"/>
          <w:sz w:val="24"/>
          <w:szCs w:val="24"/>
          <w:lang w:eastAsia="cs-CZ"/>
        </w:rPr>
        <w:t>poskytovatele při akci podporované dle této smlouvy</w:t>
      </w:r>
      <w:r w:rsidRPr="00816D06">
        <w:rPr>
          <w:rFonts w:ascii="Arial" w:eastAsia="Times New Roman" w:hAnsi="Arial" w:cs="Arial"/>
          <w:sz w:val="24"/>
          <w:szCs w:val="24"/>
          <w:lang w:eastAsia="cs-CZ"/>
        </w:rPr>
        <w:t>. Povinně pořízená fotodokumentace (</w:t>
      </w:r>
      <w:r w:rsidR="00994245" w:rsidRPr="00816D06">
        <w:rPr>
          <w:rFonts w:ascii="Arial" w:eastAsia="Times New Roman" w:hAnsi="Arial" w:cs="Arial"/>
          <w:sz w:val="24"/>
          <w:szCs w:val="24"/>
          <w:lang w:eastAsia="cs-CZ"/>
        </w:rPr>
        <w:t>jedna</w:t>
      </w:r>
      <w:r w:rsidRPr="00816D06">
        <w:rPr>
          <w:rFonts w:ascii="Arial" w:eastAsia="Times New Roman" w:hAnsi="Arial" w:cs="Arial"/>
          <w:sz w:val="24"/>
          <w:szCs w:val="24"/>
          <w:lang w:eastAsia="cs-CZ"/>
        </w:rPr>
        <w:t xml:space="preserve"> fotografie dokladující propagaci </w:t>
      </w:r>
      <w:r w:rsidR="0031285D" w:rsidRPr="00816D06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816D06">
        <w:rPr>
          <w:rFonts w:ascii="Arial" w:eastAsia="Times New Roman" w:hAnsi="Arial" w:cs="Arial"/>
          <w:sz w:val="24"/>
          <w:szCs w:val="24"/>
          <w:lang w:eastAsia="cs-CZ"/>
        </w:rPr>
        <w:t xml:space="preserve"> na viditelném veřejně přístupném místě) musí být poskytovateli příjemcem předlože</w:t>
      </w:r>
      <w:r w:rsidR="00B21ADD" w:rsidRPr="00816D06">
        <w:rPr>
          <w:rFonts w:ascii="Arial" w:eastAsia="Times New Roman" w:hAnsi="Arial" w:cs="Arial"/>
          <w:sz w:val="24"/>
          <w:szCs w:val="24"/>
          <w:lang w:eastAsia="cs-CZ"/>
        </w:rPr>
        <w:t>na společně se závěrečnou zprávou.</w:t>
      </w:r>
    </w:p>
    <w:p w14:paraId="3C925919" w14:textId="20DFFAC2" w:rsidR="009A3DA5" w:rsidRPr="00816D06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16D06"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 odst. 10 této smlouvy.</w:t>
      </w:r>
    </w:p>
    <w:p w14:paraId="3C92591A" w14:textId="197060B9" w:rsidR="009A3DA5" w:rsidRPr="00816D06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816D06">
        <w:rPr>
          <w:rFonts w:ascii="Arial" w:eastAsia="Times New Roman" w:hAnsi="Arial" w:cs="Arial"/>
          <w:sz w:val="24"/>
          <w:szCs w:val="24"/>
          <w:lang w:eastAsia="cs-CZ"/>
        </w:rPr>
        <w:t>Pokud bude příjemce při realizaci akce, na n</w:t>
      </w:r>
      <w:r w:rsidR="00255AE2" w:rsidRPr="00816D06"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Pr="00816D06"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zakázky dle příslušných ustanovení zákona o </w:t>
      </w:r>
      <w:r w:rsidR="000647E7" w:rsidRPr="00816D06">
        <w:rPr>
          <w:rFonts w:ascii="Arial" w:eastAsia="Times New Roman" w:hAnsi="Arial" w:cs="Arial"/>
          <w:sz w:val="24"/>
          <w:szCs w:val="24"/>
          <w:lang w:eastAsia="cs-CZ"/>
        </w:rPr>
        <w:t xml:space="preserve">zadávání </w:t>
      </w:r>
      <w:r w:rsidRPr="00816D06">
        <w:rPr>
          <w:rFonts w:ascii="Arial" w:eastAsia="Times New Roman" w:hAnsi="Arial" w:cs="Arial"/>
          <w:sz w:val="24"/>
          <w:szCs w:val="24"/>
          <w:lang w:eastAsia="cs-CZ"/>
        </w:rPr>
        <w:t>veřejných zakáz</w:t>
      </w:r>
      <w:r w:rsidR="000647E7" w:rsidRPr="00816D06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Pr="00816D06">
        <w:rPr>
          <w:rFonts w:ascii="Arial" w:eastAsia="Times New Roman" w:hAnsi="Arial" w:cs="Arial"/>
          <w:sz w:val="24"/>
          <w:szCs w:val="24"/>
          <w:lang w:eastAsia="cs-CZ"/>
        </w:rPr>
        <w:t>k, je povinen při její realizaci postupovat dle tohoto zákona.</w:t>
      </w:r>
    </w:p>
    <w:p w14:paraId="6229E96B" w14:textId="0E9889C0" w:rsidR="00B91C8C" w:rsidRPr="00816D06" w:rsidRDefault="00B91C8C" w:rsidP="00B91C8C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816D06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lastRenderedPageBreak/>
        <w:t xml:space="preserve">Příjemce prohlašuje, že ke dni podpisu této smlouvy u něj není dána žádná ze skutečností, pro kterou nelze poskytnout dotaci dle odst. 10.1 </w:t>
      </w:r>
      <w:r w:rsidR="00B35174" w:rsidRPr="00816D06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nebo odst. 12.5.</w:t>
      </w:r>
      <w:r w:rsidRPr="00816D06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Pravidel.</w:t>
      </w:r>
    </w:p>
    <w:p w14:paraId="7CECA873" w14:textId="282757E6" w:rsidR="00B91C8C" w:rsidRPr="00816D06" w:rsidRDefault="00B91C8C" w:rsidP="00B91C8C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816D06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dále prohlašuje, že v době od podání žádosti o dotaci do dne podpisu této smlouvy u něj nedošlo k žádné změně předpokládané v odst. 10.2</w:t>
      </w:r>
      <w:r w:rsidR="00B35666" w:rsidRPr="00816D06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</w:t>
      </w:r>
      <w:r w:rsidRPr="00816D06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Pravidel, kterou ve lhůtě stanovené Pravidly neoznámil poskytovateli.</w:t>
      </w:r>
    </w:p>
    <w:p w14:paraId="1E074A47" w14:textId="77777777" w:rsidR="00B91C8C" w:rsidRPr="00816D06" w:rsidRDefault="00B91C8C" w:rsidP="00B91C8C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816D06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V případě nepravdivosti některého z těchto prohlášení se jedná o porušení rozpočtové kázně ve smyslu </w:t>
      </w:r>
      <w:proofErr w:type="spellStart"/>
      <w:r w:rsidRPr="00816D06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ust</w:t>
      </w:r>
      <w:proofErr w:type="spellEnd"/>
      <w:r w:rsidRPr="00816D06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§ 22 zákona č. 250/2000 Sb., o rozpočtových pravidlech územních rozpočtů, ve znění pozdějších předpisů.</w:t>
      </w:r>
    </w:p>
    <w:p w14:paraId="3C92591B" w14:textId="77777777" w:rsidR="009A3DA5" w:rsidRPr="00816D06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816D06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3C92591C" w14:textId="71592861" w:rsidR="009A3DA5" w:rsidRPr="00816D06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16D06">
        <w:rPr>
          <w:rFonts w:ascii="Arial" w:eastAsia="Times New Roman" w:hAnsi="Arial" w:cs="Arial"/>
          <w:sz w:val="24"/>
          <w:szCs w:val="24"/>
          <w:lang w:eastAsia="cs-CZ"/>
        </w:rPr>
        <w:t>Smlouva se uzavírá v souladu s §</w:t>
      </w:r>
      <w:r w:rsidR="0063512A" w:rsidRPr="00816D06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816D06">
        <w:rPr>
          <w:rFonts w:ascii="Arial" w:eastAsia="Times New Roman" w:hAnsi="Arial" w:cs="Arial"/>
          <w:sz w:val="24"/>
          <w:szCs w:val="24"/>
          <w:lang w:eastAsia="cs-CZ"/>
        </w:rPr>
        <w:t>159 a násl. zákona č. 500/2004 Sb., správní řád, ve znění pozdějších právních předpisů, a se zákonem č. 250/2000 Sb., o rozpočtových pravidlech územních rozpočtů, ve znění pozdějších právních předpisů.</w:t>
      </w:r>
    </w:p>
    <w:p w14:paraId="007AB9E3" w14:textId="624E797C" w:rsidR="004514E3" w:rsidRPr="00816D06" w:rsidRDefault="001F7CE3" w:rsidP="004514E3">
      <w:pPr>
        <w:spacing w:after="120"/>
        <w:ind w:left="0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816D06">
        <w:rPr>
          <w:rFonts w:ascii="Arial" w:eastAsia="Times New Roman" w:hAnsi="Arial" w:cs="Arial"/>
          <w:i/>
          <w:sz w:val="24"/>
          <w:szCs w:val="24"/>
          <w:lang w:eastAsia="cs-CZ"/>
        </w:rPr>
        <w:t>Pokud nebude možné vzhledem k účelu dotace vyloučit veřejnou podporu, bude dotace po kontrole dostatku volného limitu příjemce v centrá</w:t>
      </w:r>
      <w:r w:rsidR="00104396" w:rsidRPr="00816D06">
        <w:rPr>
          <w:rFonts w:ascii="Arial" w:eastAsia="Times New Roman" w:hAnsi="Arial" w:cs="Arial"/>
          <w:i/>
          <w:sz w:val="24"/>
          <w:szCs w:val="24"/>
          <w:lang w:eastAsia="cs-CZ"/>
        </w:rPr>
        <w:t>lním registru podpor malého roz</w:t>
      </w:r>
      <w:r w:rsidRPr="00816D06">
        <w:rPr>
          <w:rFonts w:ascii="Arial" w:eastAsia="Times New Roman" w:hAnsi="Arial" w:cs="Arial"/>
          <w:i/>
          <w:sz w:val="24"/>
          <w:szCs w:val="24"/>
          <w:lang w:eastAsia="cs-CZ"/>
        </w:rPr>
        <w:t>sahu (de minimis) poskytovatelem poskytována v režimu de minimis. V takovém případě se uvedou následující odst. 2-5:</w:t>
      </w:r>
      <w:r w:rsidR="009268BF" w:rsidRPr="00816D06">
        <w:rPr>
          <w:rFonts w:ascii="Arial" w:eastAsia="Times New Roman" w:hAnsi="Arial" w:cs="Arial"/>
          <w:bCs/>
          <w:i/>
          <w:iCs/>
          <w:sz w:val="24"/>
          <w:szCs w:val="24"/>
          <w:lang w:eastAsia="cs-CZ"/>
        </w:rPr>
        <w:t xml:space="preserve"> Následující odst. 2-5 se neuvedou v případě, že příjemcem dotace je fyzická osoba nepodnikatel:</w:t>
      </w:r>
    </w:p>
    <w:p w14:paraId="12DFBDFA" w14:textId="77777777" w:rsidR="00170EC7" w:rsidRPr="00816D06" w:rsidRDefault="00170EC7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16D06">
        <w:rPr>
          <w:rFonts w:ascii="Arial" w:eastAsia="Times New Roman" w:hAnsi="Arial" w:cs="Arial"/>
          <w:sz w:val="24"/>
          <w:szCs w:val="24"/>
          <w:lang w:eastAsia="cs-CZ"/>
        </w:rPr>
        <w:t>Příjemce bere na vědomí, že dotace je na základě této smlouvy poskytována za splnění podmínek Nařízení Komise (EU) č. 1407/2013 ze dne 18. prosince  2013 o použití článků 107 a 108 Smlouvy o fungování Evropské unie na podporu de minimis, které bylo zveřejněno v Úředním věstníku Evropské unie č. L 352/1 dne 24. prosince 2013.</w:t>
      </w:r>
    </w:p>
    <w:p w14:paraId="003E0770" w14:textId="1CAF4085" w:rsidR="00170EC7" w:rsidRPr="00816D06" w:rsidRDefault="001F7CE3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16D06">
        <w:rPr>
          <w:rFonts w:ascii="Arial" w:eastAsia="Times New Roman" w:hAnsi="Arial" w:cs="Arial"/>
          <w:sz w:val="24"/>
          <w:szCs w:val="24"/>
          <w:lang w:eastAsia="cs-CZ"/>
        </w:rPr>
        <w:t>Příjemce prohlašuje, že před uzavřením této smlouvy sdělil poskytovateli pravdivé a úplné informace o tom, zda v příjemcem užívaném účetním období, ve kterém tato smlouva nabyde účinnosti, a dvou bezprostředně předcházejících účetních obdobích vznikl spojením podniků, nabytím podniku nebo rozdělením (rozštěpením nebo odštěpením) podniku, a tyto poskytnuté informace se ke dni uzavření této smlouvy nezměnily.</w:t>
      </w:r>
    </w:p>
    <w:p w14:paraId="66AFF27B" w14:textId="77777777" w:rsidR="00170EC7" w:rsidRPr="00816D06" w:rsidRDefault="00170EC7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16D06">
        <w:rPr>
          <w:rFonts w:ascii="Arial" w:eastAsia="Times New Roman" w:hAnsi="Arial" w:cs="Arial"/>
          <w:sz w:val="24"/>
          <w:szCs w:val="24"/>
          <w:lang w:eastAsia="cs-CZ"/>
        </w:rPr>
        <w:t xml:space="preserve">Příjemce dále prohlašuje, že sdělil poskytovateli před uzavřením této smlouvy, zda naplňuje kritéria jednoho podniku definovaná v čl. 2 nařízení </w:t>
      </w:r>
      <w:r w:rsidRPr="00816D06">
        <w:rPr>
          <w:rFonts w:ascii="Arial" w:eastAsia="Times New Roman" w:hAnsi="Arial" w:cs="Arial"/>
          <w:iCs/>
          <w:sz w:val="24"/>
          <w:szCs w:val="24"/>
          <w:lang w:eastAsia="cs-CZ"/>
        </w:rPr>
        <w:t>Komise (EU) č. 1407/2013 ze dne 18. prosince 2013 o použití článků 107 a 108 Smlouvy o fungování Evropské unie na podporu de minimis (uveřejněno v úředním věstníku EU dne 24. 12. 2013 č. L 352/1)</w:t>
      </w:r>
      <w:r w:rsidRPr="00816D06">
        <w:rPr>
          <w:rFonts w:ascii="Arial" w:eastAsia="Times New Roman" w:hAnsi="Arial" w:cs="Arial"/>
          <w:sz w:val="24"/>
          <w:szCs w:val="24"/>
          <w:lang w:eastAsia="cs-CZ"/>
        </w:rPr>
        <w:t>, včetně uvedení identifikace subjektů, s nimiž jeden podnik tvoří, a ke dni uzavření této smlouvy nedošlo ke změně těchto sdělených údajů.</w:t>
      </w:r>
    </w:p>
    <w:p w14:paraId="642E0A22" w14:textId="2DF6E975" w:rsidR="00170EC7" w:rsidRPr="00816D06" w:rsidRDefault="001F7CE3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16D06">
        <w:rPr>
          <w:rFonts w:ascii="Arial" w:eastAsia="Times New Roman" w:hAnsi="Arial" w:cs="Arial"/>
          <w:iCs/>
          <w:sz w:val="24"/>
          <w:szCs w:val="24"/>
          <w:lang w:eastAsia="cs-CZ"/>
        </w:rPr>
        <w:t>V případě rozdělení příjemce na dva samostatné podniky či více samostatných podniků v </w:t>
      </w:r>
      <w:r w:rsidRPr="00816D06">
        <w:rPr>
          <w:rFonts w:ascii="Arial" w:eastAsia="Times New Roman" w:hAnsi="Arial" w:cs="Arial"/>
          <w:sz w:val="24"/>
          <w:szCs w:val="24"/>
          <w:lang w:eastAsia="cs-CZ"/>
        </w:rPr>
        <w:t xml:space="preserve">příjemcem užívaném účetním období, ve kterém tato smlouva nabyde účinnosti, a dvou bezprostředně nadcházejících účetních obdobích, </w:t>
      </w:r>
      <w:r w:rsidRPr="00816D06">
        <w:rPr>
          <w:rFonts w:ascii="Arial" w:eastAsia="Times New Roman" w:hAnsi="Arial" w:cs="Arial"/>
          <w:iCs/>
          <w:sz w:val="24"/>
          <w:szCs w:val="24"/>
          <w:lang w:eastAsia="cs-CZ"/>
        </w:rPr>
        <w:t>je příjemce povinen neprodleně po rozdělení kontaktovat poskytovatele za účelem sdělení informace, jak podporu de minimis poskytnutou dle této smlouvy rozdělit v Centrálním registru podpor malého rozsahu.</w:t>
      </w:r>
    </w:p>
    <w:p w14:paraId="13D85CBE" w14:textId="09543083" w:rsidR="00906564" w:rsidRPr="004B6E77" w:rsidRDefault="00A62D21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4B6E77">
        <w:rPr>
          <w:rFonts w:ascii="Arial" w:hAnsi="Arial" w:cs="Arial"/>
          <w:i/>
          <w:iCs/>
          <w:sz w:val="24"/>
          <w:szCs w:val="24"/>
          <w:u w:val="single"/>
          <w:lang w:eastAsia="cs-CZ"/>
        </w:rPr>
        <w:lastRenderedPageBreak/>
        <w:t>Ve smlouvách, které mají být uveřejněny v registru smluv, se uvede:</w:t>
      </w:r>
      <w:r w:rsidR="00CA1E36" w:rsidRPr="004B6E77">
        <w:rPr>
          <w:rFonts w:ascii="Arial" w:hAnsi="Arial" w:cs="Arial"/>
          <w:sz w:val="24"/>
          <w:szCs w:val="24"/>
          <w:lang w:eastAsia="cs-CZ"/>
        </w:rPr>
        <w:t xml:space="preserve"> Smluvní strany jsou srozuměny s tím, že t</w:t>
      </w:r>
      <w:r w:rsidRPr="004B6E77">
        <w:rPr>
          <w:rFonts w:ascii="Arial" w:hAnsi="Arial" w:cs="Arial"/>
          <w:sz w:val="24"/>
          <w:szCs w:val="24"/>
          <w:lang w:eastAsia="cs-CZ"/>
        </w:rPr>
        <w:t>ato smlouva bude uveřejněna v registru smluv dle zákona č. 340/2015 Sb., o zvláštních podmínkách účinnosti některých smluv, uveřejňování těchto smluv a o registru smluv (zákon o registru smluv), ve znění pozdějších předpisů. Uveřejnění této smlouvy v registru smluv zajistí poskytovatel.</w:t>
      </w:r>
    </w:p>
    <w:p w14:paraId="5144F4D6" w14:textId="2115A4D0" w:rsidR="00A62D21" w:rsidRPr="00816D06" w:rsidRDefault="005B6375" w:rsidP="005B637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4B6E77">
        <w:rPr>
          <w:rFonts w:ascii="Arial" w:hAnsi="Arial" w:cs="Arial"/>
          <w:i/>
          <w:iCs/>
          <w:sz w:val="24"/>
          <w:szCs w:val="24"/>
          <w:u w:val="single"/>
          <w:lang w:eastAsia="cs-CZ"/>
        </w:rPr>
        <w:t xml:space="preserve">Ve smlouvách, které se povinně </w:t>
      </w:r>
      <w:r w:rsidR="00952382" w:rsidRPr="004B6E77">
        <w:rPr>
          <w:rFonts w:ascii="Arial" w:hAnsi="Arial" w:cs="Arial"/>
          <w:i/>
          <w:iCs/>
          <w:sz w:val="24"/>
          <w:szCs w:val="24"/>
          <w:u w:val="single"/>
          <w:lang w:eastAsia="cs-CZ"/>
        </w:rPr>
        <w:t>z</w:t>
      </w:r>
      <w:r w:rsidRPr="004B6E77">
        <w:rPr>
          <w:rFonts w:ascii="Arial" w:hAnsi="Arial" w:cs="Arial"/>
          <w:i/>
          <w:iCs/>
          <w:sz w:val="24"/>
          <w:szCs w:val="24"/>
          <w:u w:val="single"/>
          <w:lang w:eastAsia="cs-CZ"/>
        </w:rPr>
        <w:t xml:space="preserve">veřejňují na úřední desce (dotace nad 50 000 Kč), se </w:t>
      </w:r>
      <w:r w:rsidR="00B02329" w:rsidRPr="004B6E77">
        <w:rPr>
          <w:rFonts w:ascii="Arial" w:hAnsi="Arial" w:cs="Arial"/>
          <w:i/>
          <w:iCs/>
          <w:sz w:val="24"/>
          <w:szCs w:val="24"/>
          <w:u w:val="single"/>
          <w:lang w:eastAsia="cs-CZ"/>
        </w:rPr>
        <w:t xml:space="preserve">dále </w:t>
      </w:r>
      <w:r w:rsidRPr="004B6E77">
        <w:rPr>
          <w:rFonts w:ascii="Arial" w:hAnsi="Arial" w:cs="Arial"/>
          <w:i/>
          <w:iCs/>
          <w:sz w:val="24"/>
          <w:szCs w:val="24"/>
          <w:u w:val="single"/>
          <w:lang w:eastAsia="cs-CZ"/>
        </w:rPr>
        <w:t xml:space="preserve">uvede: </w:t>
      </w:r>
      <w:r w:rsidRPr="004B6E77">
        <w:rPr>
          <w:rFonts w:ascii="Arial" w:hAnsi="Arial" w:cs="Arial"/>
          <w:sz w:val="24"/>
          <w:szCs w:val="24"/>
          <w:lang w:eastAsia="cs-CZ"/>
        </w:rPr>
        <w:t>Příjemce</w:t>
      </w:r>
      <w:r w:rsidRPr="00816D06">
        <w:rPr>
          <w:rFonts w:ascii="Arial" w:hAnsi="Arial" w:cs="Arial"/>
          <w:sz w:val="24"/>
          <w:szCs w:val="24"/>
          <w:lang w:eastAsia="cs-CZ"/>
        </w:rPr>
        <w:t xml:space="preserve"> bere na vědomí, že tato smlouva bude také zveřejněna postupem dle § 10d zákona č. 250/2000 Sb., o rozpočtových pravidlech územních rozpočtů, ve znění pozdějších právních předpisů.</w:t>
      </w:r>
    </w:p>
    <w:p w14:paraId="44CA65D0" w14:textId="20D5D9F7" w:rsidR="00B96E96" w:rsidRPr="00816D06" w:rsidRDefault="00B96E96" w:rsidP="008E23DE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16D06">
        <w:rPr>
          <w:rFonts w:ascii="Arial" w:eastAsia="Times New Roman" w:hAnsi="Arial" w:cs="Arial"/>
          <w:iCs/>
          <w:sz w:val="24"/>
          <w:szCs w:val="24"/>
          <w:lang w:eastAsia="cs-CZ"/>
        </w:rPr>
        <w:t>Tato smlouva nabývá platnosti a účinnosti dnem jejího uzavření.</w:t>
      </w:r>
      <w:r w:rsidR="008E23DE" w:rsidRPr="00816D0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/ </w:t>
      </w:r>
      <w:r w:rsidR="00E25D52" w:rsidRPr="00816D06">
        <w:rPr>
          <w:rFonts w:ascii="Arial" w:hAnsi="Arial" w:cs="Arial"/>
          <w:sz w:val="24"/>
          <w:szCs w:val="24"/>
          <w:lang w:eastAsia="cs-CZ"/>
        </w:rPr>
        <w:t>T</w:t>
      </w:r>
      <w:r w:rsidR="00DF45DD" w:rsidRPr="00816D06">
        <w:rPr>
          <w:rFonts w:ascii="Arial" w:hAnsi="Arial" w:cs="Arial"/>
          <w:sz w:val="24"/>
          <w:szCs w:val="24"/>
          <w:lang w:eastAsia="cs-CZ"/>
        </w:rPr>
        <w:t>ato smlouva nabývá účinnosti dnem jejího uveřejnění v registru smluv.</w:t>
      </w:r>
    </w:p>
    <w:p w14:paraId="5FBAB461" w14:textId="783AC0DB" w:rsidR="00BC2C5A" w:rsidRPr="00816D06" w:rsidRDefault="00BC2C5A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816D06">
        <w:rPr>
          <w:rFonts w:ascii="Arial" w:eastAsia="Times New Roman" w:hAnsi="Arial" w:cs="Arial"/>
          <w:sz w:val="24"/>
          <w:szCs w:val="24"/>
          <w:lang w:eastAsia="cs-CZ"/>
        </w:rPr>
        <w:t>Příjemce bere na vědomí, že pokud podal žádost o dotaci elektronicky e-mailem formou skenu žádosti ve formátu PDF, tj. způsobem uvedeným v bodu 8.3.1 písm. f) Pravidel, tato smlouva zaniká marným uplynutím lhůty pro předložení originálu žádosti o dotaci stanovené v předmětném bodu 8.3.1 písm. f) Pravidel.</w:t>
      </w:r>
    </w:p>
    <w:p w14:paraId="3C92591E" w14:textId="3D4373B5" w:rsidR="009A3DA5" w:rsidRPr="00816D06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16D06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88DEB7E" w:rsidR="009A3DA5" w:rsidRPr="00816D06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16D06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</w:t>
      </w:r>
      <w:r w:rsidR="00BA4E35" w:rsidRPr="00816D06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816D06">
        <w:rPr>
          <w:rFonts w:ascii="Arial" w:eastAsia="Times New Roman" w:hAnsi="Arial" w:cs="Arial"/>
          <w:sz w:val="24"/>
          <w:szCs w:val="24"/>
          <w:lang w:eastAsia="cs-CZ"/>
        </w:rPr>
        <w:t>106/1999</w:t>
      </w:r>
      <w:r w:rsidR="00BA4E35" w:rsidRPr="00816D06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816D06">
        <w:rPr>
          <w:rFonts w:ascii="Arial" w:eastAsia="Times New Roman" w:hAnsi="Arial" w:cs="Arial"/>
          <w:sz w:val="24"/>
          <w:szCs w:val="24"/>
          <w:lang w:eastAsia="cs-CZ"/>
        </w:rPr>
        <w:t>Sb., o svobodném přístupu k informacím, ve znění pozdějších předpisů.</w:t>
      </w:r>
    </w:p>
    <w:p w14:paraId="52A7F43D" w14:textId="3ABDE48C" w:rsidR="004C50AD" w:rsidRPr="00816D06" w:rsidRDefault="004C50AD" w:rsidP="00D30207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16D06">
        <w:rPr>
          <w:rFonts w:ascii="Arial" w:eastAsia="Times New Roman" w:hAnsi="Arial" w:cs="Arial"/>
          <w:sz w:val="24"/>
          <w:szCs w:val="24"/>
          <w:lang w:eastAsia="cs-CZ"/>
        </w:rPr>
        <w:t>Příjemce bere na vědomí, že osobní údaje poskytnuté Olomouckému kraji v souvislosti s poskytnutím dotace dle této smlouvy budou zpracovávány v souladu s nařízením EU o ochraně osobních údajů (GDPR). Bližší informace o způsobech zpracování a právech příjemce při zpracování osobních údajů jsou zveřejněny na webových stránkách Olomouckého kraje</w:t>
      </w:r>
      <w:r w:rsidR="00D1094B" w:rsidRPr="00816D0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hyperlink r:id="rId8" w:history="1">
        <w:r w:rsidR="009032BE" w:rsidRPr="00816D06">
          <w:rPr>
            <w:rStyle w:val="Hypertextovodkaz"/>
            <w:rFonts w:ascii="Arial" w:eastAsia="Times New Roman" w:hAnsi="Arial" w:cs="Arial"/>
            <w:color w:val="auto"/>
            <w:sz w:val="24"/>
            <w:szCs w:val="24"/>
            <w:lang w:eastAsia="cs-CZ"/>
          </w:rPr>
          <w:t>www.olkraj.cz</w:t>
        </w:r>
      </w:hyperlink>
      <w:r w:rsidRPr="00816D06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20" w14:textId="77777777" w:rsidR="009A3DA5" w:rsidRPr="00816D06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16D06">
        <w:rPr>
          <w:rFonts w:ascii="Arial" w:eastAsia="Times New Roman" w:hAnsi="Arial" w:cs="Arial"/>
          <w:sz w:val="24"/>
          <w:szCs w:val="24"/>
          <w:lang w:eastAsia="cs-CZ"/>
        </w:rPr>
        <w:t>Poskytnutí dotace a uzavření této smlouvy bylo schváleno usnesením Rady/Zastupitelstva Olomouckého kraje č ......... ze dne .........</w:t>
      </w:r>
    </w:p>
    <w:p w14:paraId="3C925923" w14:textId="4B88B0A8" w:rsidR="009A3DA5" w:rsidRPr="00816D06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16D06">
        <w:rPr>
          <w:rFonts w:ascii="Arial" w:eastAsia="Times New Roman" w:hAnsi="Arial" w:cs="Arial"/>
          <w:sz w:val="24"/>
          <w:szCs w:val="24"/>
          <w:lang w:eastAsia="cs-CZ"/>
        </w:rPr>
        <w:t xml:space="preserve">Tato smlouva je sepsána ve </w:t>
      </w:r>
      <w:r w:rsidR="009268BF" w:rsidRPr="00816D06">
        <w:rPr>
          <w:rFonts w:ascii="Arial" w:eastAsia="Times New Roman" w:hAnsi="Arial" w:cs="Arial"/>
          <w:sz w:val="24"/>
          <w:szCs w:val="24"/>
          <w:lang w:eastAsia="cs-CZ"/>
        </w:rPr>
        <w:t xml:space="preserve">dvou </w:t>
      </w:r>
      <w:r w:rsidRPr="00816D06">
        <w:rPr>
          <w:rFonts w:ascii="Arial" w:eastAsia="Times New Roman" w:hAnsi="Arial" w:cs="Arial"/>
          <w:sz w:val="24"/>
          <w:szCs w:val="24"/>
          <w:lang w:eastAsia="cs-CZ"/>
        </w:rPr>
        <w:t xml:space="preserve">vyhotoveních, z nichž každá smluvní strana obdrží </w:t>
      </w:r>
      <w:r w:rsidR="009268BF" w:rsidRPr="00816D06">
        <w:rPr>
          <w:rFonts w:ascii="Arial" w:eastAsia="Times New Roman" w:hAnsi="Arial" w:cs="Arial"/>
          <w:sz w:val="24"/>
          <w:szCs w:val="24"/>
          <w:lang w:eastAsia="cs-CZ"/>
        </w:rPr>
        <w:t xml:space="preserve">jedno </w:t>
      </w:r>
      <w:r w:rsidRPr="00816D06">
        <w:rPr>
          <w:rFonts w:ascii="Arial" w:eastAsia="Times New Roman" w:hAnsi="Arial" w:cs="Arial"/>
          <w:sz w:val="24"/>
          <w:szCs w:val="24"/>
          <w:lang w:eastAsia="cs-CZ"/>
        </w:rPr>
        <w:t>vyhotovení.</w:t>
      </w:r>
    </w:p>
    <w:p w14:paraId="3C925924" w14:textId="3668967F" w:rsidR="009A3DA5" w:rsidRPr="00816D06" w:rsidRDefault="009A3DA5" w:rsidP="009A76BA">
      <w:pPr>
        <w:tabs>
          <w:tab w:val="left" w:pos="4536"/>
        </w:tabs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816D06">
        <w:rPr>
          <w:rFonts w:ascii="Arial" w:eastAsia="Times New Roman" w:hAnsi="Arial" w:cs="Arial"/>
          <w:sz w:val="24"/>
          <w:szCs w:val="24"/>
          <w:lang w:eastAsia="cs-CZ"/>
        </w:rPr>
        <w:t>V Olomouci dne .......................</w:t>
      </w:r>
      <w:r w:rsidRPr="00816D06">
        <w:rPr>
          <w:rFonts w:ascii="Arial" w:eastAsia="Times New Roman" w:hAnsi="Arial" w:cs="Arial"/>
          <w:sz w:val="24"/>
          <w:szCs w:val="24"/>
          <w:lang w:eastAsia="cs-CZ"/>
        </w:rPr>
        <w:tab/>
        <w:t>V ................................ dne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816D06" w:rsidRPr="00816D06" w14:paraId="3C92592A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5" w14:textId="77777777" w:rsidR="009A3DA5" w:rsidRPr="00816D06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16D0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14:paraId="3C925928" w14:textId="77777777" w:rsidR="009A3DA5" w:rsidRPr="00816D06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9" w14:textId="78A70A90" w:rsidR="009A3DA5" w:rsidRPr="00816D06" w:rsidRDefault="007B6748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16D0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</w:t>
            </w:r>
            <w:r w:rsidR="009A3DA5" w:rsidRPr="00816D0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říjemce:</w:t>
            </w:r>
          </w:p>
        </w:tc>
      </w:tr>
      <w:tr w:rsidR="009A3DA5" w:rsidRPr="00816D06" w14:paraId="3C92592F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B" w14:textId="5103B400" w:rsidR="009A3DA5" w:rsidRPr="00816D06" w:rsidRDefault="009A3DA5" w:rsidP="009A76BA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16D0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</w:t>
            </w:r>
            <w:r w:rsidR="00C96B55" w:rsidRPr="00816D0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</w:p>
          <w:p w14:paraId="3C92592C" w14:textId="34053E7C" w:rsidR="009A3DA5" w:rsidRPr="00816D06" w:rsidRDefault="00D32023">
            <w:pPr>
              <w:ind w:left="0" w:firstLine="0"/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eastAsia="cs-CZ"/>
              </w:rPr>
            </w:pPr>
            <w:r w:rsidRPr="00816D06">
              <w:rPr>
                <w:rFonts w:ascii="Arial" w:eastAsia="Times New Roman" w:hAnsi="Arial" w:cs="Arial"/>
                <w:iCs/>
                <w:sz w:val="24"/>
                <w:szCs w:val="24"/>
                <w:lang w:eastAsia="cs-CZ"/>
              </w:rPr>
              <w:t xml:space="preserve">Mgr. Ivo </w:t>
            </w:r>
            <w:proofErr w:type="spellStart"/>
            <w:r w:rsidRPr="00816D06">
              <w:rPr>
                <w:rFonts w:ascii="Arial" w:eastAsia="Times New Roman" w:hAnsi="Arial" w:cs="Arial"/>
                <w:iCs/>
                <w:sz w:val="24"/>
                <w:szCs w:val="24"/>
                <w:lang w:eastAsia="cs-CZ"/>
              </w:rPr>
              <w:t>Slavotínek</w:t>
            </w:r>
            <w:proofErr w:type="spellEnd"/>
          </w:p>
          <w:p w14:paraId="483AEDFE" w14:textId="35E37317" w:rsidR="00D32023" w:rsidRPr="00816D06" w:rsidRDefault="00D32023" w:rsidP="00D32023">
            <w:pPr>
              <w:pStyle w:val="Odstavecseseznamem"/>
              <w:ind w:firstLine="0"/>
              <w:rPr>
                <w:rFonts w:ascii="Arial" w:eastAsia="Times New Roman" w:hAnsi="Arial" w:cs="Arial"/>
                <w:iCs/>
                <w:sz w:val="24"/>
                <w:szCs w:val="24"/>
                <w:lang w:eastAsia="cs-CZ"/>
              </w:rPr>
            </w:pPr>
            <w:r w:rsidRPr="00816D06">
              <w:rPr>
                <w:rFonts w:ascii="Arial" w:eastAsia="Times New Roman" w:hAnsi="Arial" w:cs="Arial"/>
                <w:iCs/>
                <w:sz w:val="24"/>
                <w:szCs w:val="24"/>
                <w:lang w:eastAsia="cs-CZ"/>
              </w:rPr>
              <w:t xml:space="preserve">    1. náměstek hejtmana</w:t>
            </w:r>
          </w:p>
          <w:p w14:paraId="3C92592D" w14:textId="77777777" w:rsidR="009A3DA5" w:rsidRPr="00816D06" w:rsidRDefault="009A3DA5">
            <w:pPr>
              <w:ind w:left="0" w:firstLine="0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E" w14:textId="4DF2DFE2" w:rsidR="009A3DA5" w:rsidRPr="00816D06" w:rsidRDefault="009A3DA5" w:rsidP="00C96B55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16D0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</w:t>
            </w:r>
            <w:r w:rsidR="00C96B55" w:rsidRPr="00816D0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  <w:r w:rsidR="00E459D7" w:rsidRPr="00816D0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</w:p>
        </w:tc>
      </w:tr>
    </w:tbl>
    <w:p w14:paraId="549AC1FC" w14:textId="42B312F0" w:rsidR="00A34824" w:rsidRPr="00816D06" w:rsidRDefault="00A34824" w:rsidP="005C2C27">
      <w:pPr>
        <w:ind w:left="0" w:firstLine="0"/>
        <w:rPr>
          <w:rFonts w:ascii="Arial" w:hAnsi="Arial" w:cs="Arial"/>
          <w:bCs/>
        </w:rPr>
      </w:pPr>
    </w:p>
    <w:sectPr w:rsidR="00A34824" w:rsidRPr="00816D06" w:rsidSect="00AA63C7">
      <w:headerReference w:type="default" r:id="rId9"/>
      <w:footerReference w:type="default" r:id="rId10"/>
      <w:footerReference w:type="first" r:id="rId11"/>
      <w:pgSz w:w="11906" w:h="16838"/>
      <w:pgMar w:top="1418" w:right="1418" w:bottom="1418" w:left="1418" w:header="567" w:footer="425" w:gutter="0"/>
      <w:pgNumType w:start="19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9EE0DE" w14:textId="77777777" w:rsidR="00036912" w:rsidRDefault="00036912" w:rsidP="00D40C40">
      <w:r>
        <w:separator/>
      </w:r>
    </w:p>
  </w:endnote>
  <w:endnote w:type="continuationSeparator" w:id="0">
    <w:p w14:paraId="1DA0BF0A" w14:textId="77777777" w:rsidR="00036912" w:rsidRDefault="00036912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124DCA" w14:textId="6D5E9CDD" w:rsidR="009477A3" w:rsidRPr="00DD6C00" w:rsidRDefault="00301CDD" w:rsidP="009477A3">
    <w:pPr>
      <w:pBdr>
        <w:top w:val="single" w:sz="6" w:space="1" w:color="auto"/>
      </w:pBd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Zastupitelstvo</w:t>
    </w:r>
    <w:r w:rsidR="009477A3" w:rsidRPr="00DD6C00">
      <w:rPr>
        <w:rFonts w:ascii="Arial" w:hAnsi="Arial" w:cs="Arial"/>
        <w:i/>
        <w:iCs/>
        <w:sz w:val="20"/>
        <w:szCs w:val="20"/>
      </w:rPr>
      <w:t xml:space="preserve"> </w:t>
    </w:r>
    <w:r w:rsidR="009477A3">
      <w:rPr>
        <w:rFonts w:ascii="Arial" w:hAnsi="Arial" w:cs="Arial"/>
        <w:i/>
        <w:iCs/>
        <w:sz w:val="20"/>
        <w:szCs w:val="20"/>
      </w:rPr>
      <w:t xml:space="preserve">Olomouckého kraje </w:t>
    </w:r>
    <w:r>
      <w:rPr>
        <w:rFonts w:ascii="Arial" w:hAnsi="Arial" w:cs="Arial"/>
        <w:i/>
        <w:iCs/>
        <w:sz w:val="20"/>
        <w:szCs w:val="20"/>
      </w:rPr>
      <w:t>21. 12</w:t>
    </w:r>
    <w:r w:rsidR="009477A3">
      <w:rPr>
        <w:rFonts w:ascii="Arial" w:hAnsi="Arial" w:cs="Arial"/>
        <w:i/>
        <w:iCs/>
        <w:sz w:val="20"/>
        <w:szCs w:val="20"/>
      </w:rPr>
      <w:t xml:space="preserve">. 2020              </w:t>
    </w:r>
    <w:r w:rsidR="009477A3" w:rsidRPr="00DD6C00">
      <w:rPr>
        <w:rFonts w:ascii="Arial" w:hAnsi="Arial" w:cs="Arial"/>
        <w:i/>
        <w:iCs/>
        <w:sz w:val="20"/>
        <w:szCs w:val="20"/>
      </w:rPr>
      <w:t xml:space="preserve">          </w:t>
    </w:r>
    <w:r w:rsidR="009477A3">
      <w:rPr>
        <w:rFonts w:ascii="Arial" w:hAnsi="Arial" w:cs="Arial"/>
        <w:i/>
        <w:iCs/>
        <w:sz w:val="20"/>
        <w:szCs w:val="20"/>
      </w:rPr>
      <w:t xml:space="preserve"> </w:t>
    </w:r>
    <w:r w:rsidR="009477A3" w:rsidRPr="00DD6C00">
      <w:rPr>
        <w:rFonts w:ascii="Arial" w:hAnsi="Arial" w:cs="Arial"/>
        <w:i/>
        <w:iCs/>
        <w:sz w:val="20"/>
        <w:szCs w:val="20"/>
      </w:rPr>
      <w:tab/>
    </w:r>
    <w:r w:rsidR="009477A3">
      <w:rPr>
        <w:rFonts w:ascii="Arial" w:hAnsi="Arial" w:cs="Arial"/>
        <w:i/>
        <w:iCs/>
        <w:sz w:val="20"/>
        <w:szCs w:val="20"/>
      </w:rPr>
      <w:t xml:space="preserve">                    </w:t>
    </w:r>
    <w:r w:rsidR="009477A3" w:rsidRPr="00DD6C00">
      <w:rPr>
        <w:rFonts w:ascii="Arial" w:hAnsi="Arial" w:cs="Arial"/>
        <w:i/>
        <w:iCs/>
        <w:sz w:val="20"/>
        <w:szCs w:val="20"/>
      </w:rPr>
      <w:t xml:space="preserve"> </w:t>
    </w:r>
    <w:r w:rsidR="009477A3" w:rsidRPr="00AA63C7">
      <w:rPr>
        <w:rFonts w:ascii="Arial" w:hAnsi="Arial" w:cs="Arial"/>
        <w:i/>
        <w:iCs/>
        <w:sz w:val="20"/>
        <w:szCs w:val="20"/>
      </w:rPr>
      <w:t xml:space="preserve">Strana </w:t>
    </w:r>
    <w:r w:rsidR="009477A3" w:rsidRPr="00AA63C7">
      <w:rPr>
        <w:rStyle w:val="slostrnky"/>
        <w:rFonts w:ascii="Arial" w:hAnsi="Arial" w:cs="Arial"/>
        <w:i/>
        <w:iCs/>
        <w:sz w:val="20"/>
        <w:szCs w:val="20"/>
      </w:rPr>
      <w:fldChar w:fldCharType="begin"/>
    </w:r>
    <w:r w:rsidR="009477A3" w:rsidRPr="00AA63C7">
      <w:rPr>
        <w:rStyle w:val="slostrnky"/>
        <w:rFonts w:ascii="Arial" w:hAnsi="Arial" w:cs="Arial"/>
        <w:i/>
        <w:iCs/>
        <w:sz w:val="20"/>
        <w:szCs w:val="20"/>
      </w:rPr>
      <w:instrText xml:space="preserve"> PAGE </w:instrText>
    </w:r>
    <w:r w:rsidR="009477A3" w:rsidRPr="00AA63C7">
      <w:rPr>
        <w:rStyle w:val="slostrnky"/>
        <w:rFonts w:ascii="Arial" w:hAnsi="Arial" w:cs="Arial"/>
        <w:i/>
        <w:iCs/>
        <w:sz w:val="20"/>
        <w:szCs w:val="20"/>
      </w:rPr>
      <w:fldChar w:fldCharType="separate"/>
    </w:r>
    <w:r w:rsidR="00F57F15">
      <w:rPr>
        <w:rStyle w:val="slostrnky"/>
        <w:rFonts w:ascii="Arial" w:hAnsi="Arial" w:cs="Arial"/>
        <w:i/>
        <w:iCs/>
        <w:noProof/>
        <w:sz w:val="20"/>
        <w:szCs w:val="20"/>
      </w:rPr>
      <w:t>196</w:t>
    </w:r>
    <w:r w:rsidR="009477A3" w:rsidRPr="00AA63C7">
      <w:rPr>
        <w:rStyle w:val="slostrnky"/>
        <w:rFonts w:ascii="Arial" w:hAnsi="Arial" w:cs="Arial"/>
        <w:i/>
        <w:iCs/>
        <w:sz w:val="20"/>
        <w:szCs w:val="20"/>
      </w:rPr>
      <w:fldChar w:fldCharType="end"/>
    </w:r>
    <w:r w:rsidR="009477A3" w:rsidRPr="00AA63C7">
      <w:rPr>
        <w:rStyle w:val="slostrnky"/>
        <w:rFonts w:ascii="Arial" w:hAnsi="Arial" w:cs="Arial"/>
        <w:i/>
        <w:iCs/>
        <w:sz w:val="20"/>
        <w:szCs w:val="20"/>
      </w:rPr>
      <w:t xml:space="preserve"> (celkem 4</w:t>
    </w:r>
    <w:r w:rsidR="001A09B0">
      <w:rPr>
        <w:rStyle w:val="slostrnky"/>
        <w:rFonts w:ascii="Arial" w:hAnsi="Arial" w:cs="Arial"/>
        <w:i/>
        <w:iCs/>
        <w:sz w:val="20"/>
        <w:szCs w:val="20"/>
      </w:rPr>
      <w:t>1</w:t>
    </w:r>
    <w:r w:rsidR="009477A3" w:rsidRPr="00AA63C7">
      <w:rPr>
        <w:rStyle w:val="slostrnky"/>
        <w:rFonts w:ascii="Arial" w:hAnsi="Arial" w:cs="Arial"/>
        <w:i/>
        <w:iCs/>
        <w:sz w:val="20"/>
        <w:szCs w:val="20"/>
      </w:rPr>
      <w:t>3)</w:t>
    </w:r>
  </w:p>
  <w:p w14:paraId="5A3F3285" w14:textId="344E3606" w:rsidR="009477A3" w:rsidRPr="00DD6C00" w:rsidRDefault="00F57F15" w:rsidP="009477A3">
    <w:pP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 xml:space="preserve">54. </w:t>
    </w:r>
    <w:r w:rsidR="009477A3">
      <w:rPr>
        <w:rFonts w:ascii="Arial" w:hAnsi="Arial" w:cs="Arial"/>
        <w:i/>
        <w:iCs/>
        <w:sz w:val="20"/>
        <w:szCs w:val="20"/>
      </w:rPr>
      <w:t>Dotační program pro sociální oblast 2021 - vyhlášení</w:t>
    </w:r>
  </w:p>
  <w:p w14:paraId="79AF389B" w14:textId="77777777" w:rsidR="009477A3" w:rsidRDefault="009477A3" w:rsidP="009477A3">
    <w:pPr>
      <w:pStyle w:val="Zhlav"/>
      <w:rPr>
        <w:rFonts w:ascii="Arial" w:hAnsi="Arial" w:cs="Arial"/>
        <w:bCs/>
        <w:i/>
        <w:iCs/>
        <w:sz w:val="20"/>
        <w:szCs w:val="20"/>
      </w:rPr>
    </w:pPr>
    <w:r w:rsidRPr="009477A3">
      <w:rPr>
        <w:rFonts w:ascii="Arial" w:hAnsi="Arial" w:cs="Arial"/>
        <w:bCs/>
        <w:i/>
        <w:iCs/>
        <w:sz w:val="20"/>
        <w:szCs w:val="20"/>
      </w:rPr>
      <w:t xml:space="preserve">Příloha č. 3.2.2 </w:t>
    </w:r>
    <w:r>
      <w:rPr>
        <w:rFonts w:ascii="Arial" w:hAnsi="Arial" w:cs="Arial"/>
        <w:bCs/>
        <w:i/>
        <w:iCs/>
        <w:sz w:val="20"/>
        <w:szCs w:val="20"/>
      </w:rPr>
      <w:t>-</w:t>
    </w:r>
    <w:r w:rsidRPr="009477A3">
      <w:rPr>
        <w:rFonts w:ascii="Arial" w:hAnsi="Arial" w:cs="Arial"/>
        <w:bCs/>
        <w:i/>
        <w:iCs/>
        <w:sz w:val="20"/>
        <w:szCs w:val="20"/>
      </w:rPr>
      <w:t xml:space="preserve"> </w:t>
    </w:r>
    <w:r w:rsidRPr="009477A3">
      <w:rPr>
        <w:rFonts w:ascii="Arial" w:hAnsi="Arial" w:cs="Arial"/>
        <w:bCs/>
        <w:i/>
        <w:iCs/>
        <w:sz w:val="20"/>
        <w:szCs w:val="20"/>
      </w:rPr>
      <w:tab/>
      <w:t xml:space="preserve">Vzorová veřejnoprávní smlouva o poskytnutí dotace na akci fyzické osobě </w:t>
    </w:r>
  </w:p>
  <w:p w14:paraId="521B8F23" w14:textId="77777777" w:rsidR="009477A3" w:rsidRPr="009477A3" w:rsidRDefault="009477A3" w:rsidP="009477A3">
    <w:pPr>
      <w:pStyle w:val="Zhlav"/>
      <w:rPr>
        <w:i/>
        <w:iCs/>
        <w:sz w:val="20"/>
        <w:szCs w:val="20"/>
      </w:rPr>
    </w:pPr>
    <w:r w:rsidRPr="009477A3">
      <w:rPr>
        <w:rFonts w:ascii="Arial" w:hAnsi="Arial" w:cs="Arial"/>
        <w:bCs/>
        <w:i/>
        <w:iCs/>
        <w:sz w:val="20"/>
        <w:szCs w:val="20"/>
      </w:rPr>
      <w:t>nad 35 tis. Kč</w:t>
    </w:r>
  </w:p>
  <w:p w14:paraId="45820723" w14:textId="77777777" w:rsidR="009477A3" w:rsidRDefault="009477A3" w:rsidP="009477A3">
    <w:pPr>
      <w:pStyle w:val="Zpat"/>
    </w:pPr>
  </w:p>
  <w:p w14:paraId="10DB6163" w14:textId="3D40ABF9" w:rsidR="00B4545E" w:rsidRPr="009477A3" w:rsidRDefault="00B4545E" w:rsidP="009477A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6298417"/>
      <w:docPartObj>
        <w:docPartGallery w:val="Page Numbers (Bottom of Page)"/>
        <w:docPartUnique/>
      </w:docPartObj>
    </w:sdtPr>
    <w:sdtEndPr/>
    <w:sdtContent>
      <w:p w14:paraId="1438FBED" w14:textId="5B6F807A" w:rsidR="001763FE" w:rsidRDefault="001763F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923B61" w14:textId="77777777" w:rsidR="00036912" w:rsidRDefault="00036912" w:rsidP="00D40C40">
      <w:r>
        <w:separator/>
      </w:r>
    </w:p>
  </w:footnote>
  <w:footnote w:type="continuationSeparator" w:id="0">
    <w:p w14:paraId="3222FCD2" w14:textId="77777777" w:rsidR="00036912" w:rsidRDefault="00036912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431722" w14:textId="29492AD1" w:rsidR="009477A3" w:rsidRDefault="009477A3">
    <w:pPr>
      <w:pStyle w:val="Zhlav"/>
      <w:rPr>
        <w:rFonts w:ascii="Arial" w:hAnsi="Arial" w:cs="Arial"/>
        <w:bCs/>
        <w:i/>
        <w:iCs/>
        <w:sz w:val="20"/>
        <w:szCs w:val="20"/>
      </w:rPr>
    </w:pPr>
    <w:r w:rsidRPr="009477A3">
      <w:rPr>
        <w:rFonts w:ascii="Arial" w:hAnsi="Arial" w:cs="Arial"/>
        <w:bCs/>
        <w:i/>
        <w:iCs/>
        <w:sz w:val="20"/>
        <w:szCs w:val="20"/>
      </w:rPr>
      <w:t xml:space="preserve">Příloha č. 3.2.2 </w:t>
    </w:r>
    <w:r>
      <w:rPr>
        <w:rFonts w:ascii="Arial" w:hAnsi="Arial" w:cs="Arial"/>
        <w:bCs/>
        <w:i/>
        <w:iCs/>
        <w:sz w:val="20"/>
        <w:szCs w:val="20"/>
      </w:rPr>
      <w:t>-</w:t>
    </w:r>
    <w:r w:rsidRPr="009477A3">
      <w:rPr>
        <w:rFonts w:ascii="Arial" w:hAnsi="Arial" w:cs="Arial"/>
        <w:bCs/>
        <w:i/>
        <w:iCs/>
        <w:sz w:val="20"/>
        <w:szCs w:val="20"/>
      </w:rPr>
      <w:t xml:space="preserve"> </w:t>
    </w:r>
    <w:r w:rsidRPr="009477A3">
      <w:rPr>
        <w:rFonts w:ascii="Arial" w:hAnsi="Arial" w:cs="Arial"/>
        <w:bCs/>
        <w:i/>
        <w:iCs/>
        <w:sz w:val="20"/>
        <w:szCs w:val="20"/>
      </w:rPr>
      <w:tab/>
      <w:t xml:space="preserve">Vzorová veřejnoprávní smlouva o poskytnutí dotace na akci fyzické osobě </w:t>
    </w:r>
  </w:p>
  <w:p w14:paraId="7B477E76" w14:textId="6541ED4E" w:rsidR="009477A3" w:rsidRPr="009477A3" w:rsidRDefault="009477A3">
    <w:pPr>
      <w:pStyle w:val="Zhlav"/>
      <w:rPr>
        <w:i/>
        <w:iCs/>
        <w:sz w:val="20"/>
        <w:szCs w:val="20"/>
      </w:rPr>
    </w:pPr>
    <w:r>
      <w:rPr>
        <w:rFonts w:ascii="Arial" w:hAnsi="Arial" w:cs="Arial"/>
        <w:bCs/>
        <w:i/>
        <w:iCs/>
        <w:sz w:val="20"/>
        <w:szCs w:val="20"/>
      </w:rPr>
      <w:t xml:space="preserve">                           </w:t>
    </w:r>
    <w:r w:rsidRPr="009477A3">
      <w:rPr>
        <w:rFonts w:ascii="Arial" w:hAnsi="Arial" w:cs="Arial"/>
        <w:bCs/>
        <w:i/>
        <w:iCs/>
        <w:sz w:val="20"/>
        <w:szCs w:val="20"/>
      </w:rPr>
      <w:t>nad 35 tis. Kč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510307"/>
    <w:multiLevelType w:val="hybridMultilevel"/>
    <w:tmpl w:val="98A218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4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6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7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2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3" w15:restartNumberingAfterBreak="0">
    <w:nsid w:val="67B8455F"/>
    <w:multiLevelType w:val="multilevel"/>
    <w:tmpl w:val="C08646E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4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5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7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8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1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3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4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2"/>
  </w:num>
  <w:num w:numId="3">
    <w:abstractNumId w:val="15"/>
  </w:num>
  <w:num w:numId="4">
    <w:abstractNumId w:val="33"/>
  </w:num>
  <w:num w:numId="5">
    <w:abstractNumId w:val="16"/>
  </w:num>
  <w:num w:numId="6">
    <w:abstractNumId w:val="30"/>
  </w:num>
  <w:num w:numId="7">
    <w:abstractNumId w:val="7"/>
  </w:num>
  <w:num w:numId="8">
    <w:abstractNumId w:val="18"/>
  </w:num>
  <w:num w:numId="9">
    <w:abstractNumId w:val="2"/>
  </w:num>
  <w:num w:numId="10">
    <w:abstractNumId w:val="8"/>
  </w:num>
  <w:num w:numId="11">
    <w:abstractNumId w:val="12"/>
  </w:num>
  <w:num w:numId="12">
    <w:abstractNumId w:val="6"/>
  </w:num>
  <w:num w:numId="13">
    <w:abstractNumId w:val="20"/>
  </w:num>
  <w:num w:numId="14">
    <w:abstractNumId w:val="27"/>
  </w:num>
  <w:num w:numId="15">
    <w:abstractNumId w:val="35"/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4"/>
  </w:num>
  <w:num w:numId="22">
    <w:abstractNumId w:val="13"/>
  </w:num>
  <w:num w:numId="23">
    <w:abstractNumId w:val="4"/>
  </w:num>
  <w:num w:numId="24">
    <w:abstractNumId w:val="3"/>
  </w:num>
  <w:num w:numId="25">
    <w:abstractNumId w:val="14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</w:num>
  <w:num w:numId="28">
    <w:abstractNumId w:val="17"/>
  </w:num>
  <w:num w:numId="29">
    <w:abstractNumId w:val="19"/>
  </w:num>
  <w:num w:numId="30">
    <w:abstractNumId w:val="21"/>
  </w:num>
  <w:num w:numId="31">
    <w:abstractNumId w:val="11"/>
  </w:num>
  <w:num w:numId="32">
    <w:abstractNumId w:val="34"/>
  </w:num>
  <w:num w:numId="33">
    <w:abstractNumId w:val="29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8"/>
  </w:num>
  <w:num w:numId="41">
    <w:abstractNumId w:val="25"/>
  </w:num>
  <w:num w:numId="42">
    <w:abstractNumId w:val="23"/>
  </w:num>
  <w:num w:numId="43">
    <w:abstractNumId w:val="9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01074"/>
    <w:rsid w:val="00001344"/>
    <w:rsid w:val="000032B4"/>
    <w:rsid w:val="000047EB"/>
    <w:rsid w:val="00006AE8"/>
    <w:rsid w:val="0001118F"/>
    <w:rsid w:val="00011BB9"/>
    <w:rsid w:val="000129E7"/>
    <w:rsid w:val="000145AB"/>
    <w:rsid w:val="00014A64"/>
    <w:rsid w:val="00015EEA"/>
    <w:rsid w:val="00016E18"/>
    <w:rsid w:val="000227B7"/>
    <w:rsid w:val="00025AAA"/>
    <w:rsid w:val="000279AB"/>
    <w:rsid w:val="00027A16"/>
    <w:rsid w:val="00032265"/>
    <w:rsid w:val="0003337C"/>
    <w:rsid w:val="000335E1"/>
    <w:rsid w:val="00033B9E"/>
    <w:rsid w:val="00034BE1"/>
    <w:rsid w:val="00034F6D"/>
    <w:rsid w:val="00036912"/>
    <w:rsid w:val="00036D9F"/>
    <w:rsid w:val="00037E6B"/>
    <w:rsid w:val="00040936"/>
    <w:rsid w:val="000422B6"/>
    <w:rsid w:val="000425A8"/>
    <w:rsid w:val="00042781"/>
    <w:rsid w:val="00043650"/>
    <w:rsid w:val="00043D92"/>
    <w:rsid w:val="00045D83"/>
    <w:rsid w:val="000463D9"/>
    <w:rsid w:val="0004640A"/>
    <w:rsid w:val="0005287A"/>
    <w:rsid w:val="000545E5"/>
    <w:rsid w:val="000552ED"/>
    <w:rsid w:val="00055B22"/>
    <w:rsid w:val="000576BE"/>
    <w:rsid w:val="00060C62"/>
    <w:rsid w:val="000620FE"/>
    <w:rsid w:val="000621F1"/>
    <w:rsid w:val="000625BC"/>
    <w:rsid w:val="00062C9D"/>
    <w:rsid w:val="000635CB"/>
    <w:rsid w:val="00064487"/>
    <w:rsid w:val="000647E7"/>
    <w:rsid w:val="00064A0C"/>
    <w:rsid w:val="000672AE"/>
    <w:rsid w:val="00071CAE"/>
    <w:rsid w:val="0007343C"/>
    <w:rsid w:val="0007359B"/>
    <w:rsid w:val="000735C1"/>
    <w:rsid w:val="00073CC3"/>
    <w:rsid w:val="00074F9D"/>
    <w:rsid w:val="000759C4"/>
    <w:rsid w:val="00075A12"/>
    <w:rsid w:val="00075A41"/>
    <w:rsid w:val="00075CC3"/>
    <w:rsid w:val="00077E87"/>
    <w:rsid w:val="00080043"/>
    <w:rsid w:val="000812E1"/>
    <w:rsid w:val="000822EF"/>
    <w:rsid w:val="00083837"/>
    <w:rsid w:val="00083C15"/>
    <w:rsid w:val="00086582"/>
    <w:rsid w:val="0009016F"/>
    <w:rsid w:val="0009326B"/>
    <w:rsid w:val="0009398A"/>
    <w:rsid w:val="00093D1C"/>
    <w:rsid w:val="00094EF7"/>
    <w:rsid w:val="000950D4"/>
    <w:rsid w:val="000951F1"/>
    <w:rsid w:val="0009595C"/>
    <w:rsid w:val="00095E9A"/>
    <w:rsid w:val="00096285"/>
    <w:rsid w:val="0009666A"/>
    <w:rsid w:val="000979C5"/>
    <w:rsid w:val="000A1C1C"/>
    <w:rsid w:val="000A2109"/>
    <w:rsid w:val="000A6591"/>
    <w:rsid w:val="000B0318"/>
    <w:rsid w:val="000B06AF"/>
    <w:rsid w:val="000B103E"/>
    <w:rsid w:val="000B1B0F"/>
    <w:rsid w:val="000B2B07"/>
    <w:rsid w:val="000B4B4A"/>
    <w:rsid w:val="000B6728"/>
    <w:rsid w:val="000B6E55"/>
    <w:rsid w:val="000C02E4"/>
    <w:rsid w:val="000C1B93"/>
    <w:rsid w:val="000C237E"/>
    <w:rsid w:val="000C7650"/>
    <w:rsid w:val="000D0819"/>
    <w:rsid w:val="000D1297"/>
    <w:rsid w:val="000D1974"/>
    <w:rsid w:val="000D1B23"/>
    <w:rsid w:val="000D1FF9"/>
    <w:rsid w:val="000D319D"/>
    <w:rsid w:val="000D3F8A"/>
    <w:rsid w:val="000D442F"/>
    <w:rsid w:val="000D7241"/>
    <w:rsid w:val="000E1AAD"/>
    <w:rsid w:val="000E2BFA"/>
    <w:rsid w:val="000E4EB8"/>
    <w:rsid w:val="000E555F"/>
    <w:rsid w:val="000E6307"/>
    <w:rsid w:val="000E63E3"/>
    <w:rsid w:val="000E72E9"/>
    <w:rsid w:val="000E7952"/>
    <w:rsid w:val="000E7D2F"/>
    <w:rsid w:val="000E7D52"/>
    <w:rsid w:val="000F0519"/>
    <w:rsid w:val="000F5460"/>
    <w:rsid w:val="000F659E"/>
    <w:rsid w:val="000F6954"/>
    <w:rsid w:val="000F6CE4"/>
    <w:rsid w:val="0010380F"/>
    <w:rsid w:val="00104396"/>
    <w:rsid w:val="0010473F"/>
    <w:rsid w:val="00104DA7"/>
    <w:rsid w:val="00105061"/>
    <w:rsid w:val="001050FA"/>
    <w:rsid w:val="00107607"/>
    <w:rsid w:val="00111E6D"/>
    <w:rsid w:val="001130A1"/>
    <w:rsid w:val="001158F5"/>
    <w:rsid w:val="0011722F"/>
    <w:rsid w:val="00117CC2"/>
    <w:rsid w:val="00117EA0"/>
    <w:rsid w:val="00122793"/>
    <w:rsid w:val="001235B9"/>
    <w:rsid w:val="0012518C"/>
    <w:rsid w:val="00125FEF"/>
    <w:rsid w:val="00126B32"/>
    <w:rsid w:val="00127828"/>
    <w:rsid w:val="0013105C"/>
    <w:rsid w:val="001323D9"/>
    <w:rsid w:val="0013477A"/>
    <w:rsid w:val="00134F29"/>
    <w:rsid w:val="00135D6D"/>
    <w:rsid w:val="00136F37"/>
    <w:rsid w:val="00137D65"/>
    <w:rsid w:val="0014168A"/>
    <w:rsid w:val="001429D2"/>
    <w:rsid w:val="001436D1"/>
    <w:rsid w:val="00144169"/>
    <w:rsid w:val="001455CD"/>
    <w:rsid w:val="001455DA"/>
    <w:rsid w:val="001479FC"/>
    <w:rsid w:val="00147D64"/>
    <w:rsid w:val="00150850"/>
    <w:rsid w:val="00150BF2"/>
    <w:rsid w:val="00150D31"/>
    <w:rsid w:val="001517F8"/>
    <w:rsid w:val="00151E8D"/>
    <w:rsid w:val="00153478"/>
    <w:rsid w:val="00154223"/>
    <w:rsid w:val="001547B3"/>
    <w:rsid w:val="00154952"/>
    <w:rsid w:val="0016130C"/>
    <w:rsid w:val="00161B76"/>
    <w:rsid w:val="00163897"/>
    <w:rsid w:val="00165A7E"/>
    <w:rsid w:val="0016665E"/>
    <w:rsid w:val="0016783B"/>
    <w:rsid w:val="001705B5"/>
    <w:rsid w:val="00170896"/>
    <w:rsid w:val="00170EC7"/>
    <w:rsid w:val="001720A1"/>
    <w:rsid w:val="00172C61"/>
    <w:rsid w:val="00173F42"/>
    <w:rsid w:val="00175D80"/>
    <w:rsid w:val="001763FE"/>
    <w:rsid w:val="001777F6"/>
    <w:rsid w:val="0018213C"/>
    <w:rsid w:val="001831FD"/>
    <w:rsid w:val="0018363E"/>
    <w:rsid w:val="00183700"/>
    <w:rsid w:val="00183F3D"/>
    <w:rsid w:val="001854AA"/>
    <w:rsid w:val="00185788"/>
    <w:rsid w:val="001876F7"/>
    <w:rsid w:val="00187870"/>
    <w:rsid w:val="00187FE4"/>
    <w:rsid w:val="00190C18"/>
    <w:rsid w:val="0019263B"/>
    <w:rsid w:val="0019284F"/>
    <w:rsid w:val="001929B4"/>
    <w:rsid w:val="00195437"/>
    <w:rsid w:val="00196384"/>
    <w:rsid w:val="001A028E"/>
    <w:rsid w:val="001A0934"/>
    <w:rsid w:val="001A09B0"/>
    <w:rsid w:val="001A1B34"/>
    <w:rsid w:val="001A1C6B"/>
    <w:rsid w:val="001A2370"/>
    <w:rsid w:val="001A2630"/>
    <w:rsid w:val="001A336F"/>
    <w:rsid w:val="001A3CC1"/>
    <w:rsid w:val="001A4883"/>
    <w:rsid w:val="001A49B5"/>
    <w:rsid w:val="001A62CA"/>
    <w:rsid w:val="001A6B28"/>
    <w:rsid w:val="001A7A63"/>
    <w:rsid w:val="001B0A5E"/>
    <w:rsid w:val="001B1CF5"/>
    <w:rsid w:val="001B2273"/>
    <w:rsid w:val="001B3185"/>
    <w:rsid w:val="001B326B"/>
    <w:rsid w:val="001B46EF"/>
    <w:rsid w:val="001B7624"/>
    <w:rsid w:val="001C2C2C"/>
    <w:rsid w:val="001C33D7"/>
    <w:rsid w:val="001C66E4"/>
    <w:rsid w:val="001C688C"/>
    <w:rsid w:val="001C71DA"/>
    <w:rsid w:val="001C77F9"/>
    <w:rsid w:val="001C7DB3"/>
    <w:rsid w:val="001D199A"/>
    <w:rsid w:val="001D1DD2"/>
    <w:rsid w:val="001D2DB3"/>
    <w:rsid w:val="001D3285"/>
    <w:rsid w:val="001D3A9C"/>
    <w:rsid w:val="001D42CD"/>
    <w:rsid w:val="001D5FB9"/>
    <w:rsid w:val="001D6533"/>
    <w:rsid w:val="001E00C9"/>
    <w:rsid w:val="001E21D4"/>
    <w:rsid w:val="001E478A"/>
    <w:rsid w:val="001E5401"/>
    <w:rsid w:val="001E5DE6"/>
    <w:rsid w:val="001E61B2"/>
    <w:rsid w:val="001E6893"/>
    <w:rsid w:val="001F0441"/>
    <w:rsid w:val="001F43EE"/>
    <w:rsid w:val="001F4D19"/>
    <w:rsid w:val="001F4E50"/>
    <w:rsid w:val="001F65EE"/>
    <w:rsid w:val="001F6B57"/>
    <w:rsid w:val="001F7041"/>
    <w:rsid w:val="001F772C"/>
    <w:rsid w:val="001F7CE3"/>
    <w:rsid w:val="001F7F19"/>
    <w:rsid w:val="00201EDF"/>
    <w:rsid w:val="002039B7"/>
    <w:rsid w:val="00205144"/>
    <w:rsid w:val="00205602"/>
    <w:rsid w:val="00205C33"/>
    <w:rsid w:val="0020729C"/>
    <w:rsid w:val="00207B06"/>
    <w:rsid w:val="002103D8"/>
    <w:rsid w:val="00211081"/>
    <w:rsid w:val="00211421"/>
    <w:rsid w:val="00212ACA"/>
    <w:rsid w:val="00214805"/>
    <w:rsid w:val="00217820"/>
    <w:rsid w:val="00220A93"/>
    <w:rsid w:val="00220FF7"/>
    <w:rsid w:val="002234B7"/>
    <w:rsid w:val="002236B8"/>
    <w:rsid w:val="002241CF"/>
    <w:rsid w:val="00224C86"/>
    <w:rsid w:val="00225874"/>
    <w:rsid w:val="00227F41"/>
    <w:rsid w:val="00230580"/>
    <w:rsid w:val="00230F9B"/>
    <w:rsid w:val="00231891"/>
    <w:rsid w:val="00231A5A"/>
    <w:rsid w:val="00233860"/>
    <w:rsid w:val="00235694"/>
    <w:rsid w:val="002360BE"/>
    <w:rsid w:val="002376AD"/>
    <w:rsid w:val="00237F27"/>
    <w:rsid w:val="002409C2"/>
    <w:rsid w:val="00240D4A"/>
    <w:rsid w:val="00243E17"/>
    <w:rsid w:val="00244A06"/>
    <w:rsid w:val="0024589A"/>
    <w:rsid w:val="00247A74"/>
    <w:rsid w:val="00250995"/>
    <w:rsid w:val="00250B44"/>
    <w:rsid w:val="0025108A"/>
    <w:rsid w:val="0025121D"/>
    <w:rsid w:val="00253090"/>
    <w:rsid w:val="00253A30"/>
    <w:rsid w:val="00253B38"/>
    <w:rsid w:val="00253C6B"/>
    <w:rsid w:val="00253DD4"/>
    <w:rsid w:val="00254AC2"/>
    <w:rsid w:val="00255AB8"/>
    <w:rsid w:val="00255AE2"/>
    <w:rsid w:val="00257F52"/>
    <w:rsid w:val="002601DB"/>
    <w:rsid w:val="00265FDA"/>
    <w:rsid w:val="00266DB4"/>
    <w:rsid w:val="00266EFB"/>
    <w:rsid w:val="00276E83"/>
    <w:rsid w:val="0027781E"/>
    <w:rsid w:val="00277B48"/>
    <w:rsid w:val="002804E7"/>
    <w:rsid w:val="002806B1"/>
    <w:rsid w:val="002842C7"/>
    <w:rsid w:val="0028434E"/>
    <w:rsid w:val="00284599"/>
    <w:rsid w:val="00284654"/>
    <w:rsid w:val="00284BF7"/>
    <w:rsid w:val="00285125"/>
    <w:rsid w:val="00286AF4"/>
    <w:rsid w:val="002871B4"/>
    <w:rsid w:val="002872BE"/>
    <w:rsid w:val="00287756"/>
    <w:rsid w:val="00287BF8"/>
    <w:rsid w:val="00290054"/>
    <w:rsid w:val="002908BE"/>
    <w:rsid w:val="002915BF"/>
    <w:rsid w:val="00294271"/>
    <w:rsid w:val="002967B5"/>
    <w:rsid w:val="00296C12"/>
    <w:rsid w:val="002971F7"/>
    <w:rsid w:val="002A0D04"/>
    <w:rsid w:val="002A1819"/>
    <w:rsid w:val="002A1945"/>
    <w:rsid w:val="002A2372"/>
    <w:rsid w:val="002A2634"/>
    <w:rsid w:val="002A3CD3"/>
    <w:rsid w:val="002A4ADE"/>
    <w:rsid w:val="002A662C"/>
    <w:rsid w:val="002A7B02"/>
    <w:rsid w:val="002A7B11"/>
    <w:rsid w:val="002B13AE"/>
    <w:rsid w:val="002B4744"/>
    <w:rsid w:val="002B482D"/>
    <w:rsid w:val="002B57BA"/>
    <w:rsid w:val="002B603F"/>
    <w:rsid w:val="002B7EE1"/>
    <w:rsid w:val="002C095D"/>
    <w:rsid w:val="002C0CA8"/>
    <w:rsid w:val="002C1669"/>
    <w:rsid w:val="002C270B"/>
    <w:rsid w:val="002C2880"/>
    <w:rsid w:val="002C2940"/>
    <w:rsid w:val="002C4E03"/>
    <w:rsid w:val="002C6503"/>
    <w:rsid w:val="002D2C99"/>
    <w:rsid w:val="002D5445"/>
    <w:rsid w:val="002D741E"/>
    <w:rsid w:val="002E026E"/>
    <w:rsid w:val="002E127B"/>
    <w:rsid w:val="002E22DF"/>
    <w:rsid w:val="002E22EC"/>
    <w:rsid w:val="002E4AC7"/>
    <w:rsid w:val="002E5C47"/>
    <w:rsid w:val="002E6113"/>
    <w:rsid w:val="002E7140"/>
    <w:rsid w:val="002F0537"/>
    <w:rsid w:val="002F2753"/>
    <w:rsid w:val="002F2995"/>
    <w:rsid w:val="002F41E3"/>
    <w:rsid w:val="002F6E86"/>
    <w:rsid w:val="00300065"/>
    <w:rsid w:val="00300EB6"/>
    <w:rsid w:val="00301CDD"/>
    <w:rsid w:val="00303B2A"/>
    <w:rsid w:val="00305328"/>
    <w:rsid w:val="003056B4"/>
    <w:rsid w:val="00305EB3"/>
    <w:rsid w:val="00307B8B"/>
    <w:rsid w:val="0031151F"/>
    <w:rsid w:val="0031285D"/>
    <w:rsid w:val="00312AD0"/>
    <w:rsid w:val="00312E6C"/>
    <w:rsid w:val="003150D3"/>
    <w:rsid w:val="003152DD"/>
    <w:rsid w:val="00316538"/>
    <w:rsid w:val="003171D3"/>
    <w:rsid w:val="00317A8E"/>
    <w:rsid w:val="00321FF4"/>
    <w:rsid w:val="0032223E"/>
    <w:rsid w:val="00322442"/>
    <w:rsid w:val="00324F6F"/>
    <w:rsid w:val="00325F77"/>
    <w:rsid w:val="00326204"/>
    <w:rsid w:val="00331407"/>
    <w:rsid w:val="00332FD6"/>
    <w:rsid w:val="0033568D"/>
    <w:rsid w:val="00337CC7"/>
    <w:rsid w:val="003407BA"/>
    <w:rsid w:val="00341E0B"/>
    <w:rsid w:val="00343694"/>
    <w:rsid w:val="00343A71"/>
    <w:rsid w:val="003454CB"/>
    <w:rsid w:val="00345E5F"/>
    <w:rsid w:val="003475F9"/>
    <w:rsid w:val="00350A22"/>
    <w:rsid w:val="00350F39"/>
    <w:rsid w:val="003534FD"/>
    <w:rsid w:val="00353A1C"/>
    <w:rsid w:val="003540D3"/>
    <w:rsid w:val="00356932"/>
    <w:rsid w:val="00356B49"/>
    <w:rsid w:val="00357A14"/>
    <w:rsid w:val="00357E8B"/>
    <w:rsid w:val="00360968"/>
    <w:rsid w:val="003609F0"/>
    <w:rsid w:val="00363897"/>
    <w:rsid w:val="003641D8"/>
    <w:rsid w:val="00364D3A"/>
    <w:rsid w:val="00364D73"/>
    <w:rsid w:val="00366411"/>
    <w:rsid w:val="00367847"/>
    <w:rsid w:val="00370526"/>
    <w:rsid w:val="003707DC"/>
    <w:rsid w:val="00372128"/>
    <w:rsid w:val="0037274D"/>
    <w:rsid w:val="00372DE5"/>
    <w:rsid w:val="00373A73"/>
    <w:rsid w:val="00373E49"/>
    <w:rsid w:val="00374DF9"/>
    <w:rsid w:val="003750AE"/>
    <w:rsid w:val="003750E2"/>
    <w:rsid w:val="00375CFD"/>
    <w:rsid w:val="00376F88"/>
    <w:rsid w:val="0038220B"/>
    <w:rsid w:val="00383116"/>
    <w:rsid w:val="003857D9"/>
    <w:rsid w:val="00386B1E"/>
    <w:rsid w:val="00387077"/>
    <w:rsid w:val="0039077C"/>
    <w:rsid w:val="00393327"/>
    <w:rsid w:val="00394585"/>
    <w:rsid w:val="00396D23"/>
    <w:rsid w:val="00397F52"/>
    <w:rsid w:val="003A040E"/>
    <w:rsid w:val="003A2E56"/>
    <w:rsid w:val="003A3D61"/>
    <w:rsid w:val="003A406B"/>
    <w:rsid w:val="003A45E9"/>
    <w:rsid w:val="003A4AA2"/>
    <w:rsid w:val="003B052C"/>
    <w:rsid w:val="003B0643"/>
    <w:rsid w:val="003B2510"/>
    <w:rsid w:val="003B4F80"/>
    <w:rsid w:val="003B55DD"/>
    <w:rsid w:val="003B6F7A"/>
    <w:rsid w:val="003C45D9"/>
    <w:rsid w:val="003C45E5"/>
    <w:rsid w:val="003C6D43"/>
    <w:rsid w:val="003C717E"/>
    <w:rsid w:val="003C7BC9"/>
    <w:rsid w:val="003D1870"/>
    <w:rsid w:val="003D3790"/>
    <w:rsid w:val="003D39B7"/>
    <w:rsid w:val="003D4122"/>
    <w:rsid w:val="003D6086"/>
    <w:rsid w:val="003E023F"/>
    <w:rsid w:val="003E0724"/>
    <w:rsid w:val="003E0873"/>
    <w:rsid w:val="003E0A08"/>
    <w:rsid w:val="003E17BF"/>
    <w:rsid w:val="003E18AE"/>
    <w:rsid w:val="003E489A"/>
    <w:rsid w:val="003E5266"/>
    <w:rsid w:val="003E5758"/>
    <w:rsid w:val="003E6768"/>
    <w:rsid w:val="003E692E"/>
    <w:rsid w:val="003E7028"/>
    <w:rsid w:val="003F1AF8"/>
    <w:rsid w:val="003F2518"/>
    <w:rsid w:val="003F434F"/>
    <w:rsid w:val="003F53C7"/>
    <w:rsid w:val="003F7C9E"/>
    <w:rsid w:val="00403137"/>
    <w:rsid w:val="004033EA"/>
    <w:rsid w:val="00404AEA"/>
    <w:rsid w:val="00405AFE"/>
    <w:rsid w:val="00405D22"/>
    <w:rsid w:val="00407ADE"/>
    <w:rsid w:val="004122C0"/>
    <w:rsid w:val="00412E4A"/>
    <w:rsid w:val="0041317B"/>
    <w:rsid w:val="004133CB"/>
    <w:rsid w:val="0041346C"/>
    <w:rsid w:val="004135C2"/>
    <w:rsid w:val="00413E2D"/>
    <w:rsid w:val="00414475"/>
    <w:rsid w:val="00416F5E"/>
    <w:rsid w:val="0042012D"/>
    <w:rsid w:val="00421422"/>
    <w:rsid w:val="00421617"/>
    <w:rsid w:val="004224D5"/>
    <w:rsid w:val="00422A0D"/>
    <w:rsid w:val="00422D14"/>
    <w:rsid w:val="0042559C"/>
    <w:rsid w:val="00426D57"/>
    <w:rsid w:val="004309C0"/>
    <w:rsid w:val="004316AC"/>
    <w:rsid w:val="00431784"/>
    <w:rsid w:val="00432F4F"/>
    <w:rsid w:val="00433E9B"/>
    <w:rsid w:val="00437D00"/>
    <w:rsid w:val="00442164"/>
    <w:rsid w:val="004421B5"/>
    <w:rsid w:val="00442F43"/>
    <w:rsid w:val="0044472F"/>
    <w:rsid w:val="00445FAB"/>
    <w:rsid w:val="00446F10"/>
    <w:rsid w:val="0044719F"/>
    <w:rsid w:val="0044743A"/>
    <w:rsid w:val="00450A19"/>
    <w:rsid w:val="004514D3"/>
    <w:rsid w:val="004514E3"/>
    <w:rsid w:val="00452184"/>
    <w:rsid w:val="004521F8"/>
    <w:rsid w:val="00452329"/>
    <w:rsid w:val="00453D92"/>
    <w:rsid w:val="0045517F"/>
    <w:rsid w:val="00460310"/>
    <w:rsid w:val="00461837"/>
    <w:rsid w:val="004618CC"/>
    <w:rsid w:val="004632A7"/>
    <w:rsid w:val="00464488"/>
    <w:rsid w:val="004654F3"/>
    <w:rsid w:val="004678B6"/>
    <w:rsid w:val="00470BFC"/>
    <w:rsid w:val="00470ECC"/>
    <w:rsid w:val="00474E49"/>
    <w:rsid w:val="004754B6"/>
    <w:rsid w:val="004754F5"/>
    <w:rsid w:val="004769EC"/>
    <w:rsid w:val="00476DBD"/>
    <w:rsid w:val="004811A3"/>
    <w:rsid w:val="00484A44"/>
    <w:rsid w:val="00486F4C"/>
    <w:rsid w:val="004871C8"/>
    <w:rsid w:val="00493B7C"/>
    <w:rsid w:val="00495FA8"/>
    <w:rsid w:val="004969CE"/>
    <w:rsid w:val="004975B8"/>
    <w:rsid w:val="004A007F"/>
    <w:rsid w:val="004A1C0E"/>
    <w:rsid w:val="004A27E8"/>
    <w:rsid w:val="004A59CA"/>
    <w:rsid w:val="004B000B"/>
    <w:rsid w:val="004B09B0"/>
    <w:rsid w:val="004B192A"/>
    <w:rsid w:val="004B2C4B"/>
    <w:rsid w:val="004B3ABA"/>
    <w:rsid w:val="004B4678"/>
    <w:rsid w:val="004B6E77"/>
    <w:rsid w:val="004B7E00"/>
    <w:rsid w:val="004C0852"/>
    <w:rsid w:val="004C0F3D"/>
    <w:rsid w:val="004C1433"/>
    <w:rsid w:val="004C1E11"/>
    <w:rsid w:val="004C3E4C"/>
    <w:rsid w:val="004C50AD"/>
    <w:rsid w:val="004D09F2"/>
    <w:rsid w:val="004D0E3E"/>
    <w:rsid w:val="004D2620"/>
    <w:rsid w:val="004D3A9B"/>
    <w:rsid w:val="004D3C67"/>
    <w:rsid w:val="004D4398"/>
    <w:rsid w:val="004D7174"/>
    <w:rsid w:val="004D718C"/>
    <w:rsid w:val="004D7CAF"/>
    <w:rsid w:val="004E2514"/>
    <w:rsid w:val="004E254D"/>
    <w:rsid w:val="004E2846"/>
    <w:rsid w:val="004E3838"/>
    <w:rsid w:val="004E5314"/>
    <w:rsid w:val="004E5862"/>
    <w:rsid w:val="004E7A87"/>
    <w:rsid w:val="004F09EA"/>
    <w:rsid w:val="004F4070"/>
    <w:rsid w:val="004F44DE"/>
    <w:rsid w:val="004F4874"/>
    <w:rsid w:val="004F4A0D"/>
    <w:rsid w:val="004F4B4B"/>
    <w:rsid w:val="004F648D"/>
    <w:rsid w:val="004F7E64"/>
    <w:rsid w:val="005006B1"/>
    <w:rsid w:val="005018CD"/>
    <w:rsid w:val="00503A23"/>
    <w:rsid w:val="00503A3F"/>
    <w:rsid w:val="00503C5A"/>
    <w:rsid w:val="00503C95"/>
    <w:rsid w:val="00505B05"/>
    <w:rsid w:val="00511EA8"/>
    <w:rsid w:val="0051486B"/>
    <w:rsid w:val="00514A01"/>
    <w:rsid w:val="00515C03"/>
    <w:rsid w:val="00515CED"/>
    <w:rsid w:val="00516437"/>
    <w:rsid w:val="00517F36"/>
    <w:rsid w:val="00520749"/>
    <w:rsid w:val="00522B33"/>
    <w:rsid w:val="005258AA"/>
    <w:rsid w:val="00525B5C"/>
    <w:rsid w:val="00525C9D"/>
    <w:rsid w:val="00525FAE"/>
    <w:rsid w:val="00530A93"/>
    <w:rsid w:val="00532D7A"/>
    <w:rsid w:val="005333B5"/>
    <w:rsid w:val="005349A1"/>
    <w:rsid w:val="00543768"/>
    <w:rsid w:val="005459E0"/>
    <w:rsid w:val="00545A5B"/>
    <w:rsid w:val="0054676F"/>
    <w:rsid w:val="005469CD"/>
    <w:rsid w:val="005471B0"/>
    <w:rsid w:val="0055217E"/>
    <w:rsid w:val="005540C7"/>
    <w:rsid w:val="00555E8D"/>
    <w:rsid w:val="00557105"/>
    <w:rsid w:val="0056218B"/>
    <w:rsid w:val="0056241E"/>
    <w:rsid w:val="00564BEB"/>
    <w:rsid w:val="00566046"/>
    <w:rsid w:val="0056705E"/>
    <w:rsid w:val="00567BA7"/>
    <w:rsid w:val="00571EC8"/>
    <w:rsid w:val="005720E6"/>
    <w:rsid w:val="00576BEC"/>
    <w:rsid w:val="0057703C"/>
    <w:rsid w:val="00577BC3"/>
    <w:rsid w:val="00580363"/>
    <w:rsid w:val="00580C7A"/>
    <w:rsid w:val="00581A95"/>
    <w:rsid w:val="0058433B"/>
    <w:rsid w:val="005848C6"/>
    <w:rsid w:val="00585AA7"/>
    <w:rsid w:val="005863EB"/>
    <w:rsid w:val="0058687A"/>
    <w:rsid w:val="0058756D"/>
    <w:rsid w:val="0059085F"/>
    <w:rsid w:val="00593961"/>
    <w:rsid w:val="00594745"/>
    <w:rsid w:val="00594759"/>
    <w:rsid w:val="0059526D"/>
    <w:rsid w:val="00597D7B"/>
    <w:rsid w:val="005A2003"/>
    <w:rsid w:val="005A2AC3"/>
    <w:rsid w:val="005A535B"/>
    <w:rsid w:val="005A5A90"/>
    <w:rsid w:val="005A65E5"/>
    <w:rsid w:val="005A6B18"/>
    <w:rsid w:val="005A7F3C"/>
    <w:rsid w:val="005B01F8"/>
    <w:rsid w:val="005B3B69"/>
    <w:rsid w:val="005B48F8"/>
    <w:rsid w:val="005B4A9C"/>
    <w:rsid w:val="005B55CD"/>
    <w:rsid w:val="005B6083"/>
    <w:rsid w:val="005B6375"/>
    <w:rsid w:val="005B6805"/>
    <w:rsid w:val="005B7D95"/>
    <w:rsid w:val="005C0761"/>
    <w:rsid w:val="005C15B3"/>
    <w:rsid w:val="005C24FA"/>
    <w:rsid w:val="005C2C27"/>
    <w:rsid w:val="005C30DE"/>
    <w:rsid w:val="005C47AE"/>
    <w:rsid w:val="005C4F45"/>
    <w:rsid w:val="005C5D6C"/>
    <w:rsid w:val="005C5D7D"/>
    <w:rsid w:val="005C6693"/>
    <w:rsid w:val="005C6701"/>
    <w:rsid w:val="005C69C9"/>
    <w:rsid w:val="005C7142"/>
    <w:rsid w:val="005D0194"/>
    <w:rsid w:val="005D0F92"/>
    <w:rsid w:val="005D1434"/>
    <w:rsid w:val="005D21ED"/>
    <w:rsid w:val="005D4D56"/>
    <w:rsid w:val="005D4D86"/>
    <w:rsid w:val="005D604E"/>
    <w:rsid w:val="005D696C"/>
    <w:rsid w:val="005E2BB4"/>
    <w:rsid w:val="005E5BBD"/>
    <w:rsid w:val="005E5BC1"/>
    <w:rsid w:val="005E5D14"/>
    <w:rsid w:val="005E5F7E"/>
    <w:rsid w:val="005E7932"/>
    <w:rsid w:val="005F1D89"/>
    <w:rsid w:val="005F27D1"/>
    <w:rsid w:val="005F43AE"/>
    <w:rsid w:val="005F4772"/>
    <w:rsid w:val="005F53D8"/>
    <w:rsid w:val="005F635A"/>
    <w:rsid w:val="005F69B8"/>
    <w:rsid w:val="0060428A"/>
    <w:rsid w:val="006061B0"/>
    <w:rsid w:val="00606441"/>
    <w:rsid w:val="00607499"/>
    <w:rsid w:val="00607CC5"/>
    <w:rsid w:val="006105BB"/>
    <w:rsid w:val="00610DE8"/>
    <w:rsid w:val="00610E32"/>
    <w:rsid w:val="00611A33"/>
    <w:rsid w:val="00612773"/>
    <w:rsid w:val="006157F4"/>
    <w:rsid w:val="00621852"/>
    <w:rsid w:val="00621A3A"/>
    <w:rsid w:val="006237A2"/>
    <w:rsid w:val="00624EC7"/>
    <w:rsid w:val="006250D3"/>
    <w:rsid w:val="00625F24"/>
    <w:rsid w:val="006264E0"/>
    <w:rsid w:val="00630335"/>
    <w:rsid w:val="006304D1"/>
    <w:rsid w:val="00632D35"/>
    <w:rsid w:val="00633683"/>
    <w:rsid w:val="0063512A"/>
    <w:rsid w:val="00635C0E"/>
    <w:rsid w:val="00637C2C"/>
    <w:rsid w:val="00643D29"/>
    <w:rsid w:val="00644896"/>
    <w:rsid w:val="00644A22"/>
    <w:rsid w:val="00644A29"/>
    <w:rsid w:val="00644E8F"/>
    <w:rsid w:val="00644F18"/>
    <w:rsid w:val="00652CC8"/>
    <w:rsid w:val="00654C17"/>
    <w:rsid w:val="00660C32"/>
    <w:rsid w:val="006630A5"/>
    <w:rsid w:val="00663A39"/>
    <w:rsid w:val="00664994"/>
    <w:rsid w:val="00664B7A"/>
    <w:rsid w:val="00664D96"/>
    <w:rsid w:val="00664E17"/>
    <w:rsid w:val="006658E9"/>
    <w:rsid w:val="00666462"/>
    <w:rsid w:val="00666781"/>
    <w:rsid w:val="00666F82"/>
    <w:rsid w:val="00667555"/>
    <w:rsid w:val="006675CF"/>
    <w:rsid w:val="00667FE9"/>
    <w:rsid w:val="00670D45"/>
    <w:rsid w:val="00672438"/>
    <w:rsid w:val="00674648"/>
    <w:rsid w:val="00674A0A"/>
    <w:rsid w:val="006750B4"/>
    <w:rsid w:val="0067634A"/>
    <w:rsid w:val="006767D1"/>
    <w:rsid w:val="00676E36"/>
    <w:rsid w:val="00677288"/>
    <w:rsid w:val="00684C20"/>
    <w:rsid w:val="00685285"/>
    <w:rsid w:val="00685522"/>
    <w:rsid w:val="00690949"/>
    <w:rsid w:val="00694CB0"/>
    <w:rsid w:val="00695FFD"/>
    <w:rsid w:val="00696660"/>
    <w:rsid w:val="006A0B33"/>
    <w:rsid w:val="006A47B1"/>
    <w:rsid w:val="006A566F"/>
    <w:rsid w:val="006A5892"/>
    <w:rsid w:val="006A775D"/>
    <w:rsid w:val="006A7CB9"/>
    <w:rsid w:val="006B1973"/>
    <w:rsid w:val="006B2CD4"/>
    <w:rsid w:val="006B3B2A"/>
    <w:rsid w:val="006B4F48"/>
    <w:rsid w:val="006B75E7"/>
    <w:rsid w:val="006B7765"/>
    <w:rsid w:val="006B7C31"/>
    <w:rsid w:val="006C061A"/>
    <w:rsid w:val="006C0D2D"/>
    <w:rsid w:val="006C43C7"/>
    <w:rsid w:val="006C452D"/>
    <w:rsid w:val="006C478B"/>
    <w:rsid w:val="006C5BC4"/>
    <w:rsid w:val="006C7992"/>
    <w:rsid w:val="006D0AC7"/>
    <w:rsid w:val="006D101C"/>
    <w:rsid w:val="006D2534"/>
    <w:rsid w:val="006D6288"/>
    <w:rsid w:val="006D7F30"/>
    <w:rsid w:val="006E07ED"/>
    <w:rsid w:val="006E098C"/>
    <w:rsid w:val="006E33A0"/>
    <w:rsid w:val="006E4022"/>
    <w:rsid w:val="006E54F8"/>
    <w:rsid w:val="006E5BA7"/>
    <w:rsid w:val="006F07FC"/>
    <w:rsid w:val="006F1BEC"/>
    <w:rsid w:val="006F2817"/>
    <w:rsid w:val="006F45AE"/>
    <w:rsid w:val="006F5BE6"/>
    <w:rsid w:val="006F7040"/>
    <w:rsid w:val="007003C9"/>
    <w:rsid w:val="00701BCD"/>
    <w:rsid w:val="00702B15"/>
    <w:rsid w:val="00705445"/>
    <w:rsid w:val="00705815"/>
    <w:rsid w:val="00710BFC"/>
    <w:rsid w:val="00711102"/>
    <w:rsid w:val="00711590"/>
    <w:rsid w:val="007117EC"/>
    <w:rsid w:val="00711FD7"/>
    <w:rsid w:val="0071401C"/>
    <w:rsid w:val="00714BE3"/>
    <w:rsid w:val="00720FB1"/>
    <w:rsid w:val="0072192A"/>
    <w:rsid w:val="00722527"/>
    <w:rsid w:val="00723202"/>
    <w:rsid w:val="007235E1"/>
    <w:rsid w:val="00725B3A"/>
    <w:rsid w:val="007272AA"/>
    <w:rsid w:val="007321D0"/>
    <w:rsid w:val="00735623"/>
    <w:rsid w:val="00735E1F"/>
    <w:rsid w:val="007360D6"/>
    <w:rsid w:val="00740442"/>
    <w:rsid w:val="00742626"/>
    <w:rsid w:val="0074305B"/>
    <w:rsid w:val="007500B1"/>
    <w:rsid w:val="0075047A"/>
    <w:rsid w:val="00751BA1"/>
    <w:rsid w:val="0075231C"/>
    <w:rsid w:val="00753A89"/>
    <w:rsid w:val="00755220"/>
    <w:rsid w:val="00760308"/>
    <w:rsid w:val="00760673"/>
    <w:rsid w:val="00762D41"/>
    <w:rsid w:val="0076386E"/>
    <w:rsid w:val="00763E5A"/>
    <w:rsid w:val="00764230"/>
    <w:rsid w:val="00764B5B"/>
    <w:rsid w:val="00764D1B"/>
    <w:rsid w:val="00766F9F"/>
    <w:rsid w:val="00770315"/>
    <w:rsid w:val="00771089"/>
    <w:rsid w:val="00772653"/>
    <w:rsid w:val="00774CBA"/>
    <w:rsid w:val="0077534C"/>
    <w:rsid w:val="00775F55"/>
    <w:rsid w:val="00777C96"/>
    <w:rsid w:val="007801E5"/>
    <w:rsid w:val="007802A0"/>
    <w:rsid w:val="00781405"/>
    <w:rsid w:val="0078156B"/>
    <w:rsid w:val="00783D82"/>
    <w:rsid w:val="00784767"/>
    <w:rsid w:val="0078686E"/>
    <w:rsid w:val="00786B20"/>
    <w:rsid w:val="00790A32"/>
    <w:rsid w:val="00792A59"/>
    <w:rsid w:val="00792EE9"/>
    <w:rsid w:val="007939A6"/>
    <w:rsid w:val="00794A6D"/>
    <w:rsid w:val="00794AAC"/>
    <w:rsid w:val="007955B6"/>
    <w:rsid w:val="00797724"/>
    <w:rsid w:val="007A04FA"/>
    <w:rsid w:val="007A07EF"/>
    <w:rsid w:val="007A0A87"/>
    <w:rsid w:val="007A0DC6"/>
    <w:rsid w:val="007A1C60"/>
    <w:rsid w:val="007A6D92"/>
    <w:rsid w:val="007B0945"/>
    <w:rsid w:val="007B0AE0"/>
    <w:rsid w:val="007B1A7C"/>
    <w:rsid w:val="007B44AB"/>
    <w:rsid w:val="007B4BDC"/>
    <w:rsid w:val="007B6609"/>
    <w:rsid w:val="007B6748"/>
    <w:rsid w:val="007C018B"/>
    <w:rsid w:val="007C02FE"/>
    <w:rsid w:val="007C03DB"/>
    <w:rsid w:val="007C1C39"/>
    <w:rsid w:val="007C1E1B"/>
    <w:rsid w:val="007C40B5"/>
    <w:rsid w:val="007C745E"/>
    <w:rsid w:val="007C74BB"/>
    <w:rsid w:val="007D0915"/>
    <w:rsid w:val="007D5318"/>
    <w:rsid w:val="007D5B93"/>
    <w:rsid w:val="007D5EA9"/>
    <w:rsid w:val="007E0009"/>
    <w:rsid w:val="007E0CAA"/>
    <w:rsid w:val="007E1EFE"/>
    <w:rsid w:val="007E1FDA"/>
    <w:rsid w:val="007E4867"/>
    <w:rsid w:val="007E5821"/>
    <w:rsid w:val="007E5D6A"/>
    <w:rsid w:val="007E6038"/>
    <w:rsid w:val="007E6705"/>
    <w:rsid w:val="007E68A5"/>
    <w:rsid w:val="007F1AAB"/>
    <w:rsid w:val="007F500D"/>
    <w:rsid w:val="007F6C39"/>
    <w:rsid w:val="007F71DE"/>
    <w:rsid w:val="008007F4"/>
    <w:rsid w:val="00800B7B"/>
    <w:rsid w:val="008017D2"/>
    <w:rsid w:val="00802C5A"/>
    <w:rsid w:val="00803034"/>
    <w:rsid w:val="008040C3"/>
    <w:rsid w:val="00810C7B"/>
    <w:rsid w:val="00811C9A"/>
    <w:rsid w:val="00812092"/>
    <w:rsid w:val="00816428"/>
    <w:rsid w:val="00816D06"/>
    <w:rsid w:val="008173D1"/>
    <w:rsid w:val="00820B4D"/>
    <w:rsid w:val="00821F04"/>
    <w:rsid w:val="00822CBA"/>
    <w:rsid w:val="00824C0A"/>
    <w:rsid w:val="00824CBB"/>
    <w:rsid w:val="00825371"/>
    <w:rsid w:val="00826334"/>
    <w:rsid w:val="00827269"/>
    <w:rsid w:val="00832011"/>
    <w:rsid w:val="00832ABD"/>
    <w:rsid w:val="0083445A"/>
    <w:rsid w:val="008351C4"/>
    <w:rsid w:val="00836AA2"/>
    <w:rsid w:val="008405EC"/>
    <w:rsid w:val="00840C0F"/>
    <w:rsid w:val="00841B72"/>
    <w:rsid w:val="00841F3B"/>
    <w:rsid w:val="00842A2D"/>
    <w:rsid w:val="00842AA3"/>
    <w:rsid w:val="0084606A"/>
    <w:rsid w:val="008463C9"/>
    <w:rsid w:val="008479FE"/>
    <w:rsid w:val="008525B2"/>
    <w:rsid w:val="00852943"/>
    <w:rsid w:val="008556B1"/>
    <w:rsid w:val="0085615A"/>
    <w:rsid w:val="00856F2E"/>
    <w:rsid w:val="008618BB"/>
    <w:rsid w:val="0086634E"/>
    <w:rsid w:val="00866505"/>
    <w:rsid w:val="008751B8"/>
    <w:rsid w:val="008771BB"/>
    <w:rsid w:val="008824D6"/>
    <w:rsid w:val="00882BA6"/>
    <w:rsid w:val="00885BED"/>
    <w:rsid w:val="00892667"/>
    <w:rsid w:val="0089625A"/>
    <w:rsid w:val="008A3F8C"/>
    <w:rsid w:val="008A5202"/>
    <w:rsid w:val="008A56FF"/>
    <w:rsid w:val="008A5862"/>
    <w:rsid w:val="008A62D5"/>
    <w:rsid w:val="008A64BF"/>
    <w:rsid w:val="008A761B"/>
    <w:rsid w:val="008A76BB"/>
    <w:rsid w:val="008B07F1"/>
    <w:rsid w:val="008B096B"/>
    <w:rsid w:val="008B0B51"/>
    <w:rsid w:val="008B17D3"/>
    <w:rsid w:val="008B3935"/>
    <w:rsid w:val="008B4510"/>
    <w:rsid w:val="008B5721"/>
    <w:rsid w:val="008B6046"/>
    <w:rsid w:val="008B752B"/>
    <w:rsid w:val="008C0948"/>
    <w:rsid w:val="008C0DC3"/>
    <w:rsid w:val="008C2755"/>
    <w:rsid w:val="008C32B0"/>
    <w:rsid w:val="008C3F73"/>
    <w:rsid w:val="008C5549"/>
    <w:rsid w:val="008C57F6"/>
    <w:rsid w:val="008C65B2"/>
    <w:rsid w:val="008C7242"/>
    <w:rsid w:val="008C79A0"/>
    <w:rsid w:val="008D0C28"/>
    <w:rsid w:val="008D21BF"/>
    <w:rsid w:val="008D38FD"/>
    <w:rsid w:val="008D505F"/>
    <w:rsid w:val="008D5340"/>
    <w:rsid w:val="008D747A"/>
    <w:rsid w:val="008E0178"/>
    <w:rsid w:val="008E23DE"/>
    <w:rsid w:val="008E3C74"/>
    <w:rsid w:val="008F0080"/>
    <w:rsid w:val="008F03FB"/>
    <w:rsid w:val="008F1173"/>
    <w:rsid w:val="008F4077"/>
    <w:rsid w:val="00901011"/>
    <w:rsid w:val="009013B8"/>
    <w:rsid w:val="009025C1"/>
    <w:rsid w:val="009032BE"/>
    <w:rsid w:val="00904712"/>
    <w:rsid w:val="009060B3"/>
    <w:rsid w:val="00906564"/>
    <w:rsid w:val="00906785"/>
    <w:rsid w:val="00907127"/>
    <w:rsid w:val="00910D34"/>
    <w:rsid w:val="009119F6"/>
    <w:rsid w:val="00912D3B"/>
    <w:rsid w:val="00913A38"/>
    <w:rsid w:val="00913B0F"/>
    <w:rsid w:val="00915064"/>
    <w:rsid w:val="0092003A"/>
    <w:rsid w:val="00920F13"/>
    <w:rsid w:val="0092108F"/>
    <w:rsid w:val="0092133E"/>
    <w:rsid w:val="00922F23"/>
    <w:rsid w:val="009235ED"/>
    <w:rsid w:val="00924A07"/>
    <w:rsid w:val="00924C5C"/>
    <w:rsid w:val="009264AC"/>
    <w:rsid w:val="009267A3"/>
    <w:rsid w:val="009268BF"/>
    <w:rsid w:val="00930271"/>
    <w:rsid w:val="009329EC"/>
    <w:rsid w:val="009332E1"/>
    <w:rsid w:val="00933519"/>
    <w:rsid w:val="00935CA8"/>
    <w:rsid w:val="00937749"/>
    <w:rsid w:val="00937AB9"/>
    <w:rsid w:val="00937E04"/>
    <w:rsid w:val="00943D8F"/>
    <w:rsid w:val="00946358"/>
    <w:rsid w:val="009463E3"/>
    <w:rsid w:val="00946AA7"/>
    <w:rsid w:val="009477A3"/>
    <w:rsid w:val="00952382"/>
    <w:rsid w:val="00953119"/>
    <w:rsid w:val="009537C3"/>
    <w:rsid w:val="00955EF2"/>
    <w:rsid w:val="0095627A"/>
    <w:rsid w:val="00957D20"/>
    <w:rsid w:val="0096329F"/>
    <w:rsid w:val="0096469A"/>
    <w:rsid w:val="00966543"/>
    <w:rsid w:val="009712DC"/>
    <w:rsid w:val="00971456"/>
    <w:rsid w:val="009717EE"/>
    <w:rsid w:val="0097294A"/>
    <w:rsid w:val="00973EFD"/>
    <w:rsid w:val="009756F0"/>
    <w:rsid w:val="00976473"/>
    <w:rsid w:val="00977C65"/>
    <w:rsid w:val="00977E31"/>
    <w:rsid w:val="009821FA"/>
    <w:rsid w:val="00986793"/>
    <w:rsid w:val="009872FF"/>
    <w:rsid w:val="009903B1"/>
    <w:rsid w:val="009917BB"/>
    <w:rsid w:val="00991B01"/>
    <w:rsid w:val="00992F86"/>
    <w:rsid w:val="009931D4"/>
    <w:rsid w:val="009934B1"/>
    <w:rsid w:val="00994245"/>
    <w:rsid w:val="00994AB4"/>
    <w:rsid w:val="00995A7B"/>
    <w:rsid w:val="00995F0B"/>
    <w:rsid w:val="00995F16"/>
    <w:rsid w:val="009A037C"/>
    <w:rsid w:val="009A1120"/>
    <w:rsid w:val="009A2DE1"/>
    <w:rsid w:val="009A3DA5"/>
    <w:rsid w:val="009A3E3A"/>
    <w:rsid w:val="009A4E81"/>
    <w:rsid w:val="009A4F51"/>
    <w:rsid w:val="009A69B6"/>
    <w:rsid w:val="009A6A67"/>
    <w:rsid w:val="009A70CE"/>
    <w:rsid w:val="009A7213"/>
    <w:rsid w:val="009A76BA"/>
    <w:rsid w:val="009B055D"/>
    <w:rsid w:val="009B0F59"/>
    <w:rsid w:val="009B2454"/>
    <w:rsid w:val="009B662B"/>
    <w:rsid w:val="009B6BE7"/>
    <w:rsid w:val="009C03D8"/>
    <w:rsid w:val="009C3825"/>
    <w:rsid w:val="009C41B8"/>
    <w:rsid w:val="009C4781"/>
    <w:rsid w:val="009C5933"/>
    <w:rsid w:val="009C5E46"/>
    <w:rsid w:val="009C646A"/>
    <w:rsid w:val="009C795A"/>
    <w:rsid w:val="009C7973"/>
    <w:rsid w:val="009D09C3"/>
    <w:rsid w:val="009D0F79"/>
    <w:rsid w:val="009D2600"/>
    <w:rsid w:val="009D2BF2"/>
    <w:rsid w:val="009D4F9E"/>
    <w:rsid w:val="009D6778"/>
    <w:rsid w:val="009D6807"/>
    <w:rsid w:val="009D73E4"/>
    <w:rsid w:val="009D7B35"/>
    <w:rsid w:val="009E065A"/>
    <w:rsid w:val="009E1A4F"/>
    <w:rsid w:val="009E27A1"/>
    <w:rsid w:val="009E3491"/>
    <w:rsid w:val="009E61A3"/>
    <w:rsid w:val="009E65A6"/>
    <w:rsid w:val="009E6E94"/>
    <w:rsid w:val="009E7A42"/>
    <w:rsid w:val="009F0214"/>
    <w:rsid w:val="009F0AA3"/>
    <w:rsid w:val="009F0F5D"/>
    <w:rsid w:val="009F2AF4"/>
    <w:rsid w:val="009F4F1F"/>
    <w:rsid w:val="009F5C46"/>
    <w:rsid w:val="009F7302"/>
    <w:rsid w:val="009F73BA"/>
    <w:rsid w:val="009F7A34"/>
    <w:rsid w:val="009F7BD5"/>
    <w:rsid w:val="00A00413"/>
    <w:rsid w:val="00A00E07"/>
    <w:rsid w:val="00A01A43"/>
    <w:rsid w:val="00A01A45"/>
    <w:rsid w:val="00A026D9"/>
    <w:rsid w:val="00A0381B"/>
    <w:rsid w:val="00A046EF"/>
    <w:rsid w:val="00A05B6A"/>
    <w:rsid w:val="00A063DD"/>
    <w:rsid w:val="00A1282D"/>
    <w:rsid w:val="00A13B4A"/>
    <w:rsid w:val="00A143CD"/>
    <w:rsid w:val="00A16D88"/>
    <w:rsid w:val="00A17116"/>
    <w:rsid w:val="00A22B7A"/>
    <w:rsid w:val="00A2309D"/>
    <w:rsid w:val="00A247E2"/>
    <w:rsid w:val="00A25504"/>
    <w:rsid w:val="00A2565B"/>
    <w:rsid w:val="00A25D3B"/>
    <w:rsid w:val="00A30281"/>
    <w:rsid w:val="00A30F23"/>
    <w:rsid w:val="00A333C1"/>
    <w:rsid w:val="00A33CB6"/>
    <w:rsid w:val="00A342FF"/>
    <w:rsid w:val="00A34824"/>
    <w:rsid w:val="00A354CE"/>
    <w:rsid w:val="00A35B89"/>
    <w:rsid w:val="00A36E09"/>
    <w:rsid w:val="00A375C6"/>
    <w:rsid w:val="00A4229C"/>
    <w:rsid w:val="00A443EF"/>
    <w:rsid w:val="00A5099A"/>
    <w:rsid w:val="00A5387B"/>
    <w:rsid w:val="00A541B8"/>
    <w:rsid w:val="00A54B78"/>
    <w:rsid w:val="00A54D36"/>
    <w:rsid w:val="00A54FE4"/>
    <w:rsid w:val="00A5538A"/>
    <w:rsid w:val="00A56708"/>
    <w:rsid w:val="00A61A61"/>
    <w:rsid w:val="00A61C4B"/>
    <w:rsid w:val="00A62433"/>
    <w:rsid w:val="00A62D21"/>
    <w:rsid w:val="00A64BA5"/>
    <w:rsid w:val="00A6710A"/>
    <w:rsid w:val="00A67461"/>
    <w:rsid w:val="00A70669"/>
    <w:rsid w:val="00A77A0F"/>
    <w:rsid w:val="00A80BA4"/>
    <w:rsid w:val="00A821AE"/>
    <w:rsid w:val="00A82275"/>
    <w:rsid w:val="00A82E58"/>
    <w:rsid w:val="00A85253"/>
    <w:rsid w:val="00A86BDE"/>
    <w:rsid w:val="00A87597"/>
    <w:rsid w:val="00A875A5"/>
    <w:rsid w:val="00A91948"/>
    <w:rsid w:val="00A91B95"/>
    <w:rsid w:val="00A94063"/>
    <w:rsid w:val="00A94C19"/>
    <w:rsid w:val="00A966EF"/>
    <w:rsid w:val="00A96E88"/>
    <w:rsid w:val="00A96F6E"/>
    <w:rsid w:val="00A9730D"/>
    <w:rsid w:val="00A97BE7"/>
    <w:rsid w:val="00AA150B"/>
    <w:rsid w:val="00AA170A"/>
    <w:rsid w:val="00AA19BD"/>
    <w:rsid w:val="00AA2EC8"/>
    <w:rsid w:val="00AA41B1"/>
    <w:rsid w:val="00AA4F31"/>
    <w:rsid w:val="00AA5100"/>
    <w:rsid w:val="00AA5967"/>
    <w:rsid w:val="00AA63C3"/>
    <w:rsid w:val="00AA63C7"/>
    <w:rsid w:val="00AA7DC5"/>
    <w:rsid w:val="00AB015C"/>
    <w:rsid w:val="00AB0656"/>
    <w:rsid w:val="00AB0697"/>
    <w:rsid w:val="00AB071F"/>
    <w:rsid w:val="00AB0E51"/>
    <w:rsid w:val="00AB1A4A"/>
    <w:rsid w:val="00AB20CF"/>
    <w:rsid w:val="00AB20DF"/>
    <w:rsid w:val="00AB403F"/>
    <w:rsid w:val="00AB4ECA"/>
    <w:rsid w:val="00AB66CC"/>
    <w:rsid w:val="00AC020C"/>
    <w:rsid w:val="00AC0656"/>
    <w:rsid w:val="00AC13E7"/>
    <w:rsid w:val="00AC34BB"/>
    <w:rsid w:val="00AC5FFB"/>
    <w:rsid w:val="00AC637B"/>
    <w:rsid w:val="00AD0592"/>
    <w:rsid w:val="00AD3B56"/>
    <w:rsid w:val="00AD46AF"/>
    <w:rsid w:val="00AE18C4"/>
    <w:rsid w:val="00AE30DE"/>
    <w:rsid w:val="00AE3DBD"/>
    <w:rsid w:val="00AE7CD0"/>
    <w:rsid w:val="00AF161F"/>
    <w:rsid w:val="00AF2D98"/>
    <w:rsid w:val="00AF4C47"/>
    <w:rsid w:val="00AF583E"/>
    <w:rsid w:val="00AF584A"/>
    <w:rsid w:val="00AF6250"/>
    <w:rsid w:val="00AF77E0"/>
    <w:rsid w:val="00B02329"/>
    <w:rsid w:val="00B03153"/>
    <w:rsid w:val="00B03C1D"/>
    <w:rsid w:val="00B05653"/>
    <w:rsid w:val="00B05DE4"/>
    <w:rsid w:val="00B108B5"/>
    <w:rsid w:val="00B114DC"/>
    <w:rsid w:val="00B11C98"/>
    <w:rsid w:val="00B1245E"/>
    <w:rsid w:val="00B177B5"/>
    <w:rsid w:val="00B204EE"/>
    <w:rsid w:val="00B21ADD"/>
    <w:rsid w:val="00B21F9C"/>
    <w:rsid w:val="00B22181"/>
    <w:rsid w:val="00B2218C"/>
    <w:rsid w:val="00B22BD1"/>
    <w:rsid w:val="00B23BED"/>
    <w:rsid w:val="00B261B6"/>
    <w:rsid w:val="00B26FAD"/>
    <w:rsid w:val="00B303FD"/>
    <w:rsid w:val="00B3180F"/>
    <w:rsid w:val="00B31966"/>
    <w:rsid w:val="00B35174"/>
    <w:rsid w:val="00B35666"/>
    <w:rsid w:val="00B36109"/>
    <w:rsid w:val="00B36D5D"/>
    <w:rsid w:val="00B37882"/>
    <w:rsid w:val="00B37EF1"/>
    <w:rsid w:val="00B42514"/>
    <w:rsid w:val="00B437A0"/>
    <w:rsid w:val="00B43E42"/>
    <w:rsid w:val="00B4545E"/>
    <w:rsid w:val="00B45773"/>
    <w:rsid w:val="00B45D7E"/>
    <w:rsid w:val="00B460CA"/>
    <w:rsid w:val="00B470F4"/>
    <w:rsid w:val="00B50B3B"/>
    <w:rsid w:val="00B518DC"/>
    <w:rsid w:val="00B52B47"/>
    <w:rsid w:val="00B542C6"/>
    <w:rsid w:val="00B54647"/>
    <w:rsid w:val="00B5669C"/>
    <w:rsid w:val="00B56B3B"/>
    <w:rsid w:val="00B609DE"/>
    <w:rsid w:val="00B6248B"/>
    <w:rsid w:val="00B6510E"/>
    <w:rsid w:val="00B671CB"/>
    <w:rsid w:val="00B67C75"/>
    <w:rsid w:val="00B71819"/>
    <w:rsid w:val="00B721FE"/>
    <w:rsid w:val="00B7354A"/>
    <w:rsid w:val="00B749C2"/>
    <w:rsid w:val="00B7592A"/>
    <w:rsid w:val="00B7656D"/>
    <w:rsid w:val="00B773D0"/>
    <w:rsid w:val="00B77AC2"/>
    <w:rsid w:val="00B77E6A"/>
    <w:rsid w:val="00B80221"/>
    <w:rsid w:val="00B81080"/>
    <w:rsid w:val="00B815E8"/>
    <w:rsid w:val="00B82E7A"/>
    <w:rsid w:val="00B835E5"/>
    <w:rsid w:val="00B85724"/>
    <w:rsid w:val="00B86E4E"/>
    <w:rsid w:val="00B90755"/>
    <w:rsid w:val="00B91AC1"/>
    <w:rsid w:val="00B91AFD"/>
    <w:rsid w:val="00B91C8C"/>
    <w:rsid w:val="00B92A32"/>
    <w:rsid w:val="00B92F1B"/>
    <w:rsid w:val="00B936F7"/>
    <w:rsid w:val="00B9505C"/>
    <w:rsid w:val="00B963EA"/>
    <w:rsid w:val="00B96C39"/>
    <w:rsid w:val="00B96E96"/>
    <w:rsid w:val="00B976A4"/>
    <w:rsid w:val="00B97DCD"/>
    <w:rsid w:val="00BA3415"/>
    <w:rsid w:val="00BA4E35"/>
    <w:rsid w:val="00BB0976"/>
    <w:rsid w:val="00BB17B5"/>
    <w:rsid w:val="00BB1D43"/>
    <w:rsid w:val="00BB20E2"/>
    <w:rsid w:val="00BB2582"/>
    <w:rsid w:val="00BB4DB2"/>
    <w:rsid w:val="00BB52AD"/>
    <w:rsid w:val="00BB69AC"/>
    <w:rsid w:val="00BB765F"/>
    <w:rsid w:val="00BC0009"/>
    <w:rsid w:val="00BC1C58"/>
    <w:rsid w:val="00BC2C5A"/>
    <w:rsid w:val="00BC2DAF"/>
    <w:rsid w:val="00BC74DF"/>
    <w:rsid w:val="00BC7DEF"/>
    <w:rsid w:val="00BD0A9A"/>
    <w:rsid w:val="00BD19E1"/>
    <w:rsid w:val="00BD2179"/>
    <w:rsid w:val="00BD2B04"/>
    <w:rsid w:val="00BD447C"/>
    <w:rsid w:val="00BD4EDE"/>
    <w:rsid w:val="00BD5F8F"/>
    <w:rsid w:val="00BD789A"/>
    <w:rsid w:val="00BE1A65"/>
    <w:rsid w:val="00BE27D0"/>
    <w:rsid w:val="00BE3BFB"/>
    <w:rsid w:val="00BE452E"/>
    <w:rsid w:val="00BE489C"/>
    <w:rsid w:val="00BE5F39"/>
    <w:rsid w:val="00BF10A8"/>
    <w:rsid w:val="00BF160F"/>
    <w:rsid w:val="00BF30CC"/>
    <w:rsid w:val="00BF54F8"/>
    <w:rsid w:val="00BF7C43"/>
    <w:rsid w:val="00C00392"/>
    <w:rsid w:val="00C01875"/>
    <w:rsid w:val="00C01ACA"/>
    <w:rsid w:val="00C02F39"/>
    <w:rsid w:val="00C032F6"/>
    <w:rsid w:val="00C04BCF"/>
    <w:rsid w:val="00C063A4"/>
    <w:rsid w:val="00C0680B"/>
    <w:rsid w:val="00C06BFA"/>
    <w:rsid w:val="00C076A4"/>
    <w:rsid w:val="00C11B75"/>
    <w:rsid w:val="00C11E80"/>
    <w:rsid w:val="00C12016"/>
    <w:rsid w:val="00C123D6"/>
    <w:rsid w:val="00C12BA3"/>
    <w:rsid w:val="00C13B27"/>
    <w:rsid w:val="00C14B46"/>
    <w:rsid w:val="00C15D33"/>
    <w:rsid w:val="00C20FBF"/>
    <w:rsid w:val="00C2169A"/>
    <w:rsid w:val="00C21770"/>
    <w:rsid w:val="00C21B03"/>
    <w:rsid w:val="00C22BC7"/>
    <w:rsid w:val="00C231E2"/>
    <w:rsid w:val="00C2566D"/>
    <w:rsid w:val="00C2743A"/>
    <w:rsid w:val="00C30594"/>
    <w:rsid w:val="00C31237"/>
    <w:rsid w:val="00C32822"/>
    <w:rsid w:val="00C33655"/>
    <w:rsid w:val="00C34051"/>
    <w:rsid w:val="00C34D62"/>
    <w:rsid w:val="00C35596"/>
    <w:rsid w:val="00C36A1D"/>
    <w:rsid w:val="00C37AF3"/>
    <w:rsid w:val="00C42719"/>
    <w:rsid w:val="00C4398D"/>
    <w:rsid w:val="00C43C6C"/>
    <w:rsid w:val="00C43E35"/>
    <w:rsid w:val="00C474F4"/>
    <w:rsid w:val="00C475DB"/>
    <w:rsid w:val="00C51C7B"/>
    <w:rsid w:val="00C522FA"/>
    <w:rsid w:val="00C524A4"/>
    <w:rsid w:val="00C569FE"/>
    <w:rsid w:val="00C57C4E"/>
    <w:rsid w:val="00C57C51"/>
    <w:rsid w:val="00C60AA7"/>
    <w:rsid w:val="00C6290F"/>
    <w:rsid w:val="00C62A8E"/>
    <w:rsid w:val="00C63CC5"/>
    <w:rsid w:val="00C642A8"/>
    <w:rsid w:val="00C71925"/>
    <w:rsid w:val="00C7203F"/>
    <w:rsid w:val="00C73FE7"/>
    <w:rsid w:val="00C74BFA"/>
    <w:rsid w:val="00C7578C"/>
    <w:rsid w:val="00C76029"/>
    <w:rsid w:val="00C77DE0"/>
    <w:rsid w:val="00C800D5"/>
    <w:rsid w:val="00C81BD7"/>
    <w:rsid w:val="00C82552"/>
    <w:rsid w:val="00C828EA"/>
    <w:rsid w:val="00C84778"/>
    <w:rsid w:val="00C84FBF"/>
    <w:rsid w:val="00C875AA"/>
    <w:rsid w:val="00C877AD"/>
    <w:rsid w:val="00C87CAD"/>
    <w:rsid w:val="00C90DC4"/>
    <w:rsid w:val="00C92651"/>
    <w:rsid w:val="00C9283D"/>
    <w:rsid w:val="00C93442"/>
    <w:rsid w:val="00C95988"/>
    <w:rsid w:val="00C96B55"/>
    <w:rsid w:val="00CA0260"/>
    <w:rsid w:val="00CA0A71"/>
    <w:rsid w:val="00CA184C"/>
    <w:rsid w:val="00CA19C3"/>
    <w:rsid w:val="00CA1E36"/>
    <w:rsid w:val="00CA24A0"/>
    <w:rsid w:val="00CB0A48"/>
    <w:rsid w:val="00CB4A70"/>
    <w:rsid w:val="00CB5336"/>
    <w:rsid w:val="00CB5702"/>
    <w:rsid w:val="00CB66EB"/>
    <w:rsid w:val="00CB787C"/>
    <w:rsid w:val="00CB7992"/>
    <w:rsid w:val="00CC0204"/>
    <w:rsid w:val="00CC2860"/>
    <w:rsid w:val="00CC2FA0"/>
    <w:rsid w:val="00CC3620"/>
    <w:rsid w:val="00CC710B"/>
    <w:rsid w:val="00CC721B"/>
    <w:rsid w:val="00CC7BAB"/>
    <w:rsid w:val="00CC7BDD"/>
    <w:rsid w:val="00CD3B32"/>
    <w:rsid w:val="00CD3C31"/>
    <w:rsid w:val="00CD4A21"/>
    <w:rsid w:val="00CD5ADF"/>
    <w:rsid w:val="00CD76D2"/>
    <w:rsid w:val="00CE0F98"/>
    <w:rsid w:val="00CE25FD"/>
    <w:rsid w:val="00CE3D25"/>
    <w:rsid w:val="00CE52FC"/>
    <w:rsid w:val="00CE6F7F"/>
    <w:rsid w:val="00CF0805"/>
    <w:rsid w:val="00CF3A83"/>
    <w:rsid w:val="00CF499A"/>
    <w:rsid w:val="00CF4A97"/>
    <w:rsid w:val="00CF4EEE"/>
    <w:rsid w:val="00CF5AA8"/>
    <w:rsid w:val="00CF5F46"/>
    <w:rsid w:val="00D00B9A"/>
    <w:rsid w:val="00D02358"/>
    <w:rsid w:val="00D02425"/>
    <w:rsid w:val="00D02B96"/>
    <w:rsid w:val="00D03B80"/>
    <w:rsid w:val="00D03D2D"/>
    <w:rsid w:val="00D045AF"/>
    <w:rsid w:val="00D05376"/>
    <w:rsid w:val="00D05681"/>
    <w:rsid w:val="00D05F68"/>
    <w:rsid w:val="00D105B7"/>
    <w:rsid w:val="00D1094B"/>
    <w:rsid w:val="00D11E64"/>
    <w:rsid w:val="00D11F05"/>
    <w:rsid w:val="00D134FE"/>
    <w:rsid w:val="00D159CC"/>
    <w:rsid w:val="00D15D0F"/>
    <w:rsid w:val="00D17D01"/>
    <w:rsid w:val="00D20499"/>
    <w:rsid w:val="00D205D2"/>
    <w:rsid w:val="00D20B9A"/>
    <w:rsid w:val="00D2142F"/>
    <w:rsid w:val="00D21A4D"/>
    <w:rsid w:val="00D225FA"/>
    <w:rsid w:val="00D23F5E"/>
    <w:rsid w:val="00D24D15"/>
    <w:rsid w:val="00D26F7A"/>
    <w:rsid w:val="00D275FF"/>
    <w:rsid w:val="00D30207"/>
    <w:rsid w:val="00D30F0E"/>
    <w:rsid w:val="00D32023"/>
    <w:rsid w:val="00D34C35"/>
    <w:rsid w:val="00D3770B"/>
    <w:rsid w:val="00D40813"/>
    <w:rsid w:val="00D40C40"/>
    <w:rsid w:val="00D40E66"/>
    <w:rsid w:val="00D41B72"/>
    <w:rsid w:val="00D42D28"/>
    <w:rsid w:val="00D43C40"/>
    <w:rsid w:val="00D46165"/>
    <w:rsid w:val="00D558F4"/>
    <w:rsid w:val="00D571FB"/>
    <w:rsid w:val="00D604F5"/>
    <w:rsid w:val="00D616B9"/>
    <w:rsid w:val="00D61BE9"/>
    <w:rsid w:val="00D61E32"/>
    <w:rsid w:val="00D61EA4"/>
    <w:rsid w:val="00D63102"/>
    <w:rsid w:val="00D65393"/>
    <w:rsid w:val="00D6556E"/>
    <w:rsid w:val="00D675D4"/>
    <w:rsid w:val="00D704F9"/>
    <w:rsid w:val="00D70888"/>
    <w:rsid w:val="00D72A2A"/>
    <w:rsid w:val="00D739F9"/>
    <w:rsid w:val="00D73EC7"/>
    <w:rsid w:val="00D74FAE"/>
    <w:rsid w:val="00D76DC9"/>
    <w:rsid w:val="00D8021D"/>
    <w:rsid w:val="00D80504"/>
    <w:rsid w:val="00D815C4"/>
    <w:rsid w:val="00D846F0"/>
    <w:rsid w:val="00D84E9F"/>
    <w:rsid w:val="00D852F2"/>
    <w:rsid w:val="00D865AE"/>
    <w:rsid w:val="00D90A20"/>
    <w:rsid w:val="00D9127B"/>
    <w:rsid w:val="00D92E78"/>
    <w:rsid w:val="00D9442C"/>
    <w:rsid w:val="00D944B0"/>
    <w:rsid w:val="00D94503"/>
    <w:rsid w:val="00D94C93"/>
    <w:rsid w:val="00D951EA"/>
    <w:rsid w:val="00D95646"/>
    <w:rsid w:val="00D97207"/>
    <w:rsid w:val="00DA2B55"/>
    <w:rsid w:val="00DA365F"/>
    <w:rsid w:val="00DA3A8D"/>
    <w:rsid w:val="00DA43B2"/>
    <w:rsid w:val="00DB3240"/>
    <w:rsid w:val="00DB51B2"/>
    <w:rsid w:val="00DB68A2"/>
    <w:rsid w:val="00DC038B"/>
    <w:rsid w:val="00DC039D"/>
    <w:rsid w:val="00DC039E"/>
    <w:rsid w:val="00DC1FB2"/>
    <w:rsid w:val="00DC473B"/>
    <w:rsid w:val="00DC5C4C"/>
    <w:rsid w:val="00DD131A"/>
    <w:rsid w:val="00DD6346"/>
    <w:rsid w:val="00DE0950"/>
    <w:rsid w:val="00DE14CA"/>
    <w:rsid w:val="00DE16F7"/>
    <w:rsid w:val="00DE3DE3"/>
    <w:rsid w:val="00DE60A9"/>
    <w:rsid w:val="00DF0122"/>
    <w:rsid w:val="00DF0851"/>
    <w:rsid w:val="00DF119D"/>
    <w:rsid w:val="00DF1D13"/>
    <w:rsid w:val="00DF23F5"/>
    <w:rsid w:val="00DF2E4F"/>
    <w:rsid w:val="00DF3B50"/>
    <w:rsid w:val="00DF3FE4"/>
    <w:rsid w:val="00DF45DD"/>
    <w:rsid w:val="00DF62D6"/>
    <w:rsid w:val="00E029A9"/>
    <w:rsid w:val="00E039A3"/>
    <w:rsid w:val="00E05CB5"/>
    <w:rsid w:val="00E125C3"/>
    <w:rsid w:val="00E128AD"/>
    <w:rsid w:val="00E13318"/>
    <w:rsid w:val="00E144E4"/>
    <w:rsid w:val="00E14732"/>
    <w:rsid w:val="00E20067"/>
    <w:rsid w:val="00E21EF9"/>
    <w:rsid w:val="00E22986"/>
    <w:rsid w:val="00E25D52"/>
    <w:rsid w:val="00E261F7"/>
    <w:rsid w:val="00E26B33"/>
    <w:rsid w:val="00E276C5"/>
    <w:rsid w:val="00E33239"/>
    <w:rsid w:val="00E3383E"/>
    <w:rsid w:val="00E3579E"/>
    <w:rsid w:val="00E36D8D"/>
    <w:rsid w:val="00E37EDC"/>
    <w:rsid w:val="00E416C6"/>
    <w:rsid w:val="00E418A3"/>
    <w:rsid w:val="00E419AD"/>
    <w:rsid w:val="00E41ECB"/>
    <w:rsid w:val="00E42E83"/>
    <w:rsid w:val="00E440A9"/>
    <w:rsid w:val="00E458E0"/>
    <w:rsid w:val="00E459D7"/>
    <w:rsid w:val="00E462A7"/>
    <w:rsid w:val="00E47F9F"/>
    <w:rsid w:val="00E5008D"/>
    <w:rsid w:val="00E50D70"/>
    <w:rsid w:val="00E522D7"/>
    <w:rsid w:val="00E53AEE"/>
    <w:rsid w:val="00E53FD1"/>
    <w:rsid w:val="00E55E46"/>
    <w:rsid w:val="00E571E1"/>
    <w:rsid w:val="00E6041C"/>
    <w:rsid w:val="00E6041E"/>
    <w:rsid w:val="00E6050E"/>
    <w:rsid w:val="00E60A9C"/>
    <w:rsid w:val="00E60EAE"/>
    <w:rsid w:val="00E614BE"/>
    <w:rsid w:val="00E616B0"/>
    <w:rsid w:val="00E62473"/>
    <w:rsid w:val="00E62519"/>
    <w:rsid w:val="00E63316"/>
    <w:rsid w:val="00E646B0"/>
    <w:rsid w:val="00E7000C"/>
    <w:rsid w:val="00E71C80"/>
    <w:rsid w:val="00E72981"/>
    <w:rsid w:val="00E72E98"/>
    <w:rsid w:val="00E73C61"/>
    <w:rsid w:val="00E750DB"/>
    <w:rsid w:val="00E75161"/>
    <w:rsid w:val="00E764A0"/>
    <w:rsid w:val="00E76976"/>
    <w:rsid w:val="00E76FF4"/>
    <w:rsid w:val="00E8134E"/>
    <w:rsid w:val="00E823EF"/>
    <w:rsid w:val="00E833E2"/>
    <w:rsid w:val="00E84F28"/>
    <w:rsid w:val="00E84F2D"/>
    <w:rsid w:val="00E8526E"/>
    <w:rsid w:val="00E855F7"/>
    <w:rsid w:val="00E8640A"/>
    <w:rsid w:val="00E87882"/>
    <w:rsid w:val="00E9072F"/>
    <w:rsid w:val="00E91B65"/>
    <w:rsid w:val="00E91E0F"/>
    <w:rsid w:val="00E921DE"/>
    <w:rsid w:val="00E92900"/>
    <w:rsid w:val="00E935AA"/>
    <w:rsid w:val="00E93A2C"/>
    <w:rsid w:val="00E93DF9"/>
    <w:rsid w:val="00E941C9"/>
    <w:rsid w:val="00E94EA7"/>
    <w:rsid w:val="00E96217"/>
    <w:rsid w:val="00E96911"/>
    <w:rsid w:val="00E9726F"/>
    <w:rsid w:val="00E974E3"/>
    <w:rsid w:val="00EA065E"/>
    <w:rsid w:val="00EA067A"/>
    <w:rsid w:val="00EA08D7"/>
    <w:rsid w:val="00EA3E6A"/>
    <w:rsid w:val="00EA597C"/>
    <w:rsid w:val="00EA5E7D"/>
    <w:rsid w:val="00EA6532"/>
    <w:rsid w:val="00EA7643"/>
    <w:rsid w:val="00EB0B52"/>
    <w:rsid w:val="00EB378B"/>
    <w:rsid w:val="00EB383A"/>
    <w:rsid w:val="00EB4D8F"/>
    <w:rsid w:val="00EB56A8"/>
    <w:rsid w:val="00EB5B0E"/>
    <w:rsid w:val="00EB7462"/>
    <w:rsid w:val="00EC0828"/>
    <w:rsid w:val="00EC3077"/>
    <w:rsid w:val="00EC3BEC"/>
    <w:rsid w:val="00EC41C1"/>
    <w:rsid w:val="00EC5A31"/>
    <w:rsid w:val="00EC6165"/>
    <w:rsid w:val="00EC79E3"/>
    <w:rsid w:val="00EC7DDC"/>
    <w:rsid w:val="00ED1378"/>
    <w:rsid w:val="00ED1983"/>
    <w:rsid w:val="00ED233E"/>
    <w:rsid w:val="00ED2C68"/>
    <w:rsid w:val="00ED5EBB"/>
    <w:rsid w:val="00ED68BB"/>
    <w:rsid w:val="00ED71CD"/>
    <w:rsid w:val="00ED76DE"/>
    <w:rsid w:val="00ED779F"/>
    <w:rsid w:val="00EE1459"/>
    <w:rsid w:val="00EE2726"/>
    <w:rsid w:val="00EE2CEC"/>
    <w:rsid w:val="00EE35A0"/>
    <w:rsid w:val="00EE420D"/>
    <w:rsid w:val="00EE5699"/>
    <w:rsid w:val="00EE5D18"/>
    <w:rsid w:val="00EE5D87"/>
    <w:rsid w:val="00EE6E5B"/>
    <w:rsid w:val="00EE7725"/>
    <w:rsid w:val="00EF056B"/>
    <w:rsid w:val="00EF28D0"/>
    <w:rsid w:val="00EF4E27"/>
    <w:rsid w:val="00EF7269"/>
    <w:rsid w:val="00EF7926"/>
    <w:rsid w:val="00EF7BAA"/>
    <w:rsid w:val="00F00BC9"/>
    <w:rsid w:val="00F01B78"/>
    <w:rsid w:val="00F02174"/>
    <w:rsid w:val="00F055DC"/>
    <w:rsid w:val="00F05C7D"/>
    <w:rsid w:val="00F05D66"/>
    <w:rsid w:val="00F05E6D"/>
    <w:rsid w:val="00F071EA"/>
    <w:rsid w:val="00F076A0"/>
    <w:rsid w:val="00F10111"/>
    <w:rsid w:val="00F10B07"/>
    <w:rsid w:val="00F12D4A"/>
    <w:rsid w:val="00F14991"/>
    <w:rsid w:val="00F159F9"/>
    <w:rsid w:val="00F1753D"/>
    <w:rsid w:val="00F17899"/>
    <w:rsid w:val="00F1792E"/>
    <w:rsid w:val="00F21160"/>
    <w:rsid w:val="00F225F8"/>
    <w:rsid w:val="00F26645"/>
    <w:rsid w:val="00F2708F"/>
    <w:rsid w:val="00F27955"/>
    <w:rsid w:val="00F302D8"/>
    <w:rsid w:val="00F31B25"/>
    <w:rsid w:val="00F32346"/>
    <w:rsid w:val="00F323FB"/>
    <w:rsid w:val="00F32B92"/>
    <w:rsid w:val="00F35336"/>
    <w:rsid w:val="00F35C0A"/>
    <w:rsid w:val="00F35DEC"/>
    <w:rsid w:val="00F36721"/>
    <w:rsid w:val="00F37102"/>
    <w:rsid w:val="00F42C49"/>
    <w:rsid w:val="00F43A5D"/>
    <w:rsid w:val="00F46633"/>
    <w:rsid w:val="00F46B56"/>
    <w:rsid w:val="00F50DE0"/>
    <w:rsid w:val="00F513F6"/>
    <w:rsid w:val="00F57F15"/>
    <w:rsid w:val="00F6008E"/>
    <w:rsid w:val="00F601D2"/>
    <w:rsid w:val="00F6170C"/>
    <w:rsid w:val="00F630A7"/>
    <w:rsid w:val="00F63D55"/>
    <w:rsid w:val="00F64000"/>
    <w:rsid w:val="00F641E7"/>
    <w:rsid w:val="00F647AB"/>
    <w:rsid w:val="00F65C64"/>
    <w:rsid w:val="00F66951"/>
    <w:rsid w:val="00F718DF"/>
    <w:rsid w:val="00F71C83"/>
    <w:rsid w:val="00F71D70"/>
    <w:rsid w:val="00F7299A"/>
    <w:rsid w:val="00F73535"/>
    <w:rsid w:val="00F74BCF"/>
    <w:rsid w:val="00F76698"/>
    <w:rsid w:val="00F819A1"/>
    <w:rsid w:val="00F823EF"/>
    <w:rsid w:val="00F8667F"/>
    <w:rsid w:val="00F87FF8"/>
    <w:rsid w:val="00F903CF"/>
    <w:rsid w:val="00F90512"/>
    <w:rsid w:val="00F90895"/>
    <w:rsid w:val="00F90F4D"/>
    <w:rsid w:val="00F91B53"/>
    <w:rsid w:val="00F91C15"/>
    <w:rsid w:val="00F926B6"/>
    <w:rsid w:val="00F93004"/>
    <w:rsid w:val="00F934D3"/>
    <w:rsid w:val="00F94249"/>
    <w:rsid w:val="00F94705"/>
    <w:rsid w:val="00F9509B"/>
    <w:rsid w:val="00F95CB4"/>
    <w:rsid w:val="00F96E10"/>
    <w:rsid w:val="00FA1CDE"/>
    <w:rsid w:val="00FA1EBC"/>
    <w:rsid w:val="00FA26A5"/>
    <w:rsid w:val="00FA2753"/>
    <w:rsid w:val="00FA2B44"/>
    <w:rsid w:val="00FA3B35"/>
    <w:rsid w:val="00FA4037"/>
    <w:rsid w:val="00FA4156"/>
    <w:rsid w:val="00FA7768"/>
    <w:rsid w:val="00FA7AB8"/>
    <w:rsid w:val="00FB0C98"/>
    <w:rsid w:val="00FB3236"/>
    <w:rsid w:val="00FB438D"/>
    <w:rsid w:val="00FB508C"/>
    <w:rsid w:val="00FB5649"/>
    <w:rsid w:val="00FB5FAD"/>
    <w:rsid w:val="00FB6560"/>
    <w:rsid w:val="00FB6C22"/>
    <w:rsid w:val="00FC4615"/>
    <w:rsid w:val="00FC4B12"/>
    <w:rsid w:val="00FC5F16"/>
    <w:rsid w:val="00FC65CA"/>
    <w:rsid w:val="00FC665F"/>
    <w:rsid w:val="00FC78CD"/>
    <w:rsid w:val="00FD07DA"/>
    <w:rsid w:val="00FE2CD1"/>
    <w:rsid w:val="00FE2EE2"/>
    <w:rsid w:val="00FE3476"/>
    <w:rsid w:val="00FE3DFD"/>
    <w:rsid w:val="00FE5408"/>
    <w:rsid w:val="00FE7F98"/>
    <w:rsid w:val="00FF00A6"/>
    <w:rsid w:val="00FF03A9"/>
    <w:rsid w:val="00FF217C"/>
    <w:rsid w:val="00FF3129"/>
    <w:rsid w:val="00FF4563"/>
    <w:rsid w:val="00FF4BCB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3C9253BC"/>
  <w15:docId w15:val="{B56364F1-B83D-49C3-9145-5A6D330B1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D40C40"/>
  </w:style>
  <w:style w:type="paragraph" w:styleId="Zpat">
    <w:name w:val="footer"/>
    <w:basedOn w:val="Normln"/>
    <w:link w:val="ZpatChar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  <w:style w:type="character" w:styleId="slostrnky">
    <w:name w:val="page number"/>
    <w:basedOn w:val="Standardnpsmoodstavce"/>
    <w:rsid w:val="009477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kraj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A356B-7A15-488A-B35E-6958A8164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8</Pages>
  <Words>2939</Words>
  <Characters>17342</Characters>
  <Application>Microsoft Office Word</Application>
  <DocSecurity>0</DocSecurity>
  <Lines>144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20241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Omelková Zuzana</cp:lastModifiedBy>
  <cp:revision>26</cp:revision>
  <cp:lastPrinted>2018-08-24T12:54:00Z</cp:lastPrinted>
  <dcterms:created xsi:type="dcterms:W3CDTF">2020-10-19T09:29:00Z</dcterms:created>
  <dcterms:modified xsi:type="dcterms:W3CDTF">2020-12-01T09:20:00Z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