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D4F72" w14:textId="77777777" w:rsidR="008F2A56" w:rsidRPr="00621CAC" w:rsidRDefault="008F2A56" w:rsidP="00AD44E8">
      <w:pPr>
        <w:tabs>
          <w:tab w:val="left" w:pos="6521"/>
        </w:tabs>
        <w:spacing w:after="120"/>
        <w:jc w:val="both"/>
        <w:rPr>
          <w:rFonts w:ascii="Arial" w:hAnsi="Arial" w:cs="Arial"/>
          <w:b/>
          <w:sz w:val="24"/>
          <w:szCs w:val="24"/>
        </w:rPr>
      </w:pPr>
      <w:r w:rsidRPr="00621CAC">
        <w:rPr>
          <w:rFonts w:ascii="Arial" w:hAnsi="Arial" w:cs="Arial"/>
          <w:b/>
          <w:sz w:val="24"/>
          <w:szCs w:val="24"/>
        </w:rPr>
        <w:t>Důvodová zpráva:</w:t>
      </w:r>
    </w:p>
    <w:p w14:paraId="1E0D83E9" w14:textId="77777777" w:rsidR="008F2A56" w:rsidRPr="00621CAC" w:rsidRDefault="008F2A56" w:rsidP="00AD44E8">
      <w:pPr>
        <w:pStyle w:val="Zkladntextodsazen"/>
        <w:spacing w:after="120"/>
        <w:ind w:left="0"/>
        <w:rPr>
          <w:rFonts w:ascii="Arial" w:hAnsi="Arial" w:cs="Arial"/>
        </w:rPr>
      </w:pPr>
    </w:p>
    <w:p w14:paraId="48A8A907" w14:textId="4C054224" w:rsidR="008127E0" w:rsidRPr="00621CAC" w:rsidRDefault="008127E0" w:rsidP="008127E0">
      <w:pPr>
        <w:pStyle w:val="Zkladntext"/>
        <w:widowControl w:val="0"/>
        <w:spacing w:after="120"/>
        <w:rPr>
          <w:rFonts w:ascii="Arial" w:hAnsi="Arial" w:cs="Arial"/>
          <w:bCs/>
          <w:noProof/>
          <w:lang w:eastAsia="en-US"/>
        </w:rPr>
      </w:pPr>
      <w:r w:rsidRPr="00090667">
        <w:rPr>
          <w:rFonts w:ascii="Arial" w:hAnsi="Arial" w:cs="Arial"/>
          <w:bCs/>
          <w:noProof/>
          <w:lang w:eastAsia="en-US"/>
        </w:rPr>
        <w:t xml:space="preserve">V této důvodové zprávě předkládá </w:t>
      </w:r>
      <w:r>
        <w:rPr>
          <w:rFonts w:ascii="Arial" w:hAnsi="Arial" w:cs="Arial"/>
          <w:bCs/>
          <w:noProof/>
          <w:lang w:eastAsia="en-US"/>
        </w:rPr>
        <w:t xml:space="preserve">Rada Olomouckého kraje </w:t>
      </w:r>
      <w:r w:rsidRPr="00090667">
        <w:rPr>
          <w:rFonts w:ascii="Arial" w:hAnsi="Arial" w:cs="Arial"/>
          <w:b/>
          <w:bCs/>
          <w:noProof/>
          <w:lang w:eastAsia="en-US"/>
        </w:rPr>
        <w:t xml:space="preserve">návrh na udělení Ceny hejtmana </w:t>
      </w:r>
      <w:r>
        <w:rPr>
          <w:rFonts w:ascii="Arial" w:hAnsi="Arial" w:cs="Arial"/>
          <w:b/>
          <w:bCs/>
          <w:noProof/>
          <w:lang w:eastAsia="en-US"/>
        </w:rPr>
        <w:t xml:space="preserve">Olomouckého kraje </w:t>
      </w:r>
      <w:r w:rsidRPr="00090667">
        <w:rPr>
          <w:rFonts w:ascii="Arial" w:hAnsi="Arial" w:cs="Arial"/>
          <w:b/>
          <w:bCs/>
          <w:noProof/>
          <w:lang w:eastAsia="en-US"/>
        </w:rPr>
        <w:t>za práci ve prospěch osob se zdravotním postižením za rok 20</w:t>
      </w:r>
      <w:r>
        <w:rPr>
          <w:rFonts w:ascii="Arial" w:hAnsi="Arial" w:cs="Arial"/>
          <w:b/>
          <w:bCs/>
          <w:noProof/>
          <w:lang w:eastAsia="en-US"/>
        </w:rPr>
        <w:t>1</w:t>
      </w:r>
      <w:r w:rsidR="00747AD2">
        <w:rPr>
          <w:rFonts w:ascii="Arial" w:hAnsi="Arial" w:cs="Arial"/>
          <w:b/>
          <w:bCs/>
          <w:noProof/>
          <w:lang w:eastAsia="en-US"/>
        </w:rPr>
        <w:t>9</w:t>
      </w:r>
      <w:r>
        <w:rPr>
          <w:rFonts w:ascii="Arial" w:hAnsi="Arial" w:cs="Arial"/>
          <w:b/>
          <w:bCs/>
          <w:noProof/>
          <w:lang w:eastAsia="en-US"/>
        </w:rPr>
        <w:t xml:space="preserve"> (dále také „Cena“)</w:t>
      </w:r>
      <w:r w:rsidRPr="00621CAC">
        <w:rPr>
          <w:rFonts w:ascii="Arial" w:hAnsi="Arial" w:cs="Arial"/>
          <w:bCs/>
          <w:noProof/>
          <w:lang w:eastAsia="en-US"/>
        </w:rPr>
        <w:t>.</w:t>
      </w:r>
    </w:p>
    <w:p w14:paraId="5D6C6930" w14:textId="555B8268" w:rsidR="008F2A56" w:rsidRPr="00621CAC" w:rsidRDefault="008F2A56" w:rsidP="00AD44E8">
      <w:pPr>
        <w:pStyle w:val="Zkladntext"/>
        <w:widowControl w:val="0"/>
        <w:spacing w:after="120"/>
        <w:rPr>
          <w:rFonts w:ascii="Arial" w:hAnsi="Arial" w:cs="Arial"/>
          <w:bCs/>
          <w:noProof/>
          <w:lang w:eastAsia="en-US"/>
        </w:rPr>
      </w:pPr>
      <w:r w:rsidRPr="00621CAC">
        <w:rPr>
          <w:rFonts w:ascii="Arial" w:hAnsi="Arial" w:cs="Arial"/>
          <w:bCs/>
          <w:noProof/>
          <w:lang w:eastAsia="en-US"/>
        </w:rPr>
        <w:t>Dne 17. 9. 20</w:t>
      </w:r>
      <w:r w:rsidR="00B41FAC">
        <w:rPr>
          <w:rFonts w:ascii="Arial" w:hAnsi="Arial" w:cs="Arial"/>
          <w:bCs/>
          <w:noProof/>
          <w:lang w:eastAsia="en-US"/>
        </w:rPr>
        <w:t>18</w:t>
      </w:r>
      <w:r w:rsidRPr="00621CAC">
        <w:rPr>
          <w:rFonts w:ascii="Arial" w:hAnsi="Arial" w:cs="Arial"/>
          <w:bCs/>
          <w:noProof/>
          <w:lang w:eastAsia="en-US"/>
        </w:rPr>
        <w:t xml:space="preserve"> Zastupitelstvo Olomouckého kraje usnesením UZ/</w:t>
      </w:r>
      <w:r w:rsidR="00B41FAC">
        <w:rPr>
          <w:rFonts w:ascii="Arial" w:hAnsi="Arial" w:cs="Arial"/>
          <w:bCs/>
          <w:noProof/>
          <w:lang w:eastAsia="en-US"/>
        </w:rPr>
        <w:t>12</w:t>
      </w:r>
      <w:r w:rsidRPr="00621CAC">
        <w:rPr>
          <w:rFonts w:ascii="Arial" w:hAnsi="Arial" w:cs="Arial"/>
          <w:bCs/>
          <w:noProof/>
          <w:lang w:eastAsia="en-US"/>
        </w:rPr>
        <w:t>/</w:t>
      </w:r>
      <w:r w:rsidR="00B41FAC">
        <w:rPr>
          <w:rFonts w:ascii="Arial" w:hAnsi="Arial" w:cs="Arial"/>
          <w:bCs/>
          <w:noProof/>
          <w:lang w:eastAsia="en-US"/>
        </w:rPr>
        <w:t>72</w:t>
      </w:r>
      <w:r w:rsidRPr="00621CAC">
        <w:rPr>
          <w:rFonts w:ascii="Arial" w:hAnsi="Arial" w:cs="Arial"/>
          <w:bCs/>
          <w:noProof/>
          <w:lang w:eastAsia="en-US"/>
        </w:rPr>
        <w:t>/20</w:t>
      </w:r>
      <w:r w:rsidR="00B41FAC">
        <w:rPr>
          <w:rFonts w:ascii="Arial" w:hAnsi="Arial" w:cs="Arial"/>
          <w:bCs/>
          <w:noProof/>
          <w:lang w:eastAsia="en-US"/>
        </w:rPr>
        <w:t>18</w:t>
      </w:r>
      <w:r w:rsidRPr="00621CAC">
        <w:rPr>
          <w:rFonts w:ascii="Arial" w:hAnsi="Arial" w:cs="Arial"/>
          <w:bCs/>
          <w:noProof/>
          <w:lang w:eastAsia="en-US"/>
        </w:rPr>
        <w:t xml:space="preserve"> schválilo Řád pro udělování ceny hejtmana Olomouckého kraje za práci ve prospěch osob se zdravotním postižením (dále jen „řád“).</w:t>
      </w:r>
    </w:p>
    <w:p w14:paraId="230C4CC0" w14:textId="77777777" w:rsidR="008F2A56" w:rsidRPr="00621CAC" w:rsidRDefault="008F2A56" w:rsidP="00AD44E8">
      <w:pPr>
        <w:pStyle w:val="Zkladntext"/>
        <w:spacing w:after="120"/>
        <w:rPr>
          <w:rFonts w:ascii="Arial" w:hAnsi="Arial" w:cs="Arial"/>
        </w:rPr>
      </w:pPr>
      <w:r w:rsidRPr="00621CAC">
        <w:rPr>
          <w:rFonts w:ascii="Arial" w:hAnsi="Arial" w:cs="Arial"/>
        </w:rPr>
        <w:t>Podle čl. 2 odst. 1 Řádu cenu uděluje hejtman po projednání v Pracovní skupině k problematice Krajského plánu vyrovnávání příležitostí pro osoby se zdravotním postižením a po schválení Zastupitelstvem Olomouckého kraje.</w:t>
      </w:r>
    </w:p>
    <w:p w14:paraId="29E93453" w14:textId="77777777" w:rsidR="008F2A56" w:rsidRPr="00621CAC" w:rsidRDefault="008F2A56" w:rsidP="00AD44E8">
      <w:pPr>
        <w:pStyle w:val="Zkladntext"/>
        <w:spacing w:after="120"/>
        <w:rPr>
          <w:rFonts w:ascii="Arial" w:hAnsi="Arial" w:cs="Arial"/>
        </w:rPr>
      </w:pPr>
      <w:r w:rsidRPr="00621CAC">
        <w:rPr>
          <w:rFonts w:ascii="Arial" w:hAnsi="Arial" w:cs="Arial"/>
        </w:rPr>
        <w:t>Udělování ceny hejtmana je jedním z opatření (opatření 1</w:t>
      </w:r>
      <w:r w:rsidR="0064465D">
        <w:rPr>
          <w:rFonts w:ascii="Arial" w:hAnsi="Arial" w:cs="Arial"/>
        </w:rPr>
        <w:t>.3</w:t>
      </w:r>
      <w:r w:rsidRPr="00621CAC">
        <w:rPr>
          <w:rFonts w:ascii="Arial" w:hAnsi="Arial" w:cs="Arial"/>
        </w:rPr>
        <w:t>) Krajského plánu vyrovnávání příležitostí pro osoby se zdravotním postižením</w:t>
      </w:r>
      <w:r w:rsidR="0064465D">
        <w:rPr>
          <w:rFonts w:ascii="Arial" w:hAnsi="Arial" w:cs="Arial"/>
        </w:rPr>
        <w:t xml:space="preserve"> na období 2017-2020</w:t>
      </w:r>
      <w:r w:rsidRPr="00621CAC">
        <w:rPr>
          <w:rFonts w:ascii="Arial" w:hAnsi="Arial" w:cs="Arial"/>
        </w:rPr>
        <w:t xml:space="preserve">, který byl schválen Zastupitelstvem Olomouckého kraje usnesením </w:t>
      </w:r>
      <w:r w:rsidR="0064465D" w:rsidRPr="0064465D">
        <w:rPr>
          <w:rFonts w:ascii="Arial" w:hAnsi="Arial" w:cs="Arial"/>
        </w:rPr>
        <w:t>UZ/23/30/2016</w:t>
      </w:r>
      <w:r w:rsidRPr="00621CAC">
        <w:rPr>
          <w:rFonts w:ascii="Arial" w:hAnsi="Arial" w:cs="Arial"/>
        </w:rPr>
        <w:t>.</w:t>
      </w:r>
    </w:p>
    <w:p w14:paraId="72890E12" w14:textId="77777777" w:rsidR="008F2A56" w:rsidRPr="00621CAC" w:rsidRDefault="008F2A56" w:rsidP="00AD44E8">
      <w:pPr>
        <w:pStyle w:val="Zkladntext"/>
        <w:spacing w:after="120"/>
        <w:rPr>
          <w:rFonts w:ascii="Arial" w:hAnsi="Arial" w:cs="Arial"/>
        </w:rPr>
      </w:pPr>
      <w:r w:rsidRPr="00621CAC">
        <w:rPr>
          <w:rFonts w:ascii="Arial" w:hAnsi="Arial" w:cs="Arial"/>
        </w:rPr>
        <w:t>V souladu s čl. 2 odst. 3 řádu lze udělit cenu fyzické nebo právnické osobě zejména</w:t>
      </w:r>
    </w:p>
    <w:p w14:paraId="0EEDB20B" w14:textId="77777777" w:rsidR="008F2A56" w:rsidRPr="00621CAC" w:rsidRDefault="008F2A56" w:rsidP="00AD44E8">
      <w:pPr>
        <w:pStyle w:val="Psmeno2odsazen2text"/>
        <w:numPr>
          <w:ilvl w:val="0"/>
          <w:numId w:val="13"/>
        </w:numPr>
        <w:rPr>
          <w:rFonts w:cs="Arial"/>
          <w:szCs w:val="24"/>
        </w:rPr>
      </w:pPr>
      <w:r w:rsidRPr="00621CAC">
        <w:rPr>
          <w:rFonts w:cs="Arial"/>
          <w:szCs w:val="24"/>
        </w:rPr>
        <w:t>za činnost, popřípadě čin, vykonávanou ve prospěch osob se zdravotním postižením na území Olomouckého kraje,</w:t>
      </w:r>
    </w:p>
    <w:p w14:paraId="4FD3F9E1" w14:textId="77777777" w:rsidR="008F2A56" w:rsidRPr="00621CAC" w:rsidRDefault="008F2A56" w:rsidP="00AD44E8">
      <w:pPr>
        <w:pStyle w:val="Psmeno2odsazen2text"/>
        <w:rPr>
          <w:rFonts w:cs="Arial"/>
          <w:szCs w:val="24"/>
        </w:rPr>
      </w:pPr>
      <w:r w:rsidRPr="00621CAC">
        <w:rPr>
          <w:rFonts w:cs="Arial"/>
          <w:szCs w:val="24"/>
        </w:rPr>
        <w:t xml:space="preserve">jako poděkování sponzorům, kteří se významně podíleli na činnosti organizace vyvíjející činnost ve prospěch osob se zdravotním postižením v Olomouckém kraji, </w:t>
      </w:r>
    </w:p>
    <w:p w14:paraId="12261B30" w14:textId="77777777" w:rsidR="008F2A56" w:rsidRPr="00621CAC" w:rsidRDefault="008F2A56" w:rsidP="00AD44E8">
      <w:pPr>
        <w:pStyle w:val="Psmeno2odsazen2text"/>
        <w:rPr>
          <w:rFonts w:cs="Arial"/>
          <w:szCs w:val="24"/>
        </w:rPr>
      </w:pPr>
      <w:r w:rsidRPr="00621CAC">
        <w:rPr>
          <w:rFonts w:cs="Arial"/>
          <w:szCs w:val="24"/>
        </w:rPr>
        <w:t>za reprezentaci osob se zdravotním postižením Olomouckého kraje v zahraničí,</w:t>
      </w:r>
    </w:p>
    <w:p w14:paraId="5AEDA9DF" w14:textId="77777777" w:rsidR="008F2A56" w:rsidRPr="00621CAC" w:rsidRDefault="008F2A56" w:rsidP="00AD44E8">
      <w:pPr>
        <w:pStyle w:val="Psmeno2odsazen2text"/>
        <w:rPr>
          <w:rFonts w:cs="Arial"/>
          <w:szCs w:val="24"/>
        </w:rPr>
      </w:pPr>
      <w:r w:rsidRPr="00621CAC">
        <w:rPr>
          <w:rFonts w:cs="Arial"/>
          <w:szCs w:val="24"/>
        </w:rPr>
        <w:t>za dlouhodobou, soustavnou činnost na poli vyrovnávání příležitostí pro osoby se zdravotním postižením,</w:t>
      </w:r>
    </w:p>
    <w:p w14:paraId="6A9ABB02" w14:textId="1FBE6404" w:rsidR="008F2A56" w:rsidRDefault="008F2A56" w:rsidP="00AD44E8">
      <w:pPr>
        <w:pStyle w:val="Psmeno2odsazen2text"/>
        <w:rPr>
          <w:rFonts w:cs="Arial"/>
          <w:szCs w:val="24"/>
        </w:rPr>
      </w:pPr>
      <w:r w:rsidRPr="00621CAC">
        <w:rPr>
          <w:rFonts w:cs="Arial"/>
          <w:szCs w:val="24"/>
        </w:rPr>
        <w:t>za publicistickou činnost přibližující každodenní život osob se zdravotním postižením.</w:t>
      </w:r>
    </w:p>
    <w:p w14:paraId="7EE59BBC" w14:textId="77777777" w:rsidR="005C20F1" w:rsidRDefault="005C20F1" w:rsidP="00AD44E8">
      <w:pPr>
        <w:pStyle w:val="Psmeno2odsazen2text"/>
        <w:numPr>
          <w:ilvl w:val="0"/>
          <w:numId w:val="0"/>
        </w:numPr>
        <w:rPr>
          <w:rFonts w:cs="Arial"/>
          <w:szCs w:val="24"/>
        </w:rPr>
      </w:pPr>
    </w:p>
    <w:p w14:paraId="7633BA4B" w14:textId="68B83C13" w:rsidR="00B41FAC" w:rsidRDefault="00B41FAC" w:rsidP="00AD44E8">
      <w:pPr>
        <w:pStyle w:val="Psmeno2odsazen2text"/>
        <w:numPr>
          <w:ilvl w:val="0"/>
          <w:numId w:val="0"/>
        </w:numPr>
        <w:rPr>
          <w:rFonts w:cs="Arial"/>
          <w:szCs w:val="24"/>
        </w:rPr>
      </w:pPr>
      <w:r>
        <w:rPr>
          <w:rFonts w:cs="Arial"/>
          <w:szCs w:val="24"/>
        </w:rPr>
        <w:t>Podle čl. 2 odst. 4 se cena udě</w:t>
      </w:r>
      <w:r w:rsidR="00C35FDA">
        <w:rPr>
          <w:rFonts w:cs="Arial"/>
          <w:szCs w:val="24"/>
        </w:rPr>
        <w:t>l</w:t>
      </w:r>
      <w:r>
        <w:rPr>
          <w:rFonts w:cs="Arial"/>
          <w:szCs w:val="24"/>
        </w:rPr>
        <w:t>uje každoročně fyzické nebo právnické osobě, a to ve dvou kategoriích:</w:t>
      </w:r>
    </w:p>
    <w:p w14:paraId="177FDE7F" w14:textId="717F7585" w:rsidR="00B41FAC" w:rsidRDefault="00B41FAC" w:rsidP="00AD44E8">
      <w:pPr>
        <w:pStyle w:val="Psmeno2odsazen2text"/>
        <w:numPr>
          <w:ilvl w:val="0"/>
          <w:numId w:val="0"/>
        </w:numPr>
        <w:ind w:left="567" w:hanging="567"/>
        <w:rPr>
          <w:rFonts w:cs="Arial"/>
          <w:szCs w:val="24"/>
        </w:rPr>
      </w:pPr>
      <w:r>
        <w:rPr>
          <w:rFonts w:cs="Arial"/>
          <w:szCs w:val="24"/>
        </w:rPr>
        <w:t xml:space="preserve">4.1 </w:t>
      </w:r>
      <w:r w:rsidR="00084D0B">
        <w:rPr>
          <w:rFonts w:cs="Arial"/>
          <w:szCs w:val="24"/>
        </w:rPr>
        <w:tab/>
      </w:r>
      <w:r>
        <w:rPr>
          <w:rFonts w:cs="Arial"/>
          <w:szCs w:val="24"/>
        </w:rPr>
        <w:t>profesionál – osoba, která se zabývá problematikou osob se zdravotním postižením v rámci výkonu svého povolání, a</w:t>
      </w:r>
    </w:p>
    <w:p w14:paraId="6D6AF7B0" w14:textId="00AC7D65" w:rsidR="00B41FAC" w:rsidRPr="00621CAC" w:rsidRDefault="00B41FAC" w:rsidP="00AD44E8">
      <w:pPr>
        <w:pStyle w:val="Psmeno2odsazen2text"/>
        <w:numPr>
          <w:ilvl w:val="0"/>
          <w:numId w:val="0"/>
        </w:numPr>
        <w:ind w:left="567" w:hanging="567"/>
        <w:rPr>
          <w:rFonts w:cs="Arial"/>
          <w:szCs w:val="24"/>
        </w:rPr>
      </w:pPr>
      <w:r>
        <w:rPr>
          <w:rFonts w:cs="Arial"/>
          <w:szCs w:val="24"/>
        </w:rPr>
        <w:t xml:space="preserve">4.2 </w:t>
      </w:r>
      <w:r w:rsidR="00084D0B">
        <w:rPr>
          <w:rFonts w:cs="Arial"/>
          <w:szCs w:val="24"/>
        </w:rPr>
        <w:t xml:space="preserve">  </w:t>
      </w:r>
      <w:r>
        <w:rPr>
          <w:rFonts w:cs="Arial"/>
          <w:szCs w:val="24"/>
        </w:rPr>
        <w:t xml:space="preserve">dobrovolník – osoba, která se problematikou osob se zdravotním postižením zabývá </w:t>
      </w:r>
      <w:r w:rsidR="00084D0B">
        <w:rPr>
          <w:rFonts w:cs="Arial"/>
          <w:szCs w:val="24"/>
        </w:rPr>
        <w:t xml:space="preserve">   </w:t>
      </w:r>
      <w:r>
        <w:rPr>
          <w:rFonts w:cs="Arial"/>
          <w:szCs w:val="24"/>
        </w:rPr>
        <w:t>mimo výkon svého povolání (bez nároku na odměnu).</w:t>
      </w:r>
    </w:p>
    <w:p w14:paraId="2A0336F4" w14:textId="442910C4" w:rsidR="008D4389" w:rsidRDefault="008D4389" w:rsidP="00AD44E8">
      <w:pPr>
        <w:pStyle w:val="Zkladntext"/>
        <w:widowControl w:val="0"/>
        <w:spacing w:after="120"/>
        <w:rPr>
          <w:rFonts w:ascii="Arial" w:hAnsi="Arial" w:cs="Arial"/>
          <w:bCs/>
          <w:noProof/>
          <w:lang w:eastAsia="en-US"/>
        </w:rPr>
      </w:pPr>
    </w:p>
    <w:p w14:paraId="00F1CF98" w14:textId="02449221" w:rsidR="00B6688A" w:rsidRDefault="00084D0B" w:rsidP="00AD44E8">
      <w:pPr>
        <w:pStyle w:val="Zkladntext"/>
        <w:widowControl w:val="0"/>
        <w:spacing w:after="120"/>
        <w:rPr>
          <w:rFonts w:ascii="Arial" w:hAnsi="Arial" w:cs="Arial"/>
          <w:bCs/>
          <w:noProof/>
          <w:lang w:eastAsia="en-US"/>
        </w:rPr>
      </w:pPr>
      <w:r>
        <w:rPr>
          <w:rFonts w:ascii="Arial" w:hAnsi="Arial" w:cs="Arial"/>
          <w:bCs/>
          <w:noProof/>
          <w:lang w:eastAsia="en-US"/>
        </w:rPr>
        <w:t>V kategorii profesionál b</w:t>
      </w:r>
      <w:r w:rsidR="00E036B7">
        <w:rPr>
          <w:rFonts w:ascii="Arial" w:hAnsi="Arial" w:cs="Arial"/>
          <w:bCs/>
          <w:noProof/>
          <w:lang w:eastAsia="en-US"/>
        </w:rPr>
        <w:t xml:space="preserve">yly doručeny návrhy na udělení </w:t>
      </w:r>
      <w:r w:rsidR="00CC1041">
        <w:rPr>
          <w:rFonts w:ascii="Arial" w:hAnsi="Arial" w:cs="Arial"/>
          <w:bCs/>
          <w:noProof/>
          <w:lang w:eastAsia="en-US"/>
        </w:rPr>
        <w:t>C</w:t>
      </w:r>
      <w:r w:rsidR="00E036B7">
        <w:rPr>
          <w:rFonts w:ascii="Arial" w:hAnsi="Arial" w:cs="Arial"/>
          <w:bCs/>
          <w:noProof/>
          <w:lang w:eastAsia="en-US"/>
        </w:rPr>
        <w:t>eny</w:t>
      </w:r>
      <w:r w:rsidR="00B6688A">
        <w:rPr>
          <w:rFonts w:ascii="Arial" w:hAnsi="Arial" w:cs="Arial"/>
          <w:bCs/>
          <w:noProof/>
          <w:lang w:eastAsia="en-US"/>
        </w:rPr>
        <w:t xml:space="preserve"> pro t</w:t>
      </w:r>
      <w:r w:rsidR="005C20F1">
        <w:rPr>
          <w:rFonts w:ascii="Arial" w:hAnsi="Arial" w:cs="Arial"/>
          <w:bCs/>
          <w:noProof/>
          <w:lang w:eastAsia="en-US"/>
        </w:rPr>
        <w:t>u</w:t>
      </w:r>
      <w:r w:rsidR="00B6688A">
        <w:rPr>
          <w:rFonts w:ascii="Arial" w:hAnsi="Arial" w:cs="Arial"/>
          <w:bCs/>
          <w:noProof/>
          <w:lang w:eastAsia="en-US"/>
        </w:rPr>
        <w:t>to osob</w:t>
      </w:r>
      <w:r w:rsidR="005C20F1">
        <w:rPr>
          <w:rFonts w:ascii="Arial" w:hAnsi="Arial" w:cs="Arial"/>
          <w:bCs/>
          <w:noProof/>
          <w:lang w:eastAsia="en-US"/>
        </w:rPr>
        <w:t>u</w:t>
      </w:r>
      <w:r w:rsidR="00B6688A">
        <w:rPr>
          <w:rFonts w:ascii="Arial" w:hAnsi="Arial" w:cs="Arial"/>
          <w:bCs/>
          <w:noProof/>
          <w:lang w:eastAsia="en-US"/>
        </w:rPr>
        <w:t>:</w:t>
      </w:r>
    </w:p>
    <w:p w14:paraId="6E71AABD" w14:textId="235EEA62" w:rsidR="00084D0B" w:rsidRDefault="00084D0B" w:rsidP="00AD44E8">
      <w:pPr>
        <w:pStyle w:val="Zkladntext"/>
        <w:widowControl w:val="0"/>
        <w:spacing w:after="120"/>
        <w:rPr>
          <w:rFonts w:ascii="Arial" w:hAnsi="Arial" w:cs="Arial"/>
          <w:b/>
        </w:rPr>
      </w:pPr>
      <w:r>
        <w:rPr>
          <w:rFonts w:ascii="Arial" w:hAnsi="Arial" w:cs="Arial"/>
          <w:b/>
        </w:rPr>
        <w:t xml:space="preserve">p. Karel </w:t>
      </w:r>
      <w:proofErr w:type="spellStart"/>
      <w:r>
        <w:rPr>
          <w:rFonts w:ascii="Arial" w:hAnsi="Arial" w:cs="Arial"/>
          <w:b/>
        </w:rPr>
        <w:t>Giebisch</w:t>
      </w:r>
      <w:proofErr w:type="spellEnd"/>
      <w:r>
        <w:rPr>
          <w:rFonts w:ascii="Arial" w:hAnsi="Arial" w:cs="Arial"/>
          <w:b/>
        </w:rPr>
        <w:t xml:space="preserve"> (</w:t>
      </w:r>
      <w:r w:rsidR="007E7C34">
        <w:rPr>
          <w:rFonts w:ascii="Arial" w:hAnsi="Arial" w:cs="Arial"/>
          <w:b/>
        </w:rPr>
        <w:t xml:space="preserve">navržen </w:t>
      </w:r>
      <w:r w:rsidR="007515EC">
        <w:rPr>
          <w:rFonts w:ascii="Arial" w:hAnsi="Arial" w:cs="Arial"/>
          <w:b/>
        </w:rPr>
        <w:t>3</w:t>
      </w:r>
      <w:r>
        <w:rPr>
          <w:rFonts w:ascii="Arial" w:hAnsi="Arial" w:cs="Arial"/>
          <w:b/>
        </w:rPr>
        <w:t>x)</w:t>
      </w:r>
    </w:p>
    <w:p w14:paraId="4ABCDF3C" w14:textId="5C27CB3A" w:rsidR="00B6688A" w:rsidRDefault="00B6688A" w:rsidP="00AD44E8">
      <w:pPr>
        <w:pStyle w:val="Zkladntext"/>
        <w:widowControl w:val="0"/>
        <w:spacing w:after="120"/>
        <w:rPr>
          <w:rFonts w:ascii="Arial" w:hAnsi="Arial" w:cs="Arial"/>
          <w:bCs/>
          <w:noProof/>
          <w:lang w:eastAsia="en-US"/>
        </w:rPr>
      </w:pPr>
      <w:r>
        <w:rPr>
          <w:rFonts w:ascii="Arial" w:hAnsi="Arial" w:cs="Arial"/>
          <w:bCs/>
          <w:noProof/>
          <w:lang w:eastAsia="en-US"/>
        </w:rPr>
        <w:t xml:space="preserve">V kategorii dobrovolník byl doručen návrh na udělení </w:t>
      </w:r>
      <w:r w:rsidR="00CC1041">
        <w:rPr>
          <w:rFonts w:ascii="Arial" w:hAnsi="Arial" w:cs="Arial"/>
          <w:bCs/>
          <w:noProof/>
          <w:lang w:eastAsia="en-US"/>
        </w:rPr>
        <w:t>C</w:t>
      </w:r>
      <w:r>
        <w:rPr>
          <w:rFonts w:ascii="Arial" w:hAnsi="Arial" w:cs="Arial"/>
          <w:bCs/>
          <w:noProof/>
          <w:lang w:eastAsia="en-US"/>
        </w:rPr>
        <w:t>eny pro t</w:t>
      </w:r>
      <w:r w:rsidR="005C20F1">
        <w:rPr>
          <w:rFonts w:ascii="Arial" w:hAnsi="Arial" w:cs="Arial"/>
          <w:bCs/>
          <w:noProof/>
          <w:lang w:eastAsia="en-US"/>
        </w:rPr>
        <w:t>u</w:t>
      </w:r>
      <w:r>
        <w:rPr>
          <w:rFonts w:ascii="Arial" w:hAnsi="Arial" w:cs="Arial"/>
          <w:bCs/>
          <w:noProof/>
          <w:lang w:eastAsia="en-US"/>
        </w:rPr>
        <w:t>to osob</w:t>
      </w:r>
      <w:r w:rsidR="005C20F1">
        <w:rPr>
          <w:rFonts w:ascii="Arial" w:hAnsi="Arial" w:cs="Arial"/>
          <w:bCs/>
          <w:noProof/>
          <w:lang w:eastAsia="en-US"/>
        </w:rPr>
        <w:t>u</w:t>
      </w:r>
      <w:r>
        <w:rPr>
          <w:rFonts w:ascii="Arial" w:hAnsi="Arial" w:cs="Arial"/>
          <w:bCs/>
          <w:noProof/>
          <w:lang w:eastAsia="en-US"/>
        </w:rPr>
        <w:t>:</w:t>
      </w:r>
    </w:p>
    <w:p w14:paraId="21685CEB" w14:textId="7F4C7BD2" w:rsidR="00B6688A" w:rsidRDefault="007515EC" w:rsidP="00AD44E8">
      <w:pPr>
        <w:pStyle w:val="Zkladntext"/>
        <w:widowControl w:val="0"/>
        <w:spacing w:after="120"/>
        <w:rPr>
          <w:rFonts w:ascii="Arial" w:hAnsi="Arial" w:cs="Arial"/>
          <w:b/>
        </w:rPr>
      </w:pPr>
      <w:r>
        <w:rPr>
          <w:rFonts w:ascii="Arial" w:hAnsi="Arial" w:cs="Arial"/>
          <w:b/>
        </w:rPr>
        <w:t>Mgr. Milan Langer</w:t>
      </w:r>
    </w:p>
    <w:p w14:paraId="29068497" w14:textId="305D1E93" w:rsidR="005C20F1" w:rsidRDefault="005C20F1" w:rsidP="00AD44E8">
      <w:pPr>
        <w:pStyle w:val="Zkladntext"/>
        <w:widowControl w:val="0"/>
        <w:spacing w:after="120"/>
        <w:rPr>
          <w:rFonts w:ascii="Arial" w:hAnsi="Arial" w:cs="Arial"/>
          <w:b/>
        </w:rPr>
      </w:pPr>
    </w:p>
    <w:p w14:paraId="7F6AC883" w14:textId="129F6618" w:rsidR="00747AD2" w:rsidRDefault="00747AD2" w:rsidP="00AD44E8">
      <w:pPr>
        <w:pStyle w:val="Zkladntext"/>
        <w:widowControl w:val="0"/>
        <w:spacing w:after="120"/>
        <w:rPr>
          <w:rFonts w:ascii="Arial" w:hAnsi="Arial" w:cs="Arial"/>
          <w:b/>
        </w:rPr>
      </w:pPr>
    </w:p>
    <w:p w14:paraId="081C654A" w14:textId="4428FA20" w:rsidR="00747AD2" w:rsidRDefault="00747AD2" w:rsidP="00AD44E8">
      <w:pPr>
        <w:pStyle w:val="Zkladntext"/>
        <w:widowControl w:val="0"/>
        <w:spacing w:after="120"/>
        <w:rPr>
          <w:rFonts w:ascii="Arial" w:hAnsi="Arial" w:cs="Arial"/>
          <w:b/>
        </w:rPr>
      </w:pPr>
    </w:p>
    <w:p w14:paraId="731087F2" w14:textId="265B4359" w:rsidR="00747AD2" w:rsidRDefault="00747AD2" w:rsidP="00AD44E8">
      <w:pPr>
        <w:pStyle w:val="Zkladntext"/>
        <w:widowControl w:val="0"/>
        <w:spacing w:after="120"/>
        <w:rPr>
          <w:rFonts w:ascii="Arial" w:hAnsi="Arial" w:cs="Arial"/>
          <w:b/>
        </w:rPr>
      </w:pPr>
    </w:p>
    <w:p w14:paraId="163373EB" w14:textId="52C3F121" w:rsidR="00747AD2" w:rsidRDefault="00747AD2" w:rsidP="00AD44E8">
      <w:pPr>
        <w:pStyle w:val="Zkladntext"/>
        <w:widowControl w:val="0"/>
        <w:spacing w:after="120"/>
        <w:rPr>
          <w:rFonts w:ascii="Arial" w:hAnsi="Arial" w:cs="Arial"/>
          <w:b/>
        </w:rPr>
      </w:pPr>
    </w:p>
    <w:p w14:paraId="42065A53" w14:textId="77777777" w:rsidR="00747AD2" w:rsidRDefault="00747AD2" w:rsidP="00AD44E8">
      <w:pPr>
        <w:pStyle w:val="Zkladntext"/>
        <w:widowControl w:val="0"/>
        <w:spacing w:after="120"/>
        <w:rPr>
          <w:rFonts w:ascii="Arial" w:hAnsi="Arial" w:cs="Arial"/>
          <w:b/>
        </w:rPr>
      </w:pPr>
    </w:p>
    <w:p w14:paraId="3DF7790E" w14:textId="5823CFD3" w:rsidR="00E036B7" w:rsidRDefault="00E036B7" w:rsidP="00AD44E8">
      <w:pPr>
        <w:pStyle w:val="Zkladntext"/>
        <w:widowControl w:val="0"/>
        <w:spacing w:after="120"/>
        <w:rPr>
          <w:rFonts w:ascii="Arial" w:hAnsi="Arial" w:cs="Arial"/>
          <w:bCs/>
          <w:noProof/>
          <w:lang w:eastAsia="en-US"/>
        </w:rPr>
      </w:pPr>
      <w:r>
        <w:rPr>
          <w:rFonts w:ascii="Arial" w:hAnsi="Arial" w:cs="Arial"/>
          <w:bCs/>
          <w:noProof/>
          <w:lang w:eastAsia="en-US"/>
        </w:rPr>
        <w:lastRenderedPageBreak/>
        <w:t xml:space="preserve">Přehled navrhovatelů a nominovaných na </w:t>
      </w:r>
      <w:r w:rsidR="00CC1041">
        <w:rPr>
          <w:rFonts w:ascii="Arial" w:hAnsi="Arial" w:cs="Arial"/>
          <w:bCs/>
          <w:noProof/>
          <w:lang w:eastAsia="en-US"/>
        </w:rPr>
        <w:t>C</w:t>
      </w:r>
      <w:r>
        <w:rPr>
          <w:rFonts w:ascii="Arial" w:hAnsi="Arial" w:cs="Arial"/>
          <w:bCs/>
          <w:noProof/>
          <w:lang w:eastAsia="en-US"/>
        </w:rPr>
        <w:t>enu</w:t>
      </w:r>
      <w:r w:rsidRPr="00621CAC">
        <w:rPr>
          <w:rFonts w:ascii="Arial" w:hAnsi="Arial" w:cs="Arial"/>
          <w:bCs/>
          <w:noProof/>
          <w:lang w:eastAsia="en-US"/>
        </w:rPr>
        <w:t>:</w:t>
      </w:r>
    </w:p>
    <w:p w14:paraId="3632B2F9" w14:textId="0FE43046" w:rsidR="00F65242" w:rsidRDefault="00F65242" w:rsidP="00AD44E8">
      <w:pPr>
        <w:pStyle w:val="Zkladntext"/>
        <w:widowControl w:val="0"/>
        <w:spacing w:after="120"/>
        <w:ind w:firstLine="357"/>
        <w:rPr>
          <w:rFonts w:ascii="Arial" w:hAnsi="Arial" w:cs="Arial"/>
          <w:b/>
          <w:bCs/>
          <w:noProof/>
          <w:u w:val="single"/>
          <w:lang w:eastAsia="en-US"/>
        </w:rPr>
      </w:pPr>
      <w:r w:rsidRPr="00F65242">
        <w:rPr>
          <w:rFonts w:ascii="Arial" w:hAnsi="Arial" w:cs="Arial"/>
          <w:b/>
          <w:bCs/>
          <w:noProof/>
          <w:u w:val="single"/>
          <w:lang w:eastAsia="en-US"/>
        </w:rPr>
        <w:t>Kategorie profesionál:</w:t>
      </w:r>
    </w:p>
    <w:p w14:paraId="401C9F2F" w14:textId="77777777" w:rsidR="005C20F1" w:rsidRPr="00F65242" w:rsidRDefault="005C20F1" w:rsidP="00AD44E8">
      <w:pPr>
        <w:pStyle w:val="Zkladntext"/>
        <w:widowControl w:val="0"/>
        <w:spacing w:after="120"/>
        <w:ind w:firstLine="357"/>
        <w:rPr>
          <w:rFonts w:ascii="Arial" w:hAnsi="Arial" w:cs="Arial"/>
          <w:b/>
          <w:bCs/>
          <w:noProof/>
          <w:u w:val="single"/>
        </w:rPr>
      </w:pPr>
    </w:p>
    <w:p w14:paraId="5208DBB7" w14:textId="7510F60C" w:rsidR="00F65242" w:rsidRDefault="007515EC" w:rsidP="00AD44E8">
      <w:pPr>
        <w:pStyle w:val="Odstavecseseznamem"/>
        <w:numPr>
          <w:ilvl w:val="0"/>
          <w:numId w:val="29"/>
        </w:numPr>
        <w:spacing w:after="120" w:line="240" w:lineRule="auto"/>
        <w:ind w:left="714" w:hanging="357"/>
        <w:jc w:val="both"/>
        <w:rPr>
          <w:rFonts w:ascii="Arial" w:hAnsi="Arial" w:cs="Arial"/>
          <w:bCs/>
          <w:noProof/>
          <w:sz w:val="24"/>
          <w:szCs w:val="24"/>
        </w:rPr>
      </w:pPr>
      <w:r>
        <w:rPr>
          <w:rFonts w:ascii="Arial" w:hAnsi="Arial" w:cs="Arial"/>
          <w:bCs/>
          <w:noProof/>
          <w:sz w:val="24"/>
          <w:szCs w:val="24"/>
        </w:rPr>
        <w:t>Pan Petr Dvořák, zakladatel a ředitel společnosti Wultra s.r.o., IČO: 03643</w:t>
      </w:r>
      <w:r w:rsidR="00CD22C2">
        <w:rPr>
          <w:rFonts w:ascii="Arial" w:hAnsi="Arial" w:cs="Arial"/>
          <w:bCs/>
          <w:noProof/>
          <w:sz w:val="24"/>
          <w:szCs w:val="24"/>
        </w:rPr>
        <w:t>174, Bělehradská 858/23, 120 00 Praha</w:t>
      </w:r>
      <w:r w:rsidR="00F65242" w:rsidRPr="0058114A">
        <w:rPr>
          <w:rFonts w:ascii="Arial" w:hAnsi="Arial" w:cs="Arial"/>
          <w:bCs/>
          <w:noProof/>
          <w:sz w:val="24"/>
          <w:szCs w:val="24"/>
        </w:rPr>
        <w:t xml:space="preserve">, navrhuje udělit </w:t>
      </w:r>
      <w:r w:rsidR="00CC1041">
        <w:rPr>
          <w:rFonts w:ascii="Arial" w:hAnsi="Arial" w:cs="Arial"/>
          <w:bCs/>
          <w:noProof/>
          <w:sz w:val="24"/>
          <w:szCs w:val="24"/>
        </w:rPr>
        <w:t>C</w:t>
      </w:r>
      <w:r w:rsidR="00F65242" w:rsidRPr="0058114A">
        <w:rPr>
          <w:rFonts w:ascii="Arial" w:hAnsi="Arial" w:cs="Arial"/>
          <w:bCs/>
          <w:noProof/>
          <w:sz w:val="24"/>
          <w:szCs w:val="24"/>
        </w:rPr>
        <w:t xml:space="preserve">enu </w:t>
      </w:r>
      <w:r w:rsidR="00CD22C2">
        <w:rPr>
          <w:rFonts w:ascii="Arial" w:hAnsi="Arial" w:cs="Arial"/>
          <w:b/>
          <w:bCs/>
          <w:noProof/>
          <w:sz w:val="24"/>
          <w:szCs w:val="24"/>
        </w:rPr>
        <w:t>panu Karlu Giebischovi</w:t>
      </w:r>
      <w:r w:rsidR="00F65242" w:rsidRPr="0058114A">
        <w:rPr>
          <w:rFonts w:ascii="Arial" w:hAnsi="Arial" w:cs="Arial"/>
          <w:bCs/>
          <w:noProof/>
          <w:sz w:val="24"/>
          <w:szCs w:val="24"/>
        </w:rPr>
        <w:t xml:space="preserve">, </w:t>
      </w:r>
      <w:r w:rsidR="00CD22C2">
        <w:rPr>
          <w:rFonts w:ascii="Arial" w:hAnsi="Arial" w:cs="Arial"/>
          <w:bCs/>
          <w:noProof/>
          <w:sz w:val="24"/>
          <w:szCs w:val="24"/>
        </w:rPr>
        <w:t>zakladateli společnosti GiebHelp servis s.r.o.</w:t>
      </w:r>
    </w:p>
    <w:p w14:paraId="5E72926D" w14:textId="77777777" w:rsidR="00AD44E8" w:rsidRDefault="00AD44E8" w:rsidP="00AD44E8">
      <w:pPr>
        <w:pStyle w:val="Odstavecseseznamem"/>
        <w:spacing w:after="120" w:line="240" w:lineRule="auto"/>
        <w:ind w:left="714"/>
        <w:jc w:val="both"/>
        <w:rPr>
          <w:rFonts w:ascii="Arial" w:hAnsi="Arial" w:cs="Arial"/>
          <w:bCs/>
          <w:noProof/>
          <w:sz w:val="24"/>
          <w:szCs w:val="24"/>
        </w:rPr>
      </w:pPr>
    </w:p>
    <w:p w14:paraId="496E4BB9" w14:textId="77777777" w:rsidR="00F65242" w:rsidRPr="00C35FDA" w:rsidRDefault="00F65242" w:rsidP="00AD44E8">
      <w:pPr>
        <w:pStyle w:val="Odstavecseseznamem"/>
        <w:spacing w:after="120" w:line="240" w:lineRule="auto"/>
        <w:jc w:val="both"/>
        <w:rPr>
          <w:rFonts w:ascii="Arial" w:hAnsi="Arial" w:cs="Arial"/>
          <w:bCs/>
          <w:noProof/>
          <w:sz w:val="24"/>
          <w:szCs w:val="24"/>
          <w:u w:val="single"/>
        </w:rPr>
      </w:pPr>
      <w:r w:rsidRPr="00C35FDA">
        <w:rPr>
          <w:rFonts w:ascii="Arial" w:hAnsi="Arial" w:cs="Arial"/>
          <w:bCs/>
          <w:noProof/>
          <w:sz w:val="24"/>
          <w:szCs w:val="24"/>
          <w:u w:val="single"/>
        </w:rPr>
        <w:t>Odůvodnění návrhu:</w:t>
      </w:r>
    </w:p>
    <w:p w14:paraId="79E8218D" w14:textId="16AE8912" w:rsidR="00F65242" w:rsidRDefault="00F65242" w:rsidP="00AD44E8">
      <w:pPr>
        <w:spacing w:after="120"/>
        <w:jc w:val="both"/>
        <w:rPr>
          <w:rFonts w:ascii="Arial" w:hAnsi="Arial" w:cs="Arial"/>
          <w:bCs/>
          <w:i/>
          <w:noProof/>
          <w:sz w:val="24"/>
          <w:szCs w:val="24"/>
        </w:rPr>
      </w:pPr>
      <w:r>
        <w:rPr>
          <w:rFonts w:ascii="Arial" w:hAnsi="Arial" w:cs="Arial"/>
          <w:bCs/>
          <w:i/>
          <w:noProof/>
          <w:sz w:val="24"/>
          <w:szCs w:val="24"/>
        </w:rPr>
        <w:t>„</w:t>
      </w:r>
      <w:r w:rsidR="00CD22C2">
        <w:rPr>
          <w:rFonts w:ascii="Arial" w:hAnsi="Arial" w:cs="Arial"/>
          <w:bCs/>
          <w:i/>
          <w:noProof/>
          <w:sz w:val="24"/>
          <w:szCs w:val="24"/>
        </w:rPr>
        <w:t>Karel – sám nevidomý – je podnikatel, který pomáhá společnostem (např. Air Bank, Twisto, Liftago, ….) optimalizovat jejich digitální aplikace pro nevidomé, aby je mohli lépe používat. Díky jeho unikátnímu přínosu umožňuje firmám (a hlavně jejich programátorům) pochopit, jak webové a mobilní aplikace „vidí“ nevidomý člověk, a jaké úpravy musí v aplikacích udělat, aby byly přístupné.</w:t>
      </w:r>
      <w:r>
        <w:rPr>
          <w:rFonts w:ascii="Arial" w:hAnsi="Arial" w:cs="Arial"/>
          <w:bCs/>
          <w:i/>
          <w:noProof/>
          <w:sz w:val="24"/>
          <w:szCs w:val="24"/>
        </w:rPr>
        <w:t>“</w:t>
      </w:r>
    </w:p>
    <w:p w14:paraId="3C19A397" w14:textId="77777777" w:rsidR="00F65242" w:rsidRDefault="00F65242" w:rsidP="00AD44E8">
      <w:pPr>
        <w:spacing w:after="120"/>
        <w:jc w:val="both"/>
        <w:rPr>
          <w:rFonts w:ascii="Arial" w:hAnsi="Arial" w:cs="Arial"/>
          <w:bCs/>
          <w:i/>
          <w:noProof/>
          <w:sz w:val="24"/>
          <w:szCs w:val="24"/>
        </w:rPr>
      </w:pPr>
    </w:p>
    <w:p w14:paraId="3EA5A422" w14:textId="03FD70CE" w:rsidR="00F65242" w:rsidRDefault="00CD22C2" w:rsidP="00AD44E8">
      <w:pPr>
        <w:pStyle w:val="Odstavecseseznamem"/>
        <w:numPr>
          <w:ilvl w:val="0"/>
          <w:numId w:val="29"/>
        </w:numPr>
        <w:spacing w:after="120" w:line="240" w:lineRule="auto"/>
        <w:jc w:val="both"/>
        <w:rPr>
          <w:rFonts w:ascii="Arial" w:hAnsi="Arial" w:cs="Arial"/>
          <w:bCs/>
          <w:noProof/>
          <w:sz w:val="24"/>
          <w:szCs w:val="24"/>
        </w:rPr>
      </w:pPr>
      <w:r>
        <w:rPr>
          <w:rFonts w:ascii="Arial" w:hAnsi="Arial" w:cs="Arial"/>
          <w:bCs/>
          <w:noProof/>
          <w:sz w:val="24"/>
          <w:szCs w:val="24"/>
        </w:rPr>
        <w:t xml:space="preserve">Ing. Filip Maleňák – ředitel aplikace </w:t>
      </w:r>
      <w:proofErr w:type="gramStart"/>
      <w:r>
        <w:rPr>
          <w:rFonts w:ascii="Arial" w:hAnsi="Arial" w:cs="Arial"/>
          <w:bCs/>
          <w:noProof/>
          <w:sz w:val="24"/>
          <w:szCs w:val="24"/>
        </w:rPr>
        <w:t xml:space="preserve">Záchranka, z. ú. </w:t>
      </w:r>
      <w:hyperlink r:id="rId8" w:history="1">
        <w:r w:rsidRPr="006413F1">
          <w:rPr>
            <w:rStyle w:val="Hypertextovodkaz"/>
            <w:rFonts w:ascii="Arial" w:hAnsi="Arial" w:cs="Arial"/>
            <w:bCs/>
            <w:noProof/>
            <w:sz w:val="24"/>
            <w:szCs w:val="24"/>
          </w:rPr>
          <w:t>https</w:t>
        </w:r>
        <w:proofErr w:type="gramEnd"/>
        <w:r w:rsidRPr="006413F1">
          <w:rPr>
            <w:rStyle w:val="Hypertextovodkaz"/>
            <w:rFonts w:ascii="Arial" w:hAnsi="Arial" w:cs="Arial"/>
            <w:bCs/>
            <w:noProof/>
            <w:sz w:val="24"/>
            <w:szCs w:val="24"/>
          </w:rPr>
          <w:t>://www.zachrankaapp.cz</w:t>
        </w:r>
      </w:hyperlink>
      <w:r>
        <w:rPr>
          <w:rStyle w:val="Hypertextovodkaz"/>
          <w:rFonts w:ascii="Arial" w:hAnsi="Arial" w:cs="Arial"/>
          <w:bCs/>
          <w:noProof/>
          <w:sz w:val="24"/>
          <w:szCs w:val="24"/>
        </w:rPr>
        <w:t>,</w:t>
      </w:r>
      <w:r w:rsidR="00F65242" w:rsidRPr="009B738E">
        <w:rPr>
          <w:rFonts w:ascii="Arial" w:hAnsi="Arial" w:cs="Arial"/>
          <w:bCs/>
          <w:noProof/>
          <w:sz w:val="24"/>
          <w:szCs w:val="24"/>
        </w:rPr>
        <w:t xml:space="preserve"> navrhuje udělit </w:t>
      </w:r>
      <w:r w:rsidR="00CC1041">
        <w:rPr>
          <w:rFonts w:ascii="Arial" w:hAnsi="Arial" w:cs="Arial"/>
          <w:bCs/>
          <w:noProof/>
          <w:sz w:val="24"/>
          <w:szCs w:val="24"/>
        </w:rPr>
        <w:t>C</w:t>
      </w:r>
      <w:r w:rsidR="00F65242" w:rsidRPr="009B738E">
        <w:rPr>
          <w:rFonts w:ascii="Arial" w:hAnsi="Arial" w:cs="Arial"/>
          <w:bCs/>
          <w:noProof/>
          <w:sz w:val="24"/>
          <w:szCs w:val="24"/>
        </w:rPr>
        <w:t xml:space="preserve">enu </w:t>
      </w:r>
      <w:r>
        <w:rPr>
          <w:rFonts w:ascii="Arial" w:hAnsi="Arial" w:cs="Arial"/>
          <w:b/>
          <w:bCs/>
          <w:noProof/>
          <w:sz w:val="24"/>
          <w:szCs w:val="24"/>
        </w:rPr>
        <w:t>panu Karlu Giebischovi</w:t>
      </w:r>
      <w:r w:rsidR="00F65242" w:rsidRPr="009B738E">
        <w:rPr>
          <w:rFonts w:ascii="Arial" w:hAnsi="Arial" w:cs="Arial"/>
          <w:bCs/>
          <w:noProof/>
          <w:sz w:val="24"/>
          <w:szCs w:val="24"/>
        </w:rPr>
        <w:t>.</w:t>
      </w:r>
    </w:p>
    <w:p w14:paraId="0A032B1F" w14:textId="77777777" w:rsidR="00C4001D" w:rsidRPr="009B738E" w:rsidRDefault="00C4001D" w:rsidP="00AD44E8">
      <w:pPr>
        <w:pStyle w:val="Odstavecseseznamem"/>
        <w:spacing w:after="120" w:line="240" w:lineRule="auto"/>
        <w:jc w:val="both"/>
        <w:rPr>
          <w:rFonts w:ascii="Arial" w:hAnsi="Arial" w:cs="Arial"/>
          <w:bCs/>
          <w:noProof/>
          <w:sz w:val="24"/>
          <w:szCs w:val="24"/>
        </w:rPr>
      </w:pPr>
    </w:p>
    <w:p w14:paraId="70229D6B" w14:textId="77777777" w:rsidR="00F65242" w:rsidRPr="00675B67" w:rsidRDefault="00F65242" w:rsidP="00AD44E8">
      <w:pPr>
        <w:pStyle w:val="Odstavecseseznamem"/>
        <w:spacing w:after="120" w:line="240" w:lineRule="auto"/>
        <w:jc w:val="both"/>
        <w:rPr>
          <w:rFonts w:ascii="Arial" w:hAnsi="Arial" w:cs="Arial"/>
          <w:bCs/>
          <w:noProof/>
          <w:sz w:val="24"/>
          <w:szCs w:val="24"/>
          <w:u w:val="single"/>
        </w:rPr>
      </w:pPr>
      <w:r w:rsidRPr="00675B67">
        <w:rPr>
          <w:rFonts w:ascii="Arial" w:hAnsi="Arial" w:cs="Arial"/>
          <w:bCs/>
          <w:noProof/>
          <w:sz w:val="24"/>
          <w:szCs w:val="24"/>
          <w:u w:val="single"/>
        </w:rPr>
        <w:t>Odůvodnění návrhu:</w:t>
      </w:r>
    </w:p>
    <w:p w14:paraId="1CA0C879" w14:textId="77777777" w:rsidR="00CD22C2" w:rsidRDefault="00CD22C2" w:rsidP="00AD44E8">
      <w:pPr>
        <w:spacing w:after="120"/>
        <w:jc w:val="both"/>
        <w:rPr>
          <w:rFonts w:ascii="Arial" w:hAnsi="Arial" w:cs="Arial"/>
          <w:bCs/>
          <w:i/>
          <w:noProof/>
          <w:sz w:val="24"/>
          <w:szCs w:val="24"/>
        </w:rPr>
      </w:pPr>
      <w:r>
        <w:rPr>
          <w:rFonts w:ascii="Arial" w:hAnsi="Arial" w:cs="Arial"/>
          <w:bCs/>
          <w:i/>
          <w:noProof/>
          <w:sz w:val="24"/>
          <w:szCs w:val="24"/>
        </w:rPr>
        <w:t>„Nominace Karla Giebische za soustavnou pomoc při testování a podnětech k Aplikaci Záchranka a funkcionalitě pro osoby nevidomé. Díky Karlově pomoci je aplikace Záchranka plně dostupná také pro nevidomé uživatele, kteří si tak mohou touto cestou přivolat pomoc Zdravotnické záchranné služby nebo horské služby včetně předání své aktuální polohy a zdravotních informací.</w:t>
      </w:r>
    </w:p>
    <w:p w14:paraId="5F37970F" w14:textId="77777777" w:rsidR="00CD22C2" w:rsidRDefault="00AD2A49" w:rsidP="00AD44E8">
      <w:pPr>
        <w:spacing w:after="120"/>
        <w:jc w:val="both"/>
        <w:rPr>
          <w:rFonts w:ascii="Arial" w:hAnsi="Arial" w:cs="Arial"/>
          <w:bCs/>
          <w:i/>
          <w:noProof/>
          <w:sz w:val="24"/>
          <w:szCs w:val="24"/>
        </w:rPr>
      </w:pPr>
      <w:hyperlink r:id="rId9" w:history="1">
        <w:r w:rsidR="00CD22C2" w:rsidRPr="006413F1">
          <w:rPr>
            <w:rStyle w:val="Hypertextovodkaz"/>
            <w:rFonts w:ascii="Arial" w:hAnsi="Arial" w:cs="Arial"/>
            <w:bCs/>
            <w:i/>
            <w:noProof/>
            <w:sz w:val="24"/>
            <w:szCs w:val="24"/>
          </w:rPr>
          <w:t>https://www.youtube.com/watch?v=dI128j0VJrY</w:t>
        </w:r>
      </w:hyperlink>
    </w:p>
    <w:p w14:paraId="72AAF0C4" w14:textId="34D8CD03" w:rsidR="00CD22C2" w:rsidRDefault="00CD22C2" w:rsidP="00AD44E8">
      <w:pPr>
        <w:spacing w:after="120"/>
        <w:jc w:val="both"/>
        <w:rPr>
          <w:rFonts w:ascii="Arial" w:hAnsi="Arial" w:cs="Arial"/>
          <w:bCs/>
          <w:i/>
          <w:noProof/>
          <w:sz w:val="24"/>
          <w:szCs w:val="24"/>
        </w:rPr>
      </w:pPr>
      <w:r>
        <w:rPr>
          <w:rFonts w:ascii="Arial" w:hAnsi="Arial" w:cs="Arial"/>
          <w:bCs/>
          <w:i/>
          <w:noProof/>
          <w:sz w:val="24"/>
          <w:szCs w:val="24"/>
        </w:rPr>
        <w:t>Díky Karlově pomoci si byla schopna pomoc přivolat i nevidomá uživatelka z Olomouckého kraje, která v Rakousku v létě byla nucena kontaktovat záchranáře z důvodu akutní alegické reakce po bodnutí hmyzem. Bez znalosti cizího jazyka a své polohy byla schopna díky aplikaci Záchranka přivolat pomoc místní tísňové linky.“</w:t>
      </w:r>
    </w:p>
    <w:p w14:paraId="7C3DC9F9" w14:textId="77777777" w:rsidR="00316DAA" w:rsidRDefault="00316DAA" w:rsidP="00AD44E8">
      <w:pPr>
        <w:spacing w:after="120"/>
        <w:jc w:val="both"/>
        <w:rPr>
          <w:rFonts w:ascii="Arial" w:hAnsi="Arial" w:cs="Arial"/>
          <w:bCs/>
          <w:i/>
          <w:noProof/>
          <w:sz w:val="24"/>
          <w:szCs w:val="24"/>
        </w:rPr>
      </w:pPr>
    </w:p>
    <w:p w14:paraId="7C797081" w14:textId="58DFD94A" w:rsidR="00F65242" w:rsidRPr="00AD44E8" w:rsidRDefault="00CD22C2" w:rsidP="00AD44E8">
      <w:pPr>
        <w:pStyle w:val="Odstavecseseznamem"/>
        <w:numPr>
          <w:ilvl w:val="0"/>
          <w:numId w:val="29"/>
        </w:numPr>
        <w:spacing w:after="120" w:line="240" w:lineRule="auto"/>
        <w:jc w:val="both"/>
        <w:rPr>
          <w:rFonts w:ascii="Arial" w:hAnsi="Arial" w:cs="Arial"/>
          <w:bCs/>
          <w:noProof/>
          <w:sz w:val="24"/>
          <w:szCs w:val="24"/>
        </w:rPr>
      </w:pPr>
      <w:r>
        <w:rPr>
          <w:rFonts w:ascii="Arial" w:hAnsi="Arial" w:cs="Arial"/>
          <w:bCs/>
          <w:noProof/>
          <w:sz w:val="24"/>
          <w:szCs w:val="24"/>
        </w:rPr>
        <w:t>Bc. Miluše Přibylová</w:t>
      </w:r>
      <w:r w:rsidR="00F65242">
        <w:rPr>
          <w:rFonts w:ascii="Arial" w:hAnsi="Arial" w:cs="Arial"/>
          <w:bCs/>
          <w:noProof/>
          <w:sz w:val="24"/>
          <w:szCs w:val="24"/>
        </w:rPr>
        <w:t xml:space="preserve"> navrhuj</w:t>
      </w:r>
      <w:r>
        <w:rPr>
          <w:rFonts w:ascii="Arial" w:hAnsi="Arial" w:cs="Arial"/>
          <w:bCs/>
          <w:noProof/>
          <w:sz w:val="24"/>
          <w:szCs w:val="24"/>
        </w:rPr>
        <w:t>e</w:t>
      </w:r>
      <w:r w:rsidR="00F65242">
        <w:rPr>
          <w:rFonts w:ascii="Arial" w:hAnsi="Arial" w:cs="Arial"/>
          <w:bCs/>
          <w:noProof/>
          <w:sz w:val="24"/>
          <w:szCs w:val="24"/>
        </w:rPr>
        <w:t xml:space="preserve"> udělit </w:t>
      </w:r>
      <w:r w:rsidR="00CC1041">
        <w:rPr>
          <w:rFonts w:ascii="Arial" w:hAnsi="Arial" w:cs="Arial"/>
          <w:bCs/>
          <w:noProof/>
          <w:sz w:val="24"/>
          <w:szCs w:val="24"/>
        </w:rPr>
        <w:t>C</w:t>
      </w:r>
      <w:r w:rsidR="00F65242">
        <w:rPr>
          <w:rFonts w:ascii="Arial" w:hAnsi="Arial" w:cs="Arial"/>
          <w:bCs/>
          <w:noProof/>
          <w:sz w:val="24"/>
          <w:szCs w:val="24"/>
        </w:rPr>
        <w:t xml:space="preserve">enu </w:t>
      </w:r>
      <w:r>
        <w:rPr>
          <w:rFonts w:ascii="Arial" w:hAnsi="Arial" w:cs="Arial"/>
          <w:b/>
          <w:bCs/>
          <w:noProof/>
          <w:sz w:val="24"/>
          <w:szCs w:val="24"/>
        </w:rPr>
        <w:t>panu Karlu Giebischovi</w:t>
      </w:r>
    </w:p>
    <w:p w14:paraId="3BB29FA9" w14:textId="77777777" w:rsidR="00AD44E8" w:rsidRPr="00316DAA" w:rsidRDefault="00AD44E8" w:rsidP="00AD44E8">
      <w:pPr>
        <w:pStyle w:val="Odstavecseseznamem"/>
        <w:spacing w:after="120" w:line="240" w:lineRule="auto"/>
        <w:jc w:val="both"/>
        <w:rPr>
          <w:rFonts w:ascii="Arial" w:hAnsi="Arial" w:cs="Arial"/>
          <w:bCs/>
          <w:noProof/>
          <w:sz w:val="24"/>
          <w:szCs w:val="24"/>
        </w:rPr>
      </w:pPr>
    </w:p>
    <w:p w14:paraId="59DE05E3" w14:textId="77777777" w:rsidR="00F65242" w:rsidRPr="00675B67" w:rsidRDefault="00F65242" w:rsidP="00AD44E8">
      <w:pPr>
        <w:spacing w:after="120"/>
        <w:ind w:left="708"/>
        <w:jc w:val="both"/>
        <w:rPr>
          <w:rFonts w:ascii="Arial" w:hAnsi="Arial" w:cs="Arial"/>
          <w:bCs/>
          <w:noProof/>
          <w:sz w:val="24"/>
          <w:szCs w:val="24"/>
          <w:u w:val="single"/>
        </w:rPr>
      </w:pPr>
      <w:r w:rsidRPr="00675B67">
        <w:rPr>
          <w:rFonts w:ascii="Arial" w:hAnsi="Arial" w:cs="Arial"/>
          <w:bCs/>
          <w:noProof/>
          <w:sz w:val="24"/>
          <w:szCs w:val="24"/>
          <w:u w:val="single"/>
        </w:rPr>
        <w:t>Odůvodnění návrhu:</w:t>
      </w:r>
    </w:p>
    <w:p w14:paraId="13D8F7DC" w14:textId="77777777" w:rsidR="00CD22C2" w:rsidRDefault="00CD22C2" w:rsidP="00AD44E8">
      <w:pPr>
        <w:spacing w:after="120"/>
        <w:jc w:val="both"/>
        <w:rPr>
          <w:rFonts w:ascii="Arial" w:hAnsi="Arial" w:cs="Arial"/>
          <w:bCs/>
          <w:i/>
          <w:noProof/>
          <w:sz w:val="24"/>
          <w:szCs w:val="24"/>
        </w:rPr>
      </w:pPr>
      <w:r w:rsidRPr="00675B67">
        <w:rPr>
          <w:rFonts w:ascii="Arial" w:hAnsi="Arial" w:cs="Arial"/>
          <w:bCs/>
          <w:i/>
          <w:noProof/>
          <w:sz w:val="24"/>
          <w:szCs w:val="24"/>
        </w:rPr>
        <w:t>„</w:t>
      </w:r>
      <w:r>
        <w:rPr>
          <w:rFonts w:ascii="Arial" w:hAnsi="Arial" w:cs="Arial"/>
          <w:bCs/>
          <w:i/>
          <w:noProof/>
          <w:sz w:val="24"/>
          <w:szCs w:val="24"/>
        </w:rPr>
        <w:t>Pan Karel Giebisch je nejen nevidomý masér, ale i nevidomý nadšenec do IT, který efektivně využívá produkty Apple. Zabývá se kompenzačními pomůckami pro zrakově postižené.</w:t>
      </w:r>
    </w:p>
    <w:p w14:paraId="05A965A7" w14:textId="77777777" w:rsidR="00CD22C2" w:rsidRDefault="00CD22C2" w:rsidP="00AD44E8">
      <w:pPr>
        <w:spacing w:after="120"/>
        <w:jc w:val="both"/>
        <w:rPr>
          <w:rFonts w:ascii="Arial" w:hAnsi="Arial" w:cs="Arial"/>
          <w:bCs/>
          <w:i/>
          <w:noProof/>
          <w:sz w:val="24"/>
          <w:szCs w:val="24"/>
        </w:rPr>
      </w:pPr>
      <w:r>
        <w:rPr>
          <w:rFonts w:ascii="Arial" w:hAnsi="Arial" w:cs="Arial"/>
          <w:bCs/>
          <w:i/>
          <w:noProof/>
          <w:sz w:val="24"/>
          <w:szCs w:val="24"/>
        </w:rPr>
        <w:t>Zrak v jeho životě nehraje žádnou roli. Od narození je zcela nevidomý. Vše kolem sebe vnímá prostřednictvím ostatních smyslů a zrakové postižení nijak zásadně neřeší. Nepotřebuje vidět, aby mohl žít efektivní a plnohodnotný život. A ten opravdu žije.</w:t>
      </w:r>
    </w:p>
    <w:p w14:paraId="4EAD6A05" w14:textId="77777777" w:rsidR="00CD22C2" w:rsidRDefault="00CD22C2" w:rsidP="00AD44E8">
      <w:pPr>
        <w:spacing w:after="120"/>
        <w:jc w:val="both"/>
        <w:rPr>
          <w:rFonts w:ascii="Arial" w:hAnsi="Arial" w:cs="Arial"/>
          <w:bCs/>
          <w:i/>
          <w:noProof/>
          <w:sz w:val="24"/>
          <w:szCs w:val="24"/>
        </w:rPr>
      </w:pPr>
      <w:r>
        <w:rPr>
          <w:rFonts w:ascii="Arial" w:hAnsi="Arial" w:cs="Arial"/>
          <w:bCs/>
          <w:i/>
          <w:noProof/>
          <w:sz w:val="24"/>
          <w:szCs w:val="24"/>
        </w:rPr>
        <w:t>Jeho velkým cílem je začlenit osoby s hendikepem do standardní společnosti. Zastává názor, že lidé s postižením nejsou odlišní, ale stejní, jen to bohužel někteří odmítají pochopit. V rámci svých aktivit Karel dokazuje, že bariéry skutečně lze odstranit a umožnit lidem se zrakovým znevýhodněním, být aktivní v mnoha oblastech.</w:t>
      </w:r>
    </w:p>
    <w:p w14:paraId="6DC91E0D" w14:textId="77777777" w:rsidR="00CD22C2" w:rsidRDefault="00CD22C2" w:rsidP="00AD44E8">
      <w:pPr>
        <w:spacing w:after="120"/>
        <w:jc w:val="both"/>
        <w:rPr>
          <w:rFonts w:ascii="Arial" w:hAnsi="Arial" w:cs="Arial"/>
          <w:bCs/>
          <w:i/>
          <w:noProof/>
          <w:sz w:val="24"/>
          <w:szCs w:val="24"/>
        </w:rPr>
      </w:pPr>
      <w:r>
        <w:rPr>
          <w:rFonts w:ascii="Arial" w:hAnsi="Arial" w:cs="Arial"/>
          <w:bCs/>
          <w:i/>
          <w:noProof/>
          <w:sz w:val="24"/>
          <w:szCs w:val="24"/>
        </w:rPr>
        <w:t>Notnou měrou se zasadil o kompletní zpřístupnění mobilní aplikace Záchranka, aby i lidé se zrakovým hendikepem zvládli přivolat si pomoc v případě nouze.</w:t>
      </w:r>
    </w:p>
    <w:p w14:paraId="5792C990" w14:textId="77777777" w:rsidR="00CD22C2" w:rsidRDefault="00CD22C2" w:rsidP="00AD44E8">
      <w:pPr>
        <w:spacing w:after="120"/>
        <w:jc w:val="both"/>
        <w:rPr>
          <w:rFonts w:ascii="Arial" w:hAnsi="Arial" w:cs="Arial"/>
          <w:bCs/>
          <w:i/>
          <w:noProof/>
          <w:sz w:val="24"/>
          <w:szCs w:val="24"/>
        </w:rPr>
      </w:pPr>
      <w:r>
        <w:rPr>
          <w:rFonts w:ascii="Arial" w:hAnsi="Arial" w:cs="Arial"/>
          <w:bCs/>
          <w:i/>
          <w:noProof/>
          <w:sz w:val="24"/>
          <w:szCs w:val="24"/>
        </w:rPr>
        <w:lastRenderedPageBreak/>
        <w:t>Má prsty v taxi službě Liftago Taxi, která již jezdí několik měsíců v Olomouci a zrakově hendikepovaní lidé si ji mohou bez obav odkudkoli objednat. Tím pádem se tak dostat i do míst, kde to neznají v případě, když nemají s sebou žádného průvodce. V taxíku hovoří i informace z taxa metru, takže bez zraku máte i přehled o tom, kolik budete v závěru jízdy platit.</w:t>
      </w:r>
    </w:p>
    <w:p w14:paraId="354B886F" w14:textId="61D622F1" w:rsidR="00CD22C2" w:rsidRDefault="00CD22C2" w:rsidP="00AD44E8">
      <w:pPr>
        <w:spacing w:after="120"/>
        <w:jc w:val="both"/>
        <w:rPr>
          <w:rFonts w:ascii="Arial" w:hAnsi="Arial" w:cs="Arial"/>
          <w:bCs/>
          <w:i/>
          <w:noProof/>
          <w:sz w:val="24"/>
          <w:szCs w:val="24"/>
        </w:rPr>
      </w:pPr>
      <w:r>
        <w:rPr>
          <w:rFonts w:ascii="Arial" w:hAnsi="Arial" w:cs="Arial"/>
          <w:bCs/>
          <w:i/>
          <w:noProof/>
          <w:sz w:val="24"/>
          <w:szCs w:val="24"/>
        </w:rPr>
        <w:t>Protože je Karel aktivním podnikatelem nejen v oboru masáží, hledá i způsoby, jak lze se zrakovým znevýhodněním efektivně podnikat. Za účelem být co nejsamostatnější a tuto samostatnost nabídnou</w:t>
      </w:r>
      <w:r w:rsidR="005C20F1">
        <w:rPr>
          <w:rFonts w:ascii="Arial" w:hAnsi="Arial" w:cs="Arial"/>
          <w:bCs/>
          <w:i/>
          <w:noProof/>
          <w:sz w:val="24"/>
          <w:szCs w:val="24"/>
        </w:rPr>
        <w:t>t</w:t>
      </w:r>
      <w:r>
        <w:rPr>
          <w:rFonts w:ascii="Arial" w:hAnsi="Arial" w:cs="Arial"/>
          <w:bCs/>
          <w:i/>
          <w:noProof/>
          <w:sz w:val="24"/>
          <w:szCs w:val="24"/>
        </w:rPr>
        <w:t xml:space="preserve"> i dalším lidem s podobným či stejným hendikepem, objevil platební terminál, díky kterému lze přijímat platby kartou i se zavřenýma očima. S tím souvisí i zpřístupnění fakturačního systému Fakturoid, takže lidé se zrakovým postižením zvládají i řešit samostatně základní účetnictví.</w:t>
      </w:r>
    </w:p>
    <w:p w14:paraId="2DBDCC1D" w14:textId="77777777" w:rsidR="00CD22C2" w:rsidRDefault="00CD22C2" w:rsidP="00AD44E8">
      <w:pPr>
        <w:spacing w:after="120"/>
        <w:jc w:val="both"/>
        <w:rPr>
          <w:rFonts w:ascii="Arial" w:hAnsi="Arial" w:cs="Arial"/>
          <w:bCs/>
          <w:i/>
          <w:noProof/>
          <w:sz w:val="24"/>
          <w:szCs w:val="24"/>
        </w:rPr>
      </w:pPr>
      <w:r>
        <w:rPr>
          <w:rFonts w:ascii="Arial" w:hAnsi="Arial" w:cs="Arial"/>
          <w:bCs/>
          <w:i/>
          <w:noProof/>
          <w:sz w:val="24"/>
          <w:szCs w:val="24"/>
        </w:rPr>
        <w:t>Karel zabrousil i do bankovního sektoru. Zasadil se o přístupnost bankovních institucí jako je Air Bank či český fintechový startup Twisto. Vždyť i lidé se zrakovým postižením si chtějí sami hospodařit s financemi a nechtějí být závislí na nějaké třetí osobě. Karel jim tuto možnost ve spolupráci s bankami umožnil.</w:t>
      </w:r>
    </w:p>
    <w:p w14:paraId="654C3A71" w14:textId="77777777" w:rsidR="00CD22C2" w:rsidRDefault="00CD22C2" w:rsidP="00AD44E8">
      <w:pPr>
        <w:spacing w:after="120"/>
        <w:jc w:val="both"/>
        <w:rPr>
          <w:rFonts w:ascii="Arial" w:hAnsi="Arial" w:cs="Arial"/>
          <w:bCs/>
          <w:i/>
          <w:noProof/>
          <w:sz w:val="24"/>
          <w:szCs w:val="24"/>
        </w:rPr>
      </w:pPr>
      <w:r>
        <w:rPr>
          <w:rFonts w:ascii="Arial" w:hAnsi="Arial" w:cs="Arial"/>
          <w:bCs/>
          <w:i/>
          <w:noProof/>
          <w:sz w:val="24"/>
          <w:szCs w:val="24"/>
        </w:rPr>
        <w:t>Karlovým nejnovějším počinem je tvorba portálu GiebNews, jeho prostřednictvím chce bořit mýty o hendikepovaných a ve spolupráci se zrakově zvevýhodněnými redaktory dokazovat, že hendikep, ať je jakýkoli, není v dnešní době takovou překážkou, jak tomu bylo možná v dobách komunismu.</w:t>
      </w:r>
      <w:r w:rsidRPr="00675B67">
        <w:rPr>
          <w:rFonts w:ascii="Arial" w:hAnsi="Arial" w:cs="Arial"/>
          <w:bCs/>
          <w:i/>
          <w:noProof/>
          <w:sz w:val="24"/>
          <w:szCs w:val="24"/>
        </w:rPr>
        <w:t>“</w:t>
      </w:r>
    </w:p>
    <w:p w14:paraId="1679B240" w14:textId="77777777" w:rsidR="00CD22C2" w:rsidRDefault="00CD22C2" w:rsidP="00AD44E8">
      <w:pPr>
        <w:pStyle w:val="Zkladntext"/>
        <w:widowControl w:val="0"/>
        <w:spacing w:after="120"/>
        <w:ind w:firstLine="284"/>
        <w:rPr>
          <w:rFonts w:ascii="Arial" w:hAnsi="Arial" w:cs="Arial"/>
          <w:b/>
          <w:bCs/>
          <w:noProof/>
          <w:u w:val="single"/>
          <w:lang w:eastAsia="en-US"/>
        </w:rPr>
      </w:pPr>
    </w:p>
    <w:p w14:paraId="427876B3" w14:textId="39413ACE" w:rsidR="00F65242" w:rsidRPr="00F65242" w:rsidRDefault="00F65242" w:rsidP="00AD44E8">
      <w:pPr>
        <w:pStyle w:val="Zkladntext"/>
        <w:widowControl w:val="0"/>
        <w:spacing w:after="120"/>
        <w:ind w:firstLine="284"/>
        <w:rPr>
          <w:rFonts w:ascii="Arial" w:hAnsi="Arial" w:cs="Arial"/>
          <w:b/>
          <w:bCs/>
          <w:noProof/>
          <w:u w:val="single"/>
        </w:rPr>
      </w:pPr>
      <w:r w:rsidRPr="00F65242">
        <w:rPr>
          <w:rFonts w:ascii="Arial" w:hAnsi="Arial" w:cs="Arial"/>
          <w:b/>
          <w:bCs/>
          <w:noProof/>
          <w:u w:val="single"/>
          <w:lang w:eastAsia="en-US"/>
        </w:rPr>
        <w:t>Kategorie dobrovolník:</w:t>
      </w:r>
    </w:p>
    <w:p w14:paraId="428E5562" w14:textId="77777777" w:rsidR="00F65242" w:rsidRPr="00511138" w:rsidRDefault="00F65242" w:rsidP="00AD44E8">
      <w:pPr>
        <w:pStyle w:val="Zkladntext"/>
        <w:widowControl w:val="0"/>
        <w:spacing w:after="120"/>
        <w:rPr>
          <w:rFonts w:ascii="Arial" w:hAnsi="Arial" w:cs="Arial"/>
          <w:b/>
          <w:bCs/>
          <w:noProof/>
          <w:lang w:eastAsia="en-US"/>
        </w:rPr>
      </w:pPr>
    </w:p>
    <w:p w14:paraId="696E7707" w14:textId="68F640A1" w:rsidR="00F65242" w:rsidRDefault="00CD22C2" w:rsidP="007E7C34">
      <w:pPr>
        <w:pStyle w:val="Zkladntext"/>
        <w:widowControl w:val="0"/>
        <w:spacing w:after="120"/>
        <w:rPr>
          <w:rFonts w:ascii="Arial" w:hAnsi="Arial" w:cs="Arial"/>
          <w:b/>
          <w:bCs/>
          <w:noProof/>
          <w:lang w:eastAsia="en-US"/>
        </w:rPr>
      </w:pPr>
      <w:r>
        <w:rPr>
          <w:rFonts w:ascii="Arial" w:hAnsi="Arial" w:cs="Arial"/>
          <w:bCs/>
          <w:noProof/>
          <w:lang w:eastAsia="en-US"/>
        </w:rPr>
        <w:t>Národní rada osob se zdravotním postižením Olomouckého kraje, Slovenská 5, 779 00 Olomouc</w:t>
      </w:r>
      <w:r w:rsidR="00F65242">
        <w:rPr>
          <w:rFonts w:ascii="Arial" w:hAnsi="Arial" w:cs="Arial"/>
          <w:bCs/>
          <w:noProof/>
          <w:lang w:eastAsia="en-US"/>
        </w:rPr>
        <w:t xml:space="preserve">, </w:t>
      </w:r>
      <w:r w:rsidR="00F65242" w:rsidRPr="00196880">
        <w:rPr>
          <w:rFonts w:ascii="Arial" w:hAnsi="Arial" w:cs="Arial"/>
          <w:bCs/>
          <w:noProof/>
          <w:lang w:eastAsia="en-US"/>
        </w:rPr>
        <w:t xml:space="preserve">navrhuje udělit </w:t>
      </w:r>
      <w:r w:rsidR="00CC1041">
        <w:rPr>
          <w:rFonts w:ascii="Arial" w:hAnsi="Arial" w:cs="Arial"/>
          <w:bCs/>
          <w:noProof/>
          <w:lang w:eastAsia="en-US"/>
        </w:rPr>
        <w:t>C</w:t>
      </w:r>
      <w:r w:rsidR="00F65242" w:rsidRPr="00196880">
        <w:rPr>
          <w:rFonts w:ascii="Arial" w:hAnsi="Arial" w:cs="Arial"/>
          <w:bCs/>
          <w:noProof/>
          <w:lang w:eastAsia="en-US"/>
        </w:rPr>
        <w:t>enu</w:t>
      </w:r>
      <w:r w:rsidR="00F65242">
        <w:rPr>
          <w:rFonts w:ascii="Arial" w:hAnsi="Arial" w:cs="Arial"/>
          <w:b/>
          <w:bCs/>
          <w:noProof/>
          <w:lang w:eastAsia="en-US"/>
        </w:rPr>
        <w:t xml:space="preserve"> </w:t>
      </w:r>
      <w:r>
        <w:rPr>
          <w:rFonts w:ascii="Arial" w:hAnsi="Arial" w:cs="Arial"/>
          <w:b/>
          <w:bCs/>
          <w:noProof/>
          <w:lang w:eastAsia="en-US"/>
        </w:rPr>
        <w:t>Mgr. Milanu Langerovi</w:t>
      </w:r>
      <w:r w:rsidR="00331C66">
        <w:rPr>
          <w:rFonts w:ascii="Arial" w:hAnsi="Arial" w:cs="Arial"/>
          <w:b/>
          <w:bCs/>
          <w:noProof/>
          <w:lang w:eastAsia="en-US"/>
        </w:rPr>
        <w:t>.</w:t>
      </w:r>
    </w:p>
    <w:p w14:paraId="0502729C" w14:textId="77777777" w:rsidR="00AD44E8" w:rsidRDefault="00AD44E8" w:rsidP="00AD44E8">
      <w:pPr>
        <w:pStyle w:val="Zkladntext"/>
        <w:widowControl w:val="0"/>
        <w:spacing w:after="120"/>
        <w:ind w:firstLine="644"/>
        <w:rPr>
          <w:rFonts w:ascii="Arial" w:hAnsi="Arial" w:cs="Arial"/>
          <w:bCs/>
          <w:noProof/>
          <w:u w:val="single"/>
          <w:lang w:eastAsia="en-US"/>
        </w:rPr>
      </w:pPr>
    </w:p>
    <w:p w14:paraId="4DD92CFF" w14:textId="1043683C" w:rsidR="00F65242" w:rsidRPr="00E66745" w:rsidRDefault="00F65242" w:rsidP="00AD44E8">
      <w:pPr>
        <w:pStyle w:val="Zkladntext"/>
        <w:widowControl w:val="0"/>
        <w:spacing w:after="120"/>
        <w:ind w:firstLine="644"/>
        <w:rPr>
          <w:rFonts w:ascii="Arial" w:hAnsi="Arial" w:cs="Arial"/>
          <w:bCs/>
          <w:noProof/>
          <w:u w:val="single"/>
          <w:lang w:eastAsia="en-US"/>
        </w:rPr>
      </w:pPr>
      <w:r w:rsidRPr="00E66745">
        <w:rPr>
          <w:rFonts w:ascii="Arial" w:hAnsi="Arial" w:cs="Arial"/>
          <w:bCs/>
          <w:noProof/>
          <w:u w:val="single"/>
          <w:lang w:eastAsia="en-US"/>
        </w:rPr>
        <w:t>Odůvodnění návrhu:</w:t>
      </w:r>
    </w:p>
    <w:p w14:paraId="42F1F02E" w14:textId="77777777" w:rsidR="00CD22C2" w:rsidRPr="00FB3A12" w:rsidRDefault="00CD22C2" w:rsidP="00AD44E8">
      <w:pPr>
        <w:spacing w:after="120"/>
        <w:jc w:val="both"/>
        <w:rPr>
          <w:rFonts w:ascii="Arial" w:hAnsi="Arial" w:cs="Arial"/>
          <w:bCs/>
          <w:i/>
          <w:noProof/>
          <w:sz w:val="24"/>
          <w:szCs w:val="24"/>
        </w:rPr>
      </w:pPr>
      <w:r>
        <w:rPr>
          <w:rFonts w:ascii="Arial" w:hAnsi="Arial" w:cs="Arial"/>
          <w:bCs/>
          <w:i/>
          <w:noProof/>
          <w:sz w:val="24"/>
          <w:szCs w:val="24"/>
        </w:rPr>
        <w:t>„</w:t>
      </w:r>
      <w:r w:rsidRPr="00FB3A12">
        <w:rPr>
          <w:rFonts w:ascii="Arial" w:hAnsi="Arial" w:cs="Arial"/>
          <w:bCs/>
          <w:i/>
          <w:noProof/>
          <w:sz w:val="24"/>
          <w:szCs w:val="24"/>
        </w:rPr>
        <w:t xml:space="preserve">Mgr. Milan Langer byl dlouholetým předsedou Národní rady osob se zdravotním postižením Olomouckého kraje. On sám byl těžce tělesně postižený a až do konce svého života bojoval za zlepšení životních podmínek osob se zdravotním postižením. Měl zásluhu také na skutečnosti, že NRZP OK v současné době sdružuje 25 členských organizací OZP na celostátní  i krajské úrovni. </w:t>
      </w:r>
    </w:p>
    <w:p w14:paraId="18C861A4" w14:textId="5F40D4FF" w:rsidR="00861A51" w:rsidRPr="00621CAC" w:rsidRDefault="00CD22C2" w:rsidP="00DA1535">
      <w:pPr>
        <w:spacing w:after="120"/>
        <w:jc w:val="both"/>
        <w:rPr>
          <w:rFonts w:ascii="Arial" w:hAnsi="Arial" w:cs="Arial"/>
          <w:color w:val="000000"/>
        </w:rPr>
      </w:pPr>
      <w:r w:rsidRPr="00FB3A12">
        <w:rPr>
          <w:rFonts w:ascii="Arial" w:hAnsi="Arial" w:cs="Arial"/>
          <w:bCs/>
          <w:i/>
          <w:noProof/>
          <w:sz w:val="24"/>
          <w:szCs w:val="24"/>
        </w:rPr>
        <w:t>Olomouc je bezbariérovým městem také jeho zásluhou. Snažil se ukázat lidem s postižením, že si mohou i oni  plnit své sny. V březnu roku 2019 odešel s několika přáteli na půlroční pouť do Santiaga de Compostela, sledovali jsme jeho cestu a těšili jsme se, že se na podzim vrátí domů. Bohužel se v srpnu jeho zdravotní stav zhoršil a v nemocnici ve Francii jeho životní pouť skončila.</w:t>
      </w:r>
      <w:r>
        <w:rPr>
          <w:rFonts w:ascii="Arial" w:hAnsi="Arial" w:cs="Arial"/>
          <w:bCs/>
          <w:i/>
          <w:noProof/>
          <w:sz w:val="24"/>
          <w:szCs w:val="24"/>
        </w:rPr>
        <w:t>“</w:t>
      </w:r>
    </w:p>
    <w:p w14:paraId="13E672FF" w14:textId="5F34EC2A" w:rsidR="00F65242" w:rsidRDefault="008F2A56" w:rsidP="00AD44E8">
      <w:pPr>
        <w:pStyle w:val="Zkladntext"/>
        <w:widowControl w:val="0"/>
        <w:spacing w:after="120"/>
        <w:rPr>
          <w:rFonts w:ascii="Arial" w:hAnsi="Arial" w:cs="Arial"/>
          <w:bCs/>
          <w:noProof/>
          <w:lang w:eastAsia="en-US"/>
        </w:rPr>
      </w:pPr>
      <w:r w:rsidRPr="00621CAC">
        <w:rPr>
          <w:rFonts w:ascii="Arial" w:hAnsi="Arial" w:cs="Arial"/>
          <w:bCs/>
          <w:noProof/>
          <w:lang w:eastAsia="en-US"/>
        </w:rPr>
        <w:t xml:space="preserve">Pracovní skupina k problematice Krajského plánu vyrovnávání příležitostí pro osoby se zdravotním postižením dne </w:t>
      </w:r>
      <w:r w:rsidR="00CD22C2">
        <w:rPr>
          <w:rFonts w:ascii="Arial" w:hAnsi="Arial" w:cs="Arial"/>
          <w:bCs/>
          <w:noProof/>
          <w:lang w:eastAsia="en-US"/>
        </w:rPr>
        <w:t>25. 2</w:t>
      </w:r>
      <w:r w:rsidR="00F65242" w:rsidRPr="00F65242">
        <w:rPr>
          <w:rFonts w:ascii="Arial" w:hAnsi="Arial" w:cs="Arial"/>
          <w:bCs/>
          <w:noProof/>
          <w:lang w:eastAsia="en-US"/>
        </w:rPr>
        <w:t>. 20</w:t>
      </w:r>
      <w:r w:rsidR="00CD22C2">
        <w:rPr>
          <w:rFonts w:ascii="Arial" w:hAnsi="Arial" w:cs="Arial"/>
          <w:bCs/>
          <w:noProof/>
          <w:lang w:eastAsia="en-US"/>
        </w:rPr>
        <w:t>20</w:t>
      </w:r>
      <w:r w:rsidRPr="00F65242">
        <w:rPr>
          <w:rFonts w:ascii="Arial" w:hAnsi="Arial" w:cs="Arial"/>
          <w:bCs/>
          <w:noProof/>
          <w:lang w:eastAsia="en-US"/>
        </w:rPr>
        <w:t xml:space="preserve"> </w:t>
      </w:r>
      <w:r w:rsidRPr="00621CAC">
        <w:rPr>
          <w:rFonts w:ascii="Arial" w:hAnsi="Arial" w:cs="Arial"/>
          <w:bCs/>
          <w:noProof/>
          <w:lang w:eastAsia="en-US"/>
        </w:rPr>
        <w:t>projednala předložené návrhy n</w:t>
      </w:r>
      <w:bookmarkStart w:id="0" w:name="_GoBack"/>
      <w:bookmarkEnd w:id="0"/>
      <w:r w:rsidRPr="00621CAC">
        <w:rPr>
          <w:rFonts w:ascii="Arial" w:hAnsi="Arial" w:cs="Arial"/>
          <w:bCs/>
          <w:noProof/>
          <w:lang w:eastAsia="en-US"/>
        </w:rPr>
        <w:t xml:space="preserve">a udělení </w:t>
      </w:r>
      <w:r w:rsidR="00CC1041">
        <w:rPr>
          <w:rFonts w:ascii="Arial" w:hAnsi="Arial" w:cs="Arial"/>
          <w:bCs/>
          <w:noProof/>
          <w:lang w:eastAsia="en-US"/>
        </w:rPr>
        <w:t>C</w:t>
      </w:r>
      <w:r w:rsidR="00B76CCF" w:rsidRPr="00621CAC">
        <w:rPr>
          <w:rFonts w:ascii="Arial" w:hAnsi="Arial" w:cs="Arial"/>
          <w:bCs/>
          <w:noProof/>
          <w:lang w:eastAsia="en-US"/>
        </w:rPr>
        <w:t xml:space="preserve">eny a doporučila </w:t>
      </w:r>
      <w:r w:rsidR="00CC1041">
        <w:rPr>
          <w:rFonts w:ascii="Arial" w:hAnsi="Arial" w:cs="Arial"/>
          <w:bCs/>
          <w:noProof/>
          <w:lang w:eastAsia="en-US"/>
        </w:rPr>
        <w:t>C</w:t>
      </w:r>
      <w:r w:rsidR="00B76CCF" w:rsidRPr="00621CAC">
        <w:rPr>
          <w:rFonts w:ascii="Arial" w:hAnsi="Arial" w:cs="Arial"/>
          <w:bCs/>
          <w:noProof/>
          <w:lang w:eastAsia="en-US"/>
        </w:rPr>
        <w:t>enu za rok 201</w:t>
      </w:r>
      <w:r w:rsidR="00CD22C2">
        <w:rPr>
          <w:rFonts w:ascii="Arial" w:hAnsi="Arial" w:cs="Arial"/>
          <w:bCs/>
          <w:noProof/>
          <w:lang w:eastAsia="en-US"/>
        </w:rPr>
        <w:t>9</w:t>
      </w:r>
      <w:r w:rsidRPr="00621CAC">
        <w:rPr>
          <w:rFonts w:ascii="Arial" w:hAnsi="Arial" w:cs="Arial"/>
          <w:bCs/>
          <w:noProof/>
          <w:lang w:eastAsia="en-US"/>
        </w:rPr>
        <w:t xml:space="preserve"> udělit</w:t>
      </w:r>
      <w:r w:rsidR="00F65242">
        <w:rPr>
          <w:rFonts w:ascii="Arial" w:hAnsi="Arial" w:cs="Arial"/>
          <w:bCs/>
          <w:noProof/>
          <w:lang w:eastAsia="en-US"/>
        </w:rPr>
        <w:t xml:space="preserve"> </w:t>
      </w:r>
      <w:r w:rsidR="00CD22C2">
        <w:rPr>
          <w:rFonts w:ascii="Arial" w:hAnsi="Arial" w:cs="Arial"/>
          <w:bCs/>
          <w:noProof/>
          <w:lang w:eastAsia="en-US"/>
        </w:rPr>
        <w:t>panu Karlu Giegischovi</w:t>
      </w:r>
      <w:r w:rsidR="00F65242">
        <w:rPr>
          <w:rFonts w:ascii="Arial" w:hAnsi="Arial" w:cs="Arial"/>
          <w:bCs/>
          <w:noProof/>
          <w:lang w:eastAsia="en-US"/>
        </w:rPr>
        <w:t xml:space="preserve"> (kategorie Profesionál) a </w:t>
      </w:r>
      <w:r w:rsidR="007E7C34">
        <w:rPr>
          <w:rFonts w:ascii="Arial" w:hAnsi="Arial" w:cs="Arial"/>
          <w:bCs/>
          <w:noProof/>
          <w:lang w:eastAsia="en-US"/>
        </w:rPr>
        <w:t>Mgr. </w:t>
      </w:r>
      <w:r w:rsidR="00CD22C2">
        <w:rPr>
          <w:rFonts w:ascii="Arial" w:hAnsi="Arial" w:cs="Arial"/>
          <w:bCs/>
          <w:noProof/>
          <w:lang w:eastAsia="en-US"/>
        </w:rPr>
        <w:t>Milanu Langerovi</w:t>
      </w:r>
      <w:r w:rsidR="00F65242">
        <w:rPr>
          <w:rFonts w:ascii="Arial" w:hAnsi="Arial" w:cs="Arial"/>
          <w:bCs/>
          <w:noProof/>
          <w:lang w:eastAsia="en-US"/>
        </w:rPr>
        <w:t xml:space="preserve"> (kategorie Dobrovolník).</w:t>
      </w:r>
    </w:p>
    <w:p w14:paraId="0C54F7F4" w14:textId="77777777" w:rsidR="00DA1535" w:rsidRDefault="00DA1535" w:rsidP="00AD44E8">
      <w:pPr>
        <w:pStyle w:val="Zkladntext"/>
        <w:widowControl w:val="0"/>
        <w:spacing w:after="120"/>
        <w:rPr>
          <w:rFonts w:ascii="Arial" w:hAnsi="Arial" w:cs="Arial"/>
          <w:bCs/>
          <w:noProof/>
          <w:lang w:eastAsia="en-US"/>
        </w:rPr>
      </w:pPr>
    </w:p>
    <w:p w14:paraId="4005F6C4" w14:textId="50BB81F7" w:rsidR="00DA1535" w:rsidRDefault="00DA1535" w:rsidP="00DA1535">
      <w:pPr>
        <w:pStyle w:val="Zkladntext"/>
        <w:widowControl w:val="0"/>
        <w:spacing w:after="120"/>
        <w:ind w:left="-54"/>
        <w:rPr>
          <w:rFonts w:ascii="Arial" w:hAnsi="Arial" w:cs="Arial"/>
          <w:bCs/>
          <w:noProof/>
          <w:lang w:eastAsia="en-US"/>
        </w:rPr>
      </w:pPr>
      <w:r>
        <w:rPr>
          <w:rFonts w:ascii="Arial" w:hAnsi="Arial" w:cs="Arial"/>
          <w:b/>
          <w:bCs/>
          <w:noProof/>
          <w:lang w:eastAsia="en-US"/>
        </w:rPr>
        <w:t>Rada Olomouckého kraje</w:t>
      </w:r>
      <w:r>
        <w:rPr>
          <w:rFonts w:ascii="Arial" w:hAnsi="Arial" w:cs="Arial"/>
          <w:bCs/>
          <w:noProof/>
          <w:lang w:eastAsia="en-US"/>
        </w:rPr>
        <w:t xml:space="preserve"> na své schůzi dne </w:t>
      </w:r>
      <w:r>
        <w:rPr>
          <w:rFonts w:ascii="Arial" w:hAnsi="Arial" w:cs="Arial"/>
          <w:bCs/>
          <w:noProof/>
          <w:lang w:eastAsia="en-US"/>
        </w:rPr>
        <w:t>23</w:t>
      </w:r>
      <w:r>
        <w:rPr>
          <w:rFonts w:ascii="Arial" w:hAnsi="Arial" w:cs="Arial"/>
          <w:bCs/>
          <w:noProof/>
          <w:lang w:eastAsia="en-US"/>
        </w:rPr>
        <w:t>. 3. 20</w:t>
      </w:r>
      <w:r w:rsidR="00AD2A49">
        <w:rPr>
          <w:rFonts w:ascii="Arial" w:hAnsi="Arial" w:cs="Arial"/>
          <w:bCs/>
          <w:noProof/>
          <w:lang w:eastAsia="en-US"/>
        </w:rPr>
        <w:t>20</w:t>
      </w:r>
      <w:r>
        <w:rPr>
          <w:rFonts w:ascii="Arial" w:hAnsi="Arial" w:cs="Arial"/>
          <w:bCs/>
          <w:noProof/>
          <w:lang w:eastAsia="en-US"/>
        </w:rPr>
        <w:t xml:space="preserve"> usnesením </w:t>
      </w:r>
      <w:r w:rsidRPr="00DA1535">
        <w:rPr>
          <w:rFonts w:ascii="Arial" w:hAnsi="Arial" w:cs="Arial"/>
          <w:bCs/>
          <w:noProof/>
          <w:lang w:eastAsia="en-US"/>
        </w:rPr>
        <w:t>UR/88/72/2020</w:t>
      </w:r>
    </w:p>
    <w:p w14:paraId="5DB6765C" w14:textId="77777777" w:rsidR="00DA1535" w:rsidRDefault="00DA1535" w:rsidP="00AD44E8">
      <w:pPr>
        <w:pStyle w:val="Zkladntext"/>
        <w:widowControl w:val="0"/>
        <w:numPr>
          <w:ilvl w:val="0"/>
          <w:numId w:val="16"/>
        </w:numPr>
        <w:spacing w:after="120"/>
        <w:rPr>
          <w:rFonts w:ascii="Arial" w:hAnsi="Arial" w:cs="Arial"/>
          <w:bCs/>
          <w:i/>
          <w:noProof/>
          <w:lang w:eastAsia="en-US"/>
        </w:rPr>
      </w:pPr>
      <w:r>
        <w:rPr>
          <w:rFonts w:ascii="Arial" w:hAnsi="Arial" w:cs="Arial"/>
          <w:b/>
          <w:bCs/>
          <w:i/>
          <w:noProof/>
          <w:lang w:eastAsia="en-US"/>
        </w:rPr>
        <w:t xml:space="preserve">vyjádřila </w:t>
      </w:r>
      <w:r w:rsidR="008F2A56" w:rsidRPr="006323D2">
        <w:rPr>
          <w:rFonts w:ascii="Arial" w:hAnsi="Arial" w:cs="Arial"/>
          <w:b/>
          <w:bCs/>
          <w:i/>
          <w:noProof/>
          <w:lang w:eastAsia="en-US"/>
        </w:rPr>
        <w:t>souhlas s udělením</w:t>
      </w:r>
      <w:r w:rsidR="008F2A56" w:rsidRPr="006323D2">
        <w:rPr>
          <w:rFonts w:ascii="Arial" w:hAnsi="Arial" w:cs="Arial"/>
          <w:bCs/>
          <w:i/>
          <w:noProof/>
          <w:lang w:eastAsia="en-US"/>
        </w:rPr>
        <w:t xml:space="preserve"> Ceny hejtmana </w:t>
      </w:r>
      <w:r w:rsidR="00A45A79" w:rsidRPr="006323D2">
        <w:rPr>
          <w:rFonts w:ascii="Arial" w:hAnsi="Arial" w:cs="Arial"/>
          <w:bCs/>
          <w:i/>
          <w:noProof/>
          <w:lang w:eastAsia="en-US"/>
        </w:rPr>
        <w:t xml:space="preserve">Olomouckého kraje </w:t>
      </w:r>
      <w:r w:rsidR="008F2A56" w:rsidRPr="006323D2">
        <w:rPr>
          <w:rFonts w:ascii="Arial" w:hAnsi="Arial" w:cs="Arial"/>
          <w:bCs/>
          <w:i/>
          <w:noProof/>
          <w:lang w:eastAsia="en-US"/>
        </w:rPr>
        <w:t>za práci ve prospěch osob se zdravotním postižením za rok 20</w:t>
      </w:r>
      <w:r w:rsidR="00B76CCF" w:rsidRPr="006323D2">
        <w:rPr>
          <w:rFonts w:ascii="Arial" w:hAnsi="Arial" w:cs="Arial"/>
          <w:bCs/>
          <w:i/>
          <w:noProof/>
          <w:lang w:eastAsia="en-US"/>
        </w:rPr>
        <w:t>1</w:t>
      </w:r>
      <w:r w:rsidR="008D4389">
        <w:rPr>
          <w:rFonts w:ascii="Arial" w:hAnsi="Arial" w:cs="Arial"/>
          <w:bCs/>
          <w:i/>
          <w:noProof/>
          <w:lang w:eastAsia="en-US"/>
        </w:rPr>
        <w:t>9</w:t>
      </w:r>
      <w:r w:rsidR="008F2A56" w:rsidRPr="006323D2">
        <w:rPr>
          <w:rFonts w:ascii="Arial" w:hAnsi="Arial" w:cs="Arial"/>
          <w:bCs/>
          <w:i/>
          <w:noProof/>
          <w:lang w:eastAsia="en-US"/>
        </w:rPr>
        <w:t xml:space="preserve"> </w:t>
      </w:r>
    </w:p>
    <w:p w14:paraId="08EE0B11" w14:textId="60E4BDDD" w:rsidR="00DA1535" w:rsidRDefault="008D4389" w:rsidP="00DA1535">
      <w:pPr>
        <w:pStyle w:val="Zkladntext"/>
        <w:widowControl w:val="0"/>
        <w:numPr>
          <w:ilvl w:val="1"/>
          <w:numId w:val="16"/>
        </w:numPr>
        <w:spacing w:after="120"/>
        <w:rPr>
          <w:rFonts w:ascii="Arial" w:hAnsi="Arial" w:cs="Arial"/>
          <w:bCs/>
          <w:i/>
          <w:noProof/>
          <w:lang w:eastAsia="en-US"/>
        </w:rPr>
      </w:pPr>
      <w:r>
        <w:rPr>
          <w:rFonts w:ascii="Arial" w:hAnsi="Arial" w:cs="Arial"/>
          <w:bCs/>
          <w:i/>
          <w:noProof/>
          <w:lang w:eastAsia="en-US"/>
        </w:rPr>
        <w:t>panu Karlu Giebischovi</w:t>
      </w:r>
      <w:r w:rsidR="00DA1535">
        <w:rPr>
          <w:rFonts w:ascii="Arial" w:hAnsi="Arial" w:cs="Arial"/>
          <w:bCs/>
          <w:i/>
          <w:noProof/>
          <w:lang w:eastAsia="en-US"/>
        </w:rPr>
        <w:t xml:space="preserve"> (kategorie Profesionál)</w:t>
      </w:r>
      <w:r w:rsidR="00747AD2">
        <w:rPr>
          <w:rFonts w:ascii="Arial" w:hAnsi="Arial" w:cs="Arial"/>
          <w:bCs/>
          <w:i/>
          <w:noProof/>
          <w:lang w:eastAsia="en-US"/>
        </w:rPr>
        <w:t>,</w:t>
      </w:r>
      <w:r w:rsidR="00C35FDA" w:rsidRPr="00C35FDA">
        <w:rPr>
          <w:rFonts w:ascii="Arial" w:hAnsi="Arial" w:cs="Arial"/>
          <w:bCs/>
          <w:i/>
          <w:noProof/>
          <w:lang w:eastAsia="en-US"/>
        </w:rPr>
        <w:t xml:space="preserve"> </w:t>
      </w:r>
    </w:p>
    <w:p w14:paraId="49FE9EA3" w14:textId="5C2C3F3C" w:rsidR="008F2A56" w:rsidRPr="006323D2" w:rsidRDefault="008D4389" w:rsidP="00DA1535">
      <w:pPr>
        <w:pStyle w:val="Zkladntext"/>
        <w:widowControl w:val="0"/>
        <w:numPr>
          <w:ilvl w:val="1"/>
          <w:numId w:val="16"/>
        </w:numPr>
        <w:spacing w:after="120"/>
        <w:rPr>
          <w:rFonts w:ascii="Arial" w:hAnsi="Arial" w:cs="Arial"/>
          <w:bCs/>
          <w:i/>
          <w:noProof/>
          <w:lang w:eastAsia="en-US"/>
        </w:rPr>
      </w:pPr>
      <w:r>
        <w:rPr>
          <w:rFonts w:ascii="Arial" w:hAnsi="Arial" w:cs="Arial"/>
          <w:bCs/>
          <w:i/>
          <w:noProof/>
          <w:lang w:eastAsia="en-US"/>
        </w:rPr>
        <w:lastRenderedPageBreak/>
        <w:t>Mgr. Milanu Langerovi</w:t>
      </w:r>
      <w:r w:rsidR="00DA1535">
        <w:rPr>
          <w:rFonts w:ascii="Arial" w:hAnsi="Arial" w:cs="Arial"/>
          <w:bCs/>
          <w:i/>
          <w:noProof/>
          <w:lang w:eastAsia="en-US"/>
        </w:rPr>
        <w:t xml:space="preserve"> (kategorie Dobrovolník)</w:t>
      </w:r>
      <w:r w:rsidR="00747AD2">
        <w:rPr>
          <w:rFonts w:ascii="Arial" w:hAnsi="Arial" w:cs="Arial"/>
          <w:bCs/>
          <w:i/>
          <w:noProof/>
          <w:lang w:eastAsia="en-US"/>
        </w:rPr>
        <w:t>,</w:t>
      </w:r>
    </w:p>
    <w:p w14:paraId="30402DCF" w14:textId="77777777" w:rsidR="00747AD2" w:rsidRDefault="008F2A56" w:rsidP="00AD44E8">
      <w:pPr>
        <w:pStyle w:val="Zkladntext"/>
        <w:widowControl w:val="0"/>
        <w:numPr>
          <w:ilvl w:val="0"/>
          <w:numId w:val="16"/>
        </w:numPr>
        <w:spacing w:after="120"/>
        <w:rPr>
          <w:rFonts w:ascii="Arial" w:hAnsi="Arial" w:cs="Arial"/>
          <w:bCs/>
          <w:i/>
          <w:noProof/>
          <w:lang w:eastAsia="en-US"/>
        </w:rPr>
      </w:pPr>
      <w:r w:rsidRPr="006323D2">
        <w:rPr>
          <w:rFonts w:ascii="Arial" w:hAnsi="Arial" w:cs="Arial"/>
          <w:b/>
          <w:bCs/>
          <w:i/>
          <w:noProof/>
          <w:lang w:eastAsia="en-US"/>
        </w:rPr>
        <w:t>doporuč</w:t>
      </w:r>
      <w:r w:rsidR="00DA1535">
        <w:rPr>
          <w:rFonts w:ascii="Arial" w:hAnsi="Arial" w:cs="Arial"/>
          <w:b/>
          <w:bCs/>
          <w:i/>
          <w:noProof/>
          <w:lang w:eastAsia="en-US"/>
        </w:rPr>
        <w:t>ila</w:t>
      </w:r>
      <w:r w:rsidRPr="006323D2">
        <w:rPr>
          <w:rFonts w:ascii="Arial" w:hAnsi="Arial" w:cs="Arial"/>
          <w:b/>
          <w:bCs/>
          <w:i/>
          <w:noProof/>
          <w:lang w:eastAsia="en-US"/>
        </w:rPr>
        <w:t xml:space="preserve"> Zastupitelstvu Olomouckého kraje schválit</w:t>
      </w:r>
      <w:r w:rsidRPr="006323D2">
        <w:rPr>
          <w:rFonts w:ascii="Arial" w:hAnsi="Arial" w:cs="Arial"/>
          <w:bCs/>
          <w:i/>
          <w:noProof/>
          <w:lang w:eastAsia="en-US"/>
        </w:rPr>
        <w:t xml:space="preserve"> udělení Ceny hejtmana </w:t>
      </w:r>
      <w:r w:rsidR="00B76CCF" w:rsidRPr="006323D2">
        <w:rPr>
          <w:rFonts w:ascii="Arial" w:hAnsi="Arial" w:cs="Arial"/>
          <w:bCs/>
          <w:i/>
          <w:noProof/>
          <w:lang w:eastAsia="en-US"/>
        </w:rPr>
        <w:t xml:space="preserve">Olomouckého kraje </w:t>
      </w:r>
      <w:r w:rsidRPr="006323D2">
        <w:rPr>
          <w:rFonts w:ascii="Arial" w:hAnsi="Arial" w:cs="Arial"/>
          <w:bCs/>
          <w:i/>
          <w:noProof/>
          <w:lang w:eastAsia="en-US"/>
        </w:rPr>
        <w:t>za práci ve prospěch osob se zdravotním postižením za rok 20</w:t>
      </w:r>
      <w:r w:rsidR="00B76CCF" w:rsidRPr="006323D2">
        <w:rPr>
          <w:rFonts w:ascii="Arial" w:hAnsi="Arial" w:cs="Arial"/>
          <w:bCs/>
          <w:i/>
          <w:noProof/>
          <w:lang w:eastAsia="en-US"/>
        </w:rPr>
        <w:t>1</w:t>
      </w:r>
      <w:r w:rsidR="008D4389">
        <w:rPr>
          <w:rFonts w:ascii="Arial" w:hAnsi="Arial" w:cs="Arial"/>
          <w:bCs/>
          <w:i/>
          <w:noProof/>
          <w:lang w:eastAsia="en-US"/>
        </w:rPr>
        <w:t>9</w:t>
      </w:r>
      <w:r w:rsidRPr="006323D2">
        <w:rPr>
          <w:rFonts w:ascii="Arial" w:hAnsi="Arial" w:cs="Arial"/>
          <w:bCs/>
          <w:i/>
          <w:noProof/>
          <w:lang w:eastAsia="en-US"/>
        </w:rPr>
        <w:t xml:space="preserve"> </w:t>
      </w:r>
    </w:p>
    <w:p w14:paraId="7C73AB0E" w14:textId="3F2C32D0" w:rsidR="00747AD2" w:rsidRDefault="008D4389" w:rsidP="00747AD2">
      <w:pPr>
        <w:pStyle w:val="Zkladntext"/>
        <w:widowControl w:val="0"/>
        <w:numPr>
          <w:ilvl w:val="1"/>
          <w:numId w:val="16"/>
        </w:numPr>
        <w:spacing w:after="120"/>
        <w:rPr>
          <w:rFonts w:ascii="Arial" w:hAnsi="Arial" w:cs="Arial"/>
          <w:bCs/>
          <w:i/>
          <w:noProof/>
          <w:lang w:eastAsia="en-US"/>
        </w:rPr>
      </w:pPr>
      <w:r>
        <w:rPr>
          <w:rFonts w:ascii="Arial" w:hAnsi="Arial" w:cs="Arial"/>
          <w:bCs/>
          <w:i/>
          <w:noProof/>
          <w:lang w:eastAsia="en-US"/>
        </w:rPr>
        <w:t>panu Karlu Giebischovi</w:t>
      </w:r>
      <w:r w:rsidR="00747AD2">
        <w:rPr>
          <w:rFonts w:ascii="Arial" w:hAnsi="Arial" w:cs="Arial"/>
          <w:bCs/>
          <w:i/>
          <w:noProof/>
          <w:lang w:eastAsia="en-US"/>
        </w:rPr>
        <w:t xml:space="preserve"> (kategorie Profesionál),</w:t>
      </w:r>
    </w:p>
    <w:p w14:paraId="741B961F" w14:textId="6F27FB68" w:rsidR="008F2A56" w:rsidRDefault="008D4389" w:rsidP="00747AD2">
      <w:pPr>
        <w:pStyle w:val="Zkladntext"/>
        <w:widowControl w:val="0"/>
        <w:numPr>
          <w:ilvl w:val="1"/>
          <w:numId w:val="16"/>
        </w:numPr>
        <w:spacing w:after="120"/>
        <w:rPr>
          <w:rFonts w:ascii="Arial" w:hAnsi="Arial" w:cs="Arial"/>
          <w:bCs/>
          <w:i/>
          <w:noProof/>
          <w:lang w:eastAsia="en-US"/>
        </w:rPr>
      </w:pPr>
      <w:r>
        <w:rPr>
          <w:rFonts w:ascii="Arial" w:hAnsi="Arial" w:cs="Arial"/>
          <w:bCs/>
          <w:i/>
          <w:noProof/>
          <w:lang w:eastAsia="en-US"/>
        </w:rPr>
        <w:t>Mgr. Milanu Langerovi</w:t>
      </w:r>
      <w:r w:rsidR="00C35FDA" w:rsidRPr="00C35FDA">
        <w:rPr>
          <w:rFonts w:ascii="Arial" w:hAnsi="Arial" w:cs="Arial"/>
          <w:bCs/>
          <w:i/>
          <w:noProof/>
          <w:lang w:eastAsia="en-US"/>
        </w:rPr>
        <w:t xml:space="preserve"> (kategorie Dobrovolník)</w:t>
      </w:r>
      <w:r w:rsidR="00331C66">
        <w:rPr>
          <w:rFonts w:ascii="Arial" w:hAnsi="Arial" w:cs="Arial"/>
          <w:bCs/>
          <w:i/>
          <w:noProof/>
          <w:lang w:eastAsia="en-US"/>
        </w:rPr>
        <w:t xml:space="preserve"> – in memoriam</w:t>
      </w:r>
      <w:r w:rsidR="00B76CCF" w:rsidRPr="00C35FDA">
        <w:rPr>
          <w:rFonts w:ascii="Arial" w:hAnsi="Arial" w:cs="Arial"/>
          <w:bCs/>
          <w:i/>
          <w:noProof/>
          <w:lang w:eastAsia="en-US"/>
        </w:rPr>
        <w:t>.</w:t>
      </w:r>
    </w:p>
    <w:p w14:paraId="7D776AE1" w14:textId="77777777" w:rsidR="007E7C34" w:rsidRDefault="007E7C34" w:rsidP="007E7C34">
      <w:pPr>
        <w:pStyle w:val="Zkladntext"/>
        <w:widowControl w:val="0"/>
        <w:spacing w:after="120"/>
        <w:ind w:left="666"/>
        <w:rPr>
          <w:rFonts w:ascii="Arial" w:hAnsi="Arial" w:cs="Arial"/>
          <w:bCs/>
          <w:i/>
          <w:noProof/>
          <w:lang w:eastAsia="en-US"/>
        </w:rPr>
      </w:pPr>
    </w:p>
    <w:p w14:paraId="64DFBFD7" w14:textId="7C353838" w:rsidR="00DA1535" w:rsidRDefault="0002794A" w:rsidP="00AD44E8">
      <w:pPr>
        <w:pStyle w:val="Zkladntext"/>
        <w:widowControl w:val="0"/>
        <w:spacing w:after="120"/>
        <w:rPr>
          <w:rFonts w:ascii="Arial" w:hAnsi="Arial" w:cs="Arial"/>
          <w:bCs/>
          <w:noProof/>
          <w:lang w:eastAsia="en-US"/>
        </w:rPr>
      </w:pPr>
      <w:r>
        <w:rPr>
          <w:rFonts w:ascii="Arial" w:hAnsi="Arial" w:cs="Arial"/>
          <w:bCs/>
          <w:noProof/>
          <w:lang w:eastAsia="en-US"/>
        </w:rPr>
        <w:t xml:space="preserve">Předání Ceny proběhne při zahájení nejbližšího zasedání Zastupitelstva Olomouckého kraje, na kterém bude předání možné s ohledem </w:t>
      </w:r>
      <w:r w:rsidR="00747AD2">
        <w:rPr>
          <w:rFonts w:ascii="Arial" w:hAnsi="Arial" w:cs="Arial"/>
          <w:bCs/>
          <w:noProof/>
          <w:lang w:eastAsia="en-US"/>
        </w:rPr>
        <w:t xml:space="preserve">na situaci </w:t>
      </w:r>
      <w:r w:rsidR="00331C66">
        <w:rPr>
          <w:rFonts w:ascii="Arial" w:hAnsi="Arial" w:cs="Arial"/>
          <w:bCs/>
          <w:noProof/>
          <w:lang w:eastAsia="en-US"/>
        </w:rPr>
        <w:t>ohle</w:t>
      </w:r>
      <w:r>
        <w:rPr>
          <w:rFonts w:ascii="Arial" w:hAnsi="Arial" w:cs="Arial"/>
          <w:bCs/>
          <w:noProof/>
          <w:lang w:eastAsia="en-US"/>
        </w:rPr>
        <w:t>d</w:t>
      </w:r>
      <w:r w:rsidR="00331C66">
        <w:rPr>
          <w:rFonts w:ascii="Arial" w:hAnsi="Arial" w:cs="Arial"/>
          <w:bCs/>
          <w:noProof/>
          <w:lang w:eastAsia="en-US"/>
        </w:rPr>
        <w:t>n</w:t>
      </w:r>
      <w:r>
        <w:rPr>
          <w:rFonts w:ascii="Arial" w:hAnsi="Arial" w:cs="Arial"/>
          <w:bCs/>
          <w:noProof/>
          <w:lang w:eastAsia="en-US"/>
        </w:rPr>
        <w:t>ě</w:t>
      </w:r>
      <w:r w:rsidR="00331C66">
        <w:rPr>
          <w:rFonts w:ascii="Arial" w:hAnsi="Arial" w:cs="Arial"/>
          <w:bCs/>
          <w:noProof/>
          <w:lang w:eastAsia="en-US"/>
        </w:rPr>
        <w:t xml:space="preserve"> pandemie</w:t>
      </w:r>
      <w:r>
        <w:rPr>
          <w:rFonts w:ascii="Arial" w:hAnsi="Arial" w:cs="Arial"/>
          <w:bCs/>
          <w:noProof/>
          <w:lang w:eastAsia="en-US"/>
        </w:rPr>
        <w:t xml:space="preserve"> SARS-CoV-2 způsobujícího </w:t>
      </w:r>
      <w:r w:rsidR="00747AD2">
        <w:rPr>
          <w:rFonts w:ascii="Arial" w:hAnsi="Arial" w:cs="Arial"/>
          <w:bCs/>
          <w:noProof/>
          <w:lang w:eastAsia="en-US"/>
        </w:rPr>
        <w:t>onemocnění COVID-19</w:t>
      </w:r>
      <w:r>
        <w:rPr>
          <w:rFonts w:ascii="Arial" w:hAnsi="Arial" w:cs="Arial"/>
          <w:bCs/>
          <w:noProof/>
          <w:lang w:eastAsia="en-US"/>
        </w:rPr>
        <w:t xml:space="preserve">. </w:t>
      </w:r>
    </w:p>
    <w:p w14:paraId="615B0664" w14:textId="4D3DDC49" w:rsidR="00742DC7" w:rsidRPr="002C14AA" w:rsidRDefault="00742DC7" w:rsidP="00AD44E8">
      <w:pPr>
        <w:pStyle w:val="Zkladntext"/>
        <w:widowControl w:val="0"/>
        <w:spacing w:after="120"/>
        <w:rPr>
          <w:rFonts w:ascii="Arial" w:hAnsi="Arial" w:cs="Arial"/>
          <w:bCs/>
          <w:noProof/>
          <w:lang w:eastAsia="en-US"/>
        </w:rPr>
      </w:pPr>
    </w:p>
    <w:sectPr w:rsidR="00742DC7" w:rsidRPr="002C14AA" w:rsidSect="00002438">
      <w:footerReference w:type="default" r:id="rId10"/>
      <w:pgSz w:w="11907" w:h="16840" w:code="9"/>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C3E0D" w14:textId="77777777" w:rsidR="000345D9" w:rsidRDefault="000345D9">
      <w:r>
        <w:separator/>
      </w:r>
    </w:p>
  </w:endnote>
  <w:endnote w:type="continuationSeparator" w:id="0">
    <w:p w14:paraId="7D3542A9" w14:textId="77777777" w:rsidR="000345D9" w:rsidRDefault="0003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F7D3F" w14:textId="4A977770" w:rsidR="000045A1" w:rsidRDefault="00747AD2" w:rsidP="00BD2EC5">
    <w:pPr>
      <w:pBdr>
        <w:top w:val="single" w:sz="4" w:space="0" w:color="auto"/>
      </w:pBdr>
      <w:tabs>
        <w:tab w:val="center" w:pos="4536"/>
        <w:tab w:val="right" w:pos="9072"/>
      </w:tabs>
      <w:jc w:val="both"/>
      <w:rPr>
        <w:rFonts w:ascii="Arial" w:hAnsi="Arial"/>
        <w:i/>
      </w:rPr>
    </w:pPr>
    <w:r>
      <w:rPr>
        <w:rFonts w:ascii="Arial" w:hAnsi="Arial"/>
        <w:i/>
      </w:rPr>
      <w:t>Zastupitelstvo</w:t>
    </w:r>
    <w:r w:rsidR="000045A1">
      <w:rPr>
        <w:rFonts w:ascii="Arial" w:hAnsi="Arial"/>
        <w:i/>
      </w:rPr>
      <w:t xml:space="preserve"> Olomouckého kraje </w:t>
    </w:r>
    <w:r w:rsidR="008D4389">
      <w:rPr>
        <w:rFonts w:ascii="Arial" w:hAnsi="Arial"/>
        <w:i/>
      </w:rPr>
      <w:t>2</w:t>
    </w:r>
    <w:r>
      <w:rPr>
        <w:rFonts w:ascii="Arial" w:hAnsi="Arial"/>
        <w:i/>
      </w:rPr>
      <w:t>0</w:t>
    </w:r>
    <w:r w:rsidR="00BE0A8C">
      <w:rPr>
        <w:rFonts w:ascii="Arial" w:hAnsi="Arial"/>
        <w:i/>
      </w:rPr>
      <w:t xml:space="preserve">. </w:t>
    </w:r>
    <w:r>
      <w:rPr>
        <w:rFonts w:ascii="Arial" w:hAnsi="Arial"/>
        <w:i/>
      </w:rPr>
      <w:t>4</w:t>
    </w:r>
    <w:r w:rsidR="00BE0A8C">
      <w:rPr>
        <w:rFonts w:ascii="Arial" w:hAnsi="Arial"/>
        <w:i/>
      </w:rPr>
      <w:t>. 20</w:t>
    </w:r>
    <w:r w:rsidR="008D4389">
      <w:rPr>
        <w:rFonts w:ascii="Arial" w:hAnsi="Arial"/>
        <w:i/>
      </w:rPr>
      <w:t>20</w:t>
    </w:r>
    <w:r w:rsidR="000045A1">
      <w:rPr>
        <w:rFonts w:ascii="Arial" w:hAnsi="Arial"/>
        <w:i/>
      </w:rPr>
      <w:tab/>
    </w:r>
    <w:r w:rsidR="000045A1">
      <w:rPr>
        <w:rFonts w:ascii="Arial" w:hAnsi="Arial"/>
        <w:i/>
      </w:rPr>
      <w:tab/>
      <w:t xml:space="preserve">    Strana  </w:t>
    </w:r>
    <w:r w:rsidR="000045A1">
      <w:rPr>
        <w:rFonts w:ascii="Arial" w:hAnsi="Arial"/>
        <w:i/>
      </w:rPr>
      <w:fldChar w:fldCharType="begin"/>
    </w:r>
    <w:r w:rsidR="000045A1">
      <w:rPr>
        <w:rFonts w:ascii="Arial" w:hAnsi="Arial"/>
        <w:i/>
      </w:rPr>
      <w:instrText xml:space="preserve"> PAGE </w:instrText>
    </w:r>
    <w:r w:rsidR="000045A1">
      <w:rPr>
        <w:rFonts w:ascii="Arial" w:hAnsi="Arial"/>
        <w:i/>
      </w:rPr>
      <w:fldChar w:fldCharType="separate"/>
    </w:r>
    <w:r w:rsidR="00AD2A49">
      <w:rPr>
        <w:rFonts w:ascii="Arial" w:hAnsi="Arial"/>
        <w:i/>
        <w:noProof/>
      </w:rPr>
      <w:t>4</w:t>
    </w:r>
    <w:r w:rsidR="000045A1">
      <w:rPr>
        <w:rFonts w:ascii="Arial" w:hAnsi="Arial"/>
        <w:i/>
      </w:rPr>
      <w:fldChar w:fldCharType="end"/>
    </w:r>
    <w:r w:rsidR="000045A1">
      <w:rPr>
        <w:rFonts w:ascii="Arial" w:hAnsi="Arial"/>
        <w:i/>
      </w:rPr>
      <w:t xml:space="preserve"> (celkem </w:t>
    </w:r>
    <w:r w:rsidR="008D4389">
      <w:rPr>
        <w:rFonts w:ascii="Arial" w:hAnsi="Arial"/>
        <w:i/>
      </w:rPr>
      <w:t>4</w:t>
    </w:r>
    <w:r w:rsidR="000045A1">
      <w:rPr>
        <w:rFonts w:ascii="Arial" w:hAnsi="Arial"/>
        <w:i/>
      </w:rPr>
      <w:t>)</w:t>
    </w:r>
  </w:p>
  <w:p w14:paraId="63F4971A" w14:textId="67E1F6B5" w:rsidR="000045A1" w:rsidRDefault="00747AD2" w:rsidP="00BD2EC5">
    <w:pPr>
      <w:pBdr>
        <w:top w:val="single" w:sz="4" w:space="0" w:color="auto"/>
      </w:pBdr>
      <w:tabs>
        <w:tab w:val="center" w:pos="4536"/>
        <w:tab w:val="right" w:pos="9072"/>
      </w:tabs>
      <w:jc w:val="both"/>
      <w:rPr>
        <w:rFonts w:ascii="Arial" w:hAnsi="Arial"/>
        <w:i/>
      </w:rPr>
    </w:pPr>
    <w:r>
      <w:rPr>
        <w:rFonts w:ascii="Arial" w:hAnsi="Arial"/>
        <w:i/>
      </w:rPr>
      <w:t>30</w:t>
    </w:r>
    <w:r w:rsidR="00225A19" w:rsidRPr="00225A19">
      <w:rPr>
        <w:rFonts w:ascii="Arial" w:hAnsi="Arial"/>
        <w:i/>
      </w:rPr>
      <w:t>. -</w:t>
    </w:r>
    <w:r w:rsidR="00AF0E5E" w:rsidRPr="00225A19">
      <w:rPr>
        <w:rFonts w:ascii="Arial" w:hAnsi="Arial"/>
        <w:i/>
      </w:rPr>
      <w:t xml:space="preserve"> </w:t>
    </w:r>
    <w:r w:rsidR="000045A1" w:rsidRPr="00225A19">
      <w:rPr>
        <w:rFonts w:ascii="Arial" w:hAnsi="Arial"/>
        <w:i/>
      </w:rPr>
      <w:t xml:space="preserve">Cena </w:t>
    </w:r>
    <w:r w:rsidR="00B708FD">
      <w:rPr>
        <w:rFonts w:ascii="Arial" w:hAnsi="Arial"/>
        <w:i/>
      </w:rPr>
      <w:t xml:space="preserve">hejtmana </w:t>
    </w:r>
    <w:r w:rsidR="000045A1">
      <w:rPr>
        <w:rFonts w:ascii="Arial" w:hAnsi="Arial"/>
        <w:i/>
      </w:rPr>
      <w:t>za práci ve prospěch osob se zdravotním postižením</w:t>
    </w:r>
    <w:r w:rsidR="000829AF">
      <w:rPr>
        <w:rFonts w:ascii="Arial" w:hAnsi="Arial"/>
        <w:i/>
      </w:rPr>
      <w:t xml:space="preserve"> za rok 201</w:t>
    </w:r>
    <w:r w:rsidR="008D4389">
      <w:rPr>
        <w:rFonts w:ascii="Arial" w:hAnsi="Arial"/>
        <w:i/>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027E6" w14:textId="77777777" w:rsidR="000345D9" w:rsidRDefault="000345D9">
      <w:r>
        <w:separator/>
      </w:r>
    </w:p>
  </w:footnote>
  <w:footnote w:type="continuationSeparator" w:id="0">
    <w:p w14:paraId="286ECB6E" w14:textId="77777777" w:rsidR="000345D9" w:rsidRDefault="00034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4E73"/>
    <w:multiLevelType w:val="hybridMultilevel"/>
    <w:tmpl w:val="C692628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22010D8"/>
    <w:multiLevelType w:val="hybridMultilevel"/>
    <w:tmpl w:val="20CC7A1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D72EF9"/>
    <w:multiLevelType w:val="hybridMultilevel"/>
    <w:tmpl w:val="7C847428"/>
    <w:lvl w:ilvl="0" w:tplc="74D0DE7E">
      <w:start w:val="1"/>
      <w:numFmt w:val="lowerLetter"/>
      <w:pStyle w:val="Psmeno1odsazen2text"/>
      <w:lvlText w:val="%1."/>
      <w:lvlJc w:val="left"/>
      <w:pPr>
        <w:tabs>
          <w:tab w:val="num" w:pos="1701"/>
        </w:tabs>
        <w:ind w:left="1701"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CD0CC4"/>
    <w:multiLevelType w:val="hybridMultilevel"/>
    <w:tmpl w:val="F102998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F30F5"/>
    <w:multiLevelType w:val="hybridMultilevel"/>
    <w:tmpl w:val="D822500C"/>
    <w:lvl w:ilvl="0" w:tplc="994A3190">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1612638E"/>
    <w:multiLevelType w:val="hybridMultilevel"/>
    <w:tmpl w:val="AC8E76E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8375E7"/>
    <w:multiLevelType w:val="hybridMultilevel"/>
    <w:tmpl w:val="99CEE3D0"/>
    <w:lvl w:ilvl="0" w:tplc="C570E6F2">
      <w:start w:val="1"/>
      <w:numFmt w:val="bullet"/>
      <w:lvlText w:val="-"/>
      <w:lvlJc w:val="left"/>
      <w:pPr>
        <w:ind w:left="1770" w:hanging="360"/>
      </w:pPr>
      <w:rPr>
        <w:rFonts w:ascii="Arial" w:eastAsia="Times New Roman" w:hAnsi="Arial" w:cs="Arial"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7" w15:restartNumberingAfterBreak="0">
    <w:nsid w:val="2986362A"/>
    <w:multiLevelType w:val="hybridMultilevel"/>
    <w:tmpl w:val="5534229E"/>
    <w:lvl w:ilvl="0" w:tplc="0412A472">
      <w:start w:val="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23B0F8F"/>
    <w:multiLevelType w:val="hybridMultilevel"/>
    <w:tmpl w:val="440A8B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8B21AB8"/>
    <w:multiLevelType w:val="hybridMultilevel"/>
    <w:tmpl w:val="F4A4E554"/>
    <w:lvl w:ilvl="0" w:tplc="72CC874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0565CD"/>
    <w:multiLevelType w:val="hybridMultilevel"/>
    <w:tmpl w:val="81B6C7F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8178B8"/>
    <w:multiLevelType w:val="hybridMultilevel"/>
    <w:tmpl w:val="F8824FF0"/>
    <w:lvl w:ilvl="0" w:tplc="FDC29560">
      <w:start w:val="1"/>
      <w:numFmt w:val="bullet"/>
      <w:lvlText w:val=""/>
      <w:lvlJc w:val="left"/>
      <w:pPr>
        <w:ind w:left="720" w:hanging="360"/>
      </w:pPr>
      <w:rPr>
        <w:rFonts w:ascii="Symbol" w:hAnsi="Symbol" w:hint="default"/>
      </w:rPr>
    </w:lvl>
    <w:lvl w:ilvl="1" w:tplc="ECE0CE8C">
      <w:start w:val="1"/>
      <w:numFmt w:val="bullet"/>
      <w:lvlText w:val="o"/>
      <w:lvlJc w:val="left"/>
      <w:pPr>
        <w:ind w:left="1440" w:hanging="360"/>
      </w:pPr>
      <w:rPr>
        <w:rFonts w:ascii="Courier New" w:hAnsi="Courier New" w:hint="default"/>
      </w:rPr>
    </w:lvl>
    <w:lvl w:ilvl="2" w:tplc="7EFC087C">
      <w:start w:val="1"/>
      <w:numFmt w:val="bullet"/>
      <w:lvlText w:val=""/>
      <w:lvlJc w:val="left"/>
      <w:pPr>
        <w:ind w:left="2160" w:hanging="360"/>
      </w:pPr>
      <w:rPr>
        <w:rFonts w:ascii="Wingdings" w:hAnsi="Wingdings" w:hint="default"/>
      </w:rPr>
    </w:lvl>
    <w:lvl w:ilvl="3" w:tplc="DA2412B6">
      <w:start w:val="1"/>
      <w:numFmt w:val="bullet"/>
      <w:lvlText w:val=""/>
      <w:lvlJc w:val="left"/>
      <w:pPr>
        <w:ind w:left="2880" w:hanging="360"/>
      </w:pPr>
      <w:rPr>
        <w:rFonts w:ascii="Symbol" w:hAnsi="Symbol" w:hint="default"/>
      </w:rPr>
    </w:lvl>
    <w:lvl w:ilvl="4" w:tplc="2188E260">
      <w:start w:val="1"/>
      <w:numFmt w:val="bullet"/>
      <w:lvlText w:val="o"/>
      <w:lvlJc w:val="left"/>
      <w:pPr>
        <w:ind w:left="3600" w:hanging="360"/>
      </w:pPr>
      <w:rPr>
        <w:rFonts w:ascii="Courier New" w:hAnsi="Courier New" w:hint="default"/>
      </w:rPr>
    </w:lvl>
    <w:lvl w:ilvl="5" w:tplc="154A16B6">
      <w:start w:val="1"/>
      <w:numFmt w:val="bullet"/>
      <w:lvlText w:val=""/>
      <w:lvlJc w:val="left"/>
      <w:pPr>
        <w:ind w:left="4320" w:hanging="360"/>
      </w:pPr>
      <w:rPr>
        <w:rFonts w:ascii="Wingdings" w:hAnsi="Wingdings" w:hint="default"/>
      </w:rPr>
    </w:lvl>
    <w:lvl w:ilvl="6" w:tplc="C89C8A66">
      <w:start w:val="1"/>
      <w:numFmt w:val="bullet"/>
      <w:lvlText w:val=""/>
      <w:lvlJc w:val="left"/>
      <w:pPr>
        <w:ind w:left="5040" w:hanging="360"/>
      </w:pPr>
      <w:rPr>
        <w:rFonts w:ascii="Symbol" w:hAnsi="Symbol" w:hint="default"/>
      </w:rPr>
    </w:lvl>
    <w:lvl w:ilvl="7" w:tplc="D2FCABC4">
      <w:start w:val="1"/>
      <w:numFmt w:val="bullet"/>
      <w:lvlText w:val="o"/>
      <w:lvlJc w:val="left"/>
      <w:pPr>
        <w:ind w:left="5760" w:hanging="360"/>
      </w:pPr>
      <w:rPr>
        <w:rFonts w:ascii="Courier New" w:hAnsi="Courier New" w:hint="default"/>
      </w:rPr>
    </w:lvl>
    <w:lvl w:ilvl="8" w:tplc="00D438A0">
      <w:start w:val="1"/>
      <w:numFmt w:val="bullet"/>
      <w:lvlText w:val=""/>
      <w:lvlJc w:val="left"/>
      <w:pPr>
        <w:ind w:left="6480" w:hanging="360"/>
      </w:pPr>
      <w:rPr>
        <w:rFonts w:ascii="Wingdings" w:hAnsi="Wingdings" w:hint="default"/>
      </w:rPr>
    </w:lvl>
  </w:abstractNum>
  <w:abstractNum w:abstractNumId="12" w15:restartNumberingAfterBreak="0">
    <w:nsid w:val="543D79D7"/>
    <w:multiLevelType w:val="multilevel"/>
    <w:tmpl w:val="5DF29D36"/>
    <w:lvl w:ilvl="0">
      <w:start w:val="1"/>
      <w:numFmt w:val="decimal"/>
      <w:pStyle w:val="slo1tuntext"/>
      <w:lvlText w:val="%1."/>
      <w:lvlJc w:val="left"/>
      <w:pPr>
        <w:tabs>
          <w:tab w:val="num" w:pos="567"/>
        </w:tabs>
        <w:ind w:left="567" w:hanging="567"/>
      </w:pPr>
      <w:rPr>
        <w:rFonts w:ascii="Arial" w:hAnsi="Arial" w:cs="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cs="Times New Roman" w:hint="default"/>
      </w:rPr>
    </w:lvl>
    <w:lvl w:ilvl="4">
      <w:start w:val="1"/>
      <w:numFmt w:val="decimal"/>
      <w:lvlText w:val="%1.%2.%3.%4.%5."/>
      <w:lvlJc w:val="left"/>
      <w:pPr>
        <w:tabs>
          <w:tab w:val="num" w:pos="4167"/>
        </w:tabs>
        <w:ind w:left="2799" w:hanging="792"/>
      </w:pPr>
      <w:rPr>
        <w:rFonts w:cs="Times New Roman" w:hint="default"/>
      </w:rPr>
    </w:lvl>
    <w:lvl w:ilvl="5">
      <w:start w:val="1"/>
      <w:numFmt w:val="decimal"/>
      <w:lvlText w:val="%1.%2.%3.%4.%5.%6."/>
      <w:lvlJc w:val="left"/>
      <w:pPr>
        <w:tabs>
          <w:tab w:val="num" w:pos="4887"/>
        </w:tabs>
        <w:ind w:left="3303" w:hanging="936"/>
      </w:pPr>
      <w:rPr>
        <w:rFonts w:cs="Times New Roman" w:hint="default"/>
      </w:rPr>
    </w:lvl>
    <w:lvl w:ilvl="6">
      <w:start w:val="1"/>
      <w:numFmt w:val="decimal"/>
      <w:lvlText w:val="%1.%2.%3.%4.%5.%6.%7."/>
      <w:lvlJc w:val="left"/>
      <w:pPr>
        <w:tabs>
          <w:tab w:val="num" w:pos="5607"/>
        </w:tabs>
        <w:ind w:left="3807" w:hanging="1080"/>
      </w:pPr>
      <w:rPr>
        <w:rFonts w:cs="Times New Roman" w:hint="default"/>
      </w:rPr>
    </w:lvl>
    <w:lvl w:ilvl="7">
      <w:start w:val="1"/>
      <w:numFmt w:val="decimal"/>
      <w:lvlText w:val="%1.%2.%3.%4.%5.%6.%7.%8."/>
      <w:lvlJc w:val="left"/>
      <w:pPr>
        <w:tabs>
          <w:tab w:val="num" w:pos="6687"/>
        </w:tabs>
        <w:ind w:left="4311" w:hanging="1224"/>
      </w:pPr>
      <w:rPr>
        <w:rFonts w:cs="Times New Roman" w:hint="default"/>
      </w:rPr>
    </w:lvl>
    <w:lvl w:ilvl="8">
      <w:start w:val="1"/>
      <w:numFmt w:val="decimal"/>
      <w:lvlText w:val="%1.%2.%3.%4.%5.%6.%7.%8.%9."/>
      <w:lvlJc w:val="left"/>
      <w:pPr>
        <w:tabs>
          <w:tab w:val="num" w:pos="7407"/>
        </w:tabs>
        <w:ind w:left="4887" w:hanging="1440"/>
      </w:pPr>
      <w:rPr>
        <w:rFonts w:cs="Times New Roman" w:hint="default"/>
      </w:rPr>
    </w:lvl>
  </w:abstractNum>
  <w:abstractNum w:abstractNumId="13" w15:restartNumberingAfterBreak="0">
    <w:nsid w:val="54EB0E36"/>
    <w:multiLevelType w:val="hybridMultilevel"/>
    <w:tmpl w:val="DD72E9B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5E87755"/>
    <w:multiLevelType w:val="hybridMultilevel"/>
    <w:tmpl w:val="9570568C"/>
    <w:lvl w:ilvl="0" w:tplc="200CC606">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A4419F"/>
    <w:multiLevelType w:val="hybridMultilevel"/>
    <w:tmpl w:val="FE0A8DE4"/>
    <w:lvl w:ilvl="0" w:tplc="EB04BDE8">
      <w:start w:val="1"/>
      <w:numFmt w:val="decimal"/>
      <w:lvlText w:val="%1."/>
      <w:lvlJc w:val="left"/>
      <w:pPr>
        <w:tabs>
          <w:tab w:val="num" w:pos="720"/>
        </w:tabs>
        <w:ind w:left="720" w:hanging="360"/>
      </w:pPr>
      <w:rPr>
        <w:rFonts w:cs="Times New Roman" w:hint="default"/>
        <w:sz w:val="28"/>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EB5CDD"/>
    <w:multiLevelType w:val="hybridMultilevel"/>
    <w:tmpl w:val="9EC6AC7E"/>
    <w:lvl w:ilvl="0" w:tplc="6E16B9A8">
      <w:start w:val="1"/>
      <w:numFmt w:val="bullet"/>
      <w:lvlText w:val=""/>
      <w:lvlJc w:val="left"/>
      <w:pPr>
        <w:tabs>
          <w:tab w:val="num" w:pos="423"/>
        </w:tabs>
        <w:ind w:left="423" w:hanging="360"/>
      </w:pPr>
      <w:rPr>
        <w:rFonts w:ascii="Symbol" w:hAnsi="Symbol" w:hint="default"/>
      </w:rPr>
    </w:lvl>
    <w:lvl w:ilvl="1" w:tplc="04050003" w:tentative="1">
      <w:start w:val="1"/>
      <w:numFmt w:val="bullet"/>
      <w:lvlText w:val="o"/>
      <w:lvlJc w:val="left"/>
      <w:pPr>
        <w:tabs>
          <w:tab w:val="num" w:pos="1503"/>
        </w:tabs>
        <w:ind w:left="1503" w:hanging="360"/>
      </w:pPr>
      <w:rPr>
        <w:rFonts w:ascii="Courier New" w:hAnsi="Courier New"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68955AC3"/>
    <w:multiLevelType w:val="hybridMultilevel"/>
    <w:tmpl w:val="E4F89CCE"/>
    <w:lvl w:ilvl="0" w:tplc="ADEA5F0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A4A5CD4"/>
    <w:multiLevelType w:val="hybridMultilevel"/>
    <w:tmpl w:val="BA5CFCE2"/>
    <w:lvl w:ilvl="0" w:tplc="3E1E4DC4">
      <w:start w:val="1"/>
      <w:numFmt w:val="lowerLetter"/>
      <w:pStyle w:val="Psmeno2odsazen2text"/>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F">
      <w:start w:val="1"/>
      <w:numFmt w:val="decimal"/>
      <w:lvlText w:val="%2."/>
      <w:lvlJc w:val="left"/>
      <w:pPr>
        <w:tabs>
          <w:tab w:val="num" w:pos="306"/>
        </w:tabs>
        <w:ind w:left="306" w:hanging="360"/>
      </w:pPr>
      <w:rPr>
        <w:rFonts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lowerRoman"/>
      <w:lvlText w:val="%3."/>
      <w:lvlJc w:val="right"/>
      <w:pPr>
        <w:tabs>
          <w:tab w:val="num" w:pos="1026"/>
        </w:tabs>
        <w:ind w:left="1026" w:hanging="180"/>
      </w:pPr>
      <w:rPr>
        <w:rFonts w:cs="Times New Roman"/>
      </w:rPr>
    </w:lvl>
    <w:lvl w:ilvl="3" w:tplc="0405000F">
      <w:start w:val="1"/>
      <w:numFmt w:val="decimal"/>
      <w:lvlText w:val="%4."/>
      <w:lvlJc w:val="left"/>
      <w:pPr>
        <w:tabs>
          <w:tab w:val="num" w:pos="1746"/>
        </w:tabs>
        <w:ind w:left="1746" w:hanging="360"/>
      </w:pPr>
      <w:rPr>
        <w:rFonts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50019" w:tentative="1">
      <w:start w:val="1"/>
      <w:numFmt w:val="lowerLetter"/>
      <w:lvlText w:val="%5."/>
      <w:lvlJc w:val="left"/>
      <w:pPr>
        <w:tabs>
          <w:tab w:val="num" w:pos="2466"/>
        </w:tabs>
        <w:ind w:left="2466" w:hanging="360"/>
      </w:pPr>
      <w:rPr>
        <w:rFonts w:cs="Times New Roman"/>
      </w:rPr>
    </w:lvl>
    <w:lvl w:ilvl="5" w:tplc="0405001B" w:tentative="1">
      <w:start w:val="1"/>
      <w:numFmt w:val="lowerRoman"/>
      <w:lvlText w:val="%6."/>
      <w:lvlJc w:val="right"/>
      <w:pPr>
        <w:tabs>
          <w:tab w:val="num" w:pos="3186"/>
        </w:tabs>
        <w:ind w:left="3186" w:hanging="180"/>
      </w:pPr>
      <w:rPr>
        <w:rFonts w:cs="Times New Roman"/>
      </w:rPr>
    </w:lvl>
    <w:lvl w:ilvl="6" w:tplc="0405000F" w:tentative="1">
      <w:start w:val="1"/>
      <w:numFmt w:val="decimal"/>
      <w:lvlText w:val="%7."/>
      <w:lvlJc w:val="left"/>
      <w:pPr>
        <w:tabs>
          <w:tab w:val="num" w:pos="3906"/>
        </w:tabs>
        <w:ind w:left="3906" w:hanging="360"/>
      </w:pPr>
      <w:rPr>
        <w:rFonts w:cs="Times New Roman"/>
      </w:rPr>
    </w:lvl>
    <w:lvl w:ilvl="7" w:tplc="04050019" w:tentative="1">
      <w:start w:val="1"/>
      <w:numFmt w:val="lowerLetter"/>
      <w:lvlText w:val="%8."/>
      <w:lvlJc w:val="left"/>
      <w:pPr>
        <w:tabs>
          <w:tab w:val="num" w:pos="4626"/>
        </w:tabs>
        <w:ind w:left="4626" w:hanging="360"/>
      </w:pPr>
      <w:rPr>
        <w:rFonts w:cs="Times New Roman"/>
      </w:rPr>
    </w:lvl>
    <w:lvl w:ilvl="8" w:tplc="0405001B" w:tentative="1">
      <w:start w:val="1"/>
      <w:numFmt w:val="lowerRoman"/>
      <w:lvlText w:val="%9."/>
      <w:lvlJc w:val="right"/>
      <w:pPr>
        <w:tabs>
          <w:tab w:val="num" w:pos="5346"/>
        </w:tabs>
        <w:ind w:left="5346" w:hanging="180"/>
      </w:pPr>
      <w:rPr>
        <w:rFonts w:cs="Times New Roman"/>
      </w:rPr>
    </w:lvl>
  </w:abstractNum>
  <w:abstractNum w:abstractNumId="20" w15:restartNumberingAfterBreak="0">
    <w:nsid w:val="6AD36A1B"/>
    <w:multiLevelType w:val="hybridMultilevel"/>
    <w:tmpl w:val="692409F4"/>
    <w:lvl w:ilvl="0" w:tplc="FFFFFFFF">
      <w:start w:val="2"/>
      <w:numFmt w:val="bullet"/>
      <w:lvlText w:val="-"/>
      <w:lvlJc w:val="left"/>
      <w:pPr>
        <w:tabs>
          <w:tab w:val="num" w:pos="360"/>
        </w:tabs>
        <w:ind w:left="360" w:hanging="360"/>
      </w:pPr>
      <w:rPr>
        <w:rFonts w:ascii="Arial" w:eastAsia="Times New Roman" w:hAnsi="Arial"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B735FAA"/>
    <w:multiLevelType w:val="hybridMultilevel"/>
    <w:tmpl w:val="502E77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5955C3"/>
    <w:multiLevelType w:val="hybridMultilevel"/>
    <w:tmpl w:val="B46E4E28"/>
    <w:lvl w:ilvl="0" w:tplc="AC6C5AA6">
      <w:start w:val="1"/>
      <w:numFmt w:val="decimal"/>
      <w:lvlText w:val="%1."/>
      <w:lvlJc w:val="left"/>
      <w:pPr>
        <w:ind w:left="644"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3E3581"/>
    <w:multiLevelType w:val="hybridMultilevel"/>
    <w:tmpl w:val="91364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69B7C7C"/>
    <w:multiLevelType w:val="hybridMultilevel"/>
    <w:tmpl w:val="D52E031E"/>
    <w:lvl w:ilvl="0" w:tplc="0405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786339"/>
    <w:multiLevelType w:val="hybridMultilevel"/>
    <w:tmpl w:val="7172BD26"/>
    <w:lvl w:ilvl="0" w:tplc="93CED34A">
      <w:start w:val="1"/>
      <w:numFmt w:val="decimal"/>
      <w:lvlText w:val="%1."/>
      <w:lvlJc w:val="left"/>
      <w:pPr>
        <w:tabs>
          <w:tab w:val="num" w:pos="750"/>
        </w:tabs>
        <w:ind w:left="750" w:hanging="39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9051168"/>
    <w:multiLevelType w:val="hybridMultilevel"/>
    <w:tmpl w:val="0C9636B6"/>
    <w:lvl w:ilvl="0" w:tplc="4F942F8C">
      <w:start w:val="1"/>
      <w:numFmt w:val="decimal"/>
      <w:lvlText w:val="%1."/>
      <w:lvlJc w:val="left"/>
      <w:pPr>
        <w:tabs>
          <w:tab w:val="num" w:pos="666"/>
        </w:tabs>
        <w:ind w:left="666" w:hanging="360"/>
      </w:pPr>
      <w:rPr>
        <w:rFonts w:cs="Times New Roman"/>
        <w:b/>
      </w:rPr>
    </w:lvl>
    <w:lvl w:ilvl="1" w:tplc="04050019">
      <w:start w:val="1"/>
      <w:numFmt w:val="lowerLetter"/>
      <w:lvlText w:val="%2."/>
      <w:lvlJc w:val="left"/>
      <w:pPr>
        <w:tabs>
          <w:tab w:val="num" w:pos="1386"/>
        </w:tabs>
        <w:ind w:left="1386" w:hanging="360"/>
      </w:pPr>
      <w:rPr>
        <w:rFonts w:cs="Times New Roman"/>
      </w:rPr>
    </w:lvl>
    <w:lvl w:ilvl="2" w:tplc="0405001B" w:tentative="1">
      <w:start w:val="1"/>
      <w:numFmt w:val="lowerRoman"/>
      <w:lvlText w:val="%3."/>
      <w:lvlJc w:val="right"/>
      <w:pPr>
        <w:tabs>
          <w:tab w:val="num" w:pos="2106"/>
        </w:tabs>
        <w:ind w:left="2106" w:hanging="180"/>
      </w:pPr>
      <w:rPr>
        <w:rFonts w:cs="Times New Roman"/>
      </w:rPr>
    </w:lvl>
    <w:lvl w:ilvl="3" w:tplc="0405000F" w:tentative="1">
      <w:start w:val="1"/>
      <w:numFmt w:val="decimal"/>
      <w:lvlText w:val="%4."/>
      <w:lvlJc w:val="left"/>
      <w:pPr>
        <w:tabs>
          <w:tab w:val="num" w:pos="2826"/>
        </w:tabs>
        <w:ind w:left="2826" w:hanging="360"/>
      </w:pPr>
      <w:rPr>
        <w:rFonts w:cs="Times New Roman"/>
      </w:rPr>
    </w:lvl>
    <w:lvl w:ilvl="4" w:tplc="04050019" w:tentative="1">
      <w:start w:val="1"/>
      <w:numFmt w:val="lowerLetter"/>
      <w:lvlText w:val="%5."/>
      <w:lvlJc w:val="left"/>
      <w:pPr>
        <w:tabs>
          <w:tab w:val="num" w:pos="3546"/>
        </w:tabs>
        <w:ind w:left="3546" w:hanging="360"/>
      </w:pPr>
      <w:rPr>
        <w:rFonts w:cs="Times New Roman"/>
      </w:rPr>
    </w:lvl>
    <w:lvl w:ilvl="5" w:tplc="0405001B" w:tentative="1">
      <w:start w:val="1"/>
      <w:numFmt w:val="lowerRoman"/>
      <w:lvlText w:val="%6."/>
      <w:lvlJc w:val="right"/>
      <w:pPr>
        <w:tabs>
          <w:tab w:val="num" w:pos="4266"/>
        </w:tabs>
        <w:ind w:left="4266" w:hanging="180"/>
      </w:pPr>
      <w:rPr>
        <w:rFonts w:cs="Times New Roman"/>
      </w:rPr>
    </w:lvl>
    <w:lvl w:ilvl="6" w:tplc="0405000F" w:tentative="1">
      <w:start w:val="1"/>
      <w:numFmt w:val="decimal"/>
      <w:lvlText w:val="%7."/>
      <w:lvlJc w:val="left"/>
      <w:pPr>
        <w:tabs>
          <w:tab w:val="num" w:pos="4986"/>
        </w:tabs>
        <w:ind w:left="4986" w:hanging="360"/>
      </w:pPr>
      <w:rPr>
        <w:rFonts w:cs="Times New Roman"/>
      </w:rPr>
    </w:lvl>
    <w:lvl w:ilvl="7" w:tplc="04050019" w:tentative="1">
      <w:start w:val="1"/>
      <w:numFmt w:val="lowerLetter"/>
      <w:lvlText w:val="%8."/>
      <w:lvlJc w:val="left"/>
      <w:pPr>
        <w:tabs>
          <w:tab w:val="num" w:pos="5706"/>
        </w:tabs>
        <w:ind w:left="5706" w:hanging="360"/>
      </w:pPr>
      <w:rPr>
        <w:rFonts w:cs="Times New Roman"/>
      </w:rPr>
    </w:lvl>
    <w:lvl w:ilvl="8" w:tplc="0405001B" w:tentative="1">
      <w:start w:val="1"/>
      <w:numFmt w:val="lowerRoman"/>
      <w:lvlText w:val="%9."/>
      <w:lvlJc w:val="right"/>
      <w:pPr>
        <w:tabs>
          <w:tab w:val="num" w:pos="6426"/>
        </w:tabs>
        <w:ind w:left="6426" w:hanging="180"/>
      </w:pPr>
      <w:rPr>
        <w:rFonts w:cs="Times New Roman"/>
      </w:rPr>
    </w:lvl>
  </w:abstractNum>
  <w:abstractNum w:abstractNumId="27" w15:restartNumberingAfterBreak="0">
    <w:nsid w:val="79E92932"/>
    <w:multiLevelType w:val="hybridMultilevel"/>
    <w:tmpl w:val="38D6D9D6"/>
    <w:lvl w:ilvl="0" w:tplc="0405000F">
      <w:start w:val="1"/>
      <w:numFmt w:val="decimal"/>
      <w:lvlText w:val="%1."/>
      <w:lvlJc w:val="left"/>
      <w:pPr>
        <w:tabs>
          <w:tab w:val="num" w:pos="666"/>
        </w:tabs>
        <w:ind w:left="666" w:hanging="360"/>
      </w:pPr>
      <w:rPr>
        <w:rFonts w:cs="Times New Roman"/>
      </w:rPr>
    </w:lvl>
    <w:lvl w:ilvl="1" w:tplc="04050019" w:tentative="1">
      <w:start w:val="1"/>
      <w:numFmt w:val="lowerLetter"/>
      <w:lvlText w:val="%2."/>
      <w:lvlJc w:val="left"/>
      <w:pPr>
        <w:tabs>
          <w:tab w:val="num" w:pos="1386"/>
        </w:tabs>
        <w:ind w:left="1386" w:hanging="360"/>
      </w:pPr>
      <w:rPr>
        <w:rFonts w:cs="Times New Roman"/>
      </w:rPr>
    </w:lvl>
    <w:lvl w:ilvl="2" w:tplc="0405001B" w:tentative="1">
      <w:start w:val="1"/>
      <w:numFmt w:val="lowerRoman"/>
      <w:lvlText w:val="%3."/>
      <w:lvlJc w:val="right"/>
      <w:pPr>
        <w:tabs>
          <w:tab w:val="num" w:pos="2106"/>
        </w:tabs>
        <w:ind w:left="2106" w:hanging="180"/>
      </w:pPr>
      <w:rPr>
        <w:rFonts w:cs="Times New Roman"/>
      </w:rPr>
    </w:lvl>
    <w:lvl w:ilvl="3" w:tplc="0405000F" w:tentative="1">
      <w:start w:val="1"/>
      <w:numFmt w:val="decimal"/>
      <w:lvlText w:val="%4."/>
      <w:lvlJc w:val="left"/>
      <w:pPr>
        <w:tabs>
          <w:tab w:val="num" w:pos="2826"/>
        </w:tabs>
        <w:ind w:left="2826" w:hanging="360"/>
      </w:pPr>
      <w:rPr>
        <w:rFonts w:cs="Times New Roman"/>
      </w:rPr>
    </w:lvl>
    <w:lvl w:ilvl="4" w:tplc="04050019" w:tentative="1">
      <w:start w:val="1"/>
      <w:numFmt w:val="lowerLetter"/>
      <w:lvlText w:val="%5."/>
      <w:lvlJc w:val="left"/>
      <w:pPr>
        <w:tabs>
          <w:tab w:val="num" w:pos="3546"/>
        </w:tabs>
        <w:ind w:left="3546" w:hanging="360"/>
      </w:pPr>
      <w:rPr>
        <w:rFonts w:cs="Times New Roman"/>
      </w:rPr>
    </w:lvl>
    <w:lvl w:ilvl="5" w:tplc="0405001B" w:tentative="1">
      <w:start w:val="1"/>
      <w:numFmt w:val="lowerRoman"/>
      <w:lvlText w:val="%6."/>
      <w:lvlJc w:val="right"/>
      <w:pPr>
        <w:tabs>
          <w:tab w:val="num" w:pos="4266"/>
        </w:tabs>
        <w:ind w:left="4266" w:hanging="180"/>
      </w:pPr>
      <w:rPr>
        <w:rFonts w:cs="Times New Roman"/>
      </w:rPr>
    </w:lvl>
    <w:lvl w:ilvl="6" w:tplc="0405000F" w:tentative="1">
      <w:start w:val="1"/>
      <w:numFmt w:val="decimal"/>
      <w:lvlText w:val="%7."/>
      <w:lvlJc w:val="left"/>
      <w:pPr>
        <w:tabs>
          <w:tab w:val="num" w:pos="4986"/>
        </w:tabs>
        <w:ind w:left="4986" w:hanging="360"/>
      </w:pPr>
      <w:rPr>
        <w:rFonts w:cs="Times New Roman"/>
      </w:rPr>
    </w:lvl>
    <w:lvl w:ilvl="7" w:tplc="04050019" w:tentative="1">
      <w:start w:val="1"/>
      <w:numFmt w:val="lowerLetter"/>
      <w:lvlText w:val="%8."/>
      <w:lvlJc w:val="left"/>
      <w:pPr>
        <w:tabs>
          <w:tab w:val="num" w:pos="5706"/>
        </w:tabs>
        <w:ind w:left="5706" w:hanging="360"/>
      </w:pPr>
      <w:rPr>
        <w:rFonts w:cs="Times New Roman"/>
      </w:rPr>
    </w:lvl>
    <w:lvl w:ilvl="8" w:tplc="0405001B" w:tentative="1">
      <w:start w:val="1"/>
      <w:numFmt w:val="lowerRoman"/>
      <w:lvlText w:val="%9."/>
      <w:lvlJc w:val="right"/>
      <w:pPr>
        <w:tabs>
          <w:tab w:val="num" w:pos="6426"/>
        </w:tabs>
        <w:ind w:left="6426" w:hanging="180"/>
      </w:pPr>
      <w:rPr>
        <w:rFonts w:cs="Times New Roman"/>
      </w:rPr>
    </w:lvl>
  </w:abstractNum>
  <w:abstractNum w:abstractNumId="28" w15:restartNumberingAfterBreak="0">
    <w:nsid w:val="7A404601"/>
    <w:multiLevelType w:val="hybridMultilevel"/>
    <w:tmpl w:val="37ECCF18"/>
    <w:lvl w:ilvl="0" w:tplc="4A1A208E">
      <w:start w:val="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CF51306"/>
    <w:multiLevelType w:val="hybridMultilevel"/>
    <w:tmpl w:val="5C6ACA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4"/>
  </w:num>
  <w:num w:numId="2">
    <w:abstractNumId w:val="3"/>
  </w:num>
  <w:num w:numId="3">
    <w:abstractNumId w:val="19"/>
  </w:num>
  <w:num w:numId="4">
    <w:abstractNumId w:val="12"/>
  </w:num>
  <w:num w:numId="5">
    <w:abstractNumId w:val="12"/>
  </w:num>
  <w:num w:numId="6">
    <w:abstractNumId w:val="20"/>
  </w:num>
  <w:num w:numId="7">
    <w:abstractNumId w:val="25"/>
  </w:num>
  <w:num w:numId="8">
    <w:abstractNumId w:val="5"/>
  </w:num>
  <w:num w:numId="9">
    <w:abstractNumId w:val="16"/>
  </w:num>
  <w:num w:numId="10">
    <w:abstractNumId w:val="14"/>
  </w:num>
  <w:num w:numId="11">
    <w:abstractNumId w:val="2"/>
  </w:num>
  <w:num w:numId="12">
    <w:abstractNumId w:val="17"/>
  </w:num>
  <w:num w:numId="13">
    <w:abstractNumId w:val="19"/>
    <w:lvlOverride w:ilvl="0">
      <w:startOverride w:val="1"/>
    </w:lvlOverride>
  </w:num>
  <w:num w:numId="14">
    <w:abstractNumId w:val="15"/>
  </w:num>
  <w:num w:numId="15">
    <w:abstractNumId w:val="19"/>
    <w:lvlOverride w:ilvl="0">
      <w:startOverride w:val="1"/>
    </w:lvlOverride>
  </w:num>
  <w:num w:numId="16">
    <w:abstractNumId w:val="26"/>
  </w:num>
  <w:num w:numId="17">
    <w:abstractNumId w:val="0"/>
  </w:num>
  <w:num w:numId="18">
    <w:abstractNumId w:val="29"/>
  </w:num>
  <w:num w:numId="19">
    <w:abstractNumId w:val="27"/>
  </w:num>
  <w:num w:numId="20">
    <w:abstractNumId w:val="13"/>
  </w:num>
  <w:num w:numId="21">
    <w:abstractNumId w:val="10"/>
  </w:num>
  <w:num w:numId="22">
    <w:abstractNumId w:val="22"/>
  </w:num>
  <w:num w:numId="23">
    <w:abstractNumId w:val="6"/>
  </w:num>
  <w:num w:numId="24">
    <w:abstractNumId w:val="11"/>
  </w:num>
  <w:num w:numId="25">
    <w:abstractNumId w:val="4"/>
  </w:num>
  <w:num w:numId="26">
    <w:abstractNumId w:val="19"/>
  </w:num>
  <w:num w:numId="27">
    <w:abstractNumId w:val="28"/>
  </w:num>
  <w:num w:numId="28">
    <w:abstractNumId w:val="7"/>
  </w:num>
  <w:num w:numId="29">
    <w:abstractNumId w:val="9"/>
  </w:num>
  <w:num w:numId="30">
    <w:abstractNumId w:val="23"/>
  </w:num>
  <w:num w:numId="31">
    <w:abstractNumId w:val="8"/>
  </w:num>
  <w:num w:numId="32">
    <w:abstractNumId w:val="18"/>
  </w:num>
  <w:num w:numId="33">
    <w:abstractNumId w:val="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52"/>
    <w:rsid w:val="00001128"/>
    <w:rsid w:val="00002438"/>
    <w:rsid w:val="000045A1"/>
    <w:rsid w:val="00004C92"/>
    <w:rsid w:val="0000540A"/>
    <w:rsid w:val="000068BC"/>
    <w:rsid w:val="000073E2"/>
    <w:rsid w:val="0000766D"/>
    <w:rsid w:val="00007D31"/>
    <w:rsid w:val="000132A3"/>
    <w:rsid w:val="00015E35"/>
    <w:rsid w:val="00016E81"/>
    <w:rsid w:val="00021767"/>
    <w:rsid w:val="00022CD4"/>
    <w:rsid w:val="00023FE9"/>
    <w:rsid w:val="0002794A"/>
    <w:rsid w:val="00030B63"/>
    <w:rsid w:val="000345D9"/>
    <w:rsid w:val="000346AA"/>
    <w:rsid w:val="000431A9"/>
    <w:rsid w:val="000452F8"/>
    <w:rsid w:val="00053EC1"/>
    <w:rsid w:val="00054690"/>
    <w:rsid w:val="00054F1A"/>
    <w:rsid w:val="00056E27"/>
    <w:rsid w:val="00060433"/>
    <w:rsid w:val="00062866"/>
    <w:rsid w:val="00062D5D"/>
    <w:rsid w:val="0006542A"/>
    <w:rsid w:val="0007652E"/>
    <w:rsid w:val="000829AF"/>
    <w:rsid w:val="00083E78"/>
    <w:rsid w:val="00084D0B"/>
    <w:rsid w:val="00085E5E"/>
    <w:rsid w:val="00092715"/>
    <w:rsid w:val="0009394C"/>
    <w:rsid w:val="000947BA"/>
    <w:rsid w:val="000A3793"/>
    <w:rsid w:val="000A3B56"/>
    <w:rsid w:val="000B303C"/>
    <w:rsid w:val="000B3709"/>
    <w:rsid w:val="000B6245"/>
    <w:rsid w:val="000B74C1"/>
    <w:rsid w:val="000C0BBB"/>
    <w:rsid w:val="000D003B"/>
    <w:rsid w:val="000D09C7"/>
    <w:rsid w:val="000D5920"/>
    <w:rsid w:val="000E00E7"/>
    <w:rsid w:val="000E11A4"/>
    <w:rsid w:val="000E23B5"/>
    <w:rsid w:val="000F3831"/>
    <w:rsid w:val="000F3BBA"/>
    <w:rsid w:val="000F7CB8"/>
    <w:rsid w:val="00103827"/>
    <w:rsid w:val="00103BCC"/>
    <w:rsid w:val="001049D4"/>
    <w:rsid w:val="00105A0F"/>
    <w:rsid w:val="001075A3"/>
    <w:rsid w:val="001114BF"/>
    <w:rsid w:val="001119DD"/>
    <w:rsid w:val="001148D8"/>
    <w:rsid w:val="001149F6"/>
    <w:rsid w:val="00115897"/>
    <w:rsid w:val="00115B75"/>
    <w:rsid w:val="00123C54"/>
    <w:rsid w:val="00125070"/>
    <w:rsid w:val="001324A2"/>
    <w:rsid w:val="0013321D"/>
    <w:rsid w:val="0013572C"/>
    <w:rsid w:val="00135C20"/>
    <w:rsid w:val="001418DF"/>
    <w:rsid w:val="00141B5F"/>
    <w:rsid w:val="00143ED5"/>
    <w:rsid w:val="00144F12"/>
    <w:rsid w:val="00150D42"/>
    <w:rsid w:val="001558DC"/>
    <w:rsid w:val="00156D4D"/>
    <w:rsid w:val="001600F6"/>
    <w:rsid w:val="001605F5"/>
    <w:rsid w:val="0016212F"/>
    <w:rsid w:val="00167917"/>
    <w:rsid w:val="00171C71"/>
    <w:rsid w:val="00171CEB"/>
    <w:rsid w:val="00183085"/>
    <w:rsid w:val="00190B1A"/>
    <w:rsid w:val="0019661A"/>
    <w:rsid w:val="001B0B25"/>
    <w:rsid w:val="001B4FF7"/>
    <w:rsid w:val="001C05EE"/>
    <w:rsid w:val="001C08E6"/>
    <w:rsid w:val="001C22F4"/>
    <w:rsid w:val="001C5C23"/>
    <w:rsid w:val="001D0CFA"/>
    <w:rsid w:val="001D70BD"/>
    <w:rsid w:val="001E38FC"/>
    <w:rsid w:val="001E79D8"/>
    <w:rsid w:val="001F06C1"/>
    <w:rsid w:val="001F091F"/>
    <w:rsid w:val="001F1D65"/>
    <w:rsid w:val="001F3A01"/>
    <w:rsid w:val="001F76F1"/>
    <w:rsid w:val="001F7F5A"/>
    <w:rsid w:val="0020099C"/>
    <w:rsid w:val="002052AB"/>
    <w:rsid w:val="00210A3C"/>
    <w:rsid w:val="002112D7"/>
    <w:rsid w:val="00211750"/>
    <w:rsid w:val="002157C9"/>
    <w:rsid w:val="00217B18"/>
    <w:rsid w:val="002233A4"/>
    <w:rsid w:val="0022378B"/>
    <w:rsid w:val="00225A19"/>
    <w:rsid w:val="00227A66"/>
    <w:rsid w:val="00230C63"/>
    <w:rsid w:val="00235664"/>
    <w:rsid w:val="002364FA"/>
    <w:rsid w:val="00236534"/>
    <w:rsid w:val="00237026"/>
    <w:rsid w:val="002379F8"/>
    <w:rsid w:val="00237FE0"/>
    <w:rsid w:val="002411E7"/>
    <w:rsid w:val="00243846"/>
    <w:rsid w:val="00243C3A"/>
    <w:rsid w:val="00244DF5"/>
    <w:rsid w:val="00247F46"/>
    <w:rsid w:val="00250509"/>
    <w:rsid w:val="00250BC9"/>
    <w:rsid w:val="002555F4"/>
    <w:rsid w:val="0025641A"/>
    <w:rsid w:val="002566EB"/>
    <w:rsid w:val="00257599"/>
    <w:rsid w:val="002648D6"/>
    <w:rsid w:val="00264C76"/>
    <w:rsid w:val="00273618"/>
    <w:rsid w:val="00273EF5"/>
    <w:rsid w:val="00276000"/>
    <w:rsid w:val="00276B4E"/>
    <w:rsid w:val="00277727"/>
    <w:rsid w:val="00280F56"/>
    <w:rsid w:val="002811A9"/>
    <w:rsid w:val="00283ED3"/>
    <w:rsid w:val="00283F03"/>
    <w:rsid w:val="00284155"/>
    <w:rsid w:val="002914BE"/>
    <w:rsid w:val="0029527A"/>
    <w:rsid w:val="002954E7"/>
    <w:rsid w:val="0029734B"/>
    <w:rsid w:val="002A1B4F"/>
    <w:rsid w:val="002A267B"/>
    <w:rsid w:val="002A2FEC"/>
    <w:rsid w:val="002A3378"/>
    <w:rsid w:val="002A6F26"/>
    <w:rsid w:val="002B22B2"/>
    <w:rsid w:val="002B33C3"/>
    <w:rsid w:val="002B4866"/>
    <w:rsid w:val="002B5BEB"/>
    <w:rsid w:val="002B6A24"/>
    <w:rsid w:val="002C114D"/>
    <w:rsid w:val="002C14AA"/>
    <w:rsid w:val="002C2878"/>
    <w:rsid w:val="002C3185"/>
    <w:rsid w:val="002C648B"/>
    <w:rsid w:val="002C6773"/>
    <w:rsid w:val="002D38D9"/>
    <w:rsid w:val="002D491F"/>
    <w:rsid w:val="002D4A1C"/>
    <w:rsid w:val="002D63DD"/>
    <w:rsid w:val="002D7248"/>
    <w:rsid w:val="002E1149"/>
    <w:rsid w:val="002E3FF2"/>
    <w:rsid w:val="002F28C5"/>
    <w:rsid w:val="002F62A4"/>
    <w:rsid w:val="0030065B"/>
    <w:rsid w:val="00301192"/>
    <w:rsid w:val="003024D6"/>
    <w:rsid w:val="00302749"/>
    <w:rsid w:val="003057A7"/>
    <w:rsid w:val="00306338"/>
    <w:rsid w:val="0030753B"/>
    <w:rsid w:val="0031011E"/>
    <w:rsid w:val="0031251E"/>
    <w:rsid w:val="003153BD"/>
    <w:rsid w:val="00316DAA"/>
    <w:rsid w:val="00320B85"/>
    <w:rsid w:val="003220AB"/>
    <w:rsid w:val="0032336C"/>
    <w:rsid w:val="003248D2"/>
    <w:rsid w:val="00324ADD"/>
    <w:rsid w:val="00327DC7"/>
    <w:rsid w:val="00331738"/>
    <w:rsid w:val="00331C66"/>
    <w:rsid w:val="00335607"/>
    <w:rsid w:val="00337098"/>
    <w:rsid w:val="00337849"/>
    <w:rsid w:val="00341CA2"/>
    <w:rsid w:val="003430DE"/>
    <w:rsid w:val="003440FB"/>
    <w:rsid w:val="00345EBF"/>
    <w:rsid w:val="00351E2C"/>
    <w:rsid w:val="00352AD1"/>
    <w:rsid w:val="0035407D"/>
    <w:rsid w:val="003541A5"/>
    <w:rsid w:val="0035464E"/>
    <w:rsid w:val="00354B79"/>
    <w:rsid w:val="00357786"/>
    <w:rsid w:val="00360D5D"/>
    <w:rsid w:val="00362E1B"/>
    <w:rsid w:val="00364315"/>
    <w:rsid w:val="00366300"/>
    <w:rsid w:val="00366792"/>
    <w:rsid w:val="00366A3D"/>
    <w:rsid w:val="00373B23"/>
    <w:rsid w:val="0038505E"/>
    <w:rsid w:val="003878EE"/>
    <w:rsid w:val="0039041A"/>
    <w:rsid w:val="00396276"/>
    <w:rsid w:val="003A0E5B"/>
    <w:rsid w:val="003A1E24"/>
    <w:rsid w:val="003A4E67"/>
    <w:rsid w:val="003A5B3A"/>
    <w:rsid w:val="003B11B7"/>
    <w:rsid w:val="003C1499"/>
    <w:rsid w:val="003C2089"/>
    <w:rsid w:val="003C2F7A"/>
    <w:rsid w:val="003C58FA"/>
    <w:rsid w:val="003C7E64"/>
    <w:rsid w:val="003D43DC"/>
    <w:rsid w:val="003E6606"/>
    <w:rsid w:val="003E6AF8"/>
    <w:rsid w:val="003E6B7B"/>
    <w:rsid w:val="003E7228"/>
    <w:rsid w:val="003F1644"/>
    <w:rsid w:val="003F1DEF"/>
    <w:rsid w:val="003F349D"/>
    <w:rsid w:val="004052C1"/>
    <w:rsid w:val="004105EB"/>
    <w:rsid w:val="0041128A"/>
    <w:rsid w:val="00417052"/>
    <w:rsid w:val="00417564"/>
    <w:rsid w:val="004279FC"/>
    <w:rsid w:val="004315FB"/>
    <w:rsid w:val="004349FC"/>
    <w:rsid w:val="00435C6C"/>
    <w:rsid w:val="0044021E"/>
    <w:rsid w:val="0045428B"/>
    <w:rsid w:val="00461A63"/>
    <w:rsid w:val="00462AE7"/>
    <w:rsid w:val="00462E2E"/>
    <w:rsid w:val="0046332E"/>
    <w:rsid w:val="00466552"/>
    <w:rsid w:val="00466EB4"/>
    <w:rsid w:val="00467C7D"/>
    <w:rsid w:val="00470FA0"/>
    <w:rsid w:val="004725EE"/>
    <w:rsid w:val="0047278E"/>
    <w:rsid w:val="00477F7B"/>
    <w:rsid w:val="00480154"/>
    <w:rsid w:val="0048228F"/>
    <w:rsid w:val="00483730"/>
    <w:rsid w:val="00485AEF"/>
    <w:rsid w:val="00486772"/>
    <w:rsid w:val="00490BCE"/>
    <w:rsid w:val="00493230"/>
    <w:rsid w:val="004A3690"/>
    <w:rsid w:val="004A43BD"/>
    <w:rsid w:val="004A6BBE"/>
    <w:rsid w:val="004B0A82"/>
    <w:rsid w:val="004B3D46"/>
    <w:rsid w:val="004B49B8"/>
    <w:rsid w:val="004B6A92"/>
    <w:rsid w:val="004C320E"/>
    <w:rsid w:val="004C48F1"/>
    <w:rsid w:val="004C544B"/>
    <w:rsid w:val="004C54F1"/>
    <w:rsid w:val="004D02BF"/>
    <w:rsid w:val="004D1D4A"/>
    <w:rsid w:val="004D2DA7"/>
    <w:rsid w:val="004D49DE"/>
    <w:rsid w:val="004E0CB2"/>
    <w:rsid w:val="004E21A5"/>
    <w:rsid w:val="004E4117"/>
    <w:rsid w:val="004E4BE8"/>
    <w:rsid w:val="004E587D"/>
    <w:rsid w:val="004E5E3C"/>
    <w:rsid w:val="004F080A"/>
    <w:rsid w:val="004F3FCB"/>
    <w:rsid w:val="004F5807"/>
    <w:rsid w:val="004F5857"/>
    <w:rsid w:val="004F5E04"/>
    <w:rsid w:val="004F6BAA"/>
    <w:rsid w:val="005025AD"/>
    <w:rsid w:val="00503E06"/>
    <w:rsid w:val="00514CB6"/>
    <w:rsid w:val="0052239E"/>
    <w:rsid w:val="00525439"/>
    <w:rsid w:val="00525708"/>
    <w:rsid w:val="005317AF"/>
    <w:rsid w:val="005327BA"/>
    <w:rsid w:val="00533C24"/>
    <w:rsid w:val="00536928"/>
    <w:rsid w:val="005473EB"/>
    <w:rsid w:val="00550294"/>
    <w:rsid w:val="00557E45"/>
    <w:rsid w:val="00557FF9"/>
    <w:rsid w:val="00561E52"/>
    <w:rsid w:val="00562BD0"/>
    <w:rsid w:val="00564690"/>
    <w:rsid w:val="00565ECC"/>
    <w:rsid w:val="00571D11"/>
    <w:rsid w:val="00573352"/>
    <w:rsid w:val="00577783"/>
    <w:rsid w:val="0058070B"/>
    <w:rsid w:val="00583B1A"/>
    <w:rsid w:val="00594983"/>
    <w:rsid w:val="005968C7"/>
    <w:rsid w:val="00596E2C"/>
    <w:rsid w:val="005A0F6E"/>
    <w:rsid w:val="005A6D3F"/>
    <w:rsid w:val="005B22E7"/>
    <w:rsid w:val="005B397A"/>
    <w:rsid w:val="005B4E3D"/>
    <w:rsid w:val="005C20F1"/>
    <w:rsid w:val="005C3C7C"/>
    <w:rsid w:val="005C4F40"/>
    <w:rsid w:val="005C5528"/>
    <w:rsid w:val="005C58B2"/>
    <w:rsid w:val="005D4282"/>
    <w:rsid w:val="005E6152"/>
    <w:rsid w:val="005F0C4B"/>
    <w:rsid w:val="005F1355"/>
    <w:rsid w:val="005F73BC"/>
    <w:rsid w:val="00600171"/>
    <w:rsid w:val="0060483B"/>
    <w:rsid w:val="00604DC4"/>
    <w:rsid w:val="006070AB"/>
    <w:rsid w:val="006075BA"/>
    <w:rsid w:val="006110B9"/>
    <w:rsid w:val="006124D9"/>
    <w:rsid w:val="0061295F"/>
    <w:rsid w:val="006133C1"/>
    <w:rsid w:val="00614F79"/>
    <w:rsid w:val="00620211"/>
    <w:rsid w:val="00621CAC"/>
    <w:rsid w:val="006221CB"/>
    <w:rsid w:val="006222DC"/>
    <w:rsid w:val="0062316B"/>
    <w:rsid w:val="0062435E"/>
    <w:rsid w:val="006264DA"/>
    <w:rsid w:val="006323D2"/>
    <w:rsid w:val="006345A9"/>
    <w:rsid w:val="00634B02"/>
    <w:rsid w:val="0064014B"/>
    <w:rsid w:val="0064086B"/>
    <w:rsid w:val="0064465D"/>
    <w:rsid w:val="006466FC"/>
    <w:rsid w:val="00653445"/>
    <w:rsid w:val="0065382B"/>
    <w:rsid w:val="006543AB"/>
    <w:rsid w:val="006620C8"/>
    <w:rsid w:val="00664963"/>
    <w:rsid w:val="006667AC"/>
    <w:rsid w:val="006675EE"/>
    <w:rsid w:val="00672675"/>
    <w:rsid w:val="00672C62"/>
    <w:rsid w:val="00681610"/>
    <w:rsid w:val="006816EE"/>
    <w:rsid w:val="00682A0A"/>
    <w:rsid w:val="006838B0"/>
    <w:rsid w:val="00687569"/>
    <w:rsid w:val="00691AAD"/>
    <w:rsid w:val="006958D0"/>
    <w:rsid w:val="006A2FD0"/>
    <w:rsid w:val="006A6037"/>
    <w:rsid w:val="006A7166"/>
    <w:rsid w:val="006B0676"/>
    <w:rsid w:val="006B2CD3"/>
    <w:rsid w:val="006B4196"/>
    <w:rsid w:val="006B4405"/>
    <w:rsid w:val="006B670E"/>
    <w:rsid w:val="006B7E88"/>
    <w:rsid w:val="006C0667"/>
    <w:rsid w:val="006C6C34"/>
    <w:rsid w:val="006D240C"/>
    <w:rsid w:val="006D38DE"/>
    <w:rsid w:val="006D423B"/>
    <w:rsid w:val="006D51A1"/>
    <w:rsid w:val="006D693F"/>
    <w:rsid w:val="006E20BD"/>
    <w:rsid w:val="006E38D8"/>
    <w:rsid w:val="006E565F"/>
    <w:rsid w:val="006F4487"/>
    <w:rsid w:val="006F6518"/>
    <w:rsid w:val="00703189"/>
    <w:rsid w:val="007047BD"/>
    <w:rsid w:val="007053D4"/>
    <w:rsid w:val="00706E4A"/>
    <w:rsid w:val="007070AE"/>
    <w:rsid w:val="007073ED"/>
    <w:rsid w:val="007079ED"/>
    <w:rsid w:val="00707C44"/>
    <w:rsid w:val="007115D6"/>
    <w:rsid w:val="007141C6"/>
    <w:rsid w:val="007208AA"/>
    <w:rsid w:val="00720BE7"/>
    <w:rsid w:val="00722BC0"/>
    <w:rsid w:val="007236D5"/>
    <w:rsid w:val="00725889"/>
    <w:rsid w:val="007300CF"/>
    <w:rsid w:val="00734A01"/>
    <w:rsid w:val="0074227C"/>
    <w:rsid w:val="00742DC7"/>
    <w:rsid w:val="007432E6"/>
    <w:rsid w:val="00747AD2"/>
    <w:rsid w:val="00751063"/>
    <w:rsid w:val="007515EC"/>
    <w:rsid w:val="00755957"/>
    <w:rsid w:val="00763506"/>
    <w:rsid w:val="007720EB"/>
    <w:rsid w:val="007730CA"/>
    <w:rsid w:val="00774953"/>
    <w:rsid w:val="00774B3A"/>
    <w:rsid w:val="00775049"/>
    <w:rsid w:val="0077512B"/>
    <w:rsid w:val="00775CB7"/>
    <w:rsid w:val="007762E3"/>
    <w:rsid w:val="00776E8A"/>
    <w:rsid w:val="007863CF"/>
    <w:rsid w:val="00795675"/>
    <w:rsid w:val="007A25E0"/>
    <w:rsid w:val="007A51C5"/>
    <w:rsid w:val="007B0C50"/>
    <w:rsid w:val="007B2EE1"/>
    <w:rsid w:val="007B42E7"/>
    <w:rsid w:val="007B549A"/>
    <w:rsid w:val="007B6346"/>
    <w:rsid w:val="007B6E6B"/>
    <w:rsid w:val="007C1BCA"/>
    <w:rsid w:val="007C2740"/>
    <w:rsid w:val="007C2D97"/>
    <w:rsid w:val="007C55E3"/>
    <w:rsid w:val="007D1C92"/>
    <w:rsid w:val="007D1D54"/>
    <w:rsid w:val="007D28A3"/>
    <w:rsid w:val="007D682C"/>
    <w:rsid w:val="007D7DED"/>
    <w:rsid w:val="007E02F9"/>
    <w:rsid w:val="007E43A7"/>
    <w:rsid w:val="007E53DB"/>
    <w:rsid w:val="007E7C34"/>
    <w:rsid w:val="007F2634"/>
    <w:rsid w:val="007F48AE"/>
    <w:rsid w:val="00802724"/>
    <w:rsid w:val="00804149"/>
    <w:rsid w:val="00811A4C"/>
    <w:rsid w:val="008127E0"/>
    <w:rsid w:val="00812942"/>
    <w:rsid w:val="0081696B"/>
    <w:rsid w:val="008212A8"/>
    <w:rsid w:val="00823FBE"/>
    <w:rsid w:val="008263F1"/>
    <w:rsid w:val="00830EE3"/>
    <w:rsid w:val="00834A65"/>
    <w:rsid w:val="008356DC"/>
    <w:rsid w:val="008361DC"/>
    <w:rsid w:val="0083659F"/>
    <w:rsid w:val="00842F5B"/>
    <w:rsid w:val="00843878"/>
    <w:rsid w:val="00843AD2"/>
    <w:rsid w:val="0084721E"/>
    <w:rsid w:val="008514E4"/>
    <w:rsid w:val="008536A8"/>
    <w:rsid w:val="008538C6"/>
    <w:rsid w:val="00856148"/>
    <w:rsid w:val="0085752E"/>
    <w:rsid w:val="008614BC"/>
    <w:rsid w:val="00861A51"/>
    <w:rsid w:val="00863B58"/>
    <w:rsid w:val="00865CC2"/>
    <w:rsid w:val="00865FF6"/>
    <w:rsid w:val="0086756C"/>
    <w:rsid w:val="00875428"/>
    <w:rsid w:val="00876454"/>
    <w:rsid w:val="008774A4"/>
    <w:rsid w:val="008920F9"/>
    <w:rsid w:val="00894ED0"/>
    <w:rsid w:val="008A1A1F"/>
    <w:rsid w:val="008A4031"/>
    <w:rsid w:val="008A6190"/>
    <w:rsid w:val="008B4C34"/>
    <w:rsid w:val="008B6EA1"/>
    <w:rsid w:val="008C003D"/>
    <w:rsid w:val="008C07BC"/>
    <w:rsid w:val="008C24B9"/>
    <w:rsid w:val="008C3C79"/>
    <w:rsid w:val="008C6086"/>
    <w:rsid w:val="008D1862"/>
    <w:rsid w:val="008D4389"/>
    <w:rsid w:val="008E18A9"/>
    <w:rsid w:val="008E2572"/>
    <w:rsid w:val="008E3DC9"/>
    <w:rsid w:val="008E67D0"/>
    <w:rsid w:val="008E7494"/>
    <w:rsid w:val="008F0B66"/>
    <w:rsid w:val="008F2A56"/>
    <w:rsid w:val="008F2BF0"/>
    <w:rsid w:val="008F4971"/>
    <w:rsid w:val="008F5808"/>
    <w:rsid w:val="008F59F4"/>
    <w:rsid w:val="008F704F"/>
    <w:rsid w:val="008F72C1"/>
    <w:rsid w:val="00900D02"/>
    <w:rsid w:val="00903E67"/>
    <w:rsid w:val="009040DE"/>
    <w:rsid w:val="009050B4"/>
    <w:rsid w:val="009060CC"/>
    <w:rsid w:val="00906388"/>
    <w:rsid w:val="00907B8D"/>
    <w:rsid w:val="0091197C"/>
    <w:rsid w:val="00913F93"/>
    <w:rsid w:val="00917C7A"/>
    <w:rsid w:val="0092120E"/>
    <w:rsid w:val="0093050A"/>
    <w:rsid w:val="00930542"/>
    <w:rsid w:val="0093163C"/>
    <w:rsid w:val="009351D0"/>
    <w:rsid w:val="009363D5"/>
    <w:rsid w:val="00937780"/>
    <w:rsid w:val="0094442B"/>
    <w:rsid w:val="00951038"/>
    <w:rsid w:val="009521D6"/>
    <w:rsid w:val="00953347"/>
    <w:rsid w:val="00953606"/>
    <w:rsid w:val="0096211B"/>
    <w:rsid w:val="0096353E"/>
    <w:rsid w:val="00964423"/>
    <w:rsid w:val="00973B75"/>
    <w:rsid w:val="009748C8"/>
    <w:rsid w:val="00975124"/>
    <w:rsid w:val="009761F3"/>
    <w:rsid w:val="00981907"/>
    <w:rsid w:val="009876D2"/>
    <w:rsid w:val="0098791E"/>
    <w:rsid w:val="009A42BB"/>
    <w:rsid w:val="009A4529"/>
    <w:rsid w:val="009A4F53"/>
    <w:rsid w:val="009A5132"/>
    <w:rsid w:val="009A6443"/>
    <w:rsid w:val="009B2838"/>
    <w:rsid w:val="009C1478"/>
    <w:rsid w:val="009C4932"/>
    <w:rsid w:val="009D18F2"/>
    <w:rsid w:val="009D6433"/>
    <w:rsid w:val="009E1ED7"/>
    <w:rsid w:val="009E304B"/>
    <w:rsid w:val="009E3D5F"/>
    <w:rsid w:val="009E6A86"/>
    <w:rsid w:val="009F1EE1"/>
    <w:rsid w:val="009F2BD4"/>
    <w:rsid w:val="009F546D"/>
    <w:rsid w:val="009F71D5"/>
    <w:rsid w:val="00A04F67"/>
    <w:rsid w:val="00A071DE"/>
    <w:rsid w:val="00A072E3"/>
    <w:rsid w:val="00A07789"/>
    <w:rsid w:val="00A07BEB"/>
    <w:rsid w:val="00A20A5A"/>
    <w:rsid w:val="00A2120D"/>
    <w:rsid w:val="00A21CC7"/>
    <w:rsid w:val="00A27528"/>
    <w:rsid w:val="00A30B69"/>
    <w:rsid w:val="00A35415"/>
    <w:rsid w:val="00A41A88"/>
    <w:rsid w:val="00A41D6D"/>
    <w:rsid w:val="00A429EA"/>
    <w:rsid w:val="00A44D4D"/>
    <w:rsid w:val="00A45A79"/>
    <w:rsid w:val="00A50E7F"/>
    <w:rsid w:val="00A53CE9"/>
    <w:rsid w:val="00A61DAD"/>
    <w:rsid w:val="00A622D2"/>
    <w:rsid w:val="00A67281"/>
    <w:rsid w:val="00A73642"/>
    <w:rsid w:val="00A81C66"/>
    <w:rsid w:val="00A84099"/>
    <w:rsid w:val="00A862A8"/>
    <w:rsid w:val="00A870BE"/>
    <w:rsid w:val="00A92D61"/>
    <w:rsid w:val="00A92E4A"/>
    <w:rsid w:val="00A94152"/>
    <w:rsid w:val="00A9489B"/>
    <w:rsid w:val="00A9587E"/>
    <w:rsid w:val="00A95D3E"/>
    <w:rsid w:val="00A97A9E"/>
    <w:rsid w:val="00AA15DA"/>
    <w:rsid w:val="00AA6BE4"/>
    <w:rsid w:val="00AB3AC6"/>
    <w:rsid w:val="00AB5A2A"/>
    <w:rsid w:val="00AB64EC"/>
    <w:rsid w:val="00AC3479"/>
    <w:rsid w:val="00AC4FF8"/>
    <w:rsid w:val="00AC521C"/>
    <w:rsid w:val="00AC64DC"/>
    <w:rsid w:val="00AD0523"/>
    <w:rsid w:val="00AD1613"/>
    <w:rsid w:val="00AD2A49"/>
    <w:rsid w:val="00AD44E8"/>
    <w:rsid w:val="00AD54F5"/>
    <w:rsid w:val="00AD67AE"/>
    <w:rsid w:val="00AD7BE4"/>
    <w:rsid w:val="00AE1384"/>
    <w:rsid w:val="00AE341A"/>
    <w:rsid w:val="00AE3554"/>
    <w:rsid w:val="00AE35C6"/>
    <w:rsid w:val="00AE71F4"/>
    <w:rsid w:val="00AF0E5E"/>
    <w:rsid w:val="00AF26C0"/>
    <w:rsid w:val="00AF5FCA"/>
    <w:rsid w:val="00B00492"/>
    <w:rsid w:val="00B03806"/>
    <w:rsid w:val="00B055B8"/>
    <w:rsid w:val="00B15177"/>
    <w:rsid w:val="00B24362"/>
    <w:rsid w:val="00B254D5"/>
    <w:rsid w:val="00B27C80"/>
    <w:rsid w:val="00B41FAC"/>
    <w:rsid w:val="00B44787"/>
    <w:rsid w:val="00B45A95"/>
    <w:rsid w:val="00B45D49"/>
    <w:rsid w:val="00B4653D"/>
    <w:rsid w:val="00B54DC0"/>
    <w:rsid w:val="00B6688A"/>
    <w:rsid w:val="00B668C3"/>
    <w:rsid w:val="00B708FD"/>
    <w:rsid w:val="00B75996"/>
    <w:rsid w:val="00B75FC1"/>
    <w:rsid w:val="00B765FE"/>
    <w:rsid w:val="00B76CCF"/>
    <w:rsid w:val="00B8016F"/>
    <w:rsid w:val="00B810E9"/>
    <w:rsid w:val="00B81622"/>
    <w:rsid w:val="00B8491E"/>
    <w:rsid w:val="00B906DC"/>
    <w:rsid w:val="00B9217B"/>
    <w:rsid w:val="00B941C0"/>
    <w:rsid w:val="00B96469"/>
    <w:rsid w:val="00B97981"/>
    <w:rsid w:val="00BA06E8"/>
    <w:rsid w:val="00BA2236"/>
    <w:rsid w:val="00BA2559"/>
    <w:rsid w:val="00BA649E"/>
    <w:rsid w:val="00BB04E6"/>
    <w:rsid w:val="00BB1A6A"/>
    <w:rsid w:val="00BB2EEF"/>
    <w:rsid w:val="00BB46C1"/>
    <w:rsid w:val="00BB5816"/>
    <w:rsid w:val="00BB5B26"/>
    <w:rsid w:val="00BC07D4"/>
    <w:rsid w:val="00BC2B93"/>
    <w:rsid w:val="00BC4448"/>
    <w:rsid w:val="00BC6B1A"/>
    <w:rsid w:val="00BD2438"/>
    <w:rsid w:val="00BD2EC5"/>
    <w:rsid w:val="00BD7C72"/>
    <w:rsid w:val="00BE0A8C"/>
    <w:rsid w:val="00BE27CD"/>
    <w:rsid w:val="00BF1AC2"/>
    <w:rsid w:val="00BF7164"/>
    <w:rsid w:val="00C01EA2"/>
    <w:rsid w:val="00C02458"/>
    <w:rsid w:val="00C072F3"/>
    <w:rsid w:val="00C11ED5"/>
    <w:rsid w:val="00C148BF"/>
    <w:rsid w:val="00C15203"/>
    <w:rsid w:val="00C157A9"/>
    <w:rsid w:val="00C2396A"/>
    <w:rsid w:val="00C26E2D"/>
    <w:rsid w:val="00C304CE"/>
    <w:rsid w:val="00C3280D"/>
    <w:rsid w:val="00C35FDA"/>
    <w:rsid w:val="00C3668F"/>
    <w:rsid w:val="00C36D22"/>
    <w:rsid w:val="00C4001D"/>
    <w:rsid w:val="00C417A2"/>
    <w:rsid w:val="00C435AB"/>
    <w:rsid w:val="00C51191"/>
    <w:rsid w:val="00C51F90"/>
    <w:rsid w:val="00C55B50"/>
    <w:rsid w:val="00C57F9C"/>
    <w:rsid w:val="00C609FB"/>
    <w:rsid w:val="00C60BC3"/>
    <w:rsid w:val="00C633EC"/>
    <w:rsid w:val="00C664BB"/>
    <w:rsid w:val="00C67570"/>
    <w:rsid w:val="00C72CBA"/>
    <w:rsid w:val="00C74A89"/>
    <w:rsid w:val="00C74D2C"/>
    <w:rsid w:val="00C90740"/>
    <w:rsid w:val="00C960FE"/>
    <w:rsid w:val="00C974F9"/>
    <w:rsid w:val="00CA0CB8"/>
    <w:rsid w:val="00CA1863"/>
    <w:rsid w:val="00CA1F39"/>
    <w:rsid w:val="00CA3480"/>
    <w:rsid w:val="00CA479A"/>
    <w:rsid w:val="00CB0B07"/>
    <w:rsid w:val="00CB1DBC"/>
    <w:rsid w:val="00CB413A"/>
    <w:rsid w:val="00CB670F"/>
    <w:rsid w:val="00CB6EC8"/>
    <w:rsid w:val="00CC1041"/>
    <w:rsid w:val="00CC11A4"/>
    <w:rsid w:val="00CC46F2"/>
    <w:rsid w:val="00CC57B0"/>
    <w:rsid w:val="00CC5979"/>
    <w:rsid w:val="00CC6B79"/>
    <w:rsid w:val="00CD22C2"/>
    <w:rsid w:val="00CD6970"/>
    <w:rsid w:val="00CE0775"/>
    <w:rsid w:val="00CE14BD"/>
    <w:rsid w:val="00CE33F3"/>
    <w:rsid w:val="00CE7D10"/>
    <w:rsid w:val="00CF1EBE"/>
    <w:rsid w:val="00CF31D1"/>
    <w:rsid w:val="00CF39E9"/>
    <w:rsid w:val="00CF5B54"/>
    <w:rsid w:val="00D02E71"/>
    <w:rsid w:val="00D0358E"/>
    <w:rsid w:val="00D03CB0"/>
    <w:rsid w:val="00D06BEE"/>
    <w:rsid w:val="00D10EC3"/>
    <w:rsid w:val="00D1245C"/>
    <w:rsid w:val="00D26C63"/>
    <w:rsid w:val="00D27410"/>
    <w:rsid w:val="00D27C67"/>
    <w:rsid w:val="00D3190A"/>
    <w:rsid w:val="00D33963"/>
    <w:rsid w:val="00D415DB"/>
    <w:rsid w:val="00D41679"/>
    <w:rsid w:val="00D47F90"/>
    <w:rsid w:val="00D552A8"/>
    <w:rsid w:val="00D63885"/>
    <w:rsid w:val="00D64713"/>
    <w:rsid w:val="00D66CE8"/>
    <w:rsid w:val="00D800BA"/>
    <w:rsid w:val="00D82715"/>
    <w:rsid w:val="00D872F9"/>
    <w:rsid w:val="00D8735C"/>
    <w:rsid w:val="00D874ED"/>
    <w:rsid w:val="00D9152D"/>
    <w:rsid w:val="00D9512B"/>
    <w:rsid w:val="00DA0E20"/>
    <w:rsid w:val="00DA1535"/>
    <w:rsid w:val="00DA3718"/>
    <w:rsid w:val="00DA38FA"/>
    <w:rsid w:val="00DA3DCB"/>
    <w:rsid w:val="00DB25E5"/>
    <w:rsid w:val="00DB2A90"/>
    <w:rsid w:val="00DB4627"/>
    <w:rsid w:val="00DB66D7"/>
    <w:rsid w:val="00DC48E0"/>
    <w:rsid w:val="00DD137F"/>
    <w:rsid w:val="00DE3608"/>
    <w:rsid w:val="00DE4DCF"/>
    <w:rsid w:val="00DE57B9"/>
    <w:rsid w:val="00DE77C3"/>
    <w:rsid w:val="00DF17BF"/>
    <w:rsid w:val="00DF5A74"/>
    <w:rsid w:val="00DF616A"/>
    <w:rsid w:val="00DF61C2"/>
    <w:rsid w:val="00DF6A63"/>
    <w:rsid w:val="00E000E4"/>
    <w:rsid w:val="00E022C7"/>
    <w:rsid w:val="00E036B7"/>
    <w:rsid w:val="00E0759D"/>
    <w:rsid w:val="00E108EE"/>
    <w:rsid w:val="00E11537"/>
    <w:rsid w:val="00E116D0"/>
    <w:rsid w:val="00E123A6"/>
    <w:rsid w:val="00E14528"/>
    <w:rsid w:val="00E14FDC"/>
    <w:rsid w:val="00E20871"/>
    <w:rsid w:val="00E222D2"/>
    <w:rsid w:val="00E25A6D"/>
    <w:rsid w:val="00E26A8E"/>
    <w:rsid w:val="00E305CF"/>
    <w:rsid w:val="00E30A9F"/>
    <w:rsid w:val="00E3140C"/>
    <w:rsid w:val="00E352E1"/>
    <w:rsid w:val="00E423BF"/>
    <w:rsid w:val="00E45DDD"/>
    <w:rsid w:val="00E51153"/>
    <w:rsid w:val="00E55529"/>
    <w:rsid w:val="00E668B9"/>
    <w:rsid w:val="00E66D0E"/>
    <w:rsid w:val="00E80B3D"/>
    <w:rsid w:val="00E83D87"/>
    <w:rsid w:val="00E86DDE"/>
    <w:rsid w:val="00E90776"/>
    <w:rsid w:val="00E97C23"/>
    <w:rsid w:val="00EA28EE"/>
    <w:rsid w:val="00EA4905"/>
    <w:rsid w:val="00EA51F3"/>
    <w:rsid w:val="00EA585B"/>
    <w:rsid w:val="00EB0161"/>
    <w:rsid w:val="00EB0536"/>
    <w:rsid w:val="00EB0672"/>
    <w:rsid w:val="00EB0794"/>
    <w:rsid w:val="00EB1A6F"/>
    <w:rsid w:val="00EC3086"/>
    <w:rsid w:val="00EC69ED"/>
    <w:rsid w:val="00ED0B46"/>
    <w:rsid w:val="00ED267E"/>
    <w:rsid w:val="00EE17F3"/>
    <w:rsid w:val="00EE1D28"/>
    <w:rsid w:val="00EE2554"/>
    <w:rsid w:val="00EE28E1"/>
    <w:rsid w:val="00EF17A6"/>
    <w:rsid w:val="00EF233B"/>
    <w:rsid w:val="00EF5F4A"/>
    <w:rsid w:val="00F02ADD"/>
    <w:rsid w:val="00F04CB1"/>
    <w:rsid w:val="00F071D0"/>
    <w:rsid w:val="00F13C12"/>
    <w:rsid w:val="00F14AAF"/>
    <w:rsid w:val="00F15337"/>
    <w:rsid w:val="00F1731F"/>
    <w:rsid w:val="00F219EE"/>
    <w:rsid w:val="00F22ED0"/>
    <w:rsid w:val="00F2306D"/>
    <w:rsid w:val="00F306BB"/>
    <w:rsid w:val="00F3467B"/>
    <w:rsid w:val="00F36437"/>
    <w:rsid w:val="00F37239"/>
    <w:rsid w:val="00F40103"/>
    <w:rsid w:val="00F439C7"/>
    <w:rsid w:val="00F43E5A"/>
    <w:rsid w:val="00F459D7"/>
    <w:rsid w:val="00F4744B"/>
    <w:rsid w:val="00F54D67"/>
    <w:rsid w:val="00F55863"/>
    <w:rsid w:val="00F564BB"/>
    <w:rsid w:val="00F57BE1"/>
    <w:rsid w:val="00F62290"/>
    <w:rsid w:val="00F65242"/>
    <w:rsid w:val="00F666C0"/>
    <w:rsid w:val="00F67CFF"/>
    <w:rsid w:val="00F704AF"/>
    <w:rsid w:val="00F77CBA"/>
    <w:rsid w:val="00F80409"/>
    <w:rsid w:val="00F87C4B"/>
    <w:rsid w:val="00F922D6"/>
    <w:rsid w:val="00F927F1"/>
    <w:rsid w:val="00F940A4"/>
    <w:rsid w:val="00F942C0"/>
    <w:rsid w:val="00FA1AE6"/>
    <w:rsid w:val="00FA45A7"/>
    <w:rsid w:val="00FA4BE8"/>
    <w:rsid w:val="00FA4EC1"/>
    <w:rsid w:val="00FB17C6"/>
    <w:rsid w:val="00FB34B3"/>
    <w:rsid w:val="00FB4A6D"/>
    <w:rsid w:val="00FB5413"/>
    <w:rsid w:val="00FB5FC1"/>
    <w:rsid w:val="00FB62CC"/>
    <w:rsid w:val="00FB6E4D"/>
    <w:rsid w:val="00FC5EE4"/>
    <w:rsid w:val="00FD1CCD"/>
    <w:rsid w:val="00FD56B7"/>
    <w:rsid w:val="00FD5C5C"/>
    <w:rsid w:val="00FE2343"/>
    <w:rsid w:val="00FE4687"/>
    <w:rsid w:val="00FE4E32"/>
    <w:rsid w:val="00FE6749"/>
    <w:rsid w:val="00FE7EEB"/>
    <w:rsid w:val="00FF397D"/>
    <w:rsid w:val="00FF40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FA98099"/>
  <w15:docId w15:val="{FB52D6CD-0569-4563-971C-46312613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0BCE"/>
  </w:style>
  <w:style w:type="paragraph" w:styleId="Nadpis1">
    <w:name w:val="heading 1"/>
    <w:basedOn w:val="Normln"/>
    <w:next w:val="Normln"/>
    <w:link w:val="Nadpis1Char"/>
    <w:uiPriority w:val="99"/>
    <w:qFormat/>
    <w:rsid w:val="00490BCE"/>
    <w:pPr>
      <w:keepNext/>
      <w:jc w:val="both"/>
      <w:outlineLvl w:val="0"/>
    </w:pPr>
    <w:rPr>
      <w:sz w:val="24"/>
      <w:szCs w:val="24"/>
    </w:rPr>
  </w:style>
  <w:style w:type="paragraph" w:styleId="Nadpis2">
    <w:name w:val="heading 2"/>
    <w:basedOn w:val="Normln"/>
    <w:next w:val="Normln"/>
    <w:link w:val="Nadpis2Char"/>
    <w:uiPriority w:val="99"/>
    <w:qFormat/>
    <w:rsid w:val="00490BCE"/>
    <w:pPr>
      <w:keepNext/>
      <w:jc w:val="center"/>
      <w:outlineLvl w:val="1"/>
    </w:pPr>
    <w:rPr>
      <w:b/>
      <w:bCs/>
      <w:smallCaps/>
    </w:rPr>
  </w:style>
  <w:style w:type="paragraph" w:styleId="Nadpis3">
    <w:name w:val="heading 3"/>
    <w:basedOn w:val="Normln"/>
    <w:next w:val="Normln"/>
    <w:link w:val="Nadpis3Char"/>
    <w:uiPriority w:val="99"/>
    <w:qFormat/>
    <w:rsid w:val="00490BCE"/>
    <w:pPr>
      <w:keepNext/>
      <w:outlineLvl w:val="2"/>
    </w:pPr>
    <w:rPr>
      <w:b/>
      <w:bCs/>
      <w:smallCaps/>
    </w:rPr>
  </w:style>
  <w:style w:type="paragraph" w:styleId="Nadpis4">
    <w:name w:val="heading 4"/>
    <w:basedOn w:val="Normln"/>
    <w:next w:val="Normln"/>
    <w:link w:val="Nadpis4Char"/>
    <w:uiPriority w:val="99"/>
    <w:qFormat/>
    <w:rsid w:val="00490BCE"/>
    <w:pPr>
      <w:keepNext/>
      <w:jc w:val="both"/>
      <w:outlineLvl w:val="3"/>
    </w:pPr>
    <w:rPr>
      <w:b/>
      <w:bCs/>
    </w:rPr>
  </w:style>
  <w:style w:type="paragraph" w:styleId="Nadpis5">
    <w:name w:val="heading 5"/>
    <w:basedOn w:val="Normln"/>
    <w:next w:val="Normln"/>
    <w:link w:val="Nadpis5Char"/>
    <w:uiPriority w:val="99"/>
    <w:qFormat/>
    <w:rsid w:val="00490BCE"/>
    <w:pPr>
      <w:keepNext/>
      <w:jc w:val="center"/>
      <w:outlineLvl w:val="4"/>
    </w:pPr>
    <w:rPr>
      <w:rFonts w:ascii="Arial" w:hAnsi="Arial"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paragraph" w:styleId="Zkladntext">
    <w:name w:val="Body Text"/>
    <w:basedOn w:val="Normln"/>
    <w:link w:val="ZkladntextChar"/>
    <w:uiPriority w:val="99"/>
    <w:rsid w:val="00490BCE"/>
    <w:pPr>
      <w:jc w:val="both"/>
    </w:pPr>
    <w:rPr>
      <w:sz w:val="24"/>
      <w:szCs w:val="24"/>
    </w:rPr>
  </w:style>
  <w:style w:type="character" w:customStyle="1" w:styleId="ZkladntextChar">
    <w:name w:val="Základní text Char"/>
    <w:link w:val="Zkladntext"/>
    <w:uiPriority w:val="99"/>
    <w:locked/>
    <w:rPr>
      <w:rFonts w:cs="Times New Roman"/>
      <w:sz w:val="20"/>
      <w:szCs w:val="20"/>
    </w:rPr>
  </w:style>
  <w:style w:type="paragraph" w:styleId="Zkladntextodsazen">
    <w:name w:val="Body Text Indent"/>
    <w:basedOn w:val="Normln"/>
    <w:link w:val="ZkladntextodsazenChar"/>
    <w:rsid w:val="00490BCE"/>
    <w:pPr>
      <w:autoSpaceDE w:val="0"/>
      <w:autoSpaceDN w:val="0"/>
      <w:adjustRightInd w:val="0"/>
      <w:ind w:left="360"/>
    </w:pPr>
    <w:rPr>
      <w:sz w:val="24"/>
      <w:szCs w:val="24"/>
    </w:rPr>
  </w:style>
  <w:style w:type="character" w:customStyle="1" w:styleId="ZkladntextodsazenChar">
    <w:name w:val="Základní text odsazený Char"/>
    <w:link w:val="Zkladntextodsazen"/>
    <w:locked/>
    <w:rPr>
      <w:rFonts w:cs="Times New Roman"/>
      <w:sz w:val="20"/>
      <w:szCs w:val="20"/>
    </w:rPr>
  </w:style>
  <w:style w:type="paragraph" w:styleId="FormtovanvHTML">
    <w:name w:val="HTML Preformatted"/>
    <w:basedOn w:val="Normln"/>
    <w:link w:val="FormtovanvHTMLChar"/>
    <w:uiPriority w:val="99"/>
    <w:rsid w:val="0049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link w:val="FormtovanvHTML"/>
    <w:uiPriority w:val="99"/>
    <w:semiHidden/>
    <w:locked/>
    <w:rPr>
      <w:rFonts w:ascii="Courier New" w:hAnsi="Courier New" w:cs="Courier New"/>
      <w:sz w:val="20"/>
      <w:szCs w:val="20"/>
    </w:rPr>
  </w:style>
  <w:style w:type="paragraph" w:styleId="Nzev">
    <w:name w:val="Title"/>
    <w:basedOn w:val="Normln"/>
    <w:link w:val="NzevChar"/>
    <w:uiPriority w:val="99"/>
    <w:qFormat/>
    <w:rsid w:val="00490BCE"/>
    <w:pPr>
      <w:jc w:val="center"/>
    </w:pPr>
    <w:rPr>
      <w:b/>
      <w:bCs/>
      <w:sz w:val="32"/>
      <w:szCs w:val="32"/>
    </w:rPr>
  </w:style>
  <w:style w:type="character" w:customStyle="1" w:styleId="NzevChar">
    <w:name w:val="Název Char"/>
    <w:link w:val="Nzev"/>
    <w:uiPriority w:val="10"/>
    <w:locked/>
    <w:rPr>
      <w:rFonts w:ascii="Cambria" w:eastAsia="Times New Roman" w:hAnsi="Cambria" w:cs="Times New Roman"/>
      <w:b/>
      <w:bCs/>
      <w:kern w:val="28"/>
      <w:sz w:val="32"/>
      <w:szCs w:val="32"/>
    </w:rPr>
  </w:style>
  <w:style w:type="paragraph" w:styleId="Zhlav">
    <w:name w:val="header"/>
    <w:basedOn w:val="Normln"/>
    <w:link w:val="ZhlavChar"/>
    <w:uiPriority w:val="99"/>
    <w:rsid w:val="00490BCE"/>
    <w:pPr>
      <w:tabs>
        <w:tab w:val="center" w:pos="4536"/>
        <w:tab w:val="right" w:pos="9072"/>
      </w:tabs>
    </w:pPr>
  </w:style>
  <w:style w:type="character" w:customStyle="1" w:styleId="ZhlavChar">
    <w:name w:val="Záhlaví Char"/>
    <w:link w:val="Zhlav"/>
    <w:uiPriority w:val="99"/>
    <w:locked/>
    <w:rsid w:val="00FA45A7"/>
    <w:rPr>
      <w:rFonts w:cs="Times New Roman"/>
    </w:rPr>
  </w:style>
  <w:style w:type="character" w:customStyle="1" w:styleId="Styl1Char">
    <w:name w:val="Styl1 Char"/>
    <w:link w:val="Styl1"/>
    <w:uiPriority w:val="99"/>
    <w:locked/>
    <w:rsid w:val="00FA45A7"/>
    <w:rPr>
      <w:rFonts w:cs="Times New Roman"/>
    </w:rPr>
  </w:style>
  <w:style w:type="character" w:styleId="slostrnky">
    <w:name w:val="page number"/>
    <w:uiPriority w:val="99"/>
    <w:rsid w:val="00490BCE"/>
    <w:rPr>
      <w:rFonts w:cs="Times New Roman"/>
    </w:rPr>
  </w:style>
  <w:style w:type="paragraph" w:styleId="Zpat">
    <w:name w:val="footer"/>
    <w:basedOn w:val="Normln"/>
    <w:link w:val="ZpatChar"/>
    <w:uiPriority w:val="99"/>
    <w:rsid w:val="00490BCE"/>
    <w:pPr>
      <w:tabs>
        <w:tab w:val="center" w:pos="4536"/>
        <w:tab w:val="right" w:pos="9072"/>
      </w:tabs>
    </w:pPr>
  </w:style>
  <w:style w:type="character" w:customStyle="1" w:styleId="ZpatChar">
    <w:name w:val="Zápatí Char"/>
    <w:link w:val="Zpat"/>
    <w:uiPriority w:val="99"/>
    <w:locked/>
    <w:rPr>
      <w:rFonts w:cs="Times New Roman"/>
      <w:sz w:val="20"/>
      <w:szCs w:val="20"/>
    </w:rPr>
  </w:style>
  <w:style w:type="character" w:styleId="Hypertextovodkaz">
    <w:name w:val="Hyperlink"/>
    <w:uiPriority w:val="99"/>
    <w:rsid w:val="00490BCE"/>
    <w:rPr>
      <w:rFonts w:cs="Times New Roman"/>
      <w:color w:val="0000FF"/>
      <w:u w:val="single"/>
    </w:rPr>
  </w:style>
  <w:style w:type="paragraph" w:styleId="Textbubliny">
    <w:name w:val="Balloon Text"/>
    <w:basedOn w:val="Normln"/>
    <w:link w:val="TextbublinyChar"/>
    <w:uiPriority w:val="99"/>
    <w:semiHidden/>
    <w:rsid w:val="00490BCE"/>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rPr>
  </w:style>
  <w:style w:type="table" w:styleId="Mkatabulky">
    <w:name w:val="Table Grid"/>
    <w:basedOn w:val="Normlntabulka"/>
    <w:uiPriority w:val="99"/>
    <w:rsid w:val="00244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meno2odsazen2text">
    <w:name w:val="Písmeno2 odsazený2 text"/>
    <w:basedOn w:val="Normln"/>
    <w:rsid w:val="0006542A"/>
    <w:pPr>
      <w:widowControl w:val="0"/>
      <w:numPr>
        <w:numId w:val="3"/>
      </w:numPr>
      <w:spacing w:after="120"/>
      <w:jc w:val="both"/>
    </w:pPr>
    <w:rPr>
      <w:rFonts w:ascii="Arial" w:hAnsi="Arial"/>
      <w:noProof/>
      <w:sz w:val="24"/>
    </w:rPr>
  </w:style>
  <w:style w:type="paragraph" w:customStyle="1" w:styleId="slo1tuntext">
    <w:name w:val="Číslo1 tučný text"/>
    <w:basedOn w:val="Normln"/>
    <w:uiPriority w:val="99"/>
    <w:rsid w:val="0006542A"/>
    <w:pPr>
      <w:widowControl w:val="0"/>
      <w:numPr>
        <w:numId w:val="4"/>
      </w:numPr>
      <w:spacing w:after="120"/>
      <w:jc w:val="both"/>
    </w:pPr>
    <w:rPr>
      <w:rFonts w:ascii="Arial" w:hAnsi="Arial"/>
      <w:b/>
      <w:noProof/>
      <w:sz w:val="24"/>
    </w:rPr>
  </w:style>
  <w:style w:type="character" w:customStyle="1" w:styleId="Zkladnznak">
    <w:name w:val="Základní znak"/>
    <w:uiPriority w:val="99"/>
    <w:rsid w:val="00DA38FA"/>
    <w:rPr>
      <w:rFonts w:ascii="Arial" w:hAnsi="Arial" w:cs="Times New Roman"/>
      <w:color w:val="auto"/>
      <w:sz w:val="24"/>
      <w:u w:val="none"/>
      <w:vertAlign w:val="baseline"/>
    </w:rPr>
  </w:style>
  <w:style w:type="paragraph" w:customStyle="1" w:styleId="Radaploha1">
    <w:name w:val="Rada příloha č.1"/>
    <w:basedOn w:val="Normln"/>
    <w:uiPriority w:val="99"/>
    <w:rsid w:val="00F77CBA"/>
    <w:pPr>
      <w:widowControl w:val="0"/>
      <w:numPr>
        <w:numId w:val="9"/>
      </w:numPr>
      <w:spacing w:after="120"/>
      <w:jc w:val="both"/>
    </w:pPr>
    <w:rPr>
      <w:rFonts w:ascii="Arial" w:hAnsi="Arial"/>
      <w:noProof/>
      <w:sz w:val="24"/>
      <w:u w:val="single"/>
    </w:rPr>
  </w:style>
  <w:style w:type="paragraph" w:customStyle="1" w:styleId="Psmeno1odsazen2text">
    <w:name w:val="Písmeno1 odsazený2 text"/>
    <w:basedOn w:val="Normln"/>
    <w:uiPriority w:val="99"/>
    <w:rsid w:val="000B3709"/>
    <w:pPr>
      <w:widowControl w:val="0"/>
      <w:numPr>
        <w:numId w:val="11"/>
      </w:numPr>
      <w:spacing w:after="120"/>
      <w:jc w:val="both"/>
    </w:pPr>
    <w:rPr>
      <w:rFonts w:ascii="Arial" w:hAnsi="Arial"/>
      <w:noProof/>
      <w:sz w:val="24"/>
    </w:rPr>
  </w:style>
  <w:style w:type="paragraph" w:styleId="Odstavecseseznamem">
    <w:name w:val="List Paragraph"/>
    <w:basedOn w:val="Normln"/>
    <w:uiPriority w:val="34"/>
    <w:qFormat/>
    <w:rsid w:val="00280F56"/>
    <w:pPr>
      <w:spacing w:after="200" w:line="276" w:lineRule="auto"/>
      <w:ind w:left="720"/>
      <w:contextualSpacing/>
    </w:pPr>
    <w:rPr>
      <w:rFonts w:ascii="Calibri" w:hAnsi="Calibri"/>
      <w:sz w:val="22"/>
      <w:szCs w:val="22"/>
      <w:lang w:eastAsia="en-US"/>
    </w:rPr>
  </w:style>
  <w:style w:type="paragraph" w:customStyle="1" w:styleId="Styl1">
    <w:name w:val="Styl1"/>
    <w:basedOn w:val="Zhlav"/>
    <w:link w:val="Styl1Char"/>
    <w:uiPriority w:val="99"/>
    <w:rsid w:val="00FA45A7"/>
  </w:style>
  <w:style w:type="paragraph" w:styleId="Revize">
    <w:name w:val="Revision"/>
    <w:hidden/>
    <w:uiPriority w:val="99"/>
    <w:semiHidden/>
    <w:rsid w:val="008F2A56"/>
  </w:style>
  <w:style w:type="paragraph" w:styleId="Normlnweb">
    <w:name w:val="Normal (Web)"/>
    <w:basedOn w:val="Normln"/>
    <w:uiPriority w:val="99"/>
    <w:unhideWhenUsed/>
    <w:rsid w:val="008536A8"/>
    <w:pPr>
      <w:spacing w:before="100" w:beforeAutospacing="1" w:after="100" w:afterAutospacing="1"/>
    </w:pPr>
    <w:rPr>
      <w:sz w:val="24"/>
      <w:szCs w:val="24"/>
    </w:rPr>
  </w:style>
  <w:style w:type="character" w:styleId="Zdraznn">
    <w:name w:val="Emphasis"/>
    <w:uiPriority w:val="20"/>
    <w:qFormat/>
    <w:locked/>
    <w:rsid w:val="008536A8"/>
    <w:rPr>
      <w:i/>
      <w:iCs/>
    </w:rPr>
  </w:style>
  <w:style w:type="character" w:styleId="Odkaznakoment">
    <w:name w:val="annotation reference"/>
    <w:basedOn w:val="Standardnpsmoodstavce"/>
    <w:uiPriority w:val="99"/>
    <w:semiHidden/>
    <w:unhideWhenUsed/>
    <w:rsid w:val="007300CF"/>
    <w:rPr>
      <w:sz w:val="16"/>
      <w:szCs w:val="16"/>
    </w:rPr>
  </w:style>
  <w:style w:type="paragraph" w:styleId="Textkomente">
    <w:name w:val="annotation text"/>
    <w:basedOn w:val="Normln"/>
    <w:link w:val="TextkomenteChar"/>
    <w:uiPriority w:val="99"/>
    <w:semiHidden/>
    <w:unhideWhenUsed/>
    <w:rsid w:val="007300CF"/>
  </w:style>
  <w:style w:type="character" w:customStyle="1" w:styleId="TextkomenteChar">
    <w:name w:val="Text komentáře Char"/>
    <w:basedOn w:val="Standardnpsmoodstavce"/>
    <w:link w:val="Textkomente"/>
    <w:uiPriority w:val="99"/>
    <w:semiHidden/>
    <w:rsid w:val="007300CF"/>
  </w:style>
  <w:style w:type="paragraph" w:styleId="Pedmtkomente">
    <w:name w:val="annotation subject"/>
    <w:basedOn w:val="Textkomente"/>
    <w:next w:val="Textkomente"/>
    <w:link w:val="PedmtkomenteChar"/>
    <w:uiPriority w:val="99"/>
    <w:semiHidden/>
    <w:unhideWhenUsed/>
    <w:rsid w:val="007300CF"/>
    <w:rPr>
      <w:b/>
      <w:bCs/>
    </w:rPr>
  </w:style>
  <w:style w:type="character" w:customStyle="1" w:styleId="PedmtkomenteChar">
    <w:name w:val="Předmět komentáře Char"/>
    <w:basedOn w:val="TextkomenteChar"/>
    <w:link w:val="Pedmtkomente"/>
    <w:uiPriority w:val="99"/>
    <w:semiHidden/>
    <w:rsid w:val="00730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465733">
      <w:marLeft w:val="0"/>
      <w:marRight w:val="0"/>
      <w:marTop w:val="0"/>
      <w:marBottom w:val="0"/>
      <w:divBdr>
        <w:top w:val="none" w:sz="0" w:space="0" w:color="auto"/>
        <w:left w:val="none" w:sz="0" w:space="0" w:color="auto"/>
        <w:bottom w:val="none" w:sz="0" w:space="0" w:color="auto"/>
        <w:right w:val="none" w:sz="0" w:space="0" w:color="auto"/>
      </w:divBdr>
    </w:div>
    <w:div w:id="982465734">
      <w:marLeft w:val="0"/>
      <w:marRight w:val="0"/>
      <w:marTop w:val="0"/>
      <w:marBottom w:val="0"/>
      <w:divBdr>
        <w:top w:val="none" w:sz="0" w:space="0" w:color="auto"/>
        <w:left w:val="none" w:sz="0" w:space="0" w:color="auto"/>
        <w:bottom w:val="none" w:sz="0" w:space="0" w:color="auto"/>
        <w:right w:val="none" w:sz="0" w:space="0" w:color="auto"/>
      </w:divBdr>
    </w:div>
    <w:div w:id="982465735">
      <w:marLeft w:val="0"/>
      <w:marRight w:val="0"/>
      <w:marTop w:val="0"/>
      <w:marBottom w:val="0"/>
      <w:divBdr>
        <w:top w:val="none" w:sz="0" w:space="0" w:color="auto"/>
        <w:left w:val="none" w:sz="0" w:space="0" w:color="auto"/>
        <w:bottom w:val="none" w:sz="0" w:space="0" w:color="auto"/>
        <w:right w:val="none" w:sz="0" w:space="0" w:color="auto"/>
      </w:divBdr>
    </w:div>
    <w:div w:id="9824657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chrankaap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dI128j0VJr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B7E42-D4A6-4BA8-8218-3547AEA5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1169</Words>
  <Characters>6994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materiál do rady</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do rady</dc:title>
  <dc:creator>Vyhnálková Taťána</dc:creator>
  <cp:lastModifiedBy>Vočka Zbyněk</cp:lastModifiedBy>
  <cp:revision>4</cp:revision>
  <cp:lastPrinted>2020-03-09T08:28:00Z</cp:lastPrinted>
  <dcterms:created xsi:type="dcterms:W3CDTF">2020-03-25T14:38:00Z</dcterms:created>
  <dcterms:modified xsi:type="dcterms:W3CDTF">2020-03-25T15:28:00Z</dcterms:modified>
</cp:coreProperties>
</file>