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D5" w:rsidRDefault="00C048D5" w:rsidP="004D4CE8">
      <w:pPr>
        <w:pStyle w:val="Radadvodovzprva"/>
        <w:spacing w:after="240"/>
      </w:pPr>
      <w:r>
        <w:t>Důvodová zpráva:</w:t>
      </w:r>
    </w:p>
    <w:p w:rsidR="00672690" w:rsidRDefault="00672690" w:rsidP="00672690">
      <w:pPr>
        <w:spacing w:after="120"/>
        <w:jc w:val="both"/>
        <w:rPr>
          <w:rFonts w:ascii="Arial" w:hAnsi="Arial" w:cs="Arial"/>
        </w:rPr>
      </w:pPr>
      <w:r w:rsidRPr="00CE0F4B">
        <w:rPr>
          <w:rFonts w:ascii="Arial" w:hAnsi="Arial" w:cs="Arial"/>
          <w:b/>
        </w:rPr>
        <w:t>Na základě</w:t>
      </w:r>
      <w:r w:rsidR="00CE0F4B" w:rsidRPr="00CE0F4B">
        <w:rPr>
          <w:rFonts w:ascii="Arial" w:hAnsi="Arial" w:cs="Arial"/>
          <w:b/>
        </w:rPr>
        <w:t xml:space="preserve"> usnesení Rady Olomouckého kraje č. </w:t>
      </w:r>
      <w:r w:rsidR="00D25ECC" w:rsidRPr="00D25ECC">
        <w:rPr>
          <w:rFonts w:ascii="Arial" w:hAnsi="Arial" w:cs="Arial"/>
          <w:b/>
        </w:rPr>
        <w:t>UR/3/7/2016</w:t>
      </w:r>
      <w:r w:rsidR="00CE0F4B" w:rsidRPr="00CE0F4B">
        <w:rPr>
          <w:rFonts w:ascii="Arial" w:hAnsi="Arial" w:cs="Arial"/>
          <w:b/>
        </w:rPr>
        <w:t xml:space="preserve"> ze dne 5. 12. 2016</w:t>
      </w:r>
      <w:r w:rsidR="00CE0F4B">
        <w:rPr>
          <w:rFonts w:ascii="Arial" w:hAnsi="Arial" w:cs="Arial"/>
        </w:rPr>
        <w:t xml:space="preserve"> </w:t>
      </w:r>
      <w:r w:rsidR="00CE0F4B" w:rsidRPr="00CE0F4B">
        <w:rPr>
          <w:rFonts w:ascii="Arial" w:hAnsi="Arial" w:cs="Arial"/>
          <w:b/>
        </w:rPr>
        <w:t>je</w:t>
      </w:r>
      <w:r w:rsidR="00CE0F4B">
        <w:rPr>
          <w:rFonts w:ascii="Arial" w:hAnsi="Arial" w:cs="Arial"/>
        </w:rPr>
        <w:t xml:space="preserve"> </w:t>
      </w:r>
      <w:r w:rsidR="00CE0F4B" w:rsidRPr="00CE0F4B">
        <w:rPr>
          <w:rFonts w:ascii="Arial" w:hAnsi="Arial" w:cs="Arial"/>
          <w:b/>
        </w:rPr>
        <w:t>Zastupitelstvu Olomouckého kraje</w:t>
      </w:r>
      <w:r w:rsidR="00CE0F4B">
        <w:rPr>
          <w:rFonts w:ascii="Arial" w:hAnsi="Arial" w:cs="Arial"/>
        </w:rPr>
        <w:t xml:space="preserve"> </w:t>
      </w:r>
      <w:r w:rsidR="00CE0F4B" w:rsidRPr="00CE0F4B">
        <w:rPr>
          <w:rFonts w:ascii="Arial" w:hAnsi="Arial" w:cs="Arial"/>
          <w:b/>
        </w:rPr>
        <w:t>předkládán materiál ve věci</w:t>
      </w:r>
      <w:r w:rsidRPr="00CE0F4B">
        <w:rPr>
          <w:rFonts w:ascii="Arial" w:hAnsi="Arial" w:cs="Arial"/>
          <w:b/>
        </w:rPr>
        <w:t xml:space="preserve"> žádosti</w:t>
      </w:r>
      <w:r w:rsidRPr="00672690">
        <w:t xml:space="preserve"> </w:t>
      </w:r>
      <w:r w:rsidRPr="00672690">
        <w:rPr>
          <w:rFonts w:ascii="Arial" w:hAnsi="Arial" w:cs="Arial"/>
        </w:rPr>
        <w:t xml:space="preserve">spolku Muzeum Olomoucké </w:t>
      </w:r>
      <w:proofErr w:type="gramStart"/>
      <w:r w:rsidRPr="00672690">
        <w:rPr>
          <w:rFonts w:ascii="Arial" w:hAnsi="Arial" w:cs="Arial"/>
        </w:rPr>
        <w:t xml:space="preserve">pevnosti, </w:t>
      </w:r>
      <w:proofErr w:type="spellStart"/>
      <w:r w:rsidRPr="00672690">
        <w:rPr>
          <w:rFonts w:ascii="Arial" w:hAnsi="Arial" w:cs="Arial"/>
        </w:rPr>
        <w:t>z.s</w:t>
      </w:r>
      <w:proofErr w:type="spellEnd"/>
      <w:r w:rsidRPr="00672690">
        <w:rPr>
          <w:rFonts w:ascii="Arial" w:hAnsi="Arial" w:cs="Arial"/>
        </w:rPr>
        <w:t>.</w:t>
      </w:r>
      <w:proofErr w:type="gramEnd"/>
      <w:r w:rsidRPr="00672690">
        <w:rPr>
          <w:rFonts w:ascii="Arial" w:hAnsi="Arial" w:cs="Arial"/>
        </w:rPr>
        <w:t xml:space="preserve"> doručené dne 21.</w:t>
      </w:r>
      <w:r>
        <w:rPr>
          <w:rFonts w:ascii="Arial" w:hAnsi="Arial" w:cs="Arial"/>
        </w:rPr>
        <w:t> </w:t>
      </w:r>
      <w:r w:rsidRPr="00672690">
        <w:rPr>
          <w:rFonts w:ascii="Arial" w:hAnsi="Arial" w:cs="Arial"/>
        </w:rPr>
        <w:t>11.</w:t>
      </w:r>
      <w:r>
        <w:rPr>
          <w:rFonts w:ascii="Arial" w:hAnsi="Arial" w:cs="Arial"/>
        </w:rPr>
        <w:t> </w:t>
      </w:r>
      <w:r w:rsidRPr="00672690">
        <w:rPr>
          <w:rFonts w:ascii="Arial" w:hAnsi="Arial" w:cs="Arial"/>
        </w:rPr>
        <w:t xml:space="preserve">2016 (viz </w:t>
      </w:r>
      <w:r>
        <w:rPr>
          <w:rFonts w:ascii="Arial" w:hAnsi="Arial" w:cs="Arial"/>
        </w:rPr>
        <w:t>P</w:t>
      </w:r>
      <w:r w:rsidRPr="00672690">
        <w:rPr>
          <w:rFonts w:ascii="Arial" w:hAnsi="Arial" w:cs="Arial"/>
        </w:rPr>
        <w:t xml:space="preserve">říloha č. </w:t>
      </w:r>
      <w:r>
        <w:rPr>
          <w:rFonts w:ascii="Arial" w:hAnsi="Arial" w:cs="Arial"/>
        </w:rPr>
        <w:t>3</w:t>
      </w:r>
      <w:r w:rsidR="00CE0F4B">
        <w:rPr>
          <w:rFonts w:ascii="Arial" w:hAnsi="Arial" w:cs="Arial"/>
        </w:rPr>
        <w:t xml:space="preserve">) </w:t>
      </w:r>
      <w:r w:rsidR="00D25ECC">
        <w:rPr>
          <w:rFonts w:ascii="Arial" w:hAnsi="Arial" w:cs="Arial"/>
        </w:rPr>
        <w:br/>
      </w:r>
      <w:r w:rsidR="00CE0F4B" w:rsidRPr="00CE0F4B">
        <w:rPr>
          <w:rFonts w:ascii="Arial" w:hAnsi="Arial" w:cs="Arial"/>
          <w:b/>
        </w:rPr>
        <w:t>o</w:t>
      </w:r>
      <w:r w:rsidRPr="00CE0F4B">
        <w:rPr>
          <w:rFonts w:ascii="Arial" w:hAnsi="Arial" w:cs="Arial"/>
          <w:b/>
        </w:rPr>
        <w:t xml:space="preserve"> schválení Dodatku č. 1 ke Smlouvě o poskytnutí dotace</w:t>
      </w:r>
      <w:r w:rsidRPr="006726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realizaci akce </w:t>
      </w:r>
      <w:r w:rsidRPr="00672690">
        <w:rPr>
          <w:rFonts w:ascii="Arial" w:hAnsi="Arial" w:cs="Arial"/>
        </w:rPr>
        <w:t>„Rekonstrukce průchodu – Korunní pevnůstka“</w:t>
      </w:r>
      <w:r>
        <w:rPr>
          <w:rFonts w:ascii="Arial" w:hAnsi="Arial" w:cs="Arial"/>
        </w:rPr>
        <w:t xml:space="preserve"> mezi Olomouckým krajem a</w:t>
      </w:r>
      <w:r w:rsidR="00C9471E">
        <w:rPr>
          <w:rFonts w:ascii="Arial" w:hAnsi="Arial" w:cs="Arial"/>
        </w:rPr>
        <w:t> </w:t>
      </w:r>
      <w:r>
        <w:rPr>
          <w:rFonts w:ascii="Arial" w:hAnsi="Arial" w:cs="Arial"/>
        </w:rPr>
        <w:t>výše uvedeným spolkem</w:t>
      </w:r>
      <w:r w:rsidRPr="00672690">
        <w:rPr>
          <w:rFonts w:ascii="Arial" w:hAnsi="Arial" w:cs="Arial"/>
        </w:rPr>
        <w:t>.</w:t>
      </w:r>
    </w:p>
    <w:p w:rsidR="00672690" w:rsidRDefault="00672690" w:rsidP="00672690">
      <w:pPr>
        <w:spacing w:after="120"/>
        <w:jc w:val="both"/>
        <w:rPr>
          <w:rFonts w:ascii="Arial" w:hAnsi="Arial" w:cs="Arial"/>
        </w:rPr>
      </w:pPr>
      <w:r w:rsidRPr="00672690">
        <w:rPr>
          <w:rFonts w:ascii="Arial" w:hAnsi="Arial" w:cs="Arial"/>
        </w:rPr>
        <w:t>Poskytnutí dotace</w:t>
      </w:r>
      <w:r>
        <w:rPr>
          <w:rFonts w:ascii="Arial" w:hAnsi="Arial" w:cs="Arial"/>
        </w:rPr>
        <w:t xml:space="preserve"> na akci </w:t>
      </w:r>
      <w:r w:rsidRPr="00672690">
        <w:rPr>
          <w:rFonts w:ascii="Arial" w:hAnsi="Arial" w:cs="Arial"/>
        </w:rPr>
        <w:t>„Rekonstrukce průchodu – Korunní pevnůstka“</w:t>
      </w:r>
      <w:r>
        <w:rPr>
          <w:rFonts w:ascii="Arial" w:hAnsi="Arial" w:cs="Arial"/>
        </w:rPr>
        <w:t xml:space="preserve"> ve výši 250 000 Kč</w:t>
      </w:r>
      <w:r w:rsidRPr="00672690">
        <w:rPr>
          <w:rFonts w:ascii="Arial" w:hAnsi="Arial" w:cs="Arial"/>
        </w:rPr>
        <w:t xml:space="preserve"> a uzavření smlouvy</w:t>
      </w:r>
      <w:r w:rsidR="006D6472">
        <w:rPr>
          <w:rFonts w:ascii="Arial" w:hAnsi="Arial" w:cs="Arial"/>
        </w:rPr>
        <w:t xml:space="preserve"> o poskytnutí dotace</w:t>
      </w:r>
      <w:r w:rsidRPr="00672690">
        <w:rPr>
          <w:rFonts w:ascii="Arial" w:hAnsi="Arial" w:cs="Arial"/>
        </w:rPr>
        <w:t xml:space="preserve"> schválilo Zastupitelstvo Olomouckého kraje svým usnesením č. UZ/21/53/2016 dne 29. 4. 2016. Dotace byla poskytnuta v rámci dotačního Programu na podporu cestovního ruchu a zahraničních vztahů</w:t>
      </w:r>
      <w:r>
        <w:rPr>
          <w:rFonts w:ascii="Arial" w:hAnsi="Arial" w:cs="Arial"/>
        </w:rPr>
        <w:t>,</w:t>
      </w:r>
      <w:r w:rsidRPr="00672690">
        <w:rPr>
          <w:rFonts w:ascii="Arial" w:hAnsi="Arial" w:cs="Arial"/>
        </w:rPr>
        <w:t xml:space="preserve"> konkrétně dotačního titulu č. 4 – Podpora cestovního ruchu v turistických regi</w:t>
      </w:r>
      <w:r>
        <w:rPr>
          <w:rFonts w:ascii="Arial" w:hAnsi="Arial" w:cs="Arial"/>
        </w:rPr>
        <w:t>onech Jeseníky a Střední Morava. Veřejnoprávní smlouva o poskytnutí dotace č. </w:t>
      </w:r>
      <w:r w:rsidRPr="00672690">
        <w:rPr>
          <w:rFonts w:ascii="Arial" w:hAnsi="Arial" w:cs="Arial"/>
        </w:rPr>
        <w:t>2016/02509/OTH/DSM</w:t>
      </w:r>
      <w:r>
        <w:rPr>
          <w:rFonts w:ascii="Arial" w:hAnsi="Arial" w:cs="Arial"/>
        </w:rPr>
        <w:t xml:space="preserve"> byla uzavřena dne 28. 7. 2016</w:t>
      </w:r>
      <w:r w:rsidR="003C49E6">
        <w:rPr>
          <w:rFonts w:ascii="Arial" w:hAnsi="Arial" w:cs="Arial"/>
        </w:rPr>
        <w:t xml:space="preserve"> (viz Příloha č. 2)</w:t>
      </w:r>
      <w:r>
        <w:rPr>
          <w:rFonts w:ascii="Arial" w:hAnsi="Arial" w:cs="Arial"/>
        </w:rPr>
        <w:t>.</w:t>
      </w:r>
    </w:p>
    <w:p w:rsidR="00672690" w:rsidRDefault="00672690" w:rsidP="00672690">
      <w:pPr>
        <w:spacing w:after="120"/>
        <w:jc w:val="both"/>
        <w:rPr>
          <w:rFonts w:ascii="Arial" w:hAnsi="Arial" w:cs="Arial"/>
        </w:rPr>
      </w:pPr>
      <w:r w:rsidRPr="007C1F27">
        <w:rPr>
          <w:rFonts w:ascii="Arial" w:hAnsi="Arial" w:cs="Arial"/>
          <w:b/>
        </w:rPr>
        <w:t>Příjemce v žádosti o uzavření dodatku navrhuje prodloužení termínu pro</w:t>
      </w:r>
      <w:r w:rsidR="00C9471E">
        <w:rPr>
          <w:rFonts w:ascii="Arial" w:hAnsi="Arial" w:cs="Arial"/>
          <w:b/>
        </w:rPr>
        <w:t> </w:t>
      </w:r>
      <w:r w:rsidRPr="007C1F27">
        <w:rPr>
          <w:rFonts w:ascii="Arial" w:hAnsi="Arial" w:cs="Arial"/>
          <w:b/>
        </w:rPr>
        <w:t>realizaci akce z 31. 12. 2016 na 30. 4. 2017 a změnu termínu pro předložení vyúčtování z 30. 1. 2017 na 30. 5. 2017.</w:t>
      </w:r>
    </w:p>
    <w:p w:rsidR="003C49E6" w:rsidRDefault="00672690" w:rsidP="003C49E6">
      <w:pPr>
        <w:spacing w:after="120"/>
        <w:jc w:val="both"/>
        <w:rPr>
          <w:rFonts w:ascii="Arial" w:hAnsi="Arial" w:cs="Arial"/>
        </w:rPr>
      </w:pPr>
      <w:r w:rsidRPr="00672690">
        <w:rPr>
          <w:rFonts w:ascii="Arial" w:hAnsi="Arial" w:cs="Arial"/>
        </w:rPr>
        <w:t>Příjemce jako důvod pro svoji žádost uvádí krátký časový interval po ukončení turistické sezóny 2016 a nutnost koordinace termínu uzavírky jediného vchodu s</w:t>
      </w:r>
      <w:r w:rsidR="00C9471E">
        <w:rPr>
          <w:rFonts w:ascii="Arial" w:hAnsi="Arial" w:cs="Arial"/>
        </w:rPr>
        <w:t> </w:t>
      </w:r>
      <w:r w:rsidRPr="00672690">
        <w:rPr>
          <w:rFonts w:ascii="Arial" w:hAnsi="Arial" w:cs="Arial"/>
        </w:rPr>
        <w:t xml:space="preserve">nájemcem areálu Pevností poznání (science centrum Univerzity Palackého). </w:t>
      </w:r>
    </w:p>
    <w:p w:rsidR="003C49E6" w:rsidRPr="003C49E6" w:rsidRDefault="00672690" w:rsidP="003C49E6">
      <w:pPr>
        <w:spacing w:after="120"/>
        <w:jc w:val="both"/>
        <w:rPr>
          <w:rFonts w:ascii="Arial" w:hAnsi="Arial" w:cs="Arial"/>
        </w:rPr>
      </w:pPr>
      <w:r w:rsidRPr="003C49E6">
        <w:rPr>
          <w:rFonts w:ascii="Arial" w:hAnsi="Arial" w:cs="Arial"/>
          <w:b/>
        </w:rPr>
        <w:t xml:space="preserve">Oddělení cestovního ruchu a vnějších vztahů, </w:t>
      </w:r>
      <w:r w:rsidRPr="003C49E6">
        <w:rPr>
          <w:rFonts w:ascii="Arial" w:hAnsi="Arial" w:cs="Arial"/>
        </w:rPr>
        <w:t xml:space="preserve">s ohledem na vytíženost areálu Korunní pevnůstky, význam areálu pro kulturní život v Olomouci a skutečnost, že nedojde ke změně stavebně-technických ani finančních parametrů akce, </w:t>
      </w:r>
      <w:r w:rsidRPr="003C49E6">
        <w:rPr>
          <w:rFonts w:ascii="Arial" w:hAnsi="Arial" w:cs="Arial"/>
          <w:b/>
        </w:rPr>
        <w:t>doporučuje předmětné žádosti vyhovět.</w:t>
      </w:r>
    </w:p>
    <w:p w:rsidR="00263ADC" w:rsidRDefault="0099496A" w:rsidP="003C49E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V návaznosti na výše uvedené informace p</w:t>
      </w:r>
      <w:r w:rsidRPr="00D45BD4">
        <w:rPr>
          <w:rFonts w:ascii="Arial" w:hAnsi="Arial" w:cs="Arial"/>
        </w:rPr>
        <w:t xml:space="preserve">ředkládáme </w:t>
      </w:r>
      <w:r w:rsidR="00CE0F4B">
        <w:rPr>
          <w:rFonts w:ascii="Arial" w:hAnsi="Arial" w:cs="Arial"/>
        </w:rPr>
        <w:t>Zastupitelstvu</w:t>
      </w:r>
      <w:r w:rsidRPr="00D45BD4">
        <w:rPr>
          <w:rFonts w:ascii="Arial" w:hAnsi="Arial" w:cs="Arial"/>
        </w:rPr>
        <w:t xml:space="preserve"> Olomouckého kraje</w:t>
      </w:r>
      <w:r w:rsidRPr="00952E38">
        <w:rPr>
          <w:rFonts w:ascii="Arial" w:hAnsi="Arial" w:cs="Arial"/>
          <w:b/>
        </w:rPr>
        <w:t xml:space="preserve"> </w:t>
      </w:r>
      <w:r w:rsidR="003C49E6">
        <w:rPr>
          <w:rFonts w:ascii="Arial" w:hAnsi="Arial" w:cs="Arial"/>
          <w:b/>
        </w:rPr>
        <w:t xml:space="preserve">Dodatek č. 1 ke smlouvě </w:t>
      </w:r>
      <w:r w:rsidR="009C4EEB" w:rsidRPr="009C4EEB">
        <w:rPr>
          <w:rFonts w:ascii="Arial" w:hAnsi="Arial" w:cs="Arial"/>
          <w:b/>
        </w:rPr>
        <w:t xml:space="preserve">o poskytnutí dotace </w:t>
      </w:r>
      <w:r w:rsidR="003C49E6" w:rsidRPr="003C49E6">
        <w:rPr>
          <w:rFonts w:ascii="Arial" w:hAnsi="Arial" w:cs="Arial"/>
          <w:b/>
        </w:rPr>
        <w:t>na realizaci akce „Rekonstrukce průchodu - Korunní pevnůstka“</w:t>
      </w:r>
      <w:r w:rsidR="003C49E6">
        <w:rPr>
          <w:rFonts w:ascii="Arial" w:hAnsi="Arial" w:cs="Arial"/>
          <w:b/>
        </w:rPr>
        <w:t>.</w:t>
      </w:r>
      <w:r w:rsidRPr="00952E38">
        <w:rPr>
          <w:rFonts w:ascii="Arial" w:hAnsi="Arial" w:cs="Arial"/>
          <w:b/>
        </w:rPr>
        <w:t xml:space="preserve"> </w:t>
      </w:r>
    </w:p>
    <w:p w:rsidR="0099496A" w:rsidRDefault="0099496A" w:rsidP="0099496A">
      <w:pPr>
        <w:spacing w:before="120" w:after="120"/>
        <w:jc w:val="both"/>
        <w:rPr>
          <w:rFonts w:ascii="Arial" w:hAnsi="Arial" w:cs="Arial"/>
        </w:rPr>
      </w:pPr>
      <w:r w:rsidRPr="00CB108F">
        <w:rPr>
          <w:rFonts w:ascii="Arial" w:hAnsi="Arial" w:cs="Arial"/>
        </w:rPr>
        <w:t xml:space="preserve">Dodatek prošel </w:t>
      </w:r>
      <w:r w:rsidR="00CF6EC8" w:rsidRPr="00CB108F">
        <w:rPr>
          <w:rFonts w:ascii="Arial" w:hAnsi="Arial" w:cs="Arial"/>
        </w:rPr>
        <w:t>stan</w:t>
      </w:r>
      <w:r w:rsidR="00CF6EC8">
        <w:rPr>
          <w:rFonts w:ascii="Arial" w:hAnsi="Arial" w:cs="Arial"/>
        </w:rPr>
        <w:t>d</w:t>
      </w:r>
      <w:r w:rsidR="006D6472">
        <w:rPr>
          <w:rFonts w:ascii="Arial" w:hAnsi="Arial" w:cs="Arial"/>
        </w:rPr>
        <w:t>ard</w:t>
      </w:r>
      <w:r w:rsidR="00CF6EC8" w:rsidRPr="00CB108F">
        <w:rPr>
          <w:rFonts w:ascii="Arial" w:hAnsi="Arial" w:cs="Arial"/>
        </w:rPr>
        <w:t>ním</w:t>
      </w:r>
      <w:r w:rsidRPr="00CB108F">
        <w:rPr>
          <w:rFonts w:ascii="Arial" w:hAnsi="Arial" w:cs="Arial"/>
        </w:rPr>
        <w:t xml:space="preserve"> připomínkovacím řízením. </w:t>
      </w:r>
      <w:r w:rsidR="00C9471E">
        <w:rPr>
          <w:rFonts w:ascii="Arial" w:hAnsi="Arial" w:cs="Arial"/>
        </w:rPr>
        <w:t>Na základě připomínkového řízení a doporučení Odboru</w:t>
      </w:r>
      <w:r w:rsidR="00C9471E" w:rsidRPr="00C9471E">
        <w:rPr>
          <w:rFonts w:ascii="Arial" w:hAnsi="Arial" w:cs="Arial"/>
        </w:rPr>
        <w:t xml:space="preserve"> </w:t>
      </w:r>
      <w:r w:rsidR="00C9471E">
        <w:rPr>
          <w:rFonts w:ascii="Arial" w:hAnsi="Arial" w:cs="Arial"/>
        </w:rPr>
        <w:t xml:space="preserve">majetkového, právního a správních činností </w:t>
      </w:r>
      <w:r w:rsidR="00CE0F4B">
        <w:rPr>
          <w:rFonts w:ascii="Arial" w:hAnsi="Arial" w:cs="Arial"/>
        </w:rPr>
        <w:t>je</w:t>
      </w:r>
      <w:r w:rsidR="00C9471E">
        <w:rPr>
          <w:rFonts w:ascii="Arial" w:hAnsi="Arial" w:cs="Arial"/>
        </w:rPr>
        <w:t xml:space="preserve"> materiál předložen ke schválení Zastupitelstvu Olomouckého kraje.</w:t>
      </w:r>
    </w:p>
    <w:p w:rsidR="0017162D" w:rsidRPr="0017162D" w:rsidRDefault="00CE0F4B" w:rsidP="0017162D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Rada Olomouckého kraje svým usnesením </w:t>
      </w:r>
      <w:r w:rsidR="00D25ECC" w:rsidRPr="00D25ECC">
        <w:rPr>
          <w:rFonts w:ascii="Arial" w:hAnsi="Arial" w:cs="Arial"/>
          <w:b/>
        </w:rPr>
        <w:t>UR/3/7/2016</w:t>
      </w:r>
      <w:r>
        <w:rPr>
          <w:rFonts w:ascii="Arial" w:hAnsi="Arial" w:cs="Arial"/>
          <w:b/>
        </w:rPr>
        <w:t xml:space="preserve"> ze dne 5. 12. 2016 souhlasila s uzavřením dodatku a </w:t>
      </w:r>
      <w:r w:rsidR="00DB4076">
        <w:rPr>
          <w:rFonts w:ascii="Arial" w:hAnsi="Arial" w:cs="Arial"/>
          <w:b/>
        </w:rPr>
        <w:t>doporuč</w:t>
      </w:r>
      <w:r>
        <w:rPr>
          <w:rFonts w:ascii="Arial" w:hAnsi="Arial" w:cs="Arial"/>
          <w:b/>
        </w:rPr>
        <w:t>uje</w:t>
      </w:r>
      <w:r w:rsidR="0017162D" w:rsidRPr="0017162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Zastupitelstvu</w:t>
      </w:r>
      <w:r w:rsidR="0017162D" w:rsidRPr="0017162D">
        <w:rPr>
          <w:rFonts w:ascii="Arial" w:hAnsi="Arial" w:cs="Arial"/>
          <w:b/>
        </w:rPr>
        <w:t xml:space="preserve"> Olomouckého kraje: </w:t>
      </w:r>
    </w:p>
    <w:p w:rsidR="00784E9B" w:rsidRDefault="00D25ECC" w:rsidP="00784E9B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bookmarkStart w:id="0" w:name="_GoBack"/>
      <w:bookmarkEnd w:id="0"/>
      <w:r w:rsidR="00784E9B">
        <w:rPr>
          <w:rFonts w:ascii="Arial" w:hAnsi="Arial" w:cs="Arial"/>
        </w:rPr>
        <w:t>zít na vědomí důvodovou zprávu,</w:t>
      </w:r>
    </w:p>
    <w:p w:rsidR="00784E9B" w:rsidRDefault="00CE0F4B" w:rsidP="00784E9B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schválit</w:t>
      </w:r>
      <w:r w:rsidR="00784E9B" w:rsidRPr="00784E9B">
        <w:rPr>
          <w:rFonts w:ascii="Arial" w:hAnsi="Arial" w:cs="Arial"/>
        </w:rPr>
        <w:t xml:space="preserve"> uzavření Dodatku č. 1 ke smlouvě č. 2016/02509/OTH/DSM o</w:t>
      </w:r>
      <w:r w:rsidR="00C9471E">
        <w:rPr>
          <w:rFonts w:ascii="Arial" w:hAnsi="Arial" w:cs="Arial"/>
        </w:rPr>
        <w:t> </w:t>
      </w:r>
      <w:r w:rsidR="00784E9B" w:rsidRPr="00784E9B">
        <w:rPr>
          <w:rFonts w:ascii="Arial" w:hAnsi="Arial" w:cs="Arial"/>
        </w:rPr>
        <w:t xml:space="preserve">poskytnutí dotace mezi Olomouckým krajem a příjemcem Muzeum Olomoucké </w:t>
      </w:r>
      <w:proofErr w:type="gramStart"/>
      <w:r w:rsidR="00784E9B" w:rsidRPr="00784E9B">
        <w:rPr>
          <w:rFonts w:ascii="Arial" w:hAnsi="Arial" w:cs="Arial"/>
        </w:rPr>
        <w:t xml:space="preserve">pevnosti, </w:t>
      </w:r>
      <w:proofErr w:type="spellStart"/>
      <w:r w:rsidR="00784E9B" w:rsidRPr="00784E9B">
        <w:rPr>
          <w:rFonts w:ascii="Arial" w:hAnsi="Arial" w:cs="Arial"/>
        </w:rPr>
        <w:t>z.s</w:t>
      </w:r>
      <w:proofErr w:type="spellEnd"/>
      <w:r w:rsidR="00784E9B" w:rsidRPr="00784E9B">
        <w:rPr>
          <w:rFonts w:ascii="Arial" w:hAnsi="Arial" w:cs="Arial"/>
        </w:rPr>
        <w:t>.</w:t>
      </w:r>
      <w:proofErr w:type="gramEnd"/>
      <w:r w:rsidR="00784E9B" w:rsidRPr="00784E9B">
        <w:rPr>
          <w:rFonts w:ascii="Arial" w:hAnsi="Arial" w:cs="Arial"/>
        </w:rPr>
        <w:t>, Michalská 1141/8, 779 00 Olomouc, IČ: 28557484, ve znění dodatku k veřejnoprávní smlouvě dle Přílohy č. 1 této důvodové zprávy</w:t>
      </w:r>
      <w:r w:rsidR="00784E9B">
        <w:rPr>
          <w:rFonts w:ascii="Arial" w:hAnsi="Arial" w:cs="Arial"/>
        </w:rPr>
        <w:t>,</w:t>
      </w:r>
    </w:p>
    <w:p w:rsidR="00784E9B" w:rsidRPr="00784E9B" w:rsidRDefault="00784E9B" w:rsidP="00784E9B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84E9B">
        <w:rPr>
          <w:rFonts w:ascii="Arial" w:hAnsi="Arial" w:cs="Arial"/>
        </w:rPr>
        <w:t>uložit</w:t>
      </w:r>
      <w:r w:rsidR="00CE0F4B">
        <w:rPr>
          <w:rFonts w:ascii="Arial" w:hAnsi="Arial" w:cs="Arial"/>
        </w:rPr>
        <w:t xml:space="preserve"> podepsat</w:t>
      </w:r>
      <w:r w:rsidRPr="00784E9B">
        <w:rPr>
          <w:rFonts w:ascii="Arial" w:hAnsi="Arial" w:cs="Arial"/>
        </w:rPr>
        <w:t xml:space="preserve"> MUDr. Oto </w:t>
      </w:r>
      <w:proofErr w:type="spellStart"/>
      <w:r w:rsidRPr="00784E9B">
        <w:rPr>
          <w:rFonts w:ascii="Arial" w:hAnsi="Arial" w:cs="Arial"/>
        </w:rPr>
        <w:t>Koštovi</w:t>
      </w:r>
      <w:proofErr w:type="spellEnd"/>
      <w:r w:rsidRPr="00784E9B">
        <w:rPr>
          <w:rFonts w:ascii="Arial" w:hAnsi="Arial" w:cs="Arial"/>
        </w:rPr>
        <w:t>, Ph.D., hejtmanovi Olomouckého kraje, Dodatek č. 1 ke smlouvě o</w:t>
      </w:r>
      <w:r w:rsidR="00C9471E">
        <w:rPr>
          <w:rFonts w:ascii="Arial" w:hAnsi="Arial" w:cs="Arial"/>
        </w:rPr>
        <w:t> </w:t>
      </w:r>
      <w:r w:rsidRPr="00784E9B">
        <w:rPr>
          <w:rFonts w:ascii="Arial" w:hAnsi="Arial" w:cs="Arial"/>
        </w:rPr>
        <w:t>poskytnutí dotace s příjemcem dle bodu 2 usnesení, ve znění dodatku veřejnoprávní smlouvy uvedené v Příloze č. 1 důvodové zprávy</w:t>
      </w:r>
      <w:r>
        <w:rPr>
          <w:rFonts w:ascii="Arial" w:hAnsi="Arial" w:cs="Arial"/>
        </w:rPr>
        <w:t>.</w:t>
      </w:r>
    </w:p>
    <w:p w:rsidR="0017162D" w:rsidRPr="0017162D" w:rsidRDefault="0017162D" w:rsidP="00BD2EF0">
      <w:pPr>
        <w:tabs>
          <w:tab w:val="left" w:pos="900"/>
        </w:tabs>
        <w:spacing w:afterLines="60" w:after="144"/>
        <w:jc w:val="both"/>
        <w:rPr>
          <w:rFonts w:ascii="Arial" w:hAnsi="Arial" w:cs="Arial"/>
          <w:bCs/>
        </w:rPr>
      </w:pPr>
    </w:p>
    <w:p w:rsidR="0017162D" w:rsidRPr="0017162D" w:rsidRDefault="0017162D" w:rsidP="00872522">
      <w:pPr>
        <w:widowControl w:val="0"/>
        <w:spacing w:before="240" w:after="120"/>
        <w:rPr>
          <w:rFonts w:ascii="Arial" w:hAnsi="Arial"/>
          <w:szCs w:val="20"/>
          <w:u w:val="single"/>
        </w:rPr>
      </w:pPr>
      <w:r w:rsidRPr="0017162D">
        <w:rPr>
          <w:rFonts w:ascii="Arial" w:hAnsi="Arial"/>
          <w:szCs w:val="20"/>
          <w:u w:val="single"/>
        </w:rPr>
        <w:lastRenderedPageBreak/>
        <w:t>Přílohy:</w:t>
      </w:r>
    </w:p>
    <w:p w:rsidR="004D4CE8" w:rsidRDefault="004D4CE8" w:rsidP="0087252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</w:p>
    <w:p w:rsidR="00784E9B" w:rsidRDefault="009C4EEB" w:rsidP="0087252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  <w:r>
        <w:rPr>
          <w:bCs/>
        </w:rPr>
        <w:t xml:space="preserve">Příloha č. 1 – </w:t>
      </w:r>
      <w:r w:rsidR="00784E9B" w:rsidRPr="00784E9B">
        <w:rPr>
          <w:bCs/>
        </w:rPr>
        <w:t>Dodatek č. 1 ke smlouvě o poskytnutí dotace na realizaci akce „Rekonstrukce průchodu - Korunní pevnůstka“</w:t>
      </w:r>
      <w:r w:rsidR="00872522">
        <w:rPr>
          <w:bCs/>
        </w:rPr>
        <w:t xml:space="preserve"> (strany 3 – </w:t>
      </w:r>
      <w:r w:rsidR="00225051">
        <w:rPr>
          <w:bCs/>
        </w:rPr>
        <w:t>4</w:t>
      </w:r>
      <w:r w:rsidR="00872522">
        <w:rPr>
          <w:bCs/>
        </w:rPr>
        <w:t>)</w:t>
      </w:r>
    </w:p>
    <w:p w:rsidR="00784E9B" w:rsidRDefault="00784E9B" w:rsidP="0087252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</w:p>
    <w:p w:rsidR="00872522" w:rsidRDefault="009C4EEB" w:rsidP="0087252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  <w:r>
        <w:rPr>
          <w:bCs/>
        </w:rPr>
        <w:t xml:space="preserve">Příloha č. 2 – </w:t>
      </w:r>
      <w:r w:rsidR="00784E9B">
        <w:rPr>
          <w:bCs/>
        </w:rPr>
        <w:t>S</w:t>
      </w:r>
      <w:r w:rsidR="00784E9B" w:rsidRPr="00784E9B">
        <w:rPr>
          <w:bCs/>
        </w:rPr>
        <w:t>mlouv</w:t>
      </w:r>
      <w:r w:rsidR="00784E9B">
        <w:rPr>
          <w:bCs/>
        </w:rPr>
        <w:t>a</w:t>
      </w:r>
      <w:r w:rsidR="00784E9B" w:rsidRPr="00784E9B">
        <w:rPr>
          <w:bCs/>
        </w:rPr>
        <w:t xml:space="preserve"> o poskytnutí dotace na realizaci akce „Rekonstrukce průchodu - Korunní pevnůstka“</w:t>
      </w:r>
      <w:r w:rsidR="00872522">
        <w:rPr>
          <w:bCs/>
        </w:rPr>
        <w:t xml:space="preserve"> </w:t>
      </w:r>
      <w:r w:rsidR="00784E9B">
        <w:rPr>
          <w:bCs/>
        </w:rPr>
        <w:t xml:space="preserve">ze dne 28. 7. 2016 </w:t>
      </w:r>
      <w:r w:rsidR="003D6812">
        <w:rPr>
          <w:bCs/>
        </w:rPr>
        <w:t xml:space="preserve">(strany </w:t>
      </w:r>
      <w:r w:rsidR="00225051">
        <w:rPr>
          <w:bCs/>
        </w:rPr>
        <w:t>5</w:t>
      </w:r>
      <w:r w:rsidR="00872522">
        <w:rPr>
          <w:bCs/>
        </w:rPr>
        <w:t xml:space="preserve"> –</w:t>
      </w:r>
      <w:r w:rsidR="003D6812">
        <w:rPr>
          <w:bCs/>
        </w:rPr>
        <w:t xml:space="preserve"> </w:t>
      </w:r>
      <w:r w:rsidR="00225051">
        <w:rPr>
          <w:bCs/>
        </w:rPr>
        <w:t>12</w:t>
      </w:r>
      <w:r w:rsidR="00872522">
        <w:rPr>
          <w:bCs/>
        </w:rPr>
        <w:t>)</w:t>
      </w:r>
    </w:p>
    <w:p w:rsidR="00784E9B" w:rsidRDefault="00784E9B" w:rsidP="0087252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</w:p>
    <w:p w:rsidR="00784E9B" w:rsidRDefault="00784E9B" w:rsidP="00784E9B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</w:pPr>
      <w:r>
        <w:rPr>
          <w:bCs/>
        </w:rPr>
        <w:t xml:space="preserve">Příloha č. 3 – </w:t>
      </w:r>
      <w:r>
        <w:t>Žádost o souhlas s uzavřením dodatku ze dne 21. 11. 2016</w:t>
      </w:r>
      <w:r>
        <w:rPr>
          <w:bCs/>
        </w:rPr>
        <w:t xml:space="preserve"> (strany 1</w:t>
      </w:r>
      <w:r w:rsidR="00225051">
        <w:rPr>
          <w:bCs/>
        </w:rPr>
        <w:t>3 </w:t>
      </w:r>
      <w:r>
        <w:rPr>
          <w:bCs/>
        </w:rPr>
        <w:t>–</w:t>
      </w:r>
      <w:r w:rsidR="00225051">
        <w:rPr>
          <w:bCs/>
        </w:rPr>
        <w:t> 15</w:t>
      </w:r>
      <w:r>
        <w:rPr>
          <w:bCs/>
        </w:rPr>
        <w:t>)</w:t>
      </w:r>
    </w:p>
    <w:p w:rsidR="009C4EEB" w:rsidRDefault="00872522" w:rsidP="00872522">
      <w:pPr>
        <w:pStyle w:val="Zkladntextodsazen"/>
        <w:tabs>
          <w:tab w:val="left" w:pos="900"/>
        </w:tabs>
        <w:spacing w:after="60"/>
        <w:ind w:left="0"/>
        <w:jc w:val="both"/>
        <w:rPr>
          <w:bCs/>
        </w:rPr>
        <w:sectPr w:rsidR="009C4EEB" w:rsidSect="000721C2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Cs/>
        </w:rPr>
        <w:t xml:space="preserve"> </w:t>
      </w:r>
    </w:p>
    <w:p w:rsidR="00BB6EA3" w:rsidRPr="00635027" w:rsidRDefault="00BB6EA3" w:rsidP="00BB6EA3">
      <w:pPr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Dodatek č. 1 ke s</w:t>
      </w:r>
      <w:r w:rsidRPr="00635027">
        <w:rPr>
          <w:rFonts w:ascii="Arial" w:hAnsi="Arial" w:cs="Arial"/>
          <w:b/>
          <w:bCs/>
        </w:rPr>
        <w:t>mlouv</w:t>
      </w:r>
      <w:r>
        <w:rPr>
          <w:rFonts w:ascii="Arial" w:hAnsi="Arial" w:cs="Arial"/>
          <w:b/>
          <w:bCs/>
        </w:rPr>
        <w:t>ě</w:t>
      </w:r>
      <w:r w:rsidRPr="00635027">
        <w:rPr>
          <w:rFonts w:ascii="Arial" w:hAnsi="Arial" w:cs="Arial"/>
          <w:b/>
          <w:bCs/>
        </w:rPr>
        <w:t xml:space="preserve"> o poskytnutí dotace</w:t>
      </w:r>
      <w:r>
        <w:rPr>
          <w:rFonts w:ascii="Arial" w:hAnsi="Arial" w:cs="Arial"/>
          <w:b/>
          <w:bCs/>
        </w:rPr>
        <w:t xml:space="preserve"> č. </w:t>
      </w:r>
      <w:r w:rsidRPr="00DF40A6">
        <w:rPr>
          <w:rFonts w:ascii="Arial" w:hAnsi="Arial" w:cs="Arial"/>
          <w:b/>
          <w:bCs/>
        </w:rPr>
        <w:t>2016/02509/OTH/DSM</w:t>
      </w:r>
      <w:r>
        <w:rPr>
          <w:rFonts w:ascii="Arial" w:hAnsi="Arial" w:cs="Arial"/>
          <w:b/>
          <w:bCs/>
        </w:rPr>
        <w:t xml:space="preserve"> uzavřené mezi Olomouckým kraje a Muzeem Olomoucké </w:t>
      </w:r>
      <w:proofErr w:type="gramStart"/>
      <w:r>
        <w:rPr>
          <w:rFonts w:ascii="Arial" w:hAnsi="Arial" w:cs="Arial"/>
          <w:b/>
          <w:bCs/>
        </w:rPr>
        <w:t xml:space="preserve">pevnosti, </w:t>
      </w:r>
      <w:proofErr w:type="spellStart"/>
      <w:r>
        <w:rPr>
          <w:rFonts w:ascii="Arial" w:hAnsi="Arial" w:cs="Arial"/>
          <w:b/>
          <w:bCs/>
        </w:rPr>
        <w:t>z.s</w:t>
      </w:r>
      <w:proofErr w:type="spellEnd"/>
      <w:r>
        <w:rPr>
          <w:rFonts w:ascii="Arial" w:hAnsi="Arial" w:cs="Arial"/>
          <w:b/>
          <w:bCs/>
        </w:rPr>
        <w:t>.</w:t>
      </w:r>
      <w:proofErr w:type="gramEnd"/>
      <w:r>
        <w:rPr>
          <w:rFonts w:ascii="Arial" w:hAnsi="Arial" w:cs="Arial"/>
          <w:b/>
          <w:bCs/>
        </w:rPr>
        <w:t xml:space="preserve"> dne 28. 7. 2016</w:t>
      </w:r>
    </w:p>
    <w:p w:rsidR="00BB6EA3" w:rsidRPr="00635027" w:rsidRDefault="00BB6EA3" w:rsidP="00BB6EA3">
      <w:pPr>
        <w:spacing w:after="120"/>
        <w:jc w:val="center"/>
        <w:rPr>
          <w:rFonts w:ascii="Arial" w:hAnsi="Arial" w:cs="Arial"/>
          <w:i/>
        </w:rPr>
      </w:pPr>
      <w:r w:rsidRPr="00635027">
        <w:rPr>
          <w:rFonts w:ascii="Arial" w:hAnsi="Arial" w:cs="Arial"/>
        </w:rPr>
        <w:t>uzavřen</w:t>
      </w:r>
      <w:r>
        <w:rPr>
          <w:rFonts w:ascii="Arial" w:hAnsi="Arial" w:cs="Arial"/>
        </w:rPr>
        <w:t>ý</w:t>
      </w:r>
      <w:r w:rsidRPr="00635027">
        <w:rPr>
          <w:rFonts w:ascii="Arial" w:hAnsi="Arial" w:cs="Arial"/>
        </w:rPr>
        <w:t xml:space="preserve"> v souladu s § 159 a násl. zákona č. 500/2004 Sb., správní řád, ve znění pozdějších právních předpisů, a se zákonem č. 250/2000 Sb., o rozpočtových pravidlech územních rozpočtů, ve znění pozdějších právních předpisů </w:t>
      </w:r>
      <w:r w:rsidRPr="00635027">
        <w:rPr>
          <w:rFonts w:ascii="Arial" w:hAnsi="Arial" w:cs="Arial"/>
          <w:i/>
        </w:rPr>
        <w:t xml:space="preserve"> </w:t>
      </w:r>
    </w:p>
    <w:p w:rsidR="00BB6EA3" w:rsidRPr="00635027" w:rsidRDefault="00BB6EA3" w:rsidP="00BB6EA3">
      <w:pPr>
        <w:jc w:val="center"/>
        <w:outlineLvl w:val="0"/>
        <w:rPr>
          <w:rFonts w:ascii="Arial" w:hAnsi="Arial" w:cs="Arial"/>
          <w:b/>
          <w:bCs/>
        </w:rPr>
      </w:pPr>
    </w:p>
    <w:p w:rsidR="00BB6EA3" w:rsidRPr="00635027" w:rsidRDefault="00BB6EA3" w:rsidP="00BB6EA3">
      <w:pPr>
        <w:jc w:val="center"/>
        <w:outlineLvl w:val="0"/>
        <w:rPr>
          <w:rFonts w:ascii="Arial" w:hAnsi="Arial" w:cs="Arial"/>
          <w:b/>
          <w:bCs/>
        </w:rPr>
      </w:pPr>
    </w:p>
    <w:p w:rsidR="00BB6EA3" w:rsidRPr="00635027" w:rsidRDefault="00BB6EA3" w:rsidP="00BB6EA3">
      <w:pPr>
        <w:spacing w:after="120"/>
        <w:outlineLvl w:val="0"/>
        <w:rPr>
          <w:rFonts w:ascii="Arial" w:hAnsi="Arial" w:cs="Arial"/>
          <w:b/>
          <w:bCs/>
        </w:rPr>
      </w:pPr>
      <w:r w:rsidRPr="00635027">
        <w:rPr>
          <w:rFonts w:ascii="Arial" w:hAnsi="Arial" w:cs="Arial"/>
          <w:b/>
          <w:bCs/>
        </w:rPr>
        <w:t>Olomoucký kraj</w:t>
      </w:r>
    </w:p>
    <w:p w:rsidR="00BB6EA3" w:rsidRPr="00635027" w:rsidRDefault="00BB6EA3" w:rsidP="00BB6EA3">
      <w:pPr>
        <w:spacing w:after="120"/>
        <w:outlineLvl w:val="0"/>
        <w:rPr>
          <w:rFonts w:ascii="Arial" w:hAnsi="Arial" w:cs="Arial"/>
        </w:rPr>
      </w:pPr>
      <w:r w:rsidRPr="00635027">
        <w:rPr>
          <w:rFonts w:ascii="Arial" w:hAnsi="Arial" w:cs="Arial"/>
        </w:rPr>
        <w:t>Jeremenkova 40a, 779 11 Olomouc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IČ: 60609460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DIČ: CZ60609460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 xml:space="preserve">Zastoupený:  </w:t>
      </w:r>
      <w:r>
        <w:rPr>
          <w:rFonts w:ascii="Arial" w:hAnsi="Arial" w:cs="Arial"/>
        </w:rPr>
        <w:t xml:space="preserve">MUDr. Otou </w:t>
      </w:r>
      <w:proofErr w:type="spellStart"/>
      <w:r>
        <w:rPr>
          <w:rFonts w:ascii="Arial" w:hAnsi="Arial" w:cs="Arial"/>
        </w:rPr>
        <w:t>Koštou</w:t>
      </w:r>
      <w:proofErr w:type="spellEnd"/>
      <w:r>
        <w:rPr>
          <w:rFonts w:ascii="Arial" w:hAnsi="Arial" w:cs="Arial"/>
        </w:rPr>
        <w:t>, Ph.D.</w:t>
      </w:r>
      <w:r w:rsidRPr="00257AD2">
        <w:rPr>
          <w:rFonts w:ascii="Arial" w:hAnsi="Arial" w:cs="Arial"/>
        </w:rPr>
        <w:t>, hejtman</w:t>
      </w:r>
      <w:r>
        <w:rPr>
          <w:rFonts w:ascii="Arial" w:hAnsi="Arial" w:cs="Arial"/>
        </w:rPr>
        <w:t>em</w:t>
      </w:r>
      <w:r w:rsidRPr="00257A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Olomouckého kraje </w:t>
      </w:r>
      <w:r w:rsidRPr="00257AD2">
        <w:rPr>
          <w:rFonts w:ascii="Arial" w:hAnsi="Arial" w:cs="Arial"/>
        </w:rPr>
        <w:t xml:space="preserve">na základě usnesení </w:t>
      </w:r>
      <w:r w:rsidR="00225051">
        <w:rPr>
          <w:rFonts w:ascii="Arial" w:hAnsi="Arial" w:cs="Arial"/>
        </w:rPr>
        <w:t>Zastupitelstva</w:t>
      </w:r>
      <w:r>
        <w:rPr>
          <w:rFonts w:ascii="Arial" w:hAnsi="Arial" w:cs="Arial"/>
        </w:rPr>
        <w:t xml:space="preserve"> </w:t>
      </w:r>
      <w:r w:rsidRPr="00257AD2">
        <w:rPr>
          <w:rFonts w:ascii="Arial" w:hAnsi="Arial" w:cs="Arial"/>
        </w:rPr>
        <w:t xml:space="preserve">Olomouckého kraje č. </w:t>
      </w:r>
      <w:proofErr w:type="gramStart"/>
      <w:r>
        <w:rPr>
          <w:rFonts w:ascii="Arial" w:hAnsi="Arial" w:cs="Arial"/>
        </w:rPr>
        <w:t>UZ</w:t>
      </w:r>
      <w:r w:rsidRPr="00D75BD4">
        <w:rPr>
          <w:rFonts w:ascii="Arial" w:hAnsi="Arial"/>
        </w:rPr>
        <w:t>/</w:t>
      </w:r>
      <w:r>
        <w:rPr>
          <w:rFonts w:ascii="Arial" w:hAnsi="Arial"/>
        </w:rPr>
        <w:t>..</w:t>
      </w:r>
      <w:r w:rsidRPr="00D75BD4">
        <w:rPr>
          <w:rFonts w:ascii="Arial" w:hAnsi="Arial"/>
        </w:rPr>
        <w:t>/</w:t>
      </w:r>
      <w:r>
        <w:rPr>
          <w:rFonts w:ascii="Arial" w:hAnsi="Arial"/>
        </w:rPr>
        <w:t>..</w:t>
      </w:r>
      <w:r w:rsidRPr="00D75BD4">
        <w:rPr>
          <w:rFonts w:ascii="Arial" w:hAnsi="Arial"/>
        </w:rPr>
        <w:t>/2016</w:t>
      </w:r>
      <w:proofErr w:type="gramEnd"/>
      <w:r w:rsidRPr="00D75BD4">
        <w:rPr>
          <w:rFonts w:ascii="Arial" w:hAnsi="Arial"/>
        </w:rPr>
        <w:t xml:space="preserve"> </w:t>
      </w:r>
      <w:r w:rsidRPr="00257AD2">
        <w:rPr>
          <w:rFonts w:ascii="Arial" w:hAnsi="Arial" w:cs="Arial"/>
        </w:rPr>
        <w:t xml:space="preserve">ze dne </w:t>
      </w:r>
      <w:r>
        <w:rPr>
          <w:rFonts w:ascii="Arial" w:hAnsi="Arial" w:cs="Arial"/>
        </w:rPr>
        <w:t>19</w:t>
      </w:r>
      <w:r w:rsidRPr="00257AD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12</w:t>
      </w:r>
      <w:r w:rsidRPr="00257AD2">
        <w:rPr>
          <w:rFonts w:ascii="Arial" w:hAnsi="Arial" w:cs="Arial"/>
        </w:rPr>
        <w:t>. 2016.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Bankovní spojení: Komerční banka, a. s. Olomouc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 xml:space="preserve">č. </w:t>
      </w:r>
      <w:proofErr w:type="spellStart"/>
      <w:r w:rsidRPr="00635027">
        <w:rPr>
          <w:rFonts w:ascii="Arial" w:hAnsi="Arial" w:cs="Arial"/>
        </w:rPr>
        <w:t>ú.</w:t>
      </w:r>
      <w:proofErr w:type="spellEnd"/>
      <w:r w:rsidRPr="00635027">
        <w:rPr>
          <w:rFonts w:ascii="Arial" w:hAnsi="Arial" w:cs="Arial"/>
        </w:rPr>
        <w:t xml:space="preserve">: 27- 4228330207/0100 </w:t>
      </w:r>
    </w:p>
    <w:p w:rsidR="00BB6EA3" w:rsidRPr="00635027" w:rsidRDefault="00BB6EA3" w:rsidP="00BB6EA3">
      <w:pPr>
        <w:rPr>
          <w:rFonts w:ascii="Arial" w:hAnsi="Arial" w:cs="Arial"/>
        </w:rPr>
      </w:pPr>
      <w:r w:rsidRPr="00635027">
        <w:rPr>
          <w:rFonts w:ascii="Arial" w:hAnsi="Arial" w:cs="Arial"/>
        </w:rPr>
        <w:t>(dále jen „</w:t>
      </w:r>
      <w:r w:rsidRPr="00635027">
        <w:rPr>
          <w:rFonts w:ascii="Arial" w:hAnsi="Arial" w:cs="Arial"/>
          <w:b/>
          <w:bCs/>
        </w:rPr>
        <w:t>poskytovatel</w:t>
      </w:r>
      <w:r w:rsidRPr="00635027">
        <w:rPr>
          <w:rFonts w:ascii="Arial" w:hAnsi="Arial" w:cs="Arial"/>
          <w:bCs/>
        </w:rPr>
        <w:t>“</w:t>
      </w:r>
      <w:r w:rsidRPr="00635027">
        <w:rPr>
          <w:rFonts w:ascii="Arial" w:hAnsi="Arial" w:cs="Arial"/>
        </w:rPr>
        <w:t>)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</w:p>
    <w:p w:rsidR="00BB6EA3" w:rsidRPr="00635027" w:rsidRDefault="00BB6EA3" w:rsidP="00BB6EA3">
      <w:pPr>
        <w:spacing w:after="120"/>
        <w:rPr>
          <w:rFonts w:ascii="Arial" w:hAnsi="Arial" w:cs="Arial"/>
          <w:b/>
        </w:rPr>
      </w:pPr>
      <w:r w:rsidRPr="00635027">
        <w:rPr>
          <w:rFonts w:ascii="Arial" w:hAnsi="Arial" w:cs="Arial"/>
          <w:b/>
        </w:rPr>
        <w:t>a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</w:p>
    <w:p w:rsidR="00BB6EA3" w:rsidRDefault="00BB6EA3" w:rsidP="00BB6EA3">
      <w:pPr>
        <w:tabs>
          <w:tab w:val="right" w:pos="9072"/>
        </w:tabs>
        <w:suppressAutoHyphens/>
        <w:spacing w:after="120"/>
        <w:rPr>
          <w:rFonts w:ascii="Arial" w:hAnsi="Arial" w:cs="Arial"/>
          <w:b/>
          <w:bCs/>
          <w:lang w:eastAsia="ar-SA"/>
        </w:rPr>
      </w:pPr>
      <w:r>
        <w:rPr>
          <w:rFonts w:ascii="Arial" w:hAnsi="Arial" w:cs="Arial"/>
          <w:b/>
          <w:bCs/>
          <w:lang w:eastAsia="ar-SA"/>
        </w:rPr>
        <w:t xml:space="preserve">Muzeum Olomoucké </w:t>
      </w:r>
      <w:proofErr w:type="gramStart"/>
      <w:r>
        <w:rPr>
          <w:rFonts w:ascii="Arial" w:hAnsi="Arial" w:cs="Arial"/>
          <w:b/>
          <w:bCs/>
          <w:lang w:eastAsia="ar-SA"/>
        </w:rPr>
        <w:t xml:space="preserve">pevnosti, </w:t>
      </w:r>
      <w:proofErr w:type="spellStart"/>
      <w:r>
        <w:rPr>
          <w:rFonts w:ascii="Arial" w:hAnsi="Arial" w:cs="Arial"/>
          <w:b/>
          <w:bCs/>
          <w:lang w:eastAsia="ar-SA"/>
        </w:rPr>
        <w:t>z</w:t>
      </w:r>
      <w:r w:rsidRPr="009F2275">
        <w:rPr>
          <w:rFonts w:ascii="Arial" w:hAnsi="Arial" w:cs="Arial"/>
          <w:b/>
          <w:bCs/>
          <w:lang w:eastAsia="ar-SA"/>
        </w:rPr>
        <w:t>.s</w:t>
      </w:r>
      <w:proofErr w:type="spellEnd"/>
      <w:r w:rsidRPr="009F2275">
        <w:rPr>
          <w:rFonts w:ascii="Arial" w:hAnsi="Arial" w:cs="Arial"/>
          <w:b/>
          <w:bCs/>
          <w:lang w:eastAsia="ar-SA"/>
        </w:rPr>
        <w:t>.</w:t>
      </w:r>
      <w:proofErr w:type="gramEnd"/>
    </w:p>
    <w:p w:rsidR="00BB6EA3" w:rsidRPr="00635027" w:rsidRDefault="00BB6EA3" w:rsidP="00BB6EA3">
      <w:pPr>
        <w:tabs>
          <w:tab w:val="right" w:pos="9072"/>
        </w:tabs>
        <w:suppressAutoHyphens/>
        <w:spacing w:after="120"/>
        <w:rPr>
          <w:rFonts w:ascii="Arial" w:hAnsi="Arial" w:cs="Arial"/>
          <w:lang w:eastAsia="ar-SA"/>
        </w:rPr>
      </w:pPr>
      <w:r w:rsidRPr="009F2275">
        <w:rPr>
          <w:rFonts w:ascii="Arial" w:hAnsi="Arial" w:cs="Arial"/>
          <w:lang w:eastAsia="ar-SA"/>
        </w:rPr>
        <w:t>Michalská 1141/8</w:t>
      </w:r>
      <w:r>
        <w:rPr>
          <w:rFonts w:ascii="Arial" w:hAnsi="Arial" w:cs="Arial"/>
          <w:lang w:eastAsia="ar-SA"/>
        </w:rPr>
        <w:t>, 779 00</w:t>
      </w:r>
      <w:r w:rsidRPr="00732C6F">
        <w:t xml:space="preserve"> </w:t>
      </w:r>
      <w:r>
        <w:rPr>
          <w:rFonts w:ascii="Arial" w:hAnsi="Arial" w:cs="Arial"/>
          <w:lang w:eastAsia="ar-SA"/>
        </w:rPr>
        <w:t>Olomouc</w:t>
      </w:r>
      <w:r w:rsidRPr="00635027">
        <w:rPr>
          <w:rFonts w:ascii="Arial" w:hAnsi="Arial" w:cs="Arial"/>
          <w:lang w:eastAsia="ar-SA"/>
        </w:rPr>
        <w:tab/>
      </w:r>
    </w:p>
    <w:p w:rsidR="00BB6EA3" w:rsidRPr="00635027" w:rsidRDefault="00BB6EA3" w:rsidP="00BB6EA3">
      <w:pPr>
        <w:suppressAutoHyphens/>
        <w:overflowPunct w:val="0"/>
        <w:autoSpaceDE w:val="0"/>
        <w:spacing w:after="120" w:line="228" w:lineRule="auto"/>
        <w:rPr>
          <w:rFonts w:ascii="Arial" w:hAnsi="Arial" w:cs="Arial"/>
          <w:lang w:eastAsia="ar-SA"/>
        </w:rPr>
      </w:pPr>
      <w:r w:rsidRPr="00635027">
        <w:rPr>
          <w:rFonts w:ascii="Arial" w:hAnsi="Arial" w:cs="Arial"/>
          <w:lang w:eastAsia="ar-SA"/>
        </w:rPr>
        <w:t xml:space="preserve">Právní forma: </w:t>
      </w:r>
      <w:r>
        <w:rPr>
          <w:rFonts w:ascii="Arial" w:hAnsi="Arial" w:cs="Arial"/>
          <w:lang w:eastAsia="ar-SA"/>
        </w:rPr>
        <w:t>zapsaný spolek</w:t>
      </w:r>
    </w:p>
    <w:p w:rsidR="00BB6EA3" w:rsidRDefault="00BB6EA3" w:rsidP="00BB6EA3">
      <w:pPr>
        <w:suppressAutoHyphens/>
        <w:spacing w:after="120"/>
        <w:rPr>
          <w:rFonts w:ascii="Arial" w:hAnsi="Arial" w:cs="Arial"/>
          <w:lang w:eastAsia="ar-SA"/>
        </w:rPr>
      </w:pPr>
      <w:r w:rsidRPr="00635027">
        <w:rPr>
          <w:rFonts w:ascii="Arial" w:hAnsi="Arial" w:cs="Arial"/>
          <w:lang w:eastAsia="ar-SA"/>
        </w:rPr>
        <w:t xml:space="preserve">IČ: </w:t>
      </w:r>
      <w:r>
        <w:rPr>
          <w:rFonts w:ascii="Arial" w:hAnsi="Arial" w:cs="Arial"/>
          <w:lang w:eastAsia="ar-SA"/>
        </w:rPr>
        <w:t xml:space="preserve"> </w:t>
      </w:r>
    </w:p>
    <w:p w:rsidR="00BB6EA3" w:rsidRPr="00635027" w:rsidRDefault="00BB6EA3" w:rsidP="00BB6EA3">
      <w:pPr>
        <w:suppressAutoHyphens/>
        <w:spacing w:after="12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DIČ: </w:t>
      </w:r>
      <w:r w:rsidRPr="009F2275">
        <w:rPr>
          <w:rFonts w:ascii="Arial" w:hAnsi="Arial" w:cs="Arial"/>
          <w:lang w:eastAsia="ar-SA"/>
        </w:rPr>
        <w:t>CZ28557484</w:t>
      </w:r>
    </w:p>
    <w:p w:rsidR="00BB6EA3" w:rsidRPr="00635027" w:rsidRDefault="00BB6EA3" w:rsidP="00BB6EA3">
      <w:pPr>
        <w:suppressAutoHyphens/>
        <w:spacing w:after="120"/>
        <w:ind w:left="22" w:hanging="22"/>
        <w:rPr>
          <w:rFonts w:ascii="Arial" w:hAnsi="Arial" w:cs="Arial"/>
          <w:bCs/>
        </w:rPr>
      </w:pPr>
      <w:r w:rsidRPr="00635027">
        <w:rPr>
          <w:rFonts w:ascii="Arial" w:hAnsi="Arial" w:cs="Arial"/>
          <w:bCs/>
        </w:rPr>
        <w:t xml:space="preserve">zapsaný </w:t>
      </w:r>
      <w:r>
        <w:rPr>
          <w:rFonts w:ascii="Arial" w:hAnsi="Arial" w:cs="Arial"/>
          <w:bCs/>
        </w:rPr>
        <w:t xml:space="preserve">pod </w:t>
      </w:r>
      <w:proofErr w:type="spellStart"/>
      <w:r>
        <w:rPr>
          <w:rFonts w:ascii="Arial" w:hAnsi="Arial" w:cs="Arial"/>
          <w:bCs/>
        </w:rPr>
        <w:t>sp</w:t>
      </w:r>
      <w:proofErr w:type="spellEnd"/>
      <w:r>
        <w:rPr>
          <w:rFonts w:ascii="Arial" w:hAnsi="Arial" w:cs="Arial"/>
          <w:bCs/>
        </w:rPr>
        <w:t xml:space="preserve">. zn. </w:t>
      </w:r>
      <w:r w:rsidRPr="009F2275">
        <w:rPr>
          <w:rFonts w:ascii="Arial" w:hAnsi="Arial" w:cs="Arial"/>
          <w:bCs/>
        </w:rPr>
        <w:t>L 7540</w:t>
      </w:r>
      <w:r>
        <w:rPr>
          <w:rFonts w:ascii="Arial" w:hAnsi="Arial" w:cs="Arial"/>
          <w:bCs/>
        </w:rPr>
        <w:t xml:space="preserve"> u</w:t>
      </w:r>
      <w:r w:rsidRPr="00635027">
        <w:rPr>
          <w:rFonts w:ascii="Arial" w:hAnsi="Arial" w:cs="Arial"/>
          <w:bCs/>
        </w:rPr>
        <w:t xml:space="preserve"> </w:t>
      </w:r>
      <w:r w:rsidRPr="002A35B1">
        <w:rPr>
          <w:rFonts w:ascii="Arial" w:hAnsi="Arial" w:cs="Arial"/>
          <w:bCs/>
        </w:rPr>
        <w:t>Krajského soudu v Ostravě</w:t>
      </w:r>
    </w:p>
    <w:p w:rsidR="00BB6EA3" w:rsidRPr="00635027" w:rsidRDefault="00BB6EA3" w:rsidP="00BB6EA3">
      <w:pPr>
        <w:spacing w:after="120"/>
        <w:outlineLvl w:val="0"/>
        <w:rPr>
          <w:rFonts w:ascii="Arial" w:hAnsi="Arial" w:cs="Arial"/>
          <w:bCs/>
        </w:rPr>
      </w:pPr>
      <w:r w:rsidRPr="00635027">
        <w:rPr>
          <w:rFonts w:ascii="Arial" w:hAnsi="Arial" w:cs="Arial"/>
        </w:rPr>
        <w:t>Z</w:t>
      </w:r>
      <w:r w:rsidRPr="00635027">
        <w:rPr>
          <w:rFonts w:ascii="Arial" w:hAnsi="Arial" w:cs="Arial"/>
          <w:bCs/>
        </w:rPr>
        <w:t>astoupený:</w:t>
      </w:r>
      <w:r>
        <w:rPr>
          <w:rFonts w:ascii="Arial" w:hAnsi="Arial" w:cs="Arial"/>
          <w:bCs/>
        </w:rPr>
        <w:t xml:space="preserve"> Jánem Kadlecem, místopředsedou správní rady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Bankovní spojení:</w:t>
      </w:r>
      <w:r>
        <w:rPr>
          <w:rFonts w:ascii="Arial" w:hAnsi="Arial" w:cs="Arial"/>
        </w:rPr>
        <w:t xml:space="preserve"> </w:t>
      </w:r>
      <w:r w:rsidRPr="009F2275">
        <w:rPr>
          <w:rFonts w:ascii="Arial" w:hAnsi="Arial" w:cs="Arial"/>
        </w:rPr>
        <w:t>1817487399/0800</w:t>
      </w:r>
      <w:r>
        <w:rPr>
          <w:rFonts w:ascii="Arial" w:hAnsi="Arial" w:cs="Arial"/>
        </w:rPr>
        <w:t>, Česká spořitelna a.s.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  <w:r w:rsidRPr="00635027">
        <w:rPr>
          <w:rFonts w:ascii="Arial" w:hAnsi="Arial" w:cs="Arial"/>
        </w:rPr>
        <w:t>(dále jen „</w:t>
      </w:r>
      <w:r w:rsidRPr="00635027">
        <w:rPr>
          <w:rFonts w:ascii="Arial" w:hAnsi="Arial" w:cs="Arial"/>
          <w:b/>
          <w:bCs/>
        </w:rPr>
        <w:t>příjemce</w:t>
      </w:r>
      <w:r w:rsidRPr="00635027">
        <w:rPr>
          <w:rFonts w:ascii="Arial" w:hAnsi="Arial" w:cs="Arial"/>
          <w:bCs/>
        </w:rPr>
        <w:t>“</w:t>
      </w:r>
      <w:r w:rsidRPr="00635027">
        <w:rPr>
          <w:rFonts w:ascii="Arial" w:hAnsi="Arial" w:cs="Arial"/>
        </w:rPr>
        <w:t>)</w:t>
      </w:r>
    </w:p>
    <w:p w:rsidR="00BB6EA3" w:rsidRPr="00635027" w:rsidRDefault="00BB6EA3" w:rsidP="00BB6EA3">
      <w:pPr>
        <w:spacing w:after="120"/>
        <w:rPr>
          <w:rFonts w:ascii="Arial" w:hAnsi="Arial" w:cs="Arial"/>
        </w:rPr>
      </w:pPr>
    </w:p>
    <w:p w:rsidR="00BB6EA3" w:rsidRPr="00635027" w:rsidRDefault="00BB6EA3" w:rsidP="00BB6EA3">
      <w:pPr>
        <w:snapToGrid w:val="0"/>
        <w:spacing w:before="120" w:after="120"/>
        <w:jc w:val="center"/>
        <w:rPr>
          <w:rFonts w:ascii="Arial" w:hAnsi="Arial" w:cs="Arial"/>
          <w:b/>
          <w:bCs/>
        </w:rPr>
      </w:pPr>
      <w:r w:rsidRPr="00635027">
        <w:rPr>
          <w:rFonts w:ascii="Arial" w:hAnsi="Arial" w:cs="Arial"/>
          <w:b/>
          <w:bCs/>
        </w:rPr>
        <w:t>uzavírají níže uvedeného dne, měsíce a roku</w:t>
      </w:r>
    </w:p>
    <w:p w:rsidR="00BB6EA3" w:rsidRPr="00635027" w:rsidRDefault="00BB6EA3" w:rsidP="00BB6EA3">
      <w:pPr>
        <w:snapToGrid w:val="0"/>
        <w:spacing w:before="120"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ten</w:t>
      </w:r>
      <w:r w:rsidRPr="00635027">
        <w:rPr>
          <w:rFonts w:ascii="Arial" w:hAnsi="Arial" w:cs="Arial"/>
          <w:b/>
          <w:bCs/>
        </w:rPr>
        <w:t xml:space="preserve">to </w:t>
      </w:r>
      <w:r>
        <w:rPr>
          <w:rFonts w:ascii="Arial" w:hAnsi="Arial" w:cs="Arial"/>
          <w:b/>
          <w:bCs/>
        </w:rPr>
        <w:t xml:space="preserve">dodatek č. 1 ke smlouvě </w:t>
      </w:r>
      <w:r w:rsidRPr="00635027">
        <w:rPr>
          <w:rFonts w:ascii="Arial" w:hAnsi="Arial" w:cs="Arial"/>
          <w:b/>
          <w:bCs/>
        </w:rPr>
        <w:t>o poskytnutí dotace:</w:t>
      </w:r>
    </w:p>
    <w:p w:rsidR="00BB6EA3" w:rsidRPr="00635027" w:rsidRDefault="00BB6EA3" w:rsidP="00BB6EA3">
      <w:pPr>
        <w:spacing w:before="360" w:after="360"/>
        <w:jc w:val="center"/>
        <w:rPr>
          <w:rFonts w:ascii="Arial" w:hAnsi="Arial" w:cs="Arial"/>
          <w:b/>
          <w:bCs/>
        </w:rPr>
      </w:pPr>
      <w:r w:rsidRPr="00635027">
        <w:rPr>
          <w:rFonts w:ascii="Arial" w:hAnsi="Arial" w:cs="Arial"/>
          <w:b/>
          <w:bCs/>
        </w:rPr>
        <w:t>I.</w:t>
      </w:r>
    </w:p>
    <w:p w:rsidR="00BB6EA3" w:rsidRPr="006505C5" w:rsidRDefault="00BB6EA3" w:rsidP="00BB6EA3">
      <w:pPr>
        <w:spacing w:after="120"/>
        <w:ind w:left="567"/>
        <w:rPr>
          <w:rFonts w:ascii="Arial" w:hAnsi="Arial" w:cs="Arial"/>
          <w:b/>
          <w:i/>
          <w:color w:val="FF0000"/>
          <w:sz w:val="28"/>
        </w:rPr>
      </w:pPr>
      <w:r w:rsidRPr="006505C5">
        <w:rPr>
          <w:rFonts w:ascii="Arial" w:hAnsi="Arial" w:cs="Arial"/>
        </w:rPr>
        <w:t>Smluvní strany se dohodly, že výše uvedená smlouva se mění takto:</w:t>
      </w:r>
    </w:p>
    <w:p w:rsidR="00BB6EA3" w:rsidRPr="006505C5" w:rsidRDefault="00BB6EA3" w:rsidP="00BB6EA3">
      <w:pPr>
        <w:pStyle w:val="Odstavecseseznamem"/>
        <w:numPr>
          <w:ilvl w:val="0"/>
          <w:numId w:val="43"/>
        </w:numPr>
        <w:spacing w:after="120"/>
        <w:ind w:left="924" w:firstLine="0"/>
        <w:contextualSpacing w:val="0"/>
        <w:jc w:val="both"/>
        <w:rPr>
          <w:rFonts w:ascii="Arial" w:hAnsi="Arial" w:cs="Arial"/>
        </w:rPr>
      </w:pPr>
      <w:r w:rsidRPr="006505C5">
        <w:rPr>
          <w:rFonts w:ascii="Arial" w:hAnsi="Arial" w:cs="Arial"/>
        </w:rPr>
        <w:t xml:space="preserve">Část textu smlouvy uvedený v čl. II odst. 2 ve znění: </w:t>
      </w:r>
      <w:r w:rsidRPr="006505C5">
        <w:rPr>
          <w:rFonts w:ascii="Arial" w:hAnsi="Arial" w:cs="Arial"/>
          <w:i/>
        </w:rPr>
        <w:t>„Příjemce je povinen použít poskytnutou dotaci nejpozději do 31. 12. 2016.“</w:t>
      </w:r>
      <w:r w:rsidRPr="006505C5">
        <w:rPr>
          <w:rFonts w:ascii="Arial" w:hAnsi="Arial" w:cs="Arial"/>
        </w:rPr>
        <w:t xml:space="preserve"> se mění a nově bude znít: </w:t>
      </w:r>
      <w:r w:rsidRPr="006505C5">
        <w:rPr>
          <w:rFonts w:ascii="Arial" w:hAnsi="Arial" w:cs="Arial"/>
          <w:i/>
        </w:rPr>
        <w:t>„Příjemce je povinen použít poskytnutou dotaci</w:t>
      </w:r>
      <w:r>
        <w:rPr>
          <w:rFonts w:ascii="Arial" w:hAnsi="Arial" w:cs="Arial"/>
          <w:i/>
        </w:rPr>
        <w:t xml:space="preserve"> </w:t>
      </w:r>
      <w:r w:rsidRPr="006505C5">
        <w:rPr>
          <w:rFonts w:ascii="Arial" w:hAnsi="Arial" w:cs="Arial"/>
          <w:i/>
        </w:rPr>
        <w:t>nejpozději do 30. 4. 2017.“</w:t>
      </w:r>
      <w:r w:rsidRPr="006505C5">
        <w:rPr>
          <w:rFonts w:ascii="Arial" w:hAnsi="Arial" w:cs="Arial"/>
        </w:rPr>
        <w:t xml:space="preserve"> </w:t>
      </w:r>
    </w:p>
    <w:p w:rsidR="00BB6EA3" w:rsidRPr="006505C5" w:rsidRDefault="00BB6EA3" w:rsidP="00BB6EA3">
      <w:pPr>
        <w:pStyle w:val="Odstavecseseznamem"/>
        <w:spacing w:after="120"/>
        <w:ind w:left="927"/>
        <w:rPr>
          <w:rFonts w:ascii="Arial" w:hAnsi="Arial" w:cs="Arial"/>
          <w:b/>
        </w:rPr>
      </w:pPr>
    </w:p>
    <w:p w:rsidR="00BB6EA3" w:rsidRPr="006505C5" w:rsidRDefault="00BB6EA3" w:rsidP="00BB6EA3">
      <w:pPr>
        <w:pStyle w:val="Odstavecseseznamem"/>
        <w:numPr>
          <w:ilvl w:val="0"/>
          <w:numId w:val="43"/>
        </w:numPr>
        <w:spacing w:after="120"/>
        <w:ind w:firstLine="0"/>
        <w:jc w:val="both"/>
        <w:rPr>
          <w:rFonts w:ascii="Arial" w:hAnsi="Arial" w:cs="Arial"/>
        </w:rPr>
      </w:pPr>
      <w:r w:rsidRPr="006505C5">
        <w:rPr>
          <w:rFonts w:ascii="Arial" w:hAnsi="Arial" w:cs="Arial"/>
        </w:rPr>
        <w:t xml:space="preserve">Část textu smlouvy uvedený </w:t>
      </w:r>
      <w:r>
        <w:rPr>
          <w:rFonts w:ascii="Arial" w:hAnsi="Arial" w:cs="Arial"/>
        </w:rPr>
        <w:t xml:space="preserve">v </w:t>
      </w:r>
      <w:r w:rsidRPr="006505C5">
        <w:rPr>
          <w:rFonts w:ascii="Arial" w:hAnsi="Arial" w:cs="Arial"/>
        </w:rPr>
        <w:t xml:space="preserve">čl. II odst. 4 ve znění: </w:t>
      </w:r>
      <w:r w:rsidRPr="006505C5">
        <w:rPr>
          <w:rFonts w:ascii="Arial" w:hAnsi="Arial" w:cs="Arial"/>
          <w:i/>
        </w:rPr>
        <w:t>„Příjemce je povinen nejpozději do 30. 1. 2017 předložit poskytovateli vyúčtování poskytnuté dotace (dále jen „vyúčtování“).“</w:t>
      </w:r>
      <w:r w:rsidRPr="006505C5">
        <w:rPr>
          <w:rFonts w:ascii="Arial" w:hAnsi="Arial" w:cs="Arial"/>
        </w:rPr>
        <w:t xml:space="preserve"> se mění a nově bude znít: </w:t>
      </w:r>
      <w:r w:rsidRPr="006505C5">
        <w:rPr>
          <w:rFonts w:ascii="Arial" w:hAnsi="Arial" w:cs="Arial"/>
          <w:i/>
        </w:rPr>
        <w:t>„Příjemce je povinen nejpozději do 30. 5. 2017 předložit poskytovateli vyúčtování poskytnuté dotace (dále jen „vyúčtování“).“</w:t>
      </w:r>
    </w:p>
    <w:p w:rsidR="00BB6EA3" w:rsidRPr="00635027" w:rsidRDefault="00BB6EA3" w:rsidP="00BB6EA3">
      <w:pPr>
        <w:keepNext/>
        <w:spacing w:before="360" w:after="360"/>
        <w:jc w:val="center"/>
        <w:outlineLvl w:val="0"/>
        <w:rPr>
          <w:rFonts w:ascii="Arial" w:hAnsi="Arial" w:cs="Arial"/>
          <w:b/>
          <w:bCs/>
        </w:rPr>
      </w:pPr>
      <w:r w:rsidRPr="00635027">
        <w:rPr>
          <w:rFonts w:ascii="Arial" w:hAnsi="Arial" w:cs="Arial"/>
          <w:b/>
          <w:bCs/>
        </w:rPr>
        <w:t>II.</w:t>
      </w:r>
    </w:p>
    <w:p w:rsidR="00BB6EA3" w:rsidRPr="00855E23" w:rsidRDefault="00BB6EA3" w:rsidP="00BB6EA3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855E23">
        <w:rPr>
          <w:rFonts w:ascii="Arial" w:hAnsi="Arial" w:cs="Arial"/>
        </w:rPr>
        <w:t>Uzavření tohoto dodatku bylo schváleno u</w:t>
      </w:r>
      <w:r>
        <w:rPr>
          <w:rFonts w:ascii="Arial" w:hAnsi="Arial" w:cs="Arial"/>
        </w:rPr>
        <w:t xml:space="preserve">snesením Zastupitelstva Olomouckého kraje </w:t>
      </w:r>
      <w:r w:rsidRPr="00855E23">
        <w:rPr>
          <w:rFonts w:ascii="Arial" w:hAnsi="Arial" w:cs="Arial"/>
        </w:rPr>
        <w:t>č. U</w:t>
      </w:r>
      <w:r>
        <w:rPr>
          <w:rFonts w:ascii="Arial" w:hAnsi="Arial" w:cs="Arial"/>
        </w:rPr>
        <w:t>Z/…/…/2016 ze dne 19</w:t>
      </w:r>
      <w:r w:rsidRPr="00855E23">
        <w:rPr>
          <w:rFonts w:ascii="Arial" w:hAnsi="Arial" w:cs="Arial"/>
        </w:rPr>
        <w:t>. 12. 201</w:t>
      </w:r>
      <w:r>
        <w:rPr>
          <w:rFonts w:ascii="Arial" w:hAnsi="Arial" w:cs="Arial"/>
        </w:rPr>
        <w:t>6</w:t>
      </w:r>
      <w:r w:rsidRPr="00855E23">
        <w:rPr>
          <w:rFonts w:ascii="Arial" w:hAnsi="Arial" w:cs="Arial"/>
        </w:rPr>
        <w:t>.</w:t>
      </w:r>
    </w:p>
    <w:p w:rsidR="00BB6EA3" w:rsidRPr="00855E23" w:rsidRDefault="00BB6EA3" w:rsidP="00BB6EA3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855E23">
        <w:rPr>
          <w:rFonts w:ascii="Arial" w:hAnsi="Arial" w:cs="Arial"/>
        </w:rPr>
        <w:t>Ostatní ustanovení Smlouvy zůstávají beze změn.</w:t>
      </w:r>
    </w:p>
    <w:p w:rsidR="00BB6EA3" w:rsidRPr="00855E23" w:rsidRDefault="00BB6EA3" w:rsidP="00BB6EA3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855E23">
        <w:rPr>
          <w:rFonts w:ascii="Arial" w:hAnsi="Arial" w:cs="Arial"/>
        </w:rPr>
        <w:t xml:space="preserve">Tento </w:t>
      </w:r>
      <w:r w:rsidRPr="009C0212">
        <w:rPr>
          <w:rFonts w:ascii="Arial" w:hAnsi="Arial" w:cs="Arial"/>
        </w:rPr>
        <w:t>dodatek nabývá platnosti a účinnosti dnem jeho uzavření</w:t>
      </w:r>
      <w:r w:rsidRPr="00855E23">
        <w:rPr>
          <w:rFonts w:ascii="Arial" w:hAnsi="Arial" w:cs="Arial"/>
        </w:rPr>
        <w:t>.</w:t>
      </w:r>
    </w:p>
    <w:p w:rsidR="00BB6EA3" w:rsidRPr="00635027" w:rsidRDefault="00BB6EA3" w:rsidP="00BB6EA3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635027">
        <w:rPr>
          <w:rFonts w:ascii="Arial" w:hAnsi="Arial" w:cs="Arial"/>
        </w:rPr>
        <w:t>Smluvní strany prohlašují, že souhlasí s případným zveřejněním textu této smlouvy v souladu se zákonem č. 106/1999 Sb., o svobodném přístupu k informací</w:t>
      </w:r>
      <w:r>
        <w:rPr>
          <w:rFonts w:ascii="Arial" w:hAnsi="Arial" w:cs="Arial"/>
        </w:rPr>
        <w:t>m, ve znění pozdějších předpisů a s uveřejněním v registru smluv dle zákona č. 340/2015 Sb.</w:t>
      </w:r>
    </w:p>
    <w:p w:rsidR="00BB6EA3" w:rsidRPr="00257AD2" w:rsidRDefault="00BB6EA3" w:rsidP="00BB6EA3">
      <w:pPr>
        <w:numPr>
          <w:ilvl w:val="0"/>
          <w:numId w:val="42"/>
        </w:numPr>
        <w:spacing w:after="120"/>
        <w:jc w:val="both"/>
        <w:rPr>
          <w:rFonts w:ascii="Arial" w:hAnsi="Arial" w:cs="Arial"/>
        </w:rPr>
      </w:pPr>
      <w:r w:rsidRPr="00257AD2">
        <w:rPr>
          <w:rFonts w:ascii="Arial" w:hAnsi="Arial" w:cs="Arial"/>
        </w:rPr>
        <w:t>T</w:t>
      </w:r>
      <w:r>
        <w:rPr>
          <w:rFonts w:ascii="Arial" w:hAnsi="Arial" w:cs="Arial"/>
        </w:rPr>
        <w:t>en</w:t>
      </w:r>
      <w:r w:rsidRPr="00257AD2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dodatek </w:t>
      </w:r>
      <w:r w:rsidRPr="00257AD2">
        <w:rPr>
          <w:rFonts w:ascii="Arial" w:hAnsi="Arial" w:cs="Arial"/>
        </w:rPr>
        <w:t>je sepsán ve 4 vyhotoveních, z nichž poskytovatel obdrží 3 vyhotovení a příjemce 1 vyhotovení.</w:t>
      </w:r>
    </w:p>
    <w:p w:rsidR="00BB6EA3" w:rsidRPr="00635027" w:rsidRDefault="00BB6EA3" w:rsidP="00BB6EA3">
      <w:pPr>
        <w:spacing w:before="360" w:after="360"/>
        <w:rPr>
          <w:rFonts w:ascii="Arial" w:hAnsi="Arial" w:cs="Arial"/>
        </w:rPr>
      </w:pPr>
      <w:r w:rsidRPr="00635027">
        <w:rPr>
          <w:rFonts w:ascii="Arial" w:hAnsi="Arial" w:cs="Arial"/>
        </w:rPr>
        <w:t xml:space="preserve">V Olomouci </w:t>
      </w:r>
      <w:proofErr w:type="gramStart"/>
      <w:r w:rsidRPr="00635027">
        <w:rPr>
          <w:rFonts w:ascii="Arial" w:hAnsi="Arial" w:cs="Arial"/>
        </w:rPr>
        <w:t>dne .......................</w:t>
      </w:r>
      <w:r w:rsidRPr="00635027">
        <w:rPr>
          <w:rFonts w:ascii="Arial" w:hAnsi="Arial" w:cs="Arial"/>
        </w:rPr>
        <w:tab/>
      </w:r>
      <w:r w:rsidRPr="00635027">
        <w:rPr>
          <w:rFonts w:ascii="Arial" w:hAnsi="Arial" w:cs="Arial"/>
        </w:rPr>
        <w:tab/>
        <w:t xml:space="preserve">     V ................................ dne</w:t>
      </w:r>
      <w:proofErr w:type="gramEnd"/>
      <w:r w:rsidRPr="00635027">
        <w:rPr>
          <w:rFonts w:ascii="Arial" w:hAnsi="Arial" w:cs="Arial"/>
        </w:rPr>
        <w:t xml:space="preserve"> ......................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BB6EA3" w:rsidRPr="00635027" w:rsidTr="00996EE0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6EA3" w:rsidRPr="00635027" w:rsidRDefault="00BB6EA3" w:rsidP="00996EE0">
            <w:pPr>
              <w:spacing w:before="40" w:after="40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Za poskytovatele:</w:t>
            </w:r>
          </w:p>
          <w:p w:rsidR="00BB6EA3" w:rsidRPr="00635027" w:rsidRDefault="00BB6EA3" w:rsidP="00996EE0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6EA3" w:rsidRPr="00635027" w:rsidRDefault="00BB6EA3" w:rsidP="00996EE0">
            <w:pPr>
              <w:spacing w:before="40" w:after="40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Za příjemce:</w:t>
            </w:r>
          </w:p>
        </w:tc>
      </w:tr>
      <w:tr w:rsidR="00BB6EA3" w:rsidRPr="00635027" w:rsidTr="00996EE0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6EA3" w:rsidRPr="00635027" w:rsidRDefault="00BB6EA3" w:rsidP="00996EE0">
            <w:pPr>
              <w:jc w:val="center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……………………………..</w:t>
            </w:r>
          </w:p>
          <w:p w:rsidR="00BB6EA3" w:rsidRDefault="00BB6EA3" w:rsidP="00996E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MUDr. Oto </w:t>
            </w:r>
            <w:proofErr w:type="spellStart"/>
            <w:r>
              <w:rPr>
                <w:rFonts w:ascii="Arial" w:hAnsi="Arial" w:cs="Arial"/>
              </w:rPr>
              <w:t>Košta</w:t>
            </w:r>
            <w:proofErr w:type="spellEnd"/>
            <w:r>
              <w:rPr>
                <w:rFonts w:ascii="Arial" w:hAnsi="Arial" w:cs="Arial"/>
              </w:rPr>
              <w:t>, Ph.D.</w:t>
            </w:r>
          </w:p>
          <w:p w:rsidR="00BB6EA3" w:rsidRPr="00087BF8" w:rsidRDefault="00BB6EA3" w:rsidP="00996E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hejtman</w:t>
            </w:r>
          </w:p>
          <w:p w:rsidR="00BB6EA3" w:rsidRPr="00635027" w:rsidRDefault="00BB6EA3" w:rsidP="00996EE0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6EA3" w:rsidRDefault="00BB6EA3" w:rsidP="00996EE0">
            <w:pPr>
              <w:jc w:val="center"/>
              <w:rPr>
                <w:rFonts w:ascii="Arial" w:hAnsi="Arial" w:cs="Arial"/>
              </w:rPr>
            </w:pPr>
            <w:r w:rsidRPr="00635027">
              <w:rPr>
                <w:rFonts w:ascii="Arial" w:hAnsi="Arial" w:cs="Arial"/>
              </w:rPr>
              <w:t>…………………………..</w:t>
            </w:r>
          </w:p>
          <w:p w:rsidR="00BB6EA3" w:rsidRDefault="00BB6EA3" w:rsidP="00996E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Ján Kadlec</w:t>
            </w:r>
          </w:p>
          <w:p w:rsidR="00BB6EA3" w:rsidRPr="00635027" w:rsidRDefault="00BB6EA3" w:rsidP="00996E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 správní rady</w:t>
            </w:r>
          </w:p>
        </w:tc>
      </w:tr>
    </w:tbl>
    <w:p w:rsidR="00BB6EA3" w:rsidRPr="00635027" w:rsidRDefault="00BB6EA3" w:rsidP="00BB6EA3">
      <w:pPr>
        <w:rPr>
          <w:rFonts w:ascii="Arial" w:hAnsi="Arial" w:cs="Arial"/>
          <w:bCs/>
        </w:rPr>
      </w:pPr>
    </w:p>
    <w:p w:rsidR="00BD79A9" w:rsidRDefault="00BD79A9" w:rsidP="00BB6EA3">
      <w:pPr>
        <w:jc w:val="center"/>
        <w:outlineLvl w:val="0"/>
        <w:rPr>
          <w:rFonts w:ascii="Arial" w:hAnsi="Arial"/>
          <w:b/>
          <w:noProof/>
          <w:szCs w:val="16"/>
        </w:rPr>
        <w:sectPr w:rsidR="00BD79A9" w:rsidSect="002A35B1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C49E6" w:rsidRDefault="003C49E6" w:rsidP="00BB6EA3">
      <w:pPr>
        <w:jc w:val="center"/>
        <w:outlineLvl w:val="0"/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59510" cy="8553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</w:p>
    <w:p w:rsidR="003C49E6" w:rsidRDefault="003C49E6" w:rsidP="00BB6EA3">
      <w:pPr>
        <w:jc w:val="center"/>
        <w:outlineLvl w:val="0"/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60861" cy="86487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29B82A4C" wp14:editId="193B74D0">
            <wp:extent cx="5759510" cy="8686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6CD72A2F" wp14:editId="157A49D5">
            <wp:extent cx="5760691" cy="84963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</w:p>
    <w:p w:rsidR="003C49E6" w:rsidRDefault="003C49E6" w:rsidP="00BB6EA3">
      <w:pPr>
        <w:jc w:val="center"/>
        <w:outlineLvl w:val="0"/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59510" cy="85629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</w:p>
    <w:p w:rsidR="003C49E6" w:rsidRDefault="003C49E6" w:rsidP="00BB6EA3">
      <w:pPr>
        <w:jc w:val="center"/>
        <w:outlineLvl w:val="0"/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60301" cy="86010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6" w:rsidRDefault="003C49E6" w:rsidP="00BD79A9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250A93E5" wp14:editId="21D87569">
            <wp:extent cx="5760274" cy="87153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A9" w:rsidRDefault="00BD79A9" w:rsidP="00184AD5">
      <w:pPr>
        <w:rPr>
          <w:rFonts w:ascii="Arial" w:hAnsi="Arial"/>
          <w:b/>
          <w:noProof/>
          <w:szCs w:val="16"/>
        </w:rPr>
        <w:sectPr w:rsidR="00BD79A9" w:rsidSect="002A35B1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25051" w:rsidRDefault="003C49E6" w:rsidP="00184AD5">
      <w:pPr>
        <w:rPr>
          <w:rFonts w:ascii="Arial" w:hAnsi="Arial"/>
          <w:b/>
          <w:noProof/>
          <w:szCs w:val="16"/>
        </w:rPr>
        <w:sectPr w:rsidR="00225051" w:rsidSect="002A35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 wp14:anchorId="5B951AEC" wp14:editId="0236A84E">
            <wp:extent cx="5759510" cy="8515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51" w:rsidRDefault="00225051" w:rsidP="00BB6EA3">
      <w:pPr>
        <w:jc w:val="center"/>
        <w:outlineLvl w:val="0"/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54445" cy="84772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51" w:rsidRDefault="00225051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</w:p>
    <w:p w:rsidR="00225051" w:rsidRDefault="00225051" w:rsidP="00BB6EA3">
      <w:pPr>
        <w:jc w:val="center"/>
        <w:outlineLvl w:val="0"/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54445" cy="85153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51" w:rsidRDefault="00225051">
      <w:pPr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br w:type="page"/>
      </w:r>
    </w:p>
    <w:p w:rsidR="00872522" w:rsidRDefault="00225051" w:rsidP="00BB6EA3">
      <w:pPr>
        <w:jc w:val="center"/>
        <w:outlineLvl w:val="0"/>
        <w:rPr>
          <w:rFonts w:ascii="Arial" w:hAnsi="Arial"/>
          <w:b/>
          <w:noProof/>
          <w:szCs w:val="16"/>
        </w:rPr>
      </w:pPr>
      <w:r>
        <w:rPr>
          <w:rFonts w:ascii="Arial" w:hAnsi="Arial"/>
          <w:b/>
          <w:noProof/>
          <w:szCs w:val="16"/>
        </w:rPr>
        <w:lastRenderedPageBreak/>
        <w:drawing>
          <wp:inline distT="0" distB="0" distL="0" distR="0">
            <wp:extent cx="5753100" cy="84201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522" w:rsidSect="002A35B1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81E" w:rsidRDefault="0014081E">
      <w:r>
        <w:separator/>
      </w:r>
    </w:p>
  </w:endnote>
  <w:endnote w:type="continuationSeparator" w:id="0">
    <w:p w:rsidR="0014081E" w:rsidRDefault="00140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7F3" w:rsidRPr="005C08FD" w:rsidRDefault="00F177F3" w:rsidP="00D25ECC">
    <w:pPr>
      <w:pStyle w:val="Zpat"/>
      <w:pBdr>
        <w:top w:val="single" w:sz="4" w:space="1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</w:t>
    </w:r>
    <w:r w:rsidRPr="005C08FD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5C08FD">
      <w:rPr>
        <w:rFonts w:ascii="Arial" w:hAnsi="Arial" w:cs="Arial"/>
        <w:i/>
        <w:sz w:val="20"/>
        <w:szCs w:val="20"/>
      </w:rPr>
      <w:t>. 201</w:t>
    </w:r>
    <w:r>
      <w:rPr>
        <w:rFonts w:ascii="Arial" w:hAnsi="Arial" w:cs="Arial"/>
        <w:i/>
        <w:sz w:val="20"/>
        <w:szCs w:val="20"/>
      </w:rPr>
      <w:t>6</w:t>
    </w:r>
    <w:r w:rsidRPr="005C08FD">
      <w:rPr>
        <w:rFonts w:ascii="Arial" w:hAnsi="Arial" w:cs="Arial"/>
        <w:i/>
        <w:sz w:val="20"/>
        <w:szCs w:val="20"/>
      </w:rPr>
      <w:tab/>
    </w:r>
    <w:r w:rsidRPr="005C08FD">
      <w:rPr>
        <w:rFonts w:ascii="Arial" w:hAnsi="Arial" w:cs="Arial"/>
        <w:i/>
        <w:sz w:val="20"/>
        <w:szCs w:val="20"/>
      </w:rPr>
      <w:tab/>
      <w:t xml:space="preserve">strana 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begin"/>
    </w:r>
    <w:r w:rsidRPr="005C08FD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D25ECC">
      <w:rPr>
        <w:rStyle w:val="slostrnky"/>
        <w:rFonts w:ascii="Arial" w:hAnsi="Arial" w:cs="Arial"/>
        <w:i/>
        <w:noProof/>
        <w:sz w:val="20"/>
        <w:szCs w:val="20"/>
      </w:rPr>
      <w:t>1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end"/>
    </w:r>
    <w:r w:rsidRPr="005C08FD">
      <w:rPr>
        <w:rStyle w:val="slostrnky"/>
        <w:rFonts w:ascii="Arial" w:hAnsi="Arial" w:cs="Arial"/>
        <w:i/>
        <w:sz w:val="20"/>
        <w:szCs w:val="20"/>
      </w:rPr>
      <w:t xml:space="preserve"> (celkem </w:t>
    </w:r>
    <w:r w:rsidR="00731B42">
      <w:rPr>
        <w:rStyle w:val="slostrnky"/>
        <w:rFonts w:ascii="Arial" w:hAnsi="Arial" w:cs="Arial"/>
        <w:i/>
        <w:sz w:val="20"/>
        <w:szCs w:val="20"/>
      </w:rPr>
      <w:t>15</w:t>
    </w:r>
    <w:r w:rsidRPr="005C08FD">
      <w:rPr>
        <w:rStyle w:val="slostrnky"/>
        <w:rFonts w:ascii="Arial" w:hAnsi="Arial" w:cs="Arial"/>
        <w:i/>
        <w:sz w:val="20"/>
        <w:szCs w:val="20"/>
      </w:rPr>
      <w:t>)</w:t>
    </w:r>
  </w:p>
  <w:p w:rsidR="000C086B" w:rsidRPr="00FA76E0" w:rsidRDefault="00731B42" w:rsidP="004D4CE8">
    <w:pP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53</w:t>
    </w:r>
    <w:r w:rsidR="000C086B">
      <w:rPr>
        <w:rFonts w:ascii="Arial" w:hAnsi="Arial" w:cs="Arial"/>
        <w:i/>
        <w:sz w:val="20"/>
        <w:szCs w:val="20"/>
      </w:rPr>
      <w:t>.</w:t>
    </w:r>
    <w:r w:rsidR="000C086B" w:rsidRPr="008F5ECA">
      <w:rPr>
        <w:rFonts w:ascii="Arial" w:hAnsi="Arial" w:cs="Arial"/>
        <w:i/>
        <w:sz w:val="20"/>
        <w:szCs w:val="20"/>
      </w:rPr>
      <w:t xml:space="preserve"> </w:t>
    </w:r>
    <w:r w:rsidR="000C086B">
      <w:rPr>
        <w:rFonts w:ascii="Arial" w:hAnsi="Arial" w:cs="Arial"/>
        <w:i/>
        <w:sz w:val="20"/>
        <w:szCs w:val="20"/>
      </w:rPr>
      <w:t>–</w:t>
    </w:r>
    <w:r w:rsidR="000C086B" w:rsidRPr="008F5ECA">
      <w:rPr>
        <w:rFonts w:ascii="Arial" w:hAnsi="Arial" w:cs="Arial"/>
        <w:i/>
        <w:sz w:val="20"/>
        <w:szCs w:val="20"/>
      </w:rPr>
      <w:t xml:space="preserve"> </w:t>
    </w:r>
    <w:r w:rsidR="00BB6EA3" w:rsidRPr="00BB6EA3">
      <w:rPr>
        <w:rFonts w:ascii="Arial" w:hAnsi="Arial" w:cs="Arial"/>
        <w:i/>
        <w:sz w:val="20"/>
        <w:szCs w:val="20"/>
      </w:rPr>
      <w:t>Dodatek ke smlouvě o poskytnutí dotace na realizaci akce „Rekonstrukce průchodu - Korunní pevnůstka“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7F3" w:rsidRPr="005C08FD" w:rsidRDefault="00F177F3" w:rsidP="00F177F3">
    <w:pPr>
      <w:pStyle w:val="Zpat"/>
      <w:pBdr>
        <w:top w:val="single" w:sz="4" w:space="1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</w:t>
    </w:r>
    <w:r w:rsidRPr="005C08FD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5C08FD">
      <w:rPr>
        <w:rFonts w:ascii="Arial" w:hAnsi="Arial" w:cs="Arial"/>
        <w:i/>
        <w:sz w:val="20"/>
        <w:szCs w:val="20"/>
      </w:rPr>
      <w:t>. 201</w:t>
    </w:r>
    <w:r>
      <w:rPr>
        <w:rFonts w:ascii="Arial" w:hAnsi="Arial" w:cs="Arial"/>
        <w:i/>
        <w:sz w:val="20"/>
        <w:szCs w:val="20"/>
      </w:rPr>
      <w:t>6</w:t>
    </w:r>
    <w:r w:rsidRPr="005C08FD">
      <w:rPr>
        <w:rFonts w:ascii="Arial" w:hAnsi="Arial" w:cs="Arial"/>
        <w:i/>
        <w:sz w:val="20"/>
        <w:szCs w:val="20"/>
      </w:rPr>
      <w:tab/>
    </w:r>
    <w:r w:rsidRPr="005C08FD">
      <w:rPr>
        <w:rFonts w:ascii="Arial" w:hAnsi="Arial" w:cs="Arial"/>
        <w:i/>
        <w:sz w:val="20"/>
        <w:szCs w:val="20"/>
      </w:rPr>
      <w:tab/>
      <w:t xml:space="preserve">strana 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begin"/>
    </w:r>
    <w:r w:rsidRPr="005C08FD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D25ECC">
      <w:rPr>
        <w:rStyle w:val="slostrnky"/>
        <w:rFonts w:ascii="Arial" w:hAnsi="Arial" w:cs="Arial"/>
        <w:i/>
        <w:noProof/>
        <w:sz w:val="20"/>
        <w:szCs w:val="20"/>
      </w:rPr>
      <w:t>3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end"/>
    </w:r>
    <w:r w:rsidRPr="005C08FD">
      <w:rPr>
        <w:rStyle w:val="slostrnky"/>
        <w:rFonts w:ascii="Arial" w:hAnsi="Arial" w:cs="Arial"/>
        <w:i/>
        <w:sz w:val="20"/>
        <w:szCs w:val="20"/>
      </w:rPr>
      <w:t xml:space="preserve"> (celkem </w:t>
    </w:r>
    <w:r w:rsidR="00731B42">
      <w:rPr>
        <w:rStyle w:val="slostrnky"/>
        <w:rFonts w:ascii="Arial" w:hAnsi="Arial" w:cs="Arial"/>
        <w:i/>
        <w:sz w:val="20"/>
        <w:szCs w:val="20"/>
      </w:rPr>
      <w:t>15</w:t>
    </w:r>
    <w:r w:rsidRPr="005C08FD">
      <w:rPr>
        <w:rStyle w:val="slostrnky"/>
        <w:rFonts w:ascii="Arial" w:hAnsi="Arial" w:cs="Arial"/>
        <w:i/>
        <w:sz w:val="20"/>
        <w:szCs w:val="20"/>
      </w:rPr>
      <w:t>)</w:t>
    </w:r>
  </w:p>
  <w:p w:rsidR="00184AD5" w:rsidRPr="00F177F3" w:rsidRDefault="00731B42" w:rsidP="00F177F3">
    <w:pP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53</w:t>
    </w:r>
    <w:r w:rsidR="00F177F3">
      <w:rPr>
        <w:rFonts w:ascii="Arial" w:hAnsi="Arial" w:cs="Arial"/>
        <w:i/>
        <w:sz w:val="20"/>
        <w:szCs w:val="20"/>
      </w:rPr>
      <w:t>.</w:t>
    </w:r>
    <w:r w:rsidR="00F177F3" w:rsidRPr="008F5ECA">
      <w:rPr>
        <w:rFonts w:ascii="Arial" w:hAnsi="Arial" w:cs="Arial"/>
        <w:i/>
        <w:sz w:val="20"/>
        <w:szCs w:val="20"/>
      </w:rPr>
      <w:t xml:space="preserve"> </w:t>
    </w:r>
    <w:r w:rsidR="00F177F3">
      <w:rPr>
        <w:rFonts w:ascii="Arial" w:hAnsi="Arial" w:cs="Arial"/>
        <w:i/>
        <w:sz w:val="20"/>
        <w:szCs w:val="20"/>
      </w:rPr>
      <w:t>–</w:t>
    </w:r>
    <w:r w:rsidR="00F177F3" w:rsidRPr="008F5ECA">
      <w:rPr>
        <w:rFonts w:ascii="Arial" w:hAnsi="Arial" w:cs="Arial"/>
        <w:i/>
        <w:sz w:val="20"/>
        <w:szCs w:val="20"/>
      </w:rPr>
      <w:t xml:space="preserve"> </w:t>
    </w:r>
    <w:r w:rsidR="00F177F3" w:rsidRPr="00BB6EA3">
      <w:rPr>
        <w:rFonts w:ascii="Arial" w:hAnsi="Arial" w:cs="Arial"/>
        <w:i/>
        <w:sz w:val="20"/>
        <w:szCs w:val="20"/>
      </w:rPr>
      <w:t>Dodatek ke smlouvě o poskytnutí dotace na realizaci akce „Rekonstrukce průchodu - Korunní pevnůstka“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7F3" w:rsidRPr="00BD79A9" w:rsidRDefault="00F177F3" w:rsidP="00F177F3">
    <w:pPr>
      <w:rPr>
        <w:rFonts w:ascii="Arial" w:hAnsi="Arial" w:cs="Arial"/>
        <w:i/>
        <w:sz w:val="20"/>
        <w:szCs w:val="20"/>
      </w:rPr>
    </w:pPr>
  </w:p>
  <w:p w:rsidR="00F177F3" w:rsidRPr="005C08FD" w:rsidRDefault="00F177F3" w:rsidP="00F177F3">
    <w:pPr>
      <w:pStyle w:val="Zpat"/>
      <w:pBdr>
        <w:top w:val="single" w:sz="4" w:space="1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</w:t>
    </w:r>
    <w:r w:rsidRPr="005C08FD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5C08FD">
      <w:rPr>
        <w:rFonts w:ascii="Arial" w:hAnsi="Arial" w:cs="Arial"/>
        <w:i/>
        <w:sz w:val="20"/>
        <w:szCs w:val="20"/>
      </w:rPr>
      <w:t>. 201</w:t>
    </w:r>
    <w:r>
      <w:rPr>
        <w:rFonts w:ascii="Arial" w:hAnsi="Arial" w:cs="Arial"/>
        <w:i/>
        <w:sz w:val="20"/>
        <w:szCs w:val="20"/>
      </w:rPr>
      <w:t>6</w:t>
    </w:r>
    <w:r w:rsidRPr="005C08FD">
      <w:rPr>
        <w:rFonts w:ascii="Arial" w:hAnsi="Arial" w:cs="Arial"/>
        <w:i/>
        <w:sz w:val="20"/>
        <w:szCs w:val="20"/>
      </w:rPr>
      <w:tab/>
    </w:r>
    <w:r w:rsidRPr="005C08FD">
      <w:rPr>
        <w:rFonts w:ascii="Arial" w:hAnsi="Arial" w:cs="Arial"/>
        <w:i/>
        <w:sz w:val="20"/>
        <w:szCs w:val="20"/>
      </w:rPr>
      <w:tab/>
      <w:t xml:space="preserve">strana 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begin"/>
    </w:r>
    <w:r w:rsidRPr="005C08FD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D25ECC">
      <w:rPr>
        <w:rStyle w:val="slostrnky"/>
        <w:rFonts w:ascii="Arial" w:hAnsi="Arial" w:cs="Arial"/>
        <w:i/>
        <w:noProof/>
        <w:sz w:val="20"/>
        <w:szCs w:val="20"/>
      </w:rPr>
      <w:t>5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end"/>
    </w:r>
    <w:r w:rsidRPr="005C08FD">
      <w:rPr>
        <w:rStyle w:val="slostrnky"/>
        <w:rFonts w:ascii="Arial" w:hAnsi="Arial" w:cs="Arial"/>
        <w:i/>
        <w:sz w:val="20"/>
        <w:szCs w:val="20"/>
      </w:rPr>
      <w:t xml:space="preserve"> (celkem </w:t>
    </w:r>
    <w:r w:rsidR="00731B42">
      <w:rPr>
        <w:rStyle w:val="slostrnky"/>
        <w:rFonts w:ascii="Arial" w:hAnsi="Arial" w:cs="Arial"/>
        <w:i/>
        <w:sz w:val="20"/>
        <w:szCs w:val="20"/>
      </w:rPr>
      <w:t>15</w:t>
    </w:r>
    <w:r w:rsidRPr="005C08FD">
      <w:rPr>
        <w:rStyle w:val="slostrnky"/>
        <w:rFonts w:ascii="Arial" w:hAnsi="Arial" w:cs="Arial"/>
        <w:i/>
        <w:sz w:val="20"/>
        <w:szCs w:val="20"/>
      </w:rPr>
      <w:t>)</w:t>
    </w:r>
  </w:p>
  <w:p w:rsidR="00F177F3" w:rsidRPr="00F177F3" w:rsidRDefault="00731B42" w:rsidP="00F177F3">
    <w:pP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53</w:t>
    </w:r>
    <w:r w:rsidR="00F177F3">
      <w:rPr>
        <w:rFonts w:ascii="Arial" w:hAnsi="Arial" w:cs="Arial"/>
        <w:i/>
        <w:sz w:val="20"/>
        <w:szCs w:val="20"/>
      </w:rPr>
      <w:t>.</w:t>
    </w:r>
    <w:r w:rsidR="00F177F3" w:rsidRPr="008F5ECA">
      <w:rPr>
        <w:rFonts w:ascii="Arial" w:hAnsi="Arial" w:cs="Arial"/>
        <w:i/>
        <w:sz w:val="20"/>
        <w:szCs w:val="20"/>
      </w:rPr>
      <w:t xml:space="preserve"> </w:t>
    </w:r>
    <w:r w:rsidR="00F177F3">
      <w:rPr>
        <w:rFonts w:ascii="Arial" w:hAnsi="Arial" w:cs="Arial"/>
        <w:i/>
        <w:sz w:val="20"/>
        <w:szCs w:val="20"/>
      </w:rPr>
      <w:t>–</w:t>
    </w:r>
    <w:r w:rsidR="00F177F3" w:rsidRPr="008F5ECA">
      <w:rPr>
        <w:rFonts w:ascii="Arial" w:hAnsi="Arial" w:cs="Arial"/>
        <w:i/>
        <w:sz w:val="20"/>
        <w:szCs w:val="20"/>
      </w:rPr>
      <w:t xml:space="preserve"> </w:t>
    </w:r>
    <w:r w:rsidR="00F177F3" w:rsidRPr="00BB6EA3">
      <w:rPr>
        <w:rFonts w:ascii="Arial" w:hAnsi="Arial" w:cs="Arial"/>
        <w:i/>
        <w:sz w:val="20"/>
        <w:szCs w:val="20"/>
      </w:rPr>
      <w:t>Dodatek ke smlouvě o poskytnutí dotace na realizaci akce „Rekonstrukce průchodu - Korunní pevnůstka</w:t>
    </w:r>
    <w:r w:rsidR="00F177F3">
      <w:rPr>
        <w:rFonts w:ascii="Arial" w:hAnsi="Arial" w:cs="Arial"/>
        <w:i/>
        <w:sz w:val="20"/>
        <w:szCs w:val="20"/>
      </w:rPr>
      <w:t>“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7F3" w:rsidRPr="005C08FD" w:rsidRDefault="00F177F3" w:rsidP="00F177F3">
    <w:pPr>
      <w:pStyle w:val="Zpat"/>
      <w:pBdr>
        <w:top w:val="single" w:sz="4" w:space="1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</w:t>
    </w:r>
    <w:r w:rsidRPr="005C08FD">
      <w:rPr>
        <w:rFonts w:ascii="Arial" w:hAnsi="Arial" w:cs="Arial"/>
        <w:i/>
        <w:sz w:val="20"/>
        <w:szCs w:val="20"/>
      </w:rPr>
      <w:t xml:space="preserve">. </w:t>
    </w:r>
    <w:r>
      <w:rPr>
        <w:rFonts w:ascii="Arial" w:hAnsi="Arial" w:cs="Arial"/>
        <w:i/>
        <w:sz w:val="20"/>
        <w:szCs w:val="20"/>
      </w:rPr>
      <w:t>12</w:t>
    </w:r>
    <w:r w:rsidRPr="005C08FD">
      <w:rPr>
        <w:rFonts w:ascii="Arial" w:hAnsi="Arial" w:cs="Arial"/>
        <w:i/>
        <w:sz w:val="20"/>
        <w:szCs w:val="20"/>
      </w:rPr>
      <w:t>. 201</w:t>
    </w:r>
    <w:r>
      <w:rPr>
        <w:rFonts w:ascii="Arial" w:hAnsi="Arial" w:cs="Arial"/>
        <w:i/>
        <w:sz w:val="20"/>
        <w:szCs w:val="20"/>
      </w:rPr>
      <w:t>6</w:t>
    </w:r>
    <w:r w:rsidRPr="005C08FD">
      <w:rPr>
        <w:rFonts w:ascii="Arial" w:hAnsi="Arial" w:cs="Arial"/>
        <w:i/>
        <w:sz w:val="20"/>
        <w:szCs w:val="20"/>
      </w:rPr>
      <w:tab/>
    </w:r>
    <w:r w:rsidRPr="005C08FD">
      <w:rPr>
        <w:rFonts w:ascii="Arial" w:hAnsi="Arial" w:cs="Arial"/>
        <w:i/>
        <w:sz w:val="20"/>
        <w:szCs w:val="20"/>
      </w:rPr>
      <w:tab/>
      <w:t xml:space="preserve">strana 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begin"/>
    </w:r>
    <w:r w:rsidRPr="005C08FD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D25ECC">
      <w:rPr>
        <w:rStyle w:val="slostrnky"/>
        <w:rFonts w:ascii="Arial" w:hAnsi="Arial" w:cs="Arial"/>
        <w:i/>
        <w:noProof/>
        <w:sz w:val="20"/>
        <w:szCs w:val="20"/>
      </w:rPr>
      <w:t>14</w:t>
    </w:r>
    <w:r w:rsidRPr="005C08FD">
      <w:rPr>
        <w:rStyle w:val="slostrnky"/>
        <w:rFonts w:ascii="Arial" w:hAnsi="Arial" w:cs="Arial"/>
        <w:i/>
        <w:sz w:val="20"/>
        <w:szCs w:val="20"/>
      </w:rPr>
      <w:fldChar w:fldCharType="end"/>
    </w:r>
    <w:r w:rsidRPr="005C08FD">
      <w:rPr>
        <w:rStyle w:val="slostrnky"/>
        <w:rFonts w:ascii="Arial" w:hAnsi="Arial" w:cs="Arial"/>
        <w:i/>
        <w:sz w:val="20"/>
        <w:szCs w:val="20"/>
      </w:rPr>
      <w:t xml:space="preserve"> (celkem </w:t>
    </w:r>
    <w:r w:rsidR="00731B42">
      <w:rPr>
        <w:rStyle w:val="slostrnky"/>
        <w:rFonts w:ascii="Arial" w:hAnsi="Arial" w:cs="Arial"/>
        <w:i/>
        <w:sz w:val="20"/>
        <w:szCs w:val="20"/>
      </w:rPr>
      <w:t>15</w:t>
    </w:r>
    <w:r w:rsidRPr="005C08FD">
      <w:rPr>
        <w:rStyle w:val="slostrnky"/>
        <w:rFonts w:ascii="Arial" w:hAnsi="Arial" w:cs="Arial"/>
        <w:i/>
        <w:sz w:val="20"/>
        <w:szCs w:val="20"/>
      </w:rPr>
      <w:t>)</w:t>
    </w:r>
  </w:p>
  <w:p w:rsidR="00BD79A9" w:rsidRPr="00F177F3" w:rsidRDefault="00731B42" w:rsidP="00F177F3">
    <w:pP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53</w:t>
    </w:r>
    <w:r w:rsidR="00F177F3">
      <w:rPr>
        <w:rFonts w:ascii="Arial" w:hAnsi="Arial" w:cs="Arial"/>
        <w:i/>
        <w:sz w:val="20"/>
        <w:szCs w:val="20"/>
      </w:rPr>
      <w:t>.</w:t>
    </w:r>
    <w:r w:rsidR="00F177F3" w:rsidRPr="008F5ECA">
      <w:rPr>
        <w:rFonts w:ascii="Arial" w:hAnsi="Arial" w:cs="Arial"/>
        <w:i/>
        <w:sz w:val="20"/>
        <w:szCs w:val="20"/>
      </w:rPr>
      <w:t xml:space="preserve"> </w:t>
    </w:r>
    <w:r w:rsidR="00F177F3">
      <w:rPr>
        <w:rFonts w:ascii="Arial" w:hAnsi="Arial" w:cs="Arial"/>
        <w:i/>
        <w:sz w:val="20"/>
        <w:szCs w:val="20"/>
      </w:rPr>
      <w:t>–</w:t>
    </w:r>
    <w:r w:rsidR="00F177F3" w:rsidRPr="008F5ECA">
      <w:rPr>
        <w:rFonts w:ascii="Arial" w:hAnsi="Arial" w:cs="Arial"/>
        <w:i/>
        <w:sz w:val="20"/>
        <w:szCs w:val="20"/>
      </w:rPr>
      <w:t xml:space="preserve"> </w:t>
    </w:r>
    <w:r w:rsidR="00F177F3" w:rsidRPr="00BB6EA3">
      <w:rPr>
        <w:rFonts w:ascii="Arial" w:hAnsi="Arial" w:cs="Arial"/>
        <w:i/>
        <w:sz w:val="20"/>
        <w:szCs w:val="20"/>
      </w:rPr>
      <w:t>Dodatek ke smlouvě o poskytnutí dotace na realizaci akce „Rekonstrukce průchodu - Korunní pevnůstka“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81E" w:rsidRDefault="0014081E">
      <w:r>
        <w:separator/>
      </w:r>
    </w:p>
  </w:footnote>
  <w:footnote w:type="continuationSeparator" w:id="0">
    <w:p w:rsidR="0014081E" w:rsidRDefault="00140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EA3" w:rsidRPr="00784E9B" w:rsidRDefault="00784E9B" w:rsidP="00784E9B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1 – </w:t>
    </w:r>
    <w:r w:rsidRPr="00784E9B">
      <w:rPr>
        <w:rFonts w:ascii="Arial" w:hAnsi="Arial" w:cs="Arial"/>
        <w:i/>
        <w:sz w:val="20"/>
        <w:szCs w:val="20"/>
      </w:rPr>
      <w:t xml:space="preserve">Dodatek </w:t>
    </w:r>
    <w:r>
      <w:rPr>
        <w:rFonts w:ascii="Arial" w:hAnsi="Arial" w:cs="Arial"/>
        <w:i/>
        <w:sz w:val="20"/>
        <w:szCs w:val="20"/>
      </w:rPr>
      <w:t xml:space="preserve">č. 1 </w:t>
    </w:r>
    <w:r w:rsidRPr="00784E9B">
      <w:rPr>
        <w:rFonts w:ascii="Arial" w:hAnsi="Arial" w:cs="Arial"/>
        <w:i/>
        <w:sz w:val="20"/>
        <w:szCs w:val="20"/>
      </w:rPr>
      <w:t>ke smlouvě o poskytnutí dotace na realizaci akce „Rekonstrukce průchodu - Korunní pevnůstka“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9E6" w:rsidRPr="00784E9B" w:rsidRDefault="003C49E6" w:rsidP="00784E9B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2</w:t>
    </w:r>
    <w:r w:rsidRPr="004D4CE8">
      <w:rPr>
        <w:rFonts w:ascii="Arial" w:hAnsi="Arial" w:cs="Arial"/>
        <w:i/>
        <w:sz w:val="20"/>
        <w:szCs w:val="20"/>
      </w:rPr>
      <w:t xml:space="preserve"> –</w:t>
    </w:r>
    <w:r>
      <w:rPr>
        <w:rFonts w:ascii="Arial" w:hAnsi="Arial" w:cs="Arial"/>
        <w:i/>
        <w:sz w:val="20"/>
        <w:szCs w:val="20"/>
      </w:rPr>
      <w:t xml:space="preserve"> S</w:t>
    </w:r>
    <w:r w:rsidRPr="00784E9B">
      <w:rPr>
        <w:rFonts w:ascii="Arial" w:hAnsi="Arial" w:cs="Arial"/>
        <w:i/>
        <w:sz w:val="20"/>
        <w:szCs w:val="20"/>
      </w:rPr>
      <w:t>mlouv</w:t>
    </w:r>
    <w:r>
      <w:rPr>
        <w:rFonts w:ascii="Arial" w:hAnsi="Arial" w:cs="Arial"/>
        <w:i/>
        <w:sz w:val="20"/>
        <w:szCs w:val="20"/>
      </w:rPr>
      <w:t>a</w:t>
    </w:r>
    <w:r w:rsidRPr="00784E9B">
      <w:rPr>
        <w:rFonts w:ascii="Arial" w:hAnsi="Arial" w:cs="Arial"/>
        <w:i/>
        <w:sz w:val="20"/>
        <w:szCs w:val="20"/>
      </w:rPr>
      <w:t xml:space="preserve"> o poskytnutí dotace na realizaci akce „Rekonstrukce průchodu - Korunní pevnůstka“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051" w:rsidRPr="00784E9B" w:rsidRDefault="00225051" w:rsidP="00784E9B">
    <w:pPr>
      <w:jc w:val="both"/>
      <w:rPr>
        <w:rFonts w:ascii="Arial" w:hAnsi="Arial" w:cs="Arial"/>
        <w:i/>
        <w:sz w:val="20"/>
        <w:szCs w:val="20"/>
      </w:rPr>
    </w:pPr>
    <w:r w:rsidRPr="004D4CE8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4D4CE8">
      <w:rPr>
        <w:rFonts w:ascii="Arial" w:hAnsi="Arial" w:cs="Arial"/>
        <w:i/>
        <w:sz w:val="20"/>
        <w:szCs w:val="20"/>
      </w:rPr>
      <w:t xml:space="preserve"> –</w:t>
    </w:r>
    <w:r>
      <w:rPr>
        <w:rFonts w:ascii="Arial" w:hAnsi="Arial" w:cs="Arial"/>
        <w:i/>
        <w:sz w:val="20"/>
        <w:szCs w:val="20"/>
      </w:rPr>
      <w:t xml:space="preserve"> </w:t>
    </w:r>
    <w:r w:rsidRPr="00225051">
      <w:rPr>
        <w:rFonts w:ascii="Arial" w:hAnsi="Arial" w:cs="Arial"/>
        <w:i/>
        <w:sz w:val="20"/>
        <w:szCs w:val="20"/>
      </w:rPr>
      <w:t>Žádost o souhlas s uzavřením dodatku ze dne 21. 11.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CFD"/>
    <w:multiLevelType w:val="multilevel"/>
    <w:tmpl w:val="D680AED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3"/>
        <w:szCs w:val="23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70E5BA7"/>
    <w:multiLevelType w:val="hybridMultilevel"/>
    <w:tmpl w:val="1C1E1CC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B0A3272"/>
    <w:multiLevelType w:val="hybridMultilevel"/>
    <w:tmpl w:val="16700CE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49142E"/>
    <w:multiLevelType w:val="hybridMultilevel"/>
    <w:tmpl w:val="3404EED0"/>
    <w:lvl w:ilvl="0" w:tplc="483A40AA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D3837A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F851AB"/>
    <w:multiLevelType w:val="hybridMultilevel"/>
    <w:tmpl w:val="5FCC6E74"/>
    <w:lvl w:ilvl="0" w:tplc="75BC39A0">
      <w:start w:val="1"/>
      <w:numFmt w:val="upperRoman"/>
      <w:lvlText w:val="%1."/>
      <w:lvlJc w:val="left"/>
      <w:pPr>
        <w:tabs>
          <w:tab w:val="num" w:pos="794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47776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6">
    <w:nsid w:val="0DB17CAA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7">
    <w:nsid w:val="1703089D"/>
    <w:multiLevelType w:val="hybridMultilevel"/>
    <w:tmpl w:val="2968C732"/>
    <w:lvl w:ilvl="0" w:tplc="25FA6F9C">
      <w:start w:val="10"/>
      <w:numFmt w:val="lowerLetter"/>
      <w:lvlText w:val="%1)"/>
      <w:lvlJc w:val="left"/>
      <w:pPr>
        <w:ind w:left="1077" w:hanging="360"/>
      </w:pPr>
      <w:rPr>
        <w:rFonts w:ascii="Arial" w:hAnsi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04028"/>
    <w:multiLevelType w:val="hybridMultilevel"/>
    <w:tmpl w:val="B48836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7E25BDB"/>
    <w:multiLevelType w:val="hybridMultilevel"/>
    <w:tmpl w:val="67E2BE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60A13"/>
    <w:multiLevelType w:val="hybridMultilevel"/>
    <w:tmpl w:val="7096CB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FC5E38"/>
    <w:multiLevelType w:val="hybridMultilevel"/>
    <w:tmpl w:val="8AF2F2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784D7E"/>
    <w:multiLevelType w:val="hybridMultilevel"/>
    <w:tmpl w:val="380EC82C"/>
    <w:lvl w:ilvl="0" w:tplc="FFFFFFFF">
      <w:start w:val="1"/>
      <w:numFmt w:val="lowerLetter"/>
      <w:lvlText w:val="%1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D23CA3"/>
    <w:multiLevelType w:val="hybridMultilevel"/>
    <w:tmpl w:val="FC4EFF52"/>
    <w:lvl w:ilvl="0" w:tplc="FFFFFFFF">
      <w:start w:val="2"/>
      <w:numFmt w:val="decimal"/>
      <w:lvlText w:val="%1.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D4F2E"/>
    <w:multiLevelType w:val="hybridMultilevel"/>
    <w:tmpl w:val="630EA7FA"/>
    <w:lvl w:ilvl="0" w:tplc="DC6A4B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DBE122A"/>
    <w:multiLevelType w:val="hybridMultilevel"/>
    <w:tmpl w:val="523679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F7827"/>
    <w:multiLevelType w:val="hybridMultilevel"/>
    <w:tmpl w:val="A7EED38C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3D3EC4"/>
    <w:multiLevelType w:val="hybridMultilevel"/>
    <w:tmpl w:val="09D0D7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26026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9">
    <w:nsid w:val="35AB1365"/>
    <w:multiLevelType w:val="hybridMultilevel"/>
    <w:tmpl w:val="A0102552"/>
    <w:lvl w:ilvl="0" w:tplc="040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CC0F5A"/>
    <w:multiLevelType w:val="hybridMultilevel"/>
    <w:tmpl w:val="661E076C"/>
    <w:lvl w:ilvl="0" w:tplc="F29CD9B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620DF"/>
    <w:multiLevelType w:val="hybridMultilevel"/>
    <w:tmpl w:val="66E27C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359E4"/>
    <w:multiLevelType w:val="hybridMultilevel"/>
    <w:tmpl w:val="AC4EC2D8"/>
    <w:lvl w:ilvl="0" w:tplc="FFFFFFFF">
      <w:start w:val="2"/>
      <w:numFmt w:val="decimal"/>
      <w:lvlText w:val="%1."/>
      <w:lvlJc w:val="left"/>
      <w:pPr>
        <w:tabs>
          <w:tab w:val="num" w:pos="880"/>
        </w:tabs>
        <w:ind w:left="880" w:hanging="34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60"/>
        </w:tabs>
        <w:ind w:left="1460" w:hanging="3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547A66"/>
    <w:multiLevelType w:val="hybridMultilevel"/>
    <w:tmpl w:val="E878C9D0"/>
    <w:lvl w:ilvl="0" w:tplc="C44E615E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8625D8"/>
    <w:multiLevelType w:val="hybridMultilevel"/>
    <w:tmpl w:val="097A07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000000"/>
      </w:rPr>
    </w:lvl>
    <w:lvl w:ilvl="1" w:tplc="FFFFFFFF">
      <w:start w:val="1"/>
      <w:numFmt w:val="lowerLetter"/>
      <w:lvlText w:val="%2)"/>
      <w:lvlJc w:val="left"/>
      <w:pPr>
        <w:tabs>
          <w:tab w:val="num" w:pos="1460"/>
        </w:tabs>
        <w:ind w:left="1460" w:hanging="380"/>
      </w:pPr>
      <w:rPr>
        <w:rFonts w:hint="default"/>
        <w:strike w:val="0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856F0E"/>
    <w:multiLevelType w:val="hybridMultilevel"/>
    <w:tmpl w:val="9C2483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AB13D9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7">
    <w:nsid w:val="60B726CE"/>
    <w:multiLevelType w:val="hybridMultilevel"/>
    <w:tmpl w:val="25F8DDB0"/>
    <w:lvl w:ilvl="0" w:tplc="434E797A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3336459"/>
    <w:multiLevelType w:val="hybridMultilevel"/>
    <w:tmpl w:val="07B2B5E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95651F"/>
    <w:multiLevelType w:val="hybridMultilevel"/>
    <w:tmpl w:val="6ED0B87E"/>
    <w:lvl w:ilvl="0" w:tplc="348E82A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616296D"/>
    <w:multiLevelType w:val="hybridMultilevel"/>
    <w:tmpl w:val="CD2CC4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784BCF"/>
    <w:multiLevelType w:val="hybridMultilevel"/>
    <w:tmpl w:val="D6AAB1D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81B22D9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3">
    <w:nsid w:val="69CF0107"/>
    <w:multiLevelType w:val="hybridMultilevel"/>
    <w:tmpl w:val="96BAE4B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73247A"/>
    <w:multiLevelType w:val="hybridMultilevel"/>
    <w:tmpl w:val="6914B1A8"/>
    <w:lvl w:ilvl="0" w:tplc="FFFFFFFF">
      <w:start w:val="2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2523"/>
        </w:tabs>
        <w:ind w:left="2523" w:hanging="363"/>
      </w:pPr>
      <w:rPr>
        <w:rFonts w:hint="default"/>
        <w:i w:val="0"/>
        <w:color w:val="auto"/>
      </w:rPr>
    </w:lvl>
    <w:lvl w:ilvl="2" w:tplc="FFFFFFFF">
      <w:start w:val="3"/>
      <w:numFmt w:val="decimal"/>
      <w:lvlText w:val="%3."/>
      <w:lvlJc w:val="left"/>
      <w:pPr>
        <w:tabs>
          <w:tab w:val="num" w:pos="3400"/>
        </w:tabs>
        <w:ind w:left="3400" w:hanging="34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727A00FC"/>
    <w:multiLevelType w:val="hybridMultilevel"/>
    <w:tmpl w:val="19E6CB88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21"/>
      <w:numFmt w:val="bullet"/>
      <w:lvlText w:val="-"/>
      <w:lvlJc w:val="left"/>
      <w:pPr>
        <w:tabs>
          <w:tab w:val="num" w:pos="2610"/>
        </w:tabs>
        <w:ind w:left="2610" w:hanging="630"/>
      </w:pPr>
      <w:rPr>
        <w:rFonts w:ascii="Times New Roman" w:eastAsia="Times New Roman" w:hAnsi="Times New Roman" w:cs="Times New Roman" w:hint="default"/>
        <w:strike w:val="0"/>
        <w:dstrike w:val="0"/>
        <w:color w:val="auto"/>
        <w:u w:val="none"/>
        <w:effect w:val="none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6B27C1"/>
    <w:multiLevelType w:val="hybridMultilevel"/>
    <w:tmpl w:val="E976F09C"/>
    <w:lvl w:ilvl="0" w:tplc="9CA6F25E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6EC16EC"/>
    <w:multiLevelType w:val="hybridMultilevel"/>
    <w:tmpl w:val="863E7DB2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84033F"/>
    <w:multiLevelType w:val="hybridMultilevel"/>
    <w:tmpl w:val="C4FA31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36"/>
  </w:num>
  <w:num w:numId="7">
    <w:abstractNumId w:val="3"/>
  </w:num>
  <w:num w:numId="8">
    <w:abstractNumId w:val="24"/>
  </w:num>
  <w:num w:numId="9">
    <w:abstractNumId w:val="2"/>
  </w:num>
  <w:num w:numId="10">
    <w:abstractNumId w:val="13"/>
  </w:num>
  <w:num w:numId="11">
    <w:abstractNumId w:val="34"/>
  </w:num>
  <w:num w:numId="12">
    <w:abstractNumId w:val="12"/>
  </w:num>
  <w:num w:numId="13">
    <w:abstractNumId w:val="26"/>
  </w:num>
  <w:num w:numId="14">
    <w:abstractNumId w:val="10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38"/>
  </w:num>
  <w:num w:numId="18">
    <w:abstractNumId w:val="17"/>
  </w:num>
  <w:num w:numId="19">
    <w:abstractNumId w:val="31"/>
  </w:num>
  <w:num w:numId="20">
    <w:abstractNumId w:val="28"/>
  </w:num>
  <w:num w:numId="21">
    <w:abstractNumId w:val="25"/>
  </w:num>
  <w:num w:numId="22">
    <w:abstractNumId w:val="4"/>
  </w:num>
  <w:num w:numId="23">
    <w:abstractNumId w:val="1"/>
  </w:num>
  <w:num w:numId="24">
    <w:abstractNumId w:val="23"/>
  </w:num>
  <w:num w:numId="25">
    <w:abstractNumId w:val="8"/>
  </w:num>
  <w:num w:numId="26">
    <w:abstractNumId w:val="20"/>
  </w:num>
  <w:num w:numId="27">
    <w:abstractNumId w:val="7"/>
  </w:num>
  <w:num w:numId="28">
    <w:abstractNumId w:val="19"/>
  </w:num>
  <w:num w:numId="29">
    <w:abstractNumId w:val="3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33"/>
  </w:num>
  <w:num w:numId="34">
    <w:abstractNumId w:val="15"/>
  </w:num>
  <w:num w:numId="35">
    <w:abstractNumId w:val="11"/>
  </w:num>
  <w:num w:numId="36">
    <w:abstractNumId w:val="29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18"/>
  </w:num>
  <w:num w:numId="40">
    <w:abstractNumId w:val="6"/>
  </w:num>
  <w:num w:numId="41">
    <w:abstractNumId w:val="5"/>
  </w:num>
  <w:num w:numId="42">
    <w:abstractNumId w:val="0"/>
  </w:num>
  <w:num w:numId="43">
    <w:abstractNumId w:val="14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75"/>
    <w:rsid w:val="00000F26"/>
    <w:rsid w:val="00002FE9"/>
    <w:rsid w:val="000046B5"/>
    <w:rsid w:val="00004E33"/>
    <w:rsid w:val="000074FB"/>
    <w:rsid w:val="000100D4"/>
    <w:rsid w:val="000147C6"/>
    <w:rsid w:val="00020CFE"/>
    <w:rsid w:val="000227D5"/>
    <w:rsid w:val="00023560"/>
    <w:rsid w:val="00025695"/>
    <w:rsid w:val="0002603C"/>
    <w:rsid w:val="00035032"/>
    <w:rsid w:val="00037606"/>
    <w:rsid w:val="0004031F"/>
    <w:rsid w:val="00045734"/>
    <w:rsid w:val="000475D9"/>
    <w:rsid w:val="000564DC"/>
    <w:rsid w:val="00061AB8"/>
    <w:rsid w:val="00064E4D"/>
    <w:rsid w:val="000650DB"/>
    <w:rsid w:val="000652AD"/>
    <w:rsid w:val="0006542A"/>
    <w:rsid w:val="000701DF"/>
    <w:rsid w:val="000718B3"/>
    <w:rsid w:val="000721C2"/>
    <w:rsid w:val="00074FA0"/>
    <w:rsid w:val="00075193"/>
    <w:rsid w:val="000810E0"/>
    <w:rsid w:val="00082024"/>
    <w:rsid w:val="00082DC1"/>
    <w:rsid w:val="00083DD2"/>
    <w:rsid w:val="00087884"/>
    <w:rsid w:val="00090D99"/>
    <w:rsid w:val="000913B7"/>
    <w:rsid w:val="00091835"/>
    <w:rsid w:val="00091A46"/>
    <w:rsid w:val="0009299D"/>
    <w:rsid w:val="000929EA"/>
    <w:rsid w:val="0009366B"/>
    <w:rsid w:val="00094B4A"/>
    <w:rsid w:val="000A2A96"/>
    <w:rsid w:val="000A4008"/>
    <w:rsid w:val="000A4506"/>
    <w:rsid w:val="000B08B6"/>
    <w:rsid w:val="000B1AA1"/>
    <w:rsid w:val="000B3F62"/>
    <w:rsid w:val="000B425E"/>
    <w:rsid w:val="000B5071"/>
    <w:rsid w:val="000B582B"/>
    <w:rsid w:val="000B73A0"/>
    <w:rsid w:val="000C086B"/>
    <w:rsid w:val="000C0D3A"/>
    <w:rsid w:val="000C7264"/>
    <w:rsid w:val="000D2874"/>
    <w:rsid w:val="000D3B14"/>
    <w:rsid w:val="000D4247"/>
    <w:rsid w:val="000D7442"/>
    <w:rsid w:val="000D74A4"/>
    <w:rsid w:val="000D790A"/>
    <w:rsid w:val="000E44C7"/>
    <w:rsid w:val="000E4957"/>
    <w:rsid w:val="000E7515"/>
    <w:rsid w:val="00104E73"/>
    <w:rsid w:val="00107BC6"/>
    <w:rsid w:val="00113693"/>
    <w:rsid w:val="00113EAA"/>
    <w:rsid w:val="00115B4A"/>
    <w:rsid w:val="00116B46"/>
    <w:rsid w:val="00117E44"/>
    <w:rsid w:val="00121A11"/>
    <w:rsid w:val="0012261D"/>
    <w:rsid w:val="00126F36"/>
    <w:rsid w:val="001306CA"/>
    <w:rsid w:val="00131E50"/>
    <w:rsid w:val="001323E9"/>
    <w:rsid w:val="00133D03"/>
    <w:rsid w:val="0013525E"/>
    <w:rsid w:val="00136DEE"/>
    <w:rsid w:val="0014081E"/>
    <w:rsid w:val="001433ED"/>
    <w:rsid w:val="001443CA"/>
    <w:rsid w:val="00150716"/>
    <w:rsid w:val="00150906"/>
    <w:rsid w:val="0015153F"/>
    <w:rsid w:val="00155818"/>
    <w:rsid w:val="00155EA8"/>
    <w:rsid w:val="001565A2"/>
    <w:rsid w:val="00156AE4"/>
    <w:rsid w:val="00160B64"/>
    <w:rsid w:val="001638C7"/>
    <w:rsid w:val="001670C2"/>
    <w:rsid w:val="001701E3"/>
    <w:rsid w:val="00171269"/>
    <w:rsid w:val="0017162D"/>
    <w:rsid w:val="00171976"/>
    <w:rsid w:val="001777EE"/>
    <w:rsid w:val="00177E80"/>
    <w:rsid w:val="00184AD5"/>
    <w:rsid w:val="00184FCB"/>
    <w:rsid w:val="001860CB"/>
    <w:rsid w:val="001862F8"/>
    <w:rsid w:val="00191922"/>
    <w:rsid w:val="00195CA6"/>
    <w:rsid w:val="00197162"/>
    <w:rsid w:val="001A6A3C"/>
    <w:rsid w:val="001A6BE7"/>
    <w:rsid w:val="001B0118"/>
    <w:rsid w:val="001B1247"/>
    <w:rsid w:val="001B1BDF"/>
    <w:rsid w:val="001B363D"/>
    <w:rsid w:val="001B656E"/>
    <w:rsid w:val="001C0DEA"/>
    <w:rsid w:val="001C2198"/>
    <w:rsid w:val="001C3090"/>
    <w:rsid w:val="001C35E6"/>
    <w:rsid w:val="001C499D"/>
    <w:rsid w:val="001D0167"/>
    <w:rsid w:val="001D2209"/>
    <w:rsid w:val="001D2D79"/>
    <w:rsid w:val="001D2E59"/>
    <w:rsid w:val="001D300F"/>
    <w:rsid w:val="001D4393"/>
    <w:rsid w:val="001D7E69"/>
    <w:rsid w:val="001E3345"/>
    <w:rsid w:val="001E638A"/>
    <w:rsid w:val="001E78B7"/>
    <w:rsid w:val="001F13F2"/>
    <w:rsid w:val="001F2545"/>
    <w:rsid w:val="001F34B5"/>
    <w:rsid w:val="001F4DFA"/>
    <w:rsid w:val="001F556C"/>
    <w:rsid w:val="001F6E73"/>
    <w:rsid w:val="001F714D"/>
    <w:rsid w:val="001F7561"/>
    <w:rsid w:val="001F7A13"/>
    <w:rsid w:val="002045A8"/>
    <w:rsid w:val="00210931"/>
    <w:rsid w:val="0021124E"/>
    <w:rsid w:val="0021380B"/>
    <w:rsid w:val="0021439A"/>
    <w:rsid w:val="00214F4B"/>
    <w:rsid w:val="00215323"/>
    <w:rsid w:val="002200D5"/>
    <w:rsid w:val="00220391"/>
    <w:rsid w:val="00220905"/>
    <w:rsid w:val="00220F6B"/>
    <w:rsid w:val="00222296"/>
    <w:rsid w:val="00223FA5"/>
    <w:rsid w:val="00224C21"/>
    <w:rsid w:val="00225051"/>
    <w:rsid w:val="00227704"/>
    <w:rsid w:val="00230401"/>
    <w:rsid w:val="00231BF6"/>
    <w:rsid w:val="00232E8D"/>
    <w:rsid w:val="002338FD"/>
    <w:rsid w:val="00241880"/>
    <w:rsid w:val="0024219A"/>
    <w:rsid w:val="00242F5F"/>
    <w:rsid w:val="00243A0B"/>
    <w:rsid w:val="00244FB9"/>
    <w:rsid w:val="002453BC"/>
    <w:rsid w:val="00247768"/>
    <w:rsid w:val="00252359"/>
    <w:rsid w:val="0025301C"/>
    <w:rsid w:val="00256EA4"/>
    <w:rsid w:val="00260B43"/>
    <w:rsid w:val="0026183F"/>
    <w:rsid w:val="00261A1B"/>
    <w:rsid w:val="00261C8B"/>
    <w:rsid w:val="0026228C"/>
    <w:rsid w:val="00263ADC"/>
    <w:rsid w:val="00264521"/>
    <w:rsid w:val="00265100"/>
    <w:rsid w:val="00265140"/>
    <w:rsid w:val="00265260"/>
    <w:rsid w:val="00266144"/>
    <w:rsid w:val="0027083A"/>
    <w:rsid w:val="002718A5"/>
    <w:rsid w:val="00274731"/>
    <w:rsid w:val="00275A34"/>
    <w:rsid w:val="002777C1"/>
    <w:rsid w:val="00277BCA"/>
    <w:rsid w:val="002850ED"/>
    <w:rsid w:val="002860E3"/>
    <w:rsid w:val="002868EA"/>
    <w:rsid w:val="0028697A"/>
    <w:rsid w:val="002871F2"/>
    <w:rsid w:val="00296DE4"/>
    <w:rsid w:val="002A3B9F"/>
    <w:rsid w:val="002A3FD2"/>
    <w:rsid w:val="002A4F45"/>
    <w:rsid w:val="002A7F58"/>
    <w:rsid w:val="002B463D"/>
    <w:rsid w:val="002B6C40"/>
    <w:rsid w:val="002C23E2"/>
    <w:rsid w:val="002C6026"/>
    <w:rsid w:val="002C7420"/>
    <w:rsid w:val="002C74BB"/>
    <w:rsid w:val="002D2748"/>
    <w:rsid w:val="002D4D47"/>
    <w:rsid w:val="002D5266"/>
    <w:rsid w:val="002E001D"/>
    <w:rsid w:val="002E2133"/>
    <w:rsid w:val="002E31AF"/>
    <w:rsid w:val="002F1ED8"/>
    <w:rsid w:val="002F2389"/>
    <w:rsid w:val="002F3344"/>
    <w:rsid w:val="002F5C10"/>
    <w:rsid w:val="002F6125"/>
    <w:rsid w:val="003072F2"/>
    <w:rsid w:val="00307934"/>
    <w:rsid w:val="00310504"/>
    <w:rsid w:val="003121E1"/>
    <w:rsid w:val="00315255"/>
    <w:rsid w:val="0032541A"/>
    <w:rsid w:val="00326C80"/>
    <w:rsid w:val="0033385C"/>
    <w:rsid w:val="0034139E"/>
    <w:rsid w:val="0034282B"/>
    <w:rsid w:val="003436E6"/>
    <w:rsid w:val="003457D6"/>
    <w:rsid w:val="00345B48"/>
    <w:rsid w:val="00351CBC"/>
    <w:rsid w:val="00351D3B"/>
    <w:rsid w:val="003521B6"/>
    <w:rsid w:val="00352622"/>
    <w:rsid w:val="003528DE"/>
    <w:rsid w:val="00352F01"/>
    <w:rsid w:val="003554EA"/>
    <w:rsid w:val="003556AB"/>
    <w:rsid w:val="00357547"/>
    <w:rsid w:val="003577EA"/>
    <w:rsid w:val="0036054C"/>
    <w:rsid w:val="003624FA"/>
    <w:rsid w:val="003628D5"/>
    <w:rsid w:val="003655E3"/>
    <w:rsid w:val="00372EF5"/>
    <w:rsid w:val="00373BAA"/>
    <w:rsid w:val="003749BD"/>
    <w:rsid w:val="0037596A"/>
    <w:rsid w:val="003760E0"/>
    <w:rsid w:val="0037699E"/>
    <w:rsid w:val="00376F6E"/>
    <w:rsid w:val="00381EFE"/>
    <w:rsid w:val="00382ECF"/>
    <w:rsid w:val="003848D5"/>
    <w:rsid w:val="00387200"/>
    <w:rsid w:val="003900DE"/>
    <w:rsid w:val="003908E3"/>
    <w:rsid w:val="00392EFB"/>
    <w:rsid w:val="003960E4"/>
    <w:rsid w:val="00396C77"/>
    <w:rsid w:val="003A0540"/>
    <w:rsid w:val="003A199D"/>
    <w:rsid w:val="003A2BB1"/>
    <w:rsid w:val="003A398E"/>
    <w:rsid w:val="003A4C15"/>
    <w:rsid w:val="003A5EC3"/>
    <w:rsid w:val="003A666A"/>
    <w:rsid w:val="003A79C8"/>
    <w:rsid w:val="003A7E23"/>
    <w:rsid w:val="003A7F23"/>
    <w:rsid w:val="003B2097"/>
    <w:rsid w:val="003B593C"/>
    <w:rsid w:val="003B79C9"/>
    <w:rsid w:val="003C03CD"/>
    <w:rsid w:val="003C14A1"/>
    <w:rsid w:val="003C17EF"/>
    <w:rsid w:val="003C24A1"/>
    <w:rsid w:val="003C2671"/>
    <w:rsid w:val="003C2D16"/>
    <w:rsid w:val="003C2ED5"/>
    <w:rsid w:val="003C30F6"/>
    <w:rsid w:val="003C49E6"/>
    <w:rsid w:val="003D16DC"/>
    <w:rsid w:val="003D1AAE"/>
    <w:rsid w:val="003D314C"/>
    <w:rsid w:val="003D6812"/>
    <w:rsid w:val="003D78BE"/>
    <w:rsid w:val="003D79A7"/>
    <w:rsid w:val="003E30F9"/>
    <w:rsid w:val="003E52AD"/>
    <w:rsid w:val="003E5BBC"/>
    <w:rsid w:val="003E6091"/>
    <w:rsid w:val="003E73A9"/>
    <w:rsid w:val="003F18E0"/>
    <w:rsid w:val="003F2D75"/>
    <w:rsid w:val="003F2E08"/>
    <w:rsid w:val="003F4946"/>
    <w:rsid w:val="003F52C5"/>
    <w:rsid w:val="003F5485"/>
    <w:rsid w:val="004018AD"/>
    <w:rsid w:val="004038E5"/>
    <w:rsid w:val="00404BC6"/>
    <w:rsid w:val="00406C2A"/>
    <w:rsid w:val="00410520"/>
    <w:rsid w:val="004106B1"/>
    <w:rsid w:val="00414BBF"/>
    <w:rsid w:val="00416CDB"/>
    <w:rsid w:val="004172AA"/>
    <w:rsid w:val="00420943"/>
    <w:rsid w:val="00420A09"/>
    <w:rsid w:val="00422FF8"/>
    <w:rsid w:val="004231EA"/>
    <w:rsid w:val="004269FF"/>
    <w:rsid w:val="00431410"/>
    <w:rsid w:val="00432F9E"/>
    <w:rsid w:val="0043489A"/>
    <w:rsid w:val="004351EE"/>
    <w:rsid w:val="00435392"/>
    <w:rsid w:val="00444CC1"/>
    <w:rsid w:val="00447052"/>
    <w:rsid w:val="00447344"/>
    <w:rsid w:val="00451465"/>
    <w:rsid w:val="00452413"/>
    <w:rsid w:val="0045610F"/>
    <w:rsid w:val="004566EA"/>
    <w:rsid w:val="004606B3"/>
    <w:rsid w:val="004611C8"/>
    <w:rsid w:val="00461E78"/>
    <w:rsid w:val="00463C26"/>
    <w:rsid w:val="00466632"/>
    <w:rsid w:val="00466EB3"/>
    <w:rsid w:val="0047144D"/>
    <w:rsid w:val="004720B4"/>
    <w:rsid w:val="0047249A"/>
    <w:rsid w:val="004765B3"/>
    <w:rsid w:val="00476A0B"/>
    <w:rsid w:val="00477D4E"/>
    <w:rsid w:val="0048053B"/>
    <w:rsid w:val="00483DBE"/>
    <w:rsid w:val="0048539E"/>
    <w:rsid w:val="004900B4"/>
    <w:rsid w:val="004931E4"/>
    <w:rsid w:val="004952A7"/>
    <w:rsid w:val="004953A4"/>
    <w:rsid w:val="00495647"/>
    <w:rsid w:val="00496803"/>
    <w:rsid w:val="0049742F"/>
    <w:rsid w:val="004A2182"/>
    <w:rsid w:val="004A25BE"/>
    <w:rsid w:val="004A2E96"/>
    <w:rsid w:val="004A47E8"/>
    <w:rsid w:val="004A55F9"/>
    <w:rsid w:val="004A7352"/>
    <w:rsid w:val="004A7595"/>
    <w:rsid w:val="004B58CA"/>
    <w:rsid w:val="004B7007"/>
    <w:rsid w:val="004B7106"/>
    <w:rsid w:val="004B72FC"/>
    <w:rsid w:val="004C3CDD"/>
    <w:rsid w:val="004C4815"/>
    <w:rsid w:val="004C759B"/>
    <w:rsid w:val="004D353D"/>
    <w:rsid w:val="004D41BE"/>
    <w:rsid w:val="004D4CE8"/>
    <w:rsid w:val="004D54A7"/>
    <w:rsid w:val="004D57A2"/>
    <w:rsid w:val="004E1096"/>
    <w:rsid w:val="004E1A3D"/>
    <w:rsid w:val="004E20C8"/>
    <w:rsid w:val="004E2B4C"/>
    <w:rsid w:val="004E483F"/>
    <w:rsid w:val="004E51D0"/>
    <w:rsid w:val="004E7DC4"/>
    <w:rsid w:val="004F052E"/>
    <w:rsid w:val="004F3CAD"/>
    <w:rsid w:val="004F4E04"/>
    <w:rsid w:val="00501318"/>
    <w:rsid w:val="00504711"/>
    <w:rsid w:val="005069AA"/>
    <w:rsid w:val="00507664"/>
    <w:rsid w:val="0051007A"/>
    <w:rsid w:val="00511FD6"/>
    <w:rsid w:val="00512737"/>
    <w:rsid w:val="0051582D"/>
    <w:rsid w:val="005178E7"/>
    <w:rsid w:val="00521F01"/>
    <w:rsid w:val="00522EC1"/>
    <w:rsid w:val="005247D8"/>
    <w:rsid w:val="00526867"/>
    <w:rsid w:val="005268F1"/>
    <w:rsid w:val="00527C2C"/>
    <w:rsid w:val="00530DAF"/>
    <w:rsid w:val="00532E43"/>
    <w:rsid w:val="005334A1"/>
    <w:rsid w:val="00534793"/>
    <w:rsid w:val="00536BD8"/>
    <w:rsid w:val="00537C9F"/>
    <w:rsid w:val="005427E0"/>
    <w:rsid w:val="00545A52"/>
    <w:rsid w:val="00546FA5"/>
    <w:rsid w:val="005477F0"/>
    <w:rsid w:val="005523B3"/>
    <w:rsid w:val="00553758"/>
    <w:rsid w:val="005537D8"/>
    <w:rsid w:val="00556CC6"/>
    <w:rsid w:val="00556E9E"/>
    <w:rsid w:val="005573C0"/>
    <w:rsid w:val="005613D5"/>
    <w:rsid w:val="00565E0C"/>
    <w:rsid w:val="00567EFD"/>
    <w:rsid w:val="00570625"/>
    <w:rsid w:val="005710DC"/>
    <w:rsid w:val="0057176A"/>
    <w:rsid w:val="00571EBC"/>
    <w:rsid w:val="00572533"/>
    <w:rsid w:val="00574F04"/>
    <w:rsid w:val="00582D39"/>
    <w:rsid w:val="005837D7"/>
    <w:rsid w:val="00583F58"/>
    <w:rsid w:val="00586AD4"/>
    <w:rsid w:val="0058757D"/>
    <w:rsid w:val="00587F92"/>
    <w:rsid w:val="005910CB"/>
    <w:rsid w:val="00591447"/>
    <w:rsid w:val="005958EB"/>
    <w:rsid w:val="0059734E"/>
    <w:rsid w:val="005A01BF"/>
    <w:rsid w:val="005A03A3"/>
    <w:rsid w:val="005A293B"/>
    <w:rsid w:val="005A3B73"/>
    <w:rsid w:val="005B0A9A"/>
    <w:rsid w:val="005B4079"/>
    <w:rsid w:val="005B5A48"/>
    <w:rsid w:val="005C07A6"/>
    <w:rsid w:val="005C116E"/>
    <w:rsid w:val="005C4726"/>
    <w:rsid w:val="005C5449"/>
    <w:rsid w:val="005D24AB"/>
    <w:rsid w:val="005D2E67"/>
    <w:rsid w:val="005D37CB"/>
    <w:rsid w:val="005D5BFE"/>
    <w:rsid w:val="005D6471"/>
    <w:rsid w:val="005D6481"/>
    <w:rsid w:val="005D7E1C"/>
    <w:rsid w:val="005E4073"/>
    <w:rsid w:val="005F144C"/>
    <w:rsid w:val="005F235E"/>
    <w:rsid w:val="005F3F86"/>
    <w:rsid w:val="00602D7E"/>
    <w:rsid w:val="00604239"/>
    <w:rsid w:val="00605BBD"/>
    <w:rsid w:val="0060625F"/>
    <w:rsid w:val="006072AB"/>
    <w:rsid w:val="006162AE"/>
    <w:rsid w:val="006179D8"/>
    <w:rsid w:val="0062202F"/>
    <w:rsid w:val="00622509"/>
    <w:rsid w:val="006237E7"/>
    <w:rsid w:val="00627F12"/>
    <w:rsid w:val="00632A14"/>
    <w:rsid w:val="00634211"/>
    <w:rsid w:val="0063517A"/>
    <w:rsid w:val="0063575E"/>
    <w:rsid w:val="006414C3"/>
    <w:rsid w:val="0064167F"/>
    <w:rsid w:val="0064291F"/>
    <w:rsid w:val="00643A3C"/>
    <w:rsid w:val="00644F6C"/>
    <w:rsid w:val="0064519A"/>
    <w:rsid w:val="006460B3"/>
    <w:rsid w:val="00647099"/>
    <w:rsid w:val="0065012F"/>
    <w:rsid w:val="00650F27"/>
    <w:rsid w:val="006522D5"/>
    <w:rsid w:val="006526E5"/>
    <w:rsid w:val="00653A58"/>
    <w:rsid w:val="00654920"/>
    <w:rsid w:val="006549E7"/>
    <w:rsid w:val="00656D47"/>
    <w:rsid w:val="00661505"/>
    <w:rsid w:val="00661634"/>
    <w:rsid w:val="006647B8"/>
    <w:rsid w:val="00664C80"/>
    <w:rsid w:val="00667445"/>
    <w:rsid w:val="006705BA"/>
    <w:rsid w:val="00672690"/>
    <w:rsid w:val="00674951"/>
    <w:rsid w:val="006807F4"/>
    <w:rsid w:val="00680F92"/>
    <w:rsid w:val="00681188"/>
    <w:rsid w:val="006814BE"/>
    <w:rsid w:val="00682FA7"/>
    <w:rsid w:val="00683F7B"/>
    <w:rsid w:val="006854E4"/>
    <w:rsid w:val="00685558"/>
    <w:rsid w:val="00686B9C"/>
    <w:rsid w:val="00690033"/>
    <w:rsid w:val="006A11AB"/>
    <w:rsid w:val="006A127B"/>
    <w:rsid w:val="006A3FFA"/>
    <w:rsid w:val="006A6FA5"/>
    <w:rsid w:val="006B1963"/>
    <w:rsid w:val="006B1EF7"/>
    <w:rsid w:val="006B22BD"/>
    <w:rsid w:val="006B5764"/>
    <w:rsid w:val="006B596A"/>
    <w:rsid w:val="006B7C6E"/>
    <w:rsid w:val="006C0FA1"/>
    <w:rsid w:val="006C6728"/>
    <w:rsid w:val="006C76FA"/>
    <w:rsid w:val="006C7C4F"/>
    <w:rsid w:val="006D2833"/>
    <w:rsid w:val="006D511D"/>
    <w:rsid w:val="006D6472"/>
    <w:rsid w:val="006E2CC1"/>
    <w:rsid w:val="006E40F3"/>
    <w:rsid w:val="006E5641"/>
    <w:rsid w:val="006F2672"/>
    <w:rsid w:val="006F4E7E"/>
    <w:rsid w:val="006F68E2"/>
    <w:rsid w:val="00701C88"/>
    <w:rsid w:val="007032C0"/>
    <w:rsid w:val="00703BD2"/>
    <w:rsid w:val="00707EF8"/>
    <w:rsid w:val="007117DA"/>
    <w:rsid w:val="00711B10"/>
    <w:rsid w:val="00712325"/>
    <w:rsid w:val="00717279"/>
    <w:rsid w:val="00720BB9"/>
    <w:rsid w:val="00720D5E"/>
    <w:rsid w:val="00721305"/>
    <w:rsid w:val="00722601"/>
    <w:rsid w:val="00722F19"/>
    <w:rsid w:val="007236A8"/>
    <w:rsid w:val="0072711D"/>
    <w:rsid w:val="00731B42"/>
    <w:rsid w:val="00732CD9"/>
    <w:rsid w:val="00735534"/>
    <w:rsid w:val="00735D4A"/>
    <w:rsid w:val="0073619D"/>
    <w:rsid w:val="0073624F"/>
    <w:rsid w:val="00736EF0"/>
    <w:rsid w:val="0074025E"/>
    <w:rsid w:val="007455BF"/>
    <w:rsid w:val="00745763"/>
    <w:rsid w:val="00745C5E"/>
    <w:rsid w:val="00746163"/>
    <w:rsid w:val="0074695A"/>
    <w:rsid w:val="00747935"/>
    <w:rsid w:val="007525CD"/>
    <w:rsid w:val="00754F44"/>
    <w:rsid w:val="00755326"/>
    <w:rsid w:val="00755AFD"/>
    <w:rsid w:val="007609C3"/>
    <w:rsid w:val="007614FB"/>
    <w:rsid w:val="00763058"/>
    <w:rsid w:val="00765844"/>
    <w:rsid w:val="007754E8"/>
    <w:rsid w:val="0077645C"/>
    <w:rsid w:val="00777784"/>
    <w:rsid w:val="00777ED1"/>
    <w:rsid w:val="00777F41"/>
    <w:rsid w:val="00780BA3"/>
    <w:rsid w:val="00780F1D"/>
    <w:rsid w:val="0078458F"/>
    <w:rsid w:val="00784E9B"/>
    <w:rsid w:val="00791B76"/>
    <w:rsid w:val="00792899"/>
    <w:rsid w:val="007928E3"/>
    <w:rsid w:val="00794314"/>
    <w:rsid w:val="0079632F"/>
    <w:rsid w:val="0079761C"/>
    <w:rsid w:val="007A3CF9"/>
    <w:rsid w:val="007A4ABA"/>
    <w:rsid w:val="007B04FE"/>
    <w:rsid w:val="007B0E50"/>
    <w:rsid w:val="007B3894"/>
    <w:rsid w:val="007B430F"/>
    <w:rsid w:val="007B5EFE"/>
    <w:rsid w:val="007C0B6D"/>
    <w:rsid w:val="007C1B4F"/>
    <w:rsid w:val="007C1F27"/>
    <w:rsid w:val="007C244A"/>
    <w:rsid w:val="007C3E77"/>
    <w:rsid w:val="007C4383"/>
    <w:rsid w:val="007C4DFF"/>
    <w:rsid w:val="007C5904"/>
    <w:rsid w:val="007C6848"/>
    <w:rsid w:val="007C7A12"/>
    <w:rsid w:val="007D0168"/>
    <w:rsid w:val="007D0173"/>
    <w:rsid w:val="007D0274"/>
    <w:rsid w:val="007D0843"/>
    <w:rsid w:val="007D562B"/>
    <w:rsid w:val="007D75E8"/>
    <w:rsid w:val="007E2ACD"/>
    <w:rsid w:val="007E3C78"/>
    <w:rsid w:val="007E414C"/>
    <w:rsid w:val="007E4279"/>
    <w:rsid w:val="007F0395"/>
    <w:rsid w:val="007F2D3C"/>
    <w:rsid w:val="007F2FCB"/>
    <w:rsid w:val="007F3D40"/>
    <w:rsid w:val="007F3E34"/>
    <w:rsid w:val="007F5CCF"/>
    <w:rsid w:val="007F7B6F"/>
    <w:rsid w:val="00800CAC"/>
    <w:rsid w:val="00803624"/>
    <w:rsid w:val="00804198"/>
    <w:rsid w:val="00804832"/>
    <w:rsid w:val="00806DFC"/>
    <w:rsid w:val="00811808"/>
    <w:rsid w:val="0081275A"/>
    <w:rsid w:val="008129BF"/>
    <w:rsid w:val="00812CDE"/>
    <w:rsid w:val="00812FB3"/>
    <w:rsid w:val="00813789"/>
    <w:rsid w:val="00813A80"/>
    <w:rsid w:val="00813ABB"/>
    <w:rsid w:val="00813EF3"/>
    <w:rsid w:val="008149EA"/>
    <w:rsid w:val="00820911"/>
    <w:rsid w:val="00821DE5"/>
    <w:rsid w:val="00823B09"/>
    <w:rsid w:val="008261E8"/>
    <w:rsid w:val="00831951"/>
    <w:rsid w:val="0083210D"/>
    <w:rsid w:val="00835855"/>
    <w:rsid w:val="008371CE"/>
    <w:rsid w:val="00845664"/>
    <w:rsid w:val="0084574B"/>
    <w:rsid w:val="0085081D"/>
    <w:rsid w:val="008510AB"/>
    <w:rsid w:val="008520D2"/>
    <w:rsid w:val="00852990"/>
    <w:rsid w:val="00853499"/>
    <w:rsid w:val="00854761"/>
    <w:rsid w:val="00854B33"/>
    <w:rsid w:val="0085530B"/>
    <w:rsid w:val="00856B95"/>
    <w:rsid w:val="008601B9"/>
    <w:rsid w:val="008637AF"/>
    <w:rsid w:val="008666A8"/>
    <w:rsid w:val="00866C86"/>
    <w:rsid w:val="00870B7E"/>
    <w:rsid w:val="00872522"/>
    <w:rsid w:val="00872D02"/>
    <w:rsid w:val="0087306B"/>
    <w:rsid w:val="00873179"/>
    <w:rsid w:val="00874411"/>
    <w:rsid w:val="0087674E"/>
    <w:rsid w:val="008776B8"/>
    <w:rsid w:val="00880521"/>
    <w:rsid w:val="0088672B"/>
    <w:rsid w:val="008868E5"/>
    <w:rsid w:val="00893826"/>
    <w:rsid w:val="00895C54"/>
    <w:rsid w:val="00895E59"/>
    <w:rsid w:val="00896629"/>
    <w:rsid w:val="00897EA2"/>
    <w:rsid w:val="008A19E7"/>
    <w:rsid w:val="008A23E5"/>
    <w:rsid w:val="008A45D5"/>
    <w:rsid w:val="008A4D06"/>
    <w:rsid w:val="008A6D84"/>
    <w:rsid w:val="008A74FB"/>
    <w:rsid w:val="008B2086"/>
    <w:rsid w:val="008B460E"/>
    <w:rsid w:val="008C7F19"/>
    <w:rsid w:val="008D4155"/>
    <w:rsid w:val="008D6250"/>
    <w:rsid w:val="008E1347"/>
    <w:rsid w:val="008E303D"/>
    <w:rsid w:val="008E45D8"/>
    <w:rsid w:val="008E4F66"/>
    <w:rsid w:val="008E6A21"/>
    <w:rsid w:val="008E7393"/>
    <w:rsid w:val="008E75BC"/>
    <w:rsid w:val="008F13A4"/>
    <w:rsid w:val="008F3A1B"/>
    <w:rsid w:val="008F4CFA"/>
    <w:rsid w:val="008F5ECA"/>
    <w:rsid w:val="008F793C"/>
    <w:rsid w:val="00902784"/>
    <w:rsid w:val="009054E0"/>
    <w:rsid w:val="009063E6"/>
    <w:rsid w:val="00906D06"/>
    <w:rsid w:val="00911EE0"/>
    <w:rsid w:val="00923EC9"/>
    <w:rsid w:val="0092706D"/>
    <w:rsid w:val="00927A19"/>
    <w:rsid w:val="0093015E"/>
    <w:rsid w:val="00930C3B"/>
    <w:rsid w:val="00931451"/>
    <w:rsid w:val="009329DC"/>
    <w:rsid w:val="00934D19"/>
    <w:rsid w:val="009362DB"/>
    <w:rsid w:val="00937DA7"/>
    <w:rsid w:val="0094032B"/>
    <w:rsid w:val="00940535"/>
    <w:rsid w:val="0094107A"/>
    <w:rsid w:val="00944CD4"/>
    <w:rsid w:val="00945572"/>
    <w:rsid w:val="00946122"/>
    <w:rsid w:val="0095072B"/>
    <w:rsid w:val="00952E38"/>
    <w:rsid w:val="00952F4A"/>
    <w:rsid w:val="00954B3F"/>
    <w:rsid w:val="009573C2"/>
    <w:rsid w:val="009616C4"/>
    <w:rsid w:val="00962BE6"/>
    <w:rsid w:val="00963B98"/>
    <w:rsid w:val="00964E1E"/>
    <w:rsid w:val="009661E0"/>
    <w:rsid w:val="00967EB0"/>
    <w:rsid w:val="00971127"/>
    <w:rsid w:val="0097187E"/>
    <w:rsid w:val="00972080"/>
    <w:rsid w:val="009745C7"/>
    <w:rsid w:val="00977BE2"/>
    <w:rsid w:val="00987113"/>
    <w:rsid w:val="009922EC"/>
    <w:rsid w:val="009926E0"/>
    <w:rsid w:val="00994821"/>
    <w:rsid w:val="0099496A"/>
    <w:rsid w:val="0099688C"/>
    <w:rsid w:val="00997E29"/>
    <w:rsid w:val="009A04B1"/>
    <w:rsid w:val="009A45C2"/>
    <w:rsid w:val="009B20B4"/>
    <w:rsid w:val="009B3200"/>
    <w:rsid w:val="009B4766"/>
    <w:rsid w:val="009B5584"/>
    <w:rsid w:val="009B55C8"/>
    <w:rsid w:val="009B622F"/>
    <w:rsid w:val="009C0BCE"/>
    <w:rsid w:val="009C12E1"/>
    <w:rsid w:val="009C45A9"/>
    <w:rsid w:val="009C47A7"/>
    <w:rsid w:val="009C4EEB"/>
    <w:rsid w:val="009C52E1"/>
    <w:rsid w:val="009C5698"/>
    <w:rsid w:val="009C5A62"/>
    <w:rsid w:val="009C664D"/>
    <w:rsid w:val="009D0307"/>
    <w:rsid w:val="009D0740"/>
    <w:rsid w:val="009D1F39"/>
    <w:rsid w:val="009E1971"/>
    <w:rsid w:val="009E2AE2"/>
    <w:rsid w:val="009E2C5F"/>
    <w:rsid w:val="009E4073"/>
    <w:rsid w:val="009E4C5C"/>
    <w:rsid w:val="009E4CC5"/>
    <w:rsid w:val="009E72CB"/>
    <w:rsid w:val="009F660D"/>
    <w:rsid w:val="00A01F3A"/>
    <w:rsid w:val="00A057BB"/>
    <w:rsid w:val="00A07CF1"/>
    <w:rsid w:val="00A13A75"/>
    <w:rsid w:val="00A15996"/>
    <w:rsid w:val="00A15B40"/>
    <w:rsid w:val="00A160CD"/>
    <w:rsid w:val="00A21841"/>
    <w:rsid w:val="00A232D5"/>
    <w:rsid w:val="00A23331"/>
    <w:rsid w:val="00A24135"/>
    <w:rsid w:val="00A26204"/>
    <w:rsid w:val="00A2627F"/>
    <w:rsid w:val="00A2670F"/>
    <w:rsid w:val="00A35B81"/>
    <w:rsid w:val="00A36964"/>
    <w:rsid w:val="00A36F57"/>
    <w:rsid w:val="00A40303"/>
    <w:rsid w:val="00A41AC4"/>
    <w:rsid w:val="00A435E8"/>
    <w:rsid w:val="00A4372F"/>
    <w:rsid w:val="00A44C89"/>
    <w:rsid w:val="00A4515B"/>
    <w:rsid w:val="00A51919"/>
    <w:rsid w:val="00A543B2"/>
    <w:rsid w:val="00A56196"/>
    <w:rsid w:val="00A61C26"/>
    <w:rsid w:val="00A621CD"/>
    <w:rsid w:val="00A63803"/>
    <w:rsid w:val="00A64310"/>
    <w:rsid w:val="00A64543"/>
    <w:rsid w:val="00A6484B"/>
    <w:rsid w:val="00A6521C"/>
    <w:rsid w:val="00A652D1"/>
    <w:rsid w:val="00A67343"/>
    <w:rsid w:val="00A708A0"/>
    <w:rsid w:val="00A71C90"/>
    <w:rsid w:val="00A71EDD"/>
    <w:rsid w:val="00A72D1E"/>
    <w:rsid w:val="00A7338B"/>
    <w:rsid w:val="00A75BC9"/>
    <w:rsid w:val="00A7640C"/>
    <w:rsid w:val="00A81FAE"/>
    <w:rsid w:val="00A8225D"/>
    <w:rsid w:val="00A8358F"/>
    <w:rsid w:val="00A879BE"/>
    <w:rsid w:val="00A912E1"/>
    <w:rsid w:val="00A9679E"/>
    <w:rsid w:val="00AA2BBA"/>
    <w:rsid w:val="00AA2CB8"/>
    <w:rsid w:val="00AA5811"/>
    <w:rsid w:val="00AA7085"/>
    <w:rsid w:val="00AA7686"/>
    <w:rsid w:val="00AA79EA"/>
    <w:rsid w:val="00AB06E1"/>
    <w:rsid w:val="00AB0D84"/>
    <w:rsid w:val="00AB2C52"/>
    <w:rsid w:val="00AB5C6D"/>
    <w:rsid w:val="00AB5F59"/>
    <w:rsid w:val="00AB71F9"/>
    <w:rsid w:val="00AB755E"/>
    <w:rsid w:val="00AC3B1E"/>
    <w:rsid w:val="00AC6612"/>
    <w:rsid w:val="00AD61F8"/>
    <w:rsid w:val="00AD62AF"/>
    <w:rsid w:val="00AD639F"/>
    <w:rsid w:val="00AE000D"/>
    <w:rsid w:val="00AE0E54"/>
    <w:rsid w:val="00AE2D6D"/>
    <w:rsid w:val="00AF3D7A"/>
    <w:rsid w:val="00AF5545"/>
    <w:rsid w:val="00AF59E8"/>
    <w:rsid w:val="00AF5B59"/>
    <w:rsid w:val="00AF5D8D"/>
    <w:rsid w:val="00AF65E9"/>
    <w:rsid w:val="00AF6DCA"/>
    <w:rsid w:val="00AF727B"/>
    <w:rsid w:val="00B00414"/>
    <w:rsid w:val="00B0394A"/>
    <w:rsid w:val="00B05C78"/>
    <w:rsid w:val="00B10F67"/>
    <w:rsid w:val="00B14054"/>
    <w:rsid w:val="00B1508E"/>
    <w:rsid w:val="00B1643B"/>
    <w:rsid w:val="00B22A4D"/>
    <w:rsid w:val="00B251F7"/>
    <w:rsid w:val="00B25437"/>
    <w:rsid w:val="00B25EA3"/>
    <w:rsid w:val="00B315CD"/>
    <w:rsid w:val="00B316C4"/>
    <w:rsid w:val="00B33D94"/>
    <w:rsid w:val="00B340FE"/>
    <w:rsid w:val="00B35C8A"/>
    <w:rsid w:val="00B3787D"/>
    <w:rsid w:val="00B40E1B"/>
    <w:rsid w:val="00B4273E"/>
    <w:rsid w:val="00B4591A"/>
    <w:rsid w:val="00B50060"/>
    <w:rsid w:val="00B52B5C"/>
    <w:rsid w:val="00B52E74"/>
    <w:rsid w:val="00B53F29"/>
    <w:rsid w:val="00B556BD"/>
    <w:rsid w:val="00B563D8"/>
    <w:rsid w:val="00B62F07"/>
    <w:rsid w:val="00B643A1"/>
    <w:rsid w:val="00B655CA"/>
    <w:rsid w:val="00B70C9B"/>
    <w:rsid w:val="00B7224A"/>
    <w:rsid w:val="00B72BF6"/>
    <w:rsid w:val="00B814FE"/>
    <w:rsid w:val="00B819CA"/>
    <w:rsid w:val="00B83A83"/>
    <w:rsid w:val="00B85B84"/>
    <w:rsid w:val="00B866CE"/>
    <w:rsid w:val="00B903E8"/>
    <w:rsid w:val="00B9084B"/>
    <w:rsid w:val="00B93041"/>
    <w:rsid w:val="00B97396"/>
    <w:rsid w:val="00BA0820"/>
    <w:rsid w:val="00BA19E9"/>
    <w:rsid w:val="00BA6866"/>
    <w:rsid w:val="00BB0B46"/>
    <w:rsid w:val="00BB0C37"/>
    <w:rsid w:val="00BB0D2D"/>
    <w:rsid w:val="00BB0DF9"/>
    <w:rsid w:val="00BB11F5"/>
    <w:rsid w:val="00BB45B2"/>
    <w:rsid w:val="00BB5BF1"/>
    <w:rsid w:val="00BB5F40"/>
    <w:rsid w:val="00BB6EA3"/>
    <w:rsid w:val="00BC2BE6"/>
    <w:rsid w:val="00BC36BF"/>
    <w:rsid w:val="00BC7E3D"/>
    <w:rsid w:val="00BD2EF0"/>
    <w:rsid w:val="00BD3C47"/>
    <w:rsid w:val="00BD4036"/>
    <w:rsid w:val="00BD79A9"/>
    <w:rsid w:val="00BE274C"/>
    <w:rsid w:val="00BE40BF"/>
    <w:rsid w:val="00BE526A"/>
    <w:rsid w:val="00BF2247"/>
    <w:rsid w:val="00BF54B7"/>
    <w:rsid w:val="00BF666B"/>
    <w:rsid w:val="00BF7F15"/>
    <w:rsid w:val="00C002C0"/>
    <w:rsid w:val="00C03364"/>
    <w:rsid w:val="00C03E5B"/>
    <w:rsid w:val="00C04470"/>
    <w:rsid w:val="00C048D5"/>
    <w:rsid w:val="00C05686"/>
    <w:rsid w:val="00C06AF0"/>
    <w:rsid w:val="00C07A2E"/>
    <w:rsid w:val="00C11C62"/>
    <w:rsid w:val="00C1392B"/>
    <w:rsid w:val="00C15F20"/>
    <w:rsid w:val="00C20C8C"/>
    <w:rsid w:val="00C236DA"/>
    <w:rsid w:val="00C2788C"/>
    <w:rsid w:val="00C30C6E"/>
    <w:rsid w:val="00C30E1B"/>
    <w:rsid w:val="00C30E45"/>
    <w:rsid w:val="00C31EB7"/>
    <w:rsid w:val="00C32CE1"/>
    <w:rsid w:val="00C33CEF"/>
    <w:rsid w:val="00C33E17"/>
    <w:rsid w:val="00C36778"/>
    <w:rsid w:val="00C37ADA"/>
    <w:rsid w:val="00C430F7"/>
    <w:rsid w:val="00C4355B"/>
    <w:rsid w:val="00C43B2A"/>
    <w:rsid w:val="00C44E11"/>
    <w:rsid w:val="00C46826"/>
    <w:rsid w:val="00C46A09"/>
    <w:rsid w:val="00C476F7"/>
    <w:rsid w:val="00C5023E"/>
    <w:rsid w:val="00C508D3"/>
    <w:rsid w:val="00C524A5"/>
    <w:rsid w:val="00C53068"/>
    <w:rsid w:val="00C60B64"/>
    <w:rsid w:val="00C62C0D"/>
    <w:rsid w:val="00C65AA6"/>
    <w:rsid w:val="00C674F5"/>
    <w:rsid w:val="00C701F4"/>
    <w:rsid w:val="00C70EB3"/>
    <w:rsid w:val="00C72EBC"/>
    <w:rsid w:val="00C741AC"/>
    <w:rsid w:val="00C75B8D"/>
    <w:rsid w:val="00C80130"/>
    <w:rsid w:val="00C8109B"/>
    <w:rsid w:val="00C81DBC"/>
    <w:rsid w:val="00C839C2"/>
    <w:rsid w:val="00C84100"/>
    <w:rsid w:val="00C856C9"/>
    <w:rsid w:val="00C9110C"/>
    <w:rsid w:val="00C91FEE"/>
    <w:rsid w:val="00C93EC8"/>
    <w:rsid w:val="00C9471E"/>
    <w:rsid w:val="00C95306"/>
    <w:rsid w:val="00CA2ADA"/>
    <w:rsid w:val="00CA2BD0"/>
    <w:rsid w:val="00CB0CBE"/>
    <w:rsid w:val="00CB108F"/>
    <w:rsid w:val="00CB2319"/>
    <w:rsid w:val="00CB278F"/>
    <w:rsid w:val="00CB484E"/>
    <w:rsid w:val="00CB4CE5"/>
    <w:rsid w:val="00CB58C6"/>
    <w:rsid w:val="00CB7033"/>
    <w:rsid w:val="00CC673F"/>
    <w:rsid w:val="00CC7141"/>
    <w:rsid w:val="00CD08DF"/>
    <w:rsid w:val="00CD0AE2"/>
    <w:rsid w:val="00CD3092"/>
    <w:rsid w:val="00CD35DE"/>
    <w:rsid w:val="00CD3E23"/>
    <w:rsid w:val="00CD5E16"/>
    <w:rsid w:val="00CD5F1A"/>
    <w:rsid w:val="00CD6456"/>
    <w:rsid w:val="00CE0E06"/>
    <w:rsid w:val="00CE0F4B"/>
    <w:rsid w:val="00CE7A6E"/>
    <w:rsid w:val="00CF02B3"/>
    <w:rsid w:val="00CF0A5D"/>
    <w:rsid w:val="00CF145E"/>
    <w:rsid w:val="00CF175E"/>
    <w:rsid w:val="00CF5842"/>
    <w:rsid w:val="00CF6EC8"/>
    <w:rsid w:val="00CF77E1"/>
    <w:rsid w:val="00CF79CF"/>
    <w:rsid w:val="00D02D35"/>
    <w:rsid w:val="00D037C7"/>
    <w:rsid w:val="00D03AFF"/>
    <w:rsid w:val="00D058F2"/>
    <w:rsid w:val="00D07C98"/>
    <w:rsid w:val="00D1282A"/>
    <w:rsid w:val="00D1408E"/>
    <w:rsid w:val="00D15B2E"/>
    <w:rsid w:val="00D21552"/>
    <w:rsid w:val="00D237E7"/>
    <w:rsid w:val="00D23C59"/>
    <w:rsid w:val="00D25ECC"/>
    <w:rsid w:val="00D305AC"/>
    <w:rsid w:val="00D315B9"/>
    <w:rsid w:val="00D31998"/>
    <w:rsid w:val="00D31EC5"/>
    <w:rsid w:val="00D321D1"/>
    <w:rsid w:val="00D33F4C"/>
    <w:rsid w:val="00D354EF"/>
    <w:rsid w:val="00D35DD4"/>
    <w:rsid w:val="00D36AE6"/>
    <w:rsid w:val="00D40EE3"/>
    <w:rsid w:val="00D41B5E"/>
    <w:rsid w:val="00D428AB"/>
    <w:rsid w:val="00D43BE4"/>
    <w:rsid w:val="00D451F3"/>
    <w:rsid w:val="00D45FAC"/>
    <w:rsid w:val="00D47A5B"/>
    <w:rsid w:val="00D47F2C"/>
    <w:rsid w:val="00D502C0"/>
    <w:rsid w:val="00D511E2"/>
    <w:rsid w:val="00D52CD3"/>
    <w:rsid w:val="00D64ADE"/>
    <w:rsid w:val="00D709F0"/>
    <w:rsid w:val="00D73F75"/>
    <w:rsid w:val="00D82A57"/>
    <w:rsid w:val="00D83D95"/>
    <w:rsid w:val="00D875FA"/>
    <w:rsid w:val="00D9158F"/>
    <w:rsid w:val="00D91836"/>
    <w:rsid w:val="00D91A3A"/>
    <w:rsid w:val="00D921C5"/>
    <w:rsid w:val="00D9694D"/>
    <w:rsid w:val="00D978E8"/>
    <w:rsid w:val="00DA2FEF"/>
    <w:rsid w:val="00DA41C1"/>
    <w:rsid w:val="00DA7ACF"/>
    <w:rsid w:val="00DB064D"/>
    <w:rsid w:val="00DB128D"/>
    <w:rsid w:val="00DB4076"/>
    <w:rsid w:val="00DB4452"/>
    <w:rsid w:val="00DB6E27"/>
    <w:rsid w:val="00DB7F86"/>
    <w:rsid w:val="00DC473F"/>
    <w:rsid w:val="00DC57B1"/>
    <w:rsid w:val="00DD0564"/>
    <w:rsid w:val="00DD0669"/>
    <w:rsid w:val="00DD4725"/>
    <w:rsid w:val="00DD5BAB"/>
    <w:rsid w:val="00DD6B61"/>
    <w:rsid w:val="00DE1938"/>
    <w:rsid w:val="00DE292E"/>
    <w:rsid w:val="00DE2F44"/>
    <w:rsid w:val="00DE3BC3"/>
    <w:rsid w:val="00DE4928"/>
    <w:rsid w:val="00DE4D6A"/>
    <w:rsid w:val="00DE513E"/>
    <w:rsid w:val="00DE57C5"/>
    <w:rsid w:val="00DE66F0"/>
    <w:rsid w:val="00DE6769"/>
    <w:rsid w:val="00DE7264"/>
    <w:rsid w:val="00DE7E2C"/>
    <w:rsid w:val="00DE7F59"/>
    <w:rsid w:val="00E000A3"/>
    <w:rsid w:val="00E02C50"/>
    <w:rsid w:val="00E03F0A"/>
    <w:rsid w:val="00E062A2"/>
    <w:rsid w:val="00E07A7A"/>
    <w:rsid w:val="00E11013"/>
    <w:rsid w:val="00E12F00"/>
    <w:rsid w:val="00E12F75"/>
    <w:rsid w:val="00E1391B"/>
    <w:rsid w:val="00E16FBA"/>
    <w:rsid w:val="00E22F33"/>
    <w:rsid w:val="00E2380F"/>
    <w:rsid w:val="00E23DE4"/>
    <w:rsid w:val="00E2778C"/>
    <w:rsid w:val="00E30594"/>
    <w:rsid w:val="00E313C9"/>
    <w:rsid w:val="00E3191A"/>
    <w:rsid w:val="00E31C9E"/>
    <w:rsid w:val="00E32853"/>
    <w:rsid w:val="00E32FF0"/>
    <w:rsid w:val="00E3422A"/>
    <w:rsid w:val="00E34645"/>
    <w:rsid w:val="00E37D6C"/>
    <w:rsid w:val="00E42980"/>
    <w:rsid w:val="00E43D86"/>
    <w:rsid w:val="00E45237"/>
    <w:rsid w:val="00E46392"/>
    <w:rsid w:val="00E55728"/>
    <w:rsid w:val="00E615EB"/>
    <w:rsid w:val="00E62A23"/>
    <w:rsid w:val="00E63B4A"/>
    <w:rsid w:val="00E64015"/>
    <w:rsid w:val="00E65F6F"/>
    <w:rsid w:val="00E667B6"/>
    <w:rsid w:val="00E708FA"/>
    <w:rsid w:val="00E73347"/>
    <w:rsid w:val="00E73D28"/>
    <w:rsid w:val="00E81715"/>
    <w:rsid w:val="00E839C4"/>
    <w:rsid w:val="00E83D7D"/>
    <w:rsid w:val="00E8547A"/>
    <w:rsid w:val="00E90031"/>
    <w:rsid w:val="00E90155"/>
    <w:rsid w:val="00E905E2"/>
    <w:rsid w:val="00E90C34"/>
    <w:rsid w:val="00E90C5B"/>
    <w:rsid w:val="00E93458"/>
    <w:rsid w:val="00E94A37"/>
    <w:rsid w:val="00E96DB9"/>
    <w:rsid w:val="00EA23CF"/>
    <w:rsid w:val="00EA5E2A"/>
    <w:rsid w:val="00EA7EBD"/>
    <w:rsid w:val="00EB2D7E"/>
    <w:rsid w:val="00EB5F2F"/>
    <w:rsid w:val="00EC1E6E"/>
    <w:rsid w:val="00EC241E"/>
    <w:rsid w:val="00EC2DA9"/>
    <w:rsid w:val="00EC684E"/>
    <w:rsid w:val="00EC7757"/>
    <w:rsid w:val="00ED207A"/>
    <w:rsid w:val="00ED24C0"/>
    <w:rsid w:val="00ED3406"/>
    <w:rsid w:val="00ED60AC"/>
    <w:rsid w:val="00ED7274"/>
    <w:rsid w:val="00EE0F09"/>
    <w:rsid w:val="00EE2091"/>
    <w:rsid w:val="00EE2263"/>
    <w:rsid w:val="00EE35DD"/>
    <w:rsid w:val="00EF05C7"/>
    <w:rsid w:val="00EF14D4"/>
    <w:rsid w:val="00EF273D"/>
    <w:rsid w:val="00EF4151"/>
    <w:rsid w:val="00EF5A37"/>
    <w:rsid w:val="00EF77DA"/>
    <w:rsid w:val="00EF7AF8"/>
    <w:rsid w:val="00EF7FAE"/>
    <w:rsid w:val="00F0400D"/>
    <w:rsid w:val="00F05421"/>
    <w:rsid w:val="00F05C27"/>
    <w:rsid w:val="00F14F09"/>
    <w:rsid w:val="00F177F3"/>
    <w:rsid w:val="00F17B90"/>
    <w:rsid w:val="00F22406"/>
    <w:rsid w:val="00F25504"/>
    <w:rsid w:val="00F25906"/>
    <w:rsid w:val="00F25E4A"/>
    <w:rsid w:val="00F31E3E"/>
    <w:rsid w:val="00F323EE"/>
    <w:rsid w:val="00F34471"/>
    <w:rsid w:val="00F35223"/>
    <w:rsid w:val="00F37000"/>
    <w:rsid w:val="00F3729D"/>
    <w:rsid w:val="00F37BAE"/>
    <w:rsid w:val="00F4571C"/>
    <w:rsid w:val="00F458F5"/>
    <w:rsid w:val="00F47249"/>
    <w:rsid w:val="00F5001F"/>
    <w:rsid w:val="00F504D4"/>
    <w:rsid w:val="00F50819"/>
    <w:rsid w:val="00F51631"/>
    <w:rsid w:val="00F52B84"/>
    <w:rsid w:val="00F52BC3"/>
    <w:rsid w:val="00F5625B"/>
    <w:rsid w:val="00F61C01"/>
    <w:rsid w:val="00F635E8"/>
    <w:rsid w:val="00F64559"/>
    <w:rsid w:val="00F72764"/>
    <w:rsid w:val="00F749F0"/>
    <w:rsid w:val="00F75302"/>
    <w:rsid w:val="00F757CA"/>
    <w:rsid w:val="00F777D1"/>
    <w:rsid w:val="00F80A09"/>
    <w:rsid w:val="00F80C50"/>
    <w:rsid w:val="00F83F41"/>
    <w:rsid w:val="00F84B93"/>
    <w:rsid w:val="00F8613A"/>
    <w:rsid w:val="00F86309"/>
    <w:rsid w:val="00F91779"/>
    <w:rsid w:val="00F92B8D"/>
    <w:rsid w:val="00F931EE"/>
    <w:rsid w:val="00F936B7"/>
    <w:rsid w:val="00F93B40"/>
    <w:rsid w:val="00F93C6B"/>
    <w:rsid w:val="00F94AFA"/>
    <w:rsid w:val="00F9556F"/>
    <w:rsid w:val="00F95F81"/>
    <w:rsid w:val="00F9622A"/>
    <w:rsid w:val="00F97D9E"/>
    <w:rsid w:val="00FA1E36"/>
    <w:rsid w:val="00FA3BEA"/>
    <w:rsid w:val="00FA6985"/>
    <w:rsid w:val="00FA76E0"/>
    <w:rsid w:val="00FB1D42"/>
    <w:rsid w:val="00FB1E75"/>
    <w:rsid w:val="00FB2C75"/>
    <w:rsid w:val="00FB382F"/>
    <w:rsid w:val="00FB4DE6"/>
    <w:rsid w:val="00FB5E6D"/>
    <w:rsid w:val="00FB63F9"/>
    <w:rsid w:val="00FB68D8"/>
    <w:rsid w:val="00FB7CF7"/>
    <w:rsid w:val="00FB7F50"/>
    <w:rsid w:val="00FC0F88"/>
    <w:rsid w:val="00FC269A"/>
    <w:rsid w:val="00FC3F4D"/>
    <w:rsid w:val="00FC420C"/>
    <w:rsid w:val="00FC578D"/>
    <w:rsid w:val="00FC5CA4"/>
    <w:rsid w:val="00FC747E"/>
    <w:rsid w:val="00FD0F72"/>
    <w:rsid w:val="00FD16B7"/>
    <w:rsid w:val="00FD17B5"/>
    <w:rsid w:val="00FD1F39"/>
    <w:rsid w:val="00FD32DA"/>
    <w:rsid w:val="00FD3516"/>
    <w:rsid w:val="00FE01A7"/>
    <w:rsid w:val="00FE0616"/>
    <w:rsid w:val="00FE46C1"/>
    <w:rsid w:val="00FE5D91"/>
    <w:rsid w:val="00FF1A20"/>
    <w:rsid w:val="00FF53C6"/>
    <w:rsid w:val="00FF6CCD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B382F"/>
    <w:rPr>
      <w:sz w:val="24"/>
      <w:szCs w:val="24"/>
    </w:rPr>
  </w:style>
  <w:style w:type="paragraph" w:styleId="Nadpis1">
    <w:name w:val="heading 1"/>
    <w:basedOn w:val="Normln"/>
    <w:next w:val="Normln"/>
    <w:qFormat/>
    <w:rsid w:val="00D73F75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"/>
    <w:next w:val="Normln"/>
    <w:qFormat/>
    <w:rsid w:val="00D73F75"/>
    <w:pPr>
      <w:keepNext/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"/>
    <w:next w:val="Normln"/>
    <w:link w:val="Nadpis3Char"/>
    <w:qFormat/>
    <w:rsid w:val="00964E1E"/>
    <w:pPr>
      <w:keepNext/>
      <w:outlineLvl w:val="2"/>
    </w:pPr>
    <w:rPr>
      <w:rFonts w:ascii="Arial" w:hAnsi="Arial" w:cs="Arial"/>
      <w:b/>
      <w:bCs/>
      <w:sz w:val="20"/>
      <w:szCs w:val="20"/>
    </w:rPr>
  </w:style>
  <w:style w:type="paragraph" w:styleId="Nadpis4">
    <w:name w:val="heading 4"/>
    <w:basedOn w:val="Normln"/>
    <w:next w:val="Normln"/>
    <w:qFormat/>
    <w:rsid w:val="00964E1E"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rsid w:val="00964E1E"/>
    <w:pPr>
      <w:keepNext/>
      <w:jc w:val="both"/>
      <w:outlineLvl w:val="4"/>
    </w:pPr>
    <w:rPr>
      <w:b/>
    </w:rPr>
  </w:style>
  <w:style w:type="paragraph" w:styleId="Nadpis6">
    <w:name w:val="heading 6"/>
    <w:basedOn w:val="Normln"/>
    <w:next w:val="Normln"/>
    <w:qFormat/>
    <w:rsid w:val="00964E1E"/>
    <w:pPr>
      <w:keepNext/>
      <w:jc w:val="both"/>
      <w:outlineLvl w:val="5"/>
    </w:pPr>
    <w:rPr>
      <w:b/>
      <w:bCs/>
      <w:sz w:val="20"/>
    </w:rPr>
  </w:style>
  <w:style w:type="paragraph" w:styleId="Nadpis7">
    <w:name w:val="heading 7"/>
    <w:basedOn w:val="Normln"/>
    <w:next w:val="Normln"/>
    <w:qFormat/>
    <w:rsid w:val="00964E1E"/>
    <w:pPr>
      <w:keepNext/>
      <w:ind w:firstLine="708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964E1E"/>
    <w:pPr>
      <w:keepNext/>
      <w:outlineLvl w:val="7"/>
    </w:pPr>
    <w:rPr>
      <w:b/>
      <w:sz w:val="28"/>
      <w:szCs w:val="32"/>
    </w:rPr>
  </w:style>
  <w:style w:type="paragraph" w:styleId="Nadpis9">
    <w:name w:val="heading 9"/>
    <w:basedOn w:val="Normln"/>
    <w:next w:val="Normln"/>
    <w:qFormat/>
    <w:rsid w:val="00964E1E"/>
    <w:pPr>
      <w:keepNext/>
      <w:tabs>
        <w:tab w:val="left" w:pos="540"/>
      </w:tabs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73F75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link w:val="ZkladntextodsazenChar"/>
    <w:rsid w:val="00D73F75"/>
    <w:pPr>
      <w:ind w:left="720"/>
    </w:pPr>
    <w:rPr>
      <w:rFonts w:ascii="Arial" w:hAnsi="Arial" w:cs="Arial"/>
    </w:rPr>
  </w:style>
  <w:style w:type="paragraph" w:styleId="Zpat">
    <w:name w:val="footer"/>
    <w:basedOn w:val="Normln"/>
    <w:link w:val="ZpatChar"/>
    <w:uiPriority w:val="99"/>
    <w:rsid w:val="0078458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C6848"/>
  </w:style>
  <w:style w:type="paragraph" w:styleId="Textbubliny">
    <w:name w:val="Balloon Text"/>
    <w:basedOn w:val="Normln"/>
    <w:semiHidden/>
    <w:rsid w:val="006D511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582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1A6BE7"/>
    <w:pPr>
      <w:spacing w:after="120"/>
    </w:pPr>
  </w:style>
  <w:style w:type="paragraph" w:customStyle="1" w:styleId="Zkladntextodsazendek">
    <w:name w:val="Základní text odsazený řádek"/>
    <w:basedOn w:val="Normln"/>
    <w:rsid w:val="002868EA"/>
    <w:pPr>
      <w:widowControl w:val="0"/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Tabulkatuntext16nasted">
    <w:name w:val="Tabulka tučný text_16 na střed"/>
    <w:basedOn w:val="Normln"/>
    <w:rsid w:val="004566EA"/>
    <w:pPr>
      <w:widowControl w:val="0"/>
      <w:spacing w:before="120" w:after="120"/>
      <w:jc w:val="center"/>
    </w:pPr>
    <w:rPr>
      <w:rFonts w:ascii="Arial" w:hAnsi="Arial" w:cs="Arial"/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link w:val="TabulkatuntextnastedChar"/>
    <w:rsid w:val="004566EA"/>
    <w:pPr>
      <w:widowControl w:val="0"/>
      <w:spacing w:before="40" w:after="40"/>
      <w:jc w:val="center"/>
    </w:pPr>
    <w:rPr>
      <w:rFonts w:ascii="Arial" w:hAnsi="Arial"/>
      <w:b/>
      <w:noProof/>
      <w:szCs w:val="20"/>
    </w:rPr>
  </w:style>
  <w:style w:type="paragraph" w:customStyle="1" w:styleId="Tabulkazkladntext">
    <w:name w:val="Tabulka základní text"/>
    <w:basedOn w:val="Normln"/>
    <w:rsid w:val="004566EA"/>
    <w:pPr>
      <w:widowControl w:val="0"/>
      <w:spacing w:before="40" w:after="40"/>
    </w:pPr>
    <w:rPr>
      <w:rFonts w:ascii="Arial" w:hAnsi="Arial" w:cs="Arial"/>
      <w:noProof/>
      <w:szCs w:val="20"/>
    </w:rPr>
  </w:style>
  <w:style w:type="paragraph" w:customStyle="1" w:styleId="Tabulkazkladntextnasted">
    <w:name w:val="Tabulka základní text na střed"/>
    <w:basedOn w:val="Normln"/>
    <w:rsid w:val="004566EA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paragraph" w:customStyle="1" w:styleId="Radadvodovzprva">
    <w:name w:val="Rada důvodová zpráva"/>
    <w:basedOn w:val="Normln"/>
    <w:rsid w:val="00C048D5"/>
    <w:pPr>
      <w:widowControl w:val="0"/>
      <w:spacing w:after="480"/>
      <w:jc w:val="both"/>
    </w:pPr>
    <w:rPr>
      <w:rFonts w:ascii="Arial" w:hAnsi="Arial"/>
      <w:b/>
      <w:noProof/>
    </w:rPr>
  </w:style>
  <w:style w:type="paragraph" w:customStyle="1" w:styleId="Radaplohy">
    <w:name w:val="Rada přílohy"/>
    <w:basedOn w:val="Normln"/>
    <w:rsid w:val="00E34645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character" w:styleId="Hypertextovodkaz">
    <w:name w:val="Hyperlink"/>
    <w:rsid w:val="00B655CA"/>
    <w:rPr>
      <w:color w:val="0000FF"/>
      <w:u w:val="single"/>
    </w:rPr>
  </w:style>
  <w:style w:type="paragraph" w:customStyle="1" w:styleId="Char2">
    <w:name w:val="Char2"/>
    <w:basedOn w:val="Normln"/>
    <w:rsid w:val="005523B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3">
    <w:name w:val="Body Text 3"/>
    <w:basedOn w:val="Normln"/>
    <w:rsid w:val="00964E1E"/>
    <w:pPr>
      <w:jc w:val="center"/>
    </w:pPr>
    <w:rPr>
      <w:b/>
      <w:szCs w:val="48"/>
    </w:rPr>
  </w:style>
  <w:style w:type="paragraph" w:styleId="Zkladntext2">
    <w:name w:val="Body Text 2"/>
    <w:basedOn w:val="Normln"/>
    <w:rsid w:val="00964E1E"/>
    <w:pPr>
      <w:jc w:val="both"/>
    </w:pPr>
    <w:rPr>
      <w:bCs/>
    </w:rPr>
  </w:style>
  <w:style w:type="paragraph" w:styleId="Textpoznpodarou">
    <w:name w:val="footnote text"/>
    <w:basedOn w:val="Normln"/>
    <w:semiHidden/>
    <w:rsid w:val="00964E1E"/>
    <w:rPr>
      <w:sz w:val="20"/>
      <w:szCs w:val="20"/>
    </w:rPr>
  </w:style>
  <w:style w:type="paragraph" w:styleId="Zkladntextodsazen3">
    <w:name w:val="Body Text Indent 3"/>
    <w:basedOn w:val="Normln"/>
    <w:rsid w:val="00964E1E"/>
    <w:pPr>
      <w:spacing w:after="120"/>
      <w:ind w:left="283"/>
    </w:pPr>
    <w:rPr>
      <w:sz w:val="16"/>
      <w:szCs w:val="16"/>
    </w:rPr>
  </w:style>
  <w:style w:type="character" w:styleId="Sledovanodkaz">
    <w:name w:val="FollowedHyperlink"/>
    <w:rsid w:val="00964E1E"/>
    <w:rPr>
      <w:color w:val="800080"/>
      <w:u w:val="single"/>
    </w:rPr>
  </w:style>
  <w:style w:type="character" w:customStyle="1" w:styleId="1">
    <w:name w:val="1"/>
    <w:rsid w:val="00964E1E"/>
    <w:rPr>
      <w:rFonts w:ascii="Arial" w:hAnsi="Arial" w:cs="Arial"/>
      <w:b/>
      <w:sz w:val="36"/>
      <w:szCs w:val="52"/>
    </w:rPr>
  </w:style>
  <w:style w:type="paragraph" w:styleId="Obsah1">
    <w:name w:val="toc 1"/>
    <w:basedOn w:val="Normln"/>
    <w:next w:val="Normln"/>
    <w:autoRedefine/>
    <w:semiHidden/>
    <w:rsid w:val="00964E1E"/>
    <w:pPr>
      <w:tabs>
        <w:tab w:val="right" w:leader="dot" w:pos="9628"/>
      </w:tabs>
    </w:pPr>
    <w:rPr>
      <w:rFonts w:ascii="Arial" w:hAnsi="Arial" w:cs="Arial"/>
      <w:b/>
      <w:bCs/>
      <w:caps/>
      <w:noProof/>
    </w:rPr>
  </w:style>
  <w:style w:type="paragraph" w:styleId="Titulek">
    <w:name w:val="caption"/>
    <w:basedOn w:val="Normln"/>
    <w:next w:val="Normln"/>
    <w:qFormat/>
    <w:rsid w:val="000B582B"/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0B582B"/>
    <w:pPr>
      <w:tabs>
        <w:tab w:val="right" w:leader="dot" w:pos="9628"/>
      </w:tabs>
    </w:pPr>
    <w:rPr>
      <w:rFonts w:ascii="Arial" w:hAnsi="Arial" w:cs="Arial"/>
      <w:b/>
      <w:bCs/>
      <w:noProof/>
    </w:rPr>
  </w:style>
  <w:style w:type="paragraph" w:styleId="Obsah3">
    <w:name w:val="toc 3"/>
    <w:basedOn w:val="Normln"/>
    <w:next w:val="Normln"/>
    <w:autoRedefine/>
    <w:semiHidden/>
    <w:rsid w:val="000B582B"/>
    <w:pPr>
      <w:ind w:left="240"/>
    </w:pPr>
    <w:rPr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0B582B"/>
    <w:pPr>
      <w:ind w:left="480"/>
    </w:pPr>
    <w:rPr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0B582B"/>
    <w:pPr>
      <w:ind w:left="720"/>
    </w:pPr>
    <w:rPr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0B582B"/>
    <w:pPr>
      <w:ind w:left="960"/>
    </w:pPr>
    <w:rPr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0B582B"/>
    <w:pPr>
      <w:ind w:left="1200"/>
    </w:pPr>
    <w:rPr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0B582B"/>
    <w:pPr>
      <w:ind w:left="1440"/>
    </w:pPr>
    <w:rPr>
      <w:sz w:val="20"/>
      <w:szCs w:val="20"/>
    </w:rPr>
  </w:style>
  <w:style w:type="paragraph" w:styleId="Obsah9">
    <w:name w:val="toc 9"/>
    <w:basedOn w:val="Normln"/>
    <w:next w:val="Normln"/>
    <w:autoRedefine/>
    <w:semiHidden/>
    <w:rsid w:val="000B582B"/>
    <w:pPr>
      <w:ind w:left="1680"/>
    </w:pPr>
    <w:rPr>
      <w:sz w:val="20"/>
      <w:szCs w:val="20"/>
    </w:rPr>
  </w:style>
  <w:style w:type="paragraph" w:styleId="Textkomente">
    <w:name w:val="annotation text"/>
    <w:basedOn w:val="Normln"/>
    <w:semiHidden/>
    <w:rsid w:val="000B582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B582B"/>
    <w:rPr>
      <w:b/>
      <w:bCs/>
    </w:rPr>
  </w:style>
  <w:style w:type="character" w:styleId="Odkaznakoment">
    <w:name w:val="annotation reference"/>
    <w:semiHidden/>
    <w:rsid w:val="00AB5C6D"/>
    <w:rPr>
      <w:sz w:val="16"/>
      <w:szCs w:val="16"/>
    </w:rPr>
  </w:style>
  <w:style w:type="character" w:customStyle="1" w:styleId="TabulkatuntextnastedChar">
    <w:name w:val="Tabulka tučný text na střed Char"/>
    <w:link w:val="Tabulkatuntextnasted"/>
    <w:rsid w:val="009C0BCE"/>
    <w:rPr>
      <w:rFonts w:ascii="Arial" w:hAnsi="Arial"/>
      <w:b/>
      <w:noProof/>
      <w:sz w:val="24"/>
      <w:lang w:val="cs-CZ" w:eastAsia="cs-CZ" w:bidi="ar-SA"/>
    </w:rPr>
  </w:style>
  <w:style w:type="paragraph" w:customStyle="1" w:styleId="slo1text">
    <w:name w:val="Číslo1 text"/>
    <w:basedOn w:val="Normln"/>
    <w:rsid w:val="003E30F9"/>
    <w:pPr>
      <w:widowControl w:val="0"/>
      <w:tabs>
        <w:tab w:val="num" w:pos="567"/>
      </w:tabs>
      <w:spacing w:after="120"/>
      <w:ind w:left="567" w:hanging="567"/>
      <w:jc w:val="both"/>
      <w:outlineLvl w:val="0"/>
    </w:pPr>
    <w:rPr>
      <w:rFonts w:ascii="Arial" w:hAnsi="Arial"/>
      <w:noProof/>
      <w:szCs w:val="20"/>
    </w:rPr>
  </w:style>
  <w:style w:type="paragraph" w:customStyle="1" w:styleId="Odsazen1text">
    <w:name w:val="Odsazený1 text"/>
    <w:basedOn w:val="Normln"/>
    <w:rsid w:val="003E30F9"/>
    <w:pPr>
      <w:widowControl w:val="0"/>
      <w:spacing w:after="120"/>
      <w:ind w:left="567"/>
      <w:jc w:val="both"/>
    </w:pPr>
    <w:rPr>
      <w:rFonts w:ascii="Arial" w:hAnsi="Arial"/>
      <w:noProof/>
      <w:szCs w:val="20"/>
    </w:rPr>
  </w:style>
  <w:style w:type="character" w:customStyle="1" w:styleId="KurzvatextChar">
    <w:name w:val="Kurzíva text Char"/>
    <w:link w:val="Kurzvatext"/>
    <w:rsid w:val="003E30F9"/>
    <w:rPr>
      <w:rFonts w:ascii="Arial" w:hAnsi="Arial"/>
      <w:i/>
      <w:noProof w:val="0"/>
      <w:sz w:val="24"/>
      <w:szCs w:val="24"/>
      <w:lang w:val="cs-CZ" w:eastAsia="cs-CZ" w:bidi="ar-SA"/>
    </w:rPr>
  </w:style>
  <w:style w:type="character" w:customStyle="1" w:styleId="Nadpis3Char">
    <w:name w:val="Nadpis 3 Char"/>
    <w:link w:val="Nadpis3"/>
    <w:rsid w:val="00780F1D"/>
    <w:rPr>
      <w:rFonts w:ascii="Arial" w:hAnsi="Arial" w:cs="Arial"/>
      <w:b/>
      <w:bCs/>
    </w:rPr>
  </w:style>
  <w:style w:type="character" w:customStyle="1" w:styleId="ZpatChar">
    <w:name w:val="Zápatí Char"/>
    <w:link w:val="Zpat"/>
    <w:uiPriority w:val="99"/>
    <w:rsid w:val="00780F1D"/>
    <w:rPr>
      <w:sz w:val="24"/>
      <w:szCs w:val="24"/>
    </w:rPr>
  </w:style>
  <w:style w:type="paragraph" w:customStyle="1" w:styleId="Pipomnky">
    <w:name w:val="Připomínky"/>
    <w:basedOn w:val="Zkladntext"/>
    <w:rsid w:val="002200D5"/>
    <w:pPr>
      <w:jc w:val="both"/>
    </w:pPr>
    <w:rPr>
      <w:rFonts w:ascii="Arial" w:hAnsi="Arial" w:cs="Arial"/>
    </w:rPr>
  </w:style>
  <w:style w:type="paragraph" w:customStyle="1" w:styleId="Kurzvatext">
    <w:name w:val="Kurzíva text"/>
    <w:basedOn w:val="Normln"/>
    <w:link w:val="KurzvatextChar"/>
    <w:rsid w:val="002200D5"/>
    <w:pPr>
      <w:widowControl w:val="0"/>
      <w:spacing w:after="120"/>
      <w:jc w:val="both"/>
    </w:pPr>
    <w:rPr>
      <w:rFonts w:ascii="Arial" w:hAnsi="Arial"/>
      <w:i/>
    </w:rPr>
  </w:style>
  <w:style w:type="character" w:customStyle="1" w:styleId="ZkladntextChar">
    <w:name w:val="Základní text Char"/>
    <w:link w:val="Zkladntext"/>
    <w:rsid w:val="002200D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D2E59"/>
    <w:pPr>
      <w:ind w:left="720"/>
      <w:contextualSpacing/>
    </w:pPr>
  </w:style>
  <w:style w:type="character" w:customStyle="1" w:styleId="ZkladntextodsazenChar">
    <w:name w:val="Základní text odsazený Char"/>
    <w:link w:val="Zkladntextodsazen"/>
    <w:rsid w:val="00FB382F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B382F"/>
    <w:rPr>
      <w:sz w:val="24"/>
      <w:szCs w:val="24"/>
    </w:rPr>
  </w:style>
  <w:style w:type="paragraph" w:styleId="Nadpis1">
    <w:name w:val="heading 1"/>
    <w:basedOn w:val="Normln"/>
    <w:next w:val="Normln"/>
    <w:qFormat/>
    <w:rsid w:val="00D73F75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"/>
    <w:next w:val="Normln"/>
    <w:qFormat/>
    <w:rsid w:val="00D73F75"/>
    <w:pPr>
      <w:keepNext/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"/>
    <w:next w:val="Normln"/>
    <w:link w:val="Nadpis3Char"/>
    <w:qFormat/>
    <w:rsid w:val="00964E1E"/>
    <w:pPr>
      <w:keepNext/>
      <w:outlineLvl w:val="2"/>
    </w:pPr>
    <w:rPr>
      <w:rFonts w:ascii="Arial" w:hAnsi="Arial" w:cs="Arial"/>
      <w:b/>
      <w:bCs/>
      <w:sz w:val="20"/>
      <w:szCs w:val="20"/>
    </w:rPr>
  </w:style>
  <w:style w:type="paragraph" w:styleId="Nadpis4">
    <w:name w:val="heading 4"/>
    <w:basedOn w:val="Normln"/>
    <w:next w:val="Normln"/>
    <w:qFormat/>
    <w:rsid w:val="00964E1E"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rsid w:val="00964E1E"/>
    <w:pPr>
      <w:keepNext/>
      <w:jc w:val="both"/>
      <w:outlineLvl w:val="4"/>
    </w:pPr>
    <w:rPr>
      <w:b/>
    </w:rPr>
  </w:style>
  <w:style w:type="paragraph" w:styleId="Nadpis6">
    <w:name w:val="heading 6"/>
    <w:basedOn w:val="Normln"/>
    <w:next w:val="Normln"/>
    <w:qFormat/>
    <w:rsid w:val="00964E1E"/>
    <w:pPr>
      <w:keepNext/>
      <w:jc w:val="both"/>
      <w:outlineLvl w:val="5"/>
    </w:pPr>
    <w:rPr>
      <w:b/>
      <w:bCs/>
      <w:sz w:val="20"/>
    </w:rPr>
  </w:style>
  <w:style w:type="paragraph" w:styleId="Nadpis7">
    <w:name w:val="heading 7"/>
    <w:basedOn w:val="Normln"/>
    <w:next w:val="Normln"/>
    <w:qFormat/>
    <w:rsid w:val="00964E1E"/>
    <w:pPr>
      <w:keepNext/>
      <w:ind w:firstLine="708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964E1E"/>
    <w:pPr>
      <w:keepNext/>
      <w:outlineLvl w:val="7"/>
    </w:pPr>
    <w:rPr>
      <w:b/>
      <w:sz w:val="28"/>
      <w:szCs w:val="32"/>
    </w:rPr>
  </w:style>
  <w:style w:type="paragraph" w:styleId="Nadpis9">
    <w:name w:val="heading 9"/>
    <w:basedOn w:val="Normln"/>
    <w:next w:val="Normln"/>
    <w:qFormat/>
    <w:rsid w:val="00964E1E"/>
    <w:pPr>
      <w:keepNext/>
      <w:tabs>
        <w:tab w:val="left" w:pos="540"/>
      </w:tabs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73F75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link w:val="ZkladntextodsazenChar"/>
    <w:rsid w:val="00D73F75"/>
    <w:pPr>
      <w:ind w:left="720"/>
    </w:pPr>
    <w:rPr>
      <w:rFonts w:ascii="Arial" w:hAnsi="Arial" w:cs="Arial"/>
    </w:rPr>
  </w:style>
  <w:style w:type="paragraph" w:styleId="Zpat">
    <w:name w:val="footer"/>
    <w:basedOn w:val="Normln"/>
    <w:link w:val="ZpatChar"/>
    <w:uiPriority w:val="99"/>
    <w:rsid w:val="0078458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C6848"/>
  </w:style>
  <w:style w:type="paragraph" w:styleId="Textbubliny">
    <w:name w:val="Balloon Text"/>
    <w:basedOn w:val="Normln"/>
    <w:semiHidden/>
    <w:rsid w:val="006D511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582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1A6BE7"/>
    <w:pPr>
      <w:spacing w:after="120"/>
    </w:pPr>
  </w:style>
  <w:style w:type="paragraph" w:customStyle="1" w:styleId="Zkladntextodsazendek">
    <w:name w:val="Základní text odsazený řádek"/>
    <w:basedOn w:val="Normln"/>
    <w:rsid w:val="002868EA"/>
    <w:pPr>
      <w:widowControl w:val="0"/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Tabulkatuntext16nasted">
    <w:name w:val="Tabulka tučný text_16 na střed"/>
    <w:basedOn w:val="Normln"/>
    <w:rsid w:val="004566EA"/>
    <w:pPr>
      <w:widowControl w:val="0"/>
      <w:spacing w:before="120" w:after="120"/>
      <w:jc w:val="center"/>
    </w:pPr>
    <w:rPr>
      <w:rFonts w:ascii="Arial" w:hAnsi="Arial" w:cs="Arial"/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link w:val="TabulkatuntextnastedChar"/>
    <w:rsid w:val="004566EA"/>
    <w:pPr>
      <w:widowControl w:val="0"/>
      <w:spacing w:before="40" w:after="40"/>
      <w:jc w:val="center"/>
    </w:pPr>
    <w:rPr>
      <w:rFonts w:ascii="Arial" w:hAnsi="Arial"/>
      <w:b/>
      <w:noProof/>
      <w:szCs w:val="20"/>
    </w:rPr>
  </w:style>
  <w:style w:type="paragraph" w:customStyle="1" w:styleId="Tabulkazkladntext">
    <w:name w:val="Tabulka základní text"/>
    <w:basedOn w:val="Normln"/>
    <w:rsid w:val="004566EA"/>
    <w:pPr>
      <w:widowControl w:val="0"/>
      <w:spacing w:before="40" w:after="40"/>
    </w:pPr>
    <w:rPr>
      <w:rFonts w:ascii="Arial" w:hAnsi="Arial" w:cs="Arial"/>
      <w:noProof/>
      <w:szCs w:val="20"/>
    </w:rPr>
  </w:style>
  <w:style w:type="paragraph" w:customStyle="1" w:styleId="Tabulkazkladntextnasted">
    <w:name w:val="Tabulka základní text na střed"/>
    <w:basedOn w:val="Normln"/>
    <w:rsid w:val="004566EA"/>
    <w:pPr>
      <w:widowControl w:val="0"/>
      <w:spacing w:before="40" w:after="40"/>
      <w:jc w:val="center"/>
    </w:pPr>
    <w:rPr>
      <w:rFonts w:ascii="Arial" w:hAnsi="Arial"/>
      <w:noProof/>
      <w:szCs w:val="20"/>
    </w:rPr>
  </w:style>
  <w:style w:type="paragraph" w:customStyle="1" w:styleId="Radadvodovzprva">
    <w:name w:val="Rada důvodová zpráva"/>
    <w:basedOn w:val="Normln"/>
    <w:rsid w:val="00C048D5"/>
    <w:pPr>
      <w:widowControl w:val="0"/>
      <w:spacing w:after="480"/>
      <w:jc w:val="both"/>
    </w:pPr>
    <w:rPr>
      <w:rFonts w:ascii="Arial" w:hAnsi="Arial"/>
      <w:b/>
      <w:noProof/>
    </w:rPr>
  </w:style>
  <w:style w:type="paragraph" w:customStyle="1" w:styleId="Radaplohy">
    <w:name w:val="Rada přílohy"/>
    <w:basedOn w:val="Normln"/>
    <w:rsid w:val="00E34645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character" w:styleId="Hypertextovodkaz">
    <w:name w:val="Hyperlink"/>
    <w:rsid w:val="00B655CA"/>
    <w:rPr>
      <w:color w:val="0000FF"/>
      <w:u w:val="single"/>
    </w:rPr>
  </w:style>
  <w:style w:type="paragraph" w:customStyle="1" w:styleId="Char2">
    <w:name w:val="Char2"/>
    <w:basedOn w:val="Normln"/>
    <w:rsid w:val="005523B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3">
    <w:name w:val="Body Text 3"/>
    <w:basedOn w:val="Normln"/>
    <w:rsid w:val="00964E1E"/>
    <w:pPr>
      <w:jc w:val="center"/>
    </w:pPr>
    <w:rPr>
      <w:b/>
      <w:szCs w:val="48"/>
    </w:rPr>
  </w:style>
  <w:style w:type="paragraph" w:styleId="Zkladntext2">
    <w:name w:val="Body Text 2"/>
    <w:basedOn w:val="Normln"/>
    <w:rsid w:val="00964E1E"/>
    <w:pPr>
      <w:jc w:val="both"/>
    </w:pPr>
    <w:rPr>
      <w:bCs/>
    </w:rPr>
  </w:style>
  <w:style w:type="paragraph" w:styleId="Textpoznpodarou">
    <w:name w:val="footnote text"/>
    <w:basedOn w:val="Normln"/>
    <w:semiHidden/>
    <w:rsid w:val="00964E1E"/>
    <w:rPr>
      <w:sz w:val="20"/>
      <w:szCs w:val="20"/>
    </w:rPr>
  </w:style>
  <w:style w:type="paragraph" w:styleId="Zkladntextodsazen3">
    <w:name w:val="Body Text Indent 3"/>
    <w:basedOn w:val="Normln"/>
    <w:rsid w:val="00964E1E"/>
    <w:pPr>
      <w:spacing w:after="120"/>
      <w:ind w:left="283"/>
    </w:pPr>
    <w:rPr>
      <w:sz w:val="16"/>
      <w:szCs w:val="16"/>
    </w:rPr>
  </w:style>
  <w:style w:type="character" w:styleId="Sledovanodkaz">
    <w:name w:val="FollowedHyperlink"/>
    <w:rsid w:val="00964E1E"/>
    <w:rPr>
      <w:color w:val="800080"/>
      <w:u w:val="single"/>
    </w:rPr>
  </w:style>
  <w:style w:type="character" w:customStyle="1" w:styleId="1">
    <w:name w:val="1"/>
    <w:rsid w:val="00964E1E"/>
    <w:rPr>
      <w:rFonts w:ascii="Arial" w:hAnsi="Arial" w:cs="Arial"/>
      <w:b/>
      <w:sz w:val="36"/>
      <w:szCs w:val="52"/>
    </w:rPr>
  </w:style>
  <w:style w:type="paragraph" w:styleId="Obsah1">
    <w:name w:val="toc 1"/>
    <w:basedOn w:val="Normln"/>
    <w:next w:val="Normln"/>
    <w:autoRedefine/>
    <w:semiHidden/>
    <w:rsid w:val="00964E1E"/>
    <w:pPr>
      <w:tabs>
        <w:tab w:val="right" w:leader="dot" w:pos="9628"/>
      </w:tabs>
    </w:pPr>
    <w:rPr>
      <w:rFonts w:ascii="Arial" w:hAnsi="Arial" w:cs="Arial"/>
      <w:b/>
      <w:bCs/>
      <w:caps/>
      <w:noProof/>
    </w:rPr>
  </w:style>
  <w:style w:type="paragraph" w:styleId="Titulek">
    <w:name w:val="caption"/>
    <w:basedOn w:val="Normln"/>
    <w:next w:val="Normln"/>
    <w:qFormat/>
    <w:rsid w:val="000B582B"/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0B582B"/>
    <w:pPr>
      <w:tabs>
        <w:tab w:val="right" w:leader="dot" w:pos="9628"/>
      </w:tabs>
    </w:pPr>
    <w:rPr>
      <w:rFonts w:ascii="Arial" w:hAnsi="Arial" w:cs="Arial"/>
      <w:b/>
      <w:bCs/>
      <w:noProof/>
    </w:rPr>
  </w:style>
  <w:style w:type="paragraph" w:styleId="Obsah3">
    <w:name w:val="toc 3"/>
    <w:basedOn w:val="Normln"/>
    <w:next w:val="Normln"/>
    <w:autoRedefine/>
    <w:semiHidden/>
    <w:rsid w:val="000B582B"/>
    <w:pPr>
      <w:ind w:left="240"/>
    </w:pPr>
    <w:rPr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0B582B"/>
    <w:pPr>
      <w:ind w:left="480"/>
    </w:pPr>
    <w:rPr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0B582B"/>
    <w:pPr>
      <w:ind w:left="720"/>
    </w:pPr>
    <w:rPr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0B582B"/>
    <w:pPr>
      <w:ind w:left="960"/>
    </w:pPr>
    <w:rPr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0B582B"/>
    <w:pPr>
      <w:ind w:left="1200"/>
    </w:pPr>
    <w:rPr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0B582B"/>
    <w:pPr>
      <w:ind w:left="1440"/>
    </w:pPr>
    <w:rPr>
      <w:sz w:val="20"/>
      <w:szCs w:val="20"/>
    </w:rPr>
  </w:style>
  <w:style w:type="paragraph" w:styleId="Obsah9">
    <w:name w:val="toc 9"/>
    <w:basedOn w:val="Normln"/>
    <w:next w:val="Normln"/>
    <w:autoRedefine/>
    <w:semiHidden/>
    <w:rsid w:val="000B582B"/>
    <w:pPr>
      <w:ind w:left="1680"/>
    </w:pPr>
    <w:rPr>
      <w:sz w:val="20"/>
      <w:szCs w:val="20"/>
    </w:rPr>
  </w:style>
  <w:style w:type="paragraph" w:styleId="Textkomente">
    <w:name w:val="annotation text"/>
    <w:basedOn w:val="Normln"/>
    <w:semiHidden/>
    <w:rsid w:val="000B582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B582B"/>
    <w:rPr>
      <w:b/>
      <w:bCs/>
    </w:rPr>
  </w:style>
  <w:style w:type="character" w:styleId="Odkaznakoment">
    <w:name w:val="annotation reference"/>
    <w:semiHidden/>
    <w:rsid w:val="00AB5C6D"/>
    <w:rPr>
      <w:sz w:val="16"/>
      <w:szCs w:val="16"/>
    </w:rPr>
  </w:style>
  <w:style w:type="character" w:customStyle="1" w:styleId="TabulkatuntextnastedChar">
    <w:name w:val="Tabulka tučný text na střed Char"/>
    <w:link w:val="Tabulkatuntextnasted"/>
    <w:rsid w:val="009C0BCE"/>
    <w:rPr>
      <w:rFonts w:ascii="Arial" w:hAnsi="Arial"/>
      <w:b/>
      <w:noProof/>
      <w:sz w:val="24"/>
      <w:lang w:val="cs-CZ" w:eastAsia="cs-CZ" w:bidi="ar-SA"/>
    </w:rPr>
  </w:style>
  <w:style w:type="paragraph" w:customStyle="1" w:styleId="slo1text">
    <w:name w:val="Číslo1 text"/>
    <w:basedOn w:val="Normln"/>
    <w:rsid w:val="003E30F9"/>
    <w:pPr>
      <w:widowControl w:val="0"/>
      <w:tabs>
        <w:tab w:val="num" w:pos="567"/>
      </w:tabs>
      <w:spacing w:after="120"/>
      <w:ind w:left="567" w:hanging="567"/>
      <w:jc w:val="both"/>
      <w:outlineLvl w:val="0"/>
    </w:pPr>
    <w:rPr>
      <w:rFonts w:ascii="Arial" w:hAnsi="Arial"/>
      <w:noProof/>
      <w:szCs w:val="20"/>
    </w:rPr>
  </w:style>
  <w:style w:type="paragraph" w:customStyle="1" w:styleId="Odsazen1text">
    <w:name w:val="Odsazený1 text"/>
    <w:basedOn w:val="Normln"/>
    <w:rsid w:val="003E30F9"/>
    <w:pPr>
      <w:widowControl w:val="0"/>
      <w:spacing w:after="120"/>
      <w:ind w:left="567"/>
      <w:jc w:val="both"/>
    </w:pPr>
    <w:rPr>
      <w:rFonts w:ascii="Arial" w:hAnsi="Arial"/>
      <w:noProof/>
      <w:szCs w:val="20"/>
    </w:rPr>
  </w:style>
  <w:style w:type="character" w:customStyle="1" w:styleId="KurzvatextChar">
    <w:name w:val="Kurzíva text Char"/>
    <w:link w:val="Kurzvatext"/>
    <w:rsid w:val="003E30F9"/>
    <w:rPr>
      <w:rFonts w:ascii="Arial" w:hAnsi="Arial"/>
      <w:i/>
      <w:noProof w:val="0"/>
      <w:sz w:val="24"/>
      <w:szCs w:val="24"/>
      <w:lang w:val="cs-CZ" w:eastAsia="cs-CZ" w:bidi="ar-SA"/>
    </w:rPr>
  </w:style>
  <w:style w:type="character" w:customStyle="1" w:styleId="Nadpis3Char">
    <w:name w:val="Nadpis 3 Char"/>
    <w:link w:val="Nadpis3"/>
    <w:rsid w:val="00780F1D"/>
    <w:rPr>
      <w:rFonts w:ascii="Arial" w:hAnsi="Arial" w:cs="Arial"/>
      <w:b/>
      <w:bCs/>
    </w:rPr>
  </w:style>
  <w:style w:type="character" w:customStyle="1" w:styleId="ZpatChar">
    <w:name w:val="Zápatí Char"/>
    <w:link w:val="Zpat"/>
    <w:uiPriority w:val="99"/>
    <w:rsid w:val="00780F1D"/>
    <w:rPr>
      <w:sz w:val="24"/>
      <w:szCs w:val="24"/>
    </w:rPr>
  </w:style>
  <w:style w:type="paragraph" w:customStyle="1" w:styleId="Pipomnky">
    <w:name w:val="Připomínky"/>
    <w:basedOn w:val="Zkladntext"/>
    <w:rsid w:val="002200D5"/>
    <w:pPr>
      <w:jc w:val="both"/>
    </w:pPr>
    <w:rPr>
      <w:rFonts w:ascii="Arial" w:hAnsi="Arial" w:cs="Arial"/>
    </w:rPr>
  </w:style>
  <w:style w:type="paragraph" w:customStyle="1" w:styleId="Kurzvatext">
    <w:name w:val="Kurzíva text"/>
    <w:basedOn w:val="Normln"/>
    <w:link w:val="KurzvatextChar"/>
    <w:rsid w:val="002200D5"/>
    <w:pPr>
      <w:widowControl w:val="0"/>
      <w:spacing w:after="120"/>
      <w:jc w:val="both"/>
    </w:pPr>
    <w:rPr>
      <w:rFonts w:ascii="Arial" w:hAnsi="Arial"/>
      <w:i/>
    </w:rPr>
  </w:style>
  <w:style w:type="character" w:customStyle="1" w:styleId="ZkladntextChar">
    <w:name w:val="Základní text Char"/>
    <w:link w:val="Zkladntext"/>
    <w:rsid w:val="002200D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D2E59"/>
    <w:pPr>
      <w:ind w:left="720"/>
      <w:contextualSpacing/>
    </w:pPr>
  </w:style>
  <w:style w:type="character" w:customStyle="1" w:styleId="ZkladntextodsazenChar">
    <w:name w:val="Základní text odsazený Char"/>
    <w:link w:val="Zkladntextodsazen"/>
    <w:rsid w:val="00FB382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678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18944-83FE-4336-AD3E-2B197CE2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831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</vt:lpstr>
    </vt:vector>
  </TitlesOfParts>
  <Company>KÚOK</Company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</dc:title>
  <dc:creator>Ing. Alice Hradilová</dc:creator>
  <cp:lastModifiedBy>Stojan Radek</cp:lastModifiedBy>
  <cp:revision>3</cp:revision>
  <cp:lastPrinted>2015-11-24T09:38:00Z</cp:lastPrinted>
  <dcterms:created xsi:type="dcterms:W3CDTF">2016-12-02T13:04:00Z</dcterms:created>
  <dcterms:modified xsi:type="dcterms:W3CDTF">2016-12-05T16:07:00Z</dcterms:modified>
</cp:coreProperties>
</file>