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97C1" w14:textId="5798829F" w:rsidR="00543137" w:rsidRDefault="00670E13" w:rsidP="00543137">
      <w:pPr>
        <w:spacing w:before="120" w:after="60"/>
        <w:ind w:left="0" w:firstLine="0"/>
        <w:jc w:val="center"/>
        <w:rPr>
          <w:rFonts w:ascii="Arial" w:eastAsia="Times New Roman" w:hAnsi="Arial" w:cs="Arial"/>
          <w:b/>
          <w:bC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o poskytnutí dotace</w:t>
      </w:r>
      <w:r w:rsidR="00D41FD3">
        <w:rPr>
          <w:rFonts w:ascii="Arial" w:eastAsia="Times New Roman" w:hAnsi="Arial" w:cs="Arial"/>
          <w:b/>
          <w:bCs/>
          <w:caps/>
          <w:sz w:val="28"/>
          <w:szCs w:val="28"/>
          <w:lang w:eastAsia="cs-CZ"/>
        </w:rPr>
        <w:t xml:space="preserve"> </w:t>
      </w:r>
      <w:r w:rsidR="00543137">
        <w:rPr>
          <w:rFonts w:ascii="Arial" w:eastAsia="Times New Roman" w:hAnsi="Arial" w:cs="Arial"/>
          <w:b/>
          <w:bCs/>
          <w:caps/>
          <w:sz w:val="28"/>
          <w:szCs w:val="28"/>
          <w:lang w:eastAsia="cs-CZ"/>
        </w:rPr>
        <w:t>na celoroční činnost</w:t>
      </w:r>
      <w:r w:rsidR="001B21D0">
        <w:rPr>
          <w:rFonts w:ascii="Arial" w:eastAsia="Times New Roman" w:hAnsi="Arial" w:cs="Arial"/>
          <w:b/>
          <w:bCs/>
          <w:caps/>
          <w:sz w:val="28"/>
          <w:szCs w:val="28"/>
          <w:lang w:eastAsia="cs-CZ"/>
        </w:rPr>
        <w:br/>
        <w:t>PRÁVNICKÝM OSOBÁM</w:t>
      </w:r>
      <w:r w:rsidR="0088205B">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7" w14:textId="40AA0475" w:rsidR="009A3DA5" w:rsidRPr="001B21D0" w:rsidRDefault="007B05C0" w:rsidP="00A330D8">
      <w:pPr>
        <w:spacing w:after="120"/>
        <w:ind w:left="0" w:firstLine="0"/>
        <w:jc w:val="center"/>
        <w:rPr>
          <w:rFonts w:ascii="Arial" w:eastAsia="Times New Roman" w:hAnsi="Arial" w:cs="Arial"/>
          <w:bCs/>
          <w:caps/>
          <w:sz w:val="24"/>
          <w:szCs w:val="24"/>
          <w:lang w:eastAsia="cs-CZ"/>
        </w:rPr>
      </w:pPr>
      <w:r w:rsidRPr="00044999">
        <w:rPr>
          <w:rFonts w:ascii="Arial" w:hAnsi="Arial" w:cs="Arial"/>
          <w:b/>
          <w:sz w:val="24"/>
          <w:szCs w:val="24"/>
        </w:rPr>
        <w:t xml:space="preserve">Pro dotační </w:t>
      </w:r>
      <w:r w:rsidR="0035264E">
        <w:rPr>
          <w:rFonts w:ascii="Arial" w:hAnsi="Arial" w:cs="Arial"/>
          <w:b/>
          <w:sz w:val="24"/>
          <w:szCs w:val="24"/>
        </w:rPr>
        <w:t>program</w:t>
      </w:r>
      <w:r w:rsidRPr="00044999">
        <w:rPr>
          <w:rFonts w:ascii="Arial" w:hAnsi="Arial" w:cs="Arial"/>
          <w:b/>
          <w:sz w:val="24"/>
          <w:szCs w:val="24"/>
        </w:rPr>
        <w:t xml:space="preserve"> „Dotace na činnost, akce a projekty hasičů, spolků a pobočných spolků hasičů Olomouckého kraje 201</w:t>
      </w:r>
      <w:r>
        <w:rPr>
          <w:rFonts w:ascii="Arial" w:hAnsi="Arial" w:cs="Arial"/>
          <w:b/>
          <w:sz w:val="24"/>
          <w:szCs w:val="24"/>
        </w:rPr>
        <w:t>7</w:t>
      </w:r>
      <w:r w:rsidRPr="00044999">
        <w:rPr>
          <w:rFonts w:ascii="Arial" w:hAnsi="Arial" w:cs="Arial"/>
          <w:b/>
          <w:sz w:val="24"/>
          <w:szCs w:val="24"/>
        </w:rPr>
        <w:t>“</w:t>
      </w:r>
    </w:p>
    <w:p w14:paraId="3C9258B8" w14:textId="77777777" w:rsidR="009A3DA5" w:rsidRDefault="009A3DA5" w:rsidP="001266E2">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9A3DA5">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3C9258BA" w14:textId="77777777" w:rsidR="009A3DA5" w:rsidRPr="001266E2" w:rsidRDefault="009A3DA5" w:rsidP="009A3DA5">
      <w:pPr>
        <w:ind w:left="0" w:firstLine="0"/>
        <w:jc w:val="center"/>
        <w:outlineLvl w:val="0"/>
        <w:rPr>
          <w:rFonts w:ascii="Arial" w:eastAsia="Times New Roman" w:hAnsi="Arial" w:cs="Arial"/>
          <w:bCs/>
          <w:sz w:val="28"/>
          <w:szCs w:val="28"/>
          <w:lang w:eastAsia="cs-CZ"/>
        </w:rPr>
      </w:pPr>
    </w:p>
    <w:p w14:paraId="3C9258BB" w14:textId="77777777" w:rsidR="009A3DA5" w:rsidRPr="001266E2" w:rsidRDefault="009A3DA5" w:rsidP="009A3DA5">
      <w:pPr>
        <w:ind w:left="0" w:firstLine="0"/>
        <w:jc w:val="center"/>
        <w:outlineLvl w:val="0"/>
        <w:rPr>
          <w:rFonts w:ascii="Arial" w:eastAsia="Times New Roman" w:hAnsi="Arial" w:cs="Arial"/>
          <w:bCs/>
          <w:sz w:val="28"/>
          <w:szCs w:val="28"/>
          <w:lang w:eastAsia="cs-CZ"/>
        </w:rPr>
      </w:pPr>
    </w:p>
    <w:p w14:paraId="3C9258BC" w14:textId="77777777" w:rsidR="009A3DA5" w:rsidRDefault="009A3DA5" w:rsidP="009A3DA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C9258BD" w14:textId="77777777" w:rsidR="009A3DA5" w:rsidRDefault="009A3DA5" w:rsidP="009A3DA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C9258BE"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3C9258BF" w14:textId="77777777"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3C9258C0" w14:textId="322ED34F"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w:t>
      </w:r>
      <w:r w:rsidR="00AF0235">
        <w:rPr>
          <w:rFonts w:ascii="Arial" w:eastAsia="Times New Roman" w:hAnsi="Arial" w:cs="Arial"/>
          <w:sz w:val="24"/>
          <w:szCs w:val="24"/>
          <w:lang w:eastAsia="cs-CZ"/>
        </w:rPr>
        <w:t>MUDr. Oto</w:t>
      </w:r>
      <w:r w:rsidR="00625077">
        <w:rPr>
          <w:rFonts w:ascii="Arial" w:eastAsia="Times New Roman" w:hAnsi="Arial" w:cs="Arial"/>
          <w:sz w:val="24"/>
          <w:szCs w:val="24"/>
          <w:lang w:eastAsia="cs-CZ"/>
        </w:rPr>
        <w:t>u</w:t>
      </w:r>
      <w:r w:rsidR="00AF0235">
        <w:rPr>
          <w:rFonts w:ascii="Arial" w:eastAsia="Times New Roman" w:hAnsi="Arial" w:cs="Arial"/>
          <w:sz w:val="24"/>
          <w:szCs w:val="24"/>
          <w:lang w:eastAsia="cs-CZ"/>
        </w:rPr>
        <w:t xml:space="preserve"> Koštou, Ph.D., </w:t>
      </w:r>
      <w:r w:rsidR="007B05C0">
        <w:rPr>
          <w:rFonts w:ascii="Arial" w:eastAsia="Times New Roman" w:hAnsi="Arial" w:cs="Arial"/>
          <w:sz w:val="24"/>
          <w:szCs w:val="24"/>
          <w:lang w:eastAsia="cs-CZ"/>
        </w:rPr>
        <w:t>hejtmanem</w:t>
      </w:r>
    </w:p>
    <w:p w14:paraId="3BCADA8A" w14:textId="77777777" w:rsidR="00A330D8" w:rsidRDefault="009A3DA5" w:rsidP="00A330D8">
      <w:pPr>
        <w:spacing w:after="120"/>
        <w:ind w:left="0" w:firstLine="0"/>
        <w:rPr>
          <w:rFonts w:ascii="Arial" w:eastAsia="Times New Roman" w:hAnsi="Arial" w:cs="Arial"/>
          <w:color w:val="FF0000"/>
          <w:sz w:val="24"/>
          <w:szCs w:val="24"/>
          <w:lang w:eastAsia="cs-CZ"/>
        </w:rPr>
      </w:pPr>
      <w:r>
        <w:rPr>
          <w:rFonts w:ascii="Arial" w:eastAsia="Times New Roman" w:hAnsi="Arial" w:cs="Arial"/>
          <w:sz w:val="24"/>
          <w:szCs w:val="24"/>
          <w:lang w:eastAsia="cs-CZ"/>
        </w:rPr>
        <w:t>Bankovní spojení:</w:t>
      </w:r>
      <w:r w:rsidR="007B05C0">
        <w:rPr>
          <w:rFonts w:ascii="Arial" w:eastAsia="Times New Roman" w:hAnsi="Arial" w:cs="Arial"/>
          <w:sz w:val="24"/>
          <w:szCs w:val="24"/>
          <w:lang w:eastAsia="cs-CZ"/>
        </w:rPr>
        <w:t xml:space="preserve"> </w:t>
      </w:r>
      <w:r w:rsidR="007B05C0" w:rsidRPr="00A330D8">
        <w:rPr>
          <w:rFonts w:ascii="Arial" w:eastAsia="Times New Roman" w:hAnsi="Arial" w:cs="Arial"/>
          <w:sz w:val="24"/>
          <w:szCs w:val="24"/>
          <w:lang w:eastAsia="cs-CZ"/>
        </w:rPr>
        <w:t>27-4228330207/0100</w:t>
      </w:r>
    </w:p>
    <w:p w14:paraId="3C9258C2" w14:textId="702EC6B5" w:rsidR="009A3DA5" w:rsidRDefault="009A3DA5" w:rsidP="009A3DA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3C9258C3" w14:textId="77777777" w:rsidR="009A3DA5" w:rsidRDefault="009A3DA5" w:rsidP="009A3DA5">
      <w:pPr>
        <w:spacing w:after="120"/>
        <w:ind w:left="0" w:firstLine="0"/>
        <w:rPr>
          <w:rFonts w:ascii="Arial" w:eastAsia="Times New Roman" w:hAnsi="Arial" w:cs="Arial"/>
          <w:sz w:val="24"/>
          <w:szCs w:val="24"/>
          <w:lang w:eastAsia="cs-CZ"/>
        </w:rPr>
      </w:pPr>
    </w:p>
    <w:p w14:paraId="3C9258C4" w14:textId="77777777" w:rsidR="009A3DA5" w:rsidRDefault="009A3DA5" w:rsidP="009A3DA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C9258C5" w14:textId="77777777" w:rsidR="009A3DA5" w:rsidRDefault="009A3DA5" w:rsidP="009A3DA5">
      <w:pPr>
        <w:spacing w:after="120"/>
        <w:ind w:left="0" w:firstLine="0"/>
        <w:rPr>
          <w:rFonts w:ascii="Arial" w:eastAsia="Times New Roman" w:hAnsi="Arial" w:cs="Arial"/>
          <w:sz w:val="24"/>
          <w:szCs w:val="24"/>
          <w:lang w:eastAsia="cs-CZ"/>
        </w:rPr>
      </w:pPr>
    </w:p>
    <w:p w14:paraId="29B37172" w14:textId="4D341AEF" w:rsidR="00034742" w:rsidRDefault="00034742" w:rsidP="0003474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název právnické</w:t>
      </w:r>
      <w:r w:rsidR="00896454">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osoby</w:t>
      </w:r>
    </w:p>
    <w:p w14:paraId="6413D909"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687A1811"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2EFA304C"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sidRPr="00A330D8">
        <w:rPr>
          <w:rFonts w:ascii="Arial" w:eastAsia="Times New Roman" w:hAnsi="Arial" w:cs="Arial"/>
          <w:i/>
          <w:sz w:val="24"/>
          <w:szCs w:val="24"/>
          <w:highlight w:val="lightGray"/>
          <w:lang w:eastAsia="cs-CZ"/>
        </w:rPr>
        <w:t>(uvede se, je-li příjemce plátcem DPH)</w:t>
      </w:r>
    </w:p>
    <w:p w14:paraId="4F1BB192"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A330D8">
        <w:rPr>
          <w:rFonts w:ascii="Arial" w:eastAsia="Times New Roman" w:hAnsi="Arial" w:cs="Arial"/>
          <w:i/>
          <w:sz w:val="24"/>
          <w:szCs w:val="24"/>
          <w:highlight w:val="lightGray"/>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7477FF55"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3A8B6327"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067B200" w14:textId="77777777"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3C9258CA" w14:textId="77777777" w:rsidR="009A3DA5" w:rsidRDefault="009A3DA5" w:rsidP="009A3DA5">
      <w:pPr>
        <w:spacing w:after="120"/>
        <w:ind w:left="0" w:firstLine="0"/>
        <w:rPr>
          <w:rFonts w:ascii="Arial" w:eastAsia="Times New Roman" w:hAnsi="Arial" w:cs="Arial"/>
          <w:sz w:val="24"/>
          <w:szCs w:val="24"/>
          <w:lang w:eastAsia="cs-CZ"/>
        </w:rPr>
      </w:pPr>
    </w:p>
    <w:p w14:paraId="3C9258CC" w14:textId="2B1E4EDF" w:rsidR="009A3DA5" w:rsidRDefault="009A3DA5" w:rsidP="009A3DA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uzavírají níže uvedeného dne, měsíce a roku</w:t>
      </w:r>
      <w:r w:rsidR="001266E2">
        <w:rPr>
          <w:rFonts w:ascii="Arial" w:eastAsia="Times New Roman" w:hAnsi="Arial" w:cs="Arial"/>
          <w:b/>
          <w:bCs/>
          <w:sz w:val="24"/>
          <w:szCs w:val="24"/>
          <w:lang w:eastAsia="cs-CZ"/>
        </w:rPr>
        <w:br/>
      </w:r>
      <w:r>
        <w:rPr>
          <w:rFonts w:ascii="Arial" w:eastAsia="Times New Roman" w:hAnsi="Arial" w:cs="Arial"/>
          <w:b/>
          <w:bCs/>
          <w:sz w:val="24"/>
          <w:szCs w:val="24"/>
          <w:lang w:eastAsia="cs-CZ"/>
        </w:rPr>
        <w:t>tuto smlouvu o poskytnutí dotace:</w:t>
      </w:r>
    </w:p>
    <w:p w14:paraId="3C9258CD" w14:textId="77777777" w:rsidR="009A3DA5" w:rsidRDefault="009A3DA5" w:rsidP="009A3DA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3EE4CCA2"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sidR="00AF0235" w:rsidRPr="00C74D07">
        <w:rPr>
          <w:rFonts w:ascii="Arial" w:hAnsi="Arial" w:cs="Arial"/>
          <w:sz w:val="24"/>
          <w:szCs w:val="24"/>
        </w:rPr>
        <w:t xml:space="preserve">na akce </w:t>
      </w:r>
      <w:r w:rsidR="00AF0235" w:rsidRPr="00C74D07">
        <w:rPr>
          <w:rFonts w:ascii="Arial" w:hAnsi="Arial" w:cs="Arial"/>
          <w:sz w:val="24"/>
          <w:szCs w:val="24"/>
        </w:rPr>
        <w:br/>
        <w:t>a projekty hasičů, spolků a pobočných spolků ha</w:t>
      </w:r>
      <w:r w:rsidR="00AF0235" w:rsidRPr="00A330D8">
        <w:rPr>
          <w:rFonts w:ascii="Arial" w:hAnsi="Arial" w:cs="Arial"/>
          <w:sz w:val="24"/>
          <w:szCs w:val="24"/>
        </w:rPr>
        <w:t>sičů Olomouckého kraje v roce 2017 (dle vyhlášeného dotačního programu) za účelem</w:t>
      </w:r>
      <w:r w:rsidR="00AF0235" w:rsidRPr="00A330D8">
        <w:rPr>
          <w:rFonts w:ascii="Arial" w:eastAsia="Times New Roman" w:hAnsi="Arial" w:cs="Arial"/>
          <w:sz w:val="24"/>
          <w:szCs w:val="24"/>
          <w:lang w:eastAsia="cs-CZ"/>
        </w:rPr>
        <w:t xml:space="preserve"> podpory činnosti nekomerčního, neziskového a obecně prospěšného charakteru v oblasti požární ochrany, zaměřené na činnost spolků a pobočných spolků hasičů, na podporu požárního sportu, prezentaci požární ochrany veřejnosti, udržování hasičských tradic, informování o historii hasičstva a zachování historické požární techniky.</w:t>
      </w:r>
    </w:p>
    <w:p w14:paraId="3C9258CF" w14:textId="6195A6A1"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A330D8">
        <w:rPr>
          <w:rFonts w:ascii="Arial" w:eastAsia="Times New Roman" w:hAnsi="Arial" w:cs="Arial"/>
          <w:i/>
          <w:sz w:val="24"/>
          <w:szCs w:val="24"/>
          <w:highlight w:val="lightGray"/>
          <w:lang w:eastAsia="cs-CZ"/>
        </w:rPr>
        <w:t>(specifikuje se dle podané žádosti</w:t>
      </w:r>
      <w:r w:rsidR="00285125" w:rsidRPr="00A330D8">
        <w:rPr>
          <w:rFonts w:ascii="Arial" w:eastAsia="Times New Roman" w:hAnsi="Arial" w:cs="Arial"/>
          <w:i/>
          <w:sz w:val="24"/>
          <w:szCs w:val="24"/>
          <w:highlight w:val="lightGray"/>
          <w:lang w:eastAsia="cs-CZ"/>
        </w:rPr>
        <w:t>;</w:t>
      </w:r>
      <w:r w:rsidR="0009326B" w:rsidRPr="00A330D8">
        <w:rPr>
          <w:rFonts w:ascii="Arial" w:eastAsia="Times New Roman" w:hAnsi="Arial" w:cs="Arial"/>
          <w:i/>
          <w:sz w:val="24"/>
          <w:szCs w:val="24"/>
          <w:highlight w:val="lightGray"/>
          <w:lang w:eastAsia="cs-CZ"/>
        </w:rPr>
        <w:t xml:space="preserve"> neprovádí se přitom žádná změna</w:t>
      </w:r>
      <w:r w:rsidR="003A2E56" w:rsidRPr="00A330D8">
        <w:rPr>
          <w:rFonts w:ascii="Arial" w:eastAsia="Times New Roman" w:hAnsi="Arial" w:cs="Arial"/>
          <w:i/>
          <w:sz w:val="24"/>
          <w:szCs w:val="24"/>
          <w:highlight w:val="lightGray"/>
          <w:lang w:eastAsia="cs-CZ"/>
        </w:rPr>
        <w:t xml:space="preserve"> konkrétního</w:t>
      </w:r>
      <w:r w:rsidR="0009326B" w:rsidRPr="00A330D8">
        <w:rPr>
          <w:rFonts w:ascii="Arial" w:eastAsia="Times New Roman" w:hAnsi="Arial" w:cs="Arial"/>
          <w:i/>
          <w:sz w:val="24"/>
          <w:szCs w:val="24"/>
          <w:highlight w:val="lightGray"/>
          <w:lang w:eastAsia="cs-CZ"/>
        </w:rPr>
        <w:t xml:space="preserve"> účelu uvedeného ve schválené žádosti – tzn. v tabulce žadatelů v materiálu, schváleném řídícím orgánem</w:t>
      </w:r>
      <w:r w:rsidR="00285125" w:rsidRPr="00A330D8">
        <w:rPr>
          <w:rFonts w:ascii="Arial" w:eastAsia="Times New Roman" w:hAnsi="Arial" w:cs="Arial"/>
          <w:i/>
          <w:sz w:val="24"/>
          <w:szCs w:val="24"/>
          <w:highlight w:val="lightGray"/>
          <w:lang w:eastAsia="cs-CZ"/>
        </w:rPr>
        <w:t>.</w:t>
      </w:r>
      <w:r w:rsidR="0009326B" w:rsidRPr="00A330D8">
        <w:rPr>
          <w:rFonts w:ascii="Arial" w:eastAsia="Times New Roman" w:hAnsi="Arial" w:cs="Arial"/>
          <w:i/>
          <w:sz w:val="24"/>
          <w:szCs w:val="24"/>
          <w:highlight w:val="lightGray"/>
          <w:lang w:eastAsia="cs-CZ"/>
        </w:rPr>
        <w:t xml:space="preserve"> Zde uvedený text odpovídá obsahu sloupce Účel použití dotace na akci/projekt</w:t>
      </w:r>
      <w:r w:rsidR="00032DD4" w:rsidRPr="00A330D8">
        <w:rPr>
          <w:rFonts w:ascii="Arial" w:eastAsia="Times New Roman" w:hAnsi="Arial" w:cs="Arial"/>
          <w:i/>
          <w:sz w:val="24"/>
          <w:szCs w:val="24"/>
          <w:highlight w:val="lightGray"/>
          <w:lang w:eastAsia="cs-CZ"/>
        </w:rPr>
        <w:t>.</w:t>
      </w:r>
      <w:r w:rsidRPr="00A330D8">
        <w:rPr>
          <w:rFonts w:ascii="Arial" w:eastAsia="Times New Roman" w:hAnsi="Arial" w:cs="Arial"/>
          <w:i/>
          <w:sz w:val="24"/>
          <w:szCs w:val="24"/>
          <w:highlight w:val="lightGray"/>
          <w:lang w:eastAsia="cs-CZ"/>
        </w:rPr>
        <w:t>)</w:t>
      </w:r>
    </w:p>
    <w:p w14:paraId="3C9258D0" w14:textId="40C73242"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p>
    <w:p w14:paraId="3C9258D1" w14:textId="0EDDF6C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9FA1DCA"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8" w14:textId="77777777" w:rsidR="009A3DA5" w:rsidRDefault="009A3DA5" w:rsidP="009A3DA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1CF58562" w:rsidR="009A3DA5" w:rsidRDefault="009A3DA5" w:rsidP="00D205D2">
      <w:pPr>
        <w:numPr>
          <w:ilvl w:val="0"/>
          <w:numId w:val="3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D205D2">
        <w:rPr>
          <w:rFonts w:ascii="Arial" w:eastAsia="Times New Roman" w:hAnsi="Arial" w:cs="Arial"/>
          <w:sz w:val="24"/>
          <w:szCs w:val="24"/>
          <w:lang w:eastAsia="cs-CZ"/>
        </w:rPr>
        <w:t xml:space="preserve"> pravidly Dotačního </w:t>
      </w:r>
      <w:r w:rsidR="0035264E">
        <w:rPr>
          <w:rFonts w:ascii="Arial" w:eastAsia="Times New Roman" w:hAnsi="Arial" w:cs="Arial"/>
          <w:iCs/>
          <w:sz w:val="24"/>
          <w:szCs w:val="24"/>
          <w:lang w:eastAsia="cs-CZ"/>
        </w:rPr>
        <w:t>programu</w:t>
      </w:r>
      <w:r w:rsidR="007B05C0" w:rsidRPr="00044999">
        <w:rPr>
          <w:rFonts w:ascii="Arial" w:eastAsia="Times New Roman" w:hAnsi="Arial" w:cs="Arial"/>
          <w:iCs/>
          <w:sz w:val="24"/>
          <w:szCs w:val="24"/>
          <w:lang w:eastAsia="cs-CZ"/>
        </w:rPr>
        <w:t xml:space="preserve">  Dotace na činnost, akce a projekty hasičů, spolků a pobočných spolků hasičů Olomouckého kraje 2017 </w:t>
      </w:r>
      <w:r w:rsidR="007B05C0" w:rsidRPr="00044999">
        <w:rPr>
          <w:sz w:val="24"/>
          <w:szCs w:val="24"/>
        </w:rPr>
        <w:t xml:space="preserve"> </w:t>
      </w:r>
      <w:r w:rsidR="007B05C0" w:rsidRPr="00044999">
        <w:rPr>
          <w:rFonts w:ascii="Arial" w:hAnsi="Arial" w:cs="Arial"/>
          <w:sz w:val="24"/>
          <w:szCs w:val="24"/>
        </w:rPr>
        <w:t xml:space="preserve">a usnesením Rady/Zastupitelstva Olomouckého kraje </w:t>
      </w:r>
      <w:r w:rsidR="007B05C0" w:rsidRPr="00044999">
        <w:rPr>
          <w:rFonts w:ascii="Arial" w:hAnsi="Arial" w:cs="Arial"/>
          <w:sz w:val="24"/>
          <w:szCs w:val="24"/>
        </w:rPr>
        <w:lastRenderedPageBreak/>
        <w:t>č. -/-/-/2016 ze dne …… 2016</w:t>
      </w:r>
      <w:r w:rsidR="007B05C0" w:rsidRPr="001235B9">
        <w:rPr>
          <w:rFonts w:ascii="Arial" w:eastAsia="Times New Roman" w:hAnsi="Arial" w:cs="Arial"/>
          <w:iCs/>
          <w:sz w:val="24"/>
          <w:szCs w:val="24"/>
          <w:lang w:eastAsia="cs-CZ"/>
        </w:rPr>
        <w:t xml:space="preserve"> </w:t>
      </w:r>
      <w:r w:rsidR="00D205D2" w:rsidRPr="001235B9">
        <w:rPr>
          <w:rFonts w:ascii="Arial" w:eastAsia="Times New Roman" w:hAnsi="Arial" w:cs="Arial"/>
          <w:iCs/>
          <w:sz w:val="24"/>
          <w:szCs w:val="24"/>
          <w:lang w:eastAsia="cs-CZ"/>
        </w:rPr>
        <w:t xml:space="preserve"> </w:t>
      </w:r>
      <w:r w:rsidR="00C524A4" w:rsidRPr="001235B9">
        <w:rPr>
          <w:rFonts w:ascii="Arial" w:eastAsia="Times New Roman" w:hAnsi="Arial" w:cs="Arial"/>
          <w:iCs/>
          <w:sz w:val="24"/>
          <w:szCs w:val="24"/>
          <w:lang w:eastAsia="cs-CZ"/>
        </w:rPr>
        <w:t>(dále také jen „Pravidla“)</w:t>
      </w:r>
      <w:r w:rsidR="00AC34BB" w:rsidRPr="001235B9">
        <w:rPr>
          <w:rFonts w:ascii="Arial" w:eastAsia="Times New Roman" w:hAnsi="Arial" w:cs="Arial"/>
          <w:iCs/>
          <w:sz w:val="24"/>
          <w:szCs w:val="24"/>
          <w:lang w:eastAsia="cs-CZ"/>
        </w:rPr>
        <w:t>.</w:t>
      </w:r>
      <w:r w:rsidRPr="001235B9">
        <w:rPr>
          <w:rFonts w:ascii="Arial" w:eastAsia="Times New Roman" w:hAnsi="Arial" w:cs="Arial"/>
          <w:iCs/>
          <w:sz w:val="24"/>
          <w:szCs w:val="24"/>
          <w:lang w:eastAsia="cs-CZ"/>
        </w:rPr>
        <w:t xml:space="preserve">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 Příjemce je oprávněn dotaci použít pouze na ..........</w:t>
      </w:r>
      <w:r w:rsidR="00B542C6">
        <w:rPr>
          <w:rFonts w:ascii="Arial" w:eastAsia="Times New Roman" w:hAnsi="Arial" w:cs="Arial"/>
          <w:sz w:val="24"/>
          <w:szCs w:val="24"/>
          <w:lang w:eastAsia="cs-CZ"/>
        </w:rPr>
        <w:t xml:space="preserve">…………… </w:t>
      </w:r>
      <w:r w:rsidR="00A330D8" w:rsidRPr="00DE5102">
        <w:rPr>
          <w:rFonts w:ascii="Arial" w:eastAsia="Times New Roman" w:hAnsi="Arial" w:cs="Arial"/>
          <w:i/>
          <w:sz w:val="24"/>
          <w:szCs w:val="24"/>
          <w:highlight w:val="lightGray"/>
          <w:lang w:eastAsia="cs-CZ"/>
        </w:rPr>
        <w:t>(zde bude uveden účel poskytnutí dotace uvedený v čl. I odst. 2 uvedením konkrétních výdajů, na které pouze lze dotaci použít)</w:t>
      </w:r>
    </w:p>
    <w:p w14:paraId="3C9258DF" w14:textId="74AF2C0D" w:rsidR="009A3DA5" w:rsidRDefault="009A3DA5" w:rsidP="009A3DA5">
      <w:pPr>
        <w:spacing w:after="120"/>
        <w:ind w:left="567" w:firstLine="0"/>
        <w:rPr>
          <w:rFonts w:ascii="Arial" w:eastAsia="Times New Roman" w:hAnsi="Arial" w:cs="Arial"/>
          <w:i/>
          <w:iCs/>
          <w:sz w:val="24"/>
          <w:szCs w:val="24"/>
          <w:lang w:eastAsia="cs-CZ"/>
        </w:rPr>
      </w:pPr>
    </w:p>
    <w:p w14:paraId="6D1405E5" w14:textId="77777777" w:rsidR="00AF0235" w:rsidRDefault="00AF0235" w:rsidP="00AF023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43304DF" w14:textId="77777777" w:rsidR="00AF0235" w:rsidRPr="00F703DD" w:rsidRDefault="00AF0235" w:rsidP="00AF0235">
      <w:pPr>
        <w:tabs>
          <w:tab w:val="left" w:pos="8100"/>
        </w:tabs>
        <w:spacing w:after="120"/>
        <w:ind w:left="567" w:firstLine="0"/>
        <w:rPr>
          <w:rFonts w:ascii="Arial" w:eastAsia="Times New Roman" w:hAnsi="Arial" w:cs="Arial"/>
          <w:iCs/>
          <w:sz w:val="24"/>
          <w:szCs w:val="24"/>
          <w:highlight w:val="lightGray"/>
          <w:lang w:eastAsia="cs-CZ"/>
        </w:rPr>
      </w:pPr>
      <w:r w:rsidRPr="00F703DD">
        <w:rPr>
          <w:rFonts w:ascii="Arial" w:eastAsia="Times New Roman" w:hAnsi="Arial" w:cs="Arial"/>
          <w:iCs/>
          <w:sz w:val="24"/>
          <w:szCs w:val="24"/>
          <w:highlight w:val="lightGray"/>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244EC165" w14:textId="77777777" w:rsidR="00AF0235" w:rsidRPr="00F703DD" w:rsidRDefault="00AF0235" w:rsidP="00AF0235">
      <w:pPr>
        <w:tabs>
          <w:tab w:val="left" w:pos="8100"/>
        </w:tabs>
        <w:spacing w:after="120"/>
        <w:ind w:left="567" w:firstLine="0"/>
        <w:rPr>
          <w:rFonts w:ascii="Arial" w:eastAsia="Times New Roman" w:hAnsi="Arial" w:cs="Arial"/>
          <w:iCs/>
          <w:sz w:val="24"/>
          <w:szCs w:val="24"/>
          <w:highlight w:val="lightGray"/>
          <w:lang w:eastAsia="cs-CZ"/>
        </w:rPr>
      </w:pPr>
      <w:r w:rsidRPr="00F703DD">
        <w:rPr>
          <w:rFonts w:ascii="Arial" w:eastAsia="Times New Roman" w:hAnsi="Arial" w:cs="Arial"/>
          <w:iCs/>
          <w:sz w:val="24"/>
          <w:szCs w:val="24"/>
          <w:highlight w:val="lightGray"/>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C5E061F" w14:textId="36FC4AA6" w:rsidR="00AF0235" w:rsidRPr="00F703DD" w:rsidRDefault="00AF0235" w:rsidP="00AF0235">
      <w:pPr>
        <w:tabs>
          <w:tab w:val="left" w:pos="8100"/>
        </w:tabs>
        <w:spacing w:after="120"/>
        <w:ind w:left="567" w:firstLine="0"/>
        <w:rPr>
          <w:rFonts w:ascii="Arial" w:eastAsia="Times New Roman" w:hAnsi="Arial" w:cs="Arial"/>
          <w:b/>
          <w:iCs/>
          <w:sz w:val="24"/>
          <w:szCs w:val="24"/>
          <w:lang w:eastAsia="cs-CZ"/>
        </w:rPr>
      </w:pPr>
      <w:r w:rsidRPr="00F703DD">
        <w:rPr>
          <w:rFonts w:ascii="Arial" w:eastAsia="Times New Roman" w:hAnsi="Arial" w:cs="Arial"/>
          <w:iCs/>
          <w:sz w:val="24"/>
          <w:szCs w:val="24"/>
          <w:highlight w:val="lightGray"/>
          <w:lang w:eastAsia="cs-CZ"/>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r w:rsidRPr="00A330D8">
        <w:rPr>
          <w:rFonts w:ascii="Arial" w:eastAsia="Times New Roman" w:hAnsi="Arial" w:cs="Arial"/>
          <w:i/>
          <w:iCs/>
          <w:sz w:val="24"/>
          <w:szCs w:val="24"/>
          <w:highlight w:val="lightGray"/>
          <w:shd w:val="clear" w:color="auto" w:fill="BFBFBF" w:themeFill="background1" w:themeFillShade="BF"/>
          <w:lang w:eastAsia="cs-CZ"/>
        </w:rPr>
        <w:t xml:space="preserve">(toto ustanovení bude ponecháno u </w:t>
      </w:r>
      <w:r w:rsidR="001C3443" w:rsidRPr="00A330D8">
        <w:rPr>
          <w:rFonts w:ascii="Arial" w:eastAsia="Times New Roman" w:hAnsi="Arial" w:cs="Arial"/>
          <w:i/>
          <w:iCs/>
          <w:sz w:val="24"/>
          <w:szCs w:val="24"/>
          <w:highlight w:val="lightGray"/>
          <w:shd w:val="clear" w:color="auto" w:fill="BFBFBF" w:themeFill="background1" w:themeFillShade="BF"/>
          <w:lang w:eastAsia="cs-CZ"/>
        </w:rPr>
        <w:t xml:space="preserve">KSH ČMS a </w:t>
      </w:r>
      <w:r w:rsidRPr="00A330D8">
        <w:rPr>
          <w:rFonts w:ascii="Arial" w:eastAsia="Times New Roman" w:hAnsi="Arial" w:cs="Arial"/>
          <w:i/>
          <w:iCs/>
          <w:sz w:val="24"/>
          <w:szCs w:val="24"/>
          <w:highlight w:val="lightGray"/>
          <w:shd w:val="clear" w:color="auto" w:fill="BFBFBF" w:themeFill="background1" w:themeFillShade="BF"/>
          <w:lang w:eastAsia="cs-CZ"/>
        </w:rPr>
        <w:t>OSH ČMS, jelikož vyúčtování bude prováděno po ukončení kalendářního roku)</w:t>
      </w:r>
    </w:p>
    <w:p w14:paraId="17CADF0D" w14:textId="12175454" w:rsidR="00AF0235" w:rsidRDefault="00AF0235" w:rsidP="00AF0235">
      <w:pPr>
        <w:spacing w:after="120"/>
        <w:ind w:left="567" w:firstLine="0"/>
        <w:rPr>
          <w:rFonts w:ascii="Arial" w:eastAsia="Times New Roman" w:hAnsi="Arial" w:cs="Arial"/>
          <w:i/>
          <w:iCs/>
          <w:sz w:val="24"/>
          <w:szCs w:val="24"/>
          <w:lang w:eastAsia="cs-CZ"/>
        </w:rPr>
      </w:pPr>
      <w:r w:rsidRPr="00F703DD">
        <w:rPr>
          <w:rFonts w:ascii="Arial" w:eastAsia="Times New Roman" w:hAnsi="Arial" w:cs="Arial"/>
          <w:iCs/>
          <w:sz w:val="24"/>
          <w:szCs w:val="24"/>
          <w:highlight w:val="lightGray"/>
          <w:lang w:eastAsia="cs-CZ"/>
        </w:rPr>
        <w:t>Nevrátí-li příjemce takovou část dotace v této lhůtě, dopustí se porušení rozpočtové kázně ve smyslu ust. § 22 zákona č. 250/2000 Sb., o rozpočtových pravidlech územních rozpočtů, ve znění pozdějších předpisů.</w:t>
      </w:r>
      <w:r w:rsidRPr="00A330D8">
        <w:rPr>
          <w:rFonts w:ascii="Arial" w:eastAsia="Times New Roman" w:hAnsi="Arial" w:cs="Arial"/>
          <w:iCs/>
          <w:sz w:val="24"/>
          <w:szCs w:val="24"/>
          <w:highlight w:val="lightGray"/>
          <w:lang w:eastAsia="cs-CZ"/>
        </w:rPr>
        <w:t xml:space="preserve"> </w:t>
      </w:r>
      <w:r w:rsidRPr="00A330D8">
        <w:rPr>
          <w:rFonts w:ascii="Arial" w:eastAsia="Times New Roman" w:hAnsi="Arial" w:cs="Arial"/>
          <w:i/>
          <w:iCs/>
          <w:sz w:val="24"/>
          <w:szCs w:val="24"/>
          <w:highlight w:val="lightGray"/>
          <w:shd w:val="clear" w:color="auto" w:fill="BFBFBF" w:themeFill="background1" w:themeFillShade="BF"/>
          <w:lang w:eastAsia="cs-CZ"/>
        </w:rPr>
        <w:t xml:space="preserve">(toto ustanovení bude ponecháno u </w:t>
      </w:r>
      <w:r w:rsidR="001C3443" w:rsidRPr="00A330D8">
        <w:rPr>
          <w:rFonts w:ascii="Arial" w:eastAsia="Times New Roman" w:hAnsi="Arial" w:cs="Arial"/>
          <w:i/>
          <w:iCs/>
          <w:sz w:val="24"/>
          <w:szCs w:val="24"/>
          <w:highlight w:val="lightGray"/>
          <w:shd w:val="clear" w:color="auto" w:fill="BFBFBF" w:themeFill="background1" w:themeFillShade="BF"/>
          <w:lang w:eastAsia="cs-CZ"/>
        </w:rPr>
        <w:t xml:space="preserve">KSH ČMS a </w:t>
      </w:r>
      <w:r w:rsidRPr="00A330D8">
        <w:rPr>
          <w:rFonts w:ascii="Arial" w:eastAsia="Times New Roman" w:hAnsi="Arial" w:cs="Arial"/>
          <w:i/>
          <w:iCs/>
          <w:sz w:val="24"/>
          <w:szCs w:val="24"/>
          <w:highlight w:val="lightGray"/>
          <w:shd w:val="clear" w:color="auto" w:fill="BFBFBF" w:themeFill="background1" w:themeFillShade="BF"/>
          <w:lang w:eastAsia="cs-CZ"/>
        </w:rPr>
        <w:t>OSH ČMS, jelikož vyúčtování bude prováděno po ukončení kalendářního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18BCB075" w14:textId="2DFF342E" w:rsidR="00F703DD" w:rsidRPr="001C3443" w:rsidRDefault="007B05C0" w:rsidP="009A3DA5">
      <w:pPr>
        <w:spacing w:after="120"/>
        <w:ind w:left="567" w:firstLine="0"/>
        <w:rPr>
          <w:rFonts w:ascii="Arial" w:eastAsia="Times New Roman" w:hAnsi="Arial" w:cs="Arial"/>
          <w:i/>
          <w:iCs/>
          <w:sz w:val="24"/>
          <w:szCs w:val="24"/>
          <w:shd w:val="clear" w:color="auto" w:fill="BFBFBF" w:themeFill="background1" w:themeFillShade="BF"/>
          <w:lang w:eastAsia="cs-CZ"/>
        </w:rPr>
      </w:pPr>
      <w:r w:rsidRPr="00AF0235">
        <w:rPr>
          <w:rFonts w:ascii="Arial" w:eastAsia="Times New Roman" w:hAnsi="Arial" w:cs="Arial"/>
          <w:iCs/>
          <w:sz w:val="24"/>
          <w:szCs w:val="24"/>
          <w:lang w:eastAsia="cs-CZ"/>
        </w:rPr>
        <w:lastRenderedPageBreak/>
        <w:t>Příjemce</w:t>
      </w:r>
      <w:r w:rsidR="00F703DD">
        <w:rPr>
          <w:rFonts w:ascii="Arial" w:eastAsia="Times New Roman" w:hAnsi="Arial" w:cs="Arial"/>
          <w:iCs/>
          <w:sz w:val="24"/>
          <w:szCs w:val="24"/>
          <w:lang w:eastAsia="cs-CZ"/>
        </w:rPr>
        <w:t xml:space="preserve"> </w:t>
      </w:r>
      <w:r w:rsidR="00F703DD" w:rsidRPr="00205C6E">
        <w:rPr>
          <w:rFonts w:ascii="Arial" w:eastAsia="Times New Roman" w:hAnsi="Arial" w:cs="Arial"/>
          <w:iCs/>
          <w:sz w:val="24"/>
          <w:szCs w:val="24"/>
          <w:lang w:eastAsia="cs-CZ"/>
        </w:rPr>
        <w:t>nesmí dotaci použít zejména na nákup darů (</w:t>
      </w:r>
      <w:r w:rsidR="00F703DD">
        <w:rPr>
          <w:rFonts w:ascii="Arial" w:eastAsia="Times New Roman" w:hAnsi="Arial" w:cs="Arial"/>
          <w:iCs/>
          <w:sz w:val="24"/>
          <w:szCs w:val="24"/>
          <w:lang w:eastAsia="cs-CZ"/>
        </w:rPr>
        <w:t>mimo cen do soutěží, budou-li soutěže pořádány)</w:t>
      </w:r>
      <w:r w:rsidR="00F703DD" w:rsidRPr="00205C6E">
        <w:rPr>
          <w:rFonts w:ascii="Arial" w:eastAsia="Times New Roman" w:hAnsi="Arial" w:cs="Arial"/>
          <w:iCs/>
          <w:sz w:val="24"/>
          <w:szCs w:val="24"/>
          <w:lang w:eastAsia="cs-CZ"/>
        </w:rPr>
        <w:t xml:space="preserve"> a krytí mezd a honorářů (mimo pronájmu atrakcí pro děti, ozvučení akcí a hudebního doprovodu) a na pořízení požární techniky</w:t>
      </w:r>
      <w:r w:rsidR="00F703DD">
        <w:rPr>
          <w:rFonts w:ascii="Arial" w:eastAsia="Times New Roman" w:hAnsi="Arial" w:cs="Arial"/>
          <w:iCs/>
          <w:sz w:val="24"/>
          <w:szCs w:val="24"/>
          <w:lang w:eastAsia="cs-CZ"/>
        </w:rPr>
        <w:t xml:space="preserve">, věcných prostředků požární ochrany, na které je poskytována dotace z rozpočtu Olomouckého kraje podle dotačního titulu Dotace na pořízení, rekonstrukci, opravu požární techniky a nákup věcného vybavení jednostek sboru dobrovolných hasičů obcí Olomouckého kraje pro rok 2017. Dotaci nelze použít ani na  nákup požárních hadic, věcného vybavení požárních zbrojnic, motorových stříkaček, apod., ani pokud jsou určeny jako ceny v soutěži. Dotaci nelze použít ani na </w:t>
      </w:r>
      <w:r w:rsidR="00F703DD" w:rsidRPr="00205C6E">
        <w:rPr>
          <w:rFonts w:ascii="Arial" w:eastAsia="Times New Roman" w:hAnsi="Arial" w:cs="Arial"/>
          <w:iCs/>
          <w:sz w:val="24"/>
          <w:szCs w:val="24"/>
          <w:lang w:eastAsia="cs-CZ"/>
        </w:rPr>
        <w:t xml:space="preserve"> rekonstrukci a opravy budov, tak jak je uvedeno v čl. </w:t>
      </w:r>
      <w:r w:rsidR="00F703DD">
        <w:rPr>
          <w:rFonts w:ascii="Arial" w:eastAsia="Times New Roman" w:hAnsi="Arial" w:cs="Arial"/>
          <w:iCs/>
          <w:sz w:val="24"/>
          <w:szCs w:val="24"/>
          <w:lang w:eastAsia="cs-CZ"/>
        </w:rPr>
        <w:t>4</w:t>
      </w:r>
      <w:r w:rsidR="00F703DD" w:rsidRPr="00205C6E">
        <w:rPr>
          <w:rFonts w:ascii="Arial" w:eastAsia="Times New Roman" w:hAnsi="Arial" w:cs="Arial"/>
          <w:iCs/>
          <w:sz w:val="24"/>
          <w:szCs w:val="24"/>
          <w:lang w:eastAsia="cs-CZ"/>
        </w:rPr>
        <w:t xml:space="preserve"> odst. 3 a 4 Pravidel </w:t>
      </w:r>
      <w:r w:rsidR="00F703DD">
        <w:rPr>
          <w:rFonts w:ascii="Arial" w:eastAsia="Times New Roman" w:hAnsi="Arial" w:cs="Arial"/>
          <w:iCs/>
          <w:sz w:val="24"/>
          <w:szCs w:val="24"/>
          <w:lang w:eastAsia="cs-CZ"/>
        </w:rPr>
        <w:t>Dotačního programu Dotace</w:t>
      </w:r>
      <w:r w:rsidR="00F703DD" w:rsidRPr="00205C6E">
        <w:rPr>
          <w:rFonts w:ascii="Arial" w:eastAsia="Times New Roman" w:hAnsi="Arial" w:cs="Arial"/>
          <w:iCs/>
          <w:sz w:val="24"/>
          <w:szCs w:val="24"/>
          <w:lang w:eastAsia="cs-CZ"/>
        </w:rPr>
        <w:t xml:space="preserve"> na činnost, akce a projekty hasičů, spolků a</w:t>
      </w:r>
      <w:r w:rsidR="00F703DD">
        <w:rPr>
          <w:rFonts w:ascii="Arial" w:eastAsia="Times New Roman" w:hAnsi="Arial" w:cs="Arial"/>
          <w:iCs/>
          <w:sz w:val="24"/>
          <w:szCs w:val="24"/>
          <w:lang w:eastAsia="cs-CZ"/>
        </w:rPr>
        <w:t> </w:t>
      </w:r>
      <w:r w:rsidR="00F703DD" w:rsidRPr="00205C6E">
        <w:rPr>
          <w:rFonts w:ascii="Arial" w:eastAsia="Times New Roman" w:hAnsi="Arial" w:cs="Arial"/>
          <w:iCs/>
          <w:sz w:val="24"/>
          <w:szCs w:val="24"/>
          <w:lang w:eastAsia="cs-CZ"/>
        </w:rPr>
        <w:t xml:space="preserve">pobočných spolků hasičů Olomouckého kraje 2017. </w:t>
      </w:r>
      <w:r w:rsidR="001C3443" w:rsidRPr="001C3443">
        <w:rPr>
          <w:rFonts w:ascii="Arial" w:eastAsia="Times New Roman" w:hAnsi="Arial" w:cs="Arial"/>
          <w:i/>
          <w:iCs/>
          <w:sz w:val="24"/>
          <w:szCs w:val="24"/>
          <w:highlight w:val="lightGray"/>
          <w:lang w:eastAsia="cs-CZ"/>
        </w:rPr>
        <w:t>(toto ustanovení bude upraveno dle účelu schváleného v ROK / ZOK)</w:t>
      </w:r>
      <w:r w:rsidR="001C3443" w:rsidRPr="001C3443">
        <w:rPr>
          <w:rFonts w:ascii="Arial" w:eastAsia="Times New Roman" w:hAnsi="Arial" w:cs="Arial"/>
          <w:i/>
          <w:iCs/>
          <w:sz w:val="24"/>
          <w:szCs w:val="24"/>
          <w:lang w:eastAsia="cs-CZ"/>
        </w:rPr>
        <w:t xml:space="preserve"> </w:t>
      </w:r>
    </w:p>
    <w:p w14:paraId="3C9258E2" w14:textId="19CA4874"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3C9258E3" w14:textId="6B086EC4" w:rsidR="009A3DA5" w:rsidRPr="00F6755C"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403C0671" w14:textId="77777777" w:rsidR="005A477A" w:rsidRDefault="005A477A" w:rsidP="005A477A">
      <w:pPr>
        <w:numPr>
          <w:ilvl w:val="0"/>
          <w:numId w:val="34"/>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p>
    <w:p w14:paraId="1C2524A5" w14:textId="77777777"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77777777"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1E9299A4"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 xml:space="preserve">soupis výdajů hrazených z poskytnuté dotace v rozsahu uvedeném v příloze č. 1 </w:t>
      </w:r>
      <w:r w:rsidRPr="00A330D8">
        <w:rPr>
          <w:rFonts w:ascii="Arial" w:eastAsia="Times New Roman" w:hAnsi="Arial" w:cs="Arial"/>
          <w:sz w:val="24"/>
          <w:szCs w:val="24"/>
          <w:lang w:eastAsia="cs-CZ"/>
        </w:rPr>
        <w:t>„</w:t>
      </w:r>
      <w:r w:rsidR="00A330D8" w:rsidRPr="00A330D8">
        <w:rPr>
          <w:rFonts w:ascii="Arial" w:hAnsi="Arial" w:cs="Arial"/>
          <w:sz w:val="24"/>
          <w:szCs w:val="24"/>
        </w:rPr>
        <w:t>…………….</w:t>
      </w:r>
      <w:r w:rsidRPr="00A330D8">
        <w:rPr>
          <w:rFonts w:ascii="Arial" w:eastAsia="Times New Roman" w:hAnsi="Arial" w:cs="Arial"/>
          <w:sz w:val="24"/>
          <w:szCs w:val="24"/>
          <w:lang w:eastAsia="cs-CZ"/>
        </w:rPr>
        <w:t>“</w:t>
      </w:r>
      <w:r w:rsidRPr="00A330D8">
        <w:rPr>
          <w:rFonts w:ascii="Arial" w:eastAsia="Times New Roman" w:hAnsi="Arial" w:cs="Arial"/>
          <w:i/>
          <w:sz w:val="24"/>
          <w:szCs w:val="24"/>
          <w:lang w:eastAsia="cs-CZ"/>
        </w:rPr>
        <w:t>(uvede se aktuální správný název této přílohy)</w:t>
      </w:r>
      <w:r w:rsidRPr="00A330D8">
        <w:rPr>
          <w:rFonts w:ascii="Arial" w:eastAsia="Times New Roman" w:hAnsi="Arial" w:cs="Arial"/>
          <w:sz w:val="24"/>
          <w:szCs w:val="24"/>
          <w:lang w:eastAsia="cs-CZ"/>
        </w:rPr>
        <w:t xml:space="preserve">. </w:t>
      </w:r>
      <w:r w:rsidRPr="00A330D8">
        <w:rPr>
          <w:rFonts w:ascii="Arial" w:eastAsia="Times New Roman" w:hAnsi="Arial" w:cs="Arial"/>
          <w:b/>
          <w:sz w:val="24"/>
          <w:szCs w:val="24"/>
          <w:lang w:eastAsia="cs-CZ"/>
        </w:rPr>
        <w:t xml:space="preserve">Příloha č. 1 je pro příjemce k dispozici v elektronické formě na webu poskytovatele </w:t>
      </w:r>
      <w:hyperlink r:id="rId9" w:history="1">
        <w:r w:rsidRPr="00A330D8">
          <w:rPr>
            <w:rStyle w:val="Hypertextovodkaz"/>
            <w:rFonts w:ascii="Arial" w:hAnsi="Arial" w:cs="Arial"/>
            <w:b/>
            <w:bCs/>
            <w:color w:val="auto"/>
            <w:sz w:val="24"/>
            <w:szCs w:val="24"/>
            <w:u w:val="none"/>
          </w:rPr>
          <w:t>……………………………</w:t>
        </w:r>
      </w:hyperlink>
      <w:r w:rsidRPr="00A330D8">
        <w:rPr>
          <w:rFonts w:ascii="Arial" w:eastAsia="Times New Roman" w:hAnsi="Arial" w:cs="Arial"/>
          <w:sz w:val="24"/>
          <w:szCs w:val="24"/>
          <w:lang w:eastAsia="cs-CZ"/>
        </w:rPr>
        <w:t xml:space="preserve"> </w:t>
      </w:r>
      <w:r w:rsidRPr="00A330D8">
        <w:rPr>
          <w:rFonts w:ascii="Arial" w:eastAsia="Times New Roman" w:hAnsi="Arial" w:cs="Arial"/>
          <w:i/>
          <w:sz w:val="24"/>
          <w:szCs w:val="24"/>
          <w:lang w:eastAsia="cs-CZ"/>
        </w:rPr>
        <w:t>(uvede se adresa webové stránky, kde je příloha č. 1 umístěna)</w:t>
      </w:r>
      <w:r w:rsidRPr="00A330D8">
        <w:rPr>
          <w:rFonts w:ascii="Arial" w:eastAsia="Times New Roman" w:hAnsi="Arial" w:cs="Arial"/>
          <w:sz w:val="24"/>
          <w:szCs w:val="24"/>
          <w:lang w:eastAsia="cs-CZ"/>
        </w:rPr>
        <w:t xml:space="preserve">. </w:t>
      </w:r>
      <w:r w:rsidRPr="00BC325E">
        <w:rPr>
          <w:rFonts w:ascii="Arial" w:eastAsia="Times New Roman" w:hAnsi="Arial" w:cs="Arial"/>
          <w:sz w:val="24"/>
          <w:szCs w:val="24"/>
          <w:lang w:eastAsia="cs-CZ"/>
        </w:rPr>
        <w:t>Tento soupis výdajů bude doložen:</w:t>
      </w:r>
    </w:p>
    <w:p w14:paraId="3A82E6EF" w14:textId="77777777" w:rsidR="006A1189"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7574A29" w14:textId="2F7920EF" w:rsidR="00A5760F" w:rsidRPr="00AF0235" w:rsidRDefault="00A5760F" w:rsidP="00A5760F">
      <w:pPr>
        <w:numPr>
          <w:ilvl w:val="0"/>
          <w:numId w:val="18"/>
        </w:numPr>
        <w:spacing w:after="120"/>
        <w:rPr>
          <w:rFonts w:ascii="Arial" w:eastAsia="Times New Roman" w:hAnsi="Arial" w:cs="Arial"/>
          <w:sz w:val="24"/>
          <w:szCs w:val="24"/>
          <w:lang w:eastAsia="cs-CZ"/>
        </w:rPr>
      </w:pPr>
      <w:r w:rsidRPr="00AF0235">
        <w:rPr>
          <w:rFonts w:ascii="Arial" w:eastAsia="Times New Roman" w:hAnsi="Arial" w:cs="Arial"/>
          <w:sz w:val="24"/>
          <w:szCs w:val="24"/>
          <w:lang w:eastAsia="cs-CZ"/>
        </w:rPr>
        <w:t>fotokopiemi pracovních smluv pracovníků, na jejichž úhradu mzdových nákladů je dotace poskytována, fotokopiemi mzdových listů, fotokopiemi všech výpisů z bankovního účtu, které dokládají úhradu mezd s vyznačením dotčených plateb</w:t>
      </w:r>
      <w:r w:rsidR="00AF0235">
        <w:rPr>
          <w:rFonts w:ascii="Arial" w:eastAsia="Times New Roman" w:hAnsi="Arial" w:cs="Arial"/>
          <w:sz w:val="24"/>
          <w:szCs w:val="24"/>
          <w:lang w:eastAsia="cs-CZ"/>
        </w:rPr>
        <w:t xml:space="preserve">. </w:t>
      </w:r>
      <w:r w:rsidR="00AF0235" w:rsidRPr="00AF0235">
        <w:rPr>
          <w:rFonts w:ascii="Arial" w:eastAsia="Times New Roman" w:hAnsi="Arial" w:cs="Arial"/>
          <w:i/>
          <w:iCs/>
          <w:sz w:val="24"/>
          <w:szCs w:val="24"/>
          <w:shd w:val="clear" w:color="auto" w:fill="BFBFBF" w:themeFill="background1" w:themeFillShade="BF"/>
          <w:lang w:eastAsia="cs-CZ"/>
        </w:rPr>
        <w:t xml:space="preserve">(jedná se o </w:t>
      </w:r>
      <w:r w:rsidR="00AF0235">
        <w:rPr>
          <w:rFonts w:ascii="Arial" w:eastAsia="Times New Roman" w:hAnsi="Arial" w:cs="Arial"/>
          <w:i/>
          <w:iCs/>
          <w:sz w:val="24"/>
          <w:szCs w:val="24"/>
          <w:shd w:val="clear" w:color="auto" w:fill="BFBFBF" w:themeFill="background1" w:themeFillShade="BF"/>
          <w:lang w:eastAsia="cs-CZ"/>
        </w:rPr>
        <w:t>m</w:t>
      </w:r>
      <w:r w:rsidR="00AF0235" w:rsidRPr="00AF0235">
        <w:rPr>
          <w:rFonts w:ascii="Arial" w:eastAsia="Times New Roman" w:hAnsi="Arial" w:cs="Arial"/>
          <w:i/>
          <w:iCs/>
          <w:sz w:val="24"/>
          <w:szCs w:val="24"/>
          <w:shd w:val="clear" w:color="auto" w:fill="BFBFBF" w:themeFill="background1" w:themeFillShade="BF"/>
          <w:lang w:eastAsia="cs-CZ"/>
        </w:rPr>
        <w:t xml:space="preserve">zdy a potřebné odvody pro </w:t>
      </w:r>
      <w:r w:rsidR="001C3443">
        <w:rPr>
          <w:rFonts w:ascii="Arial" w:eastAsia="Times New Roman" w:hAnsi="Arial" w:cs="Arial"/>
          <w:i/>
          <w:iCs/>
          <w:sz w:val="24"/>
          <w:szCs w:val="24"/>
          <w:shd w:val="clear" w:color="auto" w:fill="BFBFBF" w:themeFill="background1" w:themeFillShade="BF"/>
          <w:lang w:eastAsia="cs-CZ"/>
        </w:rPr>
        <w:t>KSH ČMS a OSH</w:t>
      </w:r>
      <w:r w:rsidR="00AF0235" w:rsidRPr="00AF0235">
        <w:rPr>
          <w:rFonts w:ascii="Arial" w:eastAsia="Times New Roman" w:hAnsi="Arial" w:cs="Arial"/>
          <w:i/>
          <w:iCs/>
          <w:sz w:val="24"/>
          <w:szCs w:val="24"/>
          <w:shd w:val="clear" w:color="auto" w:fill="BFBFBF" w:themeFill="background1" w:themeFillShade="BF"/>
          <w:lang w:eastAsia="cs-CZ"/>
        </w:rPr>
        <w:t xml:space="preserve"> ČMS)</w:t>
      </w:r>
    </w:p>
    <w:p w14:paraId="4AE23A9C" w14:textId="67070AA8"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lastRenderedPageBreak/>
        <w:t>čestným prohlášením, že fotokopie předaných dokladů jsou shodné s originály a výdaje uvedené v soupisu jsou shodné se záznamy v účetnictví příjemce</w:t>
      </w:r>
      <w:r w:rsidR="00A330D8">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64E1B1C0"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00571CE9" w:rsidRPr="00044999">
        <w:rPr>
          <w:rFonts w:ascii="Arial" w:eastAsia="Times New Roman" w:hAnsi="Arial" w:cs="Arial"/>
          <w:sz w:val="24"/>
          <w:szCs w:val="24"/>
          <w:lang w:eastAsia="cs-CZ"/>
        </w:rPr>
        <w:t>popis použití dotace a popis použití loga Olomouckého kraje</w:t>
      </w:r>
      <w:r w:rsidRPr="00C81BD7">
        <w:rPr>
          <w:rFonts w:ascii="Arial" w:eastAsia="Times New Roman" w:hAnsi="Arial" w:cs="Arial"/>
          <w:sz w:val="24"/>
          <w:szCs w:val="24"/>
          <w:lang w:eastAsia="cs-CZ"/>
        </w:rPr>
        <w:t xml:space="preserve"> </w:t>
      </w:r>
      <w:r w:rsidR="00571CE9" w:rsidRPr="00044999">
        <w:rPr>
          <w:rFonts w:ascii="Arial" w:hAnsi="Arial" w:cs="Arial"/>
          <w:sz w:val="24"/>
          <w:szCs w:val="24"/>
        </w:rPr>
        <w:t>Spolu se závěrečnou zprávou a vyúčtováním je příjemce povinen předložit poskytovateli také fotodokumentaci propagace Olomouckého kraje sjednané v čl. II odst. 10 této smlouvy a to v listinné podobě</w:t>
      </w:r>
      <w:r w:rsidR="00571CE9">
        <w:rPr>
          <w:rFonts w:ascii="Arial" w:hAnsi="Arial" w:cs="Arial"/>
          <w:sz w:val="24"/>
          <w:szCs w:val="24"/>
        </w:rPr>
        <w:t>.</w:t>
      </w:r>
      <w:r w:rsidR="00571CE9" w:rsidRPr="00A9730D">
        <w:rPr>
          <w:rFonts w:ascii="Arial" w:eastAsia="Times New Roman" w:hAnsi="Arial" w:cs="Arial"/>
          <w:i/>
          <w:color w:val="0000FF"/>
          <w:sz w:val="24"/>
          <w:szCs w:val="24"/>
          <w:lang w:eastAsia="cs-CZ"/>
        </w:rPr>
        <w:t xml:space="preserve"> </w:t>
      </w:r>
    </w:p>
    <w:p w14:paraId="3C9258F9" w14:textId="5657C8B0" w:rsidR="009A3DA5" w:rsidRPr="0058756D" w:rsidRDefault="009A3DA5"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sidR="0062793A">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sidR="0062793A">
        <w:rPr>
          <w:rFonts w:ascii="Arial" w:eastAsia="Times New Roman" w:hAnsi="Arial" w:cs="Arial"/>
          <w:sz w:val="24"/>
          <w:szCs w:val="24"/>
          <w:lang w:eastAsia="cs-CZ"/>
        </w:rPr>
        <w:t>,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F69E166" w:rsidR="009A3DA5" w:rsidRPr="00A5760F" w:rsidRDefault="009A3DA5" w:rsidP="00A5760F">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w:t>
      </w:r>
      <w:r w:rsidR="00A5760F" w:rsidRPr="00A5760F">
        <w:rPr>
          <w:rFonts w:ascii="Arial" w:eastAsia="Times New Roman" w:hAnsi="Arial" w:cs="Arial"/>
          <w:sz w:val="24"/>
          <w:szCs w:val="24"/>
          <w:lang w:eastAsia="cs-CZ"/>
        </w:rPr>
        <w:t>příjemce dle této smlouvy povinen vrátit dotaci nebo její část nebo uhradit odvod nebo penále, vrátí příjemce dotaci nebo její část, resp. uhradí odvod nebo p</w:t>
      </w:r>
      <w:r w:rsidR="00A5760F" w:rsidRPr="00A330D8">
        <w:rPr>
          <w:rFonts w:ascii="Arial" w:eastAsia="Times New Roman" w:hAnsi="Arial" w:cs="Arial"/>
          <w:sz w:val="24"/>
          <w:szCs w:val="24"/>
          <w:lang w:eastAsia="cs-CZ"/>
        </w:rPr>
        <w:t>enále na účet poskytovatele č. 27-4228330207/0100 do konce roku 2017, od 1. 1. 2018 na účet č. 27-4228320287/0100.</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4E0714F1"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w:t>
      </w:r>
      <w:r w:rsidR="00571CE9">
        <w:rPr>
          <w:rFonts w:ascii="Arial" w:eastAsia="Times New Roman" w:hAnsi="Arial" w:cs="Arial"/>
          <w:sz w:val="24"/>
          <w:szCs w:val="24"/>
          <w:lang w:eastAsia="cs-CZ"/>
        </w:rPr>
        <w:t>1 roku</w:t>
      </w:r>
      <w:r w:rsidR="00571CE9"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dále je příjemce povinen označit propagační materiály příjemce, vztahující se k účelu dotace, logem poskytovatele</w:t>
      </w:r>
      <w:r w:rsidRPr="00A5760F">
        <w:rPr>
          <w:rFonts w:ascii="Arial" w:eastAsia="Times New Roman" w:hAnsi="Arial" w:cs="Arial"/>
          <w:sz w:val="24"/>
          <w:szCs w:val="24"/>
          <w:lang w:eastAsia="cs-CZ"/>
        </w:rPr>
        <w:t xml:space="preserve"> a umístit reklamní panel, nebo obdobné zařízení, s logem poskytovatele do místa, ve kterém je </w:t>
      </w:r>
      <w:r w:rsidR="00664936" w:rsidRPr="00A5760F">
        <w:rPr>
          <w:rFonts w:ascii="Arial" w:eastAsia="Times New Roman" w:hAnsi="Arial" w:cs="Arial"/>
          <w:sz w:val="24"/>
          <w:szCs w:val="24"/>
          <w:lang w:eastAsia="cs-CZ"/>
        </w:rPr>
        <w:t>prováděna</w:t>
      </w:r>
      <w:r w:rsidRPr="00A5760F">
        <w:rPr>
          <w:rFonts w:ascii="Arial" w:eastAsia="Times New Roman" w:hAnsi="Arial" w:cs="Arial"/>
          <w:sz w:val="24"/>
          <w:szCs w:val="24"/>
          <w:lang w:eastAsia="cs-CZ"/>
        </w:rPr>
        <w:t xml:space="preserve"> podpořená </w:t>
      </w:r>
      <w:r w:rsidR="00664936" w:rsidRPr="00A5760F">
        <w:rPr>
          <w:rFonts w:ascii="Arial" w:eastAsia="Times New Roman" w:hAnsi="Arial" w:cs="Arial"/>
          <w:sz w:val="24"/>
          <w:szCs w:val="24"/>
          <w:lang w:eastAsia="cs-CZ"/>
        </w:rPr>
        <w:t>činnost</w:t>
      </w:r>
      <w:r w:rsidRPr="00A5760F">
        <w:rPr>
          <w:rFonts w:ascii="Arial" w:eastAsia="Times New Roman" w:hAnsi="Arial" w:cs="Arial"/>
          <w:sz w:val="24"/>
          <w:szCs w:val="24"/>
          <w:lang w:eastAsia="cs-CZ"/>
        </w:rPr>
        <w:t>.</w:t>
      </w:r>
      <w:r w:rsidRPr="00A5760F">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A330D8" w:rsidRDefault="004D0E3E" w:rsidP="00836AA2">
      <w:pPr>
        <w:spacing w:after="120"/>
        <w:ind w:left="567" w:firstLine="0"/>
        <w:rPr>
          <w:rFonts w:ascii="Arial" w:eastAsia="Times New Roman" w:hAnsi="Arial" w:cs="Arial"/>
          <w:i/>
          <w:sz w:val="24"/>
          <w:szCs w:val="24"/>
          <w:lang w:eastAsia="cs-CZ"/>
        </w:rPr>
      </w:pPr>
      <w:r w:rsidRPr="00A330D8">
        <w:rPr>
          <w:rFonts w:ascii="Arial" w:eastAsia="Times New Roman" w:hAnsi="Arial" w:cs="Arial"/>
          <w:i/>
          <w:sz w:val="24"/>
          <w:szCs w:val="24"/>
          <w:highlight w:val="lightGray"/>
          <w:lang w:eastAsia="cs-CZ"/>
        </w:rPr>
        <w:t>U</w:t>
      </w:r>
      <w:r w:rsidR="007E68A5" w:rsidRPr="00A330D8">
        <w:rPr>
          <w:rFonts w:ascii="Arial" w:eastAsia="Times New Roman" w:hAnsi="Arial" w:cs="Arial"/>
          <w:i/>
          <w:sz w:val="24"/>
          <w:szCs w:val="24"/>
          <w:highlight w:val="lightGray"/>
          <w:lang w:eastAsia="cs-CZ"/>
        </w:rPr>
        <w:t xml:space="preserve"> </w:t>
      </w:r>
      <w:r w:rsidR="00695FFD" w:rsidRPr="00A330D8">
        <w:rPr>
          <w:rFonts w:ascii="Arial" w:eastAsia="Times New Roman" w:hAnsi="Arial" w:cs="Arial"/>
          <w:i/>
          <w:iCs/>
          <w:sz w:val="24"/>
          <w:szCs w:val="24"/>
          <w:highlight w:val="lightGray"/>
          <w:lang w:eastAsia="cs-CZ"/>
        </w:rPr>
        <w:t xml:space="preserve">dotace </w:t>
      </w:r>
      <w:r w:rsidRPr="00A330D8">
        <w:rPr>
          <w:rFonts w:ascii="Arial" w:eastAsia="Times New Roman" w:hAnsi="Arial" w:cs="Arial"/>
          <w:i/>
          <w:iCs/>
          <w:sz w:val="24"/>
          <w:szCs w:val="24"/>
          <w:highlight w:val="lightGray"/>
          <w:lang w:eastAsia="cs-CZ"/>
        </w:rPr>
        <w:t xml:space="preserve">na </w:t>
      </w:r>
      <w:r w:rsidR="003A4A87" w:rsidRPr="00A330D8">
        <w:rPr>
          <w:rFonts w:ascii="Arial" w:eastAsia="Times New Roman" w:hAnsi="Arial" w:cs="Arial"/>
          <w:i/>
          <w:iCs/>
          <w:sz w:val="24"/>
          <w:szCs w:val="24"/>
          <w:highlight w:val="lightGray"/>
          <w:lang w:eastAsia="cs-CZ"/>
        </w:rPr>
        <w:t>činnost</w:t>
      </w:r>
      <w:r w:rsidRPr="00A330D8">
        <w:rPr>
          <w:rFonts w:ascii="Arial" w:eastAsia="Times New Roman" w:hAnsi="Arial" w:cs="Arial"/>
          <w:i/>
          <w:iCs/>
          <w:sz w:val="24"/>
          <w:szCs w:val="24"/>
          <w:highlight w:val="lightGray"/>
          <w:lang w:eastAsia="cs-CZ"/>
        </w:rPr>
        <w:t xml:space="preserve"> </w:t>
      </w:r>
      <w:r w:rsidR="00695FFD" w:rsidRPr="00A330D8">
        <w:rPr>
          <w:rFonts w:ascii="Arial" w:eastAsia="Times New Roman" w:hAnsi="Arial" w:cs="Arial"/>
          <w:i/>
          <w:iCs/>
          <w:sz w:val="24"/>
          <w:szCs w:val="24"/>
          <w:highlight w:val="lightGray"/>
          <w:lang w:eastAsia="cs-CZ"/>
        </w:rPr>
        <w:t xml:space="preserve">převyšující </w:t>
      </w:r>
      <w:r w:rsidR="00FF33D8" w:rsidRPr="00A330D8">
        <w:rPr>
          <w:rFonts w:ascii="Arial" w:eastAsia="Times New Roman" w:hAnsi="Arial" w:cs="Arial"/>
          <w:i/>
          <w:iCs/>
          <w:sz w:val="24"/>
          <w:szCs w:val="24"/>
          <w:highlight w:val="lightGray"/>
          <w:lang w:eastAsia="cs-CZ"/>
        </w:rPr>
        <w:t>12</w:t>
      </w:r>
      <w:r w:rsidR="00836AA2" w:rsidRPr="00A330D8">
        <w:rPr>
          <w:rFonts w:ascii="Arial" w:eastAsia="Times New Roman" w:hAnsi="Arial" w:cs="Arial"/>
          <w:i/>
          <w:sz w:val="24"/>
          <w:szCs w:val="24"/>
          <w:highlight w:val="lightGray"/>
          <w:lang w:eastAsia="cs-CZ"/>
        </w:rPr>
        <w:t>0 000 Kč</w:t>
      </w:r>
      <w:r w:rsidR="00FF33D8" w:rsidRPr="00A330D8">
        <w:rPr>
          <w:rFonts w:ascii="Arial" w:eastAsia="Times New Roman" w:hAnsi="Arial" w:cs="Arial"/>
          <w:i/>
          <w:sz w:val="24"/>
          <w:szCs w:val="24"/>
          <w:highlight w:val="lightGray"/>
          <w:lang w:eastAsia="cs-CZ"/>
        </w:rPr>
        <w:t>/rok</w:t>
      </w:r>
      <w:r w:rsidR="00836AA2" w:rsidRPr="00A330D8">
        <w:rPr>
          <w:rFonts w:ascii="Arial" w:eastAsia="Times New Roman" w:hAnsi="Arial" w:cs="Arial"/>
          <w:i/>
          <w:sz w:val="24"/>
          <w:szCs w:val="24"/>
          <w:highlight w:val="lightGray"/>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34A7B304"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02A5BEA2" w14:textId="20641A4B" w:rsidR="00E614BE" w:rsidRPr="005E267D" w:rsidRDefault="00E614BE" w:rsidP="009A3DA5">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lastRenderedPageBreak/>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 xml:space="preserve">Evropskou unií. </w:t>
      </w:r>
      <w:r w:rsidR="001C66E4" w:rsidRPr="00016AA5">
        <w:rPr>
          <w:rFonts w:ascii="Arial" w:eastAsia="Times New Roman" w:hAnsi="Arial" w:cs="Arial"/>
          <w:bCs/>
          <w:iCs/>
          <w:sz w:val="24"/>
          <w:szCs w:val="24"/>
          <w:lang w:eastAsia="cs-CZ"/>
        </w:rPr>
        <w:t>Příjemce současně prohlašuje, že ke dni podpisu této smlouvy nemá neuhrazené záv</w:t>
      </w:r>
      <w:r w:rsidR="00CB66EB" w:rsidRPr="00016AA5">
        <w:rPr>
          <w:rFonts w:ascii="Arial" w:eastAsia="Times New Roman" w:hAnsi="Arial" w:cs="Arial"/>
          <w:bCs/>
          <w:iCs/>
          <w:sz w:val="24"/>
          <w:szCs w:val="24"/>
          <w:lang w:eastAsia="cs-CZ"/>
        </w:rPr>
        <w:t>a</w:t>
      </w:r>
      <w:r w:rsidR="001C66E4" w:rsidRPr="00016AA5">
        <w:rPr>
          <w:rFonts w:ascii="Arial" w:eastAsia="Times New Roman" w:hAnsi="Arial" w:cs="Arial"/>
          <w:bCs/>
          <w:iCs/>
          <w:sz w:val="24"/>
          <w:szCs w:val="24"/>
          <w:lang w:eastAsia="cs-CZ"/>
        </w:rPr>
        <w:t xml:space="preserve">zky po lhůtě splatnosti </w:t>
      </w:r>
      <w:r w:rsidR="00CB0A48" w:rsidRPr="00016AA5">
        <w:rPr>
          <w:rFonts w:ascii="Arial" w:eastAsia="Times New Roman" w:hAnsi="Arial" w:cs="Arial"/>
          <w:bCs/>
          <w:iCs/>
          <w:sz w:val="24"/>
          <w:szCs w:val="24"/>
          <w:lang w:eastAsia="cs-CZ"/>
        </w:rPr>
        <w:t xml:space="preserve">ani vůči poskytovateli, jím zřízeným organizacím a jiným územním samosprávným celkům. </w:t>
      </w:r>
      <w:r w:rsidRPr="00016AA5">
        <w:rPr>
          <w:rFonts w:ascii="Arial" w:eastAsia="Times New Roman" w:hAnsi="Arial" w:cs="Arial"/>
          <w:bCs/>
          <w:iCs/>
          <w:sz w:val="24"/>
          <w:szCs w:val="24"/>
          <w:lang w:eastAsia="cs-CZ"/>
        </w:rPr>
        <w:t>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3C92591B" w14:textId="77777777" w:rsidR="009A3DA5" w:rsidRPr="005E267D" w:rsidRDefault="009A3DA5" w:rsidP="009A3DA5">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7C4DBE39" w14:textId="0C6DAC95" w:rsidR="00CE2CE6" w:rsidRDefault="00297AF4" w:rsidP="00CE2CE6">
      <w:pPr>
        <w:numPr>
          <w:ilvl w:val="0"/>
          <w:numId w:val="19"/>
        </w:numPr>
        <w:spacing w:after="120"/>
        <w:rPr>
          <w:rFonts w:ascii="Arial" w:eastAsia="Times New Roman" w:hAnsi="Arial" w:cs="Arial"/>
          <w:iCs/>
          <w:sz w:val="24"/>
          <w:szCs w:val="24"/>
          <w:lang w:eastAsia="cs-CZ"/>
        </w:rPr>
      </w:pPr>
      <w:r w:rsidRPr="00A330D8">
        <w:rPr>
          <w:rFonts w:ascii="Arial" w:hAnsi="Arial" w:cs="Arial"/>
          <w:b/>
          <w:bCs/>
          <w:i/>
          <w:iCs/>
          <w:sz w:val="24"/>
          <w:szCs w:val="24"/>
          <w:highlight w:val="lightGray"/>
          <w:u w:val="single"/>
          <w:lang w:eastAsia="cs-CZ"/>
        </w:rPr>
        <w:t>Ve smlouvách, které mají být uveřejněny v registru smluv (dotace nad 50 000 Kč), se uvede:</w:t>
      </w:r>
      <w:r w:rsidRPr="00A330D8">
        <w:rPr>
          <w:rFonts w:ascii="Arial" w:hAnsi="Arial" w:cs="Arial"/>
          <w:sz w:val="24"/>
          <w:szCs w:val="24"/>
          <w:lang w:eastAsia="cs-CZ"/>
        </w:rPr>
        <w:t xml:space="preserve"> </w:t>
      </w: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4D878359" w14:textId="77777777" w:rsidR="00CE2CE6" w:rsidRDefault="00CE2CE6" w:rsidP="00CE2CE6">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62C6C3DF" w14:textId="77777777" w:rsidR="00CE2CE6" w:rsidRDefault="00CE2CE6" w:rsidP="00CE2CE6">
      <w:pPr>
        <w:spacing w:after="120"/>
        <w:ind w:left="567" w:firstLine="0"/>
        <w:rPr>
          <w:rFonts w:ascii="Arial" w:eastAsia="Times New Roman" w:hAnsi="Arial" w:cs="Arial"/>
          <w:sz w:val="24"/>
          <w:szCs w:val="24"/>
          <w:lang w:eastAsia="cs-CZ"/>
        </w:rPr>
      </w:pPr>
      <w:r w:rsidRPr="00A330D8">
        <w:rPr>
          <w:rFonts w:ascii="Arial" w:hAnsi="Arial" w:cs="Arial"/>
          <w:b/>
          <w:bCs/>
          <w:i/>
          <w:iCs/>
          <w:sz w:val="24"/>
          <w:szCs w:val="24"/>
          <w:highlight w:val="lightGray"/>
          <w:u w:val="single"/>
          <w:lang w:eastAsia="cs-CZ"/>
        </w:rPr>
        <w:t>Ve smlouvách uveřejňovaných v registru smluv (dotace nad 50 000 Kč), které jsou uzavírány od 1. 7. 2017, je třeba toto ustanovení formulovat takto:</w:t>
      </w:r>
      <w:r w:rsidRPr="00A330D8">
        <w:rPr>
          <w:rFonts w:ascii="Arial" w:hAnsi="Arial" w:cs="Arial"/>
          <w:i/>
          <w:iCs/>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3C92591E" w14:textId="77777777"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C925924" w14:textId="77777777" w:rsidR="009A3DA5" w:rsidRDefault="009A3DA5" w:rsidP="009A3DA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021402F7" w14:textId="77777777" w:rsidR="009218E5" w:rsidRDefault="009218E5">
            <w:pPr>
              <w:spacing w:before="40" w:after="40"/>
              <w:ind w:left="0" w:firstLine="0"/>
              <w:rPr>
                <w:rFonts w:ascii="Arial" w:eastAsia="Times New Roman" w:hAnsi="Arial" w:cs="Arial"/>
                <w:sz w:val="24"/>
                <w:szCs w:val="24"/>
                <w:lang w:eastAsia="cs-CZ"/>
              </w:rPr>
            </w:pPr>
          </w:p>
          <w:p w14:paraId="3C925928" w14:textId="77777777" w:rsidR="009218E5" w:rsidRDefault="009218E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77777777"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77777777"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664750E1" w14:textId="3C3C3334" w:rsidR="00DD06DA" w:rsidRPr="00DE2B8F" w:rsidRDefault="00DD06DA" w:rsidP="009218E5">
      <w:pPr>
        <w:tabs>
          <w:tab w:val="left" w:pos="540"/>
        </w:tabs>
        <w:spacing w:after="120"/>
        <w:ind w:left="567" w:firstLine="0"/>
        <w:rPr>
          <w:rFonts w:ascii="Arial" w:eastAsia="Times New Roman" w:hAnsi="Arial" w:cs="Arial"/>
          <w:strike/>
          <w:color w:val="FF0000"/>
          <w:sz w:val="24"/>
          <w:szCs w:val="24"/>
          <w:lang w:eastAsia="cs-CZ"/>
        </w:rPr>
      </w:pPr>
      <w:bookmarkStart w:id="0" w:name="_GoBack"/>
      <w:bookmarkEnd w:id="0"/>
    </w:p>
    <w:sectPr w:rsidR="00DD06DA" w:rsidRPr="00DE2B8F" w:rsidSect="0039448B">
      <w:footerReference w:type="default" r:id="rId10"/>
      <w:footerReference w:type="first" r:id="rId11"/>
      <w:pgSz w:w="11906" w:h="16838"/>
      <w:pgMar w:top="1418" w:right="1418" w:bottom="1418" w:left="1418"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FA86" w14:textId="77777777" w:rsidR="007F2F79" w:rsidRDefault="007F2F79" w:rsidP="00D40C40">
      <w:r>
        <w:separator/>
      </w:r>
    </w:p>
  </w:endnote>
  <w:endnote w:type="continuationSeparator" w:id="0">
    <w:p w14:paraId="6A5597F8" w14:textId="77777777" w:rsidR="007F2F79" w:rsidRDefault="007F2F7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69847813"/>
      <w:docPartObj>
        <w:docPartGallery w:val="Page Numbers (Bottom of Page)"/>
        <w:docPartUnique/>
      </w:docPartObj>
    </w:sdtPr>
    <w:sdtEndPr>
      <w:rPr>
        <w:sz w:val="20"/>
        <w:szCs w:val="20"/>
      </w:rPr>
    </w:sdtEndPr>
    <w:sdtContent>
      <w:sdt>
        <w:sdtPr>
          <w:rPr>
            <w:rFonts w:ascii="Arial" w:hAnsi="Arial" w:cs="Arial"/>
            <w:sz w:val="20"/>
            <w:szCs w:val="20"/>
          </w:rPr>
          <w:id w:val="-1031720342"/>
          <w:docPartObj>
            <w:docPartGallery w:val="Page Numbers (Bottom of Page)"/>
            <w:docPartUnique/>
          </w:docPartObj>
        </w:sdtPr>
        <w:sdtEndPr/>
        <w:sdtContent>
          <w:p w14:paraId="02DDE107" w14:textId="326E9BB8" w:rsidR="00544272" w:rsidRPr="00192E5A" w:rsidRDefault="001E22EA" w:rsidP="00544272">
            <w:pPr>
              <w:pStyle w:val="Zpat"/>
              <w:pBdr>
                <w:top w:val="single" w:sz="4" w:space="1" w:color="auto"/>
              </w:pBdr>
              <w:rPr>
                <w:rFonts w:ascii="Arial" w:hAnsi="Arial" w:cs="Arial"/>
                <w:i/>
                <w:iCs/>
                <w:sz w:val="20"/>
                <w:szCs w:val="20"/>
              </w:rPr>
            </w:pPr>
            <w:r>
              <w:rPr>
                <w:rFonts w:ascii="Arial" w:hAnsi="Arial" w:cs="Arial"/>
                <w:sz w:val="20"/>
                <w:szCs w:val="20"/>
              </w:rPr>
              <w:t>Zastupitelstvo</w:t>
            </w:r>
            <w:r w:rsidR="00544272" w:rsidRPr="0039448B">
              <w:rPr>
                <w:rFonts w:ascii="Arial" w:hAnsi="Arial" w:cs="Arial"/>
                <w:i/>
                <w:iCs/>
                <w:sz w:val="20"/>
                <w:szCs w:val="20"/>
              </w:rPr>
              <w:t xml:space="preserve"> Olomouckého kraje</w:t>
            </w:r>
            <w:r>
              <w:rPr>
                <w:rFonts w:ascii="Arial" w:hAnsi="Arial" w:cs="Arial"/>
                <w:i/>
                <w:iCs/>
                <w:sz w:val="20"/>
                <w:szCs w:val="20"/>
              </w:rPr>
              <w:t xml:space="preserve"> 19. 12</w:t>
            </w:r>
            <w:r w:rsidR="00544272" w:rsidRPr="0039448B">
              <w:rPr>
                <w:rFonts w:ascii="Arial" w:hAnsi="Arial" w:cs="Arial"/>
                <w:i/>
                <w:iCs/>
                <w:sz w:val="20"/>
                <w:szCs w:val="20"/>
              </w:rPr>
              <w:t xml:space="preserve">. 2016                                            </w:t>
            </w:r>
            <w:r w:rsidR="00CD1BAA" w:rsidRPr="0039448B">
              <w:rPr>
                <w:rFonts w:ascii="Arial" w:hAnsi="Arial" w:cs="Arial"/>
                <w:i/>
                <w:iCs/>
                <w:sz w:val="20"/>
                <w:szCs w:val="20"/>
              </w:rPr>
              <w:tab/>
            </w:r>
            <w:r w:rsidR="00544272" w:rsidRPr="0039448B">
              <w:rPr>
                <w:rFonts w:ascii="Arial" w:hAnsi="Arial" w:cs="Arial"/>
                <w:i/>
                <w:iCs/>
                <w:sz w:val="20"/>
                <w:szCs w:val="20"/>
              </w:rPr>
              <w:t xml:space="preserve">Strana </w:t>
            </w:r>
            <w:r w:rsidR="008E428A" w:rsidRPr="0039448B">
              <w:rPr>
                <w:rFonts w:ascii="Arial" w:hAnsi="Arial" w:cs="Arial"/>
                <w:i/>
                <w:sz w:val="20"/>
                <w:szCs w:val="20"/>
              </w:rPr>
              <w:fldChar w:fldCharType="begin"/>
            </w:r>
            <w:r w:rsidR="008E428A" w:rsidRPr="0039448B">
              <w:rPr>
                <w:rFonts w:ascii="Arial" w:hAnsi="Arial" w:cs="Arial"/>
                <w:i/>
                <w:sz w:val="20"/>
                <w:szCs w:val="20"/>
              </w:rPr>
              <w:instrText xml:space="preserve"> PAGE   \* MERGEFORMAT </w:instrText>
            </w:r>
            <w:r w:rsidR="008E428A" w:rsidRPr="0039448B">
              <w:rPr>
                <w:rFonts w:ascii="Arial" w:hAnsi="Arial" w:cs="Arial"/>
                <w:i/>
                <w:sz w:val="20"/>
                <w:szCs w:val="20"/>
              </w:rPr>
              <w:fldChar w:fldCharType="separate"/>
            </w:r>
            <w:r w:rsidR="00C76455">
              <w:rPr>
                <w:rFonts w:ascii="Arial" w:hAnsi="Arial" w:cs="Arial"/>
                <w:i/>
                <w:noProof/>
                <w:sz w:val="20"/>
                <w:szCs w:val="20"/>
              </w:rPr>
              <w:t>46</w:t>
            </w:r>
            <w:r w:rsidR="008E428A" w:rsidRPr="0039448B">
              <w:rPr>
                <w:rFonts w:ascii="Arial" w:hAnsi="Arial" w:cs="Arial"/>
                <w:i/>
                <w:sz w:val="20"/>
                <w:szCs w:val="20"/>
              </w:rPr>
              <w:fldChar w:fldCharType="end"/>
            </w:r>
            <w:r w:rsidR="00544272" w:rsidRPr="0039448B">
              <w:rPr>
                <w:rFonts w:ascii="Arial" w:hAnsi="Arial" w:cs="Arial"/>
                <w:i/>
                <w:iCs/>
                <w:sz w:val="20"/>
                <w:szCs w:val="20"/>
              </w:rPr>
              <w:t xml:space="preserve"> (celkem </w:t>
            </w:r>
            <w:r w:rsidR="0039448B" w:rsidRPr="0039448B">
              <w:rPr>
                <w:rFonts w:ascii="Arial" w:hAnsi="Arial" w:cs="Arial"/>
                <w:i/>
                <w:iCs/>
                <w:sz w:val="20"/>
                <w:szCs w:val="20"/>
              </w:rPr>
              <w:t>4</w:t>
            </w:r>
            <w:r w:rsidR="00C76455">
              <w:rPr>
                <w:rFonts w:ascii="Arial" w:hAnsi="Arial" w:cs="Arial"/>
                <w:i/>
                <w:iCs/>
                <w:sz w:val="20"/>
                <w:szCs w:val="20"/>
              </w:rPr>
              <w:t>6</w:t>
            </w:r>
            <w:r w:rsidR="00544272" w:rsidRPr="0039448B">
              <w:rPr>
                <w:rFonts w:ascii="Arial" w:hAnsi="Arial" w:cs="Arial"/>
                <w:i/>
                <w:iCs/>
                <w:sz w:val="20"/>
                <w:szCs w:val="20"/>
              </w:rPr>
              <w:t>)</w:t>
            </w:r>
          </w:p>
          <w:p w14:paraId="0CDB744A" w14:textId="1EED1967" w:rsidR="0035264E" w:rsidRDefault="001E22EA" w:rsidP="0035264E">
            <w:pPr>
              <w:pStyle w:val="Zpat"/>
              <w:ind w:left="0" w:firstLine="0"/>
              <w:rPr>
                <w:rFonts w:ascii="Arial" w:hAnsi="Arial" w:cs="Arial"/>
                <w:i/>
                <w:iCs/>
                <w:sz w:val="20"/>
                <w:szCs w:val="20"/>
              </w:rPr>
            </w:pPr>
            <w:r>
              <w:rPr>
                <w:rFonts w:ascii="Arial" w:hAnsi="Arial" w:cs="Arial"/>
                <w:i/>
                <w:iCs/>
                <w:sz w:val="20"/>
                <w:szCs w:val="20"/>
              </w:rPr>
              <w:t>44</w:t>
            </w:r>
            <w:r w:rsidR="0035264E" w:rsidRPr="0035264E">
              <w:rPr>
                <w:rFonts w:ascii="Arial" w:hAnsi="Arial" w:cs="Arial"/>
                <w:i/>
                <w:iCs/>
                <w:sz w:val="20"/>
                <w:szCs w:val="20"/>
              </w:rPr>
              <w:t>. - Dotační program „Dotace na činnost, akce a projekt</w:t>
            </w:r>
            <w:r w:rsidR="0035264E">
              <w:rPr>
                <w:rFonts w:ascii="Arial" w:hAnsi="Arial" w:cs="Arial"/>
                <w:i/>
                <w:iCs/>
                <w:sz w:val="20"/>
                <w:szCs w:val="20"/>
              </w:rPr>
              <w:t xml:space="preserve">y hasičů, spolků </w:t>
            </w:r>
            <w:r w:rsidR="0035264E" w:rsidRPr="0035264E">
              <w:rPr>
                <w:rFonts w:ascii="Arial" w:hAnsi="Arial" w:cs="Arial"/>
                <w:i/>
                <w:iCs/>
                <w:sz w:val="20"/>
                <w:szCs w:val="20"/>
              </w:rPr>
              <w:t>a pobočných spolků hasičů Olomouckého kraje 2017“ – vyhlášení</w:t>
            </w:r>
          </w:p>
          <w:p w14:paraId="65B15394" w14:textId="60F85C82" w:rsidR="00544272" w:rsidRDefault="00544272" w:rsidP="00C76455">
            <w:pPr>
              <w:pStyle w:val="Zpat"/>
              <w:ind w:left="0" w:firstLine="0"/>
              <w:rPr>
                <w:rFonts w:ascii="Arial" w:hAnsi="Arial" w:cs="Arial"/>
                <w:sz w:val="20"/>
                <w:szCs w:val="20"/>
              </w:rPr>
            </w:pPr>
            <w:r w:rsidRPr="003300B0">
              <w:rPr>
                <w:rFonts w:ascii="Arial" w:hAnsi="Arial" w:cs="Arial"/>
                <w:i/>
                <w:iCs/>
                <w:sz w:val="20"/>
                <w:szCs w:val="20"/>
              </w:rPr>
              <w:t xml:space="preserve">Příloha č.  </w:t>
            </w:r>
            <w:r w:rsidR="0035264E">
              <w:rPr>
                <w:rFonts w:ascii="Arial" w:hAnsi="Arial" w:cs="Arial"/>
                <w:i/>
                <w:iCs/>
                <w:sz w:val="20"/>
                <w:szCs w:val="20"/>
              </w:rPr>
              <w:t>5</w:t>
            </w:r>
            <w:r w:rsidR="00192E5A">
              <w:rPr>
                <w:rFonts w:ascii="Arial" w:hAnsi="Arial" w:cs="Arial"/>
                <w:i/>
                <w:iCs/>
                <w:sz w:val="20"/>
                <w:szCs w:val="20"/>
              </w:rPr>
              <w:t xml:space="preserve"> </w:t>
            </w:r>
            <w:r w:rsidRPr="003300B0">
              <w:rPr>
                <w:rFonts w:ascii="Arial" w:hAnsi="Arial" w:cs="Arial"/>
                <w:i/>
                <w:iCs/>
                <w:sz w:val="20"/>
                <w:szCs w:val="20"/>
              </w:rPr>
              <w:t xml:space="preserve">– </w:t>
            </w:r>
            <w:r w:rsidR="00C76455" w:rsidRPr="00C76455">
              <w:rPr>
                <w:rFonts w:ascii="Arial" w:hAnsi="Arial" w:cs="Arial"/>
                <w:i/>
                <w:iCs/>
                <w:sz w:val="20"/>
                <w:szCs w:val="20"/>
              </w:rPr>
              <w:t>Vzorová veřejnoprávní smlouva o poskytnutí dotace na celoroční činnost právnické osobě pro dotační program „Dotace na činnost, akce a projekty hasičů, spolků a pobočných spolků hasičů Olomouckého kraje 2017“</w:t>
            </w:r>
          </w:p>
        </w:sdtContent>
      </w:sdt>
    </w:sdtContent>
  </w:sdt>
  <w:p w14:paraId="3F8D086C" w14:textId="15931755" w:rsidR="00544272" w:rsidRDefault="00544272">
    <w:pPr>
      <w:pStyle w:val="Zpat"/>
    </w:pPr>
  </w:p>
  <w:p w14:paraId="2A6F19C7" w14:textId="2E139021" w:rsidR="005B6E80" w:rsidRPr="003C607F" w:rsidRDefault="005B6E80">
    <w:pPr>
      <w:pStyle w:val="Zpat"/>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847AB" w14:textId="77777777" w:rsidR="007F2F79" w:rsidRDefault="007F2F79" w:rsidP="00D40C40">
      <w:r>
        <w:separator/>
      </w:r>
    </w:p>
  </w:footnote>
  <w:footnote w:type="continuationSeparator" w:id="0">
    <w:p w14:paraId="212A41C4" w14:textId="77777777" w:rsidR="007F2F79" w:rsidRDefault="007F2F79" w:rsidP="00D40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C005F1"/>
    <w:multiLevelType w:val="hybridMultilevel"/>
    <w:tmpl w:val="ABE270E8"/>
    <w:lvl w:ilvl="0" w:tplc="DA7A231A">
      <w:start w:val="1"/>
      <w:numFmt w:val="lowerLetter"/>
      <w:lvlText w:val="%1)"/>
      <w:lvlJc w:val="left"/>
      <w:pPr>
        <w:tabs>
          <w:tab w:val="num" w:pos="1647"/>
        </w:tabs>
        <w:ind w:left="1647" w:hanging="360"/>
      </w:pPr>
      <w:rPr>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4"/>
  </w:num>
  <w:num w:numId="4">
    <w:abstractNumId w:val="33"/>
  </w:num>
  <w:num w:numId="5">
    <w:abstractNumId w:val="15"/>
  </w:num>
  <w:num w:numId="6">
    <w:abstractNumId w:val="30"/>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1"/>
  </w:num>
  <w:num w:numId="31">
    <w:abstractNumId w:val="10"/>
  </w:num>
  <w:num w:numId="32">
    <w:abstractNumId w:val="34"/>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344"/>
    <w:rsid w:val="000032B4"/>
    <w:rsid w:val="000047EB"/>
    <w:rsid w:val="00006AE8"/>
    <w:rsid w:val="00007016"/>
    <w:rsid w:val="00007C56"/>
    <w:rsid w:val="000145AB"/>
    <w:rsid w:val="00014A64"/>
    <w:rsid w:val="00016AA5"/>
    <w:rsid w:val="00016E18"/>
    <w:rsid w:val="00025AAA"/>
    <w:rsid w:val="00032265"/>
    <w:rsid w:val="00032DD4"/>
    <w:rsid w:val="0003337C"/>
    <w:rsid w:val="000335E1"/>
    <w:rsid w:val="00033B9E"/>
    <w:rsid w:val="00034742"/>
    <w:rsid w:val="00034BE1"/>
    <w:rsid w:val="00034F6D"/>
    <w:rsid w:val="00036D9F"/>
    <w:rsid w:val="00037E6B"/>
    <w:rsid w:val="00040936"/>
    <w:rsid w:val="000422B6"/>
    <w:rsid w:val="00042781"/>
    <w:rsid w:val="000463D9"/>
    <w:rsid w:val="0004640A"/>
    <w:rsid w:val="0005287A"/>
    <w:rsid w:val="00055B22"/>
    <w:rsid w:val="000576BE"/>
    <w:rsid w:val="00060C62"/>
    <w:rsid w:val="000621F1"/>
    <w:rsid w:val="00062C9D"/>
    <w:rsid w:val="000635CB"/>
    <w:rsid w:val="00064A0C"/>
    <w:rsid w:val="000672AE"/>
    <w:rsid w:val="00071CAE"/>
    <w:rsid w:val="0007343C"/>
    <w:rsid w:val="000735C1"/>
    <w:rsid w:val="00074F9D"/>
    <w:rsid w:val="000759C4"/>
    <w:rsid w:val="00075A41"/>
    <w:rsid w:val="00075CC3"/>
    <w:rsid w:val="00080043"/>
    <w:rsid w:val="000812E1"/>
    <w:rsid w:val="00083837"/>
    <w:rsid w:val="00086582"/>
    <w:rsid w:val="0009326B"/>
    <w:rsid w:val="000950D4"/>
    <w:rsid w:val="000951F1"/>
    <w:rsid w:val="0009595C"/>
    <w:rsid w:val="00095E9A"/>
    <w:rsid w:val="0009666A"/>
    <w:rsid w:val="000A1C1C"/>
    <w:rsid w:val="000A2109"/>
    <w:rsid w:val="000A6591"/>
    <w:rsid w:val="000B0318"/>
    <w:rsid w:val="000B06AF"/>
    <w:rsid w:val="000B1B0F"/>
    <w:rsid w:val="000B2B07"/>
    <w:rsid w:val="000C1B93"/>
    <w:rsid w:val="000C237E"/>
    <w:rsid w:val="000C610D"/>
    <w:rsid w:val="000C7650"/>
    <w:rsid w:val="000D0819"/>
    <w:rsid w:val="000D1974"/>
    <w:rsid w:val="000D319D"/>
    <w:rsid w:val="000D442F"/>
    <w:rsid w:val="000D7241"/>
    <w:rsid w:val="000E0ACB"/>
    <w:rsid w:val="000E1AAD"/>
    <w:rsid w:val="000E2586"/>
    <w:rsid w:val="000E2BFA"/>
    <w:rsid w:val="000E4EB8"/>
    <w:rsid w:val="000E72E9"/>
    <w:rsid w:val="000E7952"/>
    <w:rsid w:val="000F0519"/>
    <w:rsid w:val="000F70E5"/>
    <w:rsid w:val="0010380F"/>
    <w:rsid w:val="00104DA7"/>
    <w:rsid w:val="00105061"/>
    <w:rsid w:val="001158F5"/>
    <w:rsid w:val="0011722F"/>
    <w:rsid w:val="00117CC2"/>
    <w:rsid w:val="00117EA0"/>
    <w:rsid w:val="00122793"/>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6384"/>
    <w:rsid w:val="001A028E"/>
    <w:rsid w:val="001A0934"/>
    <w:rsid w:val="001A1B34"/>
    <w:rsid w:val="001A1C6B"/>
    <w:rsid w:val="001A1EBE"/>
    <w:rsid w:val="001A2370"/>
    <w:rsid w:val="001A2630"/>
    <w:rsid w:val="001A336F"/>
    <w:rsid w:val="001A3CC1"/>
    <w:rsid w:val="001B1CF5"/>
    <w:rsid w:val="001B21D0"/>
    <w:rsid w:val="001B2273"/>
    <w:rsid w:val="001B3185"/>
    <w:rsid w:val="001B326B"/>
    <w:rsid w:val="001B7624"/>
    <w:rsid w:val="001C2C2C"/>
    <w:rsid w:val="001C33D7"/>
    <w:rsid w:val="001C3443"/>
    <w:rsid w:val="001C5375"/>
    <w:rsid w:val="001C66E4"/>
    <w:rsid w:val="001D1DD2"/>
    <w:rsid w:val="001D3285"/>
    <w:rsid w:val="001D3A9C"/>
    <w:rsid w:val="001D42CD"/>
    <w:rsid w:val="001D6533"/>
    <w:rsid w:val="001E21D4"/>
    <w:rsid w:val="001E22EA"/>
    <w:rsid w:val="001E478A"/>
    <w:rsid w:val="001E5401"/>
    <w:rsid w:val="001E5DE6"/>
    <w:rsid w:val="001E61B2"/>
    <w:rsid w:val="001E6893"/>
    <w:rsid w:val="001F4D19"/>
    <w:rsid w:val="001F65EE"/>
    <w:rsid w:val="001F7041"/>
    <w:rsid w:val="001F772C"/>
    <w:rsid w:val="00201EDF"/>
    <w:rsid w:val="002039B7"/>
    <w:rsid w:val="00205144"/>
    <w:rsid w:val="00205602"/>
    <w:rsid w:val="0020729C"/>
    <w:rsid w:val="00207B06"/>
    <w:rsid w:val="002103D8"/>
    <w:rsid w:val="00211421"/>
    <w:rsid w:val="00212ACA"/>
    <w:rsid w:val="00214805"/>
    <w:rsid w:val="002172EE"/>
    <w:rsid w:val="00217820"/>
    <w:rsid w:val="00220FF7"/>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50995"/>
    <w:rsid w:val="00250B44"/>
    <w:rsid w:val="0025108A"/>
    <w:rsid w:val="0025121D"/>
    <w:rsid w:val="00253090"/>
    <w:rsid w:val="00253A30"/>
    <w:rsid w:val="00253B38"/>
    <w:rsid w:val="00253DD4"/>
    <w:rsid w:val="00254AC2"/>
    <w:rsid w:val="00255AE2"/>
    <w:rsid w:val="002601DB"/>
    <w:rsid w:val="00265FDA"/>
    <w:rsid w:val="00266DB4"/>
    <w:rsid w:val="00266EFB"/>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1945"/>
    <w:rsid w:val="002A2372"/>
    <w:rsid w:val="002A3CD3"/>
    <w:rsid w:val="002A4ADE"/>
    <w:rsid w:val="002A662C"/>
    <w:rsid w:val="002A7B11"/>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6113"/>
    <w:rsid w:val="002F0537"/>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50D3"/>
    <w:rsid w:val="00321FF4"/>
    <w:rsid w:val="0032223E"/>
    <w:rsid w:val="00326204"/>
    <w:rsid w:val="003269FE"/>
    <w:rsid w:val="0033568D"/>
    <w:rsid w:val="00341E0B"/>
    <w:rsid w:val="00341F57"/>
    <w:rsid w:val="00343694"/>
    <w:rsid w:val="003454CB"/>
    <w:rsid w:val="00345E5F"/>
    <w:rsid w:val="003475F9"/>
    <w:rsid w:val="0035264E"/>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8220B"/>
    <w:rsid w:val="00386B1E"/>
    <w:rsid w:val="00386F48"/>
    <w:rsid w:val="0039448B"/>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D43"/>
    <w:rsid w:val="003C717E"/>
    <w:rsid w:val="003C7BC9"/>
    <w:rsid w:val="003D1870"/>
    <w:rsid w:val="003D3790"/>
    <w:rsid w:val="003D39B7"/>
    <w:rsid w:val="003E023F"/>
    <w:rsid w:val="003E0724"/>
    <w:rsid w:val="003E17BF"/>
    <w:rsid w:val="003E489A"/>
    <w:rsid w:val="003E6768"/>
    <w:rsid w:val="003E692E"/>
    <w:rsid w:val="003F1AF8"/>
    <w:rsid w:val="003F53C7"/>
    <w:rsid w:val="003F7C9E"/>
    <w:rsid w:val="004033EA"/>
    <w:rsid w:val="00404AEA"/>
    <w:rsid w:val="00405AFE"/>
    <w:rsid w:val="00405D22"/>
    <w:rsid w:val="00407ADE"/>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7D00"/>
    <w:rsid w:val="00442164"/>
    <w:rsid w:val="004421B5"/>
    <w:rsid w:val="0044472F"/>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4FD"/>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E64"/>
    <w:rsid w:val="005018CD"/>
    <w:rsid w:val="00503A23"/>
    <w:rsid w:val="00503A3F"/>
    <w:rsid w:val="00503C5A"/>
    <w:rsid w:val="00503C95"/>
    <w:rsid w:val="00505B05"/>
    <w:rsid w:val="00506027"/>
    <w:rsid w:val="00511EA8"/>
    <w:rsid w:val="00512997"/>
    <w:rsid w:val="0051486B"/>
    <w:rsid w:val="00514A01"/>
    <w:rsid w:val="00515C03"/>
    <w:rsid w:val="00517F36"/>
    <w:rsid w:val="00520749"/>
    <w:rsid w:val="00522B33"/>
    <w:rsid w:val="005258AA"/>
    <w:rsid w:val="00525B5C"/>
    <w:rsid w:val="00525FAE"/>
    <w:rsid w:val="00530A93"/>
    <w:rsid w:val="005333B5"/>
    <w:rsid w:val="005349A1"/>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CE9"/>
    <w:rsid w:val="00571EC8"/>
    <w:rsid w:val="0057703C"/>
    <w:rsid w:val="00580363"/>
    <w:rsid w:val="00580C7A"/>
    <w:rsid w:val="00581A95"/>
    <w:rsid w:val="005848C6"/>
    <w:rsid w:val="00585AA7"/>
    <w:rsid w:val="0058756D"/>
    <w:rsid w:val="00594745"/>
    <w:rsid w:val="0059526D"/>
    <w:rsid w:val="00597D7B"/>
    <w:rsid w:val="005A2643"/>
    <w:rsid w:val="005A2AC3"/>
    <w:rsid w:val="005A477A"/>
    <w:rsid w:val="005A75BE"/>
    <w:rsid w:val="005A7F3C"/>
    <w:rsid w:val="005B3B69"/>
    <w:rsid w:val="005B48F8"/>
    <w:rsid w:val="005B4A9C"/>
    <w:rsid w:val="005B6083"/>
    <w:rsid w:val="005B6E80"/>
    <w:rsid w:val="005C06EA"/>
    <w:rsid w:val="005C24FA"/>
    <w:rsid w:val="005C5D6C"/>
    <w:rsid w:val="005C5D7D"/>
    <w:rsid w:val="005C6693"/>
    <w:rsid w:val="005C6701"/>
    <w:rsid w:val="005C69C9"/>
    <w:rsid w:val="005C7142"/>
    <w:rsid w:val="005D0194"/>
    <w:rsid w:val="005D0F92"/>
    <w:rsid w:val="005D1434"/>
    <w:rsid w:val="005D21ED"/>
    <w:rsid w:val="005D4D86"/>
    <w:rsid w:val="005D604E"/>
    <w:rsid w:val="005E267D"/>
    <w:rsid w:val="005E2BB4"/>
    <w:rsid w:val="005E5BBD"/>
    <w:rsid w:val="005F43AE"/>
    <w:rsid w:val="005F4772"/>
    <w:rsid w:val="005F635A"/>
    <w:rsid w:val="006061B0"/>
    <w:rsid w:val="00606441"/>
    <w:rsid w:val="00607499"/>
    <w:rsid w:val="00607CC5"/>
    <w:rsid w:val="00610DE8"/>
    <w:rsid w:val="00610E32"/>
    <w:rsid w:val="00611A33"/>
    <w:rsid w:val="00612773"/>
    <w:rsid w:val="006157F4"/>
    <w:rsid w:val="00621852"/>
    <w:rsid w:val="00621A3A"/>
    <w:rsid w:val="00625077"/>
    <w:rsid w:val="006250D3"/>
    <w:rsid w:val="006264E0"/>
    <w:rsid w:val="0062793A"/>
    <w:rsid w:val="006304D1"/>
    <w:rsid w:val="00632D35"/>
    <w:rsid w:val="00644A22"/>
    <w:rsid w:val="00644F18"/>
    <w:rsid w:val="00654C17"/>
    <w:rsid w:val="00660C32"/>
    <w:rsid w:val="00663A39"/>
    <w:rsid w:val="00664936"/>
    <w:rsid w:val="00664994"/>
    <w:rsid w:val="00664B7A"/>
    <w:rsid w:val="006658E9"/>
    <w:rsid w:val="00666781"/>
    <w:rsid w:val="00666F82"/>
    <w:rsid w:val="006675CF"/>
    <w:rsid w:val="00667FE9"/>
    <w:rsid w:val="00670D45"/>
    <w:rsid w:val="00670E13"/>
    <w:rsid w:val="00674648"/>
    <w:rsid w:val="00674A0A"/>
    <w:rsid w:val="006750B4"/>
    <w:rsid w:val="0067634A"/>
    <w:rsid w:val="00676E36"/>
    <w:rsid w:val="00677288"/>
    <w:rsid w:val="0068279A"/>
    <w:rsid w:val="00684C20"/>
    <w:rsid w:val="00685285"/>
    <w:rsid w:val="00690949"/>
    <w:rsid w:val="0069438E"/>
    <w:rsid w:val="00695FFD"/>
    <w:rsid w:val="006A1189"/>
    <w:rsid w:val="006A7CB9"/>
    <w:rsid w:val="006B1973"/>
    <w:rsid w:val="006B3B2A"/>
    <w:rsid w:val="006B4F48"/>
    <w:rsid w:val="006C061A"/>
    <w:rsid w:val="006C0D2D"/>
    <w:rsid w:val="006C43C7"/>
    <w:rsid w:val="006D0AC7"/>
    <w:rsid w:val="006D101C"/>
    <w:rsid w:val="006E07ED"/>
    <w:rsid w:val="006E33A0"/>
    <w:rsid w:val="006E4022"/>
    <w:rsid w:val="006E5BA7"/>
    <w:rsid w:val="006E64D0"/>
    <w:rsid w:val="006F07FC"/>
    <w:rsid w:val="006F1BEC"/>
    <w:rsid w:val="006F1C07"/>
    <w:rsid w:val="006F2F24"/>
    <w:rsid w:val="006F7040"/>
    <w:rsid w:val="00701BCD"/>
    <w:rsid w:val="00705445"/>
    <w:rsid w:val="00711102"/>
    <w:rsid w:val="00711590"/>
    <w:rsid w:val="007117EC"/>
    <w:rsid w:val="00711F5A"/>
    <w:rsid w:val="00711FD7"/>
    <w:rsid w:val="0071401C"/>
    <w:rsid w:val="00720FB1"/>
    <w:rsid w:val="0072192A"/>
    <w:rsid w:val="00735623"/>
    <w:rsid w:val="00735E1F"/>
    <w:rsid w:val="007360D6"/>
    <w:rsid w:val="007500B1"/>
    <w:rsid w:val="00751BA1"/>
    <w:rsid w:val="0075231C"/>
    <w:rsid w:val="00753A89"/>
    <w:rsid w:val="00754573"/>
    <w:rsid w:val="00755220"/>
    <w:rsid w:val="00756D5A"/>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D92"/>
    <w:rsid w:val="007B05C0"/>
    <w:rsid w:val="007B0945"/>
    <w:rsid w:val="007B0AE0"/>
    <w:rsid w:val="007B1A7C"/>
    <w:rsid w:val="007B44AB"/>
    <w:rsid w:val="007B4BDC"/>
    <w:rsid w:val="007B6609"/>
    <w:rsid w:val="007C018B"/>
    <w:rsid w:val="007C03DB"/>
    <w:rsid w:val="007C1C39"/>
    <w:rsid w:val="007C1E1B"/>
    <w:rsid w:val="007C386B"/>
    <w:rsid w:val="007C745E"/>
    <w:rsid w:val="007C74BB"/>
    <w:rsid w:val="007D0915"/>
    <w:rsid w:val="007E0009"/>
    <w:rsid w:val="007E0CAA"/>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525B2"/>
    <w:rsid w:val="008556B1"/>
    <w:rsid w:val="0085615A"/>
    <w:rsid w:val="00864FBA"/>
    <w:rsid w:val="0086634E"/>
    <w:rsid w:val="0088205B"/>
    <w:rsid w:val="00882BA6"/>
    <w:rsid w:val="00885BED"/>
    <w:rsid w:val="00892667"/>
    <w:rsid w:val="0089625A"/>
    <w:rsid w:val="00896454"/>
    <w:rsid w:val="008A5202"/>
    <w:rsid w:val="008A56FF"/>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B2"/>
    <w:rsid w:val="008C7242"/>
    <w:rsid w:val="008D21BF"/>
    <w:rsid w:val="008D35A5"/>
    <w:rsid w:val="008D5340"/>
    <w:rsid w:val="008D747A"/>
    <w:rsid w:val="008E0178"/>
    <w:rsid w:val="008E237C"/>
    <w:rsid w:val="008E3C74"/>
    <w:rsid w:val="008E428A"/>
    <w:rsid w:val="008F03FB"/>
    <w:rsid w:val="008F4077"/>
    <w:rsid w:val="008F66A3"/>
    <w:rsid w:val="009025C1"/>
    <w:rsid w:val="009060B3"/>
    <w:rsid w:val="00906785"/>
    <w:rsid w:val="00907127"/>
    <w:rsid w:val="0091068F"/>
    <w:rsid w:val="009119F6"/>
    <w:rsid w:val="00912D3B"/>
    <w:rsid w:val="00913A38"/>
    <w:rsid w:val="0092003A"/>
    <w:rsid w:val="00920F13"/>
    <w:rsid w:val="0092133E"/>
    <w:rsid w:val="009218E5"/>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4A5D"/>
    <w:rsid w:val="00955EF2"/>
    <w:rsid w:val="0095627A"/>
    <w:rsid w:val="00957D20"/>
    <w:rsid w:val="0096469A"/>
    <w:rsid w:val="0096527A"/>
    <w:rsid w:val="00966543"/>
    <w:rsid w:val="00972964"/>
    <w:rsid w:val="009756F0"/>
    <w:rsid w:val="00976473"/>
    <w:rsid w:val="00977E31"/>
    <w:rsid w:val="009821FA"/>
    <w:rsid w:val="00985D1C"/>
    <w:rsid w:val="00990335"/>
    <w:rsid w:val="009903B1"/>
    <w:rsid w:val="009917BB"/>
    <w:rsid w:val="00991B01"/>
    <w:rsid w:val="00992F86"/>
    <w:rsid w:val="009931D4"/>
    <w:rsid w:val="00994AB4"/>
    <w:rsid w:val="00995A7B"/>
    <w:rsid w:val="00995F0B"/>
    <w:rsid w:val="00995F16"/>
    <w:rsid w:val="009A1120"/>
    <w:rsid w:val="009A3DA5"/>
    <w:rsid w:val="009A4E81"/>
    <w:rsid w:val="009A69B6"/>
    <w:rsid w:val="009A6A67"/>
    <w:rsid w:val="009A70CE"/>
    <w:rsid w:val="009A7213"/>
    <w:rsid w:val="009B055D"/>
    <w:rsid w:val="009B662B"/>
    <w:rsid w:val="009B6BE7"/>
    <w:rsid w:val="009C03D8"/>
    <w:rsid w:val="009C3825"/>
    <w:rsid w:val="009C5933"/>
    <w:rsid w:val="009D2BF2"/>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282D"/>
    <w:rsid w:val="00A143CD"/>
    <w:rsid w:val="00A21946"/>
    <w:rsid w:val="00A22B7A"/>
    <w:rsid w:val="00A2309D"/>
    <w:rsid w:val="00A247E2"/>
    <w:rsid w:val="00A25504"/>
    <w:rsid w:val="00A25D3B"/>
    <w:rsid w:val="00A30281"/>
    <w:rsid w:val="00A30F23"/>
    <w:rsid w:val="00A330D8"/>
    <w:rsid w:val="00A342FF"/>
    <w:rsid w:val="00A354CE"/>
    <w:rsid w:val="00A36E09"/>
    <w:rsid w:val="00A375C6"/>
    <w:rsid w:val="00A4229C"/>
    <w:rsid w:val="00A443EF"/>
    <w:rsid w:val="00A54D36"/>
    <w:rsid w:val="00A5538A"/>
    <w:rsid w:val="00A5760F"/>
    <w:rsid w:val="00A61A61"/>
    <w:rsid w:val="00A64BA5"/>
    <w:rsid w:val="00A67461"/>
    <w:rsid w:val="00A77A0F"/>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D3B56"/>
    <w:rsid w:val="00AD46AF"/>
    <w:rsid w:val="00AE18C4"/>
    <w:rsid w:val="00AE30DE"/>
    <w:rsid w:val="00AE3DBD"/>
    <w:rsid w:val="00AF0235"/>
    <w:rsid w:val="00AF161F"/>
    <w:rsid w:val="00AF583E"/>
    <w:rsid w:val="00AF6250"/>
    <w:rsid w:val="00AF77E0"/>
    <w:rsid w:val="00B0006E"/>
    <w:rsid w:val="00B03153"/>
    <w:rsid w:val="00B03C1D"/>
    <w:rsid w:val="00B05653"/>
    <w:rsid w:val="00B05DE4"/>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7A0"/>
    <w:rsid w:val="00B43E42"/>
    <w:rsid w:val="00B45773"/>
    <w:rsid w:val="00B45D7E"/>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B2"/>
    <w:rsid w:val="00BB69AC"/>
    <w:rsid w:val="00BB765F"/>
    <w:rsid w:val="00BC0009"/>
    <w:rsid w:val="00BC1C58"/>
    <w:rsid w:val="00BC2DAF"/>
    <w:rsid w:val="00BC74DF"/>
    <w:rsid w:val="00BC7DEF"/>
    <w:rsid w:val="00BD0A9A"/>
    <w:rsid w:val="00BD2179"/>
    <w:rsid w:val="00BD263F"/>
    <w:rsid w:val="00BD2B04"/>
    <w:rsid w:val="00BD447C"/>
    <w:rsid w:val="00BD4EDE"/>
    <w:rsid w:val="00BD5F8F"/>
    <w:rsid w:val="00BD789A"/>
    <w:rsid w:val="00BE1A65"/>
    <w:rsid w:val="00BE27D0"/>
    <w:rsid w:val="00BE3BFB"/>
    <w:rsid w:val="00BE3DAE"/>
    <w:rsid w:val="00BE5F39"/>
    <w:rsid w:val="00BF160F"/>
    <w:rsid w:val="00BF30CC"/>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655"/>
    <w:rsid w:val="00C34051"/>
    <w:rsid w:val="00C35596"/>
    <w:rsid w:val="00C35BA2"/>
    <w:rsid w:val="00C36723"/>
    <w:rsid w:val="00C36A1D"/>
    <w:rsid w:val="00C37AF3"/>
    <w:rsid w:val="00C43E35"/>
    <w:rsid w:val="00C475DB"/>
    <w:rsid w:val="00C51C7B"/>
    <w:rsid w:val="00C522FA"/>
    <w:rsid w:val="00C524A4"/>
    <w:rsid w:val="00C569FE"/>
    <w:rsid w:val="00C619F7"/>
    <w:rsid w:val="00C63CC5"/>
    <w:rsid w:val="00C642A8"/>
    <w:rsid w:val="00C7203F"/>
    <w:rsid w:val="00C73FE7"/>
    <w:rsid w:val="00C74BFA"/>
    <w:rsid w:val="00C7578C"/>
    <w:rsid w:val="00C76455"/>
    <w:rsid w:val="00C81BD7"/>
    <w:rsid w:val="00C828EA"/>
    <w:rsid w:val="00C83606"/>
    <w:rsid w:val="00C875AA"/>
    <w:rsid w:val="00C877AD"/>
    <w:rsid w:val="00C90DC4"/>
    <w:rsid w:val="00C92651"/>
    <w:rsid w:val="00CA19C3"/>
    <w:rsid w:val="00CA24A0"/>
    <w:rsid w:val="00CB0A48"/>
    <w:rsid w:val="00CB2FA2"/>
    <w:rsid w:val="00CB66EB"/>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E88"/>
    <w:rsid w:val="00CF3A83"/>
    <w:rsid w:val="00CF499A"/>
    <w:rsid w:val="00CF4A97"/>
    <w:rsid w:val="00CF5AA8"/>
    <w:rsid w:val="00CF5F46"/>
    <w:rsid w:val="00D02358"/>
    <w:rsid w:val="00D02B96"/>
    <w:rsid w:val="00D03D2D"/>
    <w:rsid w:val="00D045AF"/>
    <w:rsid w:val="00D05681"/>
    <w:rsid w:val="00D05F68"/>
    <w:rsid w:val="00D105B7"/>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8F4"/>
    <w:rsid w:val="00D61EA4"/>
    <w:rsid w:val="00D6556E"/>
    <w:rsid w:val="00D704F9"/>
    <w:rsid w:val="00D73EC7"/>
    <w:rsid w:val="00D74FAE"/>
    <w:rsid w:val="00D778E7"/>
    <w:rsid w:val="00D8021D"/>
    <w:rsid w:val="00D80504"/>
    <w:rsid w:val="00D815C4"/>
    <w:rsid w:val="00D846F0"/>
    <w:rsid w:val="00D84E9F"/>
    <w:rsid w:val="00D865AE"/>
    <w:rsid w:val="00D86CC4"/>
    <w:rsid w:val="00D92E78"/>
    <w:rsid w:val="00D9442C"/>
    <w:rsid w:val="00D94503"/>
    <w:rsid w:val="00D94C93"/>
    <w:rsid w:val="00D951EA"/>
    <w:rsid w:val="00D95646"/>
    <w:rsid w:val="00D97207"/>
    <w:rsid w:val="00DA2B55"/>
    <w:rsid w:val="00DA365F"/>
    <w:rsid w:val="00DB305E"/>
    <w:rsid w:val="00DB3240"/>
    <w:rsid w:val="00DB68A2"/>
    <w:rsid w:val="00DC473B"/>
    <w:rsid w:val="00DC69A2"/>
    <w:rsid w:val="00DD06DA"/>
    <w:rsid w:val="00DD6346"/>
    <w:rsid w:val="00DE14CA"/>
    <w:rsid w:val="00DE16F7"/>
    <w:rsid w:val="00DE2B8F"/>
    <w:rsid w:val="00DE3DE3"/>
    <w:rsid w:val="00DE60A9"/>
    <w:rsid w:val="00DF0851"/>
    <w:rsid w:val="00DF119D"/>
    <w:rsid w:val="00DF1D13"/>
    <w:rsid w:val="00DF2E4F"/>
    <w:rsid w:val="00DF3B50"/>
    <w:rsid w:val="00DF3FE4"/>
    <w:rsid w:val="00DF62D6"/>
    <w:rsid w:val="00E02D59"/>
    <w:rsid w:val="00E039A3"/>
    <w:rsid w:val="00E05CB5"/>
    <w:rsid w:val="00E128AD"/>
    <w:rsid w:val="00E13318"/>
    <w:rsid w:val="00E21EF9"/>
    <w:rsid w:val="00E22986"/>
    <w:rsid w:val="00E26B33"/>
    <w:rsid w:val="00E276C5"/>
    <w:rsid w:val="00E31DAF"/>
    <w:rsid w:val="00E3383E"/>
    <w:rsid w:val="00E368AB"/>
    <w:rsid w:val="00E36D8D"/>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34E"/>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7462"/>
    <w:rsid w:val="00EC0828"/>
    <w:rsid w:val="00EC3077"/>
    <w:rsid w:val="00EC3BEC"/>
    <w:rsid w:val="00EC5A31"/>
    <w:rsid w:val="00EC6165"/>
    <w:rsid w:val="00EC79E3"/>
    <w:rsid w:val="00ED1378"/>
    <w:rsid w:val="00ED1983"/>
    <w:rsid w:val="00ED233E"/>
    <w:rsid w:val="00ED2C68"/>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7269"/>
    <w:rsid w:val="00F00BC9"/>
    <w:rsid w:val="00F02174"/>
    <w:rsid w:val="00F05C7D"/>
    <w:rsid w:val="00F05E6D"/>
    <w:rsid w:val="00F076A0"/>
    <w:rsid w:val="00F10111"/>
    <w:rsid w:val="00F10B07"/>
    <w:rsid w:val="00F10E7B"/>
    <w:rsid w:val="00F159F9"/>
    <w:rsid w:val="00F1792E"/>
    <w:rsid w:val="00F21160"/>
    <w:rsid w:val="00F26645"/>
    <w:rsid w:val="00F2708F"/>
    <w:rsid w:val="00F32346"/>
    <w:rsid w:val="00F323FB"/>
    <w:rsid w:val="00F35DEC"/>
    <w:rsid w:val="00F36721"/>
    <w:rsid w:val="00F37102"/>
    <w:rsid w:val="00F42C49"/>
    <w:rsid w:val="00F46633"/>
    <w:rsid w:val="00F50DE0"/>
    <w:rsid w:val="00F6008E"/>
    <w:rsid w:val="00F601D2"/>
    <w:rsid w:val="00F6170C"/>
    <w:rsid w:val="00F630A7"/>
    <w:rsid w:val="00F63D55"/>
    <w:rsid w:val="00F64000"/>
    <w:rsid w:val="00F641E7"/>
    <w:rsid w:val="00F647AB"/>
    <w:rsid w:val="00F65438"/>
    <w:rsid w:val="00F65C64"/>
    <w:rsid w:val="00F6755C"/>
    <w:rsid w:val="00F703DD"/>
    <w:rsid w:val="00F71D70"/>
    <w:rsid w:val="00F73535"/>
    <w:rsid w:val="00F74BCF"/>
    <w:rsid w:val="00F76698"/>
    <w:rsid w:val="00F819A1"/>
    <w:rsid w:val="00F8667F"/>
    <w:rsid w:val="00F903CF"/>
    <w:rsid w:val="00F90512"/>
    <w:rsid w:val="00F90F4D"/>
    <w:rsid w:val="00F91B53"/>
    <w:rsid w:val="00F926B6"/>
    <w:rsid w:val="00F934D3"/>
    <w:rsid w:val="00F94249"/>
    <w:rsid w:val="00F94705"/>
    <w:rsid w:val="00F9509B"/>
    <w:rsid w:val="00F95CB4"/>
    <w:rsid w:val="00F96E10"/>
    <w:rsid w:val="00FA26A5"/>
    <w:rsid w:val="00FA2B44"/>
    <w:rsid w:val="00FA4156"/>
    <w:rsid w:val="00FA7AB8"/>
    <w:rsid w:val="00FB0C98"/>
    <w:rsid w:val="00FB438D"/>
    <w:rsid w:val="00FB508C"/>
    <w:rsid w:val="00FB6560"/>
    <w:rsid w:val="00FC4615"/>
    <w:rsid w:val="00FC4B12"/>
    <w:rsid w:val="00FC5F16"/>
    <w:rsid w:val="00FC65CA"/>
    <w:rsid w:val="00FD07DA"/>
    <w:rsid w:val="00FE2EE2"/>
    <w:rsid w:val="00FE3476"/>
    <w:rsid w:val="00FF00A6"/>
    <w:rsid w:val="00FF0879"/>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r-olomoucky.cz/dotace201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1D86-BDC0-4C20-A65F-8690D8F5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2437</Words>
  <Characters>14380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Calábková Lucie</cp:lastModifiedBy>
  <cp:revision>40</cp:revision>
  <cp:lastPrinted>2016-12-01T11:42:00Z</cp:lastPrinted>
  <dcterms:created xsi:type="dcterms:W3CDTF">2016-09-09T06:44:00Z</dcterms:created>
  <dcterms:modified xsi:type="dcterms:W3CDTF">2016-12-05T12:46:00Z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