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BC310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(dále jen ZOK) bude na svém zasedání dne 18. 12. 2017 schvalovat návrh rozpočtu Olomouckého kraje na rok 2018. V rámci návrhu rozpočtu na rok 2018 se předpokládá schválení finančních prostředků ve výši </w:t>
      </w:r>
      <w:r w:rsidR="003037E1" w:rsidRPr="003037E1">
        <w:rPr>
          <w:rFonts w:ascii="Arial" w:hAnsi="Arial" w:cs="Arial"/>
        </w:rPr>
        <w:t>8</w:t>
      </w:r>
      <w:r w:rsidR="003B2BD6" w:rsidRPr="003037E1">
        <w:rPr>
          <w:rFonts w:ascii="Arial" w:hAnsi="Arial" w:cs="Arial"/>
        </w:rPr>
        <w:t>00 000</w:t>
      </w:r>
      <w:r w:rsidR="003B2BD6">
        <w:rPr>
          <w:rFonts w:ascii="Arial" w:hAnsi="Arial" w:cs="Arial"/>
        </w:rPr>
        <w:t>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</w:t>
      </w:r>
      <w:r w:rsidR="009923E5">
        <w:rPr>
          <w:rFonts w:ascii="Arial" w:hAnsi="Arial" w:cs="Arial"/>
          <w:b/>
        </w:rPr>
        <w:t xml:space="preserve"> </w:t>
      </w:r>
      <w:r w:rsidR="009923E5" w:rsidRPr="00632730">
        <w:rPr>
          <w:rFonts w:ascii="Arial" w:hAnsi="Arial" w:cs="Arial"/>
          <w:b/>
        </w:rPr>
        <w:t xml:space="preserve">handicapovaných sportovců </w:t>
      </w:r>
      <w:r w:rsidR="009923E5">
        <w:rPr>
          <w:rFonts w:ascii="Arial" w:hAnsi="Arial" w:cs="Arial"/>
          <w:b/>
        </w:rPr>
        <w:t>v</w:t>
      </w:r>
      <w:r w:rsidR="003B2BD6" w:rsidRPr="00896584">
        <w:rPr>
          <w:rFonts w:ascii="Arial" w:hAnsi="Arial" w:cs="Arial"/>
          <w:b/>
        </w:rPr>
        <w:t xml:space="preserve"> </w:t>
      </w:r>
      <w:r w:rsidR="009923E5">
        <w:rPr>
          <w:rFonts w:ascii="Arial" w:hAnsi="Arial" w:cs="Arial"/>
          <w:b/>
        </w:rPr>
        <w:t>Ol</w:t>
      </w:r>
      <w:r w:rsidR="003B2BD6" w:rsidRPr="00896584">
        <w:rPr>
          <w:rFonts w:ascii="Arial" w:hAnsi="Arial" w:cs="Arial"/>
          <w:b/>
        </w:rPr>
        <w:t>omouckém kraji v roce 201</w:t>
      </w:r>
      <w:r w:rsidR="00AE3441">
        <w:rPr>
          <w:rFonts w:ascii="Arial" w:hAnsi="Arial" w:cs="Arial"/>
          <w:b/>
        </w:rPr>
        <w:t>8</w:t>
      </w:r>
      <w:r w:rsidR="00F82693">
        <w:rPr>
          <w:rFonts w:ascii="Arial" w:hAnsi="Arial" w:cs="Arial"/>
        </w:rPr>
        <w:t>.</w:t>
      </w:r>
    </w:p>
    <w:p w:rsidR="00AD7093" w:rsidRDefault="00AD7093" w:rsidP="00AD7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vyhlášení dotačního programu je schválení alokované částky na program v rámci rozpočtu Olomouckého kraje pro rok 2018.</w:t>
      </w:r>
    </w:p>
    <w:p w:rsidR="00AD7093" w:rsidRDefault="00AD7093" w:rsidP="00CB710E">
      <w:pPr>
        <w:jc w:val="both"/>
        <w:rPr>
          <w:rFonts w:ascii="Arial" w:hAnsi="Arial" w:cs="Arial"/>
          <w:bCs/>
        </w:rPr>
      </w:pPr>
    </w:p>
    <w:p w:rsidR="001767EB" w:rsidRDefault="00CB710E" w:rsidP="00CB71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dotační program je určena c</w:t>
      </w:r>
      <w:r w:rsidR="001767EB" w:rsidRPr="00203D75">
        <w:rPr>
          <w:rFonts w:ascii="Arial" w:hAnsi="Arial" w:cs="Arial"/>
          <w:bCs/>
        </w:rPr>
        <w:t xml:space="preserve">elková částka ve výši </w:t>
      </w:r>
      <w:r w:rsidR="003037E1" w:rsidRPr="003037E1">
        <w:rPr>
          <w:rFonts w:ascii="Arial" w:hAnsi="Arial" w:cs="Arial"/>
          <w:b/>
          <w:bCs/>
        </w:rPr>
        <w:t>8</w:t>
      </w:r>
      <w:r w:rsidR="001767EB" w:rsidRPr="003037E1">
        <w:rPr>
          <w:rFonts w:ascii="Arial" w:hAnsi="Arial" w:cs="Arial"/>
          <w:b/>
          <w:bCs/>
        </w:rPr>
        <w:t>00 000</w:t>
      </w:r>
      <w:r w:rsidR="001767EB" w:rsidRPr="00203D75">
        <w:rPr>
          <w:rFonts w:ascii="Arial" w:hAnsi="Arial" w:cs="Arial"/>
          <w:bCs/>
        </w:rPr>
        <w:t>,- Kč</w:t>
      </w:r>
      <w:r>
        <w:rPr>
          <w:rFonts w:ascii="Arial" w:hAnsi="Arial" w:cs="Arial"/>
          <w:bCs/>
        </w:rPr>
        <w:t>.</w:t>
      </w:r>
    </w:p>
    <w:p w:rsidR="00CB710E" w:rsidRPr="00620179" w:rsidRDefault="00CB710E" w:rsidP="00CB710E">
      <w:pPr>
        <w:jc w:val="both"/>
        <w:rPr>
          <w:rFonts w:ascii="Arial" w:hAnsi="Arial" w:cs="Arial"/>
        </w:rPr>
      </w:pPr>
    </w:p>
    <w:p w:rsidR="00EC5977" w:rsidRDefault="00440F55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dotačního programu je podpora sportovní činnosti handicapovaných sportovců sdružených v oddílech nebo klubech sídlících v Olomouckém kraji</w:t>
      </w:r>
      <w:r w:rsidR="00C5571F">
        <w:rPr>
          <w:rFonts w:ascii="Arial" w:hAnsi="Arial" w:cs="Arial"/>
        </w:rPr>
        <w:t xml:space="preserve"> a samotných handicapovaných sportovců</w:t>
      </w:r>
      <w:r w:rsidR="00CD48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zaměřená na zkvalitnění </w:t>
      </w:r>
      <w:r w:rsidR="00C5571F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>sportovní přípravy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CB710E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programu: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620179" w:rsidRDefault="00CB710E" w:rsidP="00620179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 dotačního </w:t>
      </w:r>
      <w:r>
        <w:rPr>
          <w:b/>
          <w:bCs/>
          <w:u w:val="none"/>
        </w:rPr>
        <w:t xml:space="preserve">Programu na podporu </w:t>
      </w:r>
      <w:r w:rsidR="00440F55" w:rsidRPr="00440F55">
        <w:rPr>
          <w:b/>
          <w:bCs/>
          <w:u w:val="none"/>
        </w:rPr>
        <w:t xml:space="preserve">handicapovaných sportovců </w:t>
      </w:r>
      <w:r>
        <w:rPr>
          <w:b/>
          <w:bCs/>
          <w:u w:val="none"/>
        </w:rPr>
        <w:t>v Olomouckém kraji v roce 2018</w:t>
      </w:r>
      <w:r>
        <w:rPr>
          <w:u w:val="none"/>
        </w:rPr>
        <w:t xml:space="preserve"> je možné žádat o finanční podporu na sportovní činnost </w:t>
      </w:r>
      <w:r w:rsidR="00440F55" w:rsidRPr="00440F55">
        <w:rPr>
          <w:u w:val="none"/>
        </w:rPr>
        <w:t xml:space="preserve">handicapovaných sportovců </w:t>
      </w:r>
      <w:r>
        <w:rPr>
          <w:u w:val="none"/>
        </w:rPr>
        <w:t>pro oddíly nebo kluby sídlící v Olomouckém kraji</w:t>
      </w:r>
      <w:r w:rsidR="00440F55">
        <w:rPr>
          <w:u w:val="none"/>
        </w:rPr>
        <w:t xml:space="preserve"> a pro samotné handicapované sportovce</w:t>
      </w:r>
      <w:r>
        <w:rPr>
          <w:u w:val="none"/>
        </w:rPr>
        <w:t>. Dotace je zaměřena zejména do oblasti zabezpečení účasti členů klubu (oddílu) na sportovních akcích (doprava, cestovné, stravné, ubytování), údržby a provozu sportovního areálu, nákupu sportovního materiálu a pořádání sportovních, výcvikových a náborových akcí</w:t>
      </w:r>
      <w:r w:rsidR="00603C4A" w:rsidRPr="00620179">
        <w:rPr>
          <w:u w:val="none"/>
        </w:rPr>
        <w:t>.</w:t>
      </w:r>
    </w:p>
    <w:p w:rsidR="00620179" w:rsidRDefault="00620179" w:rsidP="00620179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Projednání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27. 11. 2017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Schválení a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18. 12. 2017</w:t>
      </w:r>
    </w:p>
    <w:p w:rsidR="00345867" w:rsidRPr="005D1BC6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Zveřejnění (na úřední desce)</w:t>
      </w:r>
      <w:r w:rsidR="00CD4881"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>
        <w:rPr>
          <w:rFonts w:ascii="Arial" w:hAnsi="Arial"/>
        </w:rPr>
        <w:t>19</w:t>
      </w:r>
      <w:r w:rsidRPr="005D1BC6">
        <w:rPr>
          <w:rFonts w:ascii="Arial" w:hAnsi="Arial"/>
        </w:rPr>
        <w:t>. 12. 201</w:t>
      </w:r>
      <w:r>
        <w:rPr>
          <w:rFonts w:ascii="Arial" w:hAnsi="Arial"/>
        </w:rPr>
        <w:t>7 – 30. 9</w:t>
      </w:r>
      <w:r w:rsidRPr="005D1BC6">
        <w:rPr>
          <w:rFonts w:ascii="Arial" w:hAnsi="Arial"/>
        </w:rPr>
        <w:t>. 201</w:t>
      </w:r>
      <w:r>
        <w:rPr>
          <w:rFonts w:ascii="Arial" w:hAnsi="Arial"/>
        </w:rPr>
        <w:t>8</w:t>
      </w:r>
    </w:p>
    <w:p w:rsidR="00345867" w:rsidRPr="00D702A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B710E">
        <w:rPr>
          <w:rFonts w:ascii="Arial" w:hAnsi="Arial"/>
          <w:b/>
        </w:rPr>
        <w:tab/>
      </w:r>
      <w:r w:rsidR="00440F55">
        <w:rPr>
          <w:rFonts w:ascii="Arial" w:hAnsi="Arial"/>
          <w:b/>
        </w:rPr>
        <w:t>1</w:t>
      </w:r>
      <w:r w:rsidR="003037E1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. </w:t>
      </w:r>
      <w:r w:rsidR="00440F55">
        <w:rPr>
          <w:rFonts w:ascii="Arial" w:hAnsi="Arial"/>
          <w:b/>
        </w:rPr>
        <w:t>1</w:t>
      </w:r>
      <w:r>
        <w:rPr>
          <w:rFonts w:ascii="Arial" w:hAnsi="Arial"/>
          <w:b/>
        </w:rPr>
        <w:t>. – 2</w:t>
      </w:r>
      <w:r w:rsidR="00440F55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. </w:t>
      </w:r>
      <w:r w:rsidR="00440F55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. 2018 </w:t>
      </w:r>
      <w:r w:rsidRPr="00D702A7">
        <w:rPr>
          <w:rFonts w:ascii="Arial" w:hAnsi="Arial"/>
          <w:b/>
        </w:rPr>
        <w:t xml:space="preserve"> </w:t>
      </w:r>
    </w:p>
    <w:p w:rsidR="00345867" w:rsidRPr="005D1BC6" w:rsidRDefault="00CB710E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345867" w:rsidRPr="005D1BC6">
        <w:rPr>
          <w:rFonts w:ascii="Arial" w:hAnsi="Arial"/>
        </w:rPr>
        <w:t>odnocení administrátorem:</w:t>
      </w:r>
      <w:r w:rsidR="00345867" w:rsidRPr="005D1BC6">
        <w:rPr>
          <w:rFonts w:ascii="Arial" w:hAnsi="Arial"/>
        </w:rPr>
        <w:tab/>
      </w:r>
      <w:r w:rsidR="00440F55">
        <w:rPr>
          <w:rFonts w:ascii="Arial" w:hAnsi="Arial"/>
        </w:rPr>
        <w:tab/>
      </w:r>
      <w:r w:rsidR="00440F55">
        <w:rPr>
          <w:rFonts w:ascii="Arial" w:hAnsi="Arial"/>
        </w:rPr>
        <w:tab/>
        <w:t>květen 2018</w:t>
      </w:r>
    </w:p>
    <w:p w:rsidR="00345867" w:rsidRDefault="00345867" w:rsidP="00345867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5D1BC6">
        <w:rPr>
          <w:rFonts w:ascii="Arial" w:hAnsi="Arial"/>
        </w:rPr>
        <w:t>Schválení v</w:t>
      </w:r>
      <w:r w:rsidR="00512741">
        <w:rPr>
          <w:rFonts w:ascii="Arial" w:hAnsi="Arial"/>
        </w:rPr>
        <w:t> </w:t>
      </w:r>
      <w:r w:rsidRPr="005D1BC6">
        <w:rPr>
          <w:rFonts w:ascii="Arial" w:hAnsi="Arial"/>
        </w:rPr>
        <w:t>ROK</w:t>
      </w:r>
      <w:r w:rsidR="00512741">
        <w:rPr>
          <w:rFonts w:ascii="Arial" w:hAnsi="Arial"/>
        </w:rPr>
        <w:t>/ZOK</w:t>
      </w:r>
      <w:r w:rsidRPr="005D1BC6">
        <w:rPr>
          <w:rFonts w:ascii="Arial" w:hAnsi="Arial"/>
        </w:rPr>
        <w:t>:</w:t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Pr="005D1BC6">
        <w:rPr>
          <w:rFonts w:ascii="Arial" w:hAnsi="Arial"/>
        </w:rPr>
        <w:tab/>
      </w:r>
      <w:r w:rsidR="005A4F8A">
        <w:rPr>
          <w:rFonts w:ascii="Arial" w:hAnsi="Arial"/>
        </w:rPr>
        <w:t>25. 6. 2018</w:t>
      </w:r>
      <w:bookmarkStart w:id="0" w:name="_GoBack"/>
      <w:bookmarkEnd w:id="0"/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C816DB" w:rsidRDefault="00C816DB" w:rsidP="00EC5977">
      <w:pPr>
        <w:pStyle w:val="Radaplohy"/>
        <w:spacing w:before="0" w:after="0"/>
        <w:rPr>
          <w:rFonts w:cs="Arial"/>
          <w:b/>
          <w:u w:val="none"/>
        </w:rPr>
      </w:pPr>
      <w:r w:rsidRPr="00C816DB">
        <w:rPr>
          <w:rFonts w:cs="Arial"/>
          <w:b/>
          <w:u w:val="none"/>
        </w:rPr>
        <w:t xml:space="preserve">Podpora žadatelům dotačního </w:t>
      </w:r>
      <w:r>
        <w:rPr>
          <w:rFonts w:cs="Arial"/>
          <w:b/>
          <w:u w:val="none"/>
        </w:rPr>
        <w:t>programu:</w:t>
      </w:r>
    </w:p>
    <w:p w:rsidR="00C816DB" w:rsidRDefault="00C816DB" w:rsidP="00EC5977">
      <w:pPr>
        <w:pStyle w:val="Radaplohy"/>
        <w:spacing w:before="0" w:after="0"/>
        <w:rPr>
          <w:rFonts w:cs="Arial"/>
          <w:b/>
          <w:u w:val="none"/>
        </w:rPr>
      </w:pPr>
    </w:p>
    <w:p w:rsidR="00C816DB" w:rsidRDefault="00C816DB" w:rsidP="00C816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8F3F0D">
        <w:rPr>
          <w:rFonts w:ascii="Arial" w:hAnsi="Arial"/>
        </w:rPr>
        <w:t>1</w:t>
      </w:r>
      <w:r>
        <w:rPr>
          <w:rFonts w:ascii="Arial" w:hAnsi="Arial"/>
        </w:rPr>
        <w:t>9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>
        <w:rPr>
          <w:rFonts w:ascii="Arial" w:hAnsi="Arial"/>
        </w:rPr>
        <w:t>20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 xml:space="preserve">. 2018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C816DB" w:rsidRDefault="00C816DB" w:rsidP="00C816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C816DB" w:rsidRDefault="00C816DB" w:rsidP="00C816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C816DB" w:rsidRDefault="00C816DB" w:rsidP="00C816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585 508 552, řeší odbornou podporu žadatelům, např. pomoc s vyplněním žádosti, zpracováním příloh atd.</w:t>
      </w:r>
    </w:p>
    <w:p w:rsidR="00C816DB" w:rsidRPr="00C816DB" w:rsidRDefault="00C816DB" w:rsidP="00EC5977">
      <w:pPr>
        <w:pStyle w:val="Radaplohy"/>
        <w:spacing w:before="0" w:after="0"/>
        <w:rPr>
          <w:color w:val="FF0000"/>
          <w:u w:val="none"/>
        </w:rPr>
      </w:pPr>
    </w:p>
    <w:p w:rsidR="00345867" w:rsidRDefault="00345867" w:rsidP="00EC5977">
      <w:pPr>
        <w:pStyle w:val="Radaplohy"/>
        <w:spacing w:before="0" w:after="0"/>
        <w:rPr>
          <w:rFonts w:cs="Arial"/>
          <w:b/>
        </w:rPr>
      </w:pPr>
    </w:p>
    <w:p w:rsidR="00F82693" w:rsidRDefault="00F82693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51274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</w:t>
      </w:r>
      <w:r w:rsidR="00DB2154">
        <w:rPr>
          <w:rFonts w:ascii="Arial" w:hAnsi="Arial" w:cs="Arial"/>
        </w:rPr>
        <w:t xml:space="preserve"> na své schůzi dne 27. 11. 2017 odsouhlasila </w:t>
      </w:r>
      <w:r>
        <w:rPr>
          <w:rFonts w:ascii="Arial" w:hAnsi="Arial" w:cs="Arial"/>
        </w:rPr>
        <w:t xml:space="preserve">materiál, obsahující dokumenty, potřebné pro vyhlášení dotačního programu </w:t>
      </w:r>
      <w:r w:rsidR="00440F55" w:rsidRPr="00440F55">
        <w:rPr>
          <w:rFonts w:ascii="Arial" w:hAnsi="Arial" w:cs="Arial"/>
          <w:b/>
          <w:bCs/>
        </w:rPr>
        <w:t>Program na podporu handicapovaných sportovců v Olomouckém kraji v roce 2018</w:t>
      </w:r>
      <w:r w:rsidR="00C816DB">
        <w:rPr>
          <w:rFonts w:ascii="Arial" w:hAnsi="Arial" w:cs="Arial"/>
          <w:b/>
          <w:bCs/>
        </w:rPr>
        <w:t xml:space="preserve"> </w:t>
      </w:r>
      <w:r w:rsidR="00C816DB" w:rsidRPr="00FB7798">
        <w:rPr>
          <w:rFonts w:ascii="Arial" w:hAnsi="Arial" w:cs="Arial"/>
        </w:rPr>
        <w:t xml:space="preserve">uvedené v </w:t>
      </w:r>
      <w:r w:rsidR="00C816DB">
        <w:rPr>
          <w:rFonts w:ascii="Arial" w:hAnsi="Arial" w:cs="Arial"/>
        </w:rPr>
        <w:t>P</w:t>
      </w:r>
      <w:r w:rsidR="00C816DB" w:rsidRPr="00FB7798">
        <w:rPr>
          <w:rFonts w:ascii="Arial" w:hAnsi="Arial" w:cs="Arial"/>
        </w:rPr>
        <w:t>řílohách</w:t>
      </w:r>
      <w:r w:rsidR="00C816DB">
        <w:rPr>
          <w:rFonts w:ascii="Arial" w:hAnsi="Arial" w:cs="Arial"/>
        </w:rPr>
        <w:t xml:space="preserve"> č. 1 – 5.</w:t>
      </w:r>
    </w:p>
    <w:p w:rsidR="008F4C00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Předkladatel navrhuje </w:t>
      </w:r>
      <w:r w:rsidR="00DB2154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>
        <w:rPr>
          <w:rFonts w:ascii="Arial" w:hAnsi="Arial" w:cs="Arial"/>
          <w:bCs/>
        </w:rPr>
        <w:t xml:space="preserve">odsouhlasit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 xml:space="preserve">rogram na podporu </w:t>
      </w:r>
      <w:r w:rsidR="00440F55" w:rsidRPr="00440F55">
        <w:rPr>
          <w:rFonts w:ascii="Arial" w:hAnsi="Arial" w:cs="Arial"/>
          <w:bCs/>
        </w:rPr>
        <w:t>handicapovaných sportovců</w:t>
      </w:r>
      <w:r w:rsidR="004D27EA">
        <w:rPr>
          <w:rFonts w:ascii="Arial" w:hAnsi="Arial" w:cs="Arial"/>
        </w:rPr>
        <w:t xml:space="preserve"> v Olomouckém kraji v roce 201</w:t>
      </w:r>
      <w:r w:rsidR="00453AEF">
        <w:rPr>
          <w:rFonts w:ascii="Arial" w:hAnsi="Arial" w:cs="Arial"/>
        </w:rPr>
        <w:t>8</w:t>
      </w:r>
      <w:r w:rsidR="004D27EA">
        <w:rPr>
          <w:rFonts w:ascii="Arial" w:hAnsi="Arial" w:cs="Arial"/>
        </w:rPr>
        <w:t xml:space="preserve"> dle důvodové zprávy a </w:t>
      </w:r>
      <w:r w:rsidR="008A16D2">
        <w:rPr>
          <w:rFonts w:ascii="Arial" w:hAnsi="Arial" w:cs="Arial"/>
          <w:bCs/>
        </w:rPr>
        <w:t xml:space="preserve">Příloh č. 1 – </w:t>
      </w:r>
      <w:r w:rsidR="00C816DB">
        <w:rPr>
          <w:rFonts w:ascii="Arial" w:hAnsi="Arial" w:cs="Arial"/>
          <w:bCs/>
        </w:rPr>
        <w:t>5</w:t>
      </w:r>
      <w:r w:rsidR="004D27EA">
        <w:rPr>
          <w:rFonts w:ascii="Arial" w:hAnsi="Arial" w:cs="Arial"/>
          <w:bCs/>
        </w:rPr>
        <w:t xml:space="preserve"> důvodové zprávy</w:t>
      </w:r>
      <w:r>
        <w:rPr>
          <w:rFonts w:ascii="Arial" w:hAnsi="Arial" w:cs="Arial"/>
          <w:bCs/>
        </w:rPr>
        <w:t xml:space="preserve">, </w:t>
      </w:r>
      <w:r w:rsidRPr="00550366">
        <w:rPr>
          <w:rFonts w:ascii="Arial" w:hAnsi="Arial" w:cs="Arial"/>
          <w:bCs/>
        </w:rPr>
        <w:t xml:space="preserve">uložit </w:t>
      </w:r>
      <w:r w:rsidR="00A42C47" w:rsidRPr="00550366">
        <w:rPr>
          <w:rFonts w:ascii="Arial" w:hAnsi="Arial" w:cs="Arial"/>
          <w:bCs/>
        </w:rPr>
        <w:t xml:space="preserve">náměstkovi hejtmana </w:t>
      </w:r>
      <w:r w:rsidRPr="00550366">
        <w:rPr>
          <w:rFonts w:ascii="Arial" w:hAnsi="Arial" w:cs="Arial"/>
          <w:bCs/>
        </w:rPr>
        <w:t>Mgr</w:t>
      </w:r>
      <w:r>
        <w:rPr>
          <w:rFonts w:ascii="Arial" w:hAnsi="Arial" w:cs="Arial"/>
          <w:bCs/>
        </w:rPr>
        <w:t xml:space="preserve">. </w:t>
      </w:r>
      <w:r w:rsidR="006A437F">
        <w:rPr>
          <w:rFonts w:ascii="Arial" w:hAnsi="Arial" w:cs="Arial"/>
          <w:bCs/>
        </w:rPr>
        <w:t>Františkovi</w:t>
      </w:r>
      <w:r>
        <w:rPr>
          <w:rFonts w:ascii="Arial" w:hAnsi="Arial" w:cs="Arial"/>
          <w:bCs/>
        </w:rPr>
        <w:t xml:space="preserve"> </w:t>
      </w:r>
      <w:r w:rsidR="006A437F">
        <w:rPr>
          <w:rFonts w:ascii="Arial" w:hAnsi="Arial" w:cs="Arial"/>
          <w:bCs/>
        </w:rPr>
        <w:t>Jurovi</w:t>
      </w:r>
      <w:r>
        <w:rPr>
          <w:rFonts w:ascii="Arial" w:hAnsi="Arial" w:cs="Arial"/>
          <w:bCs/>
        </w:rPr>
        <w:t xml:space="preserve"> </w:t>
      </w:r>
      <w:r w:rsidR="00512741">
        <w:rPr>
          <w:rFonts w:ascii="Arial" w:hAnsi="Arial" w:cs="Arial"/>
          <w:bCs/>
        </w:rPr>
        <w:t>vyhlásit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Program na podporu </w:t>
      </w:r>
      <w:r w:rsidR="00440F55" w:rsidRPr="00440F55">
        <w:rPr>
          <w:rFonts w:ascii="Arial" w:hAnsi="Arial" w:cs="Arial"/>
          <w:bCs/>
        </w:rPr>
        <w:t>handicapovaných sportovců</w:t>
      </w:r>
      <w:r w:rsidR="00440F55" w:rsidRPr="005E57AF">
        <w:rPr>
          <w:rFonts w:ascii="Arial" w:hAnsi="Arial" w:cs="Arial"/>
        </w:rPr>
        <w:t xml:space="preserve"> </w:t>
      </w:r>
      <w:r w:rsidR="00453AEF">
        <w:rPr>
          <w:rFonts w:ascii="Arial" w:hAnsi="Arial" w:cs="Arial"/>
        </w:rPr>
        <w:t>v Olomouckém kraji v roce 2018</w:t>
      </w:r>
      <w:r>
        <w:rPr>
          <w:rFonts w:ascii="Arial" w:hAnsi="Arial" w:cs="Arial"/>
          <w:bCs/>
        </w:rPr>
        <w:t xml:space="preserve"> </w:t>
      </w:r>
      <w:r w:rsidR="007E4317">
        <w:rPr>
          <w:rFonts w:ascii="Arial" w:hAnsi="Arial" w:cs="Arial"/>
          <w:bCs/>
        </w:rPr>
        <w:t>dle bodu 2 usnesení</w:t>
      </w:r>
      <w:r w:rsidR="004F46E6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="00B82DFA">
        <w:rPr>
          <w:rFonts w:ascii="Arial" w:hAnsi="Arial" w:cs="Arial"/>
          <w:bCs/>
        </w:rPr>
        <w:t xml:space="preserve">zmocnit </w:t>
      </w:r>
      <w:r w:rsidR="00B82DFA" w:rsidRPr="00107635">
        <w:rPr>
          <w:rFonts w:ascii="Arial" w:hAnsi="Arial" w:cs="Arial"/>
        </w:rPr>
        <w:t xml:space="preserve">v případě </w:t>
      </w:r>
      <w:r w:rsidR="00B82DFA" w:rsidRPr="00107635">
        <w:rPr>
          <w:rFonts w:ascii="Arial" w:hAnsi="Arial" w:cs="Arial"/>
          <w:bCs/>
        </w:rPr>
        <w:t xml:space="preserve">nedočerpání finančních prostředků </w:t>
      </w:r>
      <w:r w:rsidR="00B82DFA">
        <w:rPr>
          <w:rFonts w:ascii="Arial" w:hAnsi="Arial" w:cs="Arial"/>
          <w:bCs/>
        </w:rPr>
        <w:t>v</w:t>
      </w:r>
      <w:r w:rsidR="00B82DFA" w:rsidRPr="00107635">
        <w:rPr>
          <w:rFonts w:ascii="Arial" w:hAnsi="Arial" w:cs="Arial"/>
        </w:rPr>
        <w:t> dotační</w:t>
      </w:r>
      <w:r w:rsidR="00F7411A">
        <w:rPr>
          <w:rFonts w:ascii="Arial" w:hAnsi="Arial" w:cs="Arial"/>
        </w:rPr>
        <w:t>m</w:t>
      </w:r>
      <w:r w:rsidR="00B82DFA" w:rsidRPr="00107635">
        <w:rPr>
          <w:rFonts w:ascii="Arial" w:hAnsi="Arial" w:cs="Arial"/>
        </w:rPr>
        <w:t xml:space="preserve"> programu dle bodu 2 usnesení R</w:t>
      </w:r>
      <w:r w:rsidR="00512741">
        <w:rPr>
          <w:rFonts w:ascii="Arial" w:hAnsi="Arial" w:cs="Arial"/>
        </w:rPr>
        <w:t>OK</w:t>
      </w:r>
      <w:r w:rsidR="00B82DFA">
        <w:rPr>
          <w:rFonts w:ascii="Arial" w:hAnsi="Arial" w:cs="Arial"/>
        </w:rPr>
        <w:t xml:space="preserve"> </w:t>
      </w:r>
      <w:r w:rsidR="00B82DFA" w:rsidRPr="00E07FAA">
        <w:rPr>
          <w:rFonts w:ascii="Arial" w:hAnsi="Arial" w:cs="Arial"/>
        </w:rPr>
        <w:t xml:space="preserve">k rozhodnutí o </w:t>
      </w:r>
      <w:r w:rsidR="00B82DFA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>
        <w:rPr>
          <w:rFonts w:ascii="Arial" w:hAnsi="Arial" w:cs="Arial"/>
          <w:bCs/>
        </w:rPr>
        <w:t>.</w:t>
      </w:r>
    </w:p>
    <w:p w:rsidR="00097C76" w:rsidRDefault="00097C76" w:rsidP="008F4C00">
      <w:pPr>
        <w:spacing w:before="120" w:after="120"/>
        <w:jc w:val="both"/>
        <w:rPr>
          <w:rFonts w:ascii="Arial" w:hAnsi="Arial" w:cs="Arial"/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8A0A65" w:rsidRPr="00FB6BEC" w:rsidRDefault="005E57AF" w:rsidP="00453AEF">
      <w:pPr>
        <w:pStyle w:val="Zkladntextodsazen"/>
        <w:ind w:left="708"/>
        <w:jc w:val="both"/>
        <w:rPr>
          <w:bCs/>
        </w:rPr>
      </w:pPr>
      <w:r w:rsidRPr="005E57AF">
        <w:t xml:space="preserve">Pravidla dotačního programu Program na podporu </w:t>
      </w:r>
      <w:r w:rsidR="00E229F1">
        <w:t>handicapovaných sportovců</w:t>
      </w:r>
      <w:r w:rsidRPr="005E57AF">
        <w:t xml:space="preserve"> v Olomouckém kraji v roce 2018</w:t>
      </w:r>
      <w:r>
        <w:t xml:space="preserve"> </w:t>
      </w:r>
      <w:r w:rsidR="008A0A65" w:rsidRPr="00FB6BEC">
        <w:rPr>
          <w:bCs/>
        </w:rPr>
        <w:t xml:space="preserve">(strana </w:t>
      </w:r>
      <w:r w:rsidR="003C3BF8">
        <w:rPr>
          <w:bCs/>
        </w:rPr>
        <w:t>3</w:t>
      </w:r>
      <w:r w:rsidR="008A0A65" w:rsidRPr="00FB6BEC">
        <w:rPr>
          <w:bCs/>
        </w:rPr>
        <w:t xml:space="preserve"> – </w:t>
      </w:r>
      <w:r w:rsidR="003C3BF8">
        <w:rPr>
          <w:bCs/>
        </w:rPr>
        <w:t>1</w:t>
      </w:r>
      <w:r w:rsidR="00F444C8">
        <w:rPr>
          <w:bCs/>
        </w:rPr>
        <w:t>6</w:t>
      </w:r>
      <w:r w:rsidR="008A0A65"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5E57AF">
        <w:rPr>
          <w:bCs/>
          <w:u w:val="single"/>
        </w:rPr>
        <w:t>2</w:t>
      </w:r>
    </w:p>
    <w:p w:rsidR="00F7411A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3C3BF8">
        <w:rPr>
          <w:bCs/>
        </w:rPr>
        <w:t>1</w:t>
      </w:r>
      <w:r w:rsidR="00F444C8">
        <w:rPr>
          <w:bCs/>
        </w:rPr>
        <w:t>7</w:t>
      </w:r>
      <w:r>
        <w:rPr>
          <w:bCs/>
        </w:rPr>
        <w:t xml:space="preserve"> – </w:t>
      </w:r>
      <w:r w:rsidR="003C3BF8">
        <w:rPr>
          <w:bCs/>
        </w:rPr>
        <w:t>3</w:t>
      </w:r>
      <w:r w:rsidR="00F444C8">
        <w:rPr>
          <w:bCs/>
        </w:rPr>
        <w:t>2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2407DD" w:rsidRPr="00532C99" w:rsidRDefault="002407DD" w:rsidP="002407DD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3</w:t>
      </w:r>
    </w:p>
    <w:p w:rsidR="002407DD" w:rsidRDefault="002407DD" w:rsidP="002407DD">
      <w:pPr>
        <w:pStyle w:val="Zkladntextodsazen"/>
        <w:jc w:val="both"/>
        <w:rPr>
          <w:bCs/>
        </w:rPr>
      </w:pPr>
      <w:r w:rsidRPr="00CA3FF6">
        <w:rPr>
          <w:bCs/>
        </w:rPr>
        <w:t xml:space="preserve">Vzor </w:t>
      </w:r>
      <w:r>
        <w:rPr>
          <w:bCs/>
        </w:rPr>
        <w:t>veřejnoprávní smlouvy na činnost pro právnické osoby</w:t>
      </w:r>
    </w:p>
    <w:p w:rsidR="008A7009" w:rsidRPr="00FB6BEC" w:rsidRDefault="002407DD" w:rsidP="002407DD">
      <w:pPr>
        <w:pStyle w:val="Zkladntextodsazen"/>
        <w:ind w:left="708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>strana 33 – 44)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2407DD" w:rsidRDefault="002407DD" w:rsidP="002407D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2407DD" w:rsidRDefault="002407DD" w:rsidP="002407DD">
      <w:pPr>
        <w:pStyle w:val="Zkladntextodsazen"/>
        <w:jc w:val="both"/>
        <w:rPr>
          <w:bCs/>
        </w:rPr>
      </w:pPr>
      <w:r>
        <w:rPr>
          <w:bCs/>
        </w:rPr>
        <w:t>Vzor veřejnoprávní smlouvy na činnost pro fyzické osoby nepodnikající</w:t>
      </w:r>
    </w:p>
    <w:p w:rsidR="002407DD" w:rsidRDefault="002407DD" w:rsidP="002407DD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>strana 45 – 54)</w:t>
      </w:r>
    </w:p>
    <w:p w:rsidR="002407DD" w:rsidRDefault="002407DD" w:rsidP="002407DD">
      <w:pPr>
        <w:pStyle w:val="Zkladntextodsazen"/>
        <w:jc w:val="both"/>
        <w:rPr>
          <w:bCs/>
        </w:rPr>
      </w:pPr>
    </w:p>
    <w:p w:rsidR="002407DD" w:rsidRDefault="002407DD" w:rsidP="002407D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</w:p>
    <w:p w:rsidR="002407DD" w:rsidRDefault="002407DD" w:rsidP="002407DD">
      <w:pPr>
        <w:pStyle w:val="Zkladntextodsazen"/>
        <w:jc w:val="both"/>
        <w:rPr>
          <w:bCs/>
        </w:rPr>
      </w:pPr>
      <w:r>
        <w:rPr>
          <w:bCs/>
        </w:rPr>
        <w:t>Vzor veřejnoprávní smlouvy na činnost pro fyzické osoby podnikající</w:t>
      </w:r>
    </w:p>
    <w:p w:rsidR="002407DD" w:rsidRDefault="002407DD" w:rsidP="002407DD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>strana 55 – 66)</w:t>
      </w:r>
    </w:p>
    <w:p w:rsidR="004822D8" w:rsidRPr="00976A4A" w:rsidRDefault="002407DD" w:rsidP="002407DD">
      <w:pPr>
        <w:tabs>
          <w:tab w:val="left" w:pos="24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13" w:rsidRDefault="00107113">
      <w:r>
        <w:separator/>
      </w:r>
    </w:p>
  </w:endnote>
  <w:endnote w:type="continuationSeparator" w:id="0">
    <w:p w:rsidR="00107113" w:rsidRDefault="0010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F939E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AD4AEB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A4F8A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2407DD">
      <w:rPr>
        <w:rStyle w:val="slostrnky"/>
        <w:rFonts w:ascii="Arial" w:hAnsi="Arial" w:cs="Arial"/>
        <w:i/>
        <w:iCs/>
        <w:sz w:val="20"/>
        <w:szCs w:val="20"/>
      </w:rPr>
      <w:t>66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072EA5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29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E229F1">
      <w:rPr>
        <w:rFonts w:ascii="Arial" w:hAnsi="Arial" w:cs="Arial"/>
        <w:i/>
        <w:iCs/>
        <w:sz w:val="20"/>
        <w:szCs w:val="20"/>
      </w:rPr>
      <w:t>handicapovaných sportovců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AD4AEB">
      <w:rPr>
        <w:rFonts w:ascii="Arial" w:hAnsi="Arial" w:cs="Arial"/>
        <w:i/>
        <w:iCs/>
        <w:sz w:val="20"/>
        <w:szCs w:val="20"/>
      </w:rPr>
      <w:t>8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13" w:rsidRDefault="00107113">
      <w:r>
        <w:separator/>
      </w:r>
    </w:p>
  </w:footnote>
  <w:footnote w:type="continuationSeparator" w:id="0">
    <w:p w:rsidR="00107113" w:rsidRDefault="0010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2EA5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4ED9"/>
    <w:rsid w:val="000B7680"/>
    <w:rsid w:val="000B7DCD"/>
    <w:rsid w:val="000C1238"/>
    <w:rsid w:val="000C401B"/>
    <w:rsid w:val="000C6CF0"/>
    <w:rsid w:val="000F52F8"/>
    <w:rsid w:val="000F77EF"/>
    <w:rsid w:val="00107113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6FD0"/>
    <w:rsid w:val="001D082A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07DD"/>
    <w:rsid w:val="00242C46"/>
    <w:rsid w:val="00243620"/>
    <w:rsid w:val="002502E9"/>
    <w:rsid w:val="00251B5B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D3A00"/>
    <w:rsid w:val="002E1E6E"/>
    <w:rsid w:val="002E5C20"/>
    <w:rsid w:val="002F020F"/>
    <w:rsid w:val="002F070F"/>
    <w:rsid w:val="002F129D"/>
    <w:rsid w:val="002F15EB"/>
    <w:rsid w:val="003037E1"/>
    <w:rsid w:val="00307812"/>
    <w:rsid w:val="00316DFB"/>
    <w:rsid w:val="0032033A"/>
    <w:rsid w:val="00320AAE"/>
    <w:rsid w:val="00333E51"/>
    <w:rsid w:val="00334C65"/>
    <w:rsid w:val="00345867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87EFA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3BF8"/>
    <w:rsid w:val="003C5281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0F55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46E6"/>
    <w:rsid w:val="004F6F59"/>
    <w:rsid w:val="005004B0"/>
    <w:rsid w:val="005041CA"/>
    <w:rsid w:val="00512741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0366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4F8A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03C4A"/>
    <w:rsid w:val="006109E3"/>
    <w:rsid w:val="00610C16"/>
    <w:rsid w:val="00616B4F"/>
    <w:rsid w:val="00620179"/>
    <w:rsid w:val="00620582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1845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60E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0984"/>
    <w:rsid w:val="00823161"/>
    <w:rsid w:val="00824345"/>
    <w:rsid w:val="00827F8B"/>
    <w:rsid w:val="00840936"/>
    <w:rsid w:val="0084527D"/>
    <w:rsid w:val="00850CAC"/>
    <w:rsid w:val="008528C9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23E5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0DFE"/>
    <w:rsid w:val="00A429F0"/>
    <w:rsid w:val="00A42C47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D7093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0383"/>
    <w:rsid w:val="00B6602C"/>
    <w:rsid w:val="00B66D5E"/>
    <w:rsid w:val="00B728F0"/>
    <w:rsid w:val="00B72D8F"/>
    <w:rsid w:val="00B77B54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02FD"/>
    <w:rsid w:val="00BC310E"/>
    <w:rsid w:val="00BC3AFE"/>
    <w:rsid w:val="00BC3CA7"/>
    <w:rsid w:val="00BC5302"/>
    <w:rsid w:val="00BC6946"/>
    <w:rsid w:val="00BD182B"/>
    <w:rsid w:val="00BD214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571F"/>
    <w:rsid w:val="00C56410"/>
    <w:rsid w:val="00C5788E"/>
    <w:rsid w:val="00C62F13"/>
    <w:rsid w:val="00C64C24"/>
    <w:rsid w:val="00C66952"/>
    <w:rsid w:val="00C816DB"/>
    <w:rsid w:val="00C916DA"/>
    <w:rsid w:val="00CA0F6A"/>
    <w:rsid w:val="00CA6614"/>
    <w:rsid w:val="00CB213A"/>
    <w:rsid w:val="00CB43FB"/>
    <w:rsid w:val="00CB710E"/>
    <w:rsid w:val="00CC06FF"/>
    <w:rsid w:val="00CC5A23"/>
    <w:rsid w:val="00CC5BB4"/>
    <w:rsid w:val="00CD130F"/>
    <w:rsid w:val="00CD1C57"/>
    <w:rsid w:val="00CD4881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215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1E73"/>
    <w:rsid w:val="00E2204E"/>
    <w:rsid w:val="00E229F1"/>
    <w:rsid w:val="00E300EC"/>
    <w:rsid w:val="00E308B2"/>
    <w:rsid w:val="00E35D3F"/>
    <w:rsid w:val="00E3755E"/>
    <w:rsid w:val="00E43017"/>
    <w:rsid w:val="00E46A01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704B"/>
    <w:rsid w:val="00EE78EF"/>
    <w:rsid w:val="00EF3C2E"/>
    <w:rsid w:val="00F0238B"/>
    <w:rsid w:val="00F0392D"/>
    <w:rsid w:val="00F1362D"/>
    <w:rsid w:val="00F15BB4"/>
    <w:rsid w:val="00F16D63"/>
    <w:rsid w:val="00F17BDF"/>
    <w:rsid w:val="00F444C8"/>
    <w:rsid w:val="00F51281"/>
    <w:rsid w:val="00F625CB"/>
    <w:rsid w:val="00F63D2B"/>
    <w:rsid w:val="00F64452"/>
    <w:rsid w:val="00F7138C"/>
    <w:rsid w:val="00F7411A"/>
    <w:rsid w:val="00F76E1A"/>
    <w:rsid w:val="00F825A0"/>
    <w:rsid w:val="00F82693"/>
    <w:rsid w:val="00F87416"/>
    <w:rsid w:val="00F90B0F"/>
    <w:rsid w:val="00F9143E"/>
    <w:rsid w:val="00F927AF"/>
    <w:rsid w:val="00F939E3"/>
    <w:rsid w:val="00F97F61"/>
    <w:rsid w:val="00FA068B"/>
    <w:rsid w:val="00FA07A5"/>
    <w:rsid w:val="00FA2327"/>
    <w:rsid w:val="00FC14F8"/>
    <w:rsid w:val="00FC30FB"/>
    <w:rsid w:val="00FC4550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351AC"/>
  <w15:docId w15:val="{99C82ECA-347E-475F-BFE2-DF9143E5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Lazičová Lucie</cp:lastModifiedBy>
  <cp:revision>13</cp:revision>
  <cp:lastPrinted>2017-11-30T10:04:00Z</cp:lastPrinted>
  <dcterms:created xsi:type="dcterms:W3CDTF">2017-11-21T06:12:00Z</dcterms:created>
  <dcterms:modified xsi:type="dcterms:W3CDTF">2017-11-30T12:09:00Z</dcterms:modified>
</cp:coreProperties>
</file>