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697C1" w14:textId="365140FB" w:rsidR="00543137" w:rsidRDefault="00670E13" w:rsidP="009701E1">
      <w:pPr>
        <w:spacing w:before="120" w:after="48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vzorová veřejnoprávní smlouva</w:t>
      </w:r>
      <w:r w:rsidR="001B21D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9A3DA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o poskytnutí </w:t>
      </w:r>
      <w:r w:rsidR="00EB5D5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programové</w:t>
      </w:r>
      <w:r w:rsidR="002604C6" w:rsidRPr="002604C6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="009A3DA5" w:rsidRPr="002A0340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dotace</w:t>
      </w:r>
      <w:r w:rsidR="00D41FD3" w:rsidRPr="002A0340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="00543137" w:rsidRPr="002A0340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na </w:t>
      </w:r>
      <w:r w:rsidR="00543137" w:rsidRPr="009701C6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celoroční činnost</w:t>
      </w:r>
      <w:r w:rsidR="001B21D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  <w:t>PRÁVNICKÝM OSOBÁM</w:t>
      </w:r>
      <w:r w:rsidR="0088205B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1B21D0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(mimo obce a příspěvkové organizace)</w:t>
      </w:r>
    </w:p>
    <w:p w14:paraId="3C9258B8" w14:textId="1096746D" w:rsidR="009A3DA5" w:rsidRDefault="009A3DA5" w:rsidP="003457F8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77777777" w:rsidR="009A3DA5" w:rsidRDefault="009A3DA5" w:rsidP="005B593A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>
        <w:rPr>
          <w:rFonts w:ascii="Arial" w:eastAsia="Times New Roman" w:hAnsi="Arial" w:cs="Arial"/>
          <w:i/>
          <w:lang w:eastAsia="cs-CZ"/>
        </w:rPr>
        <w:t xml:space="preserve"> </w:t>
      </w:r>
    </w:p>
    <w:p w14:paraId="53E9B001" w14:textId="77777777" w:rsidR="009701E1" w:rsidRPr="009701E1" w:rsidRDefault="009701E1" w:rsidP="00222190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471209FA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Jeremenkova 40a, 779 11 Olomouc</w:t>
      </w:r>
    </w:p>
    <w:p w14:paraId="1A15A014" w14:textId="0B4365E5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3061AD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4AAAD417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1697525F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463FBC16" w14:textId="77777777" w:rsidR="009701E1" w:rsidRPr="009701E1" w:rsidRDefault="009701E1" w:rsidP="009701E1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161F6CF7" w14:textId="77777777" w:rsidR="009701E1" w:rsidRPr="009701E1" w:rsidRDefault="009701E1" w:rsidP="009701E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4EA3F275" w14:textId="77777777" w:rsidR="009701E1" w:rsidRPr="009701E1" w:rsidRDefault="009701E1" w:rsidP="009701E1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02994B39" w14:textId="029CD75E" w:rsidR="009701E1" w:rsidRPr="009701E1" w:rsidRDefault="009701E1" w:rsidP="009701E1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Obchodní firma/ název právnické</w:t>
      </w:r>
      <w:r w:rsidR="00412D5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osoby</w:t>
      </w:r>
    </w:p>
    <w:p w14:paraId="4DE77F94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4516419C" w14:textId="33A8B89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3061AD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01DFDD49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9701E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se, je-li příjemce plátcem DPH)</w:t>
      </w:r>
    </w:p>
    <w:p w14:paraId="0438E44F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9701E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(označení osoby, která bude smlouvu podepisovat, tj. statutární orgán, osoba určená vnitřními organizačními předpisy právnické osoby nebo pověřením statutárního orgánu, příp. jiná osoba na základě plné moci udělené statutárním orgánem)</w:t>
      </w:r>
    </w:p>
    <w:p w14:paraId="159B5351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Údaj o zápisu ve veřejném nebo jiném rejstříku</w:t>
      </w:r>
    </w:p>
    <w:p w14:paraId="02D7FFC5" w14:textId="77777777" w:rsidR="009701E1" w:rsidRPr="009701E1" w:rsidRDefault="009701E1" w:rsidP="009701E1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337BD962" w14:textId="77777777" w:rsidR="009701E1" w:rsidRPr="009701E1" w:rsidRDefault="009701E1" w:rsidP="009701E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14F5843" w14:textId="77777777" w:rsidR="009701E1" w:rsidRPr="009701E1" w:rsidRDefault="009701E1" w:rsidP="009701E1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04E42292" w:rsidR="009A3DA5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408E88D5" w:rsidR="009A3DA5" w:rsidRPr="009869E4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</w:t>
      </w:r>
      <w:r w:rsidR="0052259E">
        <w:rPr>
          <w:rFonts w:ascii="Arial" w:eastAsia="Times New Roman" w:hAnsi="Arial" w:cs="Arial"/>
          <w:sz w:val="24"/>
          <w:szCs w:val="24"/>
          <w:lang w:eastAsia="cs-CZ"/>
        </w:rPr>
        <w:t xml:space="preserve">run </w:t>
      </w:r>
      <w:r w:rsidR="0052259E" w:rsidRPr="009869E4">
        <w:rPr>
          <w:rFonts w:ascii="Arial" w:eastAsia="Times New Roman" w:hAnsi="Arial" w:cs="Arial"/>
          <w:sz w:val="24"/>
          <w:szCs w:val="24"/>
          <w:lang w:eastAsia="cs-CZ"/>
        </w:rPr>
        <w:t>českých (dále jen „dotace“)</w:t>
      </w:r>
      <w:r w:rsidR="00F05956"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70176" w:rsidRPr="009869E4">
        <w:rPr>
          <w:rFonts w:ascii="Arial" w:eastAsia="Times New Roman" w:hAnsi="Arial" w:cs="Arial"/>
          <w:sz w:val="24"/>
          <w:szCs w:val="24"/>
          <w:lang w:eastAsia="cs-CZ"/>
        </w:rPr>
        <w:t>za účelem …</w:t>
      </w:r>
      <w:bookmarkStart w:id="0" w:name="_GoBack"/>
      <w:bookmarkEnd w:id="0"/>
      <w:r w:rsidR="00670176"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..… </w:t>
      </w:r>
      <w:r w:rsidR="00670176" w:rsidRPr="009869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lastRenderedPageBreak/>
        <w:t>(specifikuje se dle dotačního programu/titulu - opisuje se text obecného účelu z vyhlášeného dotačního programu/titulu)</w:t>
      </w:r>
    </w:p>
    <w:p w14:paraId="3C9258CF" w14:textId="2777DD8B" w:rsidR="009A3DA5" w:rsidRPr="009869E4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9869E4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 w:rsidRPr="009869E4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778E7"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činnost/celoroční činnost </w:t>
      </w:r>
      <w:r w:rsidR="00F73535" w:rsidRPr="009869E4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 w:rsidR="009B1307" w:rsidRPr="009869E4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546F6"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(dále </w:t>
      </w:r>
      <w:r w:rsidR="00953452"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také jen </w:t>
      </w:r>
      <w:r w:rsidR="007546F6"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„činnost“). </w:t>
      </w:r>
      <w:r w:rsidR="008A574D" w:rsidRPr="009869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podané žádosti; neprovádí se přitom žádná změna konkrétního účelu uvedeného ve schválené žádosti – tzn. v tabulce žadatelů v materiálu, schváleném řídícím orgánem. Zde uvedený text odpovídá obsahu sloupce Účel použití dotace na akci/činnost)</w:t>
      </w:r>
    </w:p>
    <w:p w14:paraId="3C9258D0" w14:textId="7CCEF4E5" w:rsidR="009A3DA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9869E4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9869E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11F5A" w:rsidRPr="009869E4">
        <w:rPr>
          <w:rFonts w:ascii="Arial" w:eastAsia="Times New Roman" w:hAnsi="Arial" w:cs="Arial"/>
          <w:sz w:val="24"/>
          <w:szCs w:val="24"/>
          <w:lang w:eastAsia="cs-CZ"/>
        </w:rPr>
        <w:t>Za den poskytnutí dotace se pro účely této smlouvy</w:t>
      </w:r>
      <w:r w:rsidR="00711F5A">
        <w:rPr>
          <w:rFonts w:ascii="Arial" w:eastAsia="Times New Roman" w:hAnsi="Arial" w:cs="Arial"/>
          <w:sz w:val="24"/>
          <w:szCs w:val="24"/>
          <w:lang w:eastAsia="cs-CZ"/>
        </w:rPr>
        <w:t xml:space="preserve"> považuje den odepsání finančních prostředků z účtu poskytovatele ve prospěch účtu příjemce.</w:t>
      </w:r>
      <w:r w:rsidR="007207D6" w:rsidRPr="007207D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7207D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dotačního programu/titulu)</w:t>
      </w:r>
    </w:p>
    <w:p w14:paraId="3C9258D1" w14:textId="7F8CA3DE"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investiční/neinvestiční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2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 26 odst. 2 zákona č. 586/1992 Sb., o daních z příjmů, ve znění pozdějších předpisů (dále jen „cit. zákona“), výdajů spojených s pořízením nehmotného majetku dle § 32a odst. 1 a 2 cit. zákona nebo výdajů spojených s technickým zhodnocením, rekonstrukcí a modernizací ve smyslu § 33 cit. zákona.</w:t>
      </w:r>
    </w:p>
    <w:p w14:paraId="3C9258D3" w14:textId="77777777" w:rsidR="009A3DA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 26 odst. 2 zákona č. 586/1992 Sb., o daních z příjmů, ve znění pozdějších předpisů (dále jen „cit. zákona“),</w:t>
      </w:r>
    </w:p>
    <w:p w14:paraId="3C9258D5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 32a odst. 1 a 2 cit. zákona,</w:t>
      </w:r>
    </w:p>
    <w:p w14:paraId="3C9258D6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 33 cit. zákona.</w:t>
      </w:r>
    </w:p>
    <w:p w14:paraId="78ABBCCC" w14:textId="77777777" w:rsidR="00BC5C06" w:rsidRDefault="00BC5C06" w:rsidP="00BC5C0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dotačního programu/titulu)</w:t>
      </w:r>
    </w:p>
    <w:p w14:paraId="6F76DBFA" w14:textId="77777777" w:rsidR="00BC5C06" w:rsidRPr="00403137" w:rsidRDefault="00BC5C06" w:rsidP="00BC5C06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40313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 případě, že má být dotace použita pouze na investiční účely, ale přitom je záměrem umožnit příjemcům, aby v rámci spoluúčasti dle čl. II odst. 2 mohli vynaložit vlastní a jiné zdroje i na neinvestiční účely, lze v tomto odst. 4 za definici investiční dotace (viz výše) uvést:</w:t>
      </w:r>
    </w:p>
    <w:p w14:paraId="3DE1FCE2" w14:textId="39147018" w:rsidR="00BC5C06" w:rsidRPr="00403137" w:rsidRDefault="0020169B" w:rsidP="00BC5C0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Smluvní strany sjednávají, že toto ustanovení čl. I odst. 4 smlouvy se nepoužije pro vynaložení vlastních a jiných zdrojů v rámci finanční spoluúčasti příjemce dle čl. II odst. 2 této smlouvy. Vlastní a jiné zdroje je tedy příjemce oprávněn vynaložit v souladu s účelem stanoveným v čl. I odst. 2 této smlouvy i na neinvestiční výdaje.</w:t>
      </w:r>
    </w:p>
    <w:p w14:paraId="21AF35B5" w14:textId="77777777" w:rsidR="00BC5C06" w:rsidRPr="00403137" w:rsidRDefault="00BC5C06" w:rsidP="00BC5C06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B815E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Upozorňujeme však, že toto ujednání musí být v souladu </w:t>
      </w:r>
      <w:r w:rsidRPr="001864F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 Pravidly konkrétního dotačního programu/titulu, tj. je potřeba toto v Pravidlech upravit - možnost vynaložení vlastních a jiných zdrojů i na neinvestiční účely by měla být uvedena zejména v čl. 6 Pravidel</w:t>
      </w:r>
      <w:r w:rsidRPr="00B815E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konkrétního dotačního programu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/titulu</w:t>
      </w:r>
      <w:r w:rsidRPr="00B815E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3C9258D8" w14:textId="77777777" w:rsidR="009A3DA5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lastRenderedPageBreak/>
        <w:t>II.</w:t>
      </w:r>
    </w:p>
    <w:p w14:paraId="4A90657A" w14:textId="77777777" w:rsidR="00054974" w:rsidRPr="001050FA" w:rsidRDefault="00054974" w:rsidP="00054974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E6F7F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 pravidly dotačního programu </w:t>
      </w:r>
      <w:r w:rsidRPr="001050FA">
        <w:rPr>
          <w:rFonts w:ascii="Arial" w:eastAsia="Times New Roman" w:hAnsi="Arial" w:cs="Arial"/>
          <w:sz w:val="24"/>
          <w:szCs w:val="24"/>
          <w:lang w:eastAsia="cs-CZ"/>
        </w:rPr>
        <w:t>…………………… pro dotační titul ……………………</w:t>
      </w:r>
      <w:r w:rsidRPr="001050FA">
        <w:rPr>
          <w:rFonts w:ascii="Arial" w:eastAsia="Times New Roman" w:hAnsi="Arial" w:cs="Arial"/>
          <w:iCs/>
          <w:sz w:val="24"/>
          <w:szCs w:val="24"/>
          <w:lang w:eastAsia="cs-CZ"/>
        </w:rPr>
        <w:t>. (dále také jen „Pravidla“).</w:t>
      </w:r>
    </w:p>
    <w:p w14:paraId="2091E7FE" w14:textId="77777777" w:rsidR="00054974" w:rsidRPr="009869E4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zněn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>í Pravidel a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této smlouvy 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mají přednost ustanovení této smlouvy.</w:t>
      </w:r>
    </w:p>
    <w:p w14:paraId="187DB99E" w14:textId="77D22F46" w:rsidR="00054974" w:rsidRPr="009869E4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..........……………. </w:t>
      </w:r>
      <w:r w:rsidRPr="009869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Zde musí být přesně vymezeny uznatelné výdaje, na jejichž úhradu lze dotaci pouze použít (viz odst. 11.7 Pravidel)</w:t>
      </w:r>
      <w:r w:rsidR="001864F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2A469AAC" w14:textId="77777777" w:rsidR="00054974" w:rsidRPr="009869E4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763ACC4A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E46C21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E46C21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BD263F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BD263F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75 ZDPH nebo krácené výši podle §</w:t>
      </w:r>
      <w:r w:rsidR="00BD263F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826C2B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činnosti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826C2B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odpovídající výši, která mohla být uplatněna v odpočtu daně  na základě daňového přiznání k DPH. Příjemce – neplátce DPH uvádí na veškerých vyúčtovacích doklad</w:t>
      </w:r>
      <w:r w:rsidR="0084700B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6FE153AA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</w:t>
      </w:r>
      <w:r w:rsidR="00E02D5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jeho právo uplatnit odpočet DPH při registraci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980AED6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FF087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733204B6" w:rsidR="009A3DA5" w:rsidRPr="009869E4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Pokud má příjemce (plátce daně) ve shodě s 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opravou odpočtu podle §</w:t>
      </w:r>
      <w:r w:rsidR="00BD263F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75 ZDPH</w:t>
      </w:r>
      <w:r w:rsidR="00375D6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, vypořádáním odpo</w:t>
      </w:r>
      <w:r w:rsidR="005E267D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č</w:t>
      </w:r>
      <w:r w:rsidR="00375D6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tu podle § 76 ZDPH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 xml:space="preserve"> a</w:t>
      </w: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BB1BD6"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Žlutě </w:t>
      </w:r>
      <w:r w:rsidR="008B4FF9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zvýrazněný</w:t>
      </w:r>
      <w:r w:rsidR="00BB1BD6"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text</w:t>
      </w:r>
      <w:r w:rsidR="002172E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bude ve smlouvě uveden pouze v případě, že vyúčtování dotace </w:t>
      </w:r>
      <w:r w:rsidR="009F6A3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bude dle </w:t>
      </w:r>
      <w:proofErr w:type="spellStart"/>
      <w:r w:rsidR="009F6A3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čl</w:t>
      </w:r>
      <w:proofErr w:type="spellEnd"/>
      <w:r w:rsidR="009F6A3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II odst. 4 předkládáno</w:t>
      </w:r>
      <w:r w:rsidR="002172E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9F6A3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po skončení kalendářního roku. </w:t>
      </w:r>
      <w:r w:rsidR="0037428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 opačném </w:t>
      </w:r>
      <w:r w:rsidR="00374288" w:rsidRPr="009869E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případě se tento text vypustí.</w:t>
      </w:r>
    </w:p>
    <w:p w14:paraId="3C9258DF" w14:textId="189AA760" w:rsidR="009A3DA5" w:rsidRPr="009869E4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Nevrátí-li příjemce takovou část dotace v této lhůtě, dopustí se porušení rozpočtové kázně ve smyslu </w:t>
      </w:r>
      <w:proofErr w:type="spellStart"/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. § 22 zákona č. 250/2000 Sb., o rozpočtových pravidlech územních rozpočtů</w:t>
      </w:r>
      <w:r w:rsidR="008F66A3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, ve znění pozdějších předpisů.</w:t>
      </w:r>
    </w:p>
    <w:p w14:paraId="022F5631" w14:textId="65D7DCB1" w:rsidR="005F5E04" w:rsidRPr="009869E4" w:rsidRDefault="005F5E04" w:rsidP="005F5E0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9869E4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9869E4">
        <w:rPr>
          <w:rFonts w:ascii="Arial" w:hAnsi="Arial" w:cs="Arial"/>
          <w:bCs/>
          <w:sz w:val="24"/>
          <w:szCs w:val="24"/>
          <w:lang w:eastAsia="cs-CZ"/>
        </w:rPr>
        <w:t xml:space="preserve">je příjemce povinen do 10 dnů po uplynutí lhůty pro podání daňového přiznání k DPH předložit poskytovateli dodatečně daňové přiznání, daňovou doloženost a bankovní výpis. V případě, že příjemce dotace nepředloží tyto podklady, </w:t>
      </w:r>
      <w:r w:rsidRPr="009869E4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9869E4">
        <w:rPr>
          <w:rFonts w:ascii="Arial" w:hAnsi="Arial" w:cs="Arial"/>
          <w:bCs/>
          <w:sz w:val="24"/>
          <w:szCs w:val="24"/>
          <w:lang w:eastAsia="cs-CZ"/>
        </w:rPr>
        <w:t>.</w:t>
      </w:r>
      <w:r w:rsidRPr="009869E4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9869E4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Toto platí, pokud příjemce nemůže podklady pro tento výdaj kompletně doložit v termínu vyúčtování poskytnuté dotace, tj. zejména do 31. 12. daného roku, protože řádný termín pro podání daňového přizná</w:t>
      </w:r>
      <w:r w:rsidR="000E2E02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n</w:t>
      </w:r>
      <w:r w:rsidRPr="009869E4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í a zaplacení daňové povinnosti je až ke dni 25. 1. následujícího roku.</w:t>
      </w:r>
    </w:p>
    <w:p w14:paraId="3C9258E0" w14:textId="198822C6" w:rsidR="009A3DA5" w:rsidRPr="009869E4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3C9258E3" w14:textId="6B086EC4" w:rsidR="009A3DA5" w:rsidRPr="009869E4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403C0671" w14:textId="47744145" w:rsidR="005A477A" w:rsidRPr="009869E4" w:rsidRDefault="005A477A" w:rsidP="00DD326F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094A20" w:rsidRPr="009869E4">
        <w:rPr>
          <w:rFonts w:ascii="Arial" w:eastAsia="Times New Roman" w:hAnsi="Arial" w:cs="Arial"/>
          <w:sz w:val="24"/>
          <w:szCs w:val="24"/>
          <w:lang w:eastAsia="cs-CZ"/>
        </w:rPr>
        <w:t>…………….</w:t>
      </w:r>
      <w:r w:rsidR="00BF3D05" w:rsidRPr="009869E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Termín pro použití dotace se stanoví nejpozději do konce měsíce následujícího po konci termínu realizace </w:t>
      </w:r>
      <w:r w:rsidR="004414BE" w:rsidRPr="009869E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činnosti</w:t>
      </w:r>
      <w:r w:rsidR="00BF3D05" w:rsidRPr="009869E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 uvedené</w:t>
      </w:r>
      <w:r w:rsidR="004414BE" w:rsidRPr="009869E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ho</w:t>
      </w:r>
      <w:r w:rsidR="00BF3D05" w:rsidRPr="009869E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 tabulce žadatelů v materiálu, schváleném řídícím orgánem v sloupci Termín akce/realizace činnosti.</w:t>
      </w:r>
    </w:p>
    <w:p w14:paraId="59D0038D" w14:textId="77777777" w:rsidR="005A477A" w:rsidRPr="009869E4" w:rsidRDefault="005A477A" w:rsidP="005A477A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Pokud bude příjemce oprávněn použít dotaci i na úhradu výdajů vzniklých před uzavřením smlouvy:</w:t>
      </w:r>
    </w:p>
    <w:p w14:paraId="1C2524A5" w14:textId="77777777" w:rsidR="005A477A" w:rsidRPr="009869E4" w:rsidRDefault="005A477A" w:rsidP="005A477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účelem poskytnutí dotace dle čl. I odst. 2 a 4 této smlouvy a podmínkami použití dotace dle čl. II odst. 1 této smlouvy v období od …………… do uzavření této smlouvy.</w:t>
      </w:r>
    </w:p>
    <w:p w14:paraId="57FBA169" w14:textId="05CFE82C" w:rsidR="005A477A" w:rsidRPr="009869E4" w:rsidRDefault="005A477A" w:rsidP="005A477A">
      <w:pPr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 případě </w:t>
      </w:r>
      <w:r w:rsidRPr="009869E4"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cs-CZ"/>
        </w:rPr>
        <w:t>povinné spoluúčasti příjemce</w:t>
      </w:r>
      <w:r w:rsidRPr="009869E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na financování:</w:t>
      </w:r>
    </w:p>
    <w:p w14:paraId="0B7CE2B9" w14:textId="77777777" w:rsidR="00BF3D05" w:rsidRPr="009869E4" w:rsidRDefault="00BF3D05" w:rsidP="00BF3D05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vynaložit …. % z vlastních a jiných zdrojů. Budou-li celkové skutečně vynaložené uznatelné výdaje nižší než celkové předpokládané uznatelné výdaje, je příjemce povinen </w:t>
      </w:r>
      <w:r w:rsidRPr="009869E4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dotace odpovídala ….. % </w:t>
      </w:r>
      <w:r w:rsidRPr="009869E4">
        <w:rPr>
          <w:rFonts w:ascii="Arial" w:hAnsi="Arial" w:cs="Arial"/>
          <w:bCs/>
          <w:i/>
          <w:color w:val="0000FF"/>
          <w:sz w:val="24"/>
          <w:szCs w:val="24"/>
        </w:rPr>
        <w:t>(zde bude uvedeno % tak, aby v součtu s % spoluúčasti v druhé větě byl součet 100 %)</w:t>
      </w:r>
      <w:r w:rsidRPr="009869E4">
        <w:rPr>
          <w:rFonts w:ascii="Arial" w:hAnsi="Arial" w:cs="Arial"/>
          <w:bCs/>
          <w:i/>
          <w:sz w:val="24"/>
          <w:szCs w:val="24"/>
        </w:rPr>
        <w:t xml:space="preserve"> </w:t>
      </w:r>
      <w:r w:rsidRPr="009869E4">
        <w:rPr>
          <w:rFonts w:ascii="Arial" w:hAnsi="Arial" w:cs="Arial"/>
          <w:sz w:val="24"/>
          <w:szCs w:val="24"/>
        </w:rPr>
        <w:t>celkových skutečně vynaložených uznatelných výdajů na účel dle čl. I odst. 2 a 4 této smlouvy.</w:t>
      </w:r>
    </w:p>
    <w:p w14:paraId="5112913F" w14:textId="77777777" w:rsidR="00BF3D05" w:rsidRPr="009869E4" w:rsidRDefault="00BF3D05" w:rsidP="00BF3D05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Uznatelné výdaje z vlastních a jiných zdrojů dle tohoto ustanovení je příjemce povinen vynaložit nejpozději ve stejném termínu (lhůtě), jaký je v tomto čl. II odst. 2 stanoven pro použití dotace/je příjemce povinen vynaložit nejpozději do ……………. </w:t>
      </w:r>
      <w:r w:rsidRPr="009869E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případě, že bude zvolena druhá varianta, tj. příjemci bude umožněno vynaložení výdajů z vlastních a jiných zdrojů v jiném termínu (lhůtě), než je stanoven/a pro použití dotace, je nutné, aby tato možnost byla v souladu s Pravidly, a současně musí být termín vynaložení těchto výdajů předcházet termínu pro předložení vyúčtování uvedenému v čl. II odst. 4 této smlouvy.</w:t>
      </w:r>
    </w:p>
    <w:p w14:paraId="505B0703" w14:textId="77777777" w:rsidR="00BF3D05" w:rsidRPr="00841ADB" w:rsidRDefault="00BF3D05" w:rsidP="00BF3D05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lastRenderedPageBreak/>
        <w:t xml:space="preserve">Vymezení jiných zdrojů by mělo být pro konkrétní </w:t>
      </w:r>
      <w:proofErr w:type="spellStart"/>
      <w:r w:rsidRPr="009869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dotačí</w:t>
      </w:r>
      <w:proofErr w:type="spellEnd"/>
      <w:r w:rsidRPr="009869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program/titul uvedeno v odst. 11.21 Pravidel. Nebude-li možné do spoluúčasti zahrnout „jiné zdroje“, bude nutné toto zohlednit v textu Pravidel (čl. 6) i zde</w:t>
      </w:r>
      <w:r w:rsidRPr="0033140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v ustanovení o spoluúčasti.</w:t>
      </w:r>
    </w:p>
    <w:p w14:paraId="3C9258E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416BC453" w14:textId="77777777" w:rsidR="006A1189" w:rsidRPr="00935CA8" w:rsidRDefault="006A1189" w:rsidP="006A1189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......... předložit poskytovateli vyúčtování poskytnuté dotace (dále jen „vyúčtování“).</w:t>
      </w:r>
    </w:p>
    <w:p w14:paraId="5E5769AF" w14:textId="77777777" w:rsidR="006A1189" w:rsidRDefault="006A1189" w:rsidP="006A1189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5A7E4DFE" w14:textId="7EB0DA5D" w:rsidR="006A1189" w:rsidRPr="00BC325E" w:rsidRDefault="006A1189" w:rsidP="006A1189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4.1.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5E2631">
        <w:rPr>
          <w:rFonts w:ascii="Arial" w:eastAsia="Times New Roman" w:hAnsi="Arial" w:cs="Arial"/>
          <w:sz w:val="24"/>
          <w:szCs w:val="24"/>
          <w:lang w:eastAsia="cs-CZ"/>
        </w:rPr>
        <w:t>S</w:t>
      </w:r>
      <w:r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v rozsahu uvedeném v příloze č. </w:t>
      </w:r>
      <w:r w:rsidRPr="00B47AF6">
        <w:rPr>
          <w:rFonts w:ascii="Arial" w:eastAsia="Times New Roman" w:hAnsi="Arial" w:cs="Arial"/>
          <w:sz w:val="24"/>
          <w:szCs w:val="24"/>
          <w:lang w:eastAsia="cs-CZ"/>
        </w:rPr>
        <w:t>1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„………………“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</w:t>
      </w:r>
      <w:r w:rsidRPr="00B37EF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vede se aktuální správný název této přílohy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  <w:r w:rsidRPr="00B428E1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8" w:history="1">
        <w:r w:rsidRPr="00F65C64">
          <w:rPr>
            <w:rStyle w:val="Hypertextovodkaz"/>
            <w:rFonts w:ascii="Arial" w:hAnsi="Arial" w:cs="Arial"/>
            <w:b/>
            <w:bCs/>
            <w:sz w:val="24"/>
            <w:szCs w:val="24"/>
            <w:u w:val="none"/>
          </w:rPr>
          <w:t>…………………</w:t>
        </w:r>
        <w:r>
          <w:rPr>
            <w:rStyle w:val="Hypertextovodkaz"/>
            <w:rFonts w:ascii="Arial" w:hAnsi="Arial" w:cs="Arial"/>
            <w:b/>
            <w:bCs/>
            <w:sz w:val="24"/>
            <w:szCs w:val="24"/>
            <w:u w:val="none"/>
          </w:rPr>
          <w:t>………</w:t>
        </w:r>
        <w:r w:rsidRPr="00F65C64">
          <w:rPr>
            <w:rStyle w:val="Hypertextovodkaz"/>
            <w:rFonts w:ascii="Arial" w:hAnsi="Arial" w:cs="Arial"/>
            <w:b/>
            <w:bCs/>
            <w:sz w:val="24"/>
            <w:szCs w:val="24"/>
            <w:u w:val="none"/>
          </w:rPr>
          <w:t>…</w:t>
        </w:r>
      </w:hyperlink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</w:t>
      </w:r>
      <w:r w:rsidRPr="00B37EF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vede se adresa </w:t>
      </w:r>
      <w:r w:rsidRPr="00BC325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webové stránky, kde je příloha č. 1 umístěna)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>. Tento soupis výdajů bude doložen:</w:t>
      </w:r>
    </w:p>
    <w:p w14:paraId="3A82E6EF" w14:textId="77777777" w:rsidR="006A1189" w:rsidRPr="00BC325E" w:rsidRDefault="006A1189" w:rsidP="006A1189">
      <w:pPr>
        <w:numPr>
          <w:ilvl w:val="0"/>
          <w:numId w:val="18"/>
        </w:numPr>
        <w:spacing w:after="60"/>
        <w:ind w:left="1644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jednotlivých dokladů a faktur, s vyznačením dotčených plateb,</w:t>
      </w:r>
    </w:p>
    <w:p w14:paraId="4AE23A9C" w14:textId="19FD08B6" w:rsidR="006A1189" w:rsidRPr="00BC325E" w:rsidRDefault="006A1189" w:rsidP="006A1189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>čestným prohlášením, že fotokopie předaných dokladů jsou shodné s originály a výdaje uvedené v soupisu jsou shodné se záznamy v účetnictví příjemce</w:t>
      </w:r>
      <w:r w:rsidR="001864F7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765F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</w:p>
    <w:p w14:paraId="63EF6011" w14:textId="2AB898B5" w:rsidR="006A1189" w:rsidRDefault="006A1189" w:rsidP="006A1189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>4.2.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Soupis vlastních a jiných zdrojů vynaložených na účel </w:t>
      </w:r>
      <w:r w:rsidRPr="00BC325E">
        <w:rPr>
          <w:rFonts w:ascii="Arial" w:hAnsi="Arial" w:cs="Arial"/>
          <w:sz w:val="24"/>
          <w:szCs w:val="24"/>
        </w:rPr>
        <w:t xml:space="preserve">uvedený v čl. I odst. 2 a 4 této smlouvy, a to do výše povinné finanční spoluúčasti příjemce uvedené v čl. II odst. 2 této smlouvy v rozsahu uvedeném v příloze 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>č. 1 „……</w:t>
      </w:r>
      <w:r w:rsidR="006E64D0">
        <w:rPr>
          <w:rFonts w:ascii="Arial" w:eastAsia="Times New Roman" w:hAnsi="Arial" w:cs="Arial"/>
          <w:sz w:val="24"/>
          <w:szCs w:val="24"/>
          <w:lang w:eastAsia="cs-CZ"/>
        </w:rPr>
        <w:t>………“. Tento soupis bude doložen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 čestným prohlášením, že uvedené vlastní a jiné zdroje jsou pravdivé a úplné</w:t>
      </w:r>
      <w:r w:rsidR="008F5950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765F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342B39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Odst.</w:t>
      </w:r>
      <w:r w:rsidRPr="00BC325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4.2 se ve smlouvě uvede v případě, že v čl. II odst. 2 bude sjedná</w:t>
      </w:r>
      <w:r w:rsidR="00BB4D4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vá</w:t>
      </w:r>
      <w:r w:rsidRPr="00BC325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na finanční spoluúčast příjemce.</w:t>
      </w:r>
    </w:p>
    <w:p w14:paraId="71454D81" w14:textId="533C581F" w:rsidR="006A1189" w:rsidRPr="00286AF4" w:rsidRDefault="006A1189" w:rsidP="006A1189">
      <w:pPr>
        <w:spacing w:after="120"/>
        <w:ind w:left="567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+ lze případně doplnit další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přílohy</w:t>
      </w:r>
      <w:r w:rsidR="00C83606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vyúčtování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 např. výdajové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doklady </w:t>
      </w:r>
      <w:r w:rsidRPr="00286AF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dle konkrétních potřeb a požadavků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poskytovatele</w:t>
      </w:r>
      <w:r w:rsidRPr="00286AF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.</w:t>
      </w:r>
    </w:p>
    <w:p w14:paraId="0ABB4C32" w14:textId="77777777" w:rsidR="006A1189" w:rsidRDefault="006A1189" w:rsidP="006A1189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C74DF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4E66D73B" w14:textId="392B0938" w:rsidR="006A1189" w:rsidRDefault="006A1189" w:rsidP="006A1189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81BD7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C81BD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C81BD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uvede se povinný minimální obsah závěrečné zprávy. Lze uvést, v jaké formě příjemce závěrečnou zprávu zpracuje, kolik vyhotovení poskytovateli předá, </w:t>
      </w:r>
      <w:r w:rsidR="00E4660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ja</w:t>
      </w:r>
      <w:r w:rsidR="002436C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ké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jsou minimální náležitosti zprávy apod.)</w:t>
      </w:r>
      <w:r w:rsidRPr="00C81BD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 příloze 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>závěrečn</w:t>
      </w:r>
      <w:r>
        <w:rPr>
          <w:rFonts w:ascii="Arial" w:eastAsia="Times New Roman" w:hAnsi="Arial" w:cs="Arial"/>
          <w:sz w:val="24"/>
          <w:szCs w:val="24"/>
          <w:lang w:eastAsia="cs-CZ"/>
        </w:rPr>
        <w:t>é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 zpráv</w:t>
      </w:r>
      <w:r>
        <w:rPr>
          <w:rFonts w:ascii="Arial" w:eastAsia="Times New Roman" w:hAnsi="Arial" w:cs="Arial"/>
          <w:sz w:val="24"/>
          <w:szCs w:val="24"/>
          <w:lang w:eastAsia="cs-CZ"/>
        </w:rPr>
        <w:t>y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předložit poskytovateli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C81BD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podle konkrétních okolností </w:t>
      </w:r>
      <w:r w:rsidR="007671E8" w:rsidRPr="00A9730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a v souladu s Pravidly lze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 resp. je třeba vyžadovat další doklady, např. fotodokumentac</w:t>
      </w:r>
      <w:r w:rsidR="00B109B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o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propagac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poskytovatele a užití jeho loga dle čl. II odst. 10 této smlouvy – povinně musí být fotodokumentace propagace u dotace na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činnost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převyšující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částku 120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tis. Kč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/rok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apod.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ejsou-li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další doklady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třeba, poslední věta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„V příloze závěrečné zprávy…“ 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se vypustí)</w:t>
      </w:r>
      <w:r w:rsidRPr="003750A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F9" w14:textId="68954E79" w:rsidR="009A3DA5" w:rsidRPr="0058756D" w:rsidRDefault="006D530C" w:rsidP="0058756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ve lhůtě uvedené v čl. II odst. 2 této smlouvy,</w:t>
      </w:r>
      <w:r w:rsidRPr="00A9730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nebo v případě, že celkové příjemcem skutečně vynaložené uznatelné výdaje na účel uvedený v čl. I odst. 2 a 4 této smlouvy byly nižší než …..……… Kč (slovy: ….…… korun českých)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(zde bude uvedena částka celkových předpokládaných uznatelných výdajů dle čl. II odst. 2</w:t>
      </w:r>
      <w:r w:rsidR="00992DCE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; v případě, že v čl. II odst. 2 není sjednávána spoluúčast, zelený text se ve smlouvě neuvede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)</w:t>
      </w:r>
      <w:r w:rsidRPr="00A9730D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,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A9730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A9730D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</w:t>
      </w:r>
    </w:p>
    <w:p w14:paraId="3C9258FA" w14:textId="103C6BC5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2793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 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9A3DA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2%</w:t>
            </w:r>
          </w:p>
        </w:tc>
      </w:tr>
      <w:tr w:rsidR="009A3DA5" w14:paraId="3C925907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5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6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35F54DAC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</w:t>
            </w:r>
            <w:r w:rsidR="005A2643">
              <w:rPr>
                <w:rFonts w:ascii="Arial" w:eastAsia="Calibri" w:hAnsi="Arial" w:cs="Arial"/>
                <w:sz w:val="24"/>
                <w:szCs w:val="24"/>
                <w:lang w:eastAsia="cs-CZ"/>
              </w:rPr>
              <w:t>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018B4DDA" w:rsidR="009A3DA5" w:rsidRPr="008B0B51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V případě, že je příjemce dle této smlouvy povinen vrátit dotaci nebo její část, vrátí příjemce dotaci nebo její část na účet poskytovatele č. ..........</w:t>
      </w:r>
      <w:r w:rsidR="00D40813">
        <w:rPr>
          <w:rFonts w:ascii="Arial" w:eastAsia="Times New Roman" w:hAnsi="Arial" w:cs="Arial"/>
          <w:sz w:val="24"/>
          <w:szCs w:val="24"/>
          <w:lang w:eastAsia="cs-CZ"/>
        </w:rPr>
        <w:t xml:space="preserve">....... </w:t>
      </w:r>
      <w:r w:rsidR="00D40813" w:rsidRPr="00D40813">
        <w:rPr>
          <w:rFonts w:ascii="Arial" w:hAnsi="Arial" w:cs="Arial"/>
          <w:sz w:val="24"/>
          <w:szCs w:val="24"/>
        </w:rPr>
        <w:t xml:space="preserve">Případný odvod či penále se hradí na účet poskytovatele č. …………… na </w:t>
      </w:r>
      <w:r w:rsidR="00D40813" w:rsidRPr="008B0B51">
        <w:rPr>
          <w:rFonts w:ascii="Arial" w:hAnsi="Arial" w:cs="Arial"/>
          <w:sz w:val="24"/>
          <w:szCs w:val="24"/>
        </w:rPr>
        <w:t>základě vystavené faktury.</w:t>
      </w:r>
      <w:r w:rsidR="00AE30DE" w:rsidRPr="008B0B51">
        <w:rPr>
          <w:rFonts w:ascii="Arial" w:hAnsi="Arial" w:cs="Arial"/>
          <w:sz w:val="24"/>
          <w:szCs w:val="24"/>
        </w:rPr>
        <w:t xml:space="preserve"> </w:t>
      </w:r>
      <w:r w:rsidR="007671E8" w:rsidRPr="007671E8">
        <w:rPr>
          <w:rFonts w:ascii="Arial" w:hAnsi="Arial" w:cs="Arial"/>
          <w:i/>
          <w:color w:val="0000FF"/>
          <w:sz w:val="24"/>
          <w:szCs w:val="24"/>
        </w:rPr>
        <w:t>Je nutné upravit dle požadavků OE u konkrétního dotačního programu/titulu.</w:t>
      </w:r>
    </w:p>
    <w:p w14:paraId="3C925913" w14:textId="77777777" w:rsidR="009A3DA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0CBD4CAB" w14:textId="77777777" w:rsidR="007317C3" w:rsidRPr="001429D2" w:rsidRDefault="007317C3" w:rsidP="007317C3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Při použití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dotace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ke shora stanovenému účelu je příjemce dále povinen: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1429D2">
        <w:rPr>
          <w:rFonts w:ascii="Arial" w:eastAsia="Times New Roman" w:hAnsi="Arial" w:cs="Arial"/>
          <w:iCs/>
          <w:sz w:val="24"/>
          <w:szCs w:val="24"/>
          <w:lang w:eastAsia="cs-CZ"/>
        </w:rPr>
        <w:t>………….</w:t>
      </w:r>
      <w:r w:rsidRPr="001429D2">
        <w:rPr>
          <w:rFonts w:ascii="Arial" w:hAnsi="Arial" w:cs="Arial"/>
        </w:rPr>
        <w:t xml:space="preserve"> 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Lze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zde 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uvést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pro zdůraznění některé povinnosti stanovené v Pravidlech,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nebo je-li nutné stanovit další povinnost/i příjemce 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neuvedenou/é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v Pravidlech ani 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jinde ve smlouvě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podle specifik dotačního programu/titulu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 Není-li toto potřeba, věta se vypustí.</w:t>
      </w:r>
    </w:p>
    <w:p w14:paraId="55BDF311" w14:textId="7E09DB4F" w:rsidR="00836AA2" w:rsidRPr="00F90512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>Příjemce je povinen uvádět logo poskytovatele na svých webových stránkách (jsou-li zřízeny) po dobu …………</w:t>
      </w:r>
      <w:r w:rsidR="005A24D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5A24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(lze stanovit i jako od…… do ……)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, dále je příjemce povinen označit propagační materiály příjemce, vztahující se k účelu dotace, logem poskytovatele </w:t>
      </w:r>
      <w:r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a umístit reklamní panel, nebo obdobné zařízení, s logem poskytovatele do místa, ve kterém je </w:t>
      </w:r>
      <w:r w:rsidR="00664936"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prováděna</w:t>
      </w:r>
      <w:r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podpořená </w:t>
      </w:r>
      <w:r w:rsidR="00664936"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činnost</w:t>
      </w:r>
      <w:r w:rsidR="00F16BAA">
        <w:rPr>
          <w:rFonts w:ascii="Arial" w:eastAsia="Times New Roman" w:hAnsi="Arial" w:cs="Arial"/>
          <w:color w:val="3333FF"/>
          <w:sz w:val="24"/>
          <w:szCs w:val="24"/>
          <w:lang w:eastAsia="cs-CZ"/>
        </w:rPr>
        <w:t>, po dobu ………</w:t>
      </w:r>
      <w:r w:rsidR="00F16BAA" w:rsidRPr="00CC0204">
        <w:rPr>
          <w:rFonts w:ascii="Arial" w:eastAsia="Times New Roman" w:hAnsi="Arial" w:cs="Arial"/>
          <w:color w:val="3333FF"/>
          <w:sz w:val="24"/>
          <w:szCs w:val="24"/>
          <w:lang w:eastAsia="cs-CZ"/>
        </w:rPr>
        <w:t>.</w:t>
      </w:r>
      <w:r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.</w:t>
      </w:r>
      <w:r w:rsidRPr="0091068F">
        <w:rPr>
          <w:rFonts w:ascii="Arial" w:eastAsia="Times New Roman" w:hAnsi="Arial" w:cs="Arial"/>
          <w:color w:val="3333FF"/>
          <w:sz w:val="24"/>
          <w:szCs w:val="24"/>
          <w:lang w:eastAsia="cs-CZ"/>
        </w:rPr>
        <w:t xml:space="preserve"> </w:t>
      </w:r>
      <w:r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(specifikuje se dle </w:t>
      </w:r>
      <w:r w:rsidR="00664936"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druhu</w:t>
      </w:r>
      <w:r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64936"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činnosti</w:t>
      </w:r>
      <w:r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výše poskytnuté dotace a údajů uvedených v žádosti)</w:t>
      </w:r>
      <w:r w:rsidR="0031285D"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Spolu s logem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poskytovatel </w:t>
      </w:r>
      <w:r w:rsidR="00FF33D8">
        <w:rPr>
          <w:rFonts w:ascii="Arial" w:eastAsia="Times New Roman" w:hAnsi="Arial" w:cs="Arial"/>
          <w:sz w:val="24"/>
          <w:szCs w:val="24"/>
          <w:lang w:eastAsia="cs-CZ"/>
        </w:rPr>
        <w:t>činnost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14:paraId="4711E03D" w14:textId="4462E85F" w:rsidR="00836AA2" w:rsidRPr="00F90512" w:rsidRDefault="004D0E3E" w:rsidP="00836AA2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</w:t>
      </w:r>
      <w:r w:rsidR="007E68A5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95FFD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</w:t>
      </w:r>
      <w:r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na </w:t>
      </w:r>
      <w:r w:rsidR="003A4A8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činnost</w:t>
      </w:r>
      <w:r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695FFD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převyšující </w:t>
      </w:r>
      <w:r w:rsidR="00FF33D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12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0 000 Kč</w:t>
      </w:r>
      <w:r w:rsidR="00FF33D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/rok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se také uvede:</w:t>
      </w:r>
    </w:p>
    <w:p w14:paraId="23E63567" w14:textId="16736567"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poskytovatele při </w:t>
      </w:r>
      <w:r w:rsidR="0049254A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podporované dle této smlouvy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F90512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20040845" w14:textId="0B9CD44F" w:rsidR="00836AA2" w:rsidRPr="00836AA2" w:rsidRDefault="008F10AB" w:rsidP="00836AA2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Ustanovení odst. 10 lze dále upravit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</w:t>
      </w: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dle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Pravidel schváleného dotačního programu/titulu a dle </w:t>
      </w: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potřeb poskytovatele a specifik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předmětného dotačního programu/titulu. Je však třeba zachovat minimální požadavky stanovené ve vzorových pravidlech.</w:t>
      </w:r>
    </w:p>
    <w:p w14:paraId="3C925919" w14:textId="5A9DA02A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4CF6D5AC" w:rsidR="009A3DA5" w:rsidRPr="009869E4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</w:t>
      </w:r>
      <w:r w:rsidR="006F2F24">
        <w:rPr>
          <w:rFonts w:ascii="Arial" w:eastAsia="Times New Roman" w:hAnsi="Arial" w:cs="Arial"/>
          <w:sz w:val="24"/>
          <w:szCs w:val="24"/>
          <w:lang w:eastAsia="cs-CZ"/>
        </w:rPr>
        <w:t>provádění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F2F24" w:rsidRPr="009869E4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, na n</w:t>
      </w:r>
      <w:r w:rsidR="00255AE2" w:rsidRPr="009869E4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CB2FA2" w:rsidRPr="009869E4">
        <w:rPr>
          <w:rFonts w:ascii="Arial" w:eastAsia="Times New Roman" w:hAnsi="Arial" w:cs="Arial"/>
          <w:sz w:val="24"/>
          <w:szCs w:val="24"/>
          <w:lang w:eastAsia="cs-CZ"/>
        </w:rPr>
        <w:t>o zadávání veřejných zakázek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15E103A3" w14:textId="63EA4AFE" w:rsidR="006C7815" w:rsidRPr="009869E4" w:rsidRDefault="006C7815" w:rsidP="006C781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odst. </w:t>
      </w:r>
      <w:r w:rsidRPr="009869E4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10.1 </w:t>
      </w:r>
      <w:r w:rsidRPr="009869E4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(pokud v konkrétních Pravidlech došlo ke změně číslování ustanovení oproti vzorovým </w:t>
      </w:r>
      <w:r w:rsidRPr="009869E4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lastRenderedPageBreak/>
        <w:t xml:space="preserve">pravidlům, je nutné </w:t>
      </w:r>
      <w:r w:rsidR="00EF5416" w:rsidRPr="009869E4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zde </w:t>
      </w:r>
      <w:r w:rsidRPr="009869E4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uvést odpovídající ustanovení konkrétních Pravidel)</w:t>
      </w: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Pravidel.</w:t>
      </w:r>
    </w:p>
    <w:p w14:paraId="7455507D" w14:textId="1B43DEC0" w:rsidR="006C7815" w:rsidRPr="009869E4" w:rsidRDefault="006C7815" w:rsidP="006C7815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dále prohlašuje, že v době od podání žádosti o dotaci do dne podpisu této smlouvy u něj nedošlo k žádné změně předpokládané v odst. </w:t>
      </w:r>
      <w:r w:rsidRPr="009869E4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10.2 </w:t>
      </w:r>
      <w:r w:rsidRPr="009869E4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(pokud v konkrétních Pravidlech došlo ke změně číslování ustanovení oproti vzorovým pravidlům, je nutné </w:t>
      </w:r>
      <w:r w:rsidR="00EF5416" w:rsidRPr="009869E4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zde </w:t>
      </w:r>
      <w:r w:rsidRPr="009869E4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uvést odpovídající ustanovení konkrétních Pravidel) </w:t>
      </w: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Pravidel, kterou ve lhůtě stanovené Pravidly neoznámil poskytovateli.</w:t>
      </w:r>
    </w:p>
    <w:p w14:paraId="07FDC82B" w14:textId="77777777" w:rsidR="006C7815" w:rsidRPr="00381AF3" w:rsidRDefault="006C7815" w:rsidP="006C781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</w:t>
      </w:r>
      <w:r w:rsidRPr="00381AF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předpisů.</w:t>
      </w:r>
    </w:p>
    <w:p w14:paraId="3C92591B" w14:textId="77777777" w:rsidR="009A3DA5" w:rsidRPr="005E267D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79A8010" w:rsidR="009A3DA5" w:rsidRPr="009869E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sz w:val="24"/>
          <w:szCs w:val="24"/>
          <w:lang w:eastAsia="cs-CZ"/>
        </w:rPr>
        <w:t>Smlouva se u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zavírá v souladu s §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 xml:space="preserve">rozpočtových pravidlech 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územních rozpočtů, ve znění pozdějších právních předpisů.</w:t>
      </w:r>
    </w:p>
    <w:p w14:paraId="007AB9E3" w14:textId="7916FE1B" w:rsidR="004514E3" w:rsidRPr="009869E4" w:rsidRDefault="009F4E5B" w:rsidP="004514E3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Pokud nebude možné vzhledem k účelu dotace vyloučit veřejnou podporu</w:t>
      </w:r>
      <w:r w:rsidR="00146253" w:rsidRPr="009869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bude</w:t>
      </w:r>
      <w:r w:rsidR="004514E3" w:rsidRPr="009869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9869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dotace </w:t>
      </w:r>
      <w:r w:rsidR="004514E3" w:rsidRPr="009869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poskytována v režimu de </w:t>
      </w:r>
      <w:proofErr w:type="spellStart"/>
      <w:r w:rsidR="004514E3" w:rsidRPr="009869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="0069438E" w:rsidRPr="009869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 V takovém případě se ve smlouvě uvedou následující odstavce 2-5</w:t>
      </w:r>
      <w:r w:rsidR="004514E3" w:rsidRPr="009869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:</w:t>
      </w:r>
    </w:p>
    <w:p w14:paraId="12DFBDFA" w14:textId="77777777" w:rsidR="00170EC7" w:rsidRPr="009869E4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9869E4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9869E4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003E0770" w14:textId="77777777" w:rsidR="00170EC7" w:rsidRPr="009869E4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období účetního roku, ve kterém je uzavírána tato smlouva, a dvou bezprostředně předcházejících účetních roků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9869E4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2D41BBAC" w:rsidR="00170EC7" w:rsidRPr="009869E4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či více samostatné podniky v období 3 let od nabytí účinnosti této smlouvy je příjemce 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povinen neprodleně po rozdělení kontaktovat poskytovatele za účelem sdělení informace, jak podporu de </w:t>
      </w:r>
      <w:proofErr w:type="spellStart"/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rozdělit v Centrálním r</w:t>
      </w:r>
      <w:r w:rsidR="0024525A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egistru podpor malého rozsahu.</w:t>
      </w:r>
    </w:p>
    <w:p w14:paraId="29C69AFA" w14:textId="615B8A86" w:rsidR="009D3461" w:rsidRPr="009869E4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smlouvách, které mají být uveřejněny v registru smluv, se uvede:</w:t>
      </w:r>
      <w:r w:rsidRPr="009869E4">
        <w:rPr>
          <w:rFonts w:ascii="Arial" w:hAnsi="Arial" w:cs="Arial"/>
          <w:sz w:val="24"/>
          <w:szCs w:val="24"/>
          <w:lang w:eastAsia="cs-CZ"/>
        </w:rPr>
        <w:t xml:space="preserve"> </w:t>
      </w:r>
      <w:r w:rsidR="001F7AEA" w:rsidRPr="009869E4"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 w:rsidRPr="009869E4">
        <w:rPr>
          <w:rFonts w:ascii="Arial" w:hAnsi="Arial" w:cs="Arial"/>
          <w:sz w:val="24"/>
          <w:szCs w:val="24"/>
          <w:lang w:eastAsia="cs-CZ"/>
        </w:rPr>
        <w:t xml:space="preserve">ato smlouva bude uveřejněna v registru </w:t>
      </w:r>
      <w:r w:rsidRPr="009869E4">
        <w:rPr>
          <w:rFonts w:ascii="Arial" w:hAnsi="Arial" w:cs="Arial"/>
          <w:sz w:val="24"/>
          <w:szCs w:val="24"/>
          <w:lang w:eastAsia="cs-CZ"/>
        </w:rPr>
        <w:lastRenderedPageBreak/>
        <w:t>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43342510" w14:textId="40D1D0CF" w:rsidR="009D3461" w:rsidRPr="009869E4" w:rsidRDefault="009D3461" w:rsidP="009D3461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 smlouvách, které se povinně uveřejňují na úřední desce (dotace nad 50 000 Kč), se dále uvede: </w:t>
      </w:r>
      <w:r w:rsidRPr="009869E4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427EB226" w14:textId="77777777" w:rsidR="009D3461" w:rsidRPr="009869E4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118545C2" w14:textId="456752D4" w:rsidR="009D3461" w:rsidRPr="009869E4" w:rsidRDefault="009D3461" w:rsidP="009D346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 ze zákona povinně uveřejňovaných v registru smluv je třeba toto ustanovení formulovat takto:</w:t>
      </w:r>
      <w:r w:rsidRPr="009869E4"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E36F32" w:rsidRPr="009869E4">
        <w:rPr>
          <w:rFonts w:ascii="Arial" w:hAnsi="Arial" w:cs="Arial"/>
          <w:sz w:val="24"/>
          <w:szCs w:val="24"/>
          <w:lang w:eastAsia="cs-CZ"/>
        </w:rPr>
        <w:t>T</w:t>
      </w:r>
      <w:r w:rsidRPr="009869E4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</w:t>
      </w:r>
      <w:r w:rsidRPr="009869E4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9869E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7777777" w:rsidR="009A3DA5" w:rsidRPr="009869E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14:paraId="45110D9C" w14:textId="1D622104" w:rsidR="004F7CD6" w:rsidRPr="009869E4" w:rsidRDefault="004F7CD6" w:rsidP="00AE0C8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AE0C85"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9" w:history="1">
        <w:r w:rsidR="00F87E30" w:rsidRPr="009869E4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9869E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77777777" w:rsidR="009A3DA5" w:rsidRPr="009869E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 Olomouckého kraje č ......... ze dne .........</w:t>
      </w:r>
    </w:p>
    <w:p w14:paraId="3C925923" w14:textId="77777777" w:rsidR="009A3DA5" w:rsidRPr="009869E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Tato smlouva je sepsána ve ......... vyhotoveních, z nichž každá smluvní strana obdrží ......... vyhotovení.</w:t>
      </w:r>
    </w:p>
    <w:p w14:paraId="3C925924" w14:textId="77C85B3C" w:rsidR="009A3DA5" w:rsidRDefault="009A3DA5" w:rsidP="00C46FFE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C46FF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Default="009A3DA5" w:rsidP="001E75DD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6C45EA02" w:rsidR="009A3DA5" w:rsidRDefault="00994216" w:rsidP="001E75DD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9A3DA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</w:p>
          <w:p w14:paraId="5171ADEB" w14:textId="77777777" w:rsidR="009A3DA5" w:rsidRDefault="009A3DA5" w:rsidP="00994216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19E3C10C" w:rsidR="00994216" w:rsidRPr="00994216" w:rsidRDefault="00994216" w:rsidP="00994216">
            <w:pPr>
              <w:ind w:left="0" w:firstLine="0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3F6B515" w:rsidR="009A3DA5" w:rsidRDefault="009A3DA5" w:rsidP="00FA168E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FA168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</w:t>
            </w:r>
          </w:p>
        </w:tc>
      </w:tr>
    </w:tbl>
    <w:p w14:paraId="43B99607" w14:textId="77777777" w:rsidR="00EC57C5" w:rsidRDefault="00EC57C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58F6B8A7" w14:textId="4A6C8720" w:rsidR="00DD06DA" w:rsidRPr="009869E4" w:rsidRDefault="00DD06DA" w:rsidP="00EC57C5">
      <w:pPr>
        <w:spacing w:before="240" w:after="720"/>
        <w:ind w:left="0" w:firstLine="0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sz w:val="28"/>
          <w:szCs w:val="28"/>
          <w:lang w:eastAsia="cs-CZ"/>
        </w:rPr>
        <w:lastRenderedPageBreak/>
        <w:t>Vzorové ustanovení čl</w:t>
      </w:r>
      <w:r w:rsidRPr="009869E4">
        <w:rPr>
          <w:rFonts w:ascii="Arial" w:eastAsia="Times New Roman" w:hAnsi="Arial" w:cs="Arial"/>
          <w:b/>
          <w:sz w:val="28"/>
          <w:szCs w:val="28"/>
          <w:lang w:eastAsia="cs-CZ"/>
        </w:rPr>
        <w:t>. II odst. 2 – 5 smluv o poskytnutí</w:t>
      </w:r>
      <w:r w:rsidR="00686FAC" w:rsidRPr="009869E4">
        <w:rPr>
          <w:rFonts w:ascii="Arial" w:eastAsia="Times New Roman" w:hAnsi="Arial" w:cs="Arial"/>
          <w:b/>
          <w:sz w:val="28"/>
          <w:szCs w:val="28"/>
          <w:lang w:eastAsia="cs-CZ"/>
        </w:rPr>
        <w:br/>
      </w:r>
      <w:r w:rsidR="00062BA0" w:rsidRPr="009869E4">
        <w:rPr>
          <w:rFonts w:ascii="Arial" w:eastAsia="Times New Roman" w:hAnsi="Arial" w:cs="Arial"/>
          <w:b/>
          <w:sz w:val="28"/>
          <w:szCs w:val="28"/>
          <w:lang w:eastAsia="cs-CZ"/>
        </w:rPr>
        <w:t>programové</w:t>
      </w:r>
      <w:r w:rsidR="00EC57C5" w:rsidRPr="009869E4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  <w:r w:rsidRPr="009869E4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dotace</w:t>
      </w:r>
      <w:r w:rsidR="00EC57C5" w:rsidRPr="009869E4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 </w:t>
      </w:r>
      <w:r w:rsidR="00686FAC" w:rsidRPr="009869E4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nepřevyšující</w:t>
      </w:r>
      <w:r w:rsidRPr="009869E4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 3</w:t>
      </w:r>
      <w:r w:rsidR="00AC5EC5" w:rsidRPr="009869E4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5</w:t>
      </w:r>
      <w:r w:rsidRPr="009869E4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 tisíc Kč na celoroční činnost</w:t>
      </w:r>
    </w:p>
    <w:p w14:paraId="0C16D49C" w14:textId="53DA487D" w:rsidR="00DD06DA" w:rsidRPr="009869E4" w:rsidRDefault="00DD06DA" w:rsidP="009A13FF">
      <w:pPr>
        <w:numPr>
          <w:ilvl w:val="0"/>
          <w:numId w:val="42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CF4B96" w:rsidRPr="009869E4">
        <w:rPr>
          <w:rFonts w:ascii="Arial" w:eastAsia="Times New Roman" w:hAnsi="Arial" w:cs="Arial"/>
          <w:sz w:val="24"/>
          <w:szCs w:val="24"/>
          <w:lang w:eastAsia="cs-CZ"/>
        </w:rPr>
        <w:t>………….</w:t>
      </w:r>
      <w:r w:rsidR="001A63E1" w:rsidRPr="009869E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Termín pro použití dotace se stanoví nejpozději do konce měsíce následujícího po konci termínu realizace </w:t>
      </w:r>
      <w:r w:rsidR="00EC2B9B" w:rsidRPr="009869E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činnosti</w:t>
      </w:r>
      <w:r w:rsidR="001A63E1" w:rsidRPr="009869E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 uvedeného v tabulce žadatelů v materiálu, schváleném řídícím orgánem v sloupci Termín akce/realizace činnosti.</w:t>
      </w:r>
    </w:p>
    <w:p w14:paraId="62E71466" w14:textId="77777777" w:rsidR="00DD06DA" w:rsidRPr="009869E4" w:rsidRDefault="00DD06DA" w:rsidP="00DD06DA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Pokud bude příjemce oprávněn použít dotaci i na úhradu výdajů vzniklých před uzavřením smlouvy:</w:t>
      </w:r>
    </w:p>
    <w:p w14:paraId="560681F1" w14:textId="77777777" w:rsidR="00DD06DA" w:rsidRDefault="00DD06DA" w:rsidP="00DD06D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účelem poskytnutí dotace dle čl. I odst. 2 a 4 této smlouvy a podmínkami použití dotace dle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čl. II odst. 1 této smlouvy v období od …………… do uzavření této smlouvy.</w:t>
      </w:r>
    </w:p>
    <w:p w14:paraId="52B3E22D" w14:textId="77777777" w:rsidR="00DD06DA" w:rsidRDefault="00DD06DA" w:rsidP="00DD06DA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59F8BA34" w14:textId="77777777" w:rsidR="00DD06DA" w:rsidRDefault="00DD06DA" w:rsidP="00DD06DA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......... předložit poskytovateli vyúčtování poskytnuté dotace (dále jen „vyúčtování“).</w:t>
      </w:r>
    </w:p>
    <w:p w14:paraId="360C3F46" w14:textId="77777777" w:rsidR="00DD06DA" w:rsidRDefault="00DD06DA" w:rsidP="00DD06DA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0EE426DE" w14:textId="5004366A" w:rsidR="00DD06DA" w:rsidRPr="007B688A" w:rsidRDefault="00DD06DA" w:rsidP="00DD06DA">
      <w:pPr>
        <w:spacing w:after="120"/>
        <w:ind w:left="1287" w:hanging="72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4.1.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717B5B">
        <w:rPr>
          <w:rFonts w:ascii="Arial" w:eastAsia="Times New Roman" w:hAnsi="Arial" w:cs="Arial"/>
          <w:sz w:val="24"/>
          <w:szCs w:val="24"/>
          <w:lang w:eastAsia="cs-CZ"/>
        </w:rPr>
        <w:t>S</w:t>
      </w:r>
      <w:r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v rozsahu uvedeném v příloze č. 1 „………………“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 aktuální správný název této přílohy)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10" w:history="1">
        <w:r>
          <w:rPr>
            <w:rStyle w:val="Hypertextovodkaz"/>
            <w:rFonts w:ascii="Arial" w:hAnsi="Arial" w:cs="Arial"/>
            <w:sz w:val="24"/>
            <w:szCs w:val="24"/>
          </w:rPr>
          <w:t>……………………………</w:t>
        </w:r>
      </w:hyperlink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 adresa webové stránky, kde je příloha č. 1 umístěna)</w:t>
      </w:r>
      <w:r>
        <w:rPr>
          <w:rFonts w:ascii="Arial" w:eastAsia="Times New Roman" w:hAnsi="Arial" w:cs="Arial"/>
          <w:sz w:val="24"/>
          <w:szCs w:val="24"/>
          <w:lang w:eastAsia="cs-CZ"/>
        </w:rPr>
        <w:t>. Tento soupis bude doložen čestným prohlášením, že výdaje uvedené v soupisu jsou shodné s údaji na originálech účetních dokladů a jsou shodné se záznamy v účetnictví příjemce</w:t>
      </w:r>
      <w:r w:rsidR="008F5950">
        <w:rPr>
          <w:rFonts w:ascii="Arial" w:eastAsia="Times New Roman" w:hAnsi="Arial" w:cs="Arial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7B688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</w:t>
      </w:r>
      <w:r w:rsidR="008F595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pracováno v textu přílohy č. 1)</w:t>
      </w:r>
    </w:p>
    <w:p w14:paraId="61B3BC3B" w14:textId="77777777" w:rsidR="00DD06DA" w:rsidRDefault="00DD06DA" w:rsidP="00DD06DA">
      <w:pPr>
        <w:spacing w:after="120"/>
        <w:ind w:left="1287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+ lze případně doplnit další přílohy vyúčtování dle konkrétních potřeb a požadavků poskytovatele.</w:t>
      </w:r>
    </w:p>
    <w:p w14:paraId="47491C5E" w14:textId="77777777" w:rsidR="00DD06DA" w:rsidRDefault="00DD06DA" w:rsidP="00DD06DA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5AD2226E" w14:textId="20EBA24B" w:rsidR="00DD06DA" w:rsidRDefault="00DD06DA" w:rsidP="00DD06D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 se povinný minimální obsah závěrečné zprávy. Lze uvést, v jaké formě příjemce závěrečnou zprávu zpracuje, kolik vyhotovení poskytovateli předá, co jsou minimální náležitosti zprávy apod.)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poskytovateli .........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podle konkrétních okolností </w:t>
      </w:r>
      <w:r w:rsidR="00F77C3F" w:rsidRPr="00F77C3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a v souladu s Pravidly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lze vyžadovat další doklady, např. fotodokumentaci užití loga dle čl. II odst. 10 této smlouvy apod. Nejsou-li další doklady třeba, poslední věta „V příloze závěrečné zprávy…“ se vypustí)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5E571C8C" w14:textId="6F4B1B5D" w:rsidR="00DA1381" w:rsidRPr="00C862B3" w:rsidRDefault="00DD06DA" w:rsidP="001864F7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dotace nebyla použita v celé výši ve lhůtě uvedené v čl. II odst. 2 této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</w:t>
      </w:r>
    </w:p>
    <w:sectPr w:rsidR="00DA1381" w:rsidRPr="00C862B3" w:rsidSect="00120A80">
      <w:footerReference w:type="default" r:id="rId11"/>
      <w:footerReference w:type="first" r:id="rId12"/>
      <w:pgSz w:w="11906" w:h="16838"/>
      <w:pgMar w:top="1418" w:right="1418" w:bottom="1418" w:left="1418" w:header="708" w:footer="708" w:gutter="0"/>
      <w:pgNumType w:start="1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D8B2CF" w14:textId="77777777" w:rsidR="0017594C" w:rsidRDefault="0017594C" w:rsidP="00D40C40">
      <w:r>
        <w:separator/>
      </w:r>
    </w:p>
  </w:endnote>
  <w:endnote w:type="continuationSeparator" w:id="0">
    <w:p w14:paraId="2E8E125B" w14:textId="77777777" w:rsidR="0017594C" w:rsidRDefault="0017594C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8F38B" w14:textId="6F792AB3" w:rsidR="006D03C3" w:rsidRPr="005720E6" w:rsidRDefault="00120A80" w:rsidP="006D03C3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Zastupitelstvo Olomouckého kraje 17. 9</w:t>
    </w:r>
    <w:r w:rsidR="006D03C3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. 2018</w:t>
    </w:r>
    <w:r w:rsidR="006D03C3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ab/>
    </w:r>
    <w:r w:rsidR="006D03C3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ab/>
      <w:t>Strana 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begin"/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instrText xml:space="preserve"> PAGE   \* MERGEFORMAT </w:instrTex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separate"/>
    </w:r>
    <w:r w:rsidR="00AB3143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114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end"/>
    </w:r>
    <w:r w:rsidR="006D03C3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(celkem </w:t>
    </w:r>
    <w:r w:rsidR="00AB3143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165</w:t>
    </w:r>
    <w:r w:rsidR="006D03C3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)</w:t>
    </w:r>
  </w:p>
  <w:p w14:paraId="69C3FDF3" w14:textId="5A3F7B0D" w:rsidR="006D03C3" w:rsidRDefault="00120A80" w:rsidP="006D03C3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6</w:t>
    </w:r>
    <w:r w:rsidR="006D03C3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. Dotační programy Olomouckého kraje na rok 2019</w:t>
    </w:r>
  </w:p>
  <w:p w14:paraId="2A6F19C7" w14:textId="2372E3A2" w:rsidR="005B6E80" w:rsidRPr="006D03C3" w:rsidRDefault="00120A80" w:rsidP="006D03C3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Příloha č. 9</w:t>
    </w:r>
    <w:r w:rsidR="006D03C3" w:rsidRPr="006D03C3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– Vzorová veřejnoprávní smlouva o poskytnutí dotace na celoroční činnost právnickým osobám /Vzor 6/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8142168"/>
      <w:docPartObj>
        <w:docPartGallery w:val="Page Numbers (Bottom of Page)"/>
        <w:docPartUnique/>
      </w:docPartObj>
    </w:sdtPr>
    <w:sdtEndPr/>
    <w:sdtContent>
      <w:p w14:paraId="05AFA06B" w14:textId="392C2BDB" w:rsidR="005B6E80" w:rsidRDefault="005B6E8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BF9EF4" w14:textId="77777777" w:rsidR="0017594C" w:rsidRDefault="0017594C" w:rsidP="00D40C40">
      <w:r>
        <w:separator/>
      </w:r>
    </w:p>
  </w:footnote>
  <w:footnote w:type="continuationSeparator" w:id="0">
    <w:p w14:paraId="4BA40407" w14:textId="77777777" w:rsidR="0017594C" w:rsidRDefault="0017594C" w:rsidP="00D40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3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6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5"/>
  </w:num>
  <w:num w:numId="15">
    <w:abstractNumId w:val="34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2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23"/>
  </w:num>
  <w:num w:numId="42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344"/>
    <w:rsid w:val="000032B4"/>
    <w:rsid w:val="000047EB"/>
    <w:rsid w:val="000060A2"/>
    <w:rsid w:val="00006AE8"/>
    <w:rsid w:val="00007016"/>
    <w:rsid w:val="00007C56"/>
    <w:rsid w:val="000145AB"/>
    <w:rsid w:val="00014A64"/>
    <w:rsid w:val="00016AA5"/>
    <w:rsid w:val="00016E18"/>
    <w:rsid w:val="00020E3E"/>
    <w:rsid w:val="00021A73"/>
    <w:rsid w:val="000245E5"/>
    <w:rsid w:val="00025AAA"/>
    <w:rsid w:val="00032265"/>
    <w:rsid w:val="00032DD4"/>
    <w:rsid w:val="0003337C"/>
    <w:rsid w:val="000335E1"/>
    <w:rsid w:val="00033B9E"/>
    <w:rsid w:val="00034742"/>
    <w:rsid w:val="00034BE1"/>
    <w:rsid w:val="00034F6D"/>
    <w:rsid w:val="00036BFD"/>
    <w:rsid w:val="00036D9F"/>
    <w:rsid w:val="00037E6B"/>
    <w:rsid w:val="00040936"/>
    <w:rsid w:val="00040C4A"/>
    <w:rsid w:val="000422B6"/>
    <w:rsid w:val="00042781"/>
    <w:rsid w:val="000463D9"/>
    <w:rsid w:val="0004640A"/>
    <w:rsid w:val="0005287A"/>
    <w:rsid w:val="00054974"/>
    <w:rsid w:val="00055B22"/>
    <w:rsid w:val="000576BE"/>
    <w:rsid w:val="00060C62"/>
    <w:rsid w:val="000621F1"/>
    <w:rsid w:val="00062BA0"/>
    <w:rsid w:val="00062C9D"/>
    <w:rsid w:val="000635CB"/>
    <w:rsid w:val="00064A0C"/>
    <w:rsid w:val="000668DC"/>
    <w:rsid w:val="000672AE"/>
    <w:rsid w:val="00071CAE"/>
    <w:rsid w:val="0007343C"/>
    <w:rsid w:val="000735C1"/>
    <w:rsid w:val="00074F9D"/>
    <w:rsid w:val="000759C4"/>
    <w:rsid w:val="00075A41"/>
    <w:rsid w:val="00075CC3"/>
    <w:rsid w:val="00080043"/>
    <w:rsid w:val="000812E1"/>
    <w:rsid w:val="00083837"/>
    <w:rsid w:val="00086582"/>
    <w:rsid w:val="0009326B"/>
    <w:rsid w:val="00094A20"/>
    <w:rsid w:val="000950D4"/>
    <w:rsid w:val="000951F1"/>
    <w:rsid w:val="0009595C"/>
    <w:rsid w:val="00095E9A"/>
    <w:rsid w:val="0009666A"/>
    <w:rsid w:val="000A1C1C"/>
    <w:rsid w:val="000A2109"/>
    <w:rsid w:val="000A6591"/>
    <w:rsid w:val="000B0318"/>
    <w:rsid w:val="000B06AF"/>
    <w:rsid w:val="000B1B0F"/>
    <w:rsid w:val="000B2B07"/>
    <w:rsid w:val="000B49FF"/>
    <w:rsid w:val="000B5701"/>
    <w:rsid w:val="000C1B93"/>
    <w:rsid w:val="000C237E"/>
    <w:rsid w:val="000C3757"/>
    <w:rsid w:val="000C610D"/>
    <w:rsid w:val="000C7650"/>
    <w:rsid w:val="000D0819"/>
    <w:rsid w:val="000D1974"/>
    <w:rsid w:val="000D319D"/>
    <w:rsid w:val="000D442F"/>
    <w:rsid w:val="000D7241"/>
    <w:rsid w:val="000E0ACB"/>
    <w:rsid w:val="000E1AAD"/>
    <w:rsid w:val="000E2586"/>
    <w:rsid w:val="000E2BFA"/>
    <w:rsid w:val="000E2E02"/>
    <w:rsid w:val="000E4EB8"/>
    <w:rsid w:val="000E72E9"/>
    <w:rsid w:val="000E7952"/>
    <w:rsid w:val="000F0519"/>
    <w:rsid w:val="000F70E5"/>
    <w:rsid w:val="000F7A20"/>
    <w:rsid w:val="0010380F"/>
    <w:rsid w:val="00104DA7"/>
    <w:rsid w:val="00105061"/>
    <w:rsid w:val="001158F5"/>
    <w:rsid w:val="0011722F"/>
    <w:rsid w:val="00117CC2"/>
    <w:rsid w:val="00117EA0"/>
    <w:rsid w:val="00120A80"/>
    <w:rsid w:val="00122793"/>
    <w:rsid w:val="0012330F"/>
    <w:rsid w:val="001235B9"/>
    <w:rsid w:val="0012518C"/>
    <w:rsid w:val="00125FEF"/>
    <w:rsid w:val="001266E2"/>
    <w:rsid w:val="00127828"/>
    <w:rsid w:val="00127AA1"/>
    <w:rsid w:val="001323D9"/>
    <w:rsid w:val="00136F37"/>
    <w:rsid w:val="00137D65"/>
    <w:rsid w:val="001429D2"/>
    <w:rsid w:val="001436D1"/>
    <w:rsid w:val="001455DA"/>
    <w:rsid w:val="00146253"/>
    <w:rsid w:val="00150850"/>
    <w:rsid w:val="00150D31"/>
    <w:rsid w:val="00153478"/>
    <w:rsid w:val="00154952"/>
    <w:rsid w:val="00165A7E"/>
    <w:rsid w:val="0016665E"/>
    <w:rsid w:val="001705B5"/>
    <w:rsid w:val="00170896"/>
    <w:rsid w:val="00170EC7"/>
    <w:rsid w:val="001720A1"/>
    <w:rsid w:val="00172C61"/>
    <w:rsid w:val="00173F42"/>
    <w:rsid w:val="0017594C"/>
    <w:rsid w:val="00175D80"/>
    <w:rsid w:val="001777F6"/>
    <w:rsid w:val="0018213C"/>
    <w:rsid w:val="00183700"/>
    <w:rsid w:val="00183F3D"/>
    <w:rsid w:val="001854AA"/>
    <w:rsid w:val="00185788"/>
    <w:rsid w:val="001864F7"/>
    <w:rsid w:val="001876F7"/>
    <w:rsid w:val="00187FE4"/>
    <w:rsid w:val="00190C18"/>
    <w:rsid w:val="0019284F"/>
    <w:rsid w:val="00192E5A"/>
    <w:rsid w:val="00194DED"/>
    <w:rsid w:val="00195437"/>
    <w:rsid w:val="00195722"/>
    <w:rsid w:val="00196384"/>
    <w:rsid w:val="001A028E"/>
    <w:rsid w:val="001A0934"/>
    <w:rsid w:val="001A1B34"/>
    <w:rsid w:val="001A1C6B"/>
    <w:rsid w:val="001A1EBE"/>
    <w:rsid w:val="001A2370"/>
    <w:rsid w:val="001A2630"/>
    <w:rsid w:val="001A336F"/>
    <w:rsid w:val="001A3CC1"/>
    <w:rsid w:val="001A63E1"/>
    <w:rsid w:val="001B1CF5"/>
    <w:rsid w:val="001B21D0"/>
    <w:rsid w:val="001B2273"/>
    <w:rsid w:val="001B3185"/>
    <w:rsid w:val="001B326B"/>
    <w:rsid w:val="001B7624"/>
    <w:rsid w:val="001C2C2C"/>
    <w:rsid w:val="001C33D7"/>
    <w:rsid w:val="001C5375"/>
    <w:rsid w:val="001C66E4"/>
    <w:rsid w:val="001C7531"/>
    <w:rsid w:val="001D1DD2"/>
    <w:rsid w:val="001D3285"/>
    <w:rsid w:val="001D3A9C"/>
    <w:rsid w:val="001D42CD"/>
    <w:rsid w:val="001D4C7B"/>
    <w:rsid w:val="001D5390"/>
    <w:rsid w:val="001D6533"/>
    <w:rsid w:val="001E21D4"/>
    <w:rsid w:val="001E478A"/>
    <w:rsid w:val="001E5401"/>
    <w:rsid w:val="001E5DE6"/>
    <w:rsid w:val="001E61B2"/>
    <w:rsid w:val="001E6893"/>
    <w:rsid w:val="001E75DD"/>
    <w:rsid w:val="001F4D19"/>
    <w:rsid w:val="001F65EE"/>
    <w:rsid w:val="001F7041"/>
    <w:rsid w:val="001F772C"/>
    <w:rsid w:val="001F7AEA"/>
    <w:rsid w:val="0020169B"/>
    <w:rsid w:val="00201EDF"/>
    <w:rsid w:val="002039B7"/>
    <w:rsid w:val="00205144"/>
    <w:rsid w:val="00205602"/>
    <w:rsid w:val="0020729C"/>
    <w:rsid w:val="00207B06"/>
    <w:rsid w:val="002103D8"/>
    <w:rsid w:val="00210A19"/>
    <w:rsid w:val="00211421"/>
    <w:rsid w:val="00212ACA"/>
    <w:rsid w:val="00214805"/>
    <w:rsid w:val="002172EE"/>
    <w:rsid w:val="00217820"/>
    <w:rsid w:val="00220FF7"/>
    <w:rsid w:val="00222190"/>
    <w:rsid w:val="002236B8"/>
    <w:rsid w:val="00227F41"/>
    <w:rsid w:val="00230580"/>
    <w:rsid w:val="00230F9B"/>
    <w:rsid w:val="00235694"/>
    <w:rsid w:val="002360BE"/>
    <w:rsid w:val="0023769C"/>
    <w:rsid w:val="002376AD"/>
    <w:rsid w:val="00237F27"/>
    <w:rsid w:val="002409C2"/>
    <w:rsid w:val="00240D4A"/>
    <w:rsid w:val="002436C2"/>
    <w:rsid w:val="00244A06"/>
    <w:rsid w:val="0024525A"/>
    <w:rsid w:val="00247A74"/>
    <w:rsid w:val="00247BC8"/>
    <w:rsid w:val="00250995"/>
    <w:rsid w:val="00250B44"/>
    <w:rsid w:val="0025108A"/>
    <w:rsid w:val="0025121D"/>
    <w:rsid w:val="00253090"/>
    <w:rsid w:val="00253A30"/>
    <w:rsid w:val="00253B38"/>
    <w:rsid w:val="00253DD4"/>
    <w:rsid w:val="00254AC2"/>
    <w:rsid w:val="00255AE2"/>
    <w:rsid w:val="00257C23"/>
    <w:rsid w:val="002601DB"/>
    <w:rsid w:val="002604C6"/>
    <w:rsid w:val="00265FDA"/>
    <w:rsid w:val="00266DB4"/>
    <w:rsid w:val="00266EFB"/>
    <w:rsid w:val="00273E9B"/>
    <w:rsid w:val="00274DBC"/>
    <w:rsid w:val="00275373"/>
    <w:rsid w:val="00276CE5"/>
    <w:rsid w:val="0027781E"/>
    <w:rsid w:val="00277B48"/>
    <w:rsid w:val="002806B1"/>
    <w:rsid w:val="002842C7"/>
    <w:rsid w:val="00284599"/>
    <w:rsid w:val="00284654"/>
    <w:rsid w:val="00285125"/>
    <w:rsid w:val="00286AF4"/>
    <w:rsid w:val="002872BE"/>
    <w:rsid w:val="00287756"/>
    <w:rsid w:val="00290054"/>
    <w:rsid w:val="002908BE"/>
    <w:rsid w:val="002915BF"/>
    <w:rsid w:val="00294271"/>
    <w:rsid w:val="00296C12"/>
    <w:rsid w:val="00297AF4"/>
    <w:rsid w:val="002A0340"/>
    <w:rsid w:val="002A1945"/>
    <w:rsid w:val="002A2372"/>
    <w:rsid w:val="002A3CD3"/>
    <w:rsid w:val="002A4ADE"/>
    <w:rsid w:val="002A662C"/>
    <w:rsid w:val="002A7B11"/>
    <w:rsid w:val="002A7E09"/>
    <w:rsid w:val="002B482D"/>
    <w:rsid w:val="002B57BA"/>
    <w:rsid w:val="002B603F"/>
    <w:rsid w:val="002B7A1E"/>
    <w:rsid w:val="002B7EE1"/>
    <w:rsid w:val="002C0CA8"/>
    <w:rsid w:val="002C1669"/>
    <w:rsid w:val="002C270B"/>
    <w:rsid w:val="002C2880"/>
    <w:rsid w:val="002C2940"/>
    <w:rsid w:val="002C4E03"/>
    <w:rsid w:val="002D2C99"/>
    <w:rsid w:val="002D5445"/>
    <w:rsid w:val="002E127B"/>
    <w:rsid w:val="002E1589"/>
    <w:rsid w:val="002E6113"/>
    <w:rsid w:val="002F0537"/>
    <w:rsid w:val="002F22AC"/>
    <w:rsid w:val="002F2753"/>
    <w:rsid w:val="002F2BD6"/>
    <w:rsid w:val="002F6E86"/>
    <w:rsid w:val="00300065"/>
    <w:rsid w:val="00300EB6"/>
    <w:rsid w:val="00303B2A"/>
    <w:rsid w:val="00305328"/>
    <w:rsid w:val="003056B4"/>
    <w:rsid w:val="00305EB3"/>
    <w:rsid w:val="003061AD"/>
    <w:rsid w:val="00307B8B"/>
    <w:rsid w:val="0031151F"/>
    <w:rsid w:val="0031285D"/>
    <w:rsid w:val="00312AD0"/>
    <w:rsid w:val="00314014"/>
    <w:rsid w:val="003150D3"/>
    <w:rsid w:val="00321CA8"/>
    <w:rsid w:val="00321FF4"/>
    <w:rsid w:val="0032223E"/>
    <w:rsid w:val="00326204"/>
    <w:rsid w:val="003269FE"/>
    <w:rsid w:val="0033568D"/>
    <w:rsid w:val="003416F2"/>
    <w:rsid w:val="00341E0B"/>
    <w:rsid w:val="00341F57"/>
    <w:rsid w:val="00342B39"/>
    <w:rsid w:val="00343694"/>
    <w:rsid w:val="00344161"/>
    <w:rsid w:val="003454CB"/>
    <w:rsid w:val="003457F8"/>
    <w:rsid w:val="00345E5F"/>
    <w:rsid w:val="003475F9"/>
    <w:rsid w:val="003534FD"/>
    <w:rsid w:val="00355D62"/>
    <w:rsid w:val="00356B49"/>
    <w:rsid w:val="00357A14"/>
    <w:rsid w:val="00360968"/>
    <w:rsid w:val="00363897"/>
    <w:rsid w:val="003641D8"/>
    <w:rsid w:val="00364D3A"/>
    <w:rsid w:val="00364D73"/>
    <w:rsid w:val="00367847"/>
    <w:rsid w:val="00373A73"/>
    <w:rsid w:val="00373E49"/>
    <w:rsid w:val="00374288"/>
    <w:rsid w:val="003750AE"/>
    <w:rsid w:val="00375CFD"/>
    <w:rsid w:val="00375D6A"/>
    <w:rsid w:val="00376F88"/>
    <w:rsid w:val="0037755B"/>
    <w:rsid w:val="0038220B"/>
    <w:rsid w:val="00386B1E"/>
    <w:rsid w:val="00386F48"/>
    <w:rsid w:val="00394585"/>
    <w:rsid w:val="00396D23"/>
    <w:rsid w:val="003A040E"/>
    <w:rsid w:val="003A2E56"/>
    <w:rsid w:val="003A406B"/>
    <w:rsid w:val="003A4A87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07F"/>
    <w:rsid w:val="003C6661"/>
    <w:rsid w:val="003C6D43"/>
    <w:rsid w:val="003C717E"/>
    <w:rsid w:val="003C7BC9"/>
    <w:rsid w:val="003D05F3"/>
    <w:rsid w:val="003D1870"/>
    <w:rsid w:val="003D3790"/>
    <w:rsid w:val="003D39B7"/>
    <w:rsid w:val="003E023F"/>
    <w:rsid w:val="003E0724"/>
    <w:rsid w:val="003E17BF"/>
    <w:rsid w:val="003E489A"/>
    <w:rsid w:val="003E6768"/>
    <w:rsid w:val="003E692E"/>
    <w:rsid w:val="003F1AF8"/>
    <w:rsid w:val="003F53C7"/>
    <w:rsid w:val="003F7C9E"/>
    <w:rsid w:val="004033EA"/>
    <w:rsid w:val="00404AEA"/>
    <w:rsid w:val="00405AFE"/>
    <w:rsid w:val="00405D22"/>
    <w:rsid w:val="00407ADE"/>
    <w:rsid w:val="00407D53"/>
    <w:rsid w:val="004122C0"/>
    <w:rsid w:val="00412D51"/>
    <w:rsid w:val="00412E4A"/>
    <w:rsid w:val="0041317B"/>
    <w:rsid w:val="004133CB"/>
    <w:rsid w:val="004135C2"/>
    <w:rsid w:val="00413E2D"/>
    <w:rsid w:val="004152ED"/>
    <w:rsid w:val="00416095"/>
    <w:rsid w:val="0042012D"/>
    <w:rsid w:val="00421422"/>
    <w:rsid w:val="00421617"/>
    <w:rsid w:val="004224D5"/>
    <w:rsid w:val="004226BA"/>
    <w:rsid w:val="00422A0D"/>
    <w:rsid w:val="00426D57"/>
    <w:rsid w:val="004309C0"/>
    <w:rsid w:val="00431784"/>
    <w:rsid w:val="00432F4F"/>
    <w:rsid w:val="00435D85"/>
    <w:rsid w:val="00437D00"/>
    <w:rsid w:val="004414BE"/>
    <w:rsid w:val="00442164"/>
    <w:rsid w:val="004421B5"/>
    <w:rsid w:val="0044472F"/>
    <w:rsid w:val="00445A77"/>
    <w:rsid w:val="00446F10"/>
    <w:rsid w:val="0044719F"/>
    <w:rsid w:val="004514E3"/>
    <w:rsid w:val="00451E9D"/>
    <w:rsid w:val="00452184"/>
    <w:rsid w:val="00452329"/>
    <w:rsid w:val="00453D92"/>
    <w:rsid w:val="0045517F"/>
    <w:rsid w:val="004632A7"/>
    <w:rsid w:val="004654F3"/>
    <w:rsid w:val="004678B6"/>
    <w:rsid w:val="00470ECC"/>
    <w:rsid w:val="004754B6"/>
    <w:rsid w:val="004754F5"/>
    <w:rsid w:val="004769EC"/>
    <w:rsid w:val="004811A3"/>
    <w:rsid w:val="00486F4C"/>
    <w:rsid w:val="0049254A"/>
    <w:rsid w:val="00495FA8"/>
    <w:rsid w:val="004A007F"/>
    <w:rsid w:val="004A097B"/>
    <w:rsid w:val="004A27E8"/>
    <w:rsid w:val="004A59CA"/>
    <w:rsid w:val="004B000B"/>
    <w:rsid w:val="004B09B0"/>
    <w:rsid w:val="004B192A"/>
    <w:rsid w:val="004B3ABA"/>
    <w:rsid w:val="004B4678"/>
    <w:rsid w:val="004C1433"/>
    <w:rsid w:val="004C1E11"/>
    <w:rsid w:val="004C3E4C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3838"/>
    <w:rsid w:val="004E5862"/>
    <w:rsid w:val="004E7A87"/>
    <w:rsid w:val="004F44DE"/>
    <w:rsid w:val="004F4874"/>
    <w:rsid w:val="004F4A0D"/>
    <w:rsid w:val="004F4D85"/>
    <w:rsid w:val="004F648D"/>
    <w:rsid w:val="004F67FB"/>
    <w:rsid w:val="004F7CD6"/>
    <w:rsid w:val="004F7E64"/>
    <w:rsid w:val="005018CD"/>
    <w:rsid w:val="00503A23"/>
    <w:rsid w:val="00503A3F"/>
    <w:rsid w:val="00503C5A"/>
    <w:rsid w:val="00503C95"/>
    <w:rsid w:val="00504266"/>
    <w:rsid w:val="00505B05"/>
    <w:rsid w:val="00506027"/>
    <w:rsid w:val="00511EA8"/>
    <w:rsid w:val="00512997"/>
    <w:rsid w:val="0051486B"/>
    <w:rsid w:val="00514A01"/>
    <w:rsid w:val="00515C03"/>
    <w:rsid w:val="00517F36"/>
    <w:rsid w:val="00520749"/>
    <w:rsid w:val="0052259E"/>
    <w:rsid w:val="00522B33"/>
    <w:rsid w:val="005258AA"/>
    <w:rsid w:val="00525B5C"/>
    <w:rsid w:val="00525FAE"/>
    <w:rsid w:val="00530A93"/>
    <w:rsid w:val="005333B5"/>
    <w:rsid w:val="005349A1"/>
    <w:rsid w:val="00542940"/>
    <w:rsid w:val="00543137"/>
    <w:rsid w:val="00543768"/>
    <w:rsid w:val="00544272"/>
    <w:rsid w:val="005459E0"/>
    <w:rsid w:val="00545A5B"/>
    <w:rsid w:val="0054676F"/>
    <w:rsid w:val="005469CD"/>
    <w:rsid w:val="0055217E"/>
    <w:rsid w:val="00557105"/>
    <w:rsid w:val="00560B00"/>
    <w:rsid w:val="0056218B"/>
    <w:rsid w:val="00566046"/>
    <w:rsid w:val="0056705E"/>
    <w:rsid w:val="00567BA7"/>
    <w:rsid w:val="00571EC8"/>
    <w:rsid w:val="0057703C"/>
    <w:rsid w:val="00580363"/>
    <w:rsid w:val="00580C7A"/>
    <w:rsid w:val="00581A95"/>
    <w:rsid w:val="00583525"/>
    <w:rsid w:val="005848C6"/>
    <w:rsid w:val="00585AA7"/>
    <w:rsid w:val="0058756D"/>
    <w:rsid w:val="00594745"/>
    <w:rsid w:val="0059526D"/>
    <w:rsid w:val="00596E4A"/>
    <w:rsid w:val="00597D7B"/>
    <w:rsid w:val="005A24D2"/>
    <w:rsid w:val="005A2643"/>
    <w:rsid w:val="005A2AC3"/>
    <w:rsid w:val="005A477A"/>
    <w:rsid w:val="005A75BE"/>
    <w:rsid w:val="005A7F3C"/>
    <w:rsid w:val="005B3B69"/>
    <w:rsid w:val="005B48F8"/>
    <w:rsid w:val="005B4A9C"/>
    <w:rsid w:val="005B593A"/>
    <w:rsid w:val="005B6083"/>
    <w:rsid w:val="005B6E80"/>
    <w:rsid w:val="005C06EA"/>
    <w:rsid w:val="005C24FA"/>
    <w:rsid w:val="005C400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E2631"/>
    <w:rsid w:val="005E267D"/>
    <w:rsid w:val="005E2BB4"/>
    <w:rsid w:val="005E5BBD"/>
    <w:rsid w:val="005F43AE"/>
    <w:rsid w:val="005F4772"/>
    <w:rsid w:val="005F57D7"/>
    <w:rsid w:val="005F5E04"/>
    <w:rsid w:val="005F635A"/>
    <w:rsid w:val="006061B0"/>
    <w:rsid w:val="00606441"/>
    <w:rsid w:val="00607499"/>
    <w:rsid w:val="00607CC5"/>
    <w:rsid w:val="00610DE8"/>
    <w:rsid w:val="00610E32"/>
    <w:rsid w:val="00611A33"/>
    <w:rsid w:val="00612773"/>
    <w:rsid w:val="006157F4"/>
    <w:rsid w:val="00616F2A"/>
    <w:rsid w:val="00621852"/>
    <w:rsid w:val="00621A3A"/>
    <w:rsid w:val="006250D3"/>
    <w:rsid w:val="006264E0"/>
    <w:rsid w:val="0062793A"/>
    <w:rsid w:val="006304D1"/>
    <w:rsid w:val="0063271F"/>
    <w:rsid w:val="00632D35"/>
    <w:rsid w:val="00644A22"/>
    <w:rsid w:val="00644F18"/>
    <w:rsid w:val="00654C17"/>
    <w:rsid w:val="0066004D"/>
    <w:rsid w:val="00660C32"/>
    <w:rsid w:val="00663A39"/>
    <w:rsid w:val="00664936"/>
    <w:rsid w:val="00664994"/>
    <w:rsid w:val="00664B7A"/>
    <w:rsid w:val="006658E9"/>
    <w:rsid w:val="00666781"/>
    <w:rsid w:val="00666F82"/>
    <w:rsid w:val="006675CF"/>
    <w:rsid w:val="00667FE9"/>
    <w:rsid w:val="00670176"/>
    <w:rsid w:val="00670D45"/>
    <w:rsid w:val="00670E13"/>
    <w:rsid w:val="00672A97"/>
    <w:rsid w:val="00674648"/>
    <w:rsid w:val="00674A0A"/>
    <w:rsid w:val="006750B4"/>
    <w:rsid w:val="0067634A"/>
    <w:rsid w:val="00676E36"/>
    <w:rsid w:val="00677288"/>
    <w:rsid w:val="0068279A"/>
    <w:rsid w:val="00684C20"/>
    <w:rsid w:val="00685285"/>
    <w:rsid w:val="00686FAC"/>
    <w:rsid w:val="00690949"/>
    <w:rsid w:val="006926D4"/>
    <w:rsid w:val="00692C07"/>
    <w:rsid w:val="0069438E"/>
    <w:rsid w:val="00695FFD"/>
    <w:rsid w:val="00697FC2"/>
    <w:rsid w:val="006A1189"/>
    <w:rsid w:val="006A1F20"/>
    <w:rsid w:val="006A7CB9"/>
    <w:rsid w:val="006B1973"/>
    <w:rsid w:val="006B3586"/>
    <w:rsid w:val="006B3B2A"/>
    <w:rsid w:val="006B4F48"/>
    <w:rsid w:val="006C061A"/>
    <w:rsid w:val="006C0D2D"/>
    <w:rsid w:val="006C17DC"/>
    <w:rsid w:val="006C43C7"/>
    <w:rsid w:val="006C7815"/>
    <w:rsid w:val="006D03C3"/>
    <w:rsid w:val="006D0AC7"/>
    <w:rsid w:val="006D101C"/>
    <w:rsid w:val="006D530C"/>
    <w:rsid w:val="006D5901"/>
    <w:rsid w:val="006E07ED"/>
    <w:rsid w:val="006E2141"/>
    <w:rsid w:val="006E33A0"/>
    <w:rsid w:val="006E4022"/>
    <w:rsid w:val="006E5BA7"/>
    <w:rsid w:val="006E64D0"/>
    <w:rsid w:val="006F04C2"/>
    <w:rsid w:val="006F07FC"/>
    <w:rsid w:val="006F1BEC"/>
    <w:rsid w:val="006F1C07"/>
    <w:rsid w:val="006F2F24"/>
    <w:rsid w:val="006F7040"/>
    <w:rsid w:val="00701BCD"/>
    <w:rsid w:val="00705445"/>
    <w:rsid w:val="00711102"/>
    <w:rsid w:val="00711590"/>
    <w:rsid w:val="007117EC"/>
    <w:rsid w:val="00711F5A"/>
    <w:rsid w:val="00711FD7"/>
    <w:rsid w:val="0071401C"/>
    <w:rsid w:val="00717B5B"/>
    <w:rsid w:val="007207D6"/>
    <w:rsid w:val="00720FB1"/>
    <w:rsid w:val="0072192A"/>
    <w:rsid w:val="007317C3"/>
    <w:rsid w:val="00735623"/>
    <w:rsid w:val="00735E1F"/>
    <w:rsid w:val="007360D6"/>
    <w:rsid w:val="007500B1"/>
    <w:rsid w:val="00751BA1"/>
    <w:rsid w:val="0075231C"/>
    <w:rsid w:val="00753A89"/>
    <w:rsid w:val="00754573"/>
    <w:rsid w:val="007546F6"/>
    <w:rsid w:val="00755220"/>
    <w:rsid w:val="00756D5A"/>
    <w:rsid w:val="00760308"/>
    <w:rsid w:val="00760673"/>
    <w:rsid w:val="00762D41"/>
    <w:rsid w:val="0076386E"/>
    <w:rsid w:val="00763E5A"/>
    <w:rsid w:val="00764D1B"/>
    <w:rsid w:val="00766F9F"/>
    <w:rsid w:val="007671E8"/>
    <w:rsid w:val="00774CBA"/>
    <w:rsid w:val="0077534C"/>
    <w:rsid w:val="00775F55"/>
    <w:rsid w:val="00777C96"/>
    <w:rsid w:val="007801E5"/>
    <w:rsid w:val="007802A0"/>
    <w:rsid w:val="0078156B"/>
    <w:rsid w:val="00784767"/>
    <w:rsid w:val="0078686E"/>
    <w:rsid w:val="00786B20"/>
    <w:rsid w:val="00790A32"/>
    <w:rsid w:val="00792A59"/>
    <w:rsid w:val="007939A6"/>
    <w:rsid w:val="00794A6D"/>
    <w:rsid w:val="00794AAC"/>
    <w:rsid w:val="007955B6"/>
    <w:rsid w:val="007A04FA"/>
    <w:rsid w:val="007A0A87"/>
    <w:rsid w:val="007A0DC6"/>
    <w:rsid w:val="007A1C60"/>
    <w:rsid w:val="007A5E59"/>
    <w:rsid w:val="007A6D92"/>
    <w:rsid w:val="007B0945"/>
    <w:rsid w:val="007B0AE0"/>
    <w:rsid w:val="007B1A7C"/>
    <w:rsid w:val="007B44AB"/>
    <w:rsid w:val="007B4BDC"/>
    <w:rsid w:val="007B6609"/>
    <w:rsid w:val="007B7621"/>
    <w:rsid w:val="007C018B"/>
    <w:rsid w:val="007C03DB"/>
    <w:rsid w:val="007C1C39"/>
    <w:rsid w:val="007C1E1B"/>
    <w:rsid w:val="007C386B"/>
    <w:rsid w:val="007C439E"/>
    <w:rsid w:val="007C745E"/>
    <w:rsid w:val="007C74BB"/>
    <w:rsid w:val="007D0915"/>
    <w:rsid w:val="007D39E5"/>
    <w:rsid w:val="007D5D2B"/>
    <w:rsid w:val="007E0009"/>
    <w:rsid w:val="007E0CAA"/>
    <w:rsid w:val="007E1BF9"/>
    <w:rsid w:val="007E1FDA"/>
    <w:rsid w:val="007E30E1"/>
    <w:rsid w:val="007E3477"/>
    <w:rsid w:val="007E49C8"/>
    <w:rsid w:val="007E5D6A"/>
    <w:rsid w:val="007E6038"/>
    <w:rsid w:val="007E6705"/>
    <w:rsid w:val="007E68A5"/>
    <w:rsid w:val="007F1AAB"/>
    <w:rsid w:val="007F2F79"/>
    <w:rsid w:val="007F71DE"/>
    <w:rsid w:val="008007F4"/>
    <w:rsid w:val="00800B7B"/>
    <w:rsid w:val="00802C5A"/>
    <w:rsid w:val="00803034"/>
    <w:rsid w:val="00805DC3"/>
    <w:rsid w:val="00810C7B"/>
    <w:rsid w:val="00811C9A"/>
    <w:rsid w:val="00812092"/>
    <w:rsid w:val="0081314C"/>
    <w:rsid w:val="00820B4D"/>
    <w:rsid w:val="00821F04"/>
    <w:rsid w:val="00824CBB"/>
    <w:rsid w:val="00826334"/>
    <w:rsid w:val="00826C2B"/>
    <w:rsid w:val="00832011"/>
    <w:rsid w:val="00832ABD"/>
    <w:rsid w:val="0083445A"/>
    <w:rsid w:val="008351C4"/>
    <w:rsid w:val="00836AA2"/>
    <w:rsid w:val="008405EC"/>
    <w:rsid w:val="00841F3B"/>
    <w:rsid w:val="00842AA3"/>
    <w:rsid w:val="0084606A"/>
    <w:rsid w:val="008463C9"/>
    <w:rsid w:val="0084700B"/>
    <w:rsid w:val="008522D9"/>
    <w:rsid w:val="008525B2"/>
    <w:rsid w:val="008556B1"/>
    <w:rsid w:val="0085615A"/>
    <w:rsid w:val="00864FBA"/>
    <w:rsid w:val="0086634E"/>
    <w:rsid w:val="0088205B"/>
    <w:rsid w:val="00882BA6"/>
    <w:rsid w:val="00885BED"/>
    <w:rsid w:val="00892667"/>
    <w:rsid w:val="0089625A"/>
    <w:rsid w:val="008A1847"/>
    <w:rsid w:val="008A5202"/>
    <w:rsid w:val="008A56FF"/>
    <w:rsid w:val="008A574D"/>
    <w:rsid w:val="008A5862"/>
    <w:rsid w:val="008A64BF"/>
    <w:rsid w:val="008A761B"/>
    <w:rsid w:val="008A76BB"/>
    <w:rsid w:val="008B05D2"/>
    <w:rsid w:val="008B07F1"/>
    <w:rsid w:val="008B0B51"/>
    <w:rsid w:val="008B17D3"/>
    <w:rsid w:val="008B3935"/>
    <w:rsid w:val="008B4510"/>
    <w:rsid w:val="008B4FF9"/>
    <w:rsid w:val="008B5721"/>
    <w:rsid w:val="008B6046"/>
    <w:rsid w:val="008C0948"/>
    <w:rsid w:val="008C2755"/>
    <w:rsid w:val="008C32B0"/>
    <w:rsid w:val="008C3F73"/>
    <w:rsid w:val="008C4E97"/>
    <w:rsid w:val="008C5549"/>
    <w:rsid w:val="008C57F6"/>
    <w:rsid w:val="008C6544"/>
    <w:rsid w:val="008C65B2"/>
    <w:rsid w:val="008C7242"/>
    <w:rsid w:val="008D21BF"/>
    <w:rsid w:val="008D35A5"/>
    <w:rsid w:val="008D3E1E"/>
    <w:rsid w:val="008D5340"/>
    <w:rsid w:val="008D747A"/>
    <w:rsid w:val="008E0178"/>
    <w:rsid w:val="008E237C"/>
    <w:rsid w:val="008E3C74"/>
    <w:rsid w:val="008E428A"/>
    <w:rsid w:val="008F03FB"/>
    <w:rsid w:val="008F10AB"/>
    <w:rsid w:val="008F4077"/>
    <w:rsid w:val="008F5950"/>
    <w:rsid w:val="008F66A3"/>
    <w:rsid w:val="009025C1"/>
    <w:rsid w:val="009033DF"/>
    <w:rsid w:val="009060B3"/>
    <w:rsid w:val="00906785"/>
    <w:rsid w:val="00907127"/>
    <w:rsid w:val="0091068F"/>
    <w:rsid w:val="009119F6"/>
    <w:rsid w:val="00912D3B"/>
    <w:rsid w:val="00913A38"/>
    <w:rsid w:val="0092003A"/>
    <w:rsid w:val="00920F13"/>
    <w:rsid w:val="0092133E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BBE"/>
    <w:rsid w:val="00953119"/>
    <w:rsid w:val="00953452"/>
    <w:rsid w:val="00954A5D"/>
    <w:rsid w:val="00955EF2"/>
    <w:rsid w:val="0095627A"/>
    <w:rsid w:val="00957D20"/>
    <w:rsid w:val="0096469A"/>
    <w:rsid w:val="0096527A"/>
    <w:rsid w:val="009652CD"/>
    <w:rsid w:val="00965B70"/>
    <w:rsid w:val="00966543"/>
    <w:rsid w:val="009701C6"/>
    <w:rsid w:val="009701E1"/>
    <w:rsid w:val="00972964"/>
    <w:rsid w:val="009732DC"/>
    <w:rsid w:val="009756F0"/>
    <w:rsid w:val="00976473"/>
    <w:rsid w:val="00977E31"/>
    <w:rsid w:val="009821FA"/>
    <w:rsid w:val="00985D1C"/>
    <w:rsid w:val="009869E4"/>
    <w:rsid w:val="00990335"/>
    <w:rsid w:val="009903B1"/>
    <w:rsid w:val="009917BB"/>
    <w:rsid w:val="00991B01"/>
    <w:rsid w:val="00992DCE"/>
    <w:rsid w:val="00992F86"/>
    <w:rsid w:val="009931D4"/>
    <w:rsid w:val="00994216"/>
    <w:rsid w:val="00994AB4"/>
    <w:rsid w:val="00995A7B"/>
    <w:rsid w:val="00995F0B"/>
    <w:rsid w:val="00995F16"/>
    <w:rsid w:val="009A1120"/>
    <w:rsid w:val="009A13FF"/>
    <w:rsid w:val="009A3DA5"/>
    <w:rsid w:val="009A4E81"/>
    <w:rsid w:val="009A69B6"/>
    <w:rsid w:val="009A6A67"/>
    <w:rsid w:val="009A70CE"/>
    <w:rsid w:val="009A7213"/>
    <w:rsid w:val="009B055D"/>
    <w:rsid w:val="009B1307"/>
    <w:rsid w:val="009B52A6"/>
    <w:rsid w:val="009B662B"/>
    <w:rsid w:val="009B6BE7"/>
    <w:rsid w:val="009C03D8"/>
    <w:rsid w:val="009C3825"/>
    <w:rsid w:val="009C5933"/>
    <w:rsid w:val="009D2BF2"/>
    <w:rsid w:val="009D3461"/>
    <w:rsid w:val="009D3E06"/>
    <w:rsid w:val="009D6778"/>
    <w:rsid w:val="009D6807"/>
    <w:rsid w:val="009D73E4"/>
    <w:rsid w:val="009E27A1"/>
    <w:rsid w:val="009E61A3"/>
    <w:rsid w:val="009E7A42"/>
    <w:rsid w:val="009F0AA3"/>
    <w:rsid w:val="009F0F5D"/>
    <w:rsid w:val="009F4E5B"/>
    <w:rsid w:val="009F5C46"/>
    <w:rsid w:val="009F6A33"/>
    <w:rsid w:val="009F7302"/>
    <w:rsid w:val="009F73BA"/>
    <w:rsid w:val="009F7A34"/>
    <w:rsid w:val="009F7BD5"/>
    <w:rsid w:val="00A00413"/>
    <w:rsid w:val="00A01A43"/>
    <w:rsid w:val="00A03040"/>
    <w:rsid w:val="00A0381B"/>
    <w:rsid w:val="00A046EF"/>
    <w:rsid w:val="00A05B6A"/>
    <w:rsid w:val="00A063DD"/>
    <w:rsid w:val="00A10E55"/>
    <w:rsid w:val="00A1282D"/>
    <w:rsid w:val="00A143CD"/>
    <w:rsid w:val="00A2079F"/>
    <w:rsid w:val="00A21946"/>
    <w:rsid w:val="00A22B7A"/>
    <w:rsid w:val="00A2309D"/>
    <w:rsid w:val="00A247E2"/>
    <w:rsid w:val="00A25504"/>
    <w:rsid w:val="00A25D3B"/>
    <w:rsid w:val="00A30281"/>
    <w:rsid w:val="00A30F23"/>
    <w:rsid w:val="00A342FF"/>
    <w:rsid w:val="00A354CE"/>
    <w:rsid w:val="00A36E09"/>
    <w:rsid w:val="00A375C6"/>
    <w:rsid w:val="00A4229C"/>
    <w:rsid w:val="00A443EF"/>
    <w:rsid w:val="00A501E9"/>
    <w:rsid w:val="00A52C0C"/>
    <w:rsid w:val="00A54D36"/>
    <w:rsid w:val="00A5538A"/>
    <w:rsid w:val="00A61A61"/>
    <w:rsid w:val="00A64BA5"/>
    <w:rsid w:val="00A67461"/>
    <w:rsid w:val="00A77A0F"/>
    <w:rsid w:val="00A77F66"/>
    <w:rsid w:val="00A80BA4"/>
    <w:rsid w:val="00A821AE"/>
    <w:rsid w:val="00A82275"/>
    <w:rsid w:val="00A82E58"/>
    <w:rsid w:val="00A85253"/>
    <w:rsid w:val="00A87597"/>
    <w:rsid w:val="00A875A5"/>
    <w:rsid w:val="00A91948"/>
    <w:rsid w:val="00A91B95"/>
    <w:rsid w:val="00A94C19"/>
    <w:rsid w:val="00A966EF"/>
    <w:rsid w:val="00A96E88"/>
    <w:rsid w:val="00A96F6E"/>
    <w:rsid w:val="00AA170A"/>
    <w:rsid w:val="00AA19BD"/>
    <w:rsid w:val="00AA2EC8"/>
    <w:rsid w:val="00AA41B1"/>
    <w:rsid w:val="00AA4F31"/>
    <w:rsid w:val="00AA5100"/>
    <w:rsid w:val="00AA63C3"/>
    <w:rsid w:val="00AB0656"/>
    <w:rsid w:val="00AB0697"/>
    <w:rsid w:val="00AB0E51"/>
    <w:rsid w:val="00AB12A1"/>
    <w:rsid w:val="00AB20CF"/>
    <w:rsid w:val="00AB20DF"/>
    <w:rsid w:val="00AB3143"/>
    <w:rsid w:val="00AB403F"/>
    <w:rsid w:val="00AB4ECA"/>
    <w:rsid w:val="00AB66CC"/>
    <w:rsid w:val="00AC020C"/>
    <w:rsid w:val="00AC13E7"/>
    <w:rsid w:val="00AC34BB"/>
    <w:rsid w:val="00AC5EC5"/>
    <w:rsid w:val="00AD3B56"/>
    <w:rsid w:val="00AD46AF"/>
    <w:rsid w:val="00AE0C85"/>
    <w:rsid w:val="00AE18C4"/>
    <w:rsid w:val="00AE30DE"/>
    <w:rsid w:val="00AE3367"/>
    <w:rsid w:val="00AE3DBD"/>
    <w:rsid w:val="00AF161F"/>
    <w:rsid w:val="00AF583E"/>
    <w:rsid w:val="00AF6250"/>
    <w:rsid w:val="00AF77E0"/>
    <w:rsid w:val="00B0006E"/>
    <w:rsid w:val="00B011DA"/>
    <w:rsid w:val="00B03153"/>
    <w:rsid w:val="00B03C1D"/>
    <w:rsid w:val="00B05653"/>
    <w:rsid w:val="00B05DE4"/>
    <w:rsid w:val="00B07248"/>
    <w:rsid w:val="00B109BB"/>
    <w:rsid w:val="00B1245E"/>
    <w:rsid w:val="00B177B5"/>
    <w:rsid w:val="00B21ADD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2514"/>
    <w:rsid w:val="00B428E1"/>
    <w:rsid w:val="00B433A2"/>
    <w:rsid w:val="00B437A0"/>
    <w:rsid w:val="00B43E42"/>
    <w:rsid w:val="00B45773"/>
    <w:rsid w:val="00B45D7E"/>
    <w:rsid w:val="00B47AF6"/>
    <w:rsid w:val="00B50B3B"/>
    <w:rsid w:val="00B52623"/>
    <w:rsid w:val="00B542C6"/>
    <w:rsid w:val="00B5669C"/>
    <w:rsid w:val="00B56B3B"/>
    <w:rsid w:val="00B609DE"/>
    <w:rsid w:val="00B6248B"/>
    <w:rsid w:val="00B671CB"/>
    <w:rsid w:val="00B721FE"/>
    <w:rsid w:val="00B7354A"/>
    <w:rsid w:val="00B749C2"/>
    <w:rsid w:val="00B7656D"/>
    <w:rsid w:val="00B773D0"/>
    <w:rsid w:val="00B77E6A"/>
    <w:rsid w:val="00B80221"/>
    <w:rsid w:val="00B81080"/>
    <w:rsid w:val="00B835E5"/>
    <w:rsid w:val="00B91AC1"/>
    <w:rsid w:val="00B92A32"/>
    <w:rsid w:val="00B92F1B"/>
    <w:rsid w:val="00B936F7"/>
    <w:rsid w:val="00B96C39"/>
    <w:rsid w:val="00B976A4"/>
    <w:rsid w:val="00B97DCD"/>
    <w:rsid w:val="00BA3415"/>
    <w:rsid w:val="00BB0976"/>
    <w:rsid w:val="00BB17B5"/>
    <w:rsid w:val="00BB1BD6"/>
    <w:rsid w:val="00BB1D43"/>
    <w:rsid w:val="00BB2582"/>
    <w:rsid w:val="00BB4D41"/>
    <w:rsid w:val="00BB4DB2"/>
    <w:rsid w:val="00BB69AC"/>
    <w:rsid w:val="00BB765F"/>
    <w:rsid w:val="00BB79D9"/>
    <w:rsid w:val="00BC0009"/>
    <w:rsid w:val="00BC1C58"/>
    <w:rsid w:val="00BC2DAF"/>
    <w:rsid w:val="00BC5C06"/>
    <w:rsid w:val="00BC74DF"/>
    <w:rsid w:val="00BC7DEF"/>
    <w:rsid w:val="00BD00A3"/>
    <w:rsid w:val="00BD0A9A"/>
    <w:rsid w:val="00BD2179"/>
    <w:rsid w:val="00BD263F"/>
    <w:rsid w:val="00BD2B04"/>
    <w:rsid w:val="00BD447C"/>
    <w:rsid w:val="00BD4EDE"/>
    <w:rsid w:val="00BD5021"/>
    <w:rsid w:val="00BD5F8F"/>
    <w:rsid w:val="00BD789A"/>
    <w:rsid w:val="00BE1A65"/>
    <w:rsid w:val="00BE27D0"/>
    <w:rsid w:val="00BE3BFB"/>
    <w:rsid w:val="00BE5F39"/>
    <w:rsid w:val="00BF160F"/>
    <w:rsid w:val="00BF30CC"/>
    <w:rsid w:val="00BF3D05"/>
    <w:rsid w:val="00BF5383"/>
    <w:rsid w:val="00BF54F8"/>
    <w:rsid w:val="00BF7C43"/>
    <w:rsid w:val="00C00392"/>
    <w:rsid w:val="00C032F6"/>
    <w:rsid w:val="00C063A4"/>
    <w:rsid w:val="00C0680B"/>
    <w:rsid w:val="00C06BFA"/>
    <w:rsid w:val="00C076A4"/>
    <w:rsid w:val="00C11B75"/>
    <w:rsid w:val="00C11E80"/>
    <w:rsid w:val="00C123D6"/>
    <w:rsid w:val="00C15D33"/>
    <w:rsid w:val="00C20FBF"/>
    <w:rsid w:val="00C21770"/>
    <w:rsid w:val="00C231E2"/>
    <w:rsid w:val="00C30594"/>
    <w:rsid w:val="00C30E8C"/>
    <w:rsid w:val="00C31237"/>
    <w:rsid w:val="00C32822"/>
    <w:rsid w:val="00C330E7"/>
    <w:rsid w:val="00C33655"/>
    <w:rsid w:val="00C34051"/>
    <w:rsid w:val="00C35596"/>
    <w:rsid w:val="00C35BA2"/>
    <w:rsid w:val="00C36723"/>
    <w:rsid w:val="00C36A1D"/>
    <w:rsid w:val="00C37AF3"/>
    <w:rsid w:val="00C407B9"/>
    <w:rsid w:val="00C43E35"/>
    <w:rsid w:val="00C462A0"/>
    <w:rsid w:val="00C46FFE"/>
    <w:rsid w:val="00C475DB"/>
    <w:rsid w:val="00C4795D"/>
    <w:rsid w:val="00C51C7B"/>
    <w:rsid w:val="00C522FA"/>
    <w:rsid w:val="00C524A4"/>
    <w:rsid w:val="00C5258B"/>
    <w:rsid w:val="00C569FE"/>
    <w:rsid w:val="00C6112F"/>
    <w:rsid w:val="00C619F7"/>
    <w:rsid w:val="00C63CC5"/>
    <w:rsid w:val="00C642A8"/>
    <w:rsid w:val="00C7203F"/>
    <w:rsid w:val="00C73FE7"/>
    <w:rsid w:val="00C74BFA"/>
    <w:rsid w:val="00C7578C"/>
    <w:rsid w:val="00C81BD7"/>
    <w:rsid w:val="00C828EA"/>
    <w:rsid w:val="00C83606"/>
    <w:rsid w:val="00C862B3"/>
    <w:rsid w:val="00C875AA"/>
    <w:rsid w:val="00C877AD"/>
    <w:rsid w:val="00C90DC4"/>
    <w:rsid w:val="00C92651"/>
    <w:rsid w:val="00CA19C3"/>
    <w:rsid w:val="00CA24A0"/>
    <w:rsid w:val="00CA4AB9"/>
    <w:rsid w:val="00CB0A48"/>
    <w:rsid w:val="00CB2FA2"/>
    <w:rsid w:val="00CB66EB"/>
    <w:rsid w:val="00CB6DAD"/>
    <w:rsid w:val="00CB787C"/>
    <w:rsid w:val="00CB7992"/>
    <w:rsid w:val="00CC2FA0"/>
    <w:rsid w:val="00CC50FB"/>
    <w:rsid w:val="00CC710B"/>
    <w:rsid w:val="00CC721B"/>
    <w:rsid w:val="00CC7BAB"/>
    <w:rsid w:val="00CD1BAA"/>
    <w:rsid w:val="00CD39F6"/>
    <w:rsid w:val="00CD4A21"/>
    <w:rsid w:val="00CD5ADF"/>
    <w:rsid w:val="00CD76D2"/>
    <w:rsid w:val="00CE0F98"/>
    <w:rsid w:val="00CE25FD"/>
    <w:rsid w:val="00CE2CE6"/>
    <w:rsid w:val="00CE52FC"/>
    <w:rsid w:val="00CF12D0"/>
    <w:rsid w:val="00CF1E88"/>
    <w:rsid w:val="00CF3A83"/>
    <w:rsid w:val="00CF499A"/>
    <w:rsid w:val="00CF4A97"/>
    <w:rsid w:val="00CF4B96"/>
    <w:rsid w:val="00CF5AA8"/>
    <w:rsid w:val="00CF5F46"/>
    <w:rsid w:val="00D02358"/>
    <w:rsid w:val="00D02B96"/>
    <w:rsid w:val="00D03D2D"/>
    <w:rsid w:val="00D045AF"/>
    <w:rsid w:val="00D05681"/>
    <w:rsid w:val="00D05F68"/>
    <w:rsid w:val="00D105B7"/>
    <w:rsid w:val="00D11606"/>
    <w:rsid w:val="00D11F05"/>
    <w:rsid w:val="00D134FE"/>
    <w:rsid w:val="00D13B52"/>
    <w:rsid w:val="00D15D0F"/>
    <w:rsid w:val="00D205D2"/>
    <w:rsid w:val="00D21A4D"/>
    <w:rsid w:val="00D26F7A"/>
    <w:rsid w:val="00D30F0E"/>
    <w:rsid w:val="00D34C35"/>
    <w:rsid w:val="00D35C99"/>
    <w:rsid w:val="00D3770B"/>
    <w:rsid w:val="00D40813"/>
    <w:rsid w:val="00D40C40"/>
    <w:rsid w:val="00D41FD3"/>
    <w:rsid w:val="00D42D28"/>
    <w:rsid w:val="00D43C40"/>
    <w:rsid w:val="00D46165"/>
    <w:rsid w:val="00D556E1"/>
    <w:rsid w:val="00D558F4"/>
    <w:rsid w:val="00D61EA4"/>
    <w:rsid w:val="00D63EB0"/>
    <w:rsid w:val="00D6556E"/>
    <w:rsid w:val="00D704F9"/>
    <w:rsid w:val="00D72898"/>
    <w:rsid w:val="00D73EC7"/>
    <w:rsid w:val="00D74FAE"/>
    <w:rsid w:val="00D778E7"/>
    <w:rsid w:val="00D8021D"/>
    <w:rsid w:val="00D80504"/>
    <w:rsid w:val="00D806F0"/>
    <w:rsid w:val="00D815C4"/>
    <w:rsid w:val="00D846F0"/>
    <w:rsid w:val="00D84E9F"/>
    <w:rsid w:val="00D865AE"/>
    <w:rsid w:val="00D86CC4"/>
    <w:rsid w:val="00D92E78"/>
    <w:rsid w:val="00D93D71"/>
    <w:rsid w:val="00D9442C"/>
    <w:rsid w:val="00D94503"/>
    <w:rsid w:val="00D94C93"/>
    <w:rsid w:val="00D951EA"/>
    <w:rsid w:val="00D95646"/>
    <w:rsid w:val="00D97207"/>
    <w:rsid w:val="00DA1381"/>
    <w:rsid w:val="00DA2B55"/>
    <w:rsid w:val="00DA365F"/>
    <w:rsid w:val="00DB305E"/>
    <w:rsid w:val="00DB3240"/>
    <w:rsid w:val="00DB68A2"/>
    <w:rsid w:val="00DC473B"/>
    <w:rsid w:val="00DC69A2"/>
    <w:rsid w:val="00DD06DA"/>
    <w:rsid w:val="00DD326F"/>
    <w:rsid w:val="00DD6346"/>
    <w:rsid w:val="00DD6497"/>
    <w:rsid w:val="00DE14CA"/>
    <w:rsid w:val="00DE16F7"/>
    <w:rsid w:val="00DE3DE3"/>
    <w:rsid w:val="00DE60A9"/>
    <w:rsid w:val="00DF0851"/>
    <w:rsid w:val="00DF119D"/>
    <w:rsid w:val="00DF1D13"/>
    <w:rsid w:val="00DF2E4F"/>
    <w:rsid w:val="00DF3B50"/>
    <w:rsid w:val="00DF3FE4"/>
    <w:rsid w:val="00DF62D6"/>
    <w:rsid w:val="00E00BC4"/>
    <w:rsid w:val="00E02D59"/>
    <w:rsid w:val="00E039A3"/>
    <w:rsid w:val="00E05CB5"/>
    <w:rsid w:val="00E128AD"/>
    <w:rsid w:val="00E13318"/>
    <w:rsid w:val="00E21EF9"/>
    <w:rsid w:val="00E22986"/>
    <w:rsid w:val="00E26B33"/>
    <w:rsid w:val="00E276C5"/>
    <w:rsid w:val="00E31DAF"/>
    <w:rsid w:val="00E3383E"/>
    <w:rsid w:val="00E368AB"/>
    <w:rsid w:val="00E36D8D"/>
    <w:rsid w:val="00E36F32"/>
    <w:rsid w:val="00E37EDC"/>
    <w:rsid w:val="00E418A3"/>
    <w:rsid w:val="00E419AD"/>
    <w:rsid w:val="00E41ECB"/>
    <w:rsid w:val="00E42E83"/>
    <w:rsid w:val="00E440A9"/>
    <w:rsid w:val="00E4660E"/>
    <w:rsid w:val="00E46C21"/>
    <w:rsid w:val="00E5008D"/>
    <w:rsid w:val="00E522D7"/>
    <w:rsid w:val="00E53FD1"/>
    <w:rsid w:val="00E55E46"/>
    <w:rsid w:val="00E6041C"/>
    <w:rsid w:val="00E6041E"/>
    <w:rsid w:val="00E6050E"/>
    <w:rsid w:val="00E60EAE"/>
    <w:rsid w:val="00E614BE"/>
    <w:rsid w:val="00E62473"/>
    <w:rsid w:val="00E71A0B"/>
    <w:rsid w:val="00E71C80"/>
    <w:rsid w:val="00E750DB"/>
    <w:rsid w:val="00E764A0"/>
    <w:rsid w:val="00E76976"/>
    <w:rsid w:val="00E76FF4"/>
    <w:rsid w:val="00E810D0"/>
    <w:rsid w:val="00E8134E"/>
    <w:rsid w:val="00E831F6"/>
    <w:rsid w:val="00E833E2"/>
    <w:rsid w:val="00E84F2D"/>
    <w:rsid w:val="00E8526E"/>
    <w:rsid w:val="00E91B65"/>
    <w:rsid w:val="00E92900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5D53"/>
    <w:rsid w:val="00EB7462"/>
    <w:rsid w:val="00EC0828"/>
    <w:rsid w:val="00EC2164"/>
    <w:rsid w:val="00EC2B9B"/>
    <w:rsid w:val="00EC3077"/>
    <w:rsid w:val="00EC3BEC"/>
    <w:rsid w:val="00EC57C5"/>
    <w:rsid w:val="00EC5A31"/>
    <w:rsid w:val="00EC6165"/>
    <w:rsid w:val="00EC79E3"/>
    <w:rsid w:val="00ED1378"/>
    <w:rsid w:val="00ED1983"/>
    <w:rsid w:val="00ED233E"/>
    <w:rsid w:val="00ED2C68"/>
    <w:rsid w:val="00ED4992"/>
    <w:rsid w:val="00ED71CD"/>
    <w:rsid w:val="00EE0856"/>
    <w:rsid w:val="00EE1459"/>
    <w:rsid w:val="00EE2726"/>
    <w:rsid w:val="00EE2CEC"/>
    <w:rsid w:val="00EE35A0"/>
    <w:rsid w:val="00EE420D"/>
    <w:rsid w:val="00EE5699"/>
    <w:rsid w:val="00EE6E5B"/>
    <w:rsid w:val="00EE7725"/>
    <w:rsid w:val="00EF056B"/>
    <w:rsid w:val="00EF28D0"/>
    <w:rsid w:val="00EF4D23"/>
    <w:rsid w:val="00EF4E27"/>
    <w:rsid w:val="00EF5416"/>
    <w:rsid w:val="00EF7269"/>
    <w:rsid w:val="00F00BC9"/>
    <w:rsid w:val="00F02174"/>
    <w:rsid w:val="00F05956"/>
    <w:rsid w:val="00F05C7D"/>
    <w:rsid w:val="00F05E6D"/>
    <w:rsid w:val="00F076A0"/>
    <w:rsid w:val="00F10111"/>
    <w:rsid w:val="00F10B07"/>
    <w:rsid w:val="00F10E7B"/>
    <w:rsid w:val="00F159F9"/>
    <w:rsid w:val="00F16BAA"/>
    <w:rsid w:val="00F1792E"/>
    <w:rsid w:val="00F17BA3"/>
    <w:rsid w:val="00F21160"/>
    <w:rsid w:val="00F26645"/>
    <w:rsid w:val="00F2708F"/>
    <w:rsid w:val="00F32346"/>
    <w:rsid w:val="00F323FB"/>
    <w:rsid w:val="00F35DEC"/>
    <w:rsid w:val="00F36721"/>
    <w:rsid w:val="00F37102"/>
    <w:rsid w:val="00F42C49"/>
    <w:rsid w:val="00F46633"/>
    <w:rsid w:val="00F50DE0"/>
    <w:rsid w:val="00F57301"/>
    <w:rsid w:val="00F578A3"/>
    <w:rsid w:val="00F6008E"/>
    <w:rsid w:val="00F601D2"/>
    <w:rsid w:val="00F6170C"/>
    <w:rsid w:val="00F630A7"/>
    <w:rsid w:val="00F63B86"/>
    <w:rsid w:val="00F63D55"/>
    <w:rsid w:val="00F64000"/>
    <w:rsid w:val="00F641E7"/>
    <w:rsid w:val="00F647AB"/>
    <w:rsid w:val="00F65438"/>
    <w:rsid w:val="00F65C64"/>
    <w:rsid w:val="00F6755C"/>
    <w:rsid w:val="00F71D70"/>
    <w:rsid w:val="00F73535"/>
    <w:rsid w:val="00F74BCF"/>
    <w:rsid w:val="00F76698"/>
    <w:rsid w:val="00F77C3F"/>
    <w:rsid w:val="00F819A1"/>
    <w:rsid w:val="00F8667F"/>
    <w:rsid w:val="00F87E30"/>
    <w:rsid w:val="00F903CF"/>
    <w:rsid w:val="00F90512"/>
    <w:rsid w:val="00F90F4D"/>
    <w:rsid w:val="00F91B53"/>
    <w:rsid w:val="00F926B6"/>
    <w:rsid w:val="00F934D3"/>
    <w:rsid w:val="00F94249"/>
    <w:rsid w:val="00F94705"/>
    <w:rsid w:val="00F9509B"/>
    <w:rsid w:val="00F95CB4"/>
    <w:rsid w:val="00F96E10"/>
    <w:rsid w:val="00FA168E"/>
    <w:rsid w:val="00FA26A5"/>
    <w:rsid w:val="00FA2B44"/>
    <w:rsid w:val="00FA4156"/>
    <w:rsid w:val="00FA54E5"/>
    <w:rsid w:val="00FA7AB8"/>
    <w:rsid w:val="00FB0C98"/>
    <w:rsid w:val="00FB438D"/>
    <w:rsid w:val="00FB508C"/>
    <w:rsid w:val="00FB6560"/>
    <w:rsid w:val="00FC4615"/>
    <w:rsid w:val="00FC4B12"/>
    <w:rsid w:val="00FC5F16"/>
    <w:rsid w:val="00FC65CA"/>
    <w:rsid w:val="00FD07DA"/>
    <w:rsid w:val="00FD2511"/>
    <w:rsid w:val="00FD605A"/>
    <w:rsid w:val="00FE2EE2"/>
    <w:rsid w:val="00FE3476"/>
    <w:rsid w:val="00FF00A6"/>
    <w:rsid w:val="00FF0879"/>
    <w:rsid w:val="00FF0957"/>
    <w:rsid w:val="00FF3129"/>
    <w:rsid w:val="00FF33D8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C9253BC"/>
  <w15:docId w15:val="{E47D49B5-ACF7-4C8A-AB48-D02B553FA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olomoucky.cz/dotace201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r-olomoucky.cz/dotace201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lkraj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BEC13-7CF1-4379-A5FB-68C3725C6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3808</Words>
  <Characters>22470</Characters>
  <Application>Microsoft Office Word</Application>
  <DocSecurity>0</DocSecurity>
  <Lines>187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26226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Seidlová Aneta</cp:lastModifiedBy>
  <cp:revision>4</cp:revision>
  <cp:lastPrinted>2018-08-24T12:55:00Z</cp:lastPrinted>
  <dcterms:created xsi:type="dcterms:W3CDTF">2018-08-29T11:00:00Z</dcterms:created>
  <dcterms:modified xsi:type="dcterms:W3CDTF">2018-08-29T13:42:00Z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