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E7651" w14:textId="5E05BD0D" w:rsidR="00A97BE7" w:rsidRDefault="009A3DA5" w:rsidP="00D61E32">
      <w:pPr>
        <w:spacing w:before="120" w:after="48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</w:t>
      </w:r>
      <w:r w:rsidR="002A0D04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ová veřejnoprávní smlouva</w:t>
      </w:r>
      <w:r w:rsidR="009537C3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o poskytnutí </w:t>
      </w:r>
      <w:r w:rsidR="004871C8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programové</w:t>
      </w:r>
      <w:r w:rsidR="00B85724" w:rsidRPr="00FF03A9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dotace</w:t>
      </w:r>
      <w:r w:rsidR="009D7B35"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na</w:t>
      </w:r>
      <w:r w:rsidR="009D7B35"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 </w:t>
      </w:r>
      <w:r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akci</w:t>
      </w:r>
      <w:r w:rsidR="00F01B78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9013B8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právnickým osobám</w:t>
      </w:r>
      <w:r w:rsidR="000647E7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9537C3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(mimo obce a příspěvkové organizace)</w:t>
      </w:r>
    </w:p>
    <w:p w14:paraId="3C9258B8" w14:textId="0ED63434" w:rsidR="009A3DA5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>
        <w:rPr>
          <w:rFonts w:ascii="Arial" w:eastAsia="Times New Roman" w:hAnsi="Arial" w:cs="Arial"/>
          <w:lang w:eastAsia="cs-CZ"/>
        </w:rPr>
        <w:t>500/2004</w:t>
      </w:r>
      <w:r>
        <w:rPr>
          <w:rFonts w:ascii="Arial" w:eastAsia="Times New Roman" w:hAnsi="Arial" w:cs="Arial"/>
          <w:lang w:eastAsia="cs-CZ"/>
        </w:rPr>
        <w:t> </w:t>
      </w:r>
      <w:r w:rsidR="009A3DA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E62519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Jeremenkova 40a, 779 11 Olomouc</w:t>
      </w:r>
    </w:p>
    <w:p w14:paraId="3E55EF6E" w14:textId="30AA3642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420895B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6F420F65" w14:textId="77777777" w:rsidR="00E62519" w:rsidRPr="00E62519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54559463" w14:textId="77777777" w:rsidR="00E62519" w:rsidRPr="00E62519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E62519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D535539" w14:textId="09AE2AF1" w:rsidR="00E62519" w:rsidRPr="00E62519" w:rsidRDefault="00E62519" w:rsidP="00E62519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Obchodní firma/ název právnické</w:t>
      </w:r>
      <w:r w:rsidR="004871C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osoby</w:t>
      </w:r>
    </w:p>
    <w:p w14:paraId="40F93DE7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34C8AAB9" w14:textId="0CF045A4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114A52F4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E6251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se, je-li příjemce plátcem DPH)</w:t>
      </w:r>
    </w:p>
    <w:p w14:paraId="6B5D02A6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Pr="00E6251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(označení osoby, která bude smlouvu podepisovat, tj. statutární orgán, osoba určená vnitřními organizačními předpisy právnické osoby nebo pověřením statutárního orgánu, příp. jiná osoba na základě plné moci udělené statutárním orgánem)</w:t>
      </w:r>
    </w:p>
    <w:p w14:paraId="6A3B9A5B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Údaj o zápisu ve veřejném nebo jiném rejstříku</w:t>
      </w:r>
    </w:p>
    <w:p w14:paraId="0B9D7F3C" w14:textId="70A4D1C1" w:rsidR="00E62519" w:rsidRPr="00E62519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C9283D">
        <w:rPr>
          <w:rFonts w:ascii="Arial" w:eastAsia="Times New Roman" w:hAnsi="Arial" w:cs="Arial"/>
          <w:sz w:val="24"/>
          <w:szCs w:val="24"/>
          <w:lang w:eastAsia="cs-CZ"/>
        </w:rPr>
        <w:t>………………………………</w:t>
      </w:r>
    </w:p>
    <w:p w14:paraId="3426E309" w14:textId="77777777" w:rsidR="00E62519" w:rsidRPr="00E62519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E62519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0A0D6168" w:rsidR="009A3DA5" w:rsidRPr="003E0167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</w:t>
      </w:r>
      <w:r w:rsidR="006C5BC4">
        <w:rPr>
          <w:rFonts w:ascii="Arial" w:eastAsia="Times New Roman" w:hAnsi="Arial" w:cs="Arial"/>
          <w:sz w:val="24"/>
          <w:szCs w:val="24"/>
          <w:lang w:eastAsia="cs-CZ"/>
        </w:rPr>
        <w:t xml:space="preserve">run </w:t>
      </w:r>
      <w:r w:rsidR="006C5BC4" w:rsidRPr="003E0167">
        <w:rPr>
          <w:rFonts w:ascii="Arial" w:eastAsia="Times New Roman" w:hAnsi="Arial" w:cs="Arial"/>
          <w:sz w:val="24"/>
          <w:szCs w:val="24"/>
          <w:lang w:eastAsia="cs-CZ"/>
        </w:rPr>
        <w:t>českých (dále jen „dotace“)</w:t>
      </w:r>
      <w:r w:rsidR="000979C5" w:rsidRPr="003E0167">
        <w:rPr>
          <w:rFonts w:ascii="Arial" w:hAnsi="Arial" w:cs="Arial"/>
          <w:sz w:val="24"/>
          <w:szCs w:val="24"/>
        </w:rPr>
        <w:t xml:space="preserve"> </w:t>
      </w:r>
      <w:r w:rsidR="006D2534" w:rsidRPr="003E0167">
        <w:rPr>
          <w:rFonts w:ascii="Arial" w:hAnsi="Arial" w:cs="Arial"/>
          <w:sz w:val="24"/>
          <w:szCs w:val="24"/>
        </w:rPr>
        <w:t>za účelem …</w:t>
      </w:r>
      <w:bookmarkStart w:id="0" w:name="_GoBack"/>
      <w:bookmarkEnd w:id="0"/>
      <w:r w:rsidR="006D2534" w:rsidRPr="003E0167">
        <w:rPr>
          <w:rFonts w:ascii="Arial" w:hAnsi="Arial" w:cs="Arial"/>
          <w:sz w:val="24"/>
          <w:szCs w:val="24"/>
        </w:rPr>
        <w:t xml:space="preserve">…… </w:t>
      </w:r>
      <w:r w:rsidR="006D2534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lastRenderedPageBreak/>
        <w:t>(specifikuje se dle dotačního programu/titulu - opisuje se text obecného účelu z vyhlášeného dotačního programu/titulu)</w:t>
      </w:r>
    </w:p>
    <w:p w14:paraId="3C9258CF" w14:textId="25B767FE" w:rsidR="009A3DA5" w:rsidRPr="003E0167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3E0167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 w:rsidRPr="003E0167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………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......... (dále také „akce“). </w:t>
      </w:r>
      <w:r w:rsidR="00372DE5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podané žádosti; neprovádí se přitom žádná změna konkrétního účelu uvedeného ve schválené žádosti – tzn. v tabulce žadatelů v materiálu, schváleném řídícím orgánem. Zde uvedený text odpovídá obsahu sloupce Účel použití dotace na akci/</w:t>
      </w:r>
      <w:r w:rsidR="00ED779F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činnost)</w:t>
      </w:r>
    </w:p>
    <w:p w14:paraId="3C9258D0" w14:textId="31E48D89" w:rsidR="009A3DA5" w:rsidRPr="003E0167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 w:rsidRPr="003E0167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3E016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 w:rsidRPr="003E0167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 w:rsidR="002E4AC7" w:rsidRPr="003E0167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 w:rsidRPr="003E0167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 w:rsidRPr="003E0167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 w:rsidRPr="003E0167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 w:rsidRPr="003E0167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 w:rsidR="003A45E9" w:rsidRPr="003E0167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372DE5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372DE5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(specifikuje se dle dotačního </w:t>
      </w:r>
      <w:r w:rsidR="00825371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programu/</w:t>
      </w:r>
      <w:r w:rsidR="00372DE5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titulu)</w:t>
      </w:r>
    </w:p>
    <w:p w14:paraId="3C9258D1" w14:textId="7F8CA3DE" w:rsidR="009A3DA5" w:rsidRPr="003E0167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investiční/neinvestiční</w:t>
      </w:r>
      <w:r w:rsidRPr="003E016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2" w14:textId="6DBCF5EC" w:rsidR="009A3DA5" w:rsidRPr="003E0167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</w:t>
      </w:r>
      <w:r w:rsidR="00AF584A" w:rsidRPr="003E01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zákona“), výdajů spojených s pořízením nehmotného majetku dle §</w:t>
      </w:r>
      <w:r w:rsidR="00AF584A" w:rsidRPr="003E01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32a odst. 1 a 2 cit. zákona nebo výdajů spojených s technickým zhodnocením, rekonstrukcí a modernizací ve smyslu §</w:t>
      </w:r>
      <w:r w:rsidR="00AF584A" w:rsidRPr="003E01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3C9258D3" w14:textId="77777777" w:rsidR="009A3DA5" w:rsidRPr="003E0167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1D0203A1" w:rsidR="009A3DA5" w:rsidRPr="003E0167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 w:rsidRPr="003E01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zákona“),</w:t>
      </w:r>
    </w:p>
    <w:p w14:paraId="3C9258D5" w14:textId="70BDDFBC" w:rsidR="009A3DA5" w:rsidRPr="003E0167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</w:t>
      </w:r>
      <w:r w:rsidR="00AF584A" w:rsidRPr="003E01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32a odst. 1 a 2 cit. zákona,</w:t>
      </w:r>
    </w:p>
    <w:p w14:paraId="3C9258D6" w14:textId="257CFF7A" w:rsidR="009A3DA5" w:rsidRPr="003E0167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 w:rsidRPr="003E01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3C9258D7" w14:textId="2518C7BB" w:rsidR="009A3DA5" w:rsidRPr="003E0167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(specifikuje se </w:t>
      </w:r>
      <w:r w:rsidR="002F41E3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dle </w:t>
      </w:r>
      <w:r w:rsidR="003A45E9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dota</w:t>
      </w:r>
      <w:r w:rsidR="00825371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čního programu/titulu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78F5A2EE" w14:textId="6EC965EC" w:rsidR="00403137" w:rsidRPr="003E0167" w:rsidRDefault="00403137" w:rsidP="00403137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 případě, že má být dotace použita pouze na investiční účely, ale přitom je záměrem umožnit příjemcům, aby v rámci spoluúčasti dle čl. II odst. 2 mohli vynaložit vlastní a jiné zdroje i na neinvestiční účely, lze v tomto odst. 4 za definici investiční dotace (viz výše) uvést:</w:t>
      </w:r>
    </w:p>
    <w:p w14:paraId="139EC38C" w14:textId="1BDFEF8B" w:rsidR="00FC121D" w:rsidRPr="003E0167" w:rsidRDefault="00FC121D" w:rsidP="00403137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Smluvní strany sjednávají, že toto ustanovení čl. I odst. 4 smlouvy se nepoužije pro vynaložení vlastních a jiných zdrojů v rámci finanční spoluúčasti příjemce dle čl. II odst. 2 této smlouvy. Vlastní a jiné zdroje je tedy příjemce oprávněn vynaložit v souladu s účelem stanoveným v čl. I odst. 2 této smlouvy i na neinvestiční výdaje.</w:t>
      </w:r>
    </w:p>
    <w:p w14:paraId="63AEA921" w14:textId="0D228529" w:rsidR="00403137" w:rsidRPr="003E0167" w:rsidRDefault="00B815E8" w:rsidP="00403137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Upozorňujeme však, že toto ujednání musí být v souladu s Pravidly konkrétního dotačního programu</w:t>
      </w:r>
      <w:r w:rsidR="005C4F45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/titulu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, tj. je potřeba toto v Pravidlech upravit - možnost vynaložení vlastních a jiných zdrojů i na neinvestiční účely by měla být uvedena zejména v čl. </w:t>
      </w:r>
      <w:r w:rsidR="005C4F45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6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Pravidel konkrétního dotačního programu</w:t>
      </w:r>
      <w:r w:rsidR="000B6E55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/titulu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3C9258D8" w14:textId="77777777" w:rsidR="009A3DA5" w:rsidRPr="003E0167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b/>
          <w:bCs/>
          <w:sz w:val="24"/>
          <w:szCs w:val="24"/>
          <w:lang w:eastAsia="cs-CZ"/>
        </w:rPr>
        <w:lastRenderedPageBreak/>
        <w:t>II.</w:t>
      </w:r>
    </w:p>
    <w:p w14:paraId="16CF0B14" w14:textId="7874AC56" w:rsidR="00001074" w:rsidRPr="003E0167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</w:t>
      </w:r>
      <w:r w:rsidR="00F17899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ED68BB" w:rsidRPr="003E0167">
        <w:rPr>
          <w:rFonts w:ascii="Arial" w:eastAsia="Times New Roman" w:hAnsi="Arial" w:cs="Arial"/>
          <w:sz w:val="24"/>
          <w:szCs w:val="24"/>
          <w:lang w:eastAsia="cs-CZ"/>
        </w:rPr>
        <w:t>dotačního programu …………………… pro dotační titul ……………………</w:t>
      </w:r>
      <w:r w:rsidR="00AC34BB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ED68BB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(dále také jen „Pravidla“).</w:t>
      </w:r>
    </w:p>
    <w:p w14:paraId="5F5FA310" w14:textId="72FF8B7B" w:rsidR="00986793" w:rsidRPr="003E0167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14:paraId="3C9258D9" w14:textId="0A3008D9" w:rsidR="009A3DA5" w:rsidRPr="003E0167" w:rsidRDefault="009A3DA5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</w:t>
      </w:r>
      <w:r w:rsidR="00B542C6" w:rsidRPr="003E0167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="002C095D" w:rsidRPr="003E0167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542C6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055DC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Zde musí být přesně vymezeny uznatelné výdaje, na jejichž úhradu lze dotaci pouze použít (viz odst. </w:t>
      </w:r>
      <w:r w:rsidR="00D159CC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11.7</w:t>
      </w:r>
      <w:r w:rsidR="00F055DC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Pravidel)</w:t>
      </w:r>
      <w:r w:rsidR="0027161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6D421C15" w14:textId="77777777" w:rsidR="003E0A08" w:rsidRPr="003E0167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434CC910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Příjemce – neplátce DPH uvádí na veškerých vyúčtovacích doklad</w:t>
      </w:r>
      <w:r w:rsidR="00E9072F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V případě, že se příjemce stane plátcem DPH v průběhu čerpání dotace a jeho právo uplatnit odpočet DPH při registraci podle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79 ZDPH uplatnit v prvním daňovém přiznání po registraci k DPH.</w:t>
      </w:r>
    </w:p>
    <w:p w14:paraId="3C9258DC" w14:textId="044FF3B4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V případě, že dojde k registraci příjemce k DPH a příjemce při registraci podle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A202182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Pokud má příjemce (plátce daně) ve shodě s opravou odpočtu podle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E" w14:textId="3079684F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Žlutě podbarvený text lze ze smlouvy vypustit, pokud </w:t>
      </w:r>
      <w:r w:rsidR="00A5670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příjemce </w:t>
      </w:r>
      <w:r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ne</w:t>
      </w:r>
      <w:r w:rsidR="0056241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může </w:t>
      </w:r>
      <w:r w:rsidR="00A56708"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dotaci </w:t>
      </w:r>
      <w:r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použít na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pořízení DHM a TZ a pokud bude vyúčtování provedeno vždy po ukončení kalendářního roku.</w:t>
      </w:r>
    </w:p>
    <w:p w14:paraId="3C9258DF" w14:textId="5E798C12" w:rsidR="009A3DA5" w:rsidRPr="003E0167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Nevrátí-li příjemce takovou část dotace v této lhůtě, dopustí se porušení ro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zpočtové kázně ve smyslu </w:t>
      </w:r>
      <w:proofErr w:type="spellStart"/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.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22 zákona č. 250/2000 Sb., o rozpočtových pravidlech územních rozpočtů, ve znění pozdějších předpisů.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 případě vypuštění předcházejícího žlutě 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podbarveného textu ztrácí tato věta smysl a je třeba ji také vypustit.</w:t>
      </w:r>
    </w:p>
    <w:p w14:paraId="736867F9" w14:textId="23BBF90F" w:rsidR="001455CD" w:rsidRPr="003E0167" w:rsidRDefault="002234B7" w:rsidP="00E144E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</w:t>
      </w:r>
      <w:r w:rsidR="00771089" w:rsidRPr="003E0167">
        <w:rPr>
          <w:rFonts w:ascii="Arial" w:hAnsi="Arial" w:cs="Arial"/>
          <w:bCs/>
          <w:sz w:val="24"/>
          <w:szCs w:val="24"/>
          <w:lang w:eastAsia="cs-CZ"/>
        </w:rPr>
        <w:t>,</w:t>
      </w:r>
      <w:r w:rsidRPr="003E0167">
        <w:rPr>
          <w:rFonts w:ascii="Arial" w:hAnsi="Arial" w:cs="Arial"/>
          <w:bCs/>
          <w:sz w:val="24"/>
          <w:szCs w:val="24"/>
          <w:lang w:eastAsia="cs-CZ"/>
        </w:rPr>
        <w:t xml:space="preserve"> a současně neuplatňuje nárok na odpočet,</w:t>
      </w:r>
      <w:r w:rsidRPr="003E0167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="004E2846" w:rsidRPr="003E0167"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3E0167">
        <w:rPr>
          <w:rFonts w:ascii="Arial" w:hAnsi="Arial" w:cs="Arial"/>
          <w:bCs/>
          <w:sz w:val="24"/>
          <w:szCs w:val="24"/>
          <w:lang w:eastAsia="cs-CZ"/>
        </w:rPr>
        <w:t xml:space="preserve">do 10 dnů po </w:t>
      </w:r>
      <w:r w:rsidR="00255AB8" w:rsidRPr="003E0167"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3E0167">
        <w:rPr>
          <w:rFonts w:ascii="Arial" w:hAnsi="Arial" w:cs="Arial"/>
          <w:bCs/>
          <w:sz w:val="24"/>
          <w:szCs w:val="24"/>
          <w:lang w:eastAsia="cs-CZ"/>
        </w:rPr>
        <w:t>lhůt</w:t>
      </w:r>
      <w:r w:rsidR="00255AB8" w:rsidRPr="003E0167">
        <w:rPr>
          <w:rFonts w:ascii="Arial" w:hAnsi="Arial" w:cs="Arial"/>
          <w:bCs/>
          <w:sz w:val="24"/>
          <w:szCs w:val="24"/>
          <w:lang w:eastAsia="cs-CZ"/>
        </w:rPr>
        <w:t>y</w:t>
      </w:r>
      <w:r w:rsidRPr="003E0167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255AB8" w:rsidRPr="003E0167"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3E0167">
        <w:rPr>
          <w:rFonts w:ascii="Arial" w:hAnsi="Arial" w:cs="Arial"/>
          <w:bCs/>
          <w:sz w:val="24"/>
          <w:szCs w:val="24"/>
          <w:lang w:eastAsia="cs-CZ"/>
        </w:rPr>
        <w:t xml:space="preserve">podání daňového přiznání k DPH předložit poskytovateli dodatečně daňové přiznání, daňovou doloženost a bankovní výpis. V případě, že příjemce dotace nepředloží tyto podklady, </w:t>
      </w:r>
      <w:r w:rsidRPr="003E0167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3E0167">
        <w:rPr>
          <w:rFonts w:ascii="Arial" w:hAnsi="Arial" w:cs="Arial"/>
          <w:bCs/>
          <w:sz w:val="24"/>
          <w:szCs w:val="24"/>
          <w:lang w:eastAsia="cs-CZ"/>
        </w:rPr>
        <w:t>.</w:t>
      </w:r>
      <w:r w:rsidRPr="003E0167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3E0167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Toto platí, pokud příjemce nemůže podklady pro tento výdaj kompletně doložit v termínu vyúčtování poskytnuté dotace, tj. zejména do 31. 12. daného roku, protože řádný termín pro podání daňového přizná</w:t>
      </w:r>
      <w:r w:rsidR="009A28AB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n</w:t>
      </w:r>
      <w:r w:rsidRPr="003E0167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í a zaplacení daňové povinnosti je až ke dni 25. 1. následujícího roku</w:t>
      </w:r>
      <w:r w:rsidR="000E63E3" w:rsidRPr="003E0167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.</w:t>
      </w:r>
    </w:p>
    <w:p w14:paraId="3C9258E0" w14:textId="198822C6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</w:t>
      </w:r>
      <w:r w:rsidR="00632D3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daní.</w:t>
      </w:r>
    </w:p>
    <w:p w14:paraId="60A2D817" w14:textId="77777777" w:rsidR="00F35336" w:rsidRPr="00393327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3C9258E4" w14:textId="2DCD18E8" w:rsidR="009A3DA5" w:rsidRPr="003E0167" w:rsidRDefault="009A3DA5" w:rsidP="009E65A6">
      <w:pPr>
        <w:numPr>
          <w:ilvl w:val="0"/>
          <w:numId w:val="34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Pr="00B6510E">
        <w:rPr>
          <w:rFonts w:ascii="Arial" w:eastAsia="Times New Roman" w:hAnsi="Arial" w:cs="Arial"/>
          <w:sz w:val="24"/>
          <w:szCs w:val="24"/>
          <w:lang w:eastAsia="cs-CZ"/>
        </w:rPr>
        <w:t>..........</w:t>
      </w:r>
      <w:r w:rsidRPr="00B6510E">
        <w:rPr>
          <w:rFonts w:ascii="Arial" w:eastAsia="Times New Roman" w:hAnsi="Arial" w:cs="Arial"/>
          <w:iCs/>
          <w:sz w:val="24"/>
          <w:szCs w:val="24"/>
          <w:lang w:eastAsia="cs-CZ"/>
        </w:rPr>
        <w:t>..</w:t>
      </w:r>
      <w:r w:rsidR="00B6510E">
        <w:rPr>
          <w:rFonts w:ascii="Arial" w:eastAsia="Times New Roman" w:hAnsi="Arial" w:cs="Arial"/>
          <w:iCs/>
          <w:sz w:val="24"/>
          <w:szCs w:val="24"/>
          <w:lang w:eastAsia="cs-CZ"/>
        </w:rPr>
        <w:t>…</w:t>
      </w:r>
      <w:r w:rsidR="009A4F51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B9505C" w:rsidRPr="00B9505C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B9505C" w:rsidRPr="000D1B2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Termín pro použití </w:t>
      </w:r>
      <w:r w:rsidR="00B9505C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se stanoví nejpozději do konce měsíce následujícího po konci termínu realizace akce, </w:t>
      </w:r>
      <w:r w:rsidR="00B9505C"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uvedeného v tabulce žadatelů v materiálu, schváleném řídícím orgánem v sloupci Termín akce/realizace činnosti.</w:t>
      </w:r>
    </w:p>
    <w:p w14:paraId="3C9258E5" w14:textId="1D5FCF37" w:rsidR="009A3DA5" w:rsidRPr="003E0167" w:rsidRDefault="009A3DA5" w:rsidP="00350F39">
      <w:pPr>
        <w:spacing w:after="6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Pokud bude</w:t>
      </w:r>
      <w:r w:rsidR="0051486B"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příjemce oprávněn použít dotaci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i na úhradu </w:t>
      </w:r>
      <w:r w:rsidR="003D1870"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výdajů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vzniklých před uzavřením smlouvy:</w:t>
      </w:r>
    </w:p>
    <w:p w14:paraId="3C9258E6" w14:textId="4D862BE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dle čl. I odst. 2 a 4 této smlouvy a podmínkami </w:t>
      </w:r>
      <w:r w:rsidR="00F6008E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užití dotace dle čl. II odst. 1 této smlouvy v období od …………… do uzavření této smlouvy.</w:t>
      </w:r>
    </w:p>
    <w:p w14:paraId="3C9258E7" w14:textId="65B3F243" w:rsidR="009A3DA5" w:rsidRPr="003E0167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 případě </w:t>
      </w:r>
      <w:r w:rsidRPr="00F90F4D">
        <w:rPr>
          <w:rFonts w:ascii="Arial" w:eastAsia="Times New Roman" w:hAnsi="Arial" w:cs="Arial"/>
          <w:b/>
          <w:i/>
          <w:iCs/>
          <w:color w:val="0000FF"/>
          <w:sz w:val="24"/>
          <w:szCs w:val="24"/>
          <w:lang w:eastAsia="cs-CZ"/>
        </w:rPr>
        <w:t xml:space="preserve">povinné spoluúčasti </w:t>
      </w:r>
      <w:r w:rsidRPr="003E0167">
        <w:rPr>
          <w:rFonts w:ascii="Arial" w:eastAsia="Times New Roman" w:hAnsi="Arial" w:cs="Arial"/>
          <w:b/>
          <w:i/>
          <w:iCs/>
          <w:color w:val="0000FF"/>
          <w:sz w:val="24"/>
          <w:szCs w:val="24"/>
          <w:lang w:eastAsia="cs-CZ"/>
        </w:rPr>
        <w:t>příjemce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na financování:</w:t>
      </w:r>
    </w:p>
    <w:p w14:paraId="2C622E70" w14:textId="51E68346" w:rsidR="00B67C75" w:rsidRPr="003E0167" w:rsidRDefault="00742626" w:rsidP="00CB5336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…..…… korun českých). Příjemce je povinen na tento účel vynaložit …. % z vlastních a jiných zdrojů. Budou-li celkové skutečně vynaložené uznatelné výdaje nižší než celkové předpokládané uznatelné výdaje, je příjemce povinen </w:t>
      </w:r>
      <w:r w:rsidRPr="003E0167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</w:t>
      </w:r>
      <w:r w:rsidR="00B303FD" w:rsidRPr="003E0167">
        <w:rPr>
          <w:rFonts w:ascii="Arial" w:hAnsi="Arial" w:cs="Arial"/>
          <w:sz w:val="24"/>
          <w:szCs w:val="24"/>
        </w:rPr>
        <w:t xml:space="preserve">dotace </w:t>
      </w:r>
      <w:r w:rsidRPr="003E0167">
        <w:rPr>
          <w:rFonts w:ascii="Arial" w:hAnsi="Arial" w:cs="Arial"/>
          <w:sz w:val="24"/>
          <w:szCs w:val="24"/>
        </w:rPr>
        <w:t xml:space="preserve">odpovídala ….. % </w:t>
      </w:r>
      <w:r w:rsidR="00A026D9" w:rsidRPr="003E0167">
        <w:rPr>
          <w:rFonts w:ascii="Arial" w:hAnsi="Arial" w:cs="Arial"/>
          <w:bCs/>
          <w:i/>
          <w:color w:val="0000FF"/>
          <w:sz w:val="24"/>
          <w:szCs w:val="24"/>
        </w:rPr>
        <w:t>(zde bude uvedeno % tak, aby v součtu s % spoluúčasti v </w:t>
      </w:r>
      <w:r w:rsidR="00C2169A" w:rsidRPr="003E0167">
        <w:rPr>
          <w:rFonts w:ascii="Arial" w:hAnsi="Arial" w:cs="Arial"/>
          <w:bCs/>
          <w:i/>
          <w:color w:val="0000FF"/>
          <w:sz w:val="24"/>
          <w:szCs w:val="24"/>
        </w:rPr>
        <w:t>druhé</w:t>
      </w:r>
      <w:r w:rsidR="00A026D9" w:rsidRPr="003E0167">
        <w:rPr>
          <w:rFonts w:ascii="Arial" w:hAnsi="Arial" w:cs="Arial"/>
          <w:bCs/>
          <w:i/>
          <w:color w:val="0000FF"/>
          <w:sz w:val="24"/>
          <w:szCs w:val="24"/>
        </w:rPr>
        <w:t xml:space="preserve"> větě byl součet 100 %)</w:t>
      </w:r>
      <w:r w:rsidR="00A026D9" w:rsidRPr="003E0167">
        <w:rPr>
          <w:rFonts w:ascii="Arial" w:hAnsi="Arial" w:cs="Arial"/>
          <w:bCs/>
          <w:i/>
          <w:sz w:val="24"/>
          <w:szCs w:val="24"/>
        </w:rPr>
        <w:t xml:space="preserve"> </w:t>
      </w:r>
      <w:r w:rsidRPr="003E0167">
        <w:rPr>
          <w:rFonts w:ascii="Arial" w:hAnsi="Arial" w:cs="Arial"/>
          <w:sz w:val="24"/>
          <w:szCs w:val="24"/>
        </w:rPr>
        <w:t>celkových skutečně vynaložených uznatelných výdajů na účel dle čl. I odst. 2 a 4 této smlouvy.</w:t>
      </w:r>
    </w:p>
    <w:p w14:paraId="2A203FAD" w14:textId="24BF31F7" w:rsidR="00CB5336" w:rsidRPr="003E0167" w:rsidRDefault="00CB5336" w:rsidP="00CB5336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Uznatelné výdaje z vlastních a jiných zdrojů dle tohoto ustanovení je příjemce povinen vynaložit nejpozději ve stejném termínu (lhůtě), jaký je v tomto čl. II odst. 2 stanoven pro použití dotace/je příjemce povinen vynaložit nejpozději do ……………. 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 případě, že bude zvolena druhá varianta, tj. </w:t>
      </w:r>
      <w:r w:rsidR="00E60A9C"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příjemci 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bude umožněno vynaložení výdajů z vlastních a jiných zdrojů v jiném termínu (lhůtě)</w:t>
      </w:r>
      <w:r w:rsidR="003750E2"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než je stanoven/a pro použití dotace, je nutné, aby </w:t>
      </w:r>
      <w:r w:rsidR="00E029A9"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tato možnost byla v souladu s Pravidly, a současně musí být 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termín vynaložení těchto výdajů předcháze</w:t>
      </w:r>
      <w:r w:rsidR="00BF10A8"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t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termínu pro předložení vyúčtování uvedenému v čl. II odst. 4 této smlouvy.</w:t>
      </w:r>
    </w:p>
    <w:p w14:paraId="14ACB8E3" w14:textId="1F1E1AD2" w:rsidR="00CB5336" w:rsidRPr="003E0167" w:rsidRDefault="00331407" w:rsidP="00CB5336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lastRenderedPageBreak/>
        <w:t xml:space="preserve">Vymezení jiných zdrojů by mělo být pro konkrétní </w:t>
      </w:r>
      <w:proofErr w:type="spellStart"/>
      <w:r w:rsidR="00064487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dotačí</w:t>
      </w:r>
      <w:proofErr w:type="spellEnd"/>
      <w:r w:rsidR="00064487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C57C51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program/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titul uvedeno </w:t>
      </w:r>
      <w:r w:rsidR="00C02F39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 odst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. </w:t>
      </w:r>
      <w:r w:rsidR="00C02F39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11.21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Pravidel. Nebude-li možné do spoluúčasti zahrnout „jiné zdroje“, bude nutné toto zohlednit v textu Pravidel</w:t>
      </w:r>
      <w:r w:rsidR="00C57C51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(čl. 6)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i zde v ustanovení o spoluúčasti.</w:t>
      </w:r>
    </w:p>
    <w:p w14:paraId="3C9258EB" w14:textId="77777777" w:rsidR="009A3DA5" w:rsidRPr="003E016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3C9258EC" w14:textId="7C9EF7C1" w:rsidR="009A3DA5" w:rsidRPr="003E0167" w:rsidRDefault="009A3DA5" w:rsidP="009A3DA5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......... předložit poskytovateli vyúčtování poskytnuté </w:t>
      </w:r>
      <w:r w:rsidR="00453D92" w:rsidRPr="003E0167">
        <w:rPr>
          <w:rFonts w:ascii="Arial" w:eastAsia="Times New Roman" w:hAnsi="Arial" w:cs="Arial"/>
          <w:sz w:val="24"/>
          <w:szCs w:val="24"/>
          <w:lang w:eastAsia="cs-CZ"/>
        </w:rPr>
        <w:t>dotace (dále jen „vyúčtování“).</w:t>
      </w:r>
    </w:p>
    <w:p w14:paraId="51DFCD64" w14:textId="77777777" w:rsidR="00A9730D" w:rsidRPr="003E0167" w:rsidRDefault="00A9730D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24178EAE" w14:textId="687A3546" w:rsidR="00D05376" w:rsidRPr="003E0167" w:rsidRDefault="00F32B92" w:rsidP="0039077C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3E0167">
        <w:rPr>
          <w:rFonts w:ascii="Arial" w:eastAsia="Times New Roman" w:hAnsi="Arial" w:cs="Arial"/>
          <w:sz w:val="24"/>
          <w:szCs w:val="24"/>
          <w:lang w:eastAsia="cs-CZ"/>
        </w:rPr>
        <w:t>oupis všech příjmů, které příjemce obdržel v souvislosti s realizací akce, na niž byla poskytnuta dotace dle této smlouvy, a to v rozsahu uvedeném v příloze č. 1 „………………“</w:t>
      </w:r>
      <w:r w:rsidR="00332FD6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A9730D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Uvede se aktuální správný název této přílohy. </w:t>
      </w:r>
      <w:r w:rsidR="00A9730D" w:rsidRPr="003E016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8" w:history="1">
        <w:r w:rsidR="00A9730D" w:rsidRPr="003E0167">
          <w:rPr>
            <w:rFonts w:ascii="Arial" w:hAnsi="Arial" w:cs="Arial"/>
            <w:b/>
            <w:bCs/>
            <w:color w:val="0000FF" w:themeColor="hyperlink"/>
            <w:sz w:val="24"/>
            <w:szCs w:val="24"/>
          </w:rPr>
          <w:t>……………………………</w:t>
        </w:r>
      </w:hyperlink>
      <w:r w:rsidR="00A9730D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A9730D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Uvede se adresa webové stránky, kde je příloha č. 1 umístěna. </w:t>
      </w:r>
      <w:r w:rsidR="00A9730D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Soupis příjmů dle tohoto ustanovení doloží příjemce čestným prohlášením, že všechny příjmy uvedené v soupisu jsou pravdivé a úplné </w:t>
      </w:r>
      <w:r w:rsidR="00A9730D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="00A9730D" w:rsidRPr="003E0167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A9730D" w:rsidRPr="003E0167">
        <w:rPr>
          <w:rFonts w:ascii="Arial" w:hAnsi="Arial" w:cs="Arial"/>
          <w:iCs/>
          <w:sz w:val="24"/>
          <w:szCs w:val="24"/>
        </w:rPr>
        <w:t xml:space="preserve"> </w:t>
      </w:r>
      <w:r w:rsidR="00A9730D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="00E93DF9" w:rsidRPr="003E0167">
        <w:rPr>
          <w:rFonts w:ascii="Arial" w:hAnsi="Arial" w:cs="Arial"/>
          <w:sz w:val="24"/>
          <w:szCs w:val="24"/>
        </w:rPr>
        <w:t>příjmy uvedené v odst. 11.22 Pravidel</w:t>
      </w:r>
      <w:r w:rsidR="00840C0F" w:rsidRPr="003E0167">
        <w:rPr>
          <w:rFonts w:ascii="Arial" w:hAnsi="Arial" w:cs="Arial"/>
          <w:sz w:val="24"/>
          <w:szCs w:val="24"/>
        </w:rPr>
        <w:t>.</w:t>
      </w:r>
    </w:p>
    <w:p w14:paraId="11D74AD3" w14:textId="0350D597" w:rsidR="00A9730D" w:rsidRPr="003E0167" w:rsidRDefault="00B7592A" w:rsidP="00D05376">
      <w:pPr>
        <w:spacing w:after="120"/>
        <w:ind w:left="1134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</w:t>
      </w:r>
      <w:r w:rsidR="00A9730D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stanovení o příjmech </w:t>
      </w:r>
      <w:r w:rsidR="00E646B0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(odst. 4.1) </w:t>
      </w:r>
      <w:r w:rsidR="00A9730D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a 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modře podbarvený text </w:t>
      </w:r>
      <w:r w:rsidR="00A9730D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 </w:t>
      </w:r>
      <w:r w:rsidR="00A9730D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odst. 5 </w:t>
      </w:r>
      <w:r w:rsidR="00A70669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se ve smlouvě </w:t>
      </w:r>
      <w:r w:rsidR="00A9730D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uvede vždy, pokud bude v čl. II odst. 2 sjedná</w:t>
      </w:r>
      <w:r w:rsidR="00644E8F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vá</w:t>
      </w:r>
      <w:r w:rsidR="00A9730D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na spoluúčast příjemce, nebo pokud se bude jednat o akci s příjmy.</w:t>
      </w:r>
    </w:p>
    <w:p w14:paraId="2FDE39D2" w14:textId="371A5530" w:rsidR="00822CBA" w:rsidRPr="003E0167" w:rsidRDefault="00F32B92" w:rsidP="0039077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3E0167">
        <w:rPr>
          <w:rFonts w:ascii="Arial" w:eastAsia="Times New Roman" w:hAnsi="Arial" w:cs="Arial"/>
          <w:sz w:val="24"/>
          <w:szCs w:val="24"/>
          <w:lang w:eastAsia="cs-CZ"/>
        </w:rPr>
        <w:t>oupis celkových skutečně vynaložených výdajů na akci, na jejíž realizaci byla poskytnuta dotace dle této smlouvy, a to v rozsahu uvedeném v příloze č. 1 „………………“</w:t>
      </w:r>
      <w:r w:rsidR="004C0852" w:rsidRPr="003E0167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DC038B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Soupis výdajů dle tohoto ustanovení doloží příjemce čestným prohlášením, že celkové skutečně vynaložené výdaje uvedené v soupisu jsou pravdivé a úplné</w:t>
      </w:r>
      <w:r w:rsidR="005C6C1B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DC038B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C038B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</w:p>
    <w:p w14:paraId="0B5E3DCC" w14:textId="6FBAA6E7" w:rsidR="00A9730D" w:rsidRPr="003E0167" w:rsidRDefault="00F32B92" w:rsidP="00822CBA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3E0167"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na akci, na jejíž realizaci byla poskytnuta dotace dle této smlouvy, a to v rozsahu uvedeném v příloze č. 1 „……………“, doložený:</w:t>
      </w:r>
    </w:p>
    <w:p w14:paraId="397576FA" w14:textId="77777777" w:rsidR="00A9730D" w:rsidRPr="003E0167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77777777" w:rsidR="00A9730D" w:rsidRPr="003E0167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54657267" w14:textId="77777777" w:rsidR="00A9730D" w:rsidRPr="003E0167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14:paraId="52E2AB3D" w14:textId="77777777" w:rsidR="00A9730D" w:rsidRPr="003E0167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čestným prohlášením, že fotokopie předaných dokladů jsou shodné s originály a výdaje uvedené v soupisu jsou shodné se záznamy v účetnictví příjemce 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CD02A7C" w14:textId="77777777" w:rsidR="00A9730D" w:rsidRPr="003E0167" w:rsidRDefault="00A9730D" w:rsidP="00A9730D">
      <w:pPr>
        <w:spacing w:after="120"/>
        <w:ind w:left="1287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lastRenderedPageBreak/>
        <w:t>+ lze případně doplnit další přílohy vyúčtování (např. kopie smluv, ….) dle konkrétních potřeb a požadavků poskytovatele.</w:t>
      </w:r>
    </w:p>
    <w:p w14:paraId="38FAC365" w14:textId="77777777" w:rsidR="00A9730D" w:rsidRPr="003E0167" w:rsidRDefault="00A9730D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0726C632" w14:textId="0AC15A4A" w:rsidR="00A9730D" w:rsidRPr="00A9730D" w:rsidRDefault="009C5E46" w:rsidP="00A9730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3E016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uvede se povinný minimální obsah závěrečné zprávy. Lze uvést, v jaké formě příjemce závěrečnou zprávu zpracuje, kolik vyhotovení poskytovateli předá, </w:t>
      </w:r>
      <w:r w:rsidR="007003C9"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jaké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jsou minimální náležitosti zprávy apod.)</w:t>
      </w:r>
      <w:r w:rsidRPr="003E016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poskytovateli......... 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podle konkrétních okolností a v souladu s Pravidly lze, resp. je třeba vyžadovat další doklady, např. fotodokumentaci z průběhu akce, fotodokumentaci splnění povinné propagace poskytovatele a užití jeho loga dle čl. II odst. 10 této smlouvy – povinně musí být fotodokumentace propagace u dotace na akci převyšující 35 tis. Kč, apod. Nejsou-li další doklady třeba, poslední věta „V příloze závěrečné zprávy…“ se vypustí)</w:t>
      </w:r>
      <w:r w:rsidRPr="003E016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758E3118" w14:textId="04ED7400" w:rsidR="00A9730D" w:rsidRPr="00A9730D" w:rsidRDefault="00A9730D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ve lhůtě uvedené v čl. II odst. 2 této smlouvy,</w:t>
      </w:r>
      <w:r w:rsidRPr="00A9730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nebo v případě, že celkové příjemcem skutečně vynaložené uznatelné výdaje na účel uvedený v čl. I odst. 2 a 4 této smlouvy byly nižší než …..……… Kč (slovy: ….…… korun českých)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(zde bude uvedena částka celkových předpokládaných uznatelných výdajů dle čl.</w:t>
      </w:r>
      <w:r w:rsidR="00155923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 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II</w:t>
      </w:r>
      <w:r w:rsidR="00155923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 odst. 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2</w:t>
      </w:r>
      <w:r w:rsidR="00155923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; v případě, že v čl. II odst. 2 není sjednávána spoluúčast, zelený text se ve smlouvě neuvede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)</w:t>
      </w:r>
      <w:r w:rsidRPr="00A9730D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,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A9730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 Sb., o rozpočtových pravidlech územních rozpočtů, ve znění pozdějších předpisů. </w:t>
      </w:r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V témže termínu je příjemce povinen vrátit poskytovateli poskytnutou dotaci v částc</w:t>
      </w:r>
      <w:r w:rsidR="0007359B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e, o ni</w:t>
      </w:r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 xml:space="preserve"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ust</w:t>
      </w:r>
      <w:proofErr w:type="spellEnd"/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. § 22 zákona č. 250/2000 Sb., o rozpočtových pravidlech územních rozpočtů, ve znění pozdějších předpisů.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Ustanovení o příjmech (modře podbarvený text) se v tomto ustanovení uved</w:t>
      </w:r>
      <w:r w:rsidR="00470B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7243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společně s odst. 4.1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vždy, pokud bude v čl. II odst. 2 sjedná</w:t>
      </w:r>
      <w:r w:rsidR="005908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vá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na spoluúčast příjemce, nebo pokud se bude jednat o akci s příjmy.</w:t>
      </w:r>
    </w:p>
    <w:p w14:paraId="3C9258FA" w14:textId="3196D1E3" w:rsidR="009A3DA5" w:rsidRPr="003E016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závěrečnou zprávu ve lhůtě 15 dnů ode dne doručení výzvy poskytovatele.</w:t>
      </w:r>
    </w:p>
    <w:p w14:paraId="3C9258FB" w14:textId="77777777" w:rsidR="009A3DA5" w:rsidRPr="003E016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Za porušení rozpočtové kázně uloží poskytovatel příjemci odvod ve výši stanovené platnými právními předpisy. V případech porušení rozpočtové kázně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lastRenderedPageBreak/>
        <w:t>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:rsidRPr="003E0167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Pr="003E0167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D" w14:textId="77777777" w:rsidR="009A3DA5" w:rsidRPr="003E0167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9A3DA5" w:rsidRPr="003E0167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Pr="003E0167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Pr="003E0167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3E0167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7777777" w:rsidR="009A3DA5" w:rsidRPr="003E0167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77777777" w:rsidR="009A3DA5" w:rsidRPr="003E0167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2%</w:t>
            </w:r>
          </w:p>
        </w:tc>
      </w:tr>
      <w:tr w:rsidR="009A3DA5" w:rsidRPr="003E0167" w14:paraId="3C925907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5" w14:textId="77777777" w:rsidR="009A3DA5" w:rsidRPr="003E0167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6" w14:textId="77777777" w:rsidR="009A3DA5" w:rsidRPr="003E0167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3E0167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Pr="003E0167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Pr="003E0167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3E0167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3E0167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3E0167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3E0167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77ADE263" w:rsidR="009A3DA5" w:rsidRPr="003E0167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</w:t>
            </w:r>
            <w:r w:rsidR="00722527"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3E0167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3E0167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768B37DB" w:rsidR="009A3DA5" w:rsidRPr="003E016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V případě, že je příjemce dle této smlouvy povinen vrátit dotaci nebo její část, vrátí příjemce dotaci nebo její část na účet poskytovatele č. ..........</w:t>
      </w:r>
      <w:r w:rsidR="00D40813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....... </w:t>
      </w:r>
      <w:r w:rsidR="00D40813" w:rsidRPr="003E0167">
        <w:rPr>
          <w:rFonts w:ascii="Arial" w:hAnsi="Arial" w:cs="Arial"/>
          <w:sz w:val="24"/>
          <w:szCs w:val="24"/>
        </w:rPr>
        <w:t>Případný odvod či penále se hradí na účet poskytovatele č. …………… na základě vystavené faktury.</w:t>
      </w:r>
      <w:r w:rsidR="00AE30DE" w:rsidRPr="003E0167">
        <w:rPr>
          <w:rFonts w:ascii="Arial" w:hAnsi="Arial" w:cs="Arial"/>
          <w:sz w:val="24"/>
          <w:szCs w:val="24"/>
        </w:rPr>
        <w:t xml:space="preserve"> </w:t>
      </w:r>
      <w:r w:rsidR="00AE30DE" w:rsidRPr="003E0167">
        <w:rPr>
          <w:rFonts w:ascii="Arial" w:hAnsi="Arial" w:cs="Arial"/>
          <w:i/>
          <w:color w:val="0000FF"/>
          <w:sz w:val="24"/>
          <w:szCs w:val="24"/>
        </w:rPr>
        <w:t>Je nutné upravit dle požadavků OE</w:t>
      </w:r>
      <w:r w:rsidR="00015EEA" w:rsidRPr="003E0167">
        <w:rPr>
          <w:rFonts w:ascii="Arial" w:hAnsi="Arial" w:cs="Arial"/>
          <w:i/>
          <w:color w:val="0000FF"/>
          <w:sz w:val="24"/>
          <w:szCs w:val="24"/>
        </w:rPr>
        <w:t xml:space="preserve"> u konkrétního dotačního programu/titulu</w:t>
      </w:r>
      <w:r w:rsidR="00AE30DE" w:rsidRPr="003E0167">
        <w:rPr>
          <w:rFonts w:ascii="Arial" w:hAnsi="Arial" w:cs="Arial"/>
          <w:i/>
          <w:color w:val="0000FF"/>
          <w:sz w:val="24"/>
          <w:szCs w:val="24"/>
        </w:rPr>
        <w:t>.</w:t>
      </w:r>
    </w:p>
    <w:p w14:paraId="3C925913" w14:textId="77777777" w:rsidR="009A3DA5" w:rsidRPr="003E0167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57AF1CAB" w14:textId="56D2C353" w:rsidR="00163897" w:rsidRPr="003E0167" w:rsidRDefault="009A3DA5" w:rsidP="00163897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Při použití 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dotace</w:t>
      </w:r>
      <w:r w:rsidRPr="003E016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ke shora stanovenému účelu je příjemce dále povinen: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………….</w:t>
      </w:r>
      <w:r w:rsidR="007E1FDA" w:rsidRPr="003E0167">
        <w:rPr>
          <w:rFonts w:ascii="Arial" w:hAnsi="Arial" w:cs="Arial"/>
        </w:rPr>
        <w:t xml:space="preserve"> </w:t>
      </w:r>
      <w:r w:rsidR="007E1FDA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Lze </w:t>
      </w:r>
      <w:r w:rsidR="008040C3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zde </w:t>
      </w:r>
      <w:r w:rsidR="001D3A9C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uvést</w:t>
      </w:r>
      <w:r w:rsidR="002E7140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pro zdůraznění některé povinnosti stanovené v Pravidlech</w:t>
      </w:r>
      <w:r w:rsidR="00630335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</w:t>
      </w:r>
      <w:r w:rsidR="007E1FDA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2E7140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nebo </w:t>
      </w:r>
      <w:r w:rsidR="00163897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je-li nutné stanovit další povinnost/i příjemce </w:t>
      </w:r>
      <w:r w:rsidR="00630335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neuvedenou/é </w:t>
      </w:r>
      <w:r w:rsidR="00577BC3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v Pravidlech ani </w:t>
      </w:r>
      <w:r w:rsidR="00630335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jinde ve smlouvě</w:t>
      </w:r>
      <w:r w:rsidR="002241CF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podle specifik dotačního programu/titulu</w:t>
      </w:r>
      <w:r w:rsidR="00630335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 Není-li toto potřeba, věta se vypustí.</w:t>
      </w:r>
    </w:p>
    <w:p w14:paraId="55BDF311" w14:textId="0E929591" w:rsidR="00836AA2" w:rsidRPr="003E0167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Příjemce je povinen uvádět logo poskytovatele na svých webových stránkách (jsou-li zřízeny) po dobu …………</w:t>
      </w:r>
      <w:r w:rsidR="008A3F8C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F0122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(lze stanovit </w:t>
      </w:r>
      <w:r w:rsidR="0037274D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 jako</w:t>
      </w:r>
      <w:r w:rsidR="00DF0122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od…… do ……)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, dále je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příjemce povinen označit propagační materiály příjemce, vztahující se k účelu dotace, logem poskytovatele </w:t>
      </w:r>
      <w:r w:rsidRPr="003E0167">
        <w:rPr>
          <w:rFonts w:ascii="Arial" w:eastAsia="Times New Roman" w:hAnsi="Arial" w:cs="Arial"/>
          <w:color w:val="3333FF"/>
          <w:sz w:val="24"/>
          <w:szCs w:val="24"/>
          <w:lang w:eastAsia="cs-CZ"/>
        </w:rPr>
        <w:t>a umístit reklamní panel, nebo obdobné zařízení, s logem poskytovatele do místa, ve kterém je realizována podpořená akce</w:t>
      </w:r>
      <w:r w:rsidR="00725B3A" w:rsidRPr="003E0167">
        <w:rPr>
          <w:rFonts w:ascii="Arial" w:eastAsia="Times New Roman" w:hAnsi="Arial" w:cs="Arial"/>
          <w:color w:val="3333FF"/>
          <w:sz w:val="24"/>
          <w:szCs w:val="24"/>
          <w:lang w:eastAsia="cs-CZ"/>
        </w:rPr>
        <w:t xml:space="preserve">, po dobu </w:t>
      </w:r>
      <w:r w:rsidR="00DF0122" w:rsidRPr="003E0167">
        <w:rPr>
          <w:rFonts w:ascii="Arial" w:eastAsia="Times New Roman" w:hAnsi="Arial" w:cs="Arial"/>
          <w:color w:val="3333FF"/>
          <w:sz w:val="24"/>
          <w:szCs w:val="24"/>
          <w:lang w:eastAsia="cs-CZ"/>
        </w:rPr>
        <w:t>………</w:t>
      </w:r>
      <w:r w:rsidRPr="003E0167">
        <w:rPr>
          <w:rFonts w:ascii="Arial" w:eastAsia="Times New Roman" w:hAnsi="Arial" w:cs="Arial"/>
          <w:color w:val="3333FF"/>
          <w:sz w:val="24"/>
          <w:szCs w:val="24"/>
          <w:lang w:eastAsia="cs-CZ"/>
        </w:rPr>
        <w:t xml:space="preserve">. </w:t>
      </w:r>
      <w:r w:rsidRPr="003E0167">
        <w:rPr>
          <w:rFonts w:ascii="Arial" w:eastAsia="Times New Roman" w:hAnsi="Arial" w:cs="Arial"/>
          <w:i/>
          <w:color w:val="3333FF"/>
          <w:sz w:val="24"/>
          <w:szCs w:val="24"/>
          <w:lang w:eastAsia="cs-CZ"/>
        </w:rPr>
        <w:t>(speci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fikuje se dle typu akce, výše poskytnuté dotace a údajů uvedených v žádosti)</w:t>
      </w:r>
      <w:r w:rsidR="0031285D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Spolu s logem </w:t>
      </w:r>
      <w:r w:rsidR="0031285D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zde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bude vždy uvedena informace, že </w:t>
      </w:r>
      <w:r w:rsidR="0031285D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poskytovatel akci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finančně podpořil.</w:t>
      </w:r>
    </w:p>
    <w:p w14:paraId="4711E03D" w14:textId="22D3B272" w:rsidR="00836AA2" w:rsidRPr="003E0167" w:rsidRDefault="004D0E3E" w:rsidP="00836AA2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</w:t>
      </w:r>
      <w:r w:rsidR="007E68A5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95FFD"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na akci </w:t>
      </w:r>
      <w:r w:rsidR="00695FFD"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převyšující </w:t>
      </w:r>
      <w:r w:rsidR="00836AA2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3</w:t>
      </w:r>
      <w:r w:rsidR="00AF4C47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5</w:t>
      </w:r>
      <w:r w:rsidR="00836AA2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 000 Kč se také uvede:</w:t>
      </w:r>
    </w:p>
    <w:p w14:paraId="23E63567" w14:textId="4299B5C1" w:rsidR="00836AA2" w:rsidRPr="003E0167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3E0167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3E0167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3E0167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2A38804F" w14:textId="5B3083FA" w:rsidR="00836AA2" w:rsidRPr="003E0167" w:rsidRDefault="007E68A5" w:rsidP="00836AA2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 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</w:t>
      </w:r>
      <w:r w:rsidR="00836AA2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na neinvestiční akc</w:t>
      </w:r>
      <w:r w:rsidR="004D0E3E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</w:t>
      </w:r>
      <w:r w:rsidR="00836AA2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1323D9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ve výši</w:t>
      </w:r>
      <w:r w:rsidR="000B2B07"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836AA2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1 mil. Kč a více, se navíc uvede</w:t>
      </w:r>
      <w:r w:rsidR="000B2B07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:</w:t>
      </w:r>
    </w:p>
    <w:p w14:paraId="6EAF043A" w14:textId="04B33FA1" w:rsidR="00836AA2" w:rsidRPr="003E0167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oznámit poskytovateli přesný termín realizace akce a umožnit osobě pověřené poskytovatelem volný vstup na akci za účelem pořízení důkladné dokumentace průběhu akce </w:t>
      </w:r>
      <w:r w:rsidR="0031285D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podporované dle této smlouvy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a dokumentace provedení propagace </w:t>
      </w:r>
      <w:r w:rsidR="0031285D" w:rsidRPr="003E0167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při realizaci této akce.</w:t>
      </w:r>
    </w:p>
    <w:p w14:paraId="20040845" w14:textId="166B508C" w:rsidR="00836AA2" w:rsidRPr="003E0167" w:rsidRDefault="00836AA2" w:rsidP="00836AA2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Ustanovení odst. 10 lze dále upravit </w:t>
      </w:r>
      <w:r w:rsidR="004514D3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dle </w:t>
      </w:r>
      <w:r w:rsidR="00E73C61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Pravidel schváleného dotačního programu/titulu a dle 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potřeb poskytovatele a specifik </w:t>
      </w:r>
      <w:r w:rsidR="00E73C61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předmětného dotačního programu/titulu.</w:t>
      </w:r>
      <w:r w:rsidR="006B2CD4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Je však třeba zachovat minimální požadavky stanovené ve vzorových </w:t>
      </w:r>
      <w:r w:rsidR="00F957ED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</w:t>
      </w:r>
      <w:r w:rsidR="006B2CD4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ravidlech.</w:t>
      </w:r>
    </w:p>
    <w:p w14:paraId="3C925919" w14:textId="20DFFAC2" w:rsidR="009A3DA5" w:rsidRPr="003E016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197060B9" w:rsidR="009A3DA5" w:rsidRPr="003E016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3E0167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0647E7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3E0167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1C0E4FBD" w14:textId="5FF90E2D" w:rsidR="00AF3968" w:rsidRPr="003E0167" w:rsidRDefault="00AF3968" w:rsidP="00AF3968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odst. </w:t>
      </w:r>
      <w:r w:rsidRPr="003E0167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10.1 </w:t>
      </w:r>
      <w:r w:rsidRPr="003E0167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(pokud v konkrétních Pravidlech došlo ke změně číslování ustanovení oproti vzorovým pravidlům, je nutné </w:t>
      </w:r>
      <w:r w:rsidR="007A63FC" w:rsidRPr="003E0167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zde </w:t>
      </w:r>
      <w:r w:rsidRPr="003E0167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uvést odpovídající ustanovení konkrétních Pravidel)</w:t>
      </w: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Pravidel.</w:t>
      </w:r>
    </w:p>
    <w:p w14:paraId="6C15CEB6" w14:textId="484C965C" w:rsidR="00AF3968" w:rsidRPr="003E0167" w:rsidRDefault="00AF3968" w:rsidP="00AF3968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dále prohlašuje, že v době od podání žádosti o dotaci do dne podpisu této smlouvy u něj nedošlo k žádné změně předpokládané v odst. </w:t>
      </w:r>
      <w:r w:rsidRPr="003E0167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10.2 </w:t>
      </w:r>
      <w:r w:rsidRPr="003E0167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(pokud v konkrétních Pravidlech došlo ke změně číslování ustanovení oproti vzorovým pravidlům, je nutné </w:t>
      </w:r>
      <w:r w:rsidR="007A63FC" w:rsidRPr="003E0167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zde </w:t>
      </w:r>
      <w:r w:rsidRPr="003E0167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uvést odpovídající ustanovení konkrétních Pravidel) </w:t>
      </w: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Pravidel, kterou ve lhůtě stanovené Pravidly neoznámil poskytovateli.</w:t>
      </w:r>
    </w:p>
    <w:p w14:paraId="1BA82025" w14:textId="77777777" w:rsidR="00AF3968" w:rsidRPr="003E0167" w:rsidRDefault="00AF3968" w:rsidP="00AF3968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3E0167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71592861" w:rsidR="009A3DA5" w:rsidRPr="003E0167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lastRenderedPageBreak/>
        <w:t>Smlouva se uzavírá v souladu s §</w:t>
      </w:r>
      <w:r w:rsidR="0063512A" w:rsidRPr="003E01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 rozpočtových pravidlech územních rozpočtů, ve znění pozdějších právních předpisů.</w:t>
      </w:r>
    </w:p>
    <w:p w14:paraId="007AB9E3" w14:textId="352168D6" w:rsidR="004514E3" w:rsidRPr="003E0167" w:rsidRDefault="00324F6F" w:rsidP="004514E3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Pokud nebude možné vzhledem k účelu dotace vyloučit veřejnou podporu a nebude se jednat o akci s příjmy (viz čl. II odst. 4.1 a modře podbarvený text v čl. II odst. 5 smlouvy), bude dotace poskytována v režimu de </w:t>
      </w:r>
      <w:proofErr w:type="spellStart"/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minimis</w:t>
      </w:r>
      <w:proofErr w:type="spellEnd"/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 V takovém případě se uvedou následující odst. 2-5 a vypustí se čl. II odst. 4.1 a modře podbarvený text v čl. II odst. 5. Čl. II odst. 4.1 a modře podbarvený text v čl. II odst. 5 se však ze smlouvy nevypustí, bude-li v čl. II odst. 2 sjedná</w:t>
      </w:r>
      <w:r w:rsidR="00083C15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vá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na spoluúčast příjemce:</w:t>
      </w:r>
    </w:p>
    <w:p w14:paraId="12DFBDFA" w14:textId="77777777" w:rsidR="00170EC7" w:rsidRPr="003E016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3E0167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3E0167">
        <w:rPr>
          <w:rFonts w:ascii="Arial" w:eastAsia="Times New Roman" w:hAnsi="Arial" w:cs="Arial"/>
          <w:sz w:val="24"/>
          <w:szCs w:val="24"/>
          <w:lang w:eastAsia="cs-CZ"/>
        </w:rPr>
        <w:t>, které bylo zveřejněno v Úředním věstníku Evropské unie č. L 352/1 dne 24. prosince 2013.</w:t>
      </w:r>
    </w:p>
    <w:p w14:paraId="003E0770" w14:textId="77777777" w:rsidR="00170EC7" w:rsidRPr="003E016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období účetního roku, ve kterém je uzavírána tato smlouva, a dvou bezprostředně předcházejících účetních roků 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3E0167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06B84C74" w:rsidR="00170EC7" w:rsidRPr="003E0167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na dva či více samostatné podniky v období 3 let od nabytí účinnosti této smlouvy je příjemce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povinen neprodleně po rozdělení kontaktovat poskytovatele za účelem sdělení informace, jak podporu de </w:t>
      </w:r>
      <w:proofErr w:type="spellStart"/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rozdělit v Centrálním r</w:t>
      </w:r>
      <w:r w:rsidR="00D40E66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egistru podpor malého rozsahu.</w:t>
      </w:r>
    </w:p>
    <w:p w14:paraId="13D85CBE" w14:textId="09543083" w:rsidR="00906564" w:rsidRPr="003E0167" w:rsidRDefault="00A62D21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smlouvách, které mají být uveřejněny v registru smluv, se uvede:</w:t>
      </w:r>
      <w:r w:rsidR="00CA1E36" w:rsidRPr="003E0167">
        <w:rPr>
          <w:rFonts w:ascii="Arial" w:hAnsi="Arial" w:cs="Arial"/>
          <w:sz w:val="24"/>
          <w:szCs w:val="24"/>
          <w:lang w:eastAsia="cs-CZ"/>
        </w:rPr>
        <w:t xml:space="preserve"> Smluvní strany jsou srozuměny s tím, že t</w:t>
      </w:r>
      <w:r w:rsidRPr="003E0167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5144F4D6" w14:textId="2706A49A" w:rsidR="00A62D21" w:rsidRPr="003E0167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 smlouvách, které se povinně uveřejňují na úřední desce (dotace nad 50 000 Kč), se </w:t>
      </w:r>
      <w:r w:rsidR="00B02329" w:rsidRPr="003E0167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dále </w:t>
      </w:r>
      <w:r w:rsidRPr="003E0167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uvede: </w:t>
      </w:r>
      <w:r w:rsidRPr="003E0167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59E74E59" w14:textId="19B5A139" w:rsidR="00B96E96" w:rsidRPr="003E0167" w:rsidRDefault="00B96E9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44CA65D0" w14:textId="6A5FB063" w:rsidR="00B96E96" w:rsidRPr="003E0167" w:rsidRDefault="00DF45DD" w:rsidP="00794A6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lastRenderedPageBreak/>
        <w:t>Ve smlouvách ze zákona povinně uveřejňovaných v registru smluv je třeba toto ustanovení formulovat takto:</w:t>
      </w:r>
      <w:r w:rsidRPr="003E0167"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E25D52" w:rsidRPr="003E0167">
        <w:rPr>
          <w:rFonts w:ascii="Arial" w:hAnsi="Arial" w:cs="Arial"/>
          <w:sz w:val="24"/>
          <w:szCs w:val="24"/>
          <w:lang w:eastAsia="cs-CZ"/>
        </w:rPr>
        <w:t>T</w:t>
      </w:r>
      <w:r w:rsidRPr="003E0167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</w:t>
      </w:r>
      <w:r w:rsidRPr="003E0167"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E" w14:textId="77777777" w:rsidR="009A3DA5" w:rsidRPr="003E0167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3E0167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3E01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3E01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3ABDE48C" w:rsidR="004C50AD" w:rsidRPr="003E0167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D1094B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9" w:history="1">
        <w:r w:rsidR="009032BE" w:rsidRPr="003E0167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3E016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77777777" w:rsidR="009A3DA5" w:rsidRPr="003E0167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 Olomouckého kraje č ......... ze dne .........</w:t>
      </w:r>
    </w:p>
    <w:p w14:paraId="3C925923" w14:textId="77777777" w:rsidR="009A3DA5" w:rsidRPr="003E0167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Tato smlouva je sepsána ve ......... vyhotoveních, z nichž každá smluvní strana obdrží ......... vyhotovení.</w:t>
      </w:r>
    </w:p>
    <w:p w14:paraId="3C925924" w14:textId="1318597C" w:rsidR="009A3DA5" w:rsidRDefault="009A3DA5" w:rsidP="009A76BA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A3DA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5103B400" w:rsidR="009A3DA5" w:rsidRDefault="009A3DA5" w:rsidP="009A76BA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  <w:r w:rsidR="00C96B5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  <w:p w14:paraId="3C92592C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77777777" w:rsidR="009A3DA5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DF2DFE2" w:rsidR="009A3DA5" w:rsidRDefault="009A3DA5" w:rsidP="00C96B55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C96B5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E459D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</w:tc>
      </w:tr>
    </w:tbl>
    <w:p w14:paraId="265F7223" w14:textId="6FF833DA" w:rsidR="009B0F59" w:rsidRDefault="009B0F5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45DE702C" w14:textId="5DF1A214" w:rsidR="00FE3DFD" w:rsidRPr="00803A28" w:rsidRDefault="007E1EFE" w:rsidP="009B0F59">
      <w:pPr>
        <w:spacing w:before="240" w:after="720"/>
        <w:ind w:left="0" w:firstLine="0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sz w:val="28"/>
          <w:szCs w:val="28"/>
          <w:lang w:eastAsia="cs-CZ"/>
        </w:rPr>
        <w:lastRenderedPageBreak/>
        <w:t>Vzorové u</w:t>
      </w:r>
      <w:r w:rsidR="00FE3DFD" w:rsidRPr="00C7175F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stanovení čl. II odst. </w:t>
      </w:r>
      <w:r w:rsidR="00FE3DFD" w:rsidRPr="00803A28">
        <w:rPr>
          <w:rFonts w:ascii="Arial" w:eastAsia="Times New Roman" w:hAnsi="Arial" w:cs="Arial"/>
          <w:b/>
          <w:sz w:val="28"/>
          <w:szCs w:val="28"/>
          <w:lang w:eastAsia="cs-CZ"/>
        </w:rPr>
        <w:t>2 – 5 smluv o poskytnutí</w:t>
      </w:r>
      <w:r w:rsidR="00B36109">
        <w:rPr>
          <w:rFonts w:ascii="Arial" w:eastAsia="Times New Roman" w:hAnsi="Arial" w:cs="Arial"/>
          <w:b/>
          <w:sz w:val="28"/>
          <w:szCs w:val="28"/>
          <w:lang w:eastAsia="cs-CZ"/>
        </w:rPr>
        <w:br/>
        <w:t>programové</w:t>
      </w:r>
      <w:r w:rsidR="001517F8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  <w:r w:rsidR="001517F8" w:rsidRPr="00416F5E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d</w:t>
      </w:r>
      <w:r w:rsidR="00FE3DFD" w:rsidRPr="00416F5E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otace</w:t>
      </w:r>
      <w:r w:rsidR="001517F8" w:rsidRPr="00416F5E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 </w:t>
      </w:r>
      <w:r w:rsidR="00416F5E" w:rsidRPr="00416F5E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nepřevyšující</w:t>
      </w:r>
      <w:r w:rsidR="00FE3DFD" w:rsidRPr="001C7DB3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 </w:t>
      </w:r>
      <w:r w:rsidR="00EC41C1" w:rsidRPr="001C7DB3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35 </w:t>
      </w:r>
      <w:r w:rsidR="00FE3DFD" w:rsidRPr="001C7DB3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tisíc Kč </w:t>
      </w:r>
      <w:r w:rsidR="00FE3DFD" w:rsidRPr="00CA0A71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na akci</w:t>
      </w:r>
    </w:p>
    <w:p w14:paraId="01821132" w14:textId="716115D6" w:rsidR="00FE3DFD" w:rsidRPr="003E0167" w:rsidRDefault="00FE3DFD" w:rsidP="009934B1">
      <w:pPr>
        <w:numPr>
          <w:ilvl w:val="0"/>
          <w:numId w:val="42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</w:t>
      </w:r>
      <w:r w:rsidRPr="006A566F">
        <w:rPr>
          <w:rFonts w:ascii="Arial" w:eastAsia="Times New Roman" w:hAnsi="Arial" w:cs="Arial"/>
          <w:sz w:val="24"/>
          <w:szCs w:val="24"/>
          <w:lang w:eastAsia="cs-CZ"/>
        </w:rPr>
        <w:t xml:space="preserve">do </w:t>
      </w:r>
      <w:r w:rsidR="00A13B4A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="006A566F" w:rsidRPr="006A566F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.</w:t>
      </w:r>
      <w:r w:rsidR="00B36109" w:rsidRPr="00B36109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B36109" w:rsidRPr="000D1B2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Termín pro použití </w:t>
      </w:r>
      <w:r w:rsidR="00B36109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dotace se stanoví nejpozději do konce měsíce následujícího po konci termínu realizace akce, uvedeného v </w:t>
      </w:r>
      <w:r w:rsidR="00B36109"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tabulce žadatelů v materiálu, schváleném řídícím orgánem v sloupci Termín akce/realizace činnosti.</w:t>
      </w:r>
    </w:p>
    <w:p w14:paraId="75DA4A08" w14:textId="77777777" w:rsidR="00FE3DFD" w:rsidRPr="003E0167" w:rsidRDefault="00FE3DFD" w:rsidP="00FE3DFD">
      <w:pPr>
        <w:spacing w:after="6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Pokud bude příjemce oprávněn použít dotaci i na úhradu výdajů vzniklých před uzavřením smlouvy:</w:t>
      </w:r>
    </w:p>
    <w:p w14:paraId="52570ED1" w14:textId="77777777" w:rsidR="00FE3DFD" w:rsidRPr="00803A28" w:rsidRDefault="00FE3DFD" w:rsidP="00FE3DF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Příjemce je oprávněn použít dotaci také na úhradu výdajů vynaložených příjemcem v souladu s účelem poskytnutí dotace dle čl. I odst. 2 a 4 této smlouvy a podmínkami použití dotace dle čl. II odst. 1 této</w:t>
      </w:r>
      <w:r w:rsidRPr="00803A2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smlouvy v období od …………… do uzavření této smlouvy.</w:t>
      </w:r>
    </w:p>
    <w:p w14:paraId="70E03B51" w14:textId="77777777" w:rsidR="00FE3DFD" w:rsidRPr="00803A28" w:rsidRDefault="00FE3DFD" w:rsidP="00FE3DFD">
      <w:pPr>
        <w:numPr>
          <w:ilvl w:val="0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655098FF" w14:textId="77777777" w:rsidR="00FE3DFD" w:rsidRPr="00803A28" w:rsidRDefault="00FE3DFD" w:rsidP="00FE3DFD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Příjemce je povinen nejpozději do ......... předložit poskytovateli vyúčtování poskytnuté dotace (dále jen „vyúčtování“).</w:t>
      </w:r>
    </w:p>
    <w:p w14:paraId="600A512A" w14:textId="77777777" w:rsidR="00FE3DFD" w:rsidRPr="00803A28" w:rsidRDefault="00FE3DFD" w:rsidP="00FE3DF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0272592A" w14:textId="5AB0DE21" w:rsidR="00D571FB" w:rsidRPr="003E0167" w:rsidRDefault="008C0DC3" w:rsidP="0039077C">
      <w:pPr>
        <w:pStyle w:val="Odstavecseseznamem"/>
        <w:numPr>
          <w:ilvl w:val="1"/>
          <w:numId w:val="42"/>
        </w:numPr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Pr="00A70669">
        <w:rPr>
          <w:rFonts w:ascii="Arial" w:eastAsia="Times New Roman" w:hAnsi="Arial" w:cs="Arial"/>
          <w:sz w:val="24"/>
          <w:szCs w:val="24"/>
          <w:lang w:eastAsia="cs-CZ"/>
        </w:rPr>
        <w:t xml:space="preserve">oupis všech příjmů, které příjemce obdržel v souvislosti s realizací akce, na niž byla poskytnuta dotace dle této smlouvy, a to v rozsahu uvedeném v příloze č. 1 „………………“. </w:t>
      </w:r>
      <w:r w:rsidRPr="00A7066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Uvede se aktuální správný název této přílohy. </w:t>
      </w:r>
      <w:r w:rsidRPr="00A70669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10" w:history="1">
        <w:r w:rsidRPr="00A70669">
          <w:rPr>
            <w:rFonts w:ascii="Arial" w:hAnsi="Arial" w:cs="Arial"/>
            <w:b/>
            <w:bCs/>
            <w:color w:val="0000FF" w:themeColor="hyperlink"/>
            <w:sz w:val="24"/>
            <w:szCs w:val="24"/>
          </w:rPr>
          <w:t>……………………………</w:t>
        </w:r>
      </w:hyperlink>
      <w:r w:rsidRPr="00A70669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A7066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Uvede se adresa webové stránky, kde je 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příloha č. 1 umístěna.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Soupis příjmů dle tohoto ustanovení doloží příjemce čestným prohlášením, že všechny příjmy uvedené v soupisu jsou pravdivé a úplné 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3E0167">
        <w:rPr>
          <w:rFonts w:ascii="Arial" w:hAnsi="Arial" w:cs="Arial"/>
          <w:iCs/>
          <w:sz w:val="24"/>
          <w:szCs w:val="24"/>
        </w:rPr>
        <w:t xml:space="preserve"> 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Pr="003E0167">
        <w:rPr>
          <w:rFonts w:ascii="Arial" w:hAnsi="Arial" w:cs="Arial"/>
          <w:sz w:val="24"/>
          <w:szCs w:val="24"/>
        </w:rPr>
        <w:t>příjmy uvedené v odst. 11.22 Pravidel.</w:t>
      </w:r>
    </w:p>
    <w:p w14:paraId="42180656" w14:textId="7F955B71" w:rsidR="00220A93" w:rsidRPr="003E0167" w:rsidRDefault="00C34D62" w:rsidP="00D571FB">
      <w:pPr>
        <w:spacing w:after="120"/>
        <w:ind w:left="1134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Ustanovení o příjmech (odst. 4.1) a modře podbarvený text v odst. 5 se ve smlouvě uvede vždy, pokud se bude jednat o akci s příjmy.</w:t>
      </w:r>
    </w:p>
    <w:p w14:paraId="425781FB" w14:textId="1F6BB41E" w:rsidR="00FE3DFD" w:rsidRDefault="00FE3DFD" w:rsidP="0039077C">
      <w:pPr>
        <w:spacing w:before="120"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4.2.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6A47B1" w:rsidRPr="003E0167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na akci, na jejíž realizaci byla poskytnuta dotace dle této smlouvy, a to v rozsahu uvedeném v příloze č. 1 „……………“. Tento soupis bude doložen čestným prohlášením, že výdaje uvedené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v soupisu jsou shodné s údaji na originálech účetních dokladů a jsou shodné se záznamy </w:t>
      </w:r>
      <w:r w:rsidRPr="00667586">
        <w:rPr>
          <w:rFonts w:ascii="Arial" w:eastAsia="Times New Roman" w:hAnsi="Arial" w:cs="Arial"/>
          <w:sz w:val="24"/>
          <w:szCs w:val="24"/>
          <w:lang w:eastAsia="cs-CZ"/>
        </w:rPr>
        <w:t xml:space="preserve">v účetnictví příjemce </w:t>
      </w:r>
      <w:r w:rsidRPr="009762C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Pr="00667586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2224D81" w14:textId="77777777" w:rsidR="00FE3DFD" w:rsidRPr="00CC0204" w:rsidRDefault="00FE3DFD" w:rsidP="00FE3DFD">
      <w:pPr>
        <w:spacing w:after="120"/>
        <w:ind w:left="1287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+ lze případně doplnit další přílohy vyúčtování </w:t>
      </w:r>
      <w:r w:rsidRPr="00286AF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dle konkrétních 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potřeb a požadavků poskytovatele.</w:t>
      </w:r>
    </w:p>
    <w:p w14:paraId="6904271A" w14:textId="77777777" w:rsidR="00FE3DFD" w:rsidRPr="00CC0204" w:rsidRDefault="00FE3DFD" w:rsidP="00FE3DF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5F5CF718" w14:textId="7462CF17" w:rsidR="00FE3DFD" w:rsidRDefault="00FE3DFD" w:rsidP="00FE3DF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CC020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uvede se povinný minimální obsah závěrečné zprávy. Lze uvést, v jaké formě příjemce závěrečnou zprávu zpracuje, kolik vyhotovení poskytovateli předá, co jsou minimální náležitosti zprávy apod.)</w:t>
      </w:r>
      <w:r w:rsidRPr="00CC020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V příloze závěrečné zprávy je příjemce povinen předložit poskytovateli......... 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podle konkrétních okolností </w:t>
      </w:r>
      <w:r w:rsidR="00860792" w:rsidRPr="0086079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a v souladu s Pravidly 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lze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vyžadovat další doklady, např. fotodokumentac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z průběhu akce, a užití loga dle čl. II odst. 10 této smlouvy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apod.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ejsou-li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další doklady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třeba, poslední věta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„</w:t>
      </w:r>
      <w:r w:rsidRPr="00CF080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 příloze závěrečné zprávy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…“ 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se vypustí)</w:t>
      </w:r>
      <w:r w:rsidRPr="003750A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7063F5ED" w14:textId="0F6C8ABB" w:rsidR="00FE3DFD" w:rsidRDefault="00FE3DFD" w:rsidP="00FE3DFD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dotace nebyla použita v celé výši ve lhůtě uvedené v čl. II odst. 2 této </w:t>
      </w:r>
      <w:r w:rsidRPr="00155215">
        <w:rPr>
          <w:rFonts w:ascii="Arial" w:eastAsia="Times New Roman" w:hAnsi="Arial" w:cs="Arial"/>
          <w:sz w:val="24"/>
          <w:szCs w:val="24"/>
          <w:lang w:eastAsia="cs-CZ"/>
        </w:rPr>
        <w:t>smlouvy, je příjemce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povinen vrátit </w:t>
      </w:r>
      <w:r w:rsidRPr="00F50DE0">
        <w:rPr>
          <w:rFonts w:ascii="Arial" w:eastAsia="Times New Roman" w:hAnsi="Arial" w:cs="Arial"/>
          <w:sz w:val="24"/>
          <w:szCs w:val="24"/>
          <w:lang w:eastAsia="cs-CZ"/>
        </w:rPr>
        <w:t xml:space="preserve">nevyčerpanou část dotace na účet poskytovatele nejpozději do 15 dnů ode dne předložení vyúčtování poskytovateli. 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 xml:space="preserve">Nevrátí-li příjemce nevyčerpanou část dotace v této lhůtě, dopustí se porušení rozpočtové kázně ve smyslu </w:t>
      </w:r>
      <w:proofErr w:type="spellStart"/>
      <w:r w:rsidRPr="0058756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58756D">
        <w:rPr>
          <w:rFonts w:ascii="Arial" w:eastAsia="Times New Roman" w:hAnsi="Arial" w:cs="Arial"/>
          <w:sz w:val="24"/>
          <w:szCs w:val="24"/>
          <w:lang w:eastAsia="cs-CZ"/>
        </w:rPr>
        <w:t>. §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 xml:space="preserve">22 zákona č. 250/2000 Sb., o </w:t>
      </w:r>
      <w:r w:rsidRPr="00784E96">
        <w:rPr>
          <w:rFonts w:ascii="Arial" w:eastAsia="Times New Roman" w:hAnsi="Arial" w:cs="Arial"/>
          <w:sz w:val="24"/>
          <w:szCs w:val="24"/>
          <w:lang w:eastAsia="cs-CZ"/>
        </w:rPr>
        <w:t xml:space="preserve">rozpočtových pravidlech územních rozpočtů, ve znění pozdějších předpisů. </w:t>
      </w:r>
      <w:r w:rsidRPr="00EC41C1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 xml:space="preserve">V témže termínu je příjemce povinen vrátit poskytovateli poskytnutou dotaci v částce, o niž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Pr="00EC41C1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ust</w:t>
      </w:r>
      <w:proofErr w:type="spellEnd"/>
      <w:r w:rsidRPr="00EC41C1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. § 22 zákona č. 250/2000 Sb., o rozpočtových pravidlech územních rozpočtů, ve znění pozdějších předpisů.</w:t>
      </w:r>
      <w:r w:rsidR="007321D0" w:rsidRPr="007321D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FA1EBC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Ustanovení o příjmech (modře podbarvený text) se v tomto ustanovení uved</w:t>
      </w:r>
      <w:r w:rsidR="00FA1EB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</w:t>
      </w:r>
      <w:r w:rsidR="00FA1EBC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FA1EB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společně s odst. 4.1 </w:t>
      </w:r>
      <w:r w:rsidR="00FA1EBC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vždy, pokud se bude jednat o akci s příjmy.</w:t>
      </w:r>
    </w:p>
    <w:sectPr w:rsidR="00FE3DFD" w:rsidSect="00F30AF5">
      <w:footerReference w:type="default" r:id="rId11"/>
      <w:footerReference w:type="first" r:id="rId12"/>
      <w:pgSz w:w="11906" w:h="16838"/>
      <w:pgMar w:top="1418" w:right="1418" w:bottom="1418" w:left="1418" w:header="708" w:footer="708" w:gutter="0"/>
      <w:pgNumType w:start="9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84867C" w14:textId="77777777" w:rsidR="006D4A18" w:rsidRDefault="006D4A18" w:rsidP="00D40C40">
      <w:r>
        <w:separator/>
      </w:r>
    </w:p>
  </w:endnote>
  <w:endnote w:type="continuationSeparator" w:id="0">
    <w:p w14:paraId="4F619132" w14:textId="77777777" w:rsidR="006D4A18" w:rsidRDefault="006D4A18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978DE" w14:textId="3B80EC5F" w:rsidR="0092407D" w:rsidRPr="005720E6" w:rsidRDefault="00F30AF5" w:rsidP="0092407D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Zastupitelstvo Olomouckého kraje 17. 9</w:t>
    </w:r>
    <w:r w:rsidR="0092407D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. 2018</w:t>
    </w:r>
    <w:r w:rsidR="0092407D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ab/>
    </w:r>
    <w:r w:rsidR="0092407D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ab/>
      <w:t>Strana 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begin"/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instrText xml:space="preserve"> PAGE   \* MERGEFORMAT </w:instrTex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separate"/>
    </w:r>
    <w:r w:rsidR="00DD14A5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102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end"/>
    </w:r>
    <w:r w:rsidR="0092407D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(celkem </w:t>
    </w:r>
    <w:r w:rsidR="00DD14A5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165</w:t>
    </w:r>
    <w:r w:rsidR="0092407D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)</w:t>
    </w:r>
  </w:p>
  <w:p w14:paraId="1C9E9A77" w14:textId="0D5615D7" w:rsidR="0092407D" w:rsidRDefault="00F30AF5" w:rsidP="0092407D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6</w:t>
    </w:r>
    <w:r w:rsidR="0092407D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. Dotační programy Olomouckého kraje na rok 2019</w:t>
    </w:r>
  </w:p>
  <w:p w14:paraId="37BA5330" w14:textId="31790209" w:rsidR="00D20B9A" w:rsidRPr="0092407D" w:rsidRDefault="00F30AF5" w:rsidP="0092407D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Příloha č. 8</w:t>
    </w:r>
    <w:r w:rsidR="0092407D" w:rsidRPr="0092407D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– Vzorová veřejnoprávní smlouva o poskytnutí dotace na akci právnickým osobám </w:t>
    </w:r>
    <w:r w:rsidR="0092407D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br/>
    </w:r>
    <w:r w:rsidR="0092407D" w:rsidRPr="0092407D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/Vzor 5/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DC5295" w14:textId="77777777" w:rsidR="006D4A18" w:rsidRDefault="006D4A18" w:rsidP="00D40C40">
      <w:r>
        <w:separator/>
      </w:r>
    </w:p>
  </w:footnote>
  <w:footnote w:type="continuationSeparator" w:id="0">
    <w:p w14:paraId="2958D4D4" w14:textId="77777777" w:rsidR="006D4A18" w:rsidRDefault="006D4A18" w:rsidP="00D40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32B4"/>
    <w:rsid w:val="000047EB"/>
    <w:rsid w:val="00006AE8"/>
    <w:rsid w:val="00011BB9"/>
    <w:rsid w:val="000129E7"/>
    <w:rsid w:val="000145AB"/>
    <w:rsid w:val="00014A64"/>
    <w:rsid w:val="00015EEA"/>
    <w:rsid w:val="00016E18"/>
    <w:rsid w:val="00025AAA"/>
    <w:rsid w:val="00025F35"/>
    <w:rsid w:val="00027A16"/>
    <w:rsid w:val="00032265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46902"/>
    <w:rsid w:val="0005287A"/>
    <w:rsid w:val="000545E5"/>
    <w:rsid w:val="00055B22"/>
    <w:rsid w:val="000576BE"/>
    <w:rsid w:val="00060C62"/>
    <w:rsid w:val="000620FE"/>
    <w:rsid w:val="000621F1"/>
    <w:rsid w:val="00062C9D"/>
    <w:rsid w:val="000635CB"/>
    <w:rsid w:val="00064487"/>
    <w:rsid w:val="000647E7"/>
    <w:rsid w:val="00064A0C"/>
    <w:rsid w:val="000672AE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3837"/>
    <w:rsid w:val="00083C15"/>
    <w:rsid w:val="00084F2E"/>
    <w:rsid w:val="00086582"/>
    <w:rsid w:val="0009016F"/>
    <w:rsid w:val="0009326B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A1C1C"/>
    <w:rsid w:val="000A2109"/>
    <w:rsid w:val="000A6591"/>
    <w:rsid w:val="000B0318"/>
    <w:rsid w:val="000B06AF"/>
    <w:rsid w:val="000B103E"/>
    <w:rsid w:val="000B1B0F"/>
    <w:rsid w:val="000B2B07"/>
    <w:rsid w:val="000B4B4A"/>
    <w:rsid w:val="000B6728"/>
    <w:rsid w:val="000B680B"/>
    <w:rsid w:val="000B6E55"/>
    <w:rsid w:val="000C02E4"/>
    <w:rsid w:val="000C1B93"/>
    <w:rsid w:val="000C237E"/>
    <w:rsid w:val="000C7650"/>
    <w:rsid w:val="000D0819"/>
    <w:rsid w:val="000D1297"/>
    <w:rsid w:val="000D1974"/>
    <w:rsid w:val="000D1B23"/>
    <w:rsid w:val="000D319D"/>
    <w:rsid w:val="000D442F"/>
    <w:rsid w:val="000D7241"/>
    <w:rsid w:val="000E1AAD"/>
    <w:rsid w:val="000E2BFA"/>
    <w:rsid w:val="000E4EB8"/>
    <w:rsid w:val="000E6307"/>
    <w:rsid w:val="000E63E3"/>
    <w:rsid w:val="000E72E9"/>
    <w:rsid w:val="000E7952"/>
    <w:rsid w:val="000E7D2F"/>
    <w:rsid w:val="000F0519"/>
    <w:rsid w:val="000F659E"/>
    <w:rsid w:val="0010380F"/>
    <w:rsid w:val="00104DA7"/>
    <w:rsid w:val="00105061"/>
    <w:rsid w:val="001050FA"/>
    <w:rsid w:val="00107607"/>
    <w:rsid w:val="00111E6D"/>
    <w:rsid w:val="001130A1"/>
    <w:rsid w:val="001158F5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323D9"/>
    <w:rsid w:val="0013477A"/>
    <w:rsid w:val="00134F29"/>
    <w:rsid w:val="00135411"/>
    <w:rsid w:val="00135D6D"/>
    <w:rsid w:val="00136F37"/>
    <w:rsid w:val="00137D65"/>
    <w:rsid w:val="001429D2"/>
    <w:rsid w:val="001436D1"/>
    <w:rsid w:val="001455CD"/>
    <w:rsid w:val="001455DA"/>
    <w:rsid w:val="001479FC"/>
    <w:rsid w:val="00147D64"/>
    <w:rsid w:val="00150850"/>
    <w:rsid w:val="00150BF2"/>
    <w:rsid w:val="00150D31"/>
    <w:rsid w:val="001517F8"/>
    <w:rsid w:val="00153478"/>
    <w:rsid w:val="001547B3"/>
    <w:rsid w:val="00154952"/>
    <w:rsid w:val="00155923"/>
    <w:rsid w:val="00155B9A"/>
    <w:rsid w:val="0016130C"/>
    <w:rsid w:val="00161B76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1FD"/>
    <w:rsid w:val="0018363E"/>
    <w:rsid w:val="00183700"/>
    <w:rsid w:val="00183F3D"/>
    <w:rsid w:val="001854AA"/>
    <w:rsid w:val="00185788"/>
    <w:rsid w:val="001876F7"/>
    <w:rsid w:val="00187870"/>
    <w:rsid w:val="00187FE4"/>
    <w:rsid w:val="00190C18"/>
    <w:rsid w:val="0019263B"/>
    <w:rsid w:val="0019284F"/>
    <w:rsid w:val="00195437"/>
    <w:rsid w:val="00196384"/>
    <w:rsid w:val="001A028E"/>
    <w:rsid w:val="001A0934"/>
    <w:rsid w:val="001A1B34"/>
    <w:rsid w:val="001A1C6B"/>
    <w:rsid w:val="001A2370"/>
    <w:rsid w:val="001A2630"/>
    <w:rsid w:val="001A336F"/>
    <w:rsid w:val="001A3CC1"/>
    <w:rsid w:val="001A4883"/>
    <w:rsid w:val="001A49B5"/>
    <w:rsid w:val="001A62CA"/>
    <w:rsid w:val="001A6B28"/>
    <w:rsid w:val="001A7A63"/>
    <w:rsid w:val="001B0A5E"/>
    <w:rsid w:val="001B1CF5"/>
    <w:rsid w:val="001B2273"/>
    <w:rsid w:val="001B3185"/>
    <w:rsid w:val="001B326B"/>
    <w:rsid w:val="001B7624"/>
    <w:rsid w:val="001C2C2C"/>
    <w:rsid w:val="001C33D7"/>
    <w:rsid w:val="001C66E4"/>
    <w:rsid w:val="001C688C"/>
    <w:rsid w:val="001C7DB3"/>
    <w:rsid w:val="001D1DD2"/>
    <w:rsid w:val="001D2DB3"/>
    <w:rsid w:val="001D3285"/>
    <w:rsid w:val="001D3A9C"/>
    <w:rsid w:val="001D42CD"/>
    <w:rsid w:val="001D6533"/>
    <w:rsid w:val="001E00C9"/>
    <w:rsid w:val="001E21D4"/>
    <w:rsid w:val="001E478A"/>
    <w:rsid w:val="001E5401"/>
    <w:rsid w:val="001E57F1"/>
    <w:rsid w:val="001E5DE6"/>
    <w:rsid w:val="001E61B2"/>
    <w:rsid w:val="001E6893"/>
    <w:rsid w:val="001F0441"/>
    <w:rsid w:val="001F43EE"/>
    <w:rsid w:val="001F4D19"/>
    <w:rsid w:val="001F65EE"/>
    <w:rsid w:val="001F6B57"/>
    <w:rsid w:val="001F7041"/>
    <w:rsid w:val="001F772C"/>
    <w:rsid w:val="001F7F19"/>
    <w:rsid w:val="00201EDF"/>
    <w:rsid w:val="002039B7"/>
    <w:rsid w:val="00205144"/>
    <w:rsid w:val="00205602"/>
    <w:rsid w:val="0020729C"/>
    <w:rsid w:val="00207B06"/>
    <w:rsid w:val="002103D8"/>
    <w:rsid w:val="00211081"/>
    <w:rsid w:val="00211421"/>
    <w:rsid w:val="00212ACA"/>
    <w:rsid w:val="00214805"/>
    <w:rsid w:val="00217820"/>
    <w:rsid w:val="00220A93"/>
    <w:rsid w:val="00220FF7"/>
    <w:rsid w:val="002234B7"/>
    <w:rsid w:val="002236B8"/>
    <w:rsid w:val="002241CF"/>
    <w:rsid w:val="00224C86"/>
    <w:rsid w:val="00227F41"/>
    <w:rsid w:val="00230580"/>
    <w:rsid w:val="00230F9B"/>
    <w:rsid w:val="00231891"/>
    <w:rsid w:val="00233860"/>
    <w:rsid w:val="00235694"/>
    <w:rsid w:val="002360BE"/>
    <w:rsid w:val="002376AD"/>
    <w:rsid w:val="00237F27"/>
    <w:rsid w:val="002409C2"/>
    <w:rsid w:val="00240D4A"/>
    <w:rsid w:val="00243E17"/>
    <w:rsid w:val="00244A06"/>
    <w:rsid w:val="00247A74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AB8"/>
    <w:rsid w:val="00255AE2"/>
    <w:rsid w:val="00257F52"/>
    <w:rsid w:val="002601DB"/>
    <w:rsid w:val="00261AC9"/>
    <w:rsid w:val="00265FDA"/>
    <w:rsid w:val="00266DB4"/>
    <w:rsid w:val="00266EFB"/>
    <w:rsid w:val="00271616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A0D04"/>
    <w:rsid w:val="002A1945"/>
    <w:rsid w:val="002A2372"/>
    <w:rsid w:val="002A2634"/>
    <w:rsid w:val="002A3CD3"/>
    <w:rsid w:val="002A4ADE"/>
    <w:rsid w:val="002A662C"/>
    <w:rsid w:val="002A7B11"/>
    <w:rsid w:val="002B13AE"/>
    <w:rsid w:val="002B482D"/>
    <w:rsid w:val="002B57BA"/>
    <w:rsid w:val="002B603F"/>
    <w:rsid w:val="002B7EE1"/>
    <w:rsid w:val="002C095D"/>
    <w:rsid w:val="002C0CA8"/>
    <w:rsid w:val="002C1669"/>
    <w:rsid w:val="002C270B"/>
    <w:rsid w:val="002C2880"/>
    <w:rsid w:val="002C2940"/>
    <w:rsid w:val="002C4E03"/>
    <w:rsid w:val="002C6503"/>
    <w:rsid w:val="002D2C99"/>
    <w:rsid w:val="002D5445"/>
    <w:rsid w:val="002D741E"/>
    <w:rsid w:val="002E127B"/>
    <w:rsid w:val="002E22EC"/>
    <w:rsid w:val="002E2ABC"/>
    <w:rsid w:val="002E4AC7"/>
    <w:rsid w:val="002E6113"/>
    <w:rsid w:val="002E7140"/>
    <w:rsid w:val="002F0537"/>
    <w:rsid w:val="002F2753"/>
    <w:rsid w:val="002F41E3"/>
    <w:rsid w:val="002F6E86"/>
    <w:rsid w:val="00300065"/>
    <w:rsid w:val="00300EB6"/>
    <w:rsid w:val="00303B2A"/>
    <w:rsid w:val="00305328"/>
    <w:rsid w:val="003056B4"/>
    <w:rsid w:val="00305EB3"/>
    <w:rsid w:val="00307B8B"/>
    <w:rsid w:val="0031151F"/>
    <w:rsid w:val="0031285D"/>
    <w:rsid w:val="00312AD0"/>
    <w:rsid w:val="00312E6C"/>
    <w:rsid w:val="003150D3"/>
    <w:rsid w:val="003152DD"/>
    <w:rsid w:val="00316538"/>
    <w:rsid w:val="00317A8E"/>
    <w:rsid w:val="003205DC"/>
    <w:rsid w:val="00321FF4"/>
    <w:rsid w:val="0032223E"/>
    <w:rsid w:val="00322442"/>
    <w:rsid w:val="00324F6F"/>
    <w:rsid w:val="00325F77"/>
    <w:rsid w:val="00326204"/>
    <w:rsid w:val="00331407"/>
    <w:rsid w:val="00332FD6"/>
    <w:rsid w:val="0033568D"/>
    <w:rsid w:val="00337CC7"/>
    <w:rsid w:val="003407BA"/>
    <w:rsid w:val="00341E0B"/>
    <w:rsid w:val="00343694"/>
    <w:rsid w:val="00343A71"/>
    <w:rsid w:val="003454CB"/>
    <w:rsid w:val="00345E5F"/>
    <w:rsid w:val="003475F9"/>
    <w:rsid w:val="00350A22"/>
    <w:rsid w:val="00350F39"/>
    <w:rsid w:val="003534FD"/>
    <w:rsid w:val="003540D3"/>
    <w:rsid w:val="00356932"/>
    <w:rsid w:val="00356B49"/>
    <w:rsid w:val="00357A14"/>
    <w:rsid w:val="00357E8B"/>
    <w:rsid w:val="00360968"/>
    <w:rsid w:val="003609F0"/>
    <w:rsid w:val="00363897"/>
    <w:rsid w:val="003641D8"/>
    <w:rsid w:val="00364D3A"/>
    <w:rsid w:val="00364D73"/>
    <w:rsid w:val="00366411"/>
    <w:rsid w:val="00367847"/>
    <w:rsid w:val="003707DC"/>
    <w:rsid w:val="00372128"/>
    <w:rsid w:val="0037274D"/>
    <w:rsid w:val="00372DE5"/>
    <w:rsid w:val="00373A73"/>
    <w:rsid w:val="00373E49"/>
    <w:rsid w:val="00374DF9"/>
    <w:rsid w:val="003750AE"/>
    <w:rsid w:val="003750E2"/>
    <w:rsid w:val="00375CFD"/>
    <w:rsid w:val="00376F88"/>
    <w:rsid w:val="003811ED"/>
    <w:rsid w:val="00381AF3"/>
    <w:rsid w:val="0038220B"/>
    <w:rsid w:val="00383116"/>
    <w:rsid w:val="003857D9"/>
    <w:rsid w:val="00386B1E"/>
    <w:rsid w:val="00387077"/>
    <w:rsid w:val="0039077C"/>
    <w:rsid w:val="00393327"/>
    <w:rsid w:val="00394585"/>
    <w:rsid w:val="00396D23"/>
    <w:rsid w:val="00397F52"/>
    <w:rsid w:val="003A040E"/>
    <w:rsid w:val="003A2E56"/>
    <w:rsid w:val="003A3D61"/>
    <w:rsid w:val="003A406B"/>
    <w:rsid w:val="003A45E9"/>
    <w:rsid w:val="003A4AA2"/>
    <w:rsid w:val="003B052C"/>
    <w:rsid w:val="003B0643"/>
    <w:rsid w:val="003B2510"/>
    <w:rsid w:val="003B4F80"/>
    <w:rsid w:val="003B55DD"/>
    <w:rsid w:val="003B67AF"/>
    <w:rsid w:val="003B6F7A"/>
    <w:rsid w:val="003C45D9"/>
    <w:rsid w:val="003C45E5"/>
    <w:rsid w:val="003C61DB"/>
    <w:rsid w:val="003C6D43"/>
    <w:rsid w:val="003C717E"/>
    <w:rsid w:val="003C7BC9"/>
    <w:rsid w:val="003D1870"/>
    <w:rsid w:val="003D3790"/>
    <w:rsid w:val="003D39B7"/>
    <w:rsid w:val="003D4122"/>
    <w:rsid w:val="003D6086"/>
    <w:rsid w:val="003E0167"/>
    <w:rsid w:val="003E023F"/>
    <w:rsid w:val="003E0724"/>
    <w:rsid w:val="003E0873"/>
    <w:rsid w:val="003E0A08"/>
    <w:rsid w:val="003E17BF"/>
    <w:rsid w:val="003E489A"/>
    <w:rsid w:val="003E6768"/>
    <w:rsid w:val="003E692E"/>
    <w:rsid w:val="003E7028"/>
    <w:rsid w:val="003F1AF8"/>
    <w:rsid w:val="003F53C7"/>
    <w:rsid w:val="003F7C9E"/>
    <w:rsid w:val="00403137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16F5E"/>
    <w:rsid w:val="0042012D"/>
    <w:rsid w:val="00421422"/>
    <w:rsid w:val="00421617"/>
    <w:rsid w:val="004224D5"/>
    <w:rsid w:val="00422A0D"/>
    <w:rsid w:val="00422D14"/>
    <w:rsid w:val="0042559C"/>
    <w:rsid w:val="00426D57"/>
    <w:rsid w:val="004309C0"/>
    <w:rsid w:val="004316AC"/>
    <w:rsid w:val="00431784"/>
    <w:rsid w:val="00432F4F"/>
    <w:rsid w:val="00433E9B"/>
    <w:rsid w:val="00437D00"/>
    <w:rsid w:val="00442164"/>
    <w:rsid w:val="004421B5"/>
    <w:rsid w:val="00442F43"/>
    <w:rsid w:val="0044472F"/>
    <w:rsid w:val="00446F10"/>
    <w:rsid w:val="0044719F"/>
    <w:rsid w:val="00450A19"/>
    <w:rsid w:val="004514D3"/>
    <w:rsid w:val="004514E3"/>
    <w:rsid w:val="00452184"/>
    <w:rsid w:val="00452329"/>
    <w:rsid w:val="00453D92"/>
    <w:rsid w:val="0045517F"/>
    <w:rsid w:val="00461837"/>
    <w:rsid w:val="004618CC"/>
    <w:rsid w:val="004632A7"/>
    <w:rsid w:val="00464488"/>
    <w:rsid w:val="004654F3"/>
    <w:rsid w:val="004678B6"/>
    <w:rsid w:val="00470BFC"/>
    <w:rsid w:val="00470ECC"/>
    <w:rsid w:val="00474E49"/>
    <w:rsid w:val="004754B6"/>
    <w:rsid w:val="004754F5"/>
    <w:rsid w:val="004769EC"/>
    <w:rsid w:val="004811A3"/>
    <w:rsid w:val="00484A44"/>
    <w:rsid w:val="00486F4C"/>
    <w:rsid w:val="004871C8"/>
    <w:rsid w:val="00493B7C"/>
    <w:rsid w:val="004940E7"/>
    <w:rsid w:val="00495FA8"/>
    <w:rsid w:val="004969CE"/>
    <w:rsid w:val="004975B8"/>
    <w:rsid w:val="004A007F"/>
    <w:rsid w:val="004A1C0E"/>
    <w:rsid w:val="004A27E8"/>
    <w:rsid w:val="004A33E1"/>
    <w:rsid w:val="004A59CA"/>
    <w:rsid w:val="004B000B"/>
    <w:rsid w:val="004B09B0"/>
    <w:rsid w:val="004B192A"/>
    <w:rsid w:val="004B2C4B"/>
    <w:rsid w:val="004B3ABA"/>
    <w:rsid w:val="004B4678"/>
    <w:rsid w:val="004B7E00"/>
    <w:rsid w:val="004C0852"/>
    <w:rsid w:val="004C0F3D"/>
    <w:rsid w:val="004C1433"/>
    <w:rsid w:val="004C1E11"/>
    <w:rsid w:val="004C3E4C"/>
    <w:rsid w:val="004C50AD"/>
    <w:rsid w:val="004D09F2"/>
    <w:rsid w:val="004D0E3E"/>
    <w:rsid w:val="004D2620"/>
    <w:rsid w:val="004D39C0"/>
    <w:rsid w:val="004D3A9B"/>
    <w:rsid w:val="004D3C67"/>
    <w:rsid w:val="004D4398"/>
    <w:rsid w:val="004D7174"/>
    <w:rsid w:val="004D7CAF"/>
    <w:rsid w:val="004E2514"/>
    <w:rsid w:val="004E254D"/>
    <w:rsid w:val="004E2846"/>
    <w:rsid w:val="004E3838"/>
    <w:rsid w:val="004E5314"/>
    <w:rsid w:val="004E5862"/>
    <w:rsid w:val="004E7A87"/>
    <w:rsid w:val="004F4070"/>
    <w:rsid w:val="004F44DE"/>
    <w:rsid w:val="004F4874"/>
    <w:rsid w:val="004F4A0D"/>
    <w:rsid w:val="004F4B4B"/>
    <w:rsid w:val="004F648D"/>
    <w:rsid w:val="004F7E64"/>
    <w:rsid w:val="005006B1"/>
    <w:rsid w:val="005018CD"/>
    <w:rsid w:val="00503A23"/>
    <w:rsid w:val="00503A3F"/>
    <w:rsid w:val="00503C5A"/>
    <w:rsid w:val="00503C95"/>
    <w:rsid w:val="00505B05"/>
    <w:rsid w:val="00511EA8"/>
    <w:rsid w:val="0051486B"/>
    <w:rsid w:val="00514A01"/>
    <w:rsid w:val="00515C03"/>
    <w:rsid w:val="00516437"/>
    <w:rsid w:val="00517F36"/>
    <w:rsid w:val="00520749"/>
    <w:rsid w:val="00522B33"/>
    <w:rsid w:val="005258AA"/>
    <w:rsid w:val="00525B5C"/>
    <w:rsid w:val="00525C9D"/>
    <w:rsid w:val="00525FAE"/>
    <w:rsid w:val="00530A93"/>
    <w:rsid w:val="005333B5"/>
    <w:rsid w:val="005349A1"/>
    <w:rsid w:val="005359D9"/>
    <w:rsid w:val="00543768"/>
    <w:rsid w:val="005456F9"/>
    <w:rsid w:val="005459E0"/>
    <w:rsid w:val="00545A5B"/>
    <w:rsid w:val="0054676F"/>
    <w:rsid w:val="005467AF"/>
    <w:rsid w:val="005469CD"/>
    <w:rsid w:val="005471B0"/>
    <w:rsid w:val="0055217E"/>
    <w:rsid w:val="005540C7"/>
    <w:rsid w:val="00555E8D"/>
    <w:rsid w:val="00557105"/>
    <w:rsid w:val="0056218B"/>
    <w:rsid w:val="0056241E"/>
    <w:rsid w:val="00564BEB"/>
    <w:rsid w:val="00566046"/>
    <w:rsid w:val="0056705E"/>
    <w:rsid w:val="00567BA7"/>
    <w:rsid w:val="00571EC8"/>
    <w:rsid w:val="0057703C"/>
    <w:rsid w:val="00577BC3"/>
    <w:rsid w:val="00580363"/>
    <w:rsid w:val="00580C7A"/>
    <w:rsid w:val="00581A95"/>
    <w:rsid w:val="005848C6"/>
    <w:rsid w:val="00585AA7"/>
    <w:rsid w:val="005863EB"/>
    <w:rsid w:val="00586D5C"/>
    <w:rsid w:val="0058756D"/>
    <w:rsid w:val="0059085F"/>
    <w:rsid w:val="00594745"/>
    <w:rsid w:val="00594759"/>
    <w:rsid w:val="0059526D"/>
    <w:rsid w:val="005971DF"/>
    <w:rsid w:val="00597D7B"/>
    <w:rsid w:val="005A2AC3"/>
    <w:rsid w:val="005A5A90"/>
    <w:rsid w:val="005A6B18"/>
    <w:rsid w:val="005A7F3C"/>
    <w:rsid w:val="005B01F8"/>
    <w:rsid w:val="005B3B69"/>
    <w:rsid w:val="005B48F8"/>
    <w:rsid w:val="005B4A9C"/>
    <w:rsid w:val="005B55CD"/>
    <w:rsid w:val="005B6083"/>
    <w:rsid w:val="005B6375"/>
    <w:rsid w:val="005B6805"/>
    <w:rsid w:val="005C15B3"/>
    <w:rsid w:val="005C24FA"/>
    <w:rsid w:val="005C30DE"/>
    <w:rsid w:val="005C47AE"/>
    <w:rsid w:val="005C4F45"/>
    <w:rsid w:val="005C5D6C"/>
    <w:rsid w:val="005C5D7D"/>
    <w:rsid w:val="005C6693"/>
    <w:rsid w:val="005C6701"/>
    <w:rsid w:val="005C69C9"/>
    <w:rsid w:val="005C6C1B"/>
    <w:rsid w:val="005C7142"/>
    <w:rsid w:val="005D0194"/>
    <w:rsid w:val="005D0F92"/>
    <w:rsid w:val="005D1434"/>
    <w:rsid w:val="005D21ED"/>
    <w:rsid w:val="005D4D86"/>
    <w:rsid w:val="005D604E"/>
    <w:rsid w:val="005D696C"/>
    <w:rsid w:val="005E2BB4"/>
    <w:rsid w:val="005E5BBD"/>
    <w:rsid w:val="005E5D14"/>
    <w:rsid w:val="005E5F7E"/>
    <w:rsid w:val="005E60B4"/>
    <w:rsid w:val="005F27D1"/>
    <w:rsid w:val="005F43AE"/>
    <w:rsid w:val="005F4772"/>
    <w:rsid w:val="005F53D8"/>
    <w:rsid w:val="005F635A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21852"/>
    <w:rsid w:val="00621A3A"/>
    <w:rsid w:val="00624EC7"/>
    <w:rsid w:val="006250D3"/>
    <w:rsid w:val="006254A4"/>
    <w:rsid w:val="00625F24"/>
    <w:rsid w:val="006264E0"/>
    <w:rsid w:val="00630335"/>
    <w:rsid w:val="006304D1"/>
    <w:rsid w:val="00632D35"/>
    <w:rsid w:val="00633683"/>
    <w:rsid w:val="0063512A"/>
    <w:rsid w:val="00644896"/>
    <w:rsid w:val="00644A22"/>
    <w:rsid w:val="00644A29"/>
    <w:rsid w:val="00644E8F"/>
    <w:rsid w:val="00644F18"/>
    <w:rsid w:val="00652CC8"/>
    <w:rsid w:val="00654C17"/>
    <w:rsid w:val="00660C32"/>
    <w:rsid w:val="006630A5"/>
    <w:rsid w:val="00663A39"/>
    <w:rsid w:val="00664994"/>
    <w:rsid w:val="00664B7A"/>
    <w:rsid w:val="00664D96"/>
    <w:rsid w:val="00664E17"/>
    <w:rsid w:val="006658E9"/>
    <w:rsid w:val="00666462"/>
    <w:rsid w:val="00666781"/>
    <w:rsid w:val="00666F82"/>
    <w:rsid w:val="00667555"/>
    <w:rsid w:val="006675CF"/>
    <w:rsid w:val="00667FE9"/>
    <w:rsid w:val="00670D45"/>
    <w:rsid w:val="00672438"/>
    <w:rsid w:val="00674648"/>
    <w:rsid w:val="00674A0A"/>
    <w:rsid w:val="006750B4"/>
    <w:rsid w:val="0067634A"/>
    <w:rsid w:val="006767D1"/>
    <w:rsid w:val="00676E36"/>
    <w:rsid w:val="00677288"/>
    <w:rsid w:val="00684C20"/>
    <w:rsid w:val="00685285"/>
    <w:rsid w:val="00690949"/>
    <w:rsid w:val="00694CB0"/>
    <w:rsid w:val="00695FFD"/>
    <w:rsid w:val="00696660"/>
    <w:rsid w:val="006A0B33"/>
    <w:rsid w:val="006A47B1"/>
    <w:rsid w:val="006A48D5"/>
    <w:rsid w:val="006A566F"/>
    <w:rsid w:val="006A5892"/>
    <w:rsid w:val="006A775D"/>
    <w:rsid w:val="006A7CB9"/>
    <w:rsid w:val="006B1973"/>
    <w:rsid w:val="006B1E43"/>
    <w:rsid w:val="006B2CD4"/>
    <w:rsid w:val="006B3B2A"/>
    <w:rsid w:val="006B4F48"/>
    <w:rsid w:val="006B75E7"/>
    <w:rsid w:val="006B7765"/>
    <w:rsid w:val="006B7C31"/>
    <w:rsid w:val="006C061A"/>
    <w:rsid w:val="006C0D2D"/>
    <w:rsid w:val="006C43C7"/>
    <w:rsid w:val="006C452D"/>
    <w:rsid w:val="006C478B"/>
    <w:rsid w:val="006C5BC4"/>
    <w:rsid w:val="006D0AC7"/>
    <w:rsid w:val="006D101C"/>
    <w:rsid w:val="006D2534"/>
    <w:rsid w:val="006D4A18"/>
    <w:rsid w:val="006D6288"/>
    <w:rsid w:val="006D7F30"/>
    <w:rsid w:val="006E07ED"/>
    <w:rsid w:val="006E098C"/>
    <w:rsid w:val="006E33A0"/>
    <w:rsid w:val="006E4022"/>
    <w:rsid w:val="006E54F8"/>
    <w:rsid w:val="006E5BA7"/>
    <w:rsid w:val="006F07FC"/>
    <w:rsid w:val="006F1BEC"/>
    <w:rsid w:val="006F2817"/>
    <w:rsid w:val="006F45AE"/>
    <w:rsid w:val="006F5BE6"/>
    <w:rsid w:val="006F7040"/>
    <w:rsid w:val="007003C9"/>
    <w:rsid w:val="00701BCD"/>
    <w:rsid w:val="00705445"/>
    <w:rsid w:val="00710BFC"/>
    <w:rsid w:val="00711102"/>
    <w:rsid w:val="00711590"/>
    <w:rsid w:val="007117EC"/>
    <w:rsid w:val="00711FD7"/>
    <w:rsid w:val="0071401C"/>
    <w:rsid w:val="00714BE3"/>
    <w:rsid w:val="00720FB1"/>
    <w:rsid w:val="0072192A"/>
    <w:rsid w:val="00722527"/>
    <w:rsid w:val="00723202"/>
    <w:rsid w:val="007235E1"/>
    <w:rsid w:val="00725B3A"/>
    <w:rsid w:val="007272AA"/>
    <w:rsid w:val="007321D0"/>
    <w:rsid w:val="00735623"/>
    <w:rsid w:val="00735E1F"/>
    <w:rsid w:val="007360D6"/>
    <w:rsid w:val="00742626"/>
    <w:rsid w:val="007500B1"/>
    <w:rsid w:val="0075047A"/>
    <w:rsid w:val="00751BA1"/>
    <w:rsid w:val="0075231C"/>
    <w:rsid w:val="00753A89"/>
    <w:rsid w:val="00755220"/>
    <w:rsid w:val="00760308"/>
    <w:rsid w:val="00760673"/>
    <w:rsid w:val="00762D41"/>
    <w:rsid w:val="0076386E"/>
    <w:rsid w:val="00763E5A"/>
    <w:rsid w:val="00764230"/>
    <w:rsid w:val="00764B5B"/>
    <w:rsid w:val="00764D1B"/>
    <w:rsid w:val="00766F9F"/>
    <w:rsid w:val="00770315"/>
    <w:rsid w:val="00771089"/>
    <w:rsid w:val="00772653"/>
    <w:rsid w:val="00774CBA"/>
    <w:rsid w:val="0077534C"/>
    <w:rsid w:val="00775F55"/>
    <w:rsid w:val="00777C96"/>
    <w:rsid w:val="007801E5"/>
    <w:rsid w:val="007802A0"/>
    <w:rsid w:val="00781405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63FC"/>
    <w:rsid w:val="007A6D92"/>
    <w:rsid w:val="007B0945"/>
    <w:rsid w:val="007B0AE0"/>
    <w:rsid w:val="007B1A7C"/>
    <w:rsid w:val="007B44AB"/>
    <w:rsid w:val="007B4BDC"/>
    <w:rsid w:val="007B6609"/>
    <w:rsid w:val="007C018B"/>
    <w:rsid w:val="007C02FE"/>
    <w:rsid w:val="007C03DB"/>
    <w:rsid w:val="007C1C39"/>
    <w:rsid w:val="007C1E1B"/>
    <w:rsid w:val="007C40B5"/>
    <w:rsid w:val="007C745E"/>
    <w:rsid w:val="007C74BB"/>
    <w:rsid w:val="007D0915"/>
    <w:rsid w:val="007D5318"/>
    <w:rsid w:val="007D5B93"/>
    <w:rsid w:val="007D5EA9"/>
    <w:rsid w:val="007E0009"/>
    <w:rsid w:val="007E0AE3"/>
    <w:rsid w:val="007E0CAA"/>
    <w:rsid w:val="007E1EFE"/>
    <w:rsid w:val="007E1FDA"/>
    <w:rsid w:val="007E5821"/>
    <w:rsid w:val="007E5D6A"/>
    <w:rsid w:val="007E6038"/>
    <w:rsid w:val="007E6705"/>
    <w:rsid w:val="007E68A5"/>
    <w:rsid w:val="007F1AAB"/>
    <w:rsid w:val="007F500D"/>
    <w:rsid w:val="007F71DE"/>
    <w:rsid w:val="008007F4"/>
    <w:rsid w:val="00800B7B"/>
    <w:rsid w:val="008017D2"/>
    <w:rsid w:val="00802C5A"/>
    <w:rsid w:val="00803034"/>
    <w:rsid w:val="008040C3"/>
    <w:rsid w:val="00810C7B"/>
    <w:rsid w:val="00811C9A"/>
    <w:rsid w:val="00812092"/>
    <w:rsid w:val="00816428"/>
    <w:rsid w:val="00820B4D"/>
    <w:rsid w:val="00821F04"/>
    <w:rsid w:val="00822CBA"/>
    <w:rsid w:val="00824CBB"/>
    <w:rsid w:val="00825371"/>
    <w:rsid w:val="00826334"/>
    <w:rsid w:val="00827B93"/>
    <w:rsid w:val="00832011"/>
    <w:rsid w:val="00832ABD"/>
    <w:rsid w:val="0083445A"/>
    <w:rsid w:val="008351C4"/>
    <w:rsid w:val="00836AA2"/>
    <w:rsid w:val="008405EC"/>
    <w:rsid w:val="00840C0F"/>
    <w:rsid w:val="00841B72"/>
    <w:rsid w:val="00841F3B"/>
    <w:rsid w:val="00842A2D"/>
    <w:rsid w:val="00842AA3"/>
    <w:rsid w:val="0084606A"/>
    <w:rsid w:val="008463C9"/>
    <w:rsid w:val="008479FE"/>
    <w:rsid w:val="008525B2"/>
    <w:rsid w:val="008556B1"/>
    <w:rsid w:val="0085615A"/>
    <w:rsid w:val="00856F2E"/>
    <w:rsid w:val="00860792"/>
    <w:rsid w:val="0086634E"/>
    <w:rsid w:val="00866505"/>
    <w:rsid w:val="008751B8"/>
    <w:rsid w:val="008771BB"/>
    <w:rsid w:val="008824D6"/>
    <w:rsid w:val="00882BA6"/>
    <w:rsid w:val="00885BED"/>
    <w:rsid w:val="00892667"/>
    <w:rsid w:val="0089625A"/>
    <w:rsid w:val="008A3F8C"/>
    <w:rsid w:val="008A5202"/>
    <w:rsid w:val="008A56FF"/>
    <w:rsid w:val="008A5862"/>
    <w:rsid w:val="008A6003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0DC3"/>
    <w:rsid w:val="008C2755"/>
    <w:rsid w:val="008C32B0"/>
    <w:rsid w:val="008C3F73"/>
    <w:rsid w:val="008C5549"/>
    <w:rsid w:val="008C57F6"/>
    <w:rsid w:val="008C65B2"/>
    <w:rsid w:val="008C7242"/>
    <w:rsid w:val="008C79A0"/>
    <w:rsid w:val="008D0C28"/>
    <w:rsid w:val="008D21BF"/>
    <w:rsid w:val="008D38FD"/>
    <w:rsid w:val="008D5340"/>
    <w:rsid w:val="008D747A"/>
    <w:rsid w:val="008E0178"/>
    <w:rsid w:val="008E3C74"/>
    <w:rsid w:val="008F03FB"/>
    <w:rsid w:val="008F1173"/>
    <w:rsid w:val="008F4077"/>
    <w:rsid w:val="00901011"/>
    <w:rsid w:val="009013B8"/>
    <w:rsid w:val="009025C1"/>
    <w:rsid w:val="0090276F"/>
    <w:rsid w:val="009032BE"/>
    <w:rsid w:val="00904712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5064"/>
    <w:rsid w:val="0092003A"/>
    <w:rsid w:val="00920F13"/>
    <w:rsid w:val="0092108F"/>
    <w:rsid w:val="0092133E"/>
    <w:rsid w:val="009235ED"/>
    <w:rsid w:val="0092407D"/>
    <w:rsid w:val="00924C5C"/>
    <w:rsid w:val="009264AC"/>
    <w:rsid w:val="00927B61"/>
    <w:rsid w:val="00930271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AA7"/>
    <w:rsid w:val="00953119"/>
    <w:rsid w:val="009537C3"/>
    <w:rsid w:val="00955EF2"/>
    <w:rsid w:val="0095627A"/>
    <w:rsid w:val="00957D20"/>
    <w:rsid w:val="0096469A"/>
    <w:rsid w:val="00966543"/>
    <w:rsid w:val="009712DC"/>
    <w:rsid w:val="00971456"/>
    <w:rsid w:val="009717EE"/>
    <w:rsid w:val="0097294A"/>
    <w:rsid w:val="009756F0"/>
    <w:rsid w:val="00976473"/>
    <w:rsid w:val="00977C65"/>
    <w:rsid w:val="00977E31"/>
    <w:rsid w:val="009821FA"/>
    <w:rsid w:val="00986793"/>
    <w:rsid w:val="009872A0"/>
    <w:rsid w:val="009872FF"/>
    <w:rsid w:val="009903B1"/>
    <w:rsid w:val="009917BB"/>
    <w:rsid w:val="00991B01"/>
    <w:rsid w:val="00992F86"/>
    <w:rsid w:val="009931D4"/>
    <w:rsid w:val="009934B1"/>
    <w:rsid w:val="00994AB4"/>
    <w:rsid w:val="00995A7B"/>
    <w:rsid w:val="00995F0B"/>
    <w:rsid w:val="00995F16"/>
    <w:rsid w:val="009A037C"/>
    <w:rsid w:val="009A1120"/>
    <w:rsid w:val="009A28AB"/>
    <w:rsid w:val="009A2DE1"/>
    <w:rsid w:val="009A3DA5"/>
    <w:rsid w:val="009A3E3A"/>
    <w:rsid w:val="009A4E81"/>
    <w:rsid w:val="009A4F51"/>
    <w:rsid w:val="009A69B6"/>
    <w:rsid w:val="009A6A67"/>
    <w:rsid w:val="009A70CE"/>
    <w:rsid w:val="009A7213"/>
    <w:rsid w:val="009A76BA"/>
    <w:rsid w:val="009B055D"/>
    <w:rsid w:val="009B0F59"/>
    <w:rsid w:val="009B2454"/>
    <w:rsid w:val="009B662B"/>
    <w:rsid w:val="009B6BE7"/>
    <w:rsid w:val="009C03D8"/>
    <w:rsid w:val="009C3825"/>
    <w:rsid w:val="009C41B8"/>
    <w:rsid w:val="009C4781"/>
    <w:rsid w:val="009C5933"/>
    <w:rsid w:val="009C5E46"/>
    <w:rsid w:val="009C646A"/>
    <w:rsid w:val="009D0F79"/>
    <w:rsid w:val="009D2600"/>
    <w:rsid w:val="009D2BF2"/>
    <w:rsid w:val="009D4F9E"/>
    <w:rsid w:val="009D6778"/>
    <w:rsid w:val="009D6807"/>
    <w:rsid w:val="009D73E4"/>
    <w:rsid w:val="009D7B35"/>
    <w:rsid w:val="009E065A"/>
    <w:rsid w:val="009E27A1"/>
    <w:rsid w:val="009E3491"/>
    <w:rsid w:val="009E61A3"/>
    <w:rsid w:val="009E65A6"/>
    <w:rsid w:val="009E6E94"/>
    <w:rsid w:val="009E7A42"/>
    <w:rsid w:val="009F0214"/>
    <w:rsid w:val="009F0AA3"/>
    <w:rsid w:val="009F0F5D"/>
    <w:rsid w:val="009F10CD"/>
    <w:rsid w:val="009F4F1F"/>
    <w:rsid w:val="009F5C46"/>
    <w:rsid w:val="009F5D2B"/>
    <w:rsid w:val="009F7302"/>
    <w:rsid w:val="009F73BA"/>
    <w:rsid w:val="009F7A34"/>
    <w:rsid w:val="009F7BD5"/>
    <w:rsid w:val="00A00413"/>
    <w:rsid w:val="00A00E07"/>
    <w:rsid w:val="00A01A43"/>
    <w:rsid w:val="00A01A45"/>
    <w:rsid w:val="00A026D9"/>
    <w:rsid w:val="00A0381B"/>
    <w:rsid w:val="00A046EF"/>
    <w:rsid w:val="00A05B6A"/>
    <w:rsid w:val="00A063DD"/>
    <w:rsid w:val="00A1282D"/>
    <w:rsid w:val="00A13B4A"/>
    <w:rsid w:val="00A143CD"/>
    <w:rsid w:val="00A17116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4824"/>
    <w:rsid w:val="00A354CE"/>
    <w:rsid w:val="00A35B89"/>
    <w:rsid w:val="00A36E09"/>
    <w:rsid w:val="00A375C6"/>
    <w:rsid w:val="00A4229C"/>
    <w:rsid w:val="00A443EF"/>
    <w:rsid w:val="00A541B8"/>
    <w:rsid w:val="00A54B78"/>
    <w:rsid w:val="00A54D36"/>
    <w:rsid w:val="00A54FE4"/>
    <w:rsid w:val="00A5538A"/>
    <w:rsid w:val="00A56708"/>
    <w:rsid w:val="00A61A61"/>
    <w:rsid w:val="00A61C4B"/>
    <w:rsid w:val="00A62433"/>
    <w:rsid w:val="00A62D21"/>
    <w:rsid w:val="00A64BA5"/>
    <w:rsid w:val="00A6710A"/>
    <w:rsid w:val="00A67461"/>
    <w:rsid w:val="00A70669"/>
    <w:rsid w:val="00A77A0F"/>
    <w:rsid w:val="00A80BA4"/>
    <w:rsid w:val="00A821AE"/>
    <w:rsid w:val="00A82275"/>
    <w:rsid w:val="00A82E58"/>
    <w:rsid w:val="00A85253"/>
    <w:rsid w:val="00A86BDE"/>
    <w:rsid w:val="00A87597"/>
    <w:rsid w:val="00A875A5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41B1"/>
    <w:rsid w:val="00AA4F31"/>
    <w:rsid w:val="00AA5100"/>
    <w:rsid w:val="00AA5967"/>
    <w:rsid w:val="00AA63C3"/>
    <w:rsid w:val="00AA7A9F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ECA"/>
    <w:rsid w:val="00AB66CC"/>
    <w:rsid w:val="00AC020C"/>
    <w:rsid w:val="00AC0656"/>
    <w:rsid w:val="00AC13E7"/>
    <w:rsid w:val="00AC34BB"/>
    <w:rsid w:val="00AC5FFB"/>
    <w:rsid w:val="00AC637B"/>
    <w:rsid w:val="00AD0592"/>
    <w:rsid w:val="00AD3B56"/>
    <w:rsid w:val="00AD46AF"/>
    <w:rsid w:val="00AE18C4"/>
    <w:rsid w:val="00AE30DE"/>
    <w:rsid w:val="00AE3DBD"/>
    <w:rsid w:val="00AE7CD0"/>
    <w:rsid w:val="00AF161F"/>
    <w:rsid w:val="00AF3968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108B5"/>
    <w:rsid w:val="00B11C98"/>
    <w:rsid w:val="00B1245E"/>
    <w:rsid w:val="00B177B5"/>
    <w:rsid w:val="00B204EE"/>
    <w:rsid w:val="00B21683"/>
    <w:rsid w:val="00B21ADD"/>
    <w:rsid w:val="00B21F9C"/>
    <w:rsid w:val="00B22181"/>
    <w:rsid w:val="00B2218C"/>
    <w:rsid w:val="00B23BED"/>
    <w:rsid w:val="00B261B6"/>
    <w:rsid w:val="00B26FAD"/>
    <w:rsid w:val="00B303FD"/>
    <w:rsid w:val="00B306AD"/>
    <w:rsid w:val="00B3180F"/>
    <w:rsid w:val="00B31966"/>
    <w:rsid w:val="00B36109"/>
    <w:rsid w:val="00B37882"/>
    <w:rsid w:val="00B37EF1"/>
    <w:rsid w:val="00B42514"/>
    <w:rsid w:val="00B437A0"/>
    <w:rsid w:val="00B43E42"/>
    <w:rsid w:val="00B45773"/>
    <w:rsid w:val="00B45D7E"/>
    <w:rsid w:val="00B460CA"/>
    <w:rsid w:val="00B464F6"/>
    <w:rsid w:val="00B470F4"/>
    <w:rsid w:val="00B50B3B"/>
    <w:rsid w:val="00B518DC"/>
    <w:rsid w:val="00B52B47"/>
    <w:rsid w:val="00B542C6"/>
    <w:rsid w:val="00B54647"/>
    <w:rsid w:val="00B5669C"/>
    <w:rsid w:val="00B56B3B"/>
    <w:rsid w:val="00B609DE"/>
    <w:rsid w:val="00B6248B"/>
    <w:rsid w:val="00B6510E"/>
    <w:rsid w:val="00B671CB"/>
    <w:rsid w:val="00B67C75"/>
    <w:rsid w:val="00B71819"/>
    <w:rsid w:val="00B721FE"/>
    <w:rsid w:val="00B7354A"/>
    <w:rsid w:val="00B749C2"/>
    <w:rsid w:val="00B7592A"/>
    <w:rsid w:val="00B7656D"/>
    <w:rsid w:val="00B773D0"/>
    <w:rsid w:val="00B77E6A"/>
    <w:rsid w:val="00B80221"/>
    <w:rsid w:val="00B81080"/>
    <w:rsid w:val="00B815E8"/>
    <w:rsid w:val="00B835E5"/>
    <w:rsid w:val="00B85724"/>
    <w:rsid w:val="00B86E4E"/>
    <w:rsid w:val="00B91AC1"/>
    <w:rsid w:val="00B92A32"/>
    <w:rsid w:val="00B92F1B"/>
    <w:rsid w:val="00B936F7"/>
    <w:rsid w:val="00B9505C"/>
    <w:rsid w:val="00B96C39"/>
    <w:rsid w:val="00B96E96"/>
    <w:rsid w:val="00B976A4"/>
    <w:rsid w:val="00B97DCD"/>
    <w:rsid w:val="00BA3415"/>
    <w:rsid w:val="00BA4E35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DAF"/>
    <w:rsid w:val="00BC74DF"/>
    <w:rsid w:val="00BC7DEF"/>
    <w:rsid w:val="00BD0A9A"/>
    <w:rsid w:val="00BD19E1"/>
    <w:rsid w:val="00BD2179"/>
    <w:rsid w:val="00BD2B04"/>
    <w:rsid w:val="00BD447C"/>
    <w:rsid w:val="00BD4EDE"/>
    <w:rsid w:val="00BD5F8F"/>
    <w:rsid w:val="00BD789A"/>
    <w:rsid w:val="00BE1A65"/>
    <w:rsid w:val="00BE27D0"/>
    <w:rsid w:val="00BE3AF4"/>
    <w:rsid w:val="00BE3BFB"/>
    <w:rsid w:val="00BE452E"/>
    <w:rsid w:val="00BE489C"/>
    <w:rsid w:val="00BE5F39"/>
    <w:rsid w:val="00BF10A8"/>
    <w:rsid w:val="00BF160F"/>
    <w:rsid w:val="00BF30CC"/>
    <w:rsid w:val="00BF54F8"/>
    <w:rsid w:val="00BF7C43"/>
    <w:rsid w:val="00C00392"/>
    <w:rsid w:val="00C01875"/>
    <w:rsid w:val="00C01ACA"/>
    <w:rsid w:val="00C02F39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3B27"/>
    <w:rsid w:val="00C14B46"/>
    <w:rsid w:val="00C15D33"/>
    <w:rsid w:val="00C20FBF"/>
    <w:rsid w:val="00C2169A"/>
    <w:rsid w:val="00C21770"/>
    <w:rsid w:val="00C21B03"/>
    <w:rsid w:val="00C22BC7"/>
    <w:rsid w:val="00C231E2"/>
    <w:rsid w:val="00C2743A"/>
    <w:rsid w:val="00C30594"/>
    <w:rsid w:val="00C31237"/>
    <w:rsid w:val="00C32822"/>
    <w:rsid w:val="00C33655"/>
    <w:rsid w:val="00C34051"/>
    <w:rsid w:val="00C34D62"/>
    <w:rsid w:val="00C35596"/>
    <w:rsid w:val="00C36A1D"/>
    <w:rsid w:val="00C37AF3"/>
    <w:rsid w:val="00C42719"/>
    <w:rsid w:val="00C43C6C"/>
    <w:rsid w:val="00C43E35"/>
    <w:rsid w:val="00C474F4"/>
    <w:rsid w:val="00C475DB"/>
    <w:rsid w:val="00C51C7B"/>
    <w:rsid w:val="00C522FA"/>
    <w:rsid w:val="00C524A4"/>
    <w:rsid w:val="00C569FE"/>
    <w:rsid w:val="00C57C51"/>
    <w:rsid w:val="00C60AA7"/>
    <w:rsid w:val="00C6290F"/>
    <w:rsid w:val="00C62A8E"/>
    <w:rsid w:val="00C63CC5"/>
    <w:rsid w:val="00C642A8"/>
    <w:rsid w:val="00C70AB5"/>
    <w:rsid w:val="00C7203F"/>
    <w:rsid w:val="00C73FE7"/>
    <w:rsid w:val="00C74BFA"/>
    <w:rsid w:val="00C7578C"/>
    <w:rsid w:val="00C76029"/>
    <w:rsid w:val="00C81BD7"/>
    <w:rsid w:val="00C82552"/>
    <w:rsid w:val="00C828EA"/>
    <w:rsid w:val="00C84778"/>
    <w:rsid w:val="00C875AA"/>
    <w:rsid w:val="00C877AD"/>
    <w:rsid w:val="00C87CAD"/>
    <w:rsid w:val="00C90DC4"/>
    <w:rsid w:val="00C92651"/>
    <w:rsid w:val="00C9283D"/>
    <w:rsid w:val="00C93442"/>
    <w:rsid w:val="00C95988"/>
    <w:rsid w:val="00C96B55"/>
    <w:rsid w:val="00CA0A71"/>
    <w:rsid w:val="00CA19C3"/>
    <w:rsid w:val="00CA1E36"/>
    <w:rsid w:val="00CA24A0"/>
    <w:rsid w:val="00CB0A48"/>
    <w:rsid w:val="00CB5336"/>
    <w:rsid w:val="00CB66EB"/>
    <w:rsid w:val="00CB787C"/>
    <w:rsid w:val="00CB7992"/>
    <w:rsid w:val="00CC0204"/>
    <w:rsid w:val="00CC2860"/>
    <w:rsid w:val="00CC2FA0"/>
    <w:rsid w:val="00CC710B"/>
    <w:rsid w:val="00CC721B"/>
    <w:rsid w:val="00CC7BAB"/>
    <w:rsid w:val="00CD3B32"/>
    <w:rsid w:val="00CD3C31"/>
    <w:rsid w:val="00CD4A21"/>
    <w:rsid w:val="00CD5ADF"/>
    <w:rsid w:val="00CD76D2"/>
    <w:rsid w:val="00CE0F98"/>
    <w:rsid w:val="00CE25FD"/>
    <w:rsid w:val="00CE3D25"/>
    <w:rsid w:val="00CE52FC"/>
    <w:rsid w:val="00CE6F7F"/>
    <w:rsid w:val="00CF0805"/>
    <w:rsid w:val="00CF3A83"/>
    <w:rsid w:val="00CF499A"/>
    <w:rsid w:val="00CF4A97"/>
    <w:rsid w:val="00CF5AA8"/>
    <w:rsid w:val="00CF5F46"/>
    <w:rsid w:val="00D00B9A"/>
    <w:rsid w:val="00D02358"/>
    <w:rsid w:val="00D02425"/>
    <w:rsid w:val="00D02B96"/>
    <w:rsid w:val="00D03D2D"/>
    <w:rsid w:val="00D045AF"/>
    <w:rsid w:val="00D05376"/>
    <w:rsid w:val="00D05681"/>
    <w:rsid w:val="00D05F68"/>
    <w:rsid w:val="00D105B7"/>
    <w:rsid w:val="00D1094B"/>
    <w:rsid w:val="00D11E64"/>
    <w:rsid w:val="00D11F05"/>
    <w:rsid w:val="00D134FE"/>
    <w:rsid w:val="00D159CC"/>
    <w:rsid w:val="00D15D0F"/>
    <w:rsid w:val="00D17D01"/>
    <w:rsid w:val="00D20499"/>
    <w:rsid w:val="00D205D2"/>
    <w:rsid w:val="00D20B9A"/>
    <w:rsid w:val="00D2142F"/>
    <w:rsid w:val="00D21A4D"/>
    <w:rsid w:val="00D23F5E"/>
    <w:rsid w:val="00D24D15"/>
    <w:rsid w:val="00D26F7A"/>
    <w:rsid w:val="00D275FF"/>
    <w:rsid w:val="00D30207"/>
    <w:rsid w:val="00D30F0E"/>
    <w:rsid w:val="00D34C35"/>
    <w:rsid w:val="00D3770B"/>
    <w:rsid w:val="00D37D55"/>
    <w:rsid w:val="00D40813"/>
    <w:rsid w:val="00D40C40"/>
    <w:rsid w:val="00D40E66"/>
    <w:rsid w:val="00D42D28"/>
    <w:rsid w:val="00D43C40"/>
    <w:rsid w:val="00D46165"/>
    <w:rsid w:val="00D558F4"/>
    <w:rsid w:val="00D55E5F"/>
    <w:rsid w:val="00D571FB"/>
    <w:rsid w:val="00D604F5"/>
    <w:rsid w:val="00D616B9"/>
    <w:rsid w:val="00D61BE9"/>
    <w:rsid w:val="00D61E32"/>
    <w:rsid w:val="00D61EA4"/>
    <w:rsid w:val="00D63102"/>
    <w:rsid w:val="00D65393"/>
    <w:rsid w:val="00D6556E"/>
    <w:rsid w:val="00D675D4"/>
    <w:rsid w:val="00D704F9"/>
    <w:rsid w:val="00D70888"/>
    <w:rsid w:val="00D728F1"/>
    <w:rsid w:val="00D72A2A"/>
    <w:rsid w:val="00D739F9"/>
    <w:rsid w:val="00D73EC7"/>
    <w:rsid w:val="00D74FAE"/>
    <w:rsid w:val="00D8021D"/>
    <w:rsid w:val="00D80504"/>
    <w:rsid w:val="00D815C4"/>
    <w:rsid w:val="00D846F0"/>
    <w:rsid w:val="00D84E9F"/>
    <w:rsid w:val="00D852F2"/>
    <w:rsid w:val="00D865AE"/>
    <w:rsid w:val="00D90A20"/>
    <w:rsid w:val="00D9127B"/>
    <w:rsid w:val="00D92E78"/>
    <w:rsid w:val="00D9442C"/>
    <w:rsid w:val="00D944B0"/>
    <w:rsid w:val="00D94503"/>
    <w:rsid w:val="00D94C93"/>
    <w:rsid w:val="00D951EA"/>
    <w:rsid w:val="00D95646"/>
    <w:rsid w:val="00D97207"/>
    <w:rsid w:val="00D9722D"/>
    <w:rsid w:val="00DA2B55"/>
    <w:rsid w:val="00DA365F"/>
    <w:rsid w:val="00DA43B2"/>
    <w:rsid w:val="00DB3240"/>
    <w:rsid w:val="00DB68A2"/>
    <w:rsid w:val="00DC038B"/>
    <w:rsid w:val="00DC039D"/>
    <w:rsid w:val="00DC039E"/>
    <w:rsid w:val="00DC473B"/>
    <w:rsid w:val="00DC5C4C"/>
    <w:rsid w:val="00DD14A5"/>
    <w:rsid w:val="00DD6346"/>
    <w:rsid w:val="00DE0950"/>
    <w:rsid w:val="00DE14CA"/>
    <w:rsid w:val="00DE16F7"/>
    <w:rsid w:val="00DE3DE3"/>
    <w:rsid w:val="00DE60A9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E0101E"/>
    <w:rsid w:val="00E029A9"/>
    <w:rsid w:val="00E039A3"/>
    <w:rsid w:val="00E05CB5"/>
    <w:rsid w:val="00E125C3"/>
    <w:rsid w:val="00E128AD"/>
    <w:rsid w:val="00E13318"/>
    <w:rsid w:val="00E144E4"/>
    <w:rsid w:val="00E14732"/>
    <w:rsid w:val="00E21EF9"/>
    <w:rsid w:val="00E22986"/>
    <w:rsid w:val="00E23378"/>
    <w:rsid w:val="00E25D52"/>
    <w:rsid w:val="00E261F7"/>
    <w:rsid w:val="00E26B33"/>
    <w:rsid w:val="00E276C5"/>
    <w:rsid w:val="00E3383E"/>
    <w:rsid w:val="00E3579E"/>
    <w:rsid w:val="00E36D8D"/>
    <w:rsid w:val="00E37EDC"/>
    <w:rsid w:val="00E418A3"/>
    <w:rsid w:val="00E419AD"/>
    <w:rsid w:val="00E41ECB"/>
    <w:rsid w:val="00E42E83"/>
    <w:rsid w:val="00E440A9"/>
    <w:rsid w:val="00E458E0"/>
    <w:rsid w:val="00E459D7"/>
    <w:rsid w:val="00E461A1"/>
    <w:rsid w:val="00E462A7"/>
    <w:rsid w:val="00E47F9F"/>
    <w:rsid w:val="00E5008D"/>
    <w:rsid w:val="00E50D70"/>
    <w:rsid w:val="00E522D7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46B0"/>
    <w:rsid w:val="00E71C80"/>
    <w:rsid w:val="00E72981"/>
    <w:rsid w:val="00E72E98"/>
    <w:rsid w:val="00E73C61"/>
    <w:rsid w:val="00E750DB"/>
    <w:rsid w:val="00E75161"/>
    <w:rsid w:val="00E764A0"/>
    <w:rsid w:val="00E76976"/>
    <w:rsid w:val="00E76FF4"/>
    <w:rsid w:val="00E8134E"/>
    <w:rsid w:val="00E823EF"/>
    <w:rsid w:val="00E833E2"/>
    <w:rsid w:val="00E84F28"/>
    <w:rsid w:val="00E84F2D"/>
    <w:rsid w:val="00E8526E"/>
    <w:rsid w:val="00E855F7"/>
    <w:rsid w:val="00E9072F"/>
    <w:rsid w:val="00E91B65"/>
    <w:rsid w:val="00E91E0F"/>
    <w:rsid w:val="00E921DE"/>
    <w:rsid w:val="00E92900"/>
    <w:rsid w:val="00E935AA"/>
    <w:rsid w:val="00E93A2C"/>
    <w:rsid w:val="00E93DF9"/>
    <w:rsid w:val="00E941C9"/>
    <w:rsid w:val="00E94EA7"/>
    <w:rsid w:val="00E96217"/>
    <w:rsid w:val="00E96911"/>
    <w:rsid w:val="00E9726F"/>
    <w:rsid w:val="00E974E3"/>
    <w:rsid w:val="00EA065E"/>
    <w:rsid w:val="00EA067A"/>
    <w:rsid w:val="00EA08D7"/>
    <w:rsid w:val="00EA1ECE"/>
    <w:rsid w:val="00EA3E6A"/>
    <w:rsid w:val="00EA597C"/>
    <w:rsid w:val="00EA5E7D"/>
    <w:rsid w:val="00EA6532"/>
    <w:rsid w:val="00EA67FA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41C1"/>
    <w:rsid w:val="00EC5A31"/>
    <w:rsid w:val="00EC6165"/>
    <w:rsid w:val="00EC79E3"/>
    <w:rsid w:val="00ED1378"/>
    <w:rsid w:val="00ED1983"/>
    <w:rsid w:val="00ED233E"/>
    <w:rsid w:val="00ED2C68"/>
    <w:rsid w:val="00ED68BB"/>
    <w:rsid w:val="00ED71CD"/>
    <w:rsid w:val="00ED76DE"/>
    <w:rsid w:val="00ED779F"/>
    <w:rsid w:val="00EE1459"/>
    <w:rsid w:val="00EE2726"/>
    <w:rsid w:val="00EE2CEC"/>
    <w:rsid w:val="00EE35A0"/>
    <w:rsid w:val="00EE420D"/>
    <w:rsid w:val="00EE5699"/>
    <w:rsid w:val="00EE5D18"/>
    <w:rsid w:val="00EE6E5B"/>
    <w:rsid w:val="00EE7725"/>
    <w:rsid w:val="00EF056B"/>
    <w:rsid w:val="00EF28D0"/>
    <w:rsid w:val="00EF4E27"/>
    <w:rsid w:val="00EF7269"/>
    <w:rsid w:val="00EF7926"/>
    <w:rsid w:val="00F00BC9"/>
    <w:rsid w:val="00F01B78"/>
    <w:rsid w:val="00F02174"/>
    <w:rsid w:val="00F055DC"/>
    <w:rsid w:val="00F05C7D"/>
    <w:rsid w:val="00F05D66"/>
    <w:rsid w:val="00F05E6D"/>
    <w:rsid w:val="00F071EA"/>
    <w:rsid w:val="00F076A0"/>
    <w:rsid w:val="00F10111"/>
    <w:rsid w:val="00F10B07"/>
    <w:rsid w:val="00F14991"/>
    <w:rsid w:val="00F159F9"/>
    <w:rsid w:val="00F1753D"/>
    <w:rsid w:val="00F17899"/>
    <w:rsid w:val="00F1792E"/>
    <w:rsid w:val="00F21160"/>
    <w:rsid w:val="00F225F8"/>
    <w:rsid w:val="00F26645"/>
    <w:rsid w:val="00F2708F"/>
    <w:rsid w:val="00F27955"/>
    <w:rsid w:val="00F302D8"/>
    <w:rsid w:val="00F30AF5"/>
    <w:rsid w:val="00F31B25"/>
    <w:rsid w:val="00F32346"/>
    <w:rsid w:val="00F323FB"/>
    <w:rsid w:val="00F32B92"/>
    <w:rsid w:val="00F35336"/>
    <w:rsid w:val="00F35DEC"/>
    <w:rsid w:val="00F36721"/>
    <w:rsid w:val="00F37102"/>
    <w:rsid w:val="00F42C49"/>
    <w:rsid w:val="00F43A5D"/>
    <w:rsid w:val="00F46633"/>
    <w:rsid w:val="00F50DE0"/>
    <w:rsid w:val="00F513F6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951"/>
    <w:rsid w:val="00F718DF"/>
    <w:rsid w:val="00F71C83"/>
    <w:rsid w:val="00F71D70"/>
    <w:rsid w:val="00F7299A"/>
    <w:rsid w:val="00F73535"/>
    <w:rsid w:val="00F74BCF"/>
    <w:rsid w:val="00F76698"/>
    <w:rsid w:val="00F819A1"/>
    <w:rsid w:val="00F823EF"/>
    <w:rsid w:val="00F8667F"/>
    <w:rsid w:val="00F903CF"/>
    <w:rsid w:val="00F90512"/>
    <w:rsid w:val="00F90895"/>
    <w:rsid w:val="00F90F4D"/>
    <w:rsid w:val="00F91708"/>
    <w:rsid w:val="00F91B53"/>
    <w:rsid w:val="00F926B6"/>
    <w:rsid w:val="00F93004"/>
    <w:rsid w:val="00F934D3"/>
    <w:rsid w:val="00F94249"/>
    <w:rsid w:val="00F94705"/>
    <w:rsid w:val="00F9509B"/>
    <w:rsid w:val="00F957ED"/>
    <w:rsid w:val="00F95CB4"/>
    <w:rsid w:val="00F96E10"/>
    <w:rsid w:val="00FA1CDE"/>
    <w:rsid w:val="00FA1EBC"/>
    <w:rsid w:val="00FA26A5"/>
    <w:rsid w:val="00FA2B44"/>
    <w:rsid w:val="00FA4037"/>
    <w:rsid w:val="00FA4156"/>
    <w:rsid w:val="00FA7AB8"/>
    <w:rsid w:val="00FB0C98"/>
    <w:rsid w:val="00FB3236"/>
    <w:rsid w:val="00FB438D"/>
    <w:rsid w:val="00FB508C"/>
    <w:rsid w:val="00FB5649"/>
    <w:rsid w:val="00FB5FAD"/>
    <w:rsid w:val="00FB6560"/>
    <w:rsid w:val="00FB6C22"/>
    <w:rsid w:val="00FC121D"/>
    <w:rsid w:val="00FC4615"/>
    <w:rsid w:val="00FC4B12"/>
    <w:rsid w:val="00FC5F16"/>
    <w:rsid w:val="00FC65CA"/>
    <w:rsid w:val="00FC665F"/>
    <w:rsid w:val="00FD07DA"/>
    <w:rsid w:val="00FE2CD1"/>
    <w:rsid w:val="00FE2EE2"/>
    <w:rsid w:val="00FE3476"/>
    <w:rsid w:val="00FE3DFD"/>
    <w:rsid w:val="00FE5408"/>
    <w:rsid w:val="00FF00A6"/>
    <w:rsid w:val="00FF03A9"/>
    <w:rsid w:val="00FF217C"/>
    <w:rsid w:val="00FF3129"/>
    <w:rsid w:val="00FF4563"/>
    <w:rsid w:val="00FF4BCB"/>
    <w:rsid w:val="00FF510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C9253BC"/>
  <w15:docId w15:val="{1E0CD6C1-B777-4B99-9DDA-C1DC6BAA8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olomoucky.cz/dotace201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r-olomoucky.cz/dotace201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lkraj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F7F10-41F0-4909-BBF4-5C309BF30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4332</Words>
  <Characters>25564</Characters>
  <Application>Microsoft Office Word</Application>
  <DocSecurity>0</DocSecurity>
  <Lines>213</Lines>
  <Paragraphs>59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29837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Seidlová Aneta</cp:lastModifiedBy>
  <cp:revision>4</cp:revision>
  <cp:lastPrinted>2018-08-24T12:55:00Z</cp:lastPrinted>
  <dcterms:created xsi:type="dcterms:W3CDTF">2018-08-29T10:57:00Z</dcterms:created>
  <dcterms:modified xsi:type="dcterms:W3CDTF">2018-08-29T13:42:00Z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