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EF" w:rsidRDefault="006428EF" w:rsidP="006428EF">
      <w:r w:rsidRPr="006428EF">
        <w:rPr>
          <w:noProof/>
        </w:rPr>
        <w:drawing>
          <wp:inline distT="0" distB="0" distL="0" distR="0">
            <wp:extent cx="5759450" cy="6276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72" cy="62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EF" w:rsidRDefault="006428EF">
      <w:pPr>
        <w:spacing w:after="200" w:line="276" w:lineRule="auto"/>
      </w:pPr>
      <w:r>
        <w:br w:type="page"/>
      </w:r>
      <w:bookmarkStart w:id="0" w:name="_GoBack"/>
      <w:bookmarkEnd w:id="0"/>
    </w:p>
    <w:p w:rsidR="006428EF" w:rsidRDefault="006428EF" w:rsidP="006428EF">
      <w:r w:rsidRPr="006428EF">
        <w:rPr>
          <w:noProof/>
        </w:rPr>
        <w:lastRenderedPageBreak/>
        <w:drawing>
          <wp:inline distT="0" distB="0" distL="0" distR="0">
            <wp:extent cx="5759450" cy="8248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56" cy="825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EF" w:rsidRDefault="006428EF">
      <w:pPr>
        <w:spacing w:after="200" w:line="276" w:lineRule="auto"/>
      </w:pPr>
      <w:r>
        <w:br w:type="page"/>
      </w:r>
    </w:p>
    <w:p w:rsidR="006428EF" w:rsidRDefault="006428EF" w:rsidP="006428EF">
      <w:r w:rsidRPr="006428EF">
        <w:rPr>
          <w:noProof/>
        </w:rPr>
        <w:lastRenderedPageBreak/>
        <w:drawing>
          <wp:inline distT="0" distB="0" distL="0" distR="0">
            <wp:extent cx="5760085" cy="7924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00" cy="7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EA" w:rsidRPr="00455FB6" w:rsidRDefault="002C1FEA" w:rsidP="00455FB6">
      <w:pPr>
        <w:spacing w:after="200" w:line="276" w:lineRule="auto"/>
      </w:pPr>
    </w:p>
    <w:sectPr w:rsidR="002C1FEA" w:rsidRPr="00455FB6" w:rsidSect="001C45C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388" w:rsidRDefault="005A0388" w:rsidP="004E4D55">
      <w:r>
        <w:separator/>
      </w:r>
    </w:p>
  </w:endnote>
  <w:endnote w:type="continuationSeparator" w:id="0">
    <w:p w:rsidR="005A0388" w:rsidRDefault="005A0388" w:rsidP="004E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FEA" w:rsidRPr="00A25351" w:rsidRDefault="003B08A6" w:rsidP="002C1FEA">
    <w:pPr>
      <w:pBdr>
        <w:top w:val="single" w:sz="4" w:space="1" w:color="auto"/>
      </w:pBdr>
      <w:tabs>
        <w:tab w:val="center" w:pos="4536"/>
        <w:tab w:val="right" w:pos="9072"/>
      </w:tabs>
      <w:rPr>
        <w:rFonts w:ascii="Arial" w:hAnsi="Arial" w:cs="Arial"/>
        <w:i/>
        <w:noProof/>
        <w:sz w:val="20"/>
        <w:szCs w:val="20"/>
      </w:rPr>
    </w:pPr>
    <w:r>
      <w:rPr>
        <w:rFonts w:ascii="Arial" w:hAnsi="Arial" w:cs="Arial"/>
        <w:i/>
        <w:noProof/>
        <w:sz w:val="20"/>
        <w:szCs w:val="20"/>
      </w:rPr>
      <w:t>Zastupitelstvo Olomouckého kraje 16. 12. 2019</w:t>
    </w:r>
    <w:r w:rsidR="002C1FEA" w:rsidRPr="00A25351">
      <w:rPr>
        <w:rFonts w:ascii="Arial" w:hAnsi="Arial" w:cs="Arial"/>
        <w:i/>
        <w:noProof/>
        <w:sz w:val="20"/>
        <w:szCs w:val="20"/>
      </w:rPr>
      <w:tab/>
    </w:r>
    <w:r w:rsidR="002C1FEA" w:rsidRPr="00A25351">
      <w:rPr>
        <w:rFonts w:ascii="Arial" w:hAnsi="Arial" w:cs="Arial"/>
        <w:i/>
        <w:noProof/>
        <w:sz w:val="20"/>
        <w:szCs w:val="20"/>
      </w:rPr>
      <w:tab/>
      <w:t xml:space="preserve">Strana </w:t>
    </w:r>
    <w:r w:rsidR="002C1FEA" w:rsidRPr="00A25351">
      <w:rPr>
        <w:rFonts w:ascii="Arial" w:hAnsi="Arial" w:cs="Arial"/>
        <w:i/>
        <w:noProof/>
        <w:sz w:val="20"/>
        <w:szCs w:val="20"/>
      </w:rPr>
      <w:fldChar w:fldCharType="begin"/>
    </w:r>
    <w:r w:rsidR="002C1FEA" w:rsidRPr="00A25351">
      <w:rPr>
        <w:rFonts w:ascii="Arial" w:hAnsi="Arial" w:cs="Arial"/>
        <w:i/>
        <w:noProof/>
        <w:sz w:val="20"/>
        <w:szCs w:val="20"/>
      </w:rPr>
      <w:instrText xml:space="preserve"> PAGE </w:instrText>
    </w:r>
    <w:r w:rsidR="002C1FEA" w:rsidRPr="00A25351">
      <w:rPr>
        <w:rFonts w:ascii="Arial" w:hAnsi="Arial" w:cs="Arial"/>
        <w:i/>
        <w:noProof/>
        <w:sz w:val="20"/>
        <w:szCs w:val="20"/>
      </w:rPr>
      <w:fldChar w:fldCharType="separate"/>
    </w:r>
    <w:r w:rsidR="003D5F08">
      <w:rPr>
        <w:rFonts w:ascii="Arial" w:hAnsi="Arial" w:cs="Arial"/>
        <w:i/>
        <w:noProof/>
        <w:sz w:val="20"/>
        <w:szCs w:val="20"/>
      </w:rPr>
      <w:t>11</w:t>
    </w:r>
    <w:r w:rsidR="002C1FEA" w:rsidRPr="00A25351">
      <w:rPr>
        <w:rFonts w:ascii="Arial" w:hAnsi="Arial" w:cs="Arial"/>
        <w:i/>
        <w:noProof/>
        <w:sz w:val="20"/>
        <w:szCs w:val="20"/>
      </w:rPr>
      <w:fldChar w:fldCharType="end"/>
    </w:r>
    <w:r w:rsidR="002C1FEA" w:rsidRPr="00A25351">
      <w:rPr>
        <w:rFonts w:ascii="Arial" w:hAnsi="Arial" w:cs="Arial"/>
        <w:i/>
        <w:noProof/>
        <w:sz w:val="20"/>
        <w:szCs w:val="20"/>
      </w:rPr>
      <w:t xml:space="preserve"> (celkem </w:t>
    </w:r>
    <w:r w:rsidR="006C0DE7">
      <w:rPr>
        <w:rFonts w:ascii="Arial" w:hAnsi="Arial" w:cs="Arial"/>
        <w:i/>
        <w:noProof/>
        <w:sz w:val="20"/>
        <w:szCs w:val="20"/>
      </w:rPr>
      <w:t>1</w:t>
    </w:r>
    <w:r w:rsidR="00EE7389">
      <w:rPr>
        <w:rFonts w:ascii="Arial" w:hAnsi="Arial" w:cs="Arial"/>
        <w:i/>
        <w:noProof/>
        <w:sz w:val="20"/>
        <w:szCs w:val="20"/>
      </w:rPr>
      <w:t>1</w:t>
    </w:r>
    <w:r w:rsidR="002C1FEA" w:rsidRPr="00A25351">
      <w:rPr>
        <w:rFonts w:ascii="Arial" w:hAnsi="Arial" w:cs="Arial"/>
        <w:i/>
        <w:noProof/>
        <w:sz w:val="20"/>
        <w:szCs w:val="20"/>
      </w:rPr>
      <w:t>)</w:t>
    </w:r>
  </w:p>
  <w:p w:rsidR="00B63466" w:rsidRDefault="003D5F08" w:rsidP="002C1FEA">
    <w:pPr>
      <w:widowControl w:val="0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39</w:t>
    </w:r>
    <w:r w:rsidR="00142942">
      <w:rPr>
        <w:rFonts w:ascii="Arial" w:hAnsi="Arial" w:cs="Arial"/>
        <w:i/>
        <w:sz w:val="20"/>
        <w:szCs w:val="20"/>
      </w:rPr>
      <w:t xml:space="preserve">. - </w:t>
    </w:r>
    <w:r w:rsidR="00FB3B42">
      <w:rPr>
        <w:rFonts w:ascii="Arial" w:hAnsi="Arial" w:cs="Arial"/>
        <w:i/>
        <w:sz w:val="20"/>
        <w:szCs w:val="20"/>
      </w:rPr>
      <w:t>Víceletá podpora významných kulturních akcí – dodatky k veřejnoprávním smlouvám</w:t>
    </w:r>
  </w:p>
  <w:p w:rsidR="006428EF" w:rsidRPr="006428EF" w:rsidRDefault="006428EF" w:rsidP="002C1FEA">
    <w:pPr>
      <w:widowControl w:val="0"/>
      <w:jc w:val="both"/>
      <w:rPr>
        <w:rFonts w:ascii="Arial" w:hAnsi="Arial"/>
        <w:i/>
        <w:noProof/>
        <w:sz w:val="16"/>
        <w:szCs w:val="20"/>
      </w:rPr>
    </w:pPr>
    <w:r>
      <w:rPr>
        <w:rFonts w:ascii="Arial" w:hAnsi="Arial" w:cs="Arial"/>
        <w:i/>
        <w:sz w:val="20"/>
        <w:szCs w:val="20"/>
      </w:rPr>
      <w:t>Příloha č. 0</w:t>
    </w:r>
    <w:r w:rsidR="002A7B7D">
      <w:rPr>
        <w:rFonts w:ascii="Arial" w:hAnsi="Arial" w:cs="Arial"/>
        <w:i/>
        <w:sz w:val="20"/>
        <w:szCs w:val="20"/>
      </w:rPr>
      <w:t>4</w:t>
    </w:r>
    <w:r>
      <w:rPr>
        <w:rFonts w:ascii="Arial" w:hAnsi="Arial" w:cs="Arial"/>
        <w:i/>
        <w:sz w:val="20"/>
        <w:szCs w:val="20"/>
      </w:rPr>
      <w:t xml:space="preserve"> - </w:t>
    </w:r>
    <w:r w:rsidRPr="006428EF">
      <w:rPr>
        <w:rFonts w:ascii="Arial" w:hAnsi="Arial" w:cs="Arial"/>
        <w:i/>
        <w:sz w:val="20"/>
        <w:szCs w:val="20"/>
      </w:rPr>
      <w:t>Žádosti o změně účelu poskytnuté dotace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388" w:rsidRDefault="005A0388" w:rsidP="004E4D55">
      <w:r>
        <w:separator/>
      </w:r>
    </w:p>
  </w:footnote>
  <w:footnote w:type="continuationSeparator" w:id="0">
    <w:p w:rsidR="005A0388" w:rsidRDefault="005A0388" w:rsidP="004E4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8EF" w:rsidRPr="006428EF" w:rsidRDefault="006428EF" w:rsidP="006428EF">
    <w:pPr>
      <w:widowControl w:val="0"/>
      <w:jc w:val="center"/>
      <w:rPr>
        <w:rFonts w:ascii="Arial" w:hAnsi="Arial"/>
        <w:i/>
        <w:noProof/>
        <w:sz w:val="16"/>
        <w:szCs w:val="20"/>
      </w:rPr>
    </w:pPr>
    <w:r>
      <w:rPr>
        <w:rFonts w:ascii="Arial" w:hAnsi="Arial" w:cs="Arial"/>
        <w:i/>
        <w:sz w:val="20"/>
        <w:szCs w:val="20"/>
      </w:rPr>
      <w:t>Příloha č. 0</w:t>
    </w:r>
    <w:r w:rsidR="006B5212">
      <w:rPr>
        <w:rFonts w:ascii="Arial" w:hAnsi="Arial" w:cs="Arial"/>
        <w:i/>
        <w:sz w:val="20"/>
        <w:szCs w:val="20"/>
      </w:rPr>
      <w:t>4</w:t>
    </w:r>
    <w:r>
      <w:rPr>
        <w:rFonts w:ascii="Arial" w:hAnsi="Arial" w:cs="Arial"/>
        <w:i/>
        <w:sz w:val="20"/>
        <w:szCs w:val="20"/>
      </w:rPr>
      <w:t xml:space="preserve"> - </w:t>
    </w:r>
    <w:r w:rsidRPr="006428EF">
      <w:rPr>
        <w:rFonts w:ascii="Arial" w:hAnsi="Arial" w:cs="Arial"/>
        <w:i/>
        <w:sz w:val="20"/>
        <w:szCs w:val="20"/>
      </w:rPr>
      <w:t>Žádosti o změně účelu poskytnuté dotace</w:t>
    </w:r>
  </w:p>
  <w:p w:rsidR="006428EF" w:rsidRDefault="006428E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456CA"/>
    <w:multiLevelType w:val="hybridMultilevel"/>
    <w:tmpl w:val="AE00D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97973"/>
    <w:multiLevelType w:val="hybridMultilevel"/>
    <w:tmpl w:val="41DE555A"/>
    <w:lvl w:ilvl="0" w:tplc="4BA2F16E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41D8B"/>
    <w:multiLevelType w:val="hybridMultilevel"/>
    <w:tmpl w:val="1F50B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840B8"/>
    <w:multiLevelType w:val="hybridMultilevel"/>
    <w:tmpl w:val="0C849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F0B11"/>
    <w:multiLevelType w:val="hybridMultilevel"/>
    <w:tmpl w:val="4FEC5ECE"/>
    <w:lvl w:ilvl="0" w:tplc="234C96F2">
      <w:start w:val="77"/>
      <w:numFmt w:val="bullet"/>
      <w:lvlText w:val="-"/>
      <w:lvlJc w:val="left"/>
      <w:pPr>
        <w:ind w:left="40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D55"/>
    <w:rsid w:val="00012071"/>
    <w:rsid w:val="00016E66"/>
    <w:rsid w:val="00071E45"/>
    <w:rsid w:val="0008082A"/>
    <w:rsid w:val="000A20A6"/>
    <w:rsid w:val="000A7AE9"/>
    <w:rsid w:val="000E6972"/>
    <w:rsid w:val="001012F1"/>
    <w:rsid w:val="00133832"/>
    <w:rsid w:val="00142942"/>
    <w:rsid w:val="0014370A"/>
    <w:rsid w:val="00144EB6"/>
    <w:rsid w:val="00162C3B"/>
    <w:rsid w:val="00164037"/>
    <w:rsid w:val="001767FE"/>
    <w:rsid w:val="00177999"/>
    <w:rsid w:val="001806B0"/>
    <w:rsid w:val="00187D6F"/>
    <w:rsid w:val="001A2A9E"/>
    <w:rsid w:val="001B55BB"/>
    <w:rsid w:val="001C3AF0"/>
    <w:rsid w:val="001C45C8"/>
    <w:rsid w:val="001C53ED"/>
    <w:rsid w:val="002336D9"/>
    <w:rsid w:val="0024310C"/>
    <w:rsid w:val="00244A80"/>
    <w:rsid w:val="00266887"/>
    <w:rsid w:val="002A4816"/>
    <w:rsid w:val="002A7B7D"/>
    <w:rsid w:val="002C1FEA"/>
    <w:rsid w:val="002D3D44"/>
    <w:rsid w:val="002D4569"/>
    <w:rsid w:val="00302B20"/>
    <w:rsid w:val="003076A7"/>
    <w:rsid w:val="003124FB"/>
    <w:rsid w:val="00331C48"/>
    <w:rsid w:val="00343876"/>
    <w:rsid w:val="0035089F"/>
    <w:rsid w:val="00365D98"/>
    <w:rsid w:val="003672B4"/>
    <w:rsid w:val="003954CE"/>
    <w:rsid w:val="003B08A6"/>
    <w:rsid w:val="003C18AD"/>
    <w:rsid w:val="003D1DFB"/>
    <w:rsid w:val="003D5F08"/>
    <w:rsid w:val="00440815"/>
    <w:rsid w:val="00455FB6"/>
    <w:rsid w:val="00473A04"/>
    <w:rsid w:val="004955D7"/>
    <w:rsid w:val="004E4D55"/>
    <w:rsid w:val="005104A3"/>
    <w:rsid w:val="005168CC"/>
    <w:rsid w:val="005359CE"/>
    <w:rsid w:val="0054138C"/>
    <w:rsid w:val="00544ABC"/>
    <w:rsid w:val="005527C5"/>
    <w:rsid w:val="00576814"/>
    <w:rsid w:val="00582DAB"/>
    <w:rsid w:val="0059615D"/>
    <w:rsid w:val="005A0388"/>
    <w:rsid w:val="005B0E30"/>
    <w:rsid w:val="005C3352"/>
    <w:rsid w:val="005C349D"/>
    <w:rsid w:val="005D5564"/>
    <w:rsid w:val="005F1D78"/>
    <w:rsid w:val="006113E0"/>
    <w:rsid w:val="00641788"/>
    <w:rsid w:val="006428EF"/>
    <w:rsid w:val="00652488"/>
    <w:rsid w:val="00670906"/>
    <w:rsid w:val="00686074"/>
    <w:rsid w:val="006B5212"/>
    <w:rsid w:val="006C0DE7"/>
    <w:rsid w:val="006D1C7E"/>
    <w:rsid w:val="007074E0"/>
    <w:rsid w:val="007104B7"/>
    <w:rsid w:val="00710CF8"/>
    <w:rsid w:val="007151AE"/>
    <w:rsid w:val="007361F0"/>
    <w:rsid w:val="007734B0"/>
    <w:rsid w:val="007A04CE"/>
    <w:rsid w:val="007A3F06"/>
    <w:rsid w:val="007C77C3"/>
    <w:rsid w:val="007E3F88"/>
    <w:rsid w:val="007E3FAE"/>
    <w:rsid w:val="008331B2"/>
    <w:rsid w:val="008425A8"/>
    <w:rsid w:val="00842EBF"/>
    <w:rsid w:val="008433B0"/>
    <w:rsid w:val="00867636"/>
    <w:rsid w:val="0087616C"/>
    <w:rsid w:val="008830DB"/>
    <w:rsid w:val="008C14CB"/>
    <w:rsid w:val="008E09B0"/>
    <w:rsid w:val="008E44AC"/>
    <w:rsid w:val="00965D14"/>
    <w:rsid w:val="0096662C"/>
    <w:rsid w:val="009A098A"/>
    <w:rsid w:val="00A063CC"/>
    <w:rsid w:val="00A1272E"/>
    <w:rsid w:val="00A27813"/>
    <w:rsid w:val="00A31F6A"/>
    <w:rsid w:val="00A47BDB"/>
    <w:rsid w:val="00A92715"/>
    <w:rsid w:val="00A96C1D"/>
    <w:rsid w:val="00AD3C7E"/>
    <w:rsid w:val="00B06E09"/>
    <w:rsid w:val="00B11D3F"/>
    <w:rsid w:val="00B263EF"/>
    <w:rsid w:val="00B9662F"/>
    <w:rsid w:val="00BD61F0"/>
    <w:rsid w:val="00C0658D"/>
    <w:rsid w:val="00C23625"/>
    <w:rsid w:val="00C31453"/>
    <w:rsid w:val="00C47232"/>
    <w:rsid w:val="00C63117"/>
    <w:rsid w:val="00C8283C"/>
    <w:rsid w:val="00CA51D5"/>
    <w:rsid w:val="00CB2728"/>
    <w:rsid w:val="00CC5D5A"/>
    <w:rsid w:val="00CD06B7"/>
    <w:rsid w:val="00CE1CBC"/>
    <w:rsid w:val="00CE7277"/>
    <w:rsid w:val="00CF187C"/>
    <w:rsid w:val="00D00690"/>
    <w:rsid w:val="00D03C8F"/>
    <w:rsid w:val="00D15FA0"/>
    <w:rsid w:val="00D51593"/>
    <w:rsid w:val="00D74259"/>
    <w:rsid w:val="00DC5593"/>
    <w:rsid w:val="00DD2F32"/>
    <w:rsid w:val="00E04195"/>
    <w:rsid w:val="00E155BF"/>
    <w:rsid w:val="00E23A8B"/>
    <w:rsid w:val="00E27E19"/>
    <w:rsid w:val="00E3110F"/>
    <w:rsid w:val="00E34FE4"/>
    <w:rsid w:val="00E36AF5"/>
    <w:rsid w:val="00E37D65"/>
    <w:rsid w:val="00E43A1C"/>
    <w:rsid w:val="00E47506"/>
    <w:rsid w:val="00E61919"/>
    <w:rsid w:val="00E62981"/>
    <w:rsid w:val="00E94EE5"/>
    <w:rsid w:val="00ED71D8"/>
    <w:rsid w:val="00ED7578"/>
    <w:rsid w:val="00EE7389"/>
    <w:rsid w:val="00EF3BC1"/>
    <w:rsid w:val="00EF542C"/>
    <w:rsid w:val="00F171A3"/>
    <w:rsid w:val="00F35346"/>
    <w:rsid w:val="00F40E5E"/>
    <w:rsid w:val="00F67206"/>
    <w:rsid w:val="00F844A2"/>
    <w:rsid w:val="00F97A84"/>
    <w:rsid w:val="00FB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40188"/>
  <w15:docId w15:val="{9266A25E-843C-432A-9412-4A44FD64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4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4E4D5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4E4D5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4E4D5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4E4D5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Radaploha1">
    <w:name w:val="Rada příloha č.1"/>
    <w:basedOn w:val="Normln"/>
    <w:rsid w:val="004E4D55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4E4D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4D5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4D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D55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E4D5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A7A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7AE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7AE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7A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7AE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Bezmezer">
    <w:name w:val="No Spacing"/>
    <w:uiPriority w:val="1"/>
    <w:qFormat/>
    <w:rsid w:val="00E31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C7B2C-60BC-4368-9704-762D69566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Stránská Iveta</dc:creator>
  <cp:lastModifiedBy>Navrátil Tomáš</cp:lastModifiedBy>
  <cp:revision>4</cp:revision>
  <cp:lastPrinted>2019-07-26T09:09:00Z</cp:lastPrinted>
  <dcterms:created xsi:type="dcterms:W3CDTF">2019-11-27T12:23:00Z</dcterms:created>
  <dcterms:modified xsi:type="dcterms:W3CDTF">2019-11-27T12:37:00Z</dcterms:modified>
</cp:coreProperties>
</file>