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03FF6" w14:textId="295C8189" w:rsidR="006B6C66" w:rsidRPr="00B831B1" w:rsidRDefault="006B6C66" w:rsidP="006B6C66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Dodatek č. </w:t>
      </w:r>
      <w:r w:rsidR="00F5606D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 xml:space="preserve"> ke </w:t>
      </w:r>
      <w:r w:rsidRPr="00B831B1">
        <w:rPr>
          <w:b/>
          <w:bCs/>
          <w:sz w:val="28"/>
          <w:szCs w:val="28"/>
        </w:rPr>
        <w:t>Smlouv</w:t>
      </w:r>
      <w:r>
        <w:rPr>
          <w:b/>
          <w:bCs/>
          <w:sz w:val="28"/>
          <w:szCs w:val="28"/>
        </w:rPr>
        <w:t>ě</w:t>
      </w:r>
      <w:r w:rsidRPr="00B831B1">
        <w:rPr>
          <w:b/>
          <w:bCs/>
          <w:sz w:val="28"/>
          <w:szCs w:val="28"/>
        </w:rPr>
        <w:t xml:space="preserve"> o poskytnutí dotace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br/>
        <w:t>č. 20</w:t>
      </w:r>
      <w:r w:rsidR="00EC2056">
        <w:rPr>
          <w:b/>
          <w:bCs/>
          <w:sz w:val="28"/>
          <w:szCs w:val="28"/>
        </w:rPr>
        <w:t>2</w:t>
      </w:r>
      <w:r w:rsidR="00752B13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/0</w:t>
      </w:r>
      <w:r w:rsidR="00752B13">
        <w:rPr>
          <w:b/>
          <w:bCs/>
          <w:sz w:val="28"/>
          <w:szCs w:val="28"/>
        </w:rPr>
        <w:t>2291</w:t>
      </w:r>
      <w:r>
        <w:rPr>
          <w:b/>
          <w:bCs/>
          <w:sz w:val="28"/>
          <w:szCs w:val="28"/>
        </w:rPr>
        <w:t>/ODSH/DSM</w:t>
      </w:r>
    </w:p>
    <w:p w14:paraId="42628C92" w14:textId="77777777" w:rsidR="006B6C66" w:rsidRPr="00B831B1" w:rsidRDefault="006B6C66" w:rsidP="006B6C66">
      <w:pPr>
        <w:jc w:val="center"/>
        <w:outlineLvl w:val="0"/>
        <w:rPr>
          <w:b/>
          <w:bCs/>
          <w:sz w:val="28"/>
          <w:szCs w:val="28"/>
        </w:rPr>
      </w:pPr>
      <w:r w:rsidRPr="00326933">
        <w:rPr>
          <w:b/>
        </w:rPr>
        <w:t xml:space="preserve">uzavřené dne </w:t>
      </w:r>
      <w:r w:rsidR="00752B13">
        <w:rPr>
          <w:b/>
        </w:rPr>
        <w:t>27</w:t>
      </w:r>
      <w:r w:rsidRPr="00326933">
        <w:rPr>
          <w:b/>
        </w:rPr>
        <w:t xml:space="preserve">. </w:t>
      </w:r>
      <w:r w:rsidR="00752B13">
        <w:rPr>
          <w:b/>
        </w:rPr>
        <w:t>6</w:t>
      </w:r>
      <w:r w:rsidRPr="00326933">
        <w:rPr>
          <w:b/>
        </w:rPr>
        <w:t>. 20</w:t>
      </w:r>
      <w:r w:rsidR="00EC2056">
        <w:rPr>
          <w:b/>
        </w:rPr>
        <w:t>2</w:t>
      </w:r>
      <w:r w:rsidR="00752B13">
        <w:rPr>
          <w:b/>
        </w:rPr>
        <w:t>3</w:t>
      </w:r>
      <w:r w:rsidRPr="00326933">
        <w:rPr>
          <w:b/>
        </w:rPr>
        <w:t xml:space="preserve"> v souladu s § 159 a násl. zákona č. 500/2004 Sb.,</w:t>
      </w:r>
      <w:r w:rsidRPr="00B831B1">
        <w:rPr>
          <w:b/>
        </w:rPr>
        <w:t xml:space="preserve"> správní řád, ve znění pozdějších právních pře</w:t>
      </w:r>
      <w:r>
        <w:rPr>
          <w:b/>
        </w:rPr>
        <w:t>dpisů, a se zákonem č. 250/2000 </w:t>
      </w:r>
      <w:r w:rsidRPr="00B831B1">
        <w:rPr>
          <w:b/>
        </w:rPr>
        <w:t>Sb., o</w:t>
      </w:r>
      <w:r>
        <w:rPr>
          <w:b/>
        </w:rPr>
        <w:t> </w:t>
      </w:r>
      <w:r w:rsidRPr="00B831B1">
        <w:rPr>
          <w:b/>
        </w:rPr>
        <w:t>rozpočtových pravidlech územních rozpočtů, ve znění pozdějších právních předpisů</w:t>
      </w:r>
    </w:p>
    <w:p w14:paraId="59B78C76" w14:textId="77777777" w:rsidR="006B6C66" w:rsidRDefault="006B6C66" w:rsidP="006B6C66">
      <w:pPr>
        <w:jc w:val="both"/>
      </w:pPr>
    </w:p>
    <w:p w14:paraId="71947962" w14:textId="77777777" w:rsidR="006B6C66" w:rsidRDefault="006B6C66" w:rsidP="006B6C66">
      <w:pPr>
        <w:jc w:val="both"/>
      </w:pPr>
    </w:p>
    <w:p w14:paraId="6801A1BB" w14:textId="77777777" w:rsidR="00BB17B2" w:rsidRPr="00957345" w:rsidRDefault="00BB17B2" w:rsidP="00BB17B2">
      <w:pPr>
        <w:spacing w:after="120"/>
        <w:outlineLvl w:val="0"/>
        <w:rPr>
          <w:b/>
          <w:bCs/>
        </w:rPr>
      </w:pPr>
      <w:r w:rsidRPr="00957345">
        <w:rPr>
          <w:b/>
          <w:bCs/>
        </w:rPr>
        <w:t>Olomoucký kraj</w:t>
      </w:r>
    </w:p>
    <w:p w14:paraId="21A669F6" w14:textId="77777777" w:rsidR="00BB17B2" w:rsidRPr="00957345" w:rsidRDefault="00BB17B2" w:rsidP="00BB17B2">
      <w:pPr>
        <w:tabs>
          <w:tab w:val="left" w:pos="1560"/>
        </w:tabs>
        <w:spacing w:after="80"/>
        <w:outlineLvl w:val="0"/>
      </w:pPr>
      <w:r w:rsidRPr="00957345">
        <w:t>Sídlo:</w:t>
      </w:r>
      <w:r w:rsidRPr="00957345">
        <w:tab/>
        <w:t xml:space="preserve">Jeremenkova </w:t>
      </w:r>
      <w:r>
        <w:t>1191/</w:t>
      </w:r>
      <w:r w:rsidRPr="00957345">
        <w:t xml:space="preserve">40a, 779 </w:t>
      </w:r>
      <w:r w:rsidR="00454F74">
        <w:t>00</w:t>
      </w:r>
      <w:r w:rsidRPr="00957345">
        <w:t xml:space="preserve"> Olomouc</w:t>
      </w:r>
    </w:p>
    <w:p w14:paraId="083BD2D8" w14:textId="77777777" w:rsidR="00BB17B2" w:rsidRPr="00957345" w:rsidRDefault="00BB17B2" w:rsidP="00BB17B2">
      <w:pPr>
        <w:tabs>
          <w:tab w:val="left" w:pos="1560"/>
        </w:tabs>
        <w:spacing w:after="80"/>
        <w:outlineLvl w:val="0"/>
      </w:pPr>
      <w:r w:rsidRPr="00957345">
        <w:t>IČO:</w:t>
      </w:r>
      <w:r w:rsidRPr="00957345">
        <w:tab/>
        <w:t>60609460</w:t>
      </w:r>
    </w:p>
    <w:p w14:paraId="7A145F17" w14:textId="77777777" w:rsidR="00BB17B2" w:rsidRPr="00957345" w:rsidRDefault="00BB17B2" w:rsidP="00BB17B2">
      <w:pPr>
        <w:tabs>
          <w:tab w:val="left" w:pos="1560"/>
        </w:tabs>
        <w:spacing w:after="80"/>
        <w:outlineLvl w:val="0"/>
      </w:pPr>
      <w:r w:rsidRPr="00957345">
        <w:t>DIČ:</w:t>
      </w:r>
      <w:r w:rsidRPr="00957345">
        <w:tab/>
        <w:t>CZ60609460</w:t>
      </w:r>
    </w:p>
    <w:p w14:paraId="7A90DF27" w14:textId="6F03ECC5" w:rsidR="00BB17B2" w:rsidRPr="00E558D4" w:rsidRDefault="00BB17B2" w:rsidP="00910943">
      <w:pPr>
        <w:tabs>
          <w:tab w:val="left" w:pos="1560"/>
        </w:tabs>
        <w:spacing w:after="80"/>
        <w:ind w:left="1560" w:hanging="1560"/>
        <w:jc w:val="both"/>
        <w:outlineLvl w:val="0"/>
      </w:pPr>
      <w:r w:rsidRPr="00957345">
        <w:t>Zastoupený</w:t>
      </w:r>
      <w:r w:rsidRPr="00E558D4">
        <w:t>:</w:t>
      </w:r>
      <w:r w:rsidRPr="00E558D4">
        <w:tab/>
      </w:r>
      <w:r w:rsidR="009E224F">
        <w:t>Ing. Josefem Suchánkem, hejtmanem Olomouckého kraje</w:t>
      </w:r>
    </w:p>
    <w:p w14:paraId="22CDC74B" w14:textId="77777777" w:rsidR="00BB17B2" w:rsidRPr="00E558D4" w:rsidRDefault="00BB17B2" w:rsidP="00BB17B2">
      <w:pPr>
        <w:tabs>
          <w:tab w:val="left" w:pos="2127"/>
        </w:tabs>
        <w:spacing w:after="120"/>
        <w:outlineLvl w:val="0"/>
      </w:pPr>
      <w:r w:rsidRPr="00E558D4">
        <w:t>Bankovní spojení:</w:t>
      </w:r>
      <w:r w:rsidRPr="00E558D4">
        <w:tab/>
        <w:t>27-4228120277/0100</w:t>
      </w:r>
    </w:p>
    <w:p w14:paraId="4B633FEB" w14:textId="77777777" w:rsidR="00BB17B2" w:rsidRPr="00957345" w:rsidRDefault="00BB17B2" w:rsidP="00BB17B2">
      <w:r w:rsidRPr="00957345">
        <w:t>(dále jen „</w:t>
      </w:r>
      <w:r w:rsidRPr="00957345">
        <w:rPr>
          <w:bCs/>
        </w:rPr>
        <w:t>poskytovatel“</w:t>
      </w:r>
      <w:r w:rsidRPr="00957345">
        <w:t>)</w:t>
      </w:r>
    </w:p>
    <w:p w14:paraId="3997F2A3" w14:textId="77777777" w:rsidR="00BB17B2" w:rsidRPr="00957345" w:rsidRDefault="00BB17B2" w:rsidP="00BB17B2">
      <w:pPr>
        <w:spacing w:before="240" w:after="240"/>
        <w:rPr>
          <w:b/>
        </w:rPr>
      </w:pPr>
      <w:r w:rsidRPr="00957345">
        <w:rPr>
          <w:b/>
        </w:rPr>
        <w:t>a</w:t>
      </w:r>
    </w:p>
    <w:p w14:paraId="15443002" w14:textId="77777777" w:rsidR="00752B13" w:rsidRPr="00DF058C" w:rsidRDefault="00752B13" w:rsidP="00752B13">
      <w:pPr>
        <w:spacing w:after="120"/>
        <w:outlineLvl w:val="0"/>
        <w:rPr>
          <w:bCs/>
        </w:rPr>
      </w:pPr>
      <w:r>
        <w:rPr>
          <w:b/>
          <w:bCs/>
        </w:rPr>
        <w:t>Obec Červenka</w:t>
      </w:r>
    </w:p>
    <w:p w14:paraId="73F27991" w14:textId="77777777" w:rsidR="00752B13" w:rsidRPr="00DF058C" w:rsidRDefault="00752B13" w:rsidP="00752B13">
      <w:pPr>
        <w:tabs>
          <w:tab w:val="left" w:pos="1560"/>
        </w:tabs>
        <w:spacing w:after="80"/>
        <w:outlineLvl w:val="0"/>
      </w:pPr>
      <w:r w:rsidRPr="00DF058C">
        <w:t>Sídlo:</w:t>
      </w:r>
      <w:r w:rsidRPr="00DF058C">
        <w:tab/>
      </w:r>
      <w:r>
        <w:t>Svatoplukova 16, 784 01 Červenka</w:t>
      </w:r>
    </w:p>
    <w:p w14:paraId="382E9C66" w14:textId="77777777" w:rsidR="00752B13" w:rsidRDefault="00752B13" w:rsidP="00752B13">
      <w:pPr>
        <w:tabs>
          <w:tab w:val="left" w:pos="1560"/>
        </w:tabs>
        <w:spacing w:after="80"/>
        <w:outlineLvl w:val="0"/>
      </w:pPr>
      <w:r w:rsidRPr="00DF058C">
        <w:t>IČO:</w:t>
      </w:r>
      <w:r w:rsidRPr="00DF058C">
        <w:tab/>
      </w:r>
      <w:r>
        <w:t>00635740</w:t>
      </w:r>
    </w:p>
    <w:p w14:paraId="6F32BE1B" w14:textId="77777777" w:rsidR="00752B13" w:rsidRPr="00DF058C" w:rsidRDefault="00752B13" w:rsidP="00752B13">
      <w:pPr>
        <w:tabs>
          <w:tab w:val="left" w:pos="1560"/>
        </w:tabs>
        <w:spacing w:after="80"/>
        <w:outlineLvl w:val="0"/>
      </w:pPr>
      <w:r>
        <w:t>DIČ:</w:t>
      </w:r>
      <w:r>
        <w:tab/>
        <w:t>CZ00635740</w:t>
      </w:r>
    </w:p>
    <w:p w14:paraId="08B415D6" w14:textId="77777777" w:rsidR="00752B13" w:rsidRPr="00E9795A" w:rsidRDefault="00752B13" w:rsidP="00752B13">
      <w:pPr>
        <w:tabs>
          <w:tab w:val="left" w:pos="1560"/>
        </w:tabs>
        <w:spacing w:after="80"/>
        <w:ind w:left="1560" w:hanging="1560"/>
        <w:outlineLvl w:val="0"/>
      </w:pPr>
      <w:r w:rsidRPr="00DF058C">
        <w:t>Zastoupený:</w:t>
      </w:r>
      <w:r w:rsidRPr="00DF058C">
        <w:tab/>
      </w:r>
      <w:r>
        <w:t>Ing. Renatou Dvořákovou, starostkou na základě usnesení Zastupitelstva obce Červenka č. UZ 00/02.4/2022 ze dne 24. 10. 2022</w:t>
      </w:r>
    </w:p>
    <w:p w14:paraId="7FB66850" w14:textId="77777777" w:rsidR="00752B13" w:rsidRPr="00DF058C" w:rsidRDefault="00752B13" w:rsidP="00752B13">
      <w:pPr>
        <w:tabs>
          <w:tab w:val="left" w:pos="2127"/>
        </w:tabs>
        <w:spacing w:after="120"/>
        <w:outlineLvl w:val="0"/>
      </w:pPr>
      <w:r w:rsidRPr="00DF058C">
        <w:t>Bankovní spojení:</w:t>
      </w:r>
      <w:r w:rsidRPr="00DF058C">
        <w:tab/>
      </w:r>
      <w:r>
        <w:t>23621811/0100</w:t>
      </w:r>
    </w:p>
    <w:p w14:paraId="13CCC066" w14:textId="77777777" w:rsidR="00752B13" w:rsidRPr="00DF058C" w:rsidRDefault="00752B13" w:rsidP="00752B13">
      <w:r w:rsidRPr="00DF058C">
        <w:t>(dále jen „</w:t>
      </w:r>
      <w:r w:rsidRPr="00DF058C">
        <w:rPr>
          <w:bCs/>
        </w:rPr>
        <w:t>příjemce“</w:t>
      </w:r>
      <w:r w:rsidRPr="00DF058C">
        <w:t>)</w:t>
      </w:r>
    </w:p>
    <w:p w14:paraId="30FDBBEF" w14:textId="77777777" w:rsidR="00B647D4" w:rsidRPr="00957345" w:rsidRDefault="00B647D4" w:rsidP="00B647D4"/>
    <w:p w14:paraId="111F801E" w14:textId="77777777" w:rsidR="006B6C66" w:rsidRPr="005C68D4" w:rsidRDefault="006B6C66" w:rsidP="006B6C66">
      <w:pPr>
        <w:snapToGrid w:val="0"/>
        <w:jc w:val="center"/>
        <w:rPr>
          <w:b/>
          <w:bCs/>
        </w:rPr>
      </w:pPr>
      <w:r w:rsidRPr="005C68D4">
        <w:rPr>
          <w:b/>
          <w:bCs/>
        </w:rPr>
        <w:t>uzavírají níže uvedeného dne, měsíce a roku</w:t>
      </w:r>
    </w:p>
    <w:p w14:paraId="0082AC89" w14:textId="77777777" w:rsidR="006B6C66" w:rsidRPr="005C68D4" w:rsidRDefault="006B6C66" w:rsidP="006B6C66">
      <w:pPr>
        <w:snapToGrid w:val="0"/>
        <w:jc w:val="center"/>
        <w:rPr>
          <w:b/>
          <w:bCs/>
        </w:rPr>
      </w:pPr>
      <w:r w:rsidRPr="005C68D4">
        <w:rPr>
          <w:b/>
          <w:bCs/>
        </w:rPr>
        <w:t>t</w:t>
      </w:r>
      <w:r>
        <w:rPr>
          <w:b/>
          <w:bCs/>
        </w:rPr>
        <w:t>ento dodatek ke</w:t>
      </w:r>
      <w:r w:rsidRPr="005C68D4">
        <w:rPr>
          <w:b/>
          <w:bCs/>
        </w:rPr>
        <w:t xml:space="preserve"> smlouv</w:t>
      </w:r>
      <w:r>
        <w:rPr>
          <w:b/>
          <w:bCs/>
        </w:rPr>
        <w:t>ě</w:t>
      </w:r>
      <w:r w:rsidRPr="005C68D4">
        <w:rPr>
          <w:b/>
          <w:bCs/>
        </w:rPr>
        <w:t xml:space="preserve"> o poskytnutí </w:t>
      </w:r>
      <w:r>
        <w:rPr>
          <w:b/>
          <w:bCs/>
        </w:rPr>
        <w:t>dotace</w:t>
      </w:r>
      <w:r w:rsidRPr="005C68D4">
        <w:rPr>
          <w:b/>
          <w:bCs/>
        </w:rPr>
        <w:t>:</w:t>
      </w:r>
    </w:p>
    <w:p w14:paraId="3021A8A3" w14:textId="77777777" w:rsidR="006B6C66" w:rsidRDefault="006B6C66" w:rsidP="006B6C66">
      <w:pPr>
        <w:spacing w:before="240" w:after="240"/>
        <w:jc w:val="center"/>
        <w:rPr>
          <w:b/>
          <w:bCs/>
        </w:rPr>
      </w:pPr>
      <w:r w:rsidRPr="005C68D4">
        <w:rPr>
          <w:b/>
          <w:bCs/>
        </w:rPr>
        <w:t>I.</w:t>
      </w:r>
    </w:p>
    <w:p w14:paraId="164F36C8" w14:textId="7ED99FCD" w:rsidR="006B6C66" w:rsidRDefault="00910943" w:rsidP="002F1F50">
      <w:pPr>
        <w:spacing w:before="360" w:after="360"/>
        <w:ind w:left="567" w:hanging="567"/>
        <w:jc w:val="both"/>
        <w:rPr>
          <w:bCs/>
        </w:rPr>
      </w:pPr>
      <w:r>
        <w:rPr>
          <w:bCs/>
        </w:rPr>
        <w:t xml:space="preserve">1. </w:t>
      </w:r>
      <w:r>
        <w:rPr>
          <w:bCs/>
        </w:rPr>
        <w:tab/>
      </w:r>
      <w:r w:rsidR="006B6C66" w:rsidRPr="00326933">
        <w:rPr>
          <w:bCs/>
        </w:rPr>
        <w:t xml:space="preserve">Dne </w:t>
      </w:r>
      <w:r w:rsidR="00752B13">
        <w:rPr>
          <w:bCs/>
        </w:rPr>
        <w:t>27</w:t>
      </w:r>
      <w:r w:rsidR="006B6C66" w:rsidRPr="00326933">
        <w:rPr>
          <w:bCs/>
        </w:rPr>
        <w:t xml:space="preserve">. </w:t>
      </w:r>
      <w:r w:rsidR="00752B13">
        <w:rPr>
          <w:bCs/>
        </w:rPr>
        <w:t>6</w:t>
      </w:r>
      <w:r w:rsidR="00EC2056">
        <w:rPr>
          <w:bCs/>
        </w:rPr>
        <w:t>.</w:t>
      </w:r>
      <w:r w:rsidR="006B6C66" w:rsidRPr="00326933">
        <w:rPr>
          <w:bCs/>
        </w:rPr>
        <w:t xml:space="preserve"> 20</w:t>
      </w:r>
      <w:r w:rsidR="00EC2056">
        <w:rPr>
          <w:bCs/>
        </w:rPr>
        <w:t>2</w:t>
      </w:r>
      <w:r w:rsidR="00752B13">
        <w:rPr>
          <w:bCs/>
        </w:rPr>
        <w:t>3</w:t>
      </w:r>
      <w:r w:rsidR="006B6C66" w:rsidRPr="00326933">
        <w:rPr>
          <w:bCs/>
        </w:rPr>
        <w:t xml:space="preserve"> uzavřel poskytovatel s příjemcem </w:t>
      </w:r>
      <w:r w:rsidR="00BB17B2" w:rsidRPr="00326933">
        <w:rPr>
          <w:bCs/>
        </w:rPr>
        <w:t xml:space="preserve">smlouvu </w:t>
      </w:r>
      <w:r w:rsidR="006B6C66" w:rsidRPr="00326933">
        <w:rPr>
          <w:bCs/>
        </w:rPr>
        <w:t>o poskytnutí dotace, jejímž</w:t>
      </w:r>
      <w:r w:rsidR="006B6C66">
        <w:rPr>
          <w:bCs/>
        </w:rPr>
        <w:t xml:space="preserve"> účelem je částečná úhrada uznatelných výdajů na akci </w:t>
      </w:r>
      <w:r w:rsidR="005D5B02" w:rsidRPr="005D5B02">
        <w:rPr>
          <w:bCs/>
        </w:rPr>
        <w:t>„</w:t>
      </w:r>
      <w:r w:rsidR="00752B13">
        <w:rPr>
          <w:bCs/>
        </w:rPr>
        <w:t>Chodník a</w:t>
      </w:r>
      <w:r w:rsidR="00A3110D">
        <w:rPr>
          <w:bCs/>
        </w:rPr>
        <w:t> </w:t>
      </w:r>
      <w:r w:rsidR="00752B13">
        <w:rPr>
          <w:bCs/>
        </w:rPr>
        <w:t>cyklostezka Červenka, ul. Třebízského – Nový Dvůr, SO 101 Chodník</w:t>
      </w:r>
      <w:r w:rsidR="005D5B02" w:rsidRPr="005D5B02">
        <w:rPr>
          <w:bCs/>
        </w:rPr>
        <w:t>“</w:t>
      </w:r>
      <w:r w:rsidR="006B6C66">
        <w:rPr>
          <w:bCs/>
        </w:rPr>
        <w:t xml:space="preserve"> (dále jen „smlouva“)</w:t>
      </w:r>
      <w:r w:rsidR="001178D5">
        <w:rPr>
          <w:bCs/>
        </w:rPr>
        <w:t xml:space="preserve">, ve znění Dodatku č. 1 uzavřeného dne 20. 10. 2023. </w:t>
      </w:r>
    </w:p>
    <w:p w14:paraId="77F55328" w14:textId="77777777" w:rsidR="006B6C66" w:rsidRDefault="006B6C66" w:rsidP="006B6C66">
      <w:pPr>
        <w:spacing w:before="240" w:after="240"/>
        <w:jc w:val="center"/>
        <w:rPr>
          <w:b/>
          <w:bCs/>
        </w:rPr>
      </w:pPr>
      <w:r>
        <w:rPr>
          <w:b/>
          <w:bCs/>
        </w:rPr>
        <w:t>II.</w:t>
      </w:r>
    </w:p>
    <w:p w14:paraId="19842C71" w14:textId="77777777" w:rsidR="00EC2056" w:rsidRDefault="006B6C66" w:rsidP="00EC2056">
      <w:pPr>
        <w:pStyle w:val="Odstavecseseznamem"/>
        <w:spacing w:before="240" w:after="240"/>
        <w:ind w:left="567"/>
        <w:jc w:val="both"/>
        <w:rPr>
          <w:bCs/>
        </w:rPr>
      </w:pPr>
      <w:r w:rsidRPr="00910943">
        <w:rPr>
          <w:bCs/>
        </w:rPr>
        <w:t xml:space="preserve">Smluvní strany </w:t>
      </w:r>
      <w:r w:rsidR="00EC2056">
        <w:rPr>
          <w:bCs/>
        </w:rPr>
        <w:t xml:space="preserve">se dohodly, že smlouva se mění takto: </w:t>
      </w:r>
    </w:p>
    <w:p w14:paraId="7EA9B381" w14:textId="77777777" w:rsidR="00EC2056" w:rsidRDefault="00EC2056" w:rsidP="00EC2056">
      <w:pPr>
        <w:pStyle w:val="Odstavecseseznamem"/>
        <w:spacing w:before="240" w:after="240"/>
        <w:ind w:left="567"/>
        <w:jc w:val="both"/>
        <w:rPr>
          <w:bCs/>
        </w:rPr>
      </w:pPr>
    </w:p>
    <w:p w14:paraId="4F584E81" w14:textId="7626FAD4" w:rsidR="00EC2056" w:rsidRPr="00EC2056" w:rsidRDefault="00EC2056" w:rsidP="00EC2056">
      <w:pPr>
        <w:pStyle w:val="Odstavecseseznamem"/>
        <w:numPr>
          <w:ilvl w:val="0"/>
          <w:numId w:val="7"/>
        </w:numPr>
        <w:spacing w:before="240" w:after="240"/>
        <w:ind w:left="567" w:hanging="567"/>
        <w:jc w:val="both"/>
        <w:rPr>
          <w:b/>
          <w:bCs/>
          <w:u w:val="single"/>
        </w:rPr>
      </w:pPr>
      <w:r w:rsidRPr="00EC2056">
        <w:rPr>
          <w:b/>
          <w:bCs/>
          <w:u w:val="single"/>
        </w:rPr>
        <w:t>Článek II., odst. 2 smlouvy, věta první</w:t>
      </w:r>
      <w:r w:rsidR="001178D5">
        <w:rPr>
          <w:b/>
          <w:bCs/>
          <w:u w:val="single"/>
        </w:rPr>
        <w:t>, ve znění Dodatku č. 1,</w:t>
      </w:r>
      <w:r w:rsidRPr="00EC2056">
        <w:rPr>
          <w:b/>
          <w:bCs/>
          <w:u w:val="single"/>
        </w:rPr>
        <w:t xml:space="preserve"> se nahrazuje novým zněním:</w:t>
      </w:r>
    </w:p>
    <w:p w14:paraId="09C88169" w14:textId="749976A7" w:rsidR="00EC2056" w:rsidRDefault="00EC2056" w:rsidP="00EC2056">
      <w:pPr>
        <w:tabs>
          <w:tab w:val="left" w:pos="8100"/>
        </w:tabs>
        <w:spacing w:after="120"/>
        <w:ind w:left="567"/>
        <w:jc w:val="both"/>
      </w:pPr>
      <w:r w:rsidRPr="00EC2056">
        <w:lastRenderedPageBreak/>
        <w:t xml:space="preserve">Příjemce je povinen použít poskytnutou dotaci nejpozději </w:t>
      </w:r>
      <w:r w:rsidRPr="00421D6B">
        <w:rPr>
          <w:b/>
        </w:rPr>
        <w:t xml:space="preserve">do </w:t>
      </w:r>
      <w:r w:rsidR="008D6C68">
        <w:rPr>
          <w:b/>
        </w:rPr>
        <w:t>3</w:t>
      </w:r>
      <w:r w:rsidR="00B26884">
        <w:rPr>
          <w:b/>
        </w:rPr>
        <w:t>1</w:t>
      </w:r>
      <w:r w:rsidRPr="00421D6B">
        <w:rPr>
          <w:b/>
        </w:rPr>
        <w:t xml:space="preserve">. </w:t>
      </w:r>
      <w:r w:rsidR="00F96A2A">
        <w:rPr>
          <w:b/>
        </w:rPr>
        <w:t>1</w:t>
      </w:r>
      <w:r w:rsidRPr="00421D6B">
        <w:rPr>
          <w:b/>
        </w:rPr>
        <w:t>. 202</w:t>
      </w:r>
      <w:r w:rsidR="001178D5">
        <w:rPr>
          <w:b/>
        </w:rPr>
        <w:t>6</w:t>
      </w:r>
      <w:r w:rsidRPr="00EC2056">
        <w:rPr>
          <w:iCs/>
        </w:rPr>
        <w:t>.</w:t>
      </w:r>
      <w:r w:rsidRPr="00EC2056">
        <w:t xml:space="preserve"> </w:t>
      </w:r>
      <w:r w:rsidR="00901010">
        <w:t xml:space="preserve">Poskytovatel souhlasí s prodloužením termínu realizace akce do </w:t>
      </w:r>
      <w:r w:rsidR="001178D5">
        <w:t>31</w:t>
      </w:r>
      <w:r w:rsidR="00901010">
        <w:t xml:space="preserve">. </w:t>
      </w:r>
      <w:r w:rsidR="00F96A2A">
        <w:t>1</w:t>
      </w:r>
      <w:r w:rsidR="001178D5">
        <w:t>2</w:t>
      </w:r>
      <w:r w:rsidR="00901010">
        <w:t>. 202</w:t>
      </w:r>
      <w:r w:rsidR="001178D5">
        <w:t>5</w:t>
      </w:r>
      <w:r w:rsidR="00901010">
        <w:t xml:space="preserve"> oproti termínu realizace akce</w:t>
      </w:r>
      <w:r w:rsidR="00752B13">
        <w:t>,</w:t>
      </w:r>
      <w:r w:rsidR="00901010">
        <w:t xml:space="preserve"> uvedeném v žádosti o dotaci</w:t>
      </w:r>
      <w:r w:rsidR="00901010" w:rsidRPr="00EC2056">
        <w:t>.</w:t>
      </w:r>
    </w:p>
    <w:p w14:paraId="6C1944C0" w14:textId="4602D80B" w:rsidR="00EC2056" w:rsidRPr="00EC2056" w:rsidRDefault="00EC2056" w:rsidP="00EC2056">
      <w:pPr>
        <w:pStyle w:val="Odstavecseseznamem"/>
        <w:numPr>
          <w:ilvl w:val="0"/>
          <w:numId w:val="7"/>
        </w:numPr>
        <w:tabs>
          <w:tab w:val="left" w:pos="8100"/>
        </w:tabs>
        <w:spacing w:after="120"/>
        <w:ind w:left="567" w:hanging="567"/>
        <w:contextualSpacing w:val="0"/>
        <w:jc w:val="both"/>
        <w:rPr>
          <w:b/>
          <w:iCs/>
          <w:u w:val="single"/>
        </w:rPr>
      </w:pPr>
      <w:r w:rsidRPr="00EC2056">
        <w:rPr>
          <w:b/>
          <w:iCs/>
          <w:u w:val="single"/>
        </w:rPr>
        <w:t xml:space="preserve">Článek II., odst. </w:t>
      </w:r>
      <w:r w:rsidR="00F96A2A">
        <w:rPr>
          <w:b/>
          <w:iCs/>
          <w:u w:val="single"/>
        </w:rPr>
        <w:t>4</w:t>
      </w:r>
      <w:r w:rsidRPr="00EC2056">
        <w:rPr>
          <w:b/>
          <w:iCs/>
          <w:u w:val="single"/>
        </w:rPr>
        <w:t xml:space="preserve"> smlouvy, věta první</w:t>
      </w:r>
      <w:r w:rsidR="001178D5">
        <w:rPr>
          <w:b/>
          <w:iCs/>
          <w:u w:val="single"/>
        </w:rPr>
        <w:t>, ve znění Dodatku č. 1,</w:t>
      </w:r>
      <w:r w:rsidRPr="00EC2056">
        <w:rPr>
          <w:b/>
          <w:iCs/>
          <w:u w:val="single"/>
        </w:rPr>
        <w:t xml:space="preserve"> se nahrazuje novým zněním:</w:t>
      </w:r>
    </w:p>
    <w:p w14:paraId="206F6F04" w14:textId="3110ADAD" w:rsidR="00EC2056" w:rsidRPr="00EC2056" w:rsidRDefault="00EC2056" w:rsidP="00EC2056">
      <w:pPr>
        <w:tabs>
          <w:tab w:val="left" w:pos="540"/>
        </w:tabs>
        <w:spacing w:after="120"/>
        <w:ind w:left="567"/>
        <w:jc w:val="both"/>
        <w:rPr>
          <w:strike/>
        </w:rPr>
      </w:pPr>
      <w:r w:rsidRPr="00EC2056">
        <w:t xml:space="preserve">Příjemce je povinen nejpozději </w:t>
      </w:r>
      <w:r w:rsidRPr="00421D6B">
        <w:rPr>
          <w:b/>
        </w:rPr>
        <w:t xml:space="preserve">do </w:t>
      </w:r>
      <w:r w:rsidR="00374D3A">
        <w:rPr>
          <w:b/>
        </w:rPr>
        <w:t>31</w:t>
      </w:r>
      <w:r w:rsidRPr="00421D6B">
        <w:rPr>
          <w:b/>
        </w:rPr>
        <w:t xml:space="preserve">. </w:t>
      </w:r>
      <w:r w:rsidR="00F96A2A">
        <w:rPr>
          <w:b/>
        </w:rPr>
        <w:t>3</w:t>
      </w:r>
      <w:r w:rsidRPr="00421D6B">
        <w:rPr>
          <w:b/>
        </w:rPr>
        <w:t>. 202</w:t>
      </w:r>
      <w:r w:rsidR="001178D5">
        <w:rPr>
          <w:b/>
        </w:rPr>
        <w:t>6</w:t>
      </w:r>
      <w:r w:rsidRPr="00EC2056">
        <w:t xml:space="preserve"> předložit poskytovateli vyúčtování poskytnuté dotace</w:t>
      </w:r>
      <w:r w:rsidR="00752B13">
        <w:t xml:space="preserve"> (dále jen „vyúčtování“)</w:t>
      </w:r>
      <w:r w:rsidR="00374D3A">
        <w:t>,</w:t>
      </w:r>
      <w:r w:rsidR="00752B13">
        <w:t xml:space="preserve"> a to</w:t>
      </w:r>
      <w:r w:rsidR="00374D3A">
        <w:t xml:space="preserve"> prostřednictvím systému RAP, v němž příjemce podal žádost o poskytnutí této dotace</w:t>
      </w:r>
      <w:r w:rsidR="00752B13">
        <w:t>.</w:t>
      </w:r>
      <w:r w:rsidRPr="00EC2056">
        <w:t>“</w:t>
      </w:r>
    </w:p>
    <w:p w14:paraId="6E02AA44" w14:textId="77777777" w:rsidR="006B6C66" w:rsidRPr="002F03DA" w:rsidRDefault="00EC2056" w:rsidP="006B6C66">
      <w:pPr>
        <w:spacing w:after="120"/>
        <w:ind w:left="567" w:hanging="567"/>
        <w:jc w:val="both"/>
        <w:rPr>
          <w:i/>
          <w:iCs/>
        </w:rPr>
      </w:pPr>
      <w:r>
        <w:t>3</w:t>
      </w:r>
      <w:r w:rsidR="006B6C66" w:rsidRPr="002F03DA">
        <w:t xml:space="preserve">. </w:t>
      </w:r>
      <w:r w:rsidR="006B6C66" w:rsidRPr="002F03DA">
        <w:tab/>
        <w:t>V ostatních částech zůstává smlouva beze změny.</w:t>
      </w:r>
    </w:p>
    <w:p w14:paraId="774AED48" w14:textId="77777777" w:rsidR="006B6C66" w:rsidRPr="003B64F9" w:rsidRDefault="006B6C66" w:rsidP="006B6C66">
      <w:pPr>
        <w:spacing w:before="240" w:after="240"/>
        <w:jc w:val="center"/>
        <w:outlineLvl w:val="0"/>
        <w:rPr>
          <w:b/>
          <w:bCs/>
        </w:rPr>
      </w:pPr>
      <w:r w:rsidRPr="003B64F9">
        <w:rPr>
          <w:b/>
          <w:bCs/>
        </w:rPr>
        <w:t>I</w:t>
      </w:r>
      <w:r>
        <w:rPr>
          <w:b/>
          <w:bCs/>
        </w:rPr>
        <w:t>I</w:t>
      </w:r>
      <w:r w:rsidRPr="003B64F9">
        <w:rPr>
          <w:b/>
          <w:bCs/>
        </w:rPr>
        <w:t>I.</w:t>
      </w:r>
    </w:p>
    <w:p w14:paraId="107DE9A8" w14:textId="77777777" w:rsidR="00DA2620" w:rsidRPr="00E558D4" w:rsidRDefault="00DA2620" w:rsidP="00DA2620">
      <w:pPr>
        <w:numPr>
          <w:ilvl w:val="0"/>
          <w:numId w:val="3"/>
        </w:numPr>
        <w:spacing w:after="120"/>
        <w:jc w:val="both"/>
      </w:pPr>
      <w:r>
        <w:t>Dodatek</w:t>
      </w:r>
      <w:r w:rsidRPr="00431FE1">
        <w:t xml:space="preserve"> se uzavírá v souladu s § 159 a násl. zákona č. 500/2004 Sb., správní řád, ve znění pozdějších právních předpisů, a se zákonem č. 250/2000 Sb., o</w:t>
      </w:r>
      <w:r>
        <w:t> </w:t>
      </w:r>
      <w:r w:rsidRPr="00431FE1">
        <w:t>rozpočtových pravidlech územních rozpočtů, ve znění pozdějších právních předpisů.</w:t>
      </w:r>
    </w:p>
    <w:p w14:paraId="4979874E" w14:textId="77777777" w:rsidR="00DA2620" w:rsidRPr="009D2CAB" w:rsidRDefault="00DA2620" w:rsidP="00DA2620">
      <w:pPr>
        <w:numPr>
          <w:ilvl w:val="0"/>
          <w:numId w:val="2"/>
        </w:numPr>
        <w:spacing w:after="120"/>
        <w:jc w:val="both"/>
        <w:rPr>
          <w:iCs/>
        </w:rPr>
      </w:pPr>
      <w:r w:rsidRPr="009D2CAB">
        <w:t xml:space="preserve">Smluvní strany jsou </w:t>
      </w:r>
      <w:r>
        <w:t>srozuměny s tím, že tento dodatek</w:t>
      </w:r>
      <w:r w:rsidRPr="009D2CAB">
        <w:t xml:space="preserve"> bude uveřejněn v registru smluv dle zákona č. 340/2015 Sb., o zvláštních podmínkách účinnosti některých smluv, uveřejňování těchto smluv a o registru smluv (zákon o registru smluv), ve</w:t>
      </w:r>
      <w:r>
        <w:t> </w:t>
      </w:r>
      <w:r w:rsidRPr="009D2CAB">
        <w:t xml:space="preserve">znění pozdějších předpisů. Uveřejnění </w:t>
      </w:r>
      <w:r>
        <w:t>dodatku</w:t>
      </w:r>
      <w:r w:rsidRPr="009D2CAB">
        <w:t xml:space="preserve"> v registru smluv zajistí poskytovatel.</w:t>
      </w:r>
    </w:p>
    <w:p w14:paraId="56489ACB" w14:textId="77777777" w:rsidR="00DA2620" w:rsidRPr="00957345" w:rsidRDefault="00DA2620" w:rsidP="00DA2620">
      <w:pPr>
        <w:spacing w:after="120"/>
        <w:ind w:left="567"/>
        <w:jc w:val="both"/>
        <w:rPr>
          <w:iCs/>
        </w:rPr>
      </w:pPr>
      <w:r w:rsidRPr="00957345">
        <w:t>Příjemce bere na vědomí, že t</w:t>
      </w:r>
      <w:r>
        <w:t>ento dodatek</w:t>
      </w:r>
      <w:r w:rsidRPr="00957345">
        <w:t xml:space="preserve"> bude také zveřejněn postupem dle §</w:t>
      </w:r>
      <w:r>
        <w:t> </w:t>
      </w:r>
      <w:r w:rsidRPr="00957345">
        <w:t>10d zákona č. 250/2000 Sb., o rozpočtových pravidlech územních rozpočtů, ve</w:t>
      </w:r>
      <w:r>
        <w:t> </w:t>
      </w:r>
      <w:r w:rsidRPr="00957345">
        <w:t>znění pozdějších právních předpisů.</w:t>
      </w:r>
    </w:p>
    <w:p w14:paraId="3A674752" w14:textId="77777777" w:rsidR="00DA2620" w:rsidRPr="009D2CAB" w:rsidRDefault="00DA2620" w:rsidP="00DA2620">
      <w:pPr>
        <w:numPr>
          <w:ilvl w:val="0"/>
          <w:numId w:val="2"/>
        </w:numPr>
        <w:spacing w:after="120"/>
        <w:jc w:val="both"/>
        <w:rPr>
          <w:iCs/>
        </w:rPr>
      </w:pPr>
      <w:r w:rsidRPr="009D2CAB">
        <w:t>T</w:t>
      </w:r>
      <w:r>
        <w:t>ento dodatek</w:t>
      </w:r>
      <w:r w:rsidRPr="009D2CAB">
        <w:t xml:space="preserve"> nabývá platnosti dnem jeho uzavření a účinnosti dnem jeho uveřejnění v registru smluv</w:t>
      </w:r>
      <w:r w:rsidRPr="009D2CAB">
        <w:rPr>
          <w:color w:val="1F497D"/>
        </w:rPr>
        <w:t>.</w:t>
      </w:r>
    </w:p>
    <w:p w14:paraId="2727EC02" w14:textId="77777777" w:rsidR="00DA2620" w:rsidRPr="00957345" w:rsidRDefault="00DA2620" w:rsidP="00DA2620">
      <w:pPr>
        <w:numPr>
          <w:ilvl w:val="0"/>
          <w:numId w:val="3"/>
        </w:numPr>
        <w:spacing w:after="120"/>
        <w:jc w:val="both"/>
      </w:pPr>
      <w:r w:rsidRPr="00957345">
        <w:t>Smluvní strany prohlašují, že souhlasí s případným zveřejněním textu t</w:t>
      </w:r>
      <w:r>
        <w:t>ohoto dodatku</w:t>
      </w:r>
      <w:r w:rsidRPr="00957345">
        <w:t xml:space="preserve"> v souladu se zákonem č. 106/1999 Sb., o svobodném přístupu k informacím, ve znění pozdějších předpisů.</w:t>
      </w:r>
    </w:p>
    <w:p w14:paraId="4195CCB0" w14:textId="75BF7A2D" w:rsidR="006B6C66" w:rsidRDefault="006B6C66" w:rsidP="006B6C66">
      <w:pPr>
        <w:pStyle w:val="Odstavecseseznamem"/>
        <w:numPr>
          <w:ilvl w:val="0"/>
          <w:numId w:val="2"/>
        </w:numPr>
        <w:suppressAutoHyphens/>
        <w:autoSpaceDN w:val="0"/>
        <w:spacing w:after="120"/>
        <w:jc w:val="both"/>
      </w:pPr>
      <w:r>
        <w:t xml:space="preserve">Uzavření </w:t>
      </w:r>
      <w:r w:rsidR="00314292">
        <w:t>tohoto dodatku</w:t>
      </w:r>
      <w:r>
        <w:t xml:space="preserve"> bylo schváleno usnesením Zastupitelstva</w:t>
      </w:r>
      <w:r w:rsidRPr="001352F7">
        <w:t xml:space="preserve"> Olomouckého kraje č. U</w:t>
      </w:r>
      <w:r>
        <w:t>Z</w:t>
      </w:r>
      <w:r w:rsidRPr="001352F7">
        <w:t>/</w:t>
      </w:r>
      <w:r w:rsidR="00B26884">
        <w:t>xx</w:t>
      </w:r>
      <w:r>
        <w:t>/</w:t>
      </w:r>
      <w:r w:rsidR="00B26884">
        <w:t>xx</w:t>
      </w:r>
      <w:r w:rsidRPr="001352F7">
        <w:t>/20</w:t>
      </w:r>
      <w:r w:rsidR="00B647D4">
        <w:t>2</w:t>
      </w:r>
      <w:r w:rsidR="001178D5">
        <w:t>4</w:t>
      </w:r>
      <w:r w:rsidRPr="001352F7">
        <w:t xml:space="preserve"> ze dne </w:t>
      </w:r>
      <w:r w:rsidR="00F96A2A">
        <w:t>1</w:t>
      </w:r>
      <w:r w:rsidR="001178D5">
        <w:t>6</w:t>
      </w:r>
      <w:r w:rsidRPr="001352F7">
        <w:t xml:space="preserve">. </w:t>
      </w:r>
      <w:r w:rsidR="00752B13">
        <w:t>9</w:t>
      </w:r>
      <w:r w:rsidRPr="001352F7">
        <w:t>. 20</w:t>
      </w:r>
      <w:r w:rsidR="002F1F50">
        <w:t>2</w:t>
      </w:r>
      <w:r w:rsidR="001178D5">
        <w:t>4</w:t>
      </w:r>
      <w:r w:rsidRPr="001352F7">
        <w:t>.</w:t>
      </w:r>
    </w:p>
    <w:p w14:paraId="2ADA4C1D" w14:textId="77777777" w:rsidR="00B647D4" w:rsidRDefault="00B647D4" w:rsidP="00B647D4">
      <w:pPr>
        <w:numPr>
          <w:ilvl w:val="0"/>
          <w:numId w:val="2"/>
        </w:numPr>
        <w:spacing w:after="120"/>
        <w:jc w:val="both"/>
      </w:pPr>
      <w:r>
        <w:t xml:space="preserve">Příjemce prohlašuje, že </w:t>
      </w:r>
      <w:r w:rsidRPr="001530DE">
        <w:t xml:space="preserve">uzavření </w:t>
      </w:r>
      <w:r w:rsidR="000D6D67">
        <w:t>tohoto dodatku</w:t>
      </w:r>
      <w:r w:rsidRPr="001530DE">
        <w:t xml:space="preserve"> bylo schváleno </w:t>
      </w:r>
      <w:r>
        <w:t>příslušným orgánem příjemce. Doložka o této skutečnosti je k</w:t>
      </w:r>
      <w:r w:rsidR="00D12871">
        <w:t> tomuto dodatku</w:t>
      </w:r>
      <w:r>
        <w:t xml:space="preserve"> připojena v samostatném souboru.</w:t>
      </w:r>
    </w:p>
    <w:p w14:paraId="13A6B5A7" w14:textId="77777777" w:rsidR="002F1F50" w:rsidRPr="00957345" w:rsidRDefault="002F1F50" w:rsidP="002F1F50">
      <w:pPr>
        <w:spacing w:after="120"/>
        <w:jc w:val="both"/>
      </w:pPr>
      <w:r>
        <w:t xml:space="preserve">Tento dodatek je uzavřen v elektronické podobě, tj. elektronicky podepsán oprávněnými zástupce smluvních stran s doručením návrhu </w:t>
      </w:r>
      <w:r w:rsidR="00D12871">
        <w:t>dodatku</w:t>
      </w:r>
      <w:r>
        <w:t xml:space="preserve"> a jeho akceptace prostřednictvím datových schránek smluvních stran.</w:t>
      </w:r>
    </w:p>
    <w:p w14:paraId="7D937539" w14:textId="77777777" w:rsidR="00C567E5" w:rsidRDefault="00C567E5" w:rsidP="002F1F50"/>
    <w:sectPr w:rsidR="00C567E5" w:rsidSect="007B32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8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322210" w14:textId="77777777" w:rsidR="0066552B" w:rsidRDefault="0066552B" w:rsidP="00E67E0F">
      <w:r>
        <w:separator/>
      </w:r>
    </w:p>
  </w:endnote>
  <w:endnote w:type="continuationSeparator" w:id="0">
    <w:p w14:paraId="58396A1F" w14:textId="77777777" w:rsidR="0066552B" w:rsidRDefault="0066552B" w:rsidP="00E67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9A966" w14:textId="77777777" w:rsidR="001178D5" w:rsidRDefault="001178D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1D889" w14:textId="2331E39E" w:rsidR="00B26884" w:rsidRPr="005B2A36" w:rsidRDefault="004371D3" w:rsidP="00B26884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B26884" w:rsidRPr="005B2A36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16</w:t>
    </w:r>
    <w:r w:rsidR="00B26884">
      <w:rPr>
        <w:i/>
        <w:sz w:val="20"/>
        <w:szCs w:val="20"/>
      </w:rPr>
      <w:t xml:space="preserve">. </w:t>
    </w:r>
    <w:r>
      <w:rPr>
        <w:i/>
        <w:sz w:val="20"/>
        <w:szCs w:val="20"/>
      </w:rPr>
      <w:t>9</w:t>
    </w:r>
    <w:r w:rsidR="00B26884" w:rsidRPr="005B2A36">
      <w:rPr>
        <w:i/>
        <w:sz w:val="20"/>
        <w:szCs w:val="20"/>
      </w:rPr>
      <w:t>. 20</w:t>
    </w:r>
    <w:r w:rsidR="00B26884">
      <w:rPr>
        <w:i/>
        <w:sz w:val="20"/>
        <w:szCs w:val="20"/>
      </w:rPr>
      <w:t>2</w:t>
    </w:r>
    <w:r w:rsidR="00BB7523">
      <w:rPr>
        <w:i/>
        <w:sz w:val="20"/>
        <w:szCs w:val="20"/>
      </w:rPr>
      <w:t>4</w:t>
    </w:r>
    <w:r w:rsidR="00B26884" w:rsidRPr="005B2A36">
      <w:rPr>
        <w:i/>
        <w:sz w:val="20"/>
        <w:szCs w:val="20"/>
      </w:rPr>
      <w:t xml:space="preserve">                       </w:t>
    </w:r>
    <w:r w:rsidR="00B26884">
      <w:rPr>
        <w:i/>
        <w:sz w:val="20"/>
        <w:szCs w:val="20"/>
      </w:rPr>
      <w:t xml:space="preserve">                                Strana </w:t>
    </w:r>
    <w:r w:rsidR="00B26884">
      <w:rPr>
        <w:i/>
        <w:sz w:val="20"/>
        <w:szCs w:val="20"/>
      </w:rPr>
      <w:fldChar w:fldCharType="begin"/>
    </w:r>
    <w:r w:rsidR="00B26884">
      <w:rPr>
        <w:i/>
        <w:sz w:val="20"/>
        <w:szCs w:val="20"/>
      </w:rPr>
      <w:instrText xml:space="preserve"> PAGE   \* MERGEFORMAT </w:instrText>
    </w:r>
    <w:r w:rsidR="00B26884">
      <w:rPr>
        <w:i/>
        <w:sz w:val="20"/>
        <w:szCs w:val="20"/>
      </w:rPr>
      <w:fldChar w:fldCharType="separate"/>
    </w:r>
    <w:r w:rsidR="004D059E">
      <w:rPr>
        <w:i/>
        <w:noProof/>
        <w:sz w:val="20"/>
        <w:szCs w:val="20"/>
      </w:rPr>
      <w:t>4</w:t>
    </w:r>
    <w:r w:rsidR="00B26884">
      <w:rPr>
        <w:i/>
        <w:sz w:val="20"/>
        <w:szCs w:val="20"/>
      </w:rPr>
      <w:fldChar w:fldCharType="end"/>
    </w:r>
    <w:r w:rsidR="00B26884">
      <w:rPr>
        <w:i/>
        <w:sz w:val="20"/>
        <w:szCs w:val="20"/>
      </w:rPr>
      <w:t xml:space="preserve"> </w:t>
    </w:r>
    <w:r w:rsidR="00B26884" w:rsidRPr="005B2A36">
      <w:rPr>
        <w:i/>
        <w:sz w:val="20"/>
        <w:szCs w:val="20"/>
      </w:rPr>
      <w:t>(celkem</w:t>
    </w:r>
    <w:r w:rsidR="00B26884">
      <w:rPr>
        <w:i/>
        <w:sz w:val="20"/>
        <w:szCs w:val="20"/>
      </w:rPr>
      <w:t xml:space="preserve"> </w:t>
    </w:r>
    <w:r w:rsidR="00F96A2A">
      <w:rPr>
        <w:i/>
        <w:sz w:val="20"/>
        <w:szCs w:val="20"/>
      </w:rPr>
      <w:t>1</w:t>
    </w:r>
    <w:r w:rsidR="007B3253">
      <w:rPr>
        <w:i/>
        <w:sz w:val="20"/>
        <w:szCs w:val="20"/>
      </w:rPr>
      <w:t>5</w:t>
    </w:r>
    <w:r w:rsidR="00B26884" w:rsidRPr="005B2A36">
      <w:rPr>
        <w:i/>
        <w:sz w:val="20"/>
        <w:szCs w:val="20"/>
      </w:rPr>
      <w:t>)</w:t>
    </w:r>
  </w:p>
  <w:p w14:paraId="0A1CE740" w14:textId="5225C5E8" w:rsidR="00B26884" w:rsidRDefault="004371D3" w:rsidP="00B26884">
    <w:pPr>
      <w:pStyle w:val="Zpat"/>
      <w:jc w:val="both"/>
      <w:rPr>
        <w:i/>
        <w:sz w:val="20"/>
      </w:rPr>
    </w:pPr>
    <w:r>
      <w:rPr>
        <w:i/>
        <w:sz w:val="20"/>
        <w:szCs w:val="20"/>
      </w:rPr>
      <w:t>11</w:t>
    </w:r>
    <w:r w:rsidR="00B26884">
      <w:rPr>
        <w:i/>
        <w:sz w:val="20"/>
        <w:szCs w:val="20"/>
      </w:rPr>
      <w:t>.</w:t>
    </w:r>
    <w:r w:rsidR="00B26884" w:rsidRPr="005B2A36">
      <w:rPr>
        <w:i/>
        <w:sz w:val="20"/>
        <w:szCs w:val="20"/>
      </w:rPr>
      <w:t xml:space="preserve"> – </w:t>
    </w:r>
    <w:r w:rsidR="00B26884">
      <w:rPr>
        <w:i/>
        <w:sz w:val="20"/>
        <w:szCs w:val="20"/>
      </w:rPr>
      <w:t>D</w:t>
    </w:r>
    <w:r w:rsidR="00B26884">
      <w:rPr>
        <w:i/>
        <w:sz w:val="20"/>
      </w:rPr>
      <w:t xml:space="preserve">otační program </w:t>
    </w:r>
    <w:r w:rsidR="00374D3A">
      <w:rPr>
        <w:i/>
        <w:sz w:val="20"/>
      </w:rPr>
      <w:t>09_0</w:t>
    </w:r>
    <w:r w:rsidR="00F96A2A">
      <w:rPr>
        <w:i/>
        <w:sz w:val="20"/>
      </w:rPr>
      <w:t>2</w:t>
    </w:r>
    <w:r w:rsidR="00374D3A">
      <w:rPr>
        <w:i/>
        <w:sz w:val="20"/>
      </w:rPr>
      <w:t xml:space="preserve"> </w:t>
    </w:r>
    <w:r w:rsidR="00B26884">
      <w:rPr>
        <w:i/>
        <w:sz w:val="20"/>
      </w:rPr>
      <w:t xml:space="preserve">Podpora </w:t>
    </w:r>
    <w:r w:rsidR="00F96A2A">
      <w:rPr>
        <w:i/>
        <w:sz w:val="20"/>
      </w:rPr>
      <w:t>opatření pro zvýšení bezpečnosti provozu a budování přechodů pro chodce</w:t>
    </w:r>
    <w:r w:rsidR="00B26884">
      <w:rPr>
        <w:i/>
        <w:sz w:val="20"/>
      </w:rPr>
      <w:t xml:space="preserve"> 202</w:t>
    </w:r>
    <w:r w:rsidR="00752B13">
      <w:rPr>
        <w:i/>
        <w:sz w:val="20"/>
      </w:rPr>
      <w:t>3</w:t>
    </w:r>
    <w:r w:rsidR="00B26884">
      <w:rPr>
        <w:i/>
        <w:sz w:val="20"/>
      </w:rPr>
      <w:t xml:space="preserve"> – dodat</w:t>
    </w:r>
    <w:r w:rsidR="00F96A2A">
      <w:rPr>
        <w:i/>
        <w:sz w:val="20"/>
      </w:rPr>
      <w:t xml:space="preserve">ek </w:t>
    </w:r>
    <w:r w:rsidR="001178D5">
      <w:rPr>
        <w:i/>
        <w:sz w:val="20"/>
      </w:rPr>
      <w:t xml:space="preserve">č. 2 </w:t>
    </w:r>
    <w:r w:rsidR="00F96A2A">
      <w:rPr>
        <w:i/>
        <w:sz w:val="20"/>
      </w:rPr>
      <w:t>ke smlouvě o poskytnutí dotace s</w:t>
    </w:r>
    <w:r w:rsidR="00752B13">
      <w:rPr>
        <w:i/>
        <w:sz w:val="20"/>
      </w:rPr>
      <w:t> obcí Červenka</w:t>
    </w:r>
  </w:p>
  <w:p w14:paraId="11E02FCF" w14:textId="502F476B" w:rsidR="00B26884" w:rsidRPr="00DE52C5" w:rsidRDefault="00B26884" w:rsidP="00B26884">
    <w:pPr>
      <w:pStyle w:val="Zpat"/>
      <w:jc w:val="both"/>
      <w:rPr>
        <w:i/>
        <w:sz w:val="20"/>
        <w:szCs w:val="20"/>
      </w:rPr>
    </w:pPr>
    <w:r>
      <w:rPr>
        <w:i/>
        <w:sz w:val="20"/>
      </w:rPr>
      <w:t xml:space="preserve">Usnesení-příloha č. 1: Dodatek č. </w:t>
    </w:r>
    <w:r w:rsidR="001178D5">
      <w:rPr>
        <w:i/>
        <w:sz w:val="20"/>
      </w:rPr>
      <w:t>2</w:t>
    </w:r>
    <w:r>
      <w:rPr>
        <w:i/>
        <w:sz w:val="20"/>
      </w:rPr>
      <w:t xml:space="preserve"> ke smlouvě o poskytnutí dotace</w:t>
    </w:r>
    <w:r w:rsidR="00752B13">
      <w:rPr>
        <w:i/>
        <w:sz w:val="20"/>
      </w:rPr>
      <w:t xml:space="preserve"> č. 2023/02291/ODSH/DSM</w:t>
    </w:r>
    <w:r>
      <w:rPr>
        <w:i/>
        <w:sz w:val="20"/>
      </w:rPr>
      <w:t xml:space="preserve"> s</w:t>
    </w:r>
    <w:r w:rsidR="00752B13">
      <w:rPr>
        <w:i/>
        <w:sz w:val="20"/>
      </w:rPr>
      <w:t> obcí Červenka</w:t>
    </w:r>
  </w:p>
  <w:p w14:paraId="6096DC75" w14:textId="77777777" w:rsidR="00B26884" w:rsidRDefault="00B26884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6BF17" w14:textId="77777777" w:rsidR="001178D5" w:rsidRDefault="001178D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C891C" w14:textId="77777777" w:rsidR="0066552B" w:rsidRDefault="0066552B" w:rsidP="00E67E0F">
      <w:r>
        <w:separator/>
      </w:r>
    </w:p>
  </w:footnote>
  <w:footnote w:type="continuationSeparator" w:id="0">
    <w:p w14:paraId="4224B333" w14:textId="77777777" w:rsidR="0066552B" w:rsidRDefault="0066552B" w:rsidP="00E67E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F57B4" w14:textId="77777777" w:rsidR="001178D5" w:rsidRDefault="001178D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B24D0" w14:textId="77777777" w:rsidR="00B26884" w:rsidRDefault="00B26884" w:rsidP="00B26884">
    <w:pPr>
      <w:pStyle w:val="Zhlav"/>
      <w:pBdr>
        <w:bottom w:val="single" w:sz="4" w:space="1" w:color="auto"/>
      </w:pBdr>
      <w:jc w:val="center"/>
      <w:rPr>
        <w:i/>
      </w:rPr>
    </w:pPr>
    <w:r>
      <w:rPr>
        <w:i/>
      </w:rPr>
      <w:t>Usnesení – příloha č. 1</w:t>
    </w:r>
  </w:p>
  <w:p w14:paraId="39CFF8A9" w14:textId="7EA203FF" w:rsidR="00B26884" w:rsidRPr="00B26884" w:rsidRDefault="00B26884" w:rsidP="00B26884">
    <w:pPr>
      <w:pStyle w:val="Zhlav"/>
      <w:pBdr>
        <w:bottom w:val="single" w:sz="4" w:space="1" w:color="auto"/>
      </w:pBdr>
      <w:jc w:val="center"/>
      <w:rPr>
        <w:i/>
      </w:rPr>
    </w:pPr>
    <w:r>
      <w:rPr>
        <w:i/>
      </w:rPr>
      <w:t xml:space="preserve">Dodatek č. </w:t>
    </w:r>
    <w:r w:rsidR="001178D5">
      <w:rPr>
        <w:i/>
      </w:rPr>
      <w:t>2</w:t>
    </w:r>
    <w:r>
      <w:rPr>
        <w:i/>
      </w:rPr>
      <w:t xml:space="preserve"> ke smlouvě o poskytnutí dotace</w:t>
    </w:r>
    <w:r w:rsidR="00752B13">
      <w:rPr>
        <w:i/>
      </w:rPr>
      <w:t xml:space="preserve"> č. 2023/02291/ODSH/DSM </w:t>
    </w:r>
    <w:r>
      <w:rPr>
        <w:i/>
      </w:rPr>
      <w:t>s</w:t>
    </w:r>
    <w:r w:rsidR="00752B13">
      <w:rPr>
        <w:i/>
      </w:rPr>
      <w:t> obcí Červenka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80873" w14:textId="77777777" w:rsidR="001178D5" w:rsidRDefault="001178D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3F36"/>
    <w:multiLevelType w:val="hybridMultilevel"/>
    <w:tmpl w:val="F8AA17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400E1733"/>
    <w:multiLevelType w:val="hybridMultilevel"/>
    <w:tmpl w:val="438CA51E"/>
    <w:lvl w:ilvl="0" w:tplc="0405000F">
      <w:start w:val="1"/>
      <w:numFmt w:val="decimal"/>
      <w:lvlText w:val="%1.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614F67D5"/>
    <w:multiLevelType w:val="hybridMultilevel"/>
    <w:tmpl w:val="A114E408"/>
    <w:lvl w:ilvl="0" w:tplc="AC5851C4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5" w15:restartNumberingAfterBreak="0">
    <w:nsid w:val="77653524"/>
    <w:multiLevelType w:val="hybridMultilevel"/>
    <w:tmpl w:val="F8B85D12"/>
    <w:lvl w:ilvl="0" w:tplc="246A828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575696702">
    <w:abstractNumId w:val="4"/>
  </w:num>
  <w:num w:numId="2" w16cid:durableId="657925000">
    <w:abstractNumId w:val="1"/>
  </w:num>
  <w:num w:numId="3" w16cid:durableId="135576879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44156">
    <w:abstractNumId w:val="2"/>
  </w:num>
  <w:num w:numId="5" w16cid:durableId="1280990195">
    <w:abstractNumId w:val="0"/>
  </w:num>
  <w:num w:numId="6" w16cid:durableId="1729986030">
    <w:abstractNumId w:val="5"/>
  </w:num>
  <w:num w:numId="7" w16cid:durableId="2383670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6C66"/>
    <w:rsid w:val="00026EA5"/>
    <w:rsid w:val="000D6D67"/>
    <w:rsid w:val="001178D5"/>
    <w:rsid w:val="00117912"/>
    <w:rsid w:val="00182943"/>
    <w:rsid w:val="00187412"/>
    <w:rsid w:val="001C2F3B"/>
    <w:rsid w:val="001F50A5"/>
    <w:rsid w:val="00245F1E"/>
    <w:rsid w:val="00247B17"/>
    <w:rsid w:val="002924FD"/>
    <w:rsid w:val="002F1F50"/>
    <w:rsid w:val="00300747"/>
    <w:rsid w:val="003019B1"/>
    <w:rsid w:val="00306D05"/>
    <w:rsid w:val="00314292"/>
    <w:rsid w:val="00326933"/>
    <w:rsid w:val="00374D3A"/>
    <w:rsid w:val="00396FCD"/>
    <w:rsid w:val="003A524C"/>
    <w:rsid w:val="003A6D69"/>
    <w:rsid w:val="0040748B"/>
    <w:rsid w:val="00420529"/>
    <w:rsid w:val="00421D6B"/>
    <w:rsid w:val="004371D3"/>
    <w:rsid w:val="0045376B"/>
    <w:rsid w:val="00454F74"/>
    <w:rsid w:val="00455043"/>
    <w:rsid w:val="004C1208"/>
    <w:rsid w:val="004D059E"/>
    <w:rsid w:val="00516509"/>
    <w:rsid w:val="005343A7"/>
    <w:rsid w:val="005C3302"/>
    <w:rsid w:val="005D5B02"/>
    <w:rsid w:val="006014BA"/>
    <w:rsid w:val="00614A7A"/>
    <w:rsid w:val="00647893"/>
    <w:rsid w:val="0065709F"/>
    <w:rsid w:val="00663273"/>
    <w:rsid w:val="00664EC5"/>
    <w:rsid w:val="0066552B"/>
    <w:rsid w:val="00686A3C"/>
    <w:rsid w:val="006B6C66"/>
    <w:rsid w:val="006B7F5D"/>
    <w:rsid w:val="006E21D4"/>
    <w:rsid w:val="007475A5"/>
    <w:rsid w:val="00752B13"/>
    <w:rsid w:val="00792E9B"/>
    <w:rsid w:val="007B3253"/>
    <w:rsid w:val="0082757C"/>
    <w:rsid w:val="00827D78"/>
    <w:rsid w:val="00831B00"/>
    <w:rsid w:val="0087799E"/>
    <w:rsid w:val="008D6C68"/>
    <w:rsid w:val="00901010"/>
    <w:rsid w:val="00910943"/>
    <w:rsid w:val="009C22B6"/>
    <w:rsid w:val="009E224F"/>
    <w:rsid w:val="00A070CD"/>
    <w:rsid w:val="00A3110D"/>
    <w:rsid w:val="00A569B8"/>
    <w:rsid w:val="00A73CF8"/>
    <w:rsid w:val="00AC18C7"/>
    <w:rsid w:val="00AE7B88"/>
    <w:rsid w:val="00AF04D1"/>
    <w:rsid w:val="00AF56D3"/>
    <w:rsid w:val="00B26884"/>
    <w:rsid w:val="00B43A77"/>
    <w:rsid w:val="00B647D4"/>
    <w:rsid w:val="00B6620F"/>
    <w:rsid w:val="00B74DBC"/>
    <w:rsid w:val="00B832A4"/>
    <w:rsid w:val="00BB0DF5"/>
    <w:rsid w:val="00BB17B2"/>
    <w:rsid w:val="00BB47EB"/>
    <w:rsid w:val="00BB7523"/>
    <w:rsid w:val="00C00EDB"/>
    <w:rsid w:val="00C05787"/>
    <w:rsid w:val="00C567E5"/>
    <w:rsid w:val="00C6767E"/>
    <w:rsid w:val="00C776CF"/>
    <w:rsid w:val="00D020FE"/>
    <w:rsid w:val="00D12871"/>
    <w:rsid w:val="00D636DC"/>
    <w:rsid w:val="00DA2620"/>
    <w:rsid w:val="00DA6CCE"/>
    <w:rsid w:val="00DE629D"/>
    <w:rsid w:val="00E67E0F"/>
    <w:rsid w:val="00EB1D0A"/>
    <w:rsid w:val="00EC2056"/>
    <w:rsid w:val="00F0204C"/>
    <w:rsid w:val="00F3408D"/>
    <w:rsid w:val="00F3538C"/>
    <w:rsid w:val="00F42292"/>
    <w:rsid w:val="00F5606D"/>
    <w:rsid w:val="00F57431"/>
    <w:rsid w:val="00F57440"/>
    <w:rsid w:val="00F92163"/>
    <w:rsid w:val="00F96A2A"/>
    <w:rsid w:val="00FB0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B5BADE"/>
  <w15:chartTrackingRefBased/>
  <w15:docId w15:val="{A3E14612-AD37-4B42-B046-251FAE671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B6C66"/>
    <w:pPr>
      <w:spacing w:after="0" w:line="240" w:lineRule="auto"/>
    </w:pPr>
    <w:rPr>
      <w:rFonts w:eastAsia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B6C66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67E0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67E0F"/>
    <w:rPr>
      <w:rFonts w:eastAsia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67E0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67E0F"/>
    <w:rPr>
      <w:rFonts w:eastAsia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B08B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B08B1"/>
    <w:rPr>
      <w:rFonts w:ascii="Segoe UI" w:eastAsia="Times New Roman" w:hAnsi="Segoe UI" w:cs="Segoe UI"/>
      <w:sz w:val="18"/>
      <w:szCs w:val="18"/>
      <w:lang w:eastAsia="cs-CZ"/>
    </w:rPr>
  </w:style>
  <w:style w:type="paragraph" w:styleId="Revize">
    <w:name w:val="Revision"/>
    <w:hidden/>
    <w:uiPriority w:val="99"/>
    <w:semiHidden/>
    <w:rsid w:val="005C3302"/>
    <w:pPr>
      <w:spacing w:after="0" w:line="240" w:lineRule="auto"/>
    </w:pPr>
    <w:rPr>
      <w:rFonts w:eastAsia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499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Unzeitigová Karla</dc:creator>
  <cp:keywords/>
  <dc:description/>
  <cp:lastModifiedBy>Unzeitigová Karla</cp:lastModifiedBy>
  <cp:revision>3</cp:revision>
  <cp:lastPrinted>2023-08-09T11:21:00Z</cp:lastPrinted>
  <dcterms:created xsi:type="dcterms:W3CDTF">2024-08-26T13:29:00Z</dcterms:created>
  <dcterms:modified xsi:type="dcterms:W3CDTF">2024-08-26T13:34:00Z</dcterms:modified>
</cp:coreProperties>
</file>