
<file path=[Content_Types].xml><?xml version="1.0" encoding="utf-8"?>
<Types xmlns="http://schemas.openxmlformats.org/package/2006/content-types">
  <Default Extension="bin" ContentType="application/vnd.ms-word.attachedToolbars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6D8EC9" w14:textId="77777777" w:rsidR="004E1377" w:rsidRPr="008434E3" w:rsidRDefault="004E1377" w:rsidP="004E1377">
      <w:pPr>
        <w:rPr>
          <w:rFonts w:ascii="Arial" w:hAnsi="Arial" w:cs="Arial"/>
        </w:rPr>
      </w:pPr>
      <w:r w:rsidRPr="008434E3"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13900C8C" wp14:editId="183E155A">
            <wp:simplePos x="0" y="0"/>
            <wp:positionH relativeFrom="column">
              <wp:posOffset>-505280</wp:posOffset>
            </wp:positionH>
            <wp:positionV relativeFrom="paragraph">
              <wp:posOffset>-466677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0B7A53" w14:textId="77777777" w:rsidR="004E1377" w:rsidRPr="008434E3" w:rsidRDefault="004E1377" w:rsidP="004E1377">
      <w:pPr>
        <w:rPr>
          <w:rFonts w:ascii="Arial" w:hAnsi="Arial" w:cs="Arial"/>
        </w:rPr>
      </w:pPr>
    </w:p>
    <w:tbl>
      <w:tblPr>
        <w:tblW w:w="9639" w:type="dxa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9"/>
      </w:tblGrid>
      <w:tr w:rsidR="004E1377" w:rsidRPr="008434E3" w14:paraId="3F5F5FAD" w14:textId="77777777" w:rsidTr="00BE4063">
        <w:trPr>
          <w:trHeight w:val="2686"/>
        </w:trPr>
        <w:tc>
          <w:tcPr>
            <w:tcW w:w="9639" w:type="dxa"/>
          </w:tcPr>
          <w:p w14:paraId="7860C307" w14:textId="77777777" w:rsidR="004E1377" w:rsidRPr="008434E3" w:rsidRDefault="004E1377" w:rsidP="00C91CBF">
            <w:pPr>
              <w:pStyle w:val="Vbornadpis"/>
              <w:rPr>
                <w:rFonts w:cs="Arial"/>
              </w:rPr>
            </w:pPr>
          </w:p>
          <w:p w14:paraId="3326CD91" w14:textId="2B7A9E00" w:rsidR="004E1377" w:rsidRPr="008434E3" w:rsidRDefault="004E1377" w:rsidP="00C91CBF">
            <w:pPr>
              <w:pStyle w:val="Vbornadpis"/>
              <w:rPr>
                <w:rFonts w:cs="Arial"/>
              </w:rPr>
            </w:pPr>
            <w:r w:rsidRPr="008434E3">
              <w:rPr>
                <w:rFonts w:cs="Arial"/>
              </w:rPr>
              <w:t xml:space="preserve">Zápis č. </w:t>
            </w:r>
            <w:r w:rsidR="00BE4063" w:rsidRPr="008434E3">
              <w:rPr>
                <w:rFonts w:cs="Arial"/>
              </w:rPr>
              <w:t>1</w:t>
            </w:r>
            <w:r w:rsidR="009015F7">
              <w:rPr>
                <w:rFonts w:cs="Arial"/>
              </w:rPr>
              <w:t>9</w:t>
            </w:r>
          </w:p>
          <w:p w14:paraId="72A90E69" w14:textId="77777777" w:rsidR="004E1377" w:rsidRPr="008434E3" w:rsidRDefault="004E1377" w:rsidP="00C91CBF">
            <w:pPr>
              <w:pStyle w:val="Vbornadpis"/>
              <w:rPr>
                <w:rFonts w:cs="Arial"/>
              </w:rPr>
            </w:pPr>
            <w:r w:rsidRPr="008434E3">
              <w:rPr>
                <w:rFonts w:cs="Arial"/>
              </w:rPr>
              <w:t xml:space="preserve">ze zasedání Výboru </w:t>
            </w:r>
            <w:r w:rsidR="00BE4063" w:rsidRPr="008434E3">
              <w:rPr>
                <w:rFonts w:cs="Arial"/>
              </w:rPr>
              <w:t>kontrolního</w:t>
            </w:r>
          </w:p>
          <w:p w14:paraId="5A9AD112" w14:textId="77777777" w:rsidR="004E1377" w:rsidRPr="008434E3" w:rsidRDefault="004E1377" w:rsidP="00C91CBF">
            <w:pPr>
              <w:pStyle w:val="Vbornadpis"/>
              <w:rPr>
                <w:rFonts w:cs="Arial"/>
              </w:rPr>
            </w:pPr>
            <w:r w:rsidRPr="008434E3">
              <w:rPr>
                <w:rFonts w:cs="Arial"/>
              </w:rPr>
              <w:t>Zastupitelstva Olomouckého kraje</w:t>
            </w:r>
          </w:p>
          <w:p w14:paraId="0053945B" w14:textId="254F2C42" w:rsidR="004E1377" w:rsidRPr="008434E3" w:rsidRDefault="004E1377" w:rsidP="00C91CBF">
            <w:pPr>
              <w:jc w:val="center"/>
              <w:rPr>
                <w:rFonts w:ascii="Arial" w:hAnsi="Arial" w:cs="Arial"/>
                <w:b/>
                <w:i/>
                <w:sz w:val="32"/>
                <w:szCs w:val="32"/>
              </w:rPr>
            </w:pPr>
            <w:r w:rsidRPr="008434E3">
              <w:rPr>
                <w:rFonts w:ascii="Arial" w:hAnsi="Arial" w:cs="Arial"/>
                <w:b/>
                <w:sz w:val="32"/>
                <w:szCs w:val="20"/>
              </w:rPr>
              <w:t>ze dne</w:t>
            </w:r>
            <w:r w:rsidRPr="008434E3">
              <w:rPr>
                <w:rFonts w:ascii="Arial" w:hAnsi="Arial" w:cs="Arial"/>
                <w:b/>
                <w:i/>
                <w:sz w:val="32"/>
                <w:szCs w:val="32"/>
              </w:rPr>
              <w:t xml:space="preserve"> </w:t>
            </w:r>
            <w:r w:rsidR="00D53224">
              <w:rPr>
                <w:rFonts w:ascii="Arial" w:hAnsi="Arial" w:cs="Arial"/>
                <w:b/>
                <w:sz w:val="32"/>
                <w:szCs w:val="32"/>
              </w:rPr>
              <w:t>2</w:t>
            </w:r>
            <w:r w:rsidR="009015F7">
              <w:rPr>
                <w:rFonts w:ascii="Arial" w:hAnsi="Arial" w:cs="Arial"/>
                <w:b/>
                <w:sz w:val="32"/>
                <w:szCs w:val="32"/>
              </w:rPr>
              <w:t>6</w:t>
            </w:r>
            <w:r w:rsidR="00D53224"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9015F7">
              <w:rPr>
                <w:rFonts w:ascii="Arial" w:hAnsi="Arial" w:cs="Arial"/>
                <w:b/>
                <w:sz w:val="32"/>
                <w:szCs w:val="32"/>
              </w:rPr>
              <w:t>6</w:t>
            </w:r>
            <w:r w:rsidR="00D53224">
              <w:rPr>
                <w:rFonts w:ascii="Arial" w:hAnsi="Arial" w:cs="Arial"/>
                <w:b/>
                <w:sz w:val="32"/>
                <w:szCs w:val="32"/>
              </w:rPr>
              <w:t>. 2024</w:t>
            </w:r>
          </w:p>
          <w:p w14:paraId="216F215B" w14:textId="77777777" w:rsidR="004E1377" w:rsidRPr="008434E3" w:rsidRDefault="004E1377" w:rsidP="00C91CBF">
            <w:pPr>
              <w:pStyle w:val="Vbornadpis"/>
              <w:rPr>
                <w:rFonts w:cs="Arial"/>
              </w:rPr>
            </w:pPr>
          </w:p>
        </w:tc>
      </w:tr>
    </w:tbl>
    <w:p w14:paraId="48E639E0" w14:textId="77777777" w:rsidR="00975D37" w:rsidRPr="008434E3" w:rsidRDefault="00975D37">
      <w:pPr>
        <w:pStyle w:val="Zkladntext"/>
        <w:rPr>
          <w:rFonts w:cs="Arial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1"/>
        <w:gridCol w:w="5037"/>
      </w:tblGrid>
      <w:tr w:rsidR="00AD0C3F" w:rsidRPr="008434E3" w14:paraId="70681140" w14:textId="77777777" w:rsidTr="00BE4063">
        <w:tc>
          <w:tcPr>
            <w:tcW w:w="4601" w:type="dxa"/>
          </w:tcPr>
          <w:p w14:paraId="434731E6" w14:textId="77777777" w:rsidR="00975D37" w:rsidRPr="008434E3" w:rsidRDefault="00975D37">
            <w:pPr>
              <w:pStyle w:val="Vborptomni"/>
            </w:pPr>
            <w:r w:rsidRPr="008434E3">
              <w:t>Přítomni:</w:t>
            </w:r>
          </w:p>
        </w:tc>
        <w:tc>
          <w:tcPr>
            <w:tcW w:w="5037" w:type="dxa"/>
          </w:tcPr>
          <w:p w14:paraId="1D521122" w14:textId="77777777" w:rsidR="00975D37" w:rsidRPr="008434E3" w:rsidRDefault="00975D37">
            <w:pPr>
              <w:pStyle w:val="Vborptomni"/>
            </w:pPr>
            <w:r w:rsidRPr="008434E3">
              <w:t>Nepřítomni:</w:t>
            </w:r>
          </w:p>
        </w:tc>
      </w:tr>
      <w:tr w:rsidR="00AD0C3F" w:rsidRPr="008434E3" w14:paraId="7C84D9D7" w14:textId="77777777" w:rsidTr="00BE4063">
        <w:tc>
          <w:tcPr>
            <w:tcW w:w="4601" w:type="dxa"/>
            <w:vAlign w:val="center"/>
          </w:tcPr>
          <w:p w14:paraId="636AC487" w14:textId="77777777" w:rsidR="00BE4063" w:rsidRPr="009015F7" w:rsidRDefault="00BE4063" w:rsidP="0015305C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9015F7">
              <w:rPr>
                <w:rFonts w:ascii="Arial" w:hAnsi="Arial" w:cs="Arial"/>
                <w:sz w:val="22"/>
                <w:szCs w:val="22"/>
              </w:rPr>
              <w:t>JUDr. Vladimír Lichnovský</w:t>
            </w:r>
          </w:p>
        </w:tc>
        <w:tc>
          <w:tcPr>
            <w:tcW w:w="5037" w:type="dxa"/>
          </w:tcPr>
          <w:p w14:paraId="120247B0" w14:textId="39050A0C" w:rsidR="00BE4063" w:rsidRPr="008434E3" w:rsidRDefault="009015F7" w:rsidP="0015305C">
            <w:pPr>
              <w:pStyle w:val="Vborptomnitext"/>
              <w:spacing w:before="120" w:after="0"/>
              <w:rPr>
                <w:rFonts w:cs="Arial"/>
              </w:rPr>
            </w:pPr>
            <w:r w:rsidRPr="00D53224">
              <w:rPr>
                <w:rFonts w:cs="Arial"/>
                <w:szCs w:val="22"/>
              </w:rPr>
              <w:t>Zdeněk Šestořád</w:t>
            </w:r>
          </w:p>
        </w:tc>
      </w:tr>
      <w:tr w:rsidR="009015F7" w:rsidRPr="008434E3" w14:paraId="6E68A7B1" w14:textId="77777777" w:rsidTr="00BE4063">
        <w:tc>
          <w:tcPr>
            <w:tcW w:w="4601" w:type="dxa"/>
            <w:vAlign w:val="center"/>
          </w:tcPr>
          <w:p w14:paraId="481E25A1" w14:textId="2883E20B" w:rsidR="009015F7" w:rsidRPr="009015F7" w:rsidRDefault="009015F7" w:rsidP="0015305C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9015F7">
              <w:rPr>
                <w:rFonts w:ascii="Arial" w:hAnsi="Arial" w:cs="Arial"/>
                <w:sz w:val="22"/>
                <w:szCs w:val="22"/>
              </w:rPr>
              <w:t>Mgr. Petr Caletka</w:t>
            </w:r>
          </w:p>
        </w:tc>
        <w:tc>
          <w:tcPr>
            <w:tcW w:w="5037" w:type="dxa"/>
          </w:tcPr>
          <w:p w14:paraId="47965C88" w14:textId="77777777" w:rsidR="009015F7" w:rsidRPr="008434E3" w:rsidRDefault="009015F7" w:rsidP="0015305C">
            <w:pPr>
              <w:pStyle w:val="Vborptomnitext"/>
              <w:spacing w:before="120" w:after="0"/>
              <w:rPr>
                <w:rFonts w:cs="Arial"/>
              </w:rPr>
            </w:pPr>
          </w:p>
        </w:tc>
      </w:tr>
      <w:tr w:rsidR="009015F7" w:rsidRPr="008434E3" w14:paraId="12BA272D" w14:textId="77777777" w:rsidTr="00BE4063">
        <w:tc>
          <w:tcPr>
            <w:tcW w:w="4601" w:type="dxa"/>
            <w:vAlign w:val="center"/>
          </w:tcPr>
          <w:p w14:paraId="0FA60212" w14:textId="77777777" w:rsidR="009015F7" w:rsidRPr="009015F7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9015F7">
              <w:rPr>
                <w:rFonts w:ascii="Arial" w:hAnsi="Arial" w:cs="Arial"/>
                <w:sz w:val="22"/>
                <w:szCs w:val="22"/>
              </w:rPr>
              <w:t>Ing. David Alt</w:t>
            </w:r>
          </w:p>
        </w:tc>
        <w:tc>
          <w:tcPr>
            <w:tcW w:w="5037" w:type="dxa"/>
          </w:tcPr>
          <w:p w14:paraId="6EAA34D8" w14:textId="60203713" w:rsidR="009015F7" w:rsidRPr="008434E3" w:rsidRDefault="009015F7" w:rsidP="009015F7">
            <w:pPr>
              <w:pStyle w:val="Vborptomnitext"/>
              <w:spacing w:before="120" w:after="0"/>
              <w:rPr>
                <w:rFonts w:cs="Arial"/>
              </w:rPr>
            </w:pPr>
            <w:r w:rsidRPr="0015305C">
              <w:rPr>
                <w:b/>
              </w:rPr>
              <w:t>Omluveni:</w:t>
            </w:r>
          </w:p>
        </w:tc>
      </w:tr>
      <w:tr w:rsidR="009015F7" w:rsidRPr="008434E3" w14:paraId="5262C937" w14:textId="77777777" w:rsidTr="00BE4063">
        <w:tc>
          <w:tcPr>
            <w:tcW w:w="4601" w:type="dxa"/>
            <w:vAlign w:val="center"/>
          </w:tcPr>
          <w:p w14:paraId="2C2111BD" w14:textId="739093EA" w:rsidR="009015F7" w:rsidRPr="009015F7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9015F7">
              <w:rPr>
                <w:rFonts w:ascii="Arial" w:hAnsi="Arial" w:cs="Arial"/>
                <w:sz w:val="22"/>
                <w:szCs w:val="22"/>
              </w:rPr>
              <w:t>Ing. Tomáš Dostal</w:t>
            </w:r>
          </w:p>
        </w:tc>
        <w:tc>
          <w:tcPr>
            <w:tcW w:w="5037" w:type="dxa"/>
          </w:tcPr>
          <w:p w14:paraId="0BB24DE4" w14:textId="4EEDAC9E" w:rsidR="009015F7" w:rsidRPr="008434E3" w:rsidRDefault="009015F7" w:rsidP="009015F7">
            <w:pPr>
              <w:pStyle w:val="Vborptomnitext"/>
              <w:spacing w:before="120" w:after="0"/>
              <w:rPr>
                <w:rFonts w:cs="Arial"/>
              </w:rPr>
            </w:pPr>
            <w:r w:rsidRPr="0015305C">
              <w:rPr>
                <w:rFonts w:cs="Arial"/>
                <w:szCs w:val="22"/>
              </w:rPr>
              <w:t>Radek Vojtek</w:t>
            </w:r>
          </w:p>
        </w:tc>
      </w:tr>
      <w:tr w:rsidR="009015F7" w:rsidRPr="008434E3" w14:paraId="0143EE8C" w14:textId="77777777" w:rsidTr="00BE4063">
        <w:tc>
          <w:tcPr>
            <w:tcW w:w="4601" w:type="dxa"/>
            <w:vAlign w:val="center"/>
          </w:tcPr>
          <w:p w14:paraId="0A7DA19F" w14:textId="0C8765B5" w:rsidR="009015F7" w:rsidRPr="009015F7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9015F7">
              <w:rPr>
                <w:rFonts w:ascii="Arial" w:hAnsi="Arial" w:cs="Arial"/>
                <w:sz w:val="22"/>
                <w:szCs w:val="22"/>
              </w:rPr>
              <w:t>Ing. Michal Drozd</w:t>
            </w:r>
          </w:p>
        </w:tc>
        <w:tc>
          <w:tcPr>
            <w:tcW w:w="5037" w:type="dxa"/>
          </w:tcPr>
          <w:p w14:paraId="10AE140D" w14:textId="0F0405A3" w:rsidR="009015F7" w:rsidRPr="0015305C" w:rsidRDefault="009015F7" w:rsidP="009015F7">
            <w:pPr>
              <w:pStyle w:val="Vborptomnitext"/>
              <w:spacing w:before="120" w:after="0"/>
              <w:rPr>
                <w:rFonts w:cs="Arial"/>
                <w:b/>
                <w:szCs w:val="22"/>
              </w:rPr>
            </w:pPr>
            <w:r w:rsidRPr="00C725E7">
              <w:rPr>
                <w:rFonts w:cs="Arial"/>
                <w:szCs w:val="22"/>
              </w:rPr>
              <w:t>Mgr. Miroslava Ferancová</w:t>
            </w:r>
          </w:p>
        </w:tc>
      </w:tr>
      <w:tr w:rsidR="009015F7" w:rsidRPr="008434E3" w14:paraId="16CBDDDC" w14:textId="77777777" w:rsidTr="00492227">
        <w:tc>
          <w:tcPr>
            <w:tcW w:w="4601" w:type="dxa"/>
            <w:vAlign w:val="center"/>
          </w:tcPr>
          <w:p w14:paraId="262330B3" w14:textId="40EF18E7" w:rsidR="009015F7" w:rsidRPr="009015F7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9015F7">
              <w:rPr>
                <w:rFonts w:ascii="Arial" w:hAnsi="Arial" w:cs="Arial"/>
                <w:sz w:val="22"/>
                <w:szCs w:val="22"/>
              </w:rPr>
              <w:t>Ing. Milan Klimeš</w:t>
            </w:r>
          </w:p>
        </w:tc>
        <w:tc>
          <w:tcPr>
            <w:tcW w:w="5037" w:type="dxa"/>
            <w:vAlign w:val="center"/>
          </w:tcPr>
          <w:p w14:paraId="2F101394" w14:textId="285908B2" w:rsidR="009015F7" w:rsidRPr="005C4AFB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5C4AFB">
              <w:rPr>
                <w:rFonts w:ascii="Arial" w:hAnsi="Arial" w:cs="Arial"/>
                <w:sz w:val="22"/>
                <w:szCs w:val="22"/>
              </w:rPr>
              <w:t>Ing. Stanislav Orság</w:t>
            </w:r>
          </w:p>
        </w:tc>
      </w:tr>
      <w:tr w:rsidR="009015F7" w:rsidRPr="008434E3" w14:paraId="42F83D4A" w14:textId="77777777" w:rsidTr="00492227">
        <w:tc>
          <w:tcPr>
            <w:tcW w:w="4601" w:type="dxa"/>
            <w:vAlign w:val="center"/>
          </w:tcPr>
          <w:p w14:paraId="19430860" w14:textId="2F9B3F91" w:rsidR="009015F7" w:rsidRPr="009015F7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9015F7">
              <w:rPr>
                <w:rFonts w:ascii="Arial" w:hAnsi="Arial" w:cs="Arial"/>
                <w:sz w:val="22"/>
                <w:szCs w:val="22"/>
              </w:rPr>
              <w:t>Radek Ocelák, M.Sc.</w:t>
            </w:r>
          </w:p>
        </w:tc>
        <w:tc>
          <w:tcPr>
            <w:tcW w:w="5037" w:type="dxa"/>
          </w:tcPr>
          <w:p w14:paraId="3BA4F92E" w14:textId="7AAF5D44" w:rsidR="009015F7" w:rsidRPr="005C4AFB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15305C">
              <w:rPr>
                <w:rFonts w:ascii="Arial" w:hAnsi="Arial" w:cs="Arial"/>
                <w:sz w:val="22"/>
                <w:szCs w:val="22"/>
              </w:rPr>
              <w:t>David Hošek</w:t>
            </w:r>
          </w:p>
        </w:tc>
      </w:tr>
      <w:tr w:rsidR="009015F7" w:rsidRPr="008434E3" w14:paraId="746C34A1" w14:textId="77777777" w:rsidTr="00BE4063">
        <w:tc>
          <w:tcPr>
            <w:tcW w:w="4601" w:type="dxa"/>
            <w:vAlign w:val="center"/>
          </w:tcPr>
          <w:p w14:paraId="515F0A04" w14:textId="342169C0" w:rsidR="009015F7" w:rsidRPr="009015F7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9015F7">
              <w:rPr>
                <w:rFonts w:ascii="Arial" w:hAnsi="Arial" w:cs="Arial"/>
                <w:sz w:val="22"/>
                <w:szCs w:val="22"/>
              </w:rPr>
              <w:t>Ing. Mgr. Petr Pachta</w:t>
            </w:r>
          </w:p>
        </w:tc>
        <w:tc>
          <w:tcPr>
            <w:tcW w:w="5037" w:type="dxa"/>
          </w:tcPr>
          <w:p w14:paraId="4610251A" w14:textId="1C6C49A9" w:rsidR="009015F7" w:rsidRPr="005C4AFB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9015F7" w:rsidRPr="008434E3" w14:paraId="6732F74F" w14:textId="77777777" w:rsidTr="00BE4063">
        <w:tc>
          <w:tcPr>
            <w:tcW w:w="4601" w:type="dxa"/>
            <w:vAlign w:val="center"/>
          </w:tcPr>
          <w:p w14:paraId="260B0EE3" w14:textId="00E2BCD7" w:rsidR="009015F7" w:rsidRPr="009015F7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9015F7">
              <w:rPr>
                <w:rFonts w:ascii="Arial" w:hAnsi="Arial" w:cs="Arial"/>
                <w:sz w:val="22"/>
                <w:szCs w:val="22"/>
              </w:rPr>
              <w:t>PhDr. Petr Sokol, Ph.D.</w:t>
            </w:r>
          </w:p>
        </w:tc>
        <w:tc>
          <w:tcPr>
            <w:tcW w:w="5037" w:type="dxa"/>
          </w:tcPr>
          <w:p w14:paraId="1146E103" w14:textId="7753EB02" w:rsidR="009015F7" w:rsidRPr="009015F7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9015F7">
              <w:rPr>
                <w:rFonts w:ascii="Arial" w:hAnsi="Arial" w:cs="Arial"/>
                <w:b/>
              </w:rPr>
              <w:t>Hosté:</w:t>
            </w:r>
          </w:p>
        </w:tc>
      </w:tr>
      <w:tr w:rsidR="009015F7" w:rsidRPr="008434E3" w14:paraId="1D8312EE" w14:textId="77777777" w:rsidTr="00BE4063">
        <w:tc>
          <w:tcPr>
            <w:tcW w:w="4601" w:type="dxa"/>
            <w:vAlign w:val="center"/>
          </w:tcPr>
          <w:p w14:paraId="29467146" w14:textId="157323EA" w:rsidR="009015F7" w:rsidRPr="009015F7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 w:rsidRPr="009015F7">
              <w:rPr>
                <w:rFonts w:ascii="Arial" w:hAnsi="Arial" w:cs="Arial"/>
                <w:sz w:val="22"/>
                <w:szCs w:val="22"/>
              </w:rPr>
              <w:t>Ing. Michal Tichý</w:t>
            </w:r>
          </w:p>
        </w:tc>
        <w:tc>
          <w:tcPr>
            <w:tcW w:w="5037" w:type="dxa"/>
          </w:tcPr>
          <w:p w14:paraId="0E7444E1" w14:textId="1A63878D" w:rsidR="009015F7" w:rsidRPr="005C4AFB" w:rsidRDefault="009015F7" w:rsidP="009015F7">
            <w:pPr>
              <w:pStyle w:val="Vborptomnitext"/>
              <w:spacing w:before="120" w:after="0"/>
              <w:rPr>
                <w:rFonts w:cs="Arial"/>
                <w:szCs w:val="22"/>
              </w:rPr>
            </w:pPr>
          </w:p>
        </w:tc>
      </w:tr>
      <w:tr w:rsidR="009015F7" w:rsidRPr="008434E3" w14:paraId="203ACAFE" w14:textId="77777777" w:rsidTr="00BE4063">
        <w:tc>
          <w:tcPr>
            <w:tcW w:w="4601" w:type="dxa"/>
            <w:vAlign w:val="center"/>
          </w:tcPr>
          <w:p w14:paraId="0495871A" w14:textId="7F0CDD36" w:rsidR="009015F7" w:rsidRPr="0015305C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037" w:type="dxa"/>
          </w:tcPr>
          <w:p w14:paraId="776CB3CE" w14:textId="1B44333D" w:rsidR="009015F7" w:rsidRPr="0015305C" w:rsidRDefault="009015F7" w:rsidP="009015F7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7FB34782" w14:textId="77777777" w:rsidR="00F62F3E" w:rsidRDefault="00F62F3E" w:rsidP="00D53224">
      <w:pPr>
        <w:pStyle w:val="Vborprogram"/>
        <w:spacing w:before="480"/>
      </w:pPr>
    </w:p>
    <w:p w14:paraId="389F066E" w14:textId="2AEDCBE1" w:rsidR="00D53224" w:rsidRPr="00F62F3E" w:rsidRDefault="00D53224" w:rsidP="00D53224">
      <w:pPr>
        <w:pStyle w:val="Vborprogram"/>
        <w:spacing w:before="480"/>
        <w:rPr>
          <w:sz w:val="22"/>
          <w:szCs w:val="22"/>
        </w:rPr>
      </w:pPr>
      <w:r w:rsidRPr="00F62F3E">
        <w:rPr>
          <w:sz w:val="22"/>
          <w:szCs w:val="22"/>
        </w:rPr>
        <w:t>Program:</w:t>
      </w:r>
    </w:p>
    <w:p w14:paraId="19D8EBCF" w14:textId="77777777" w:rsidR="009015F7" w:rsidRPr="00F62F3E" w:rsidRDefault="009015F7" w:rsidP="009015F7">
      <w:pPr>
        <w:pStyle w:val="slo1text"/>
        <w:numPr>
          <w:ilvl w:val="0"/>
          <w:numId w:val="26"/>
        </w:numPr>
        <w:rPr>
          <w:noProof w:val="0"/>
          <w:sz w:val="22"/>
          <w:szCs w:val="22"/>
        </w:rPr>
      </w:pPr>
      <w:r w:rsidRPr="00F62F3E">
        <w:rPr>
          <w:noProof w:val="0"/>
          <w:sz w:val="22"/>
          <w:szCs w:val="22"/>
        </w:rPr>
        <w:t>Zahájení a schválení programu</w:t>
      </w:r>
    </w:p>
    <w:p w14:paraId="31DB1787" w14:textId="77777777" w:rsidR="009015F7" w:rsidRPr="00F62F3E" w:rsidRDefault="009015F7" w:rsidP="009015F7">
      <w:pPr>
        <w:pStyle w:val="slo1text"/>
        <w:numPr>
          <w:ilvl w:val="0"/>
          <w:numId w:val="26"/>
        </w:numPr>
        <w:spacing w:line="265" w:lineRule="auto"/>
        <w:rPr>
          <w:noProof w:val="0"/>
          <w:sz w:val="22"/>
          <w:szCs w:val="22"/>
        </w:rPr>
      </w:pPr>
      <w:r w:rsidRPr="00F62F3E">
        <w:rPr>
          <w:noProof w:val="0"/>
          <w:sz w:val="22"/>
          <w:szCs w:val="22"/>
        </w:rPr>
        <w:t xml:space="preserve">Kontrola plnění usnesení </w:t>
      </w:r>
    </w:p>
    <w:p w14:paraId="3D2259C7" w14:textId="77777777" w:rsidR="009015F7" w:rsidRPr="00F62F3E" w:rsidRDefault="009015F7" w:rsidP="009015F7">
      <w:pPr>
        <w:pStyle w:val="slo1text"/>
        <w:numPr>
          <w:ilvl w:val="0"/>
          <w:numId w:val="26"/>
        </w:numPr>
        <w:rPr>
          <w:noProof w:val="0"/>
          <w:sz w:val="22"/>
          <w:szCs w:val="22"/>
        </w:rPr>
      </w:pPr>
      <w:r w:rsidRPr="00F62F3E">
        <w:rPr>
          <w:noProof w:val="0"/>
          <w:sz w:val="22"/>
          <w:szCs w:val="22"/>
        </w:rPr>
        <w:t xml:space="preserve">Informace ze zasedání Zastupitelstva Olomouckého kraje   </w:t>
      </w:r>
    </w:p>
    <w:p w14:paraId="69DB08EC" w14:textId="77777777" w:rsidR="009015F7" w:rsidRPr="00F62F3E" w:rsidRDefault="009015F7" w:rsidP="009015F7">
      <w:pPr>
        <w:pStyle w:val="slo1text"/>
        <w:numPr>
          <w:ilvl w:val="0"/>
          <w:numId w:val="26"/>
        </w:numPr>
        <w:rPr>
          <w:sz w:val="22"/>
          <w:szCs w:val="22"/>
        </w:rPr>
      </w:pPr>
      <w:r w:rsidRPr="00F62F3E">
        <w:rPr>
          <w:sz w:val="22"/>
          <w:szCs w:val="22"/>
        </w:rPr>
        <w:t>Vyjádření ředitele Krajského úřadu Olomouckého kraje k zápisům z provedených kontrol</w:t>
      </w:r>
    </w:p>
    <w:p w14:paraId="12F23994" w14:textId="77777777" w:rsidR="009015F7" w:rsidRPr="00F62F3E" w:rsidRDefault="009015F7" w:rsidP="009015F7">
      <w:pPr>
        <w:pStyle w:val="slo1text"/>
        <w:numPr>
          <w:ilvl w:val="0"/>
          <w:numId w:val="26"/>
        </w:numPr>
        <w:rPr>
          <w:noProof w:val="0"/>
          <w:sz w:val="22"/>
          <w:szCs w:val="22"/>
        </w:rPr>
      </w:pPr>
      <w:r w:rsidRPr="00F62F3E">
        <w:rPr>
          <w:noProof w:val="0"/>
          <w:sz w:val="22"/>
          <w:szCs w:val="22"/>
        </w:rPr>
        <w:t>Informace o kontrolní činnosti kontrolního výboru</w:t>
      </w:r>
    </w:p>
    <w:p w14:paraId="71978F32" w14:textId="77777777" w:rsidR="009015F7" w:rsidRPr="00F62F3E" w:rsidRDefault="009015F7" w:rsidP="009015F7">
      <w:pPr>
        <w:pStyle w:val="slo1text"/>
        <w:numPr>
          <w:ilvl w:val="0"/>
          <w:numId w:val="26"/>
        </w:numPr>
        <w:rPr>
          <w:noProof w:val="0"/>
          <w:sz w:val="22"/>
          <w:szCs w:val="22"/>
        </w:rPr>
      </w:pPr>
      <w:r w:rsidRPr="00F62F3E">
        <w:rPr>
          <w:noProof w:val="0"/>
          <w:sz w:val="22"/>
          <w:szCs w:val="22"/>
        </w:rPr>
        <w:t>Různé</w:t>
      </w:r>
    </w:p>
    <w:p w14:paraId="5E5D665A" w14:textId="77777777" w:rsidR="009015F7" w:rsidRPr="00F62F3E" w:rsidRDefault="009015F7" w:rsidP="009015F7">
      <w:pPr>
        <w:pStyle w:val="slo1text"/>
        <w:numPr>
          <w:ilvl w:val="0"/>
          <w:numId w:val="26"/>
        </w:numPr>
        <w:rPr>
          <w:sz w:val="22"/>
          <w:szCs w:val="22"/>
        </w:rPr>
      </w:pPr>
      <w:r w:rsidRPr="00F62F3E">
        <w:rPr>
          <w:sz w:val="22"/>
          <w:szCs w:val="22"/>
        </w:rPr>
        <w:t>Závěr</w:t>
      </w:r>
    </w:p>
    <w:p w14:paraId="0A90F328" w14:textId="77777777" w:rsidR="00975D37" w:rsidRPr="00A65104" w:rsidRDefault="00975D37">
      <w:pPr>
        <w:pStyle w:val="Vborzpis"/>
        <w:rPr>
          <w:sz w:val="22"/>
          <w:szCs w:val="22"/>
        </w:rPr>
      </w:pPr>
      <w:r w:rsidRPr="008434E3">
        <w:rPr>
          <w:sz w:val="22"/>
          <w:szCs w:val="22"/>
        </w:rPr>
        <w:br w:type="page"/>
      </w:r>
      <w:r w:rsidRPr="00A65104">
        <w:rPr>
          <w:sz w:val="22"/>
          <w:szCs w:val="22"/>
        </w:rPr>
        <w:lastRenderedPageBreak/>
        <w:t>Zápis:</w:t>
      </w:r>
    </w:p>
    <w:p w14:paraId="75CCEEE4" w14:textId="77777777" w:rsidR="00BC2A4B" w:rsidRPr="00A65104" w:rsidRDefault="00BC2A4B" w:rsidP="00A37292">
      <w:pPr>
        <w:pStyle w:val="Znak2odsazen1text"/>
        <w:numPr>
          <w:ilvl w:val="0"/>
          <w:numId w:val="27"/>
        </w:numPr>
        <w:spacing w:before="240"/>
        <w:rPr>
          <w:b/>
          <w:sz w:val="22"/>
          <w:szCs w:val="22"/>
        </w:rPr>
      </w:pPr>
      <w:r w:rsidRPr="00A65104">
        <w:rPr>
          <w:b/>
          <w:sz w:val="22"/>
          <w:szCs w:val="22"/>
        </w:rPr>
        <w:t>Zahájení a schválení programu</w:t>
      </w:r>
    </w:p>
    <w:p w14:paraId="51F584DB" w14:textId="26A29327" w:rsidR="00BC2A4B" w:rsidRPr="00A65104" w:rsidRDefault="00BC2A4B" w:rsidP="00945916">
      <w:pPr>
        <w:pStyle w:val="slo1text"/>
        <w:tabs>
          <w:tab w:val="clear" w:pos="567"/>
        </w:tabs>
        <w:spacing w:before="120"/>
        <w:ind w:firstLine="0"/>
        <w:rPr>
          <w:sz w:val="22"/>
          <w:szCs w:val="22"/>
        </w:rPr>
      </w:pPr>
      <w:r w:rsidRPr="00A65104">
        <w:rPr>
          <w:sz w:val="22"/>
          <w:szCs w:val="22"/>
        </w:rPr>
        <w:t>Zasedání zahájil a řídil předseda kontrolního výboru JUDr. V</w:t>
      </w:r>
      <w:r w:rsidR="00A10D64" w:rsidRPr="00A65104">
        <w:rPr>
          <w:sz w:val="22"/>
          <w:szCs w:val="22"/>
        </w:rPr>
        <w:t>ladimír Lichnovský.</w:t>
      </w:r>
      <w:r w:rsidR="009D2523">
        <w:rPr>
          <w:rFonts w:cs="Arial"/>
          <w:bCs/>
          <w:sz w:val="22"/>
          <w:szCs w:val="22"/>
        </w:rPr>
        <w:t xml:space="preserve"> </w:t>
      </w:r>
      <w:r w:rsidR="009B5F02">
        <w:rPr>
          <w:rFonts w:cs="Arial"/>
          <w:bCs/>
          <w:sz w:val="22"/>
          <w:szCs w:val="22"/>
        </w:rPr>
        <w:t xml:space="preserve">Následně seznámil členy kontrolního výboru </w:t>
      </w:r>
      <w:r w:rsidRPr="00A65104">
        <w:rPr>
          <w:sz w:val="22"/>
          <w:szCs w:val="22"/>
        </w:rPr>
        <w:t xml:space="preserve">s programem </w:t>
      </w:r>
      <w:r w:rsidR="00A10D64" w:rsidRPr="00A65104">
        <w:rPr>
          <w:sz w:val="22"/>
          <w:szCs w:val="22"/>
        </w:rPr>
        <w:t>1</w:t>
      </w:r>
      <w:r w:rsidR="009015F7">
        <w:rPr>
          <w:sz w:val="22"/>
          <w:szCs w:val="22"/>
        </w:rPr>
        <w:t>9</w:t>
      </w:r>
      <w:r w:rsidR="00A10D64" w:rsidRPr="00A65104">
        <w:rPr>
          <w:sz w:val="22"/>
          <w:szCs w:val="22"/>
        </w:rPr>
        <w:t xml:space="preserve">. </w:t>
      </w:r>
      <w:r w:rsidRPr="00A65104">
        <w:rPr>
          <w:sz w:val="22"/>
          <w:szCs w:val="22"/>
        </w:rPr>
        <w:t xml:space="preserve">zasedání výboru.  Členové kontrolního výboru neměli k programu žádné návrhy. </w:t>
      </w:r>
    </w:p>
    <w:p w14:paraId="52F6B247" w14:textId="3F733EC8" w:rsidR="00BC2A4B" w:rsidRPr="00A65104" w:rsidRDefault="00BC2A4B" w:rsidP="00BC2A4B">
      <w:pPr>
        <w:pStyle w:val="slo1text"/>
        <w:tabs>
          <w:tab w:val="clear" w:pos="567"/>
        </w:tabs>
        <w:spacing w:before="120"/>
        <w:ind w:firstLine="0"/>
        <w:rPr>
          <w:b/>
          <w:sz w:val="22"/>
          <w:szCs w:val="22"/>
        </w:rPr>
      </w:pPr>
      <w:r w:rsidRPr="00A65104">
        <w:rPr>
          <w:b/>
          <w:sz w:val="22"/>
          <w:szCs w:val="22"/>
        </w:rPr>
        <w:t>Kontrolní výbor Zastupitelstva Olomouckého kraje schvaluje program 1</w:t>
      </w:r>
      <w:r w:rsidR="009015F7">
        <w:rPr>
          <w:b/>
          <w:sz w:val="22"/>
          <w:szCs w:val="22"/>
        </w:rPr>
        <w:t>9</w:t>
      </w:r>
      <w:r w:rsidRPr="00A65104">
        <w:rPr>
          <w:b/>
          <w:sz w:val="22"/>
          <w:szCs w:val="22"/>
        </w:rPr>
        <w:t xml:space="preserve">. zasedání Kontrolního výboru Zastupitelstva Olomouckého kraje. </w:t>
      </w:r>
    </w:p>
    <w:p w14:paraId="5D223D23" w14:textId="00E9942B" w:rsidR="00C757BB" w:rsidRPr="00A65104" w:rsidRDefault="00BC2A4B" w:rsidP="00C757BB">
      <w:pPr>
        <w:pStyle w:val="Znak2odsazen1text"/>
        <w:spacing w:after="0"/>
        <w:ind w:left="360" w:firstLine="207"/>
        <w:rPr>
          <w:b/>
          <w:sz w:val="22"/>
          <w:szCs w:val="22"/>
        </w:rPr>
      </w:pPr>
      <w:r w:rsidRPr="00A65104">
        <w:rPr>
          <w:b/>
          <w:sz w:val="22"/>
          <w:szCs w:val="22"/>
        </w:rPr>
        <w:t xml:space="preserve">Přítomno </w:t>
      </w:r>
      <w:r w:rsidR="009015F7">
        <w:rPr>
          <w:b/>
          <w:sz w:val="22"/>
          <w:szCs w:val="22"/>
        </w:rPr>
        <w:t>9</w:t>
      </w:r>
      <w:r w:rsidRPr="00A65104">
        <w:rPr>
          <w:b/>
          <w:sz w:val="22"/>
          <w:szCs w:val="22"/>
        </w:rPr>
        <w:t xml:space="preserve">, pro </w:t>
      </w:r>
      <w:r w:rsidR="009015F7">
        <w:rPr>
          <w:b/>
          <w:sz w:val="22"/>
          <w:szCs w:val="22"/>
        </w:rPr>
        <w:t>9</w:t>
      </w:r>
      <w:r w:rsidRPr="00A65104">
        <w:rPr>
          <w:b/>
          <w:sz w:val="22"/>
          <w:szCs w:val="22"/>
        </w:rPr>
        <w:t>, proti 0, zdržel se 0, nehlasoval 0. Návrh byl přijat.</w:t>
      </w:r>
    </w:p>
    <w:p w14:paraId="05903E69" w14:textId="77777777" w:rsidR="006A75A2" w:rsidRPr="00A65104" w:rsidRDefault="006A75A2" w:rsidP="00A37292">
      <w:pPr>
        <w:pStyle w:val="Znak2odsazen1text"/>
        <w:numPr>
          <w:ilvl w:val="0"/>
          <w:numId w:val="27"/>
        </w:numPr>
        <w:spacing w:before="240"/>
        <w:rPr>
          <w:b/>
          <w:sz w:val="22"/>
          <w:szCs w:val="22"/>
        </w:rPr>
      </w:pPr>
      <w:r w:rsidRPr="00A65104">
        <w:rPr>
          <w:b/>
          <w:sz w:val="22"/>
          <w:szCs w:val="22"/>
        </w:rPr>
        <w:t xml:space="preserve">Kontrola plnění usnesení    </w:t>
      </w:r>
    </w:p>
    <w:p w14:paraId="09B6FBB1" w14:textId="1DD6DA9D" w:rsidR="006A75A2" w:rsidRPr="00A65104" w:rsidRDefault="006A75A2" w:rsidP="006A75A2">
      <w:pPr>
        <w:pStyle w:val="slo1text"/>
        <w:tabs>
          <w:tab w:val="clear" w:pos="567"/>
        </w:tabs>
        <w:ind w:firstLine="0"/>
        <w:rPr>
          <w:sz w:val="22"/>
          <w:szCs w:val="22"/>
        </w:rPr>
      </w:pPr>
      <w:r w:rsidRPr="00A65104">
        <w:rPr>
          <w:sz w:val="22"/>
          <w:szCs w:val="22"/>
        </w:rPr>
        <w:t>Plánovan</w:t>
      </w:r>
      <w:r w:rsidR="00C725E7">
        <w:rPr>
          <w:sz w:val="22"/>
          <w:szCs w:val="22"/>
        </w:rPr>
        <w:t>é</w:t>
      </w:r>
      <w:r w:rsidRPr="00A65104">
        <w:rPr>
          <w:sz w:val="22"/>
          <w:szCs w:val="22"/>
        </w:rPr>
        <w:t xml:space="preserve"> kontrolní akce byl</w:t>
      </w:r>
      <w:r w:rsidR="00C725E7">
        <w:rPr>
          <w:sz w:val="22"/>
          <w:szCs w:val="22"/>
        </w:rPr>
        <w:t>y</w:t>
      </w:r>
      <w:r w:rsidRPr="00A65104">
        <w:rPr>
          <w:sz w:val="22"/>
          <w:szCs w:val="22"/>
        </w:rPr>
        <w:t xml:space="preserve"> uskutečněn</w:t>
      </w:r>
      <w:r w:rsidR="00C725E7">
        <w:rPr>
          <w:sz w:val="22"/>
          <w:szCs w:val="22"/>
        </w:rPr>
        <w:t>y</w:t>
      </w:r>
      <w:r w:rsidRPr="00A65104">
        <w:rPr>
          <w:sz w:val="22"/>
          <w:szCs w:val="22"/>
        </w:rPr>
        <w:t xml:space="preserve">. </w:t>
      </w:r>
      <w:r w:rsidR="00C725E7">
        <w:rPr>
          <w:sz w:val="22"/>
          <w:szCs w:val="22"/>
        </w:rPr>
        <w:t>Podrobnější informace</w:t>
      </w:r>
      <w:r w:rsidR="009960E1">
        <w:rPr>
          <w:sz w:val="22"/>
          <w:szCs w:val="22"/>
        </w:rPr>
        <w:t xml:space="preserve"> </w:t>
      </w:r>
      <w:r w:rsidRPr="00A65104">
        <w:rPr>
          <w:sz w:val="22"/>
          <w:szCs w:val="22"/>
        </w:rPr>
        <w:t xml:space="preserve">budou podány v rámci bodu </w:t>
      </w:r>
      <w:r w:rsidR="003A2747" w:rsidRPr="00A65104">
        <w:rPr>
          <w:sz w:val="22"/>
          <w:szCs w:val="22"/>
        </w:rPr>
        <w:t xml:space="preserve">č. </w:t>
      </w:r>
      <w:r w:rsidR="00C725E7">
        <w:rPr>
          <w:sz w:val="22"/>
          <w:szCs w:val="22"/>
        </w:rPr>
        <w:t>5</w:t>
      </w:r>
      <w:r w:rsidR="00C31C0C" w:rsidRPr="00A65104">
        <w:rPr>
          <w:sz w:val="22"/>
          <w:szCs w:val="22"/>
        </w:rPr>
        <w:t>.</w:t>
      </w:r>
      <w:r w:rsidRPr="00A65104">
        <w:rPr>
          <w:sz w:val="22"/>
          <w:szCs w:val="22"/>
        </w:rPr>
        <w:t xml:space="preserve"> programu zasedání. </w:t>
      </w:r>
    </w:p>
    <w:p w14:paraId="4BE27BF5" w14:textId="1F169E55" w:rsidR="00E16D8B" w:rsidRDefault="004C1981" w:rsidP="006A75A2">
      <w:pPr>
        <w:pStyle w:val="slo1text"/>
        <w:tabs>
          <w:tab w:val="clear" w:pos="567"/>
        </w:tabs>
        <w:ind w:firstLine="0"/>
        <w:rPr>
          <w:sz w:val="22"/>
          <w:szCs w:val="22"/>
        </w:rPr>
      </w:pPr>
      <w:r w:rsidRPr="00A65104">
        <w:rPr>
          <w:sz w:val="22"/>
          <w:szCs w:val="22"/>
        </w:rPr>
        <w:t>V</w:t>
      </w:r>
      <w:r w:rsidR="006A75A2" w:rsidRPr="00A65104">
        <w:rPr>
          <w:sz w:val="22"/>
          <w:szCs w:val="22"/>
        </w:rPr>
        <w:t xml:space="preserve">yjádření </w:t>
      </w:r>
      <w:r w:rsidR="006F2263" w:rsidRPr="00A65104">
        <w:rPr>
          <w:sz w:val="22"/>
          <w:szCs w:val="22"/>
        </w:rPr>
        <w:t>ředitele krajského úřadu k zápis</w:t>
      </w:r>
      <w:r w:rsidR="009015F7">
        <w:rPr>
          <w:sz w:val="22"/>
          <w:szCs w:val="22"/>
        </w:rPr>
        <w:t>ům</w:t>
      </w:r>
      <w:r w:rsidR="006F2263" w:rsidRPr="00A65104">
        <w:rPr>
          <w:sz w:val="22"/>
          <w:szCs w:val="22"/>
        </w:rPr>
        <w:t xml:space="preserve"> z proveden</w:t>
      </w:r>
      <w:r w:rsidR="009015F7">
        <w:rPr>
          <w:sz w:val="22"/>
          <w:szCs w:val="22"/>
        </w:rPr>
        <w:t>ých</w:t>
      </w:r>
      <w:r w:rsidR="006F2263" w:rsidRPr="00A65104">
        <w:rPr>
          <w:sz w:val="22"/>
          <w:szCs w:val="22"/>
        </w:rPr>
        <w:t xml:space="preserve"> kontrol </w:t>
      </w:r>
      <w:r w:rsidRPr="00A65104">
        <w:rPr>
          <w:sz w:val="22"/>
          <w:szCs w:val="22"/>
        </w:rPr>
        <w:t xml:space="preserve">bude členům </w:t>
      </w:r>
      <w:r w:rsidR="006A75A2" w:rsidRPr="00A65104">
        <w:rPr>
          <w:sz w:val="22"/>
          <w:szCs w:val="22"/>
        </w:rPr>
        <w:t xml:space="preserve"> kontrolního výboru </w:t>
      </w:r>
      <w:r w:rsidRPr="00A65104">
        <w:rPr>
          <w:sz w:val="22"/>
          <w:szCs w:val="22"/>
        </w:rPr>
        <w:t>předloženo</w:t>
      </w:r>
      <w:r w:rsidR="006A75A2" w:rsidRPr="00A65104">
        <w:rPr>
          <w:sz w:val="22"/>
          <w:szCs w:val="22"/>
        </w:rPr>
        <w:t xml:space="preserve"> v rámci bodu č. </w:t>
      </w:r>
      <w:r w:rsidR="00C725E7">
        <w:rPr>
          <w:sz w:val="22"/>
          <w:szCs w:val="22"/>
        </w:rPr>
        <w:t>4</w:t>
      </w:r>
      <w:r w:rsidR="00C31C0C" w:rsidRPr="00A65104">
        <w:rPr>
          <w:sz w:val="22"/>
          <w:szCs w:val="22"/>
        </w:rPr>
        <w:t>.</w:t>
      </w:r>
      <w:r w:rsidRPr="00A65104">
        <w:rPr>
          <w:sz w:val="22"/>
          <w:szCs w:val="22"/>
        </w:rPr>
        <w:t xml:space="preserve"> programu </w:t>
      </w:r>
      <w:r w:rsidR="006A75A2" w:rsidRPr="00A65104">
        <w:rPr>
          <w:sz w:val="22"/>
          <w:szCs w:val="22"/>
        </w:rPr>
        <w:t>zasedání.</w:t>
      </w:r>
    </w:p>
    <w:p w14:paraId="16C3E4D4" w14:textId="77777777" w:rsidR="001324CD" w:rsidRPr="001324CD" w:rsidRDefault="001324CD" w:rsidP="001324CD">
      <w:pPr>
        <w:pStyle w:val="Znak2odsazen1text"/>
        <w:numPr>
          <w:ilvl w:val="0"/>
          <w:numId w:val="27"/>
        </w:numPr>
        <w:spacing w:before="240"/>
        <w:rPr>
          <w:b/>
          <w:sz w:val="22"/>
          <w:szCs w:val="22"/>
        </w:rPr>
      </w:pPr>
      <w:r w:rsidRPr="001324CD">
        <w:rPr>
          <w:b/>
          <w:sz w:val="22"/>
          <w:szCs w:val="22"/>
        </w:rPr>
        <w:t xml:space="preserve">Informace ze zasedání Zastupitelstva Olomouckého kraje   </w:t>
      </w:r>
    </w:p>
    <w:p w14:paraId="28F167F2" w14:textId="15996B56" w:rsidR="00C50ECB" w:rsidRPr="007A2B17" w:rsidRDefault="001324CD" w:rsidP="00C50ECB">
      <w:pPr>
        <w:pStyle w:val="Znak2odsazen1text"/>
        <w:ind w:left="567"/>
        <w:rPr>
          <w:sz w:val="22"/>
          <w:szCs w:val="22"/>
        </w:rPr>
      </w:pPr>
      <w:r w:rsidRPr="007A2B17">
        <w:rPr>
          <w:sz w:val="22"/>
          <w:szCs w:val="22"/>
        </w:rPr>
        <w:t xml:space="preserve">Předseda kontrolního výboru informoval o bodech projednávaných na řádném zasedání Zastupitelstva Olomouckého kraje dne </w:t>
      </w:r>
      <w:r w:rsidR="00C50ECB" w:rsidRPr="007A2B17">
        <w:rPr>
          <w:sz w:val="22"/>
          <w:szCs w:val="22"/>
        </w:rPr>
        <w:t xml:space="preserve">29. 4. 2024 a 17. 6. 2024. </w:t>
      </w:r>
    </w:p>
    <w:p w14:paraId="530BDF90" w14:textId="502D7160" w:rsidR="001324CD" w:rsidRPr="00C50ECB" w:rsidRDefault="001324CD" w:rsidP="00C50ECB">
      <w:pPr>
        <w:pStyle w:val="Znak2odsazen1text"/>
        <w:ind w:left="567"/>
        <w:rPr>
          <w:szCs w:val="24"/>
        </w:rPr>
      </w:pPr>
      <w:r w:rsidRPr="001324CD">
        <w:rPr>
          <w:sz w:val="22"/>
          <w:szCs w:val="22"/>
        </w:rPr>
        <w:t xml:space="preserve">Zápisy a usnesení ze zasedání Zastupitelstva Olomouckého kraje </w:t>
      </w:r>
      <w:r w:rsidR="00C50ECB">
        <w:rPr>
          <w:sz w:val="22"/>
          <w:szCs w:val="22"/>
        </w:rPr>
        <w:t xml:space="preserve">včetně podkladových materiálů </w:t>
      </w:r>
      <w:r w:rsidRPr="001324CD">
        <w:rPr>
          <w:sz w:val="22"/>
          <w:szCs w:val="22"/>
        </w:rPr>
        <w:t xml:space="preserve">jsou k dispozici na webových stránkách Olomouckého kraje. </w:t>
      </w:r>
    </w:p>
    <w:p w14:paraId="718B489F" w14:textId="2AA9CB4A" w:rsidR="006A75A2" w:rsidRPr="00A65104" w:rsidRDefault="00153E96" w:rsidP="00153E96">
      <w:pPr>
        <w:pStyle w:val="slo1text"/>
        <w:numPr>
          <w:ilvl w:val="0"/>
          <w:numId w:val="26"/>
        </w:numPr>
        <w:spacing w:before="240"/>
        <w:rPr>
          <w:b/>
          <w:sz w:val="22"/>
          <w:szCs w:val="22"/>
        </w:rPr>
      </w:pPr>
      <w:r w:rsidRPr="00A65104">
        <w:rPr>
          <w:b/>
          <w:sz w:val="22"/>
          <w:szCs w:val="22"/>
        </w:rPr>
        <w:t xml:space="preserve">Vyjádření ředitele </w:t>
      </w:r>
      <w:r w:rsidR="009750DF" w:rsidRPr="00A65104">
        <w:rPr>
          <w:b/>
          <w:sz w:val="22"/>
          <w:szCs w:val="22"/>
        </w:rPr>
        <w:t xml:space="preserve">Krajského úřadu Olomouckého kraje </w:t>
      </w:r>
      <w:r w:rsidRPr="00A65104">
        <w:rPr>
          <w:b/>
          <w:sz w:val="22"/>
          <w:szCs w:val="22"/>
        </w:rPr>
        <w:t>k zápis</w:t>
      </w:r>
      <w:r w:rsidR="007A2B17">
        <w:rPr>
          <w:b/>
          <w:sz w:val="22"/>
          <w:szCs w:val="22"/>
        </w:rPr>
        <w:t>ům</w:t>
      </w:r>
      <w:r w:rsidRPr="00A65104">
        <w:rPr>
          <w:b/>
          <w:sz w:val="22"/>
          <w:szCs w:val="22"/>
        </w:rPr>
        <w:t xml:space="preserve"> z proveden</w:t>
      </w:r>
      <w:r w:rsidR="007A2B17">
        <w:rPr>
          <w:b/>
          <w:sz w:val="22"/>
          <w:szCs w:val="22"/>
        </w:rPr>
        <w:t>ých</w:t>
      </w:r>
      <w:r w:rsidRPr="00A65104">
        <w:rPr>
          <w:b/>
          <w:sz w:val="22"/>
          <w:szCs w:val="22"/>
        </w:rPr>
        <w:t xml:space="preserve"> kontrol</w:t>
      </w:r>
    </w:p>
    <w:p w14:paraId="7723681E" w14:textId="2EC8826B" w:rsidR="007A2B17" w:rsidRDefault="005C69C0" w:rsidP="007A2B17">
      <w:pPr>
        <w:pStyle w:val="Vbornzevusnesen"/>
        <w:ind w:left="567" w:firstLine="0"/>
        <w:rPr>
          <w:b w:val="0"/>
          <w:bCs/>
          <w:sz w:val="22"/>
          <w:szCs w:val="22"/>
        </w:rPr>
      </w:pPr>
      <w:r w:rsidRPr="007A2B17">
        <w:rPr>
          <w:b w:val="0"/>
          <w:bCs/>
          <w:sz w:val="22"/>
          <w:szCs w:val="22"/>
        </w:rPr>
        <w:t>Předseda kontrolního výboru seznámil členy kontrolního výboru s vyjádřením ředitele Krajského úřadu Olomouckého kraje Ing. Lubomíra Baláše k zápis</w:t>
      </w:r>
      <w:r w:rsidR="007A2B17">
        <w:rPr>
          <w:b w:val="0"/>
          <w:bCs/>
          <w:sz w:val="22"/>
          <w:szCs w:val="22"/>
        </w:rPr>
        <w:t>ům</w:t>
      </w:r>
      <w:r w:rsidRPr="007A2B17">
        <w:rPr>
          <w:b w:val="0"/>
          <w:bCs/>
          <w:sz w:val="22"/>
          <w:szCs w:val="22"/>
        </w:rPr>
        <w:t xml:space="preserve"> z kontrol plnění </w:t>
      </w:r>
      <w:r w:rsidR="001324CD" w:rsidRPr="007A2B17">
        <w:rPr>
          <w:b w:val="0"/>
          <w:bCs/>
          <w:sz w:val="22"/>
          <w:szCs w:val="22"/>
        </w:rPr>
        <w:t>usnesení</w:t>
      </w:r>
      <w:r w:rsidR="007A2B17">
        <w:rPr>
          <w:b w:val="0"/>
          <w:bCs/>
          <w:sz w:val="22"/>
          <w:szCs w:val="22"/>
        </w:rPr>
        <w:t>:</w:t>
      </w:r>
      <w:r w:rsidR="001324CD" w:rsidRPr="007A2B17">
        <w:rPr>
          <w:b w:val="0"/>
          <w:bCs/>
          <w:sz w:val="22"/>
          <w:szCs w:val="22"/>
        </w:rPr>
        <w:t xml:space="preserve"> </w:t>
      </w:r>
    </w:p>
    <w:p w14:paraId="632DCD8F" w14:textId="1153F2EB" w:rsidR="007A2B17" w:rsidRPr="007A2B17" w:rsidRDefault="007A2B17" w:rsidP="007A2B17">
      <w:pPr>
        <w:pStyle w:val="Znak2odsazen1text"/>
        <w:numPr>
          <w:ilvl w:val="0"/>
          <w:numId w:val="35"/>
        </w:numPr>
        <w:tabs>
          <w:tab w:val="clear" w:pos="1134"/>
        </w:tabs>
        <w:ind w:left="993" w:hanging="426"/>
        <w:rPr>
          <w:bCs/>
          <w:sz w:val="22"/>
          <w:szCs w:val="22"/>
        </w:rPr>
      </w:pPr>
      <w:r w:rsidRPr="007A2B17">
        <w:rPr>
          <w:bCs/>
          <w:sz w:val="22"/>
          <w:szCs w:val="22"/>
        </w:rPr>
        <w:t>Zastupitelstva Olomouckého kraje č. UZ/13/52/2023 ze dne 20. 2. 2023 Vyhodnocení přijatých žádostí v rámci dotačního programu Obchůdek 2022 v Olomouckém kraji,</w:t>
      </w:r>
    </w:p>
    <w:p w14:paraId="6F33E4AD" w14:textId="77777777" w:rsidR="007A2B17" w:rsidRPr="007A2B17" w:rsidRDefault="007A2B17" w:rsidP="007A2B17">
      <w:pPr>
        <w:pStyle w:val="Znak2odsazen1text"/>
        <w:numPr>
          <w:ilvl w:val="0"/>
          <w:numId w:val="35"/>
        </w:numPr>
        <w:tabs>
          <w:tab w:val="clear" w:pos="1134"/>
        </w:tabs>
        <w:ind w:left="993" w:hanging="426"/>
        <w:rPr>
          <w:b/>
          <w:bCs/>
          <w:sz w:val="22"/>
          <w:szCs w:val="22"/>
        </w:rPr>
      </w:pPr>
      <w:r w:rsidRPr="007A2B17">
        <w:rPr>
          <w:bCs/>
          <w:sz w:val="22"/>
          <w:szCs w:val="22"/>
        </w:rPr>
        <w:t>Zastupitelstva Olomouckého kraje č. UZ/11/33/2022 ze dne 26. 9. 2022 Žádosti o poskytnutí individuálních dotací v oblasti sportu, Lukostřelba Prostějov, z.s. - Přístavba sportovní haly - 2. etapa,</w:t>
      </w:r>
    </w:p>
    <w:p w14:paraId="6F783199" w14:textId="39B78DFF" w:rsidR="00584DC7" w:rsidRPr="00F62817" w:rsidRDefault="00584DC7" w:rsidP="007A2B17">
      <w:pPr>
        <w:pStyle w:val="Znak2odsazen1text"/>
        <w:spacing w:before="120"/>
        <w:ind w:left="567"/>
        <w:rPr>
          <w:b/>
          <w:bCs/>
          <w:sz w:val="22"/>
          <w:szCs w:val="22"/>
        </w:rPr>
      </w:pPr>
      <w:r w:rsidRPr="00F62817">
        <w:rPr>
          <w:bCs/>
          <w:sz w:val="22"/>
          <w:szCs w:val="22"/>
        </w:rPr>
        <w:t>Ředitel krajs</w:t>
      </w:r>
      <w:r w:rsidR="00C31C0C" w:rsidRPr="00F62817">
        <w:rPr>
          <w:bCs/>
          <w:sz w:val="22"/>
          <w:szCs w:val="22"/>
        </w:rPr>
        <w:t>kého úřadu vzal závěry kontrol</w:t>
      </w:r>
      <w:r w:rsidRPr="00F62817">
        <w:rPr>
          <w:bCs/>
          <w:sz w:val="22"/>
          <w:szCs w:val="22"/>
        </w:rPr>
        <w:t xml:space="preserve"> na vědomí a souhlas</w:t>
      </w:r>
      <w:r w:rsidR="00EB79F8" w:rsidRPr="00F62817">
        <w:rPr>
          <w:bCs/>
          <w:sz w:val="22"/>
          <w:szCs w:val="22"/>
        </w:rPr>
        <w:t>í</w:t>
      </w:r>
      <w:r w:rsidRPr="00F62817">
        <w:rPr>
          <w:bCs/>
          <w:sz w:val="22"/>
          <w:szCs w:val="22"/>
        </w:rPr>
        <w:t xml:space="preserve"> s nimi. </w:t>
      </w:r>
    </w:p>
    <w:p w14:paraId="7959054F" w14:textId="664F6559" w:rsidR="007A2B17" w:rsidRPr="00F4364C" w:rsidRDefault="007A2B17" w:rsidP="007A2B17">
      <w:pPr>
        <w:pStyle w:val="Vbornzevusnesen"/>
        <w:ind w:left="567" w:firstLine="0"/>
        <w:rPr>
          <w:sz w:val="22"/>
          <w:szCs w:val="22"/>
        </w:rPr>
      </w:pPr>
      <w:r w:rsidRPr="00F4364C">
        <w:rPr>
          <w:sz w:val="22"/>
          <w:szCs w:val="22"/>
        </w:rPr>
        <w:t>Kontrolní výbor bere na vědomí</w:t>
      </w:r>
      <w:r w:rsidRPr="00F4364C">
        <w:rPr>
          <w:spacing w:val="60"/>
          <w:sz w:val="22"/>
          <w:szCs w:val="22"/>
        </w:rPr>
        <w:t xml:space="preserve"> </w:t>
      </w:r>
      <w:r w:rsidRPr="00F4364C">
        <w:rPr>
          <w:sz w:val="22"/>
          <w:szCs w:val="22"/>
        </w:rPr>
        <w:t>vyjádření ředitele Krajského úřadu Olomouckého kraje k zápisům z provedených kontrol plnění usnesení:</w:t>
      </w:r>
    </w:p>
    <w:p w14:paraId="672D9A43" w14:textId="51CF3B9D" w:rsidR="007A2B17" w:rsidRPr="007A2B17" w:rsidRDefault="007A2B17" w:rsidP="007A2B17">
      <w:pPr>
        <w:pStyle w:val="Vbornzevusnesen"/>
        <w:numPr>
          <w:ilvl w:val="0"/>
          <w:numId w:val="29"/>
        </w:numPr>
        <w:rPr>
          <w:sz w:val="22"/>
          <w:szCs w:val="22"/>
        </w:rPr>
      </w:pPr>
      <w:r w:rsidRPr="007A2B17">
        <w:rPr>
          <w:sz w:val="22"/>
          <w:szCs w:val="22"/>
        </w:rPr>
        <w:t>Zastupitelstva Olomouckého kraje č. UZ/13/52/2023 ze dne 20. 2. 2023 Vyhodnocení přijatých žádostí v rámci dotačního programu Obchůdek 2022 v Olomouckém kraji</w:t>
      </w:r>
    </w:p>
    <w:p w14:paraId="5B83F233" w14:textId="162ED6EC" w:rsidR="007A2B17" w:rsidRPr="007A2B17" w:rsidRDefault="007A2B17" w:rsidP="007A2B17">
      <w:pPr>
        <w:pStyle w:val="Vbornzevusnesen"/>
        <w:numPr>
          <w:ilvl w:val="0"/>
          <w:numId w:val="29"/>
        </w:numPr>
        <w:spacing w:after="0"/>
        <w:rPr>
          <w:sz w:val="22"/>
          <w:szCs w:val="22"/>
        </w:rPr>
      </w:pPr>
      <w:r w:rsidRPr="007A2B17">
        <w:rPr>
          <w:sz w:val="22"/>
          <w:szCs w:val="22"/>
        </w:rPr>
        <w:t>Zastupitelstva Olomouckého kraje č. UZ/11/33/2022 ze dne 26. 9. 2022 Žádosti o poskytnutí individuálních dotací v oblasti sportu, Lukostřelba Prostějov, z.s. - Přístavba sportovní haly - 2. etapa</w:t>
      </w:r>
    </w:p>
    <w:p w14:paraId="6FEF8403" w14:textId="77777777" w:rsidR="007A2B17" w:rsidRPr="00F4364C" w:rsidRDefault="007A2B17" w:rsidP="007A2B17">
      <w:pPr>
        <w:pStyle w:val="Vbornzevusnesen"/>
        <w:ind w:left="567" w:firstLine="0"/>
        <w:rPr>
          <w:sz w:val="22"/>
          <w:szCs w:val="22"/>
        </w:rPr>
      </w:pPr>
      <w:r w:rsidRPr="00F4364C">
        <w:rPr>
          <w:sz w:val="22"/>
          <w:szCs w:val="22"/>
        </w:rPr>
        <w:t xml:space="preserve">ukládá předsedovi kontrolního výboru předložit zápisy z provedených kontrol a vyjádření ředitele krajského úřadu v souladu se zákonem č. 129/2000 Sb., o krajích, ve znění pozdějších předpisů, Zastupitelstvu Olomouckého kraje. </w:t>
      </w:r>
    </w:p>
    <w:p w14:paraId="282937E7" w14:textId="4E063857" w:rsidR="00EB79F8" w:rsidRDefault="005E5F52" w:rsidP="001324CD">
      <w:pPr>
        <w:pStyle w:val="Vbornzevusnesen"/>
        <w:spacing w:before="240"/>
        <w:ind w:left="567" w:firstLine="0"/>
        <w:rPr>
          <w:sz w:val="22"/>
          <w:szCs w:val="22"/>
        </w:rPr>
      </w:pPr>
      <w:r w:rsidRPr="00A65104">
        <w:rPr>
          <w:sz w:val="22"/>
          <w:szCs w:val="22"/>
        </w:rPr>
        <w:t xml:space="preserve">Přítomno </w:t>
      </w:r>
      <w:r w:rsidR="007A2B17">
        <w:rPr>
          <w:sz w:val="22"/>
          <w:szCs w:val="22"/>
        </w:rPr>
        <w:t>9</w:t>
      </w:r>
      <w:r w:rsidR="00584DC7" w:rsidRPr="00A65104">
        <w:rPr>
          <w:sz w:val="22"/>
          <w:szCs w:val="22"/>
        </w:rPr>
        <w:t xml:space="preserve">, pro </w:t>
      </w:r>
      <w:r w:rsidR="007A2B17">
        <w:rPr>
          <w:sz w:val="22"/>
          <w:szCs w:val="22"/>
        </w:rPr>
        <w:t>9</w:t>
      </w:r>
      <w:r w:rsidR="00584DC7" w:rsidRPr="00A65104">
        <w:rPr>
          <w:sz w:val="22"/>
          <w:szCs w:val="22"/>
        </w:rPr>
        <w:t>, proti 0, zdržel se 0, nehlasoval 0. Návrh byl přijat.</w:t>
      </w:r>
    </w:p>
    <w:p w14:paraId="5FAC4329" w14:textId="330B6508" w:rsidR="001567F1" w:rsidRDefault="001567F1" w:rsidP="001324CD">
      <w:pPr>
        <w:pStyle w:val="Vbornzevusnesen"/>
        <w:spacing w:before="240"/>
        <w:ind w:left="567" w:firstLine="0"/>
        <w:rPr>
          <w:rFonts w:cs="Arial"/>
          <w:b w:val="0"/>
          <w:bCs/>
          <w:i/>
          <w:iCs/>
          <w:sz w:val="22"/>
          <w:szCs w:val="22"/>
        </w:rPr>
      </w:pPr>
      <w:r w:rsidRPr="001567F1">
        <w:rPr>
          <w:b w:val="0"/>
          <w:bCs/>
          <w:i/>
          <w:iCs/>
          <w:sz w:val="22"/>
          <w:szCs w:val="22"/>
        </w:rPr>
        <w:t xml:space="preserve">K zasedání kontrolního výboru se připojil člen kontrolního výboru </w:t>
      </w:r>
      <w:r w:rsidRPr="001567F1">
        <w:rPr>
          <w:rFonts w:cs="Arial"/>
          <w:b w:val="0"/>
          <w:bCs/>
          <w:i/>
          <w:iCs/>
          <w:sz w:val="22"/>
          <w:szCs w:val="22"/>
        </w:rPr>
        <w:t>PhDr. Petr Sokol, Ph.D.</w:t>
      </w:r>
    </w:p>
    <w:p w14:paraId="46090579" w14:textId="77777777" w:rsidR="00F62F3E" w:rsidRPr="001567F1" w:rsidRDefault="00F62F3E" w:rsidP="001324CD">
      <w:pPr>
        <w:pStyle w:val="Vbornzevusnesen"/>
        <w:spacing w:before="240"/>
        <w:ind w:left="567" w:firstLine="0"/>
        <w:rPr>
          <w:b w:val="0"/>
          <w:bCs/>
          <w:i/>
          <w:iCs/>
          <w:sz w:val="22"/>
          <w:szCs w:val="22"/>
        </w:rPr>
      </w:pPr>
    </w:p>
    <w:p w14:paraId="5052657E" w14:textId="77777777" w:rsidR="009D4BA2" w:rsidRPr="00A65104" w:rsidRDefault="009D4BA2" w:rsidP="009D4BA2">
      <w:pPr>
        <w:pStyle w:val="slo1text"/>
        <w:numPr>
          <w:ilvl w:val="0"/>
          <w:numId w:val="26"/>
        </w:numPr>
        <w:spacing w:before="240"/>
        <w:rPr>
          <w:b/>
          <w:sz w:val="22"/>
          <w:szCs w:val="22"/>
        </w:rPr>
      </w:pPr>
      <w:r w:rsidRPr="00A65104">
        <w:rPr>
          <w:b/>
          <w:sz w:val="22"/>
          <w:szCs w:val="22"/>
        </w:rPr>
        <w:lastRenderedPageBreak/>
        <w:t>Informace o kontrolní činnosti kontrolního výboru</w:t>
      </w:r>
    </w:p>
    <w:p w14:paraId="51231FF0" w14:textId="2DE68C60" w:rsidR="009F1251" w:rsidRDefault="001324CD" w:rsidP="009F1251">
      <w:pPr>
        <w:pStyle w:val="Vbornzevusnesen"/>
        <w:numPr>
          <w:ilvl w:val="0"/>
          <w:numId w:val="36"/>
        </w:numPr>
        <w:spacing w:before="240" w:after="0"/>
        <w:rPr>
          <w:b w:val="0"/>
          <w:bCs/>
          <w:sz w:val="22"/>
          <w:szCs w:val="22"/>
        </w:rPr>
      </w:pPr>
      <w:r w:rsidRPr="009F1251">
        <w:rPr>
          <w:rFonts w:cs="Arial"/>
          <w:b w:val="0"/>
          <w:bCs/>
          <w:sz w:val="22"/>
          <w:szCs w:val="22"/>
          <w:shd w:val="clear" w:color="auto" w:fill="FFFFFF"/>
        </w:rPr>
        <w:t xml:space="preserve">Člen kontrolního výboru Ing. </w:t>
      </w:r>
      <w:r w:rsidR="009F1251" w:rsidRPr="009F1251">
        <w:rPr>
          <w:rFonts w:cs="Arial"/>
          <w:b w:val="0"/>
          <w:bCs/>
          <w:sz w:val="22"/>
          <w:szCs w:val="22"/>
          <w:shd w:val="clear" w:color="auto" w:fill="FFFFFF"/>
        </w:rPr>
        <w:t>David Alt</w:t>
      </w:r>
      <w:r w:rsidRPr="009F1251">
        <w:rPr>
          <w:rFonts w:cs="Arial"/>
          <w:b w:val="0"/>
          <w:bCs/>
          <w:sz w:val="22"/>
          <w:szCs w:val="22"/>
          <w:shd w:val="clear" w:color="auto" w:fill="FFFFFF"/>
        </w:rPr>
        <w:t xml:space="preserve"> podal informaci o průběhu a výsledku kontroly plnění usnesení </w:t>
      </w:r>
      <w:r w:rsidR="009F1251" w:rsidRPr="009F1251">
        <w:rPr>
          <w:b w:val="0"/>
          <w:bCs/>
          <w:sz w:val="22"/>
          <w:szCs w:val="22"/>
        </w:rPr>
        <w:t>Zastupitelstva</w:t>
      </w:r>
      <w:r w:rsidR="009F1251">
        <w:rPr>
          <w:b w:val="0"/>
          <w:bCs/>
          <w:sz w:val="22"/>
          <w:szCs w:val="22"/>
        </w:rPr>
        <w:t xml:space="preserve"> Olomouckého kraje č. </w:t>
      </w:r>
      <w:r w:rsidR="009F1251" w:rsidRPr="0062101A">
        <w:rPr>
          <w:b w:val="0"/>
          <w:bCs/>
          <w:sz w:val="22"/>
          <w:szCs w:val="22"/>
        </w:rPr>
        <w:t>UZ/14/57/2023 ze dne 24.</w:t>
      </w:r>
      <w:r w:rsidR="009F1251">
        <w:rPr>
          <w:b w:val="0"/>
          <w:bCs/>
          <w:sz w:val="22"/>
          <w:szCs w:val="22"/>
        </w:rPr>
        <w:t> </w:t>
      </w:r>
      <w:r w:rsidR="009F1251" w:rsidRPr="0062101A">
        <w:rPr>
          <w:b w:val="0"/>
          <w:bCs/>
          <w:sz w:val="22"/>
          <w:szCs w:val="22"/>
        </w:rPr>
        <w:t>4.</w:t>
      </w:r>
      <w:r w:rsidR="009F1251">
        <w:rPr>
          <w:b w:val="0"/>
          <w:bCs/>
          <w:sz w:val="22"/>
          <w:szCs w:val="22"/>
        </w:rPr>
        <w:t> </w:t>
      </w:r>
      <w:r w:rsidR="009F1251" w:rsidRPr="0062101A">
        <w:rPr>
          <w:b w:val="0"/>
          <w:bCs/>
          <w:sz w:val="22"/>
          <w:szCs w:val="22"/>
        </w:rPr>
        <w:t>2023 Dotační program 12_01 Program na podporu cestovního ruchu a zahraničních vztahů – vyhodnocení – Dotační titul č. 4 – Podpora cestovního ruchu v Olomouckém kraji – Lesy České Republiky, s.p. – Vyhlídka čertovy kameny</w:t>
      </w:r>
      <w:r w:rsidR="009F1251">
        <w:rPr>
          <w:b w:val="0"/>
          <w:bCs/>
          <w:sz w:val="22"/>
          <w:szCs w:val="22"/>
        </w:rPr>
        <w:t>.</w:t>
      </w:r>
    </w:p>
    <w:p w14:paraId="6FCD764C" w14:textId="7DAED98D" w:rsidR="009F1251" w:rsidRDefault="006F2263" w:rsidP="009F1251">
      <w:pPr>
        <w:pStyle w:val="Dopisosloven"/>
        <w:spacing w:before="120" w:after="120"/>
        <w:ind w:left="1068"/>
        <w:rPr>
          <w:rFonts w:cs="Arial"/>
          <w:sz w:val="22"/>
          <w:szCs w:val="22"/>
          <w:shd w:val="clear" w:color="auto" w:fill="FFFFFF"/>
        </w:rPr>
      </w:pPr>
      <w:r w:rsidRPr="009F1251">
        <w:rPr>
          <w:rFonts w:cs="Arial"/>
          <w:sz w:val="22"/>
          <w:szCs w:val="22"/>
          <w:shd w:val="clear" w:color="auto" w:fill="FFFFFF"/>
        </w:rPr>
        <w:t xml:space="preserve">Kontrolu provedla dne </w:t>
      </w:r>
      <w:r w:rsidR="004165A2" w:rsidRPr="009F1251">
        <w:rPr>
          <w:rFonts w:cs="Arial"/>
          <w:sz w:val="22"/>
          <w:szCs w:val="22"/>
          <w:shd w:val="clear" w:color="auto" w:fill="FFFFFF"/>
        </w:rPr>
        <w:t>2</w:t>
      </w:r>
      <w:r w:rsidR="009F1251">
        <w:rPr>
          <w:rFonts w:cs="Arial"/>
          <w:sz w:val="22"/>
          <w:szCs w:val="22"/>
          <w:shd w:val="clear" w:color="auto" w:fill="FFFFFF"/>
        </w:rPr>
        <w:t>7</w:t>
      </w:r>
      <w:r w:rsidRPr="009F1251">
        <w:rPr>
          <w:rFonts w:cs="Arial"/>
          <w:sz w:val="22"/>
          <w:szCs w:val="22"/>
          <w:shd w:val="clear" w:color="auto" w:fill="FFFFFF"/>
        </w:rPr>
        <w:t>.</w:t>
      </w:r>
      <w:r w:rsidR="00F62F3E">
        <w:rPr>
          <w:rFonts w:cs="Arial"/>
          <w:sz w:val="22"/>
          <w:szCs w:val="22"/>
          <w:shd w:val="clear" w:color="auto" w:fill="FFFFFF"/>
        </w:rPr>
        <w:t> </w:t>
      </w:r>
      <w:r w:rsidR="009F1251">
        <w:rPr>
          <w:rFonts w:cs="Arial"/>
          <w:sz w:val="22"/>
          <w:szCs w:val="22"/>
          <w:shd w:val="clear" w:color="auto" w:fill="FFFFFF"/>
        </w:rPr>
        <w:t>5</w:t>
      </w:r>
      <w:r w:rsidR="004165A2" w:rsidRPr="009F1251">
        <w:rPr>
          <w:rFonts w:cs="Arial"/>
          <w:sz w:val="22"/>
          <w:szCs w:val="22"/>
          <w:shd w:val="clear" w:color="auto" w:fill="FFFFFF"/>
        </w:rPr>
        <w:t>.</w:t>
      </w:r>
      <w:r w:rsidR="00F62F3E">
        <w:rPr>
          <w:rFonts w:cs="Arial"/>
          <w:sz w:val="22"/>
          <w:szCs w:val="22"/>
          <w:shd w:val="clear" w:color="auto" w:fill="FFFFFF"/>
        </w:rPr>
        <w:t> </w:t>
      </w:r>
      <w:r w:rsidRPr="009F1251">
        <w:rPr>
          <w:rFonts w:cs="Arial"/>
          <w:sz w:val="22"/>
          <w:szCs w:val="22"/>
          <w:shd w:val="clear" w:color="auto" w:fill="FFFFFF"/>
        </w:rPr>
        <w:t>202</w:t>
      </w:r>
      <w:r w:rsidR="00F62817" w:rsidRPr="009F1251">
        <w:rPr>
          <w:rFonts w:cs="Arial"/>
          <w:sz w:val="22"/>
          <w:szCs w:val="22"/>
          <w:shd w:val="clear" w:color="auto" w:fill="FFFFFF"/>
        </w:rPr>
        <w:t>4</w:t>
      </w:r>
      <w:r w:rsidRPr="009F1251">
        <w:rPr>
          <w:rFonts w:cs="Arial"/>
          <w:sz w:val="22"/>
          <w:szCs w:val="22"/>
          <w:shd w:val="clear" w:color="auto" w:fill="FFFFFF"/>
        </w:rPr>
        <w:t xml:space="preserve"> kontrolní skupina ve složení </w:t>
      </w:r>
      <w:r w:rsidR="009F1251">
        <w:rPr>
          <w:rFonts w:cs="Arial"/>
          <w:sz w:val="22"/>
          <w:szCs w:val="22"/>
          <w:shd w:val="clear" w:color="auto" w:fill="FFFFFF"/>
        </w:rPr>
        <w:t>Mgr. Miroslava Ferancová, Ing. Stanislav Orsád a Ing. David Alt.</w:t>
      </w:r>
    </w:p>
    <w:p w14:paraId="37939580" w14:textId="66A57045" w:rsidR="006F2263" w:rsidRDefault="006F2263" w:rsidP="009F1251">
      <w:pPr>
        <w:pStyle w:val="Dopisosloven"/>
        <w:spacing w:before="120" w:after="120"/>
        <w:ind w:left="1068"/>
        <w:rPr>
          <w:sz w:val="22"/>
          <w:szCs w:val="22"/>
        </w:rPr>
      </w:pPr>
      <w:r w:rsidRPr="009F1251">
        <w:rPr>
          <w:sz w:val="22"/>
          <w:szCs w:val="22"/>
          <w:u w:val="single"/>
        </w:rPr>
        <w:t>Kontrolní zjištění:</w:t>
      </w:r>
      <w:r w:rsidRPr="00A65104">
        <w:rPr>
          <w:sz w:val="22"/>
          <w:szCs w:val="22"/>
          <w:u w:val="single"/>
        </w:rPr>
        <w:t xml:space="preserve"> </w:t>
      </w:r>
      <w:r w:rsidR="009F1251" w:rsidRPr="009F1251">
        <w:rPr>
          <w:sz w:val="22"/>
          <w:szCs w:val="22"/>
        </w:rPr>
        <w:t xml:space="preserve">Kontrolní skupina prostudovala veškeré předložené podklady a </w:t>
      </w:r>
      <w:r w:rsidR="009F1251">
        <w:rPr>
          <w:sz w:val="22"/>
          <w:szCs w:val="22"/>
        </w:rPr>
        <w:t xml:space="preserve"> </w:t>
      </w:r>
      <w:r w:rsidR="009F1251" w:rsidRPr="009F1251">
        <w:rPr>
          <w:sz w:val="22"/>
          <w:szCs w:val="22"/>
        </w:rPr>
        <w:t xml:space="preserve">neshledala žádné nedostatky. </w:t>
      </w:r>
      <w:r w:rsidRPr="00A65104">
        <w:rPr>
          <w:sz w:val="22"/>
          <w:szCs w:val="22"/>
        </w:rPr>
        <w:t>Kontrolní skupina nepředkládá žádn</w:t>
      </w:r>
      <w:r w:rsidR="00DF214C">
        <w:rPr>
          <w:sz w:val="22"/>
          <w:szCs w:val="22"/>
        </w:rPr>
        <w:t>é</w:t>
      </w:r>
      <w:r w:rsidRPr="00A65104">
        <w:rPr>
          <w:sz w:val="22"/>
          <w:szCs w:val="22"/>
        </w:rPr>
        <w:t xml:space="preserve"> návrh</w:t>
      </w:r>
      <w:r w:rsidR="00DF214C">
        <w:rPr>
          <w:sz w:val="22"/>
          <w:szCs w:val="22"/>
        </w:rPr>
        <w:t>y</w:t>
      </w:r>
      <w:r w:rsidRPr="00A65104">
        <w:rPr>
          <w:sz w:val="22"/>
          <w:szCs w:val="22"/>
        </w:rPr>
        <w:t xml:space="preserve"> na opatření.</w:t>
      </w:r>
    </w:p>
    <w:p w14:paraId="226850E7" w14:textId="37DCE14C" w:rsidR="00A949FA" w:rsidRPr="00FD30B8" w:rsidRDefault="009F1251" w:rsidP="00A949FA">
      <w:pPr>
        <w:pStyle w:val="Vbornzevusnesen"/>
        <w:numPr>
          <w:ilvl w:val="0"/>
          <w:numId w:val="36"/>
        </w:numPr>
        <w:rPr>
          <w:b w:val="0"/>
          <w:sz w:val="22"/>
          <w:szCs w:val="22"/>
        </w:rPr>
      </w:pPr>
      <w:r w:rsidRPr="00A949FA">
        <w:rPr>
          <w:b w:val="0"/>
          <w:bCs/>
          <w:sz w:val="22"/>
          <w:szCs w:val="22"/>
        </w:rPr>
        <w:t>Předseda</w:t>
      </w:r>
      <w:r w:rsidR="00DF214C" w:rsidRPr="00A949FA">
        <w:rPr>
          <w:b w:val="0"/>
          <w:bCs/>
          <w:sz w:val="22"/>
          <w:szCs w:val="22"/>
        </w:rPr>
        <w:t xml:space="preserve"> kontrolního výboru </w:t>
      </w:r>
      <w:r w:rsidRPr="00A949FA">
        <w:rPr>
          <w:b w:val="0"/>
          <w:bCs/>
          <w:sz w:val="22"/>
          <w:szCs w:val="22"/>
        </w:rPr>
        <w:t>JUDr. Vladimír Lichnovský</w:t>
      </w:r>
      <w:r w:rsidR="00DF214C" w:rsidRPr="00A949FA">
        <w:rPr>
          <w:b w:val="0"/>
          <w:sz w:val="22"/>
          <w:szCs w:val="22"/>
        </w:rPr>
        <w:t xml:space="preserve"> podal informaci o průběhu a výsledku kontroly plnění usnesení </w:t>
      </w:r>
      <w:r w:rsidR="00A949FA">
        <w:rPr>
          <w:b w:val="0"/>
          <w:sz w:val="22"/>
          <w:szCs w:val="22"/>
        </w:rPr>
        <w:t xml:space="preserve">Rady Olomouckého kraje č. </w:t>
      </w:r>
      <w:r w:rsidR="00A949FA" w:rsidRPr="0062101A">
        <w:rPr>
          <w:b w:val="0"/>
          <w:sz w:val="22"/>
          <w:szCs w:val="22"/>
        </w:rPr>
        <w:t>UR/83/55/2023 ze dne 29. 5. 2023 Zadávací řízení na zajištění realizací veřejných zakázek, konkrétně veřejné zakázky Projektová dokumentace „Agel SMN a.s. – o.z. Nemocnice Prostějov – Infekční klinika“</w:t>
      </w:r>
      <w:r w:rsidR="00F62F3E">
        <w:rPr>
          <w:b w:val="0"/>
          <w:sz w:val="22"/>
          <w:szCs w:val="22"/>
        </w:rPr>
        <w:t>.</w:t>
      </w:r>
    </w:p>
    <w:p w14:paraId="7E464E96" w14:textId="77777777" w:rsidR="00A949FA" w:rsidRDefault="00DF214C" w:rsidP="00A949FA">
      <w:pPr>
        <w:pStyle w:val="Vbornzevusnesen"/>
        <w:spacing w:after="0"/>
        <w:ind w:left="1068" w:firstLine="0"/>
        <w:rPr>
          <w:rFonts w:cs="Arial"/>
          <w:b w:val="0"/>
          <w:bCs/>
          <w:sz w:val="22"/>
          <w:szCs w:val="22"/>
        </w:rPr>
      </w:pPr>
      <w:r w:rsidRPr="00A949FA">
        <w:rPr>
          <w:b w:val="0"/>
          <w:bCs/>
          <w:sz w:val="22"/>
          <w:szCs w:val="22"/>
        </w:rPr>
        <w:t xml:space="preserve">Kontrolu provedla dne </w:t>
      </w:r>
      <w:r w:rsidR="00A949FA">
        <w:rPr>
          <w:b w:val="0"/>
          <w:bCs/>
          <w:sz w:val="22"/>
          <w:szCs w:val="22"/>
        </w:rPr>
        <w:t>6</w:t>
      </w:r>
      <w:r w:rsidRPr="00A949FA">
        <w:rPr>
          <w:b w:val="0"/>
          <w:bCs/>
          <w:sz w:val="22"/>
          <w:szCs w:val="22"/>
        </w:rPr>
        <w:t xml:space="preserve">. </w:t>
      </w:r>
      <w:r w:rsidR="00A949FA">
        <w:rPr>
          <w:b w:val="0"/>
          <w:bCs/>
          <w:sz w:val="22"/>
          <w:szCs w:val="22"/>
        </w:rPr>
        <w:t>6</w:t>
      </w:r>
      <w:r w:rsidRPr="00A949FA">
        <w:rPr>
          <w:b w:val="0"/>
          <w:bCs/>
          <w:sz w:val="22"/>
          <w:szCs w:val="22"/>
        </w:rPr>
        <w:t xml:space="preserve">. 2024 kontrolní skupina ve složení </w:t>
      </w:r>
      <w:r w:rsidR="00A949FA" w:rsidRPr="00A949FA">
        <w:rPr>
          <w:b w:val="0"/>
          <w:bCs/>
          <w:sz w:val="22"/>
          <w:szCs w:val="22"/>
        </w:rPr>
        <w:t xml:space="preserve">JUDr. Vladimír Lichnovský, </w:t>
      </w:r>
      <w:r w:rsidRPr="00A949FA">
        <w:rPr>
          <w:b w:val="0"/>
          <w:bCs/>
          <w:sz w:val="22"/>
          <w:szCs w:val="22"/>
        </w:rPr>
        <w:t>Ing. Michal Drozd</w:t>
      </w:r>
      <w:r w:rsidR="00A949FA" w:rsidRPr="00A949FA">
        <w:rPr>
          <w:b w:val="0"/>
          <w:bCs/>
          <w:sz w:val="22"/>
          <w:szCs w:val="22"/>
        </w:rPr>
        <w:t xml:space="preserve"> a </w:t>
      </w:r>
      <w:r w:rsidR="00A949FA" w:rsidRPr="00A949FA">
        <w:rPr>
          <w:rFonts w:cs="Arial"/>
          <w:b w:val="0"/>
          <w:bCs/>
          <w:sz w:val="22"/>
          <w:szCs w:val="22"/>
        </w:rPr>
        <w:t>Radek Ocelák, M.Sc.</w:t>
      </w:r>
    </w:p>
    <w:p w14:paraId="5699BAFB" w14:textId="4D7872D4" w:rsidR="00DF214C" w:rsidRPr="00A949FA" w:rsidRDefault="00DF214C" w:rsidP="00A949FA">
      <w:pPr>
        <w:pStyle w:val="Vbornzevusnesen"/>
        <w:spacing w:after="0"/>
        <w:ind w:left="1068" w:firstLine="0"/>
        <w:rPr>
          <w:b w:val="0"/>
          <w:bCs/>
          <w:sz w:val="22"/>
          <w:szCs w:val="22"/>
        </w:rPr>
      </w:pPr>
      <w:r w:rsidRPr="00A949FA">
        <w:rPr>
          <w:rFonts w:cs="Arial"/>
          <w:b w:val="0"/>
          <w:bCs/>
          <w:sz w:val="22"/>
          <w:szCs w:val="22"/>
          <w:u w:val="single"/>
        </w:rPr>
        <w:t>Kontrolní zjištění:</w:t>
      </w:r>
      <w:r w:rsidRPr="00A949FA">
        <w:rPr>
          <w:b w:val="0"/>
          <w:bCs/>
          <w:sz w:val="22"/>
          <w:szCs w:val="22"/>
        </w:rPr>
        <w:t xml:space="preserve"> </w:t>
      </w:r>
      <w:r w:rsidR="00A949FA" w:rsidRPr="00A949FA">
        <w:rPr>
          <w:rFonts w:cs="Arial"/>
          <w:b w:val="0"/>
          <w:bCs/>
          <w:iCs/>
          <w:sz w:val="22"/>
          <w:szCs w:val="22"/>
        </w:rPr>
        <w:t xml:space="preserve">Kontrolní skupina prostudovala veškeré předložené podklady a neshledala žádné nedostatky. </w:t>
      </w:r>
      <w:r w:rsidRPr="00A949FA">
        <w:rPr>
          <w:b w:val="0"/>
          <w:bCs/>
          <w:sz w:val="22"/>
          <w:szCs w:val="22"/>
        </w:rPr>
        <w:t>Kontrolní skupina nepředkládá žádné návrhy na opatření.</w:t>
      </w:r>
    </w:p>
    <w:p w14:paraId="7D011EC3" w14:textId="15765115" w:rsidR="00DF214C" w:rsidRPr="001567F1" w:rsidRDefault="00DF214C" w:rsidP="00DF214C">
      <w:pPr>
        <w:pStyle w:val="slo1text"/>
        <w:tabs>
          <w:tab w:val="clear" w:pos="567"/>
        </w:tabs>
        <w:spacing w:before="240" w:after="240"/>
        <w:ind w:left="360" w:firstLine="0"/>
        <w:rPr>
          <w:b/>
          <w:sz w:val="22"/>
          <w:szCs w:val="22"/>
        </w:rPr>
      </w:pPr>
      <w:r w:rsidRPr="001567F1">
        <w:rPr>
          <w:b/>
          <w:sz w:val="22"/>
          <w:szCs w:val="22"/>
        </w:rPr>
        <w:t>Kontrolní výbor schvaluje zápisy z provedených kontrol:</w:t>
      </w:r>
    </w:p>
    <w:p w14:paraId="0ADA3DB8" w14:textId="2FBBE9D1" w:rsidR="001567F1" w:rsidRPr="001567F1" w:rsidRDefault="001567F1" w:rsidP="001567F1">
      <w:pPr>
        <w:pStyle w:val="Vbornzevusnesen"/>
        <w:numPr>
          <w:ilvl w:val="0"/>
          <w:numId w:val="37"/>
        </w:numPr>
        <w:spacing w:before="240" w:after="0"/>
        <w:rPr>
          <w:sz w:val="22"/>
          <w:szCs w:val="22"/>
        </w:rPr>
      </w:pPr>
      <w:r w:rsidRPr="001567F1">
        <w:rPr>
          <w:sz w:val="22"/>
          <w:szCs w:val="22"/>
        </w:rPr>
        <w:t>plnění usnesení Zastupitelstva Olomouckého kraje č. UZ/14/57/2023 ze dne 24. 4. 2023 Dotační program 12_01 Program na podporu cestovního ruchu a zahraničních vztahů – vyhodnocení – Dotační titul č. 4 – Podpora cestovního ruchu v Olomouckém kraji – Lesy České Republiky, s.p. – Vyhlídka čertovy kameny</w:t>
      </w:r>
    </w:p>
    <w:p w14:paraId="717E7ED4" w14:textId="77777777" w:rsidR="001567F1" w:rsidRPr="001567F1" w:rsidRDefault="001567F1" w:rsidP="001567F1">
      <w:pPr>
        <w:pStyle w:val="Vbornzevusnesen"/>
        <w:numPr>
          <w:ilvl w:val="0"/>
          <w:numId w:val="37"/>
        </w:numPr>
        <w:rPr>
          <w:sz w:val="22"/>
          <w:szCs w:val="22"/>
        </w:rPr>
      </w:pPr>
      <w:r w:rsidRPr="001567F1">
        <w:rPr>
          <w:sz w:val="22"/>
          <w:szCs w:val="22"/>
        </w:rPr>
        <w:t>plnění usnesení Rady Olomouckého kraje č. UR/83/55/2023 ze dne 29. 5. 2023 Zadávací řízení na zajištění realizací veřejných zakázek, konkrétně veřejné zakázky Projektová dokumentace „Agel SMN a.s. – o.z. Nemocnice Prostějov – Infekční klinika“</w:t>
      </w:r>
    </w:p>
    <w:p w14:paraId="4C8032DB" w14:textId="12E74372" w:rsidR="00DF214C" w:rsidRPr="001567F1" w:rsidRDefault="00DF214C" w:rsidP="00DF214C">
      <w:pPr>
        <w:pStyle w:val="Vbornzevusnesen"/>
        <w:ind w:left="426" w:firstLine="0"/>
        <w:rPr>
          <w:sz w:val="22"/>
          <w:szCs w:val="22"/>
        </w:rPr>
      </w:pPr>
      <w:r w:rsidRPr="001567F1">
        <w:rPr>
          <w:sz w:val="22"/>
          <w:szCs w:val="22"/>
        </w:rPr>
        <w:t>ukládá předsedovi kontrolního výboru požádat ředitele krajského úřadu o vyjádření k zápis</w:t>
      </w:r>
      <w:r w:rsidR="00874E73" w:rsidRPr="001567F1">
        <w:rPr>
          <w:sz w:val="22"/>
          <w:szCs w:val="22"/>
        </w:rPr>
        <w:t>ům</w:t>
      </w:r>
      <w:r w:rsidRPr="001567F1">
        <w:rPr>
          <w:sz w:val="22"/>
          <w:szCs w:val="22"/>
        </w:rPr>
        <w:t xml:space="preserve"> z proveden</w:t>
      </w:r>
      <w:r w:rsidR="00874E73" w:rsidRPr="001567F1">
        <w:rPr>
          <w:sz w:val="22"/>
          <w:szCs w:val="22"/>
        </w:rPr>
        <w:t>ých</w:t>
      </w:r>
      <w:r w:rsidRPr="001567F1">
        <w:rPr>
          <w:sz w:val="22"/>
          <w:szCs w:val="22"/>
        </w:rPr>
        <w:t xml:space="preserve"> kontrol.</w:t>
      </w:r>
    </w:p>
    <w:p w14:paraId="63B728DD" w14:textId="3C777668" w:rsidR="00437A40" w:rsidRDefault="00437A40" w:rsidP="00DF214C">
      <w:pPr>
        <w:pStyle w:val="slo1text"/>
        <w:tabs>
          <w:tab w:val="clear" w:pos="567"/>
        </w:tabs>
        <w:spacing w:before="120" w:after="360"/>
        <w:ind w:left="0" w:firstLine="426"/>
        <w:rPr>
          <w:b/>
          <w:sz w:val="22"/>
          <w:szCs w:val="22"/>
        </w:rPr>
      </w:pPr>
      <w:r w:rsidRPr="00A65104">
        <w:rPr>
          <w:b/>
          <w:sz w:val="22"/>
          <w:szCs w:val="22"/>
        </w:rPr>
        <w:t>Přítomno 1</w:t>
      </w:r>
      <w:r w:rsidR="001567F1">
        <w:rPr>
          <w:b/>
          <w:sz w:val="22"/>
          <w:szCs w:val="22"/>
        </w:rPr>
        <w:t>0</w:t>
      </w:r>
      <w:r w:rsidRPr="00A65104">
        <w:rPr>
          <w:b/>
          <w:sz w:val="22"/>
          <w:szCs w:val="22"/>
        </w:rPr>
        <w:t>, pro 1</w:t>
      </w:r>
      <w:r w:rsidR="001567F1">
        <w:rPr>
          <w:b/>
          <w:sz w:val="22"/>
          <w:szCs w:val="22"/>
        </w:rPr>
        <w:t>0</w:t>
      </w:r>
      <w:r w:rsidRPr="00A65104">
        <w:rPr>
          <w:b/>
          <w:sz w:val="22"/>
          <w:szCs w:val="22"/>
        </w:rPr>
        <w:t>, proti 0, zdržel se 0, nehlasoval 0. Návrh byl přijat.</w:t>
      </w:r>
    </w:p>
    <w:p w14:paraId="59F64A73" w14:textId="77777777" w:rsidR="00693FEC" w:rsidRPr="00A65104" w:rsidRDefault="00D11ED9" w:rsidP="00D11ED9">
      <w:pPr>
        <w:pStyle w:val="Znak2odsazen1text"/>
        <w:numPr>
          <w:ilvl w:val="0"/>
          <w:numId w:val="26"/>
        </w:numPr>
        <w:rPr>
          <w:b/>
          <w:sz w:val="22"/>
          <w:szCs w:val="22"/>
        </w:rPr>
      </w:pPr>
      <w:r w:rsidRPr="00A65104">
        <w:rPr>
          <w:b/>
          <w:sz w:val="22"/>
          <w:szCs w:val="22"/>
        </w:rPr>
        <w:t>Různé</w:t>
      </w:r>
    </w:p>
    <w:p w14:paraId="5893143D" w14:textId="17AC7391" w:rsidR="00D11ED9" w:rsidRPr="00A65104" w:rsidRDefault="00D11ED9" w:rsidP="00D11ED9">
      <w:pPr>
        <w:pStyle w:val="slo1text"/>
        <w:tabs>
          <w:tab w:val="clear" w:pos="567"/>
        </w:tabs>
        <w:spacing w:before="120"/>
        <w:ind w:firstLine="0"/>
        <w:rPr>
          <w:sz w:val="22"/>
          <w:szCs w:val="22"/>
        </w:rPr>
      </w:pPr>
      <w:r w:rsidRPr="00A65104">
        <w:rPr>
          <w:sz w:val="22"/>
          <w:szCs w:val="22"/>
        </w:rPr>
        <w:t>Členové kontrolního výboru se dohodli na termínu příštího zasedání kontrolního výboru</w:t>
      </w:r>
      <w:r w:rsidR="008A4124" w:rsidRPr="00A65104">
        <w:rPr>
          <w:sz w:val="22"/>
          <w:szCs w:val="22"/>
        </w:rPr>
        <w:t xml:space="preserve">, které se uskuteční dne </w:t>
      </w:r>
      <w:r w:rsidR="0062101A">
        <w:rPr>
          <w:sz w:val="22"/>
          <w:szCs w:val="22"/>
        </w:rPr>
        <w:t>2</w:t>
      </w:r>
      <w:r w:rsidR="00F4364C">
        <w:rPr>
          <w:sz w:val="22"/>
          <w:szCs w:val="22"/>
        </w:rPr>
        <w:t>8</w:t>
      </w:r>
      <w:r w:rsidR="008A4124" w:rsidRPr="00A65104">
        <w:rPr>
          <w:sz w:val="22"/>
          <w:szCs w:val="22"/>
        </w:rPr>
        <w:t xml:space="preserve">. </w:t>
      </w:r>
      <w:r w:rsidR="00F4364C">
        <w:rPr>
          <w:sz w:val="22"/>
          <w:szCs w:val="22"/>
        </w:rPr>
        <w:t>8</w:t>
      </w:r>
      <w:r w:rsidR="008A4124" w:rsidRPr="00A65104">
        <w:rPr>
          <w:sz w:val="22"/>
          <w:szCs w:val="22"/>
        </w:rPr>
        <w:t>. 202</w:t>
      </w:r>
      <w:r w:rsidR="006929B9">
        <w:rPr>
          <w:sz w:val="22"/>
          <w:szCs w:val="22"/>
        </w:rPr>
        <w:t>4</w:t>
      </w:r>
      <w:r w:rsidR="008A4124" w:rsidRPr="00A65104">
        <w:rPr>
          <w:sz w:val="22"/>
          <w:szCs w:val="22"/>
        </w:rPr>
        <w:t xml:space="preserve">. </w:t>
      </w:r>
      <w:r w:rsidRPr="00A65104">
        <w:rPr>
          <w:sz w:val="22"/>
          <w:szCs w:val="22"/>
        </w:rPr>
        <w:t xml:space="preserve"> </w:t>
      </w:r>
    </w:p>
    <w:p w14:paraId="43FCA029" w14:textId="77777777" w:rsidR="00D11ED9" w:rsidRPr="00A65104" w:rsidRDefault="00D11ED9" w:rsidP="00D11ED9">
      <w:pPr>
        <w:pStyle w:val="slo1text"/>
        <w:numPr>
          <w:ilvl w:val="0"/>
          <w:numId w:val="17"/>
        </w:numPr>
        <w:spacing w:before="360"/>
        <w:rPr>
          <w:b/>
          <w:sz w:val="22"/>
          <w:szCs w:val="22"/>
        </w:rPr>
      </w:pPr>
      <w:r w:rsidRPr="00A65104">
        <w:rPr>
          <w:b/>
          <w:sz w:val="22"/>
          <w:szCs w:val="22"/>
        </w:rPr>
        <w:t xml:space="preserve">Závěr </w:t>
      </w:r>
    </w:p>
    <w:p w14:paraId="4D992F24" w14:textId="2D17DA08" w:rsidR="00D11ED9" w:rsidRPr="00A65104" w:rsidRDefault="00D11ED9" w:rsidP="00D11ED9">
      <w:pPr>
        <w:pStyle w:val="Znak2odsazen1text"/>
        <w:ind w:left="567"/>
        <w:rPr>
          <w:sz w:val="22"/>
          <w:szCs w:val="22"/>
        </w:rPr>
      </w:pPr>
      <w:r w:rsidRPr="00A65104">
        <w:rPr>
          <w:sz w:val="22"/>
          <w:szCs w:val="22"/>
        </w:rPr>
        <w:t>Předseda kontrolního výboru poděkoval členům kontrolního výboru za účast na </w:t>
      </w:r>
      <w:r w:rsidR="00860FF9">
        <w:rPr>
          <w:sz w:val="22"/>
          <w:szCs w:val="22"/>
        </w:rPr>
        <w:t>19</w:t>
      </w:r>
      <w:r w:rsidRPr="00A65104">
        <w:rPr>
          <w:sz w:val="22"/>
          <w:szCs w:val="22"/>
        </w:rPr>
        <w:t xml:space="preserve">. zasedání kontrolního výboru. </w:t>
      </w:r>
    </w:p>
    <w:p w14:paraId="08B267A6" w14:textId="30CCFCCC" w:rsidR="00D11ED9" w:rsidRPr="00A65104" w:rsidRDefault="00D11ED9" w:rsidP="00D11ED9">
      <w:pPr>
        <w:pStyle w:val="Znak2odsazen1text"/>
        <w:ind w:left="567"/>
        <w:rPr>
          <w:sz w:val="22"/>
          <w:szCs w:val="22"/>
        </w:rPr>
      </w:pPr>
      <w:r w:rsidRPr="00A65104">
        <w:rPr>
          <w:sz w:val="22"/>
          <w:szCs w:val="22"/>
        </w:rPr>
        <w:t xml:space="preserve">Příští zasedání kontrolního výboru se uskuteční </w:t>
      </w:r>
      <w:r w:rsidR="006929B9">
        <w:rPr>
          <w:b/>
          <w:sz w:val="22"/>
          <w:szCs w:val="22"/>
        </w:rPr>
        <w:t>2</w:t>
      </w:r>
      <w:r w:rsidR="00F4364C">
        <w:rPr>
          <w:b/>
          <w:sz w:val="22"/>
          <w:szCs w:val="22"/>
        </w:rPr>
        <w:t>8</w:t>
      </w:r>
      <w:r w:rsidRPr="00A65104">
        <w:rPr>
          <w:b/>
          <w:sz w:val="22"/>
          <w:szCs w:val="22"/>
        </w:rPr>
        <w:t>. </w:t>
      </w:r>
      <w:r w:rsidR="00F4364C">
        <w:rPr>
          <w:b/>
          <w:sz w:val="22"/>
          <w:szCs w:val="22"/>
        </w:rPr>
        <w:t>8</w:t>
      </w:r>
      <w:r w:rsidRPr="00A65104">
        <w:rPr>
          <w:b/>
          <w:sz w:val="22"/>
          <w:szCs w:val="22"/>
        </w:rPr>
        <w:t>. 202</w:t>
      </w:r>
      <w:r w:rsidR="006929B9">
        <w:rPr>
          <w:b/>
          <w:sz w:val="22"/>
          <w:szCs w:val="22"/>
        </w:rPr>
        <w:t>4</w:t>
      </w:r>
      <w:r w:rsidRPr="00A65104">
        <w:rPr>
          <w:sz w:val="22"/>
          <w:szCs w:val="22"/>
        </w:rPr>
        <w:t xml:space="preserve"> </w:t>
      </w:r>
      <w:r w:rsidR="006929B9">
        <w:rPr>
          <w:sz w:val="22"/>
          <w:szCs w:val="22"/>
        </w:rPr>
        <w:t>od 14:30 h</w:t>
      </w:r>
      <w:r w:rsidR="00F7161E">
        <w:rPr>
          <w:sz w:val="22"/>
          <w:szCs w:val="22"/>
        </w:rPr>
        <w:t>o</w:t>
      </w:r>
      <w:r w:rsidR="006929B9">
        <w:rPr>
          <w:sz w:val="22"/>
          <w:szCs w:val="22"/>
        </w:rPr>
        <w:t>din v</w:t>
      </w:r>
      <w:r w:rsidR="00F4364C">
        <w:rPr>
          <w:sz w:val="22"/>
          <w:szCs w:val="22"/>
        </w:rPr>
        <w:t> 10. patře budovy Krajského úřadu Olomouckého kraje.</w:t>
      </w:r>
    </w:p>
    <w:p w14:paraId="3F3F108A" w14:textId="4E23109E" w:rsidR="00975D37" w:rsidRPr="00A65104" w:rsidRDefault="00D11ED9" w:rsidP="0058406C">
      <w:pPr>
        <w:pStyle w:val="Mstoadatumvlevo"/>
        <w:spacing w:before="360" w:after="360"/>
        <w:rPr>
          <w:rFonts w:cs="Arial"/>
          <w:sz w:val="22"/>
          <w:szCs w:val="22"/>
        </w:rPr>
      </w:pPr>
      <w:r w:rsidRPr="00A65104">
        <w:rPr>
          <w:rFonts w:cs="Arial"/>
          <w:sz w:val="22"/>
          <w:szCs w:val="22"/>
        </w:rPr>
        <w:t>V</w:t>
      </w:r>
      <w:r w:rsidR="00975D37" w:rsidRPr="00A65104">
        <w:rPr>
          <w:rFonts w:cs="Arial"/>
          <w:sz w:val="22"/>
          <w:szCs w:val="22"/>
        </w:rPr>
        <w:t xml:space="preserve"> Olomouci dne </w:t>
      </w:r>
      <w:r w:rsidR="006929B9">
        <w:rPr>
          <w:rFonts w:cs="Arial"/>
          <w:sz w:val="22"/>
          <w:szCs w:val="22"/>
        </w:rPr>
        <w:t>2</w:t>
      </w:r>
      <w:r w:rsidR="00F4364C">
        <w:rPr>
          <w:rFonts w:cs="Arial"/>
          <w:sz w:val="22"/>
          <w:szCs w:val="22"/>
        </w:rPr>
        <w:t>6</w:t>
      </w:r>
      <w:r w:rsidR="00DC382B" w:rsidRPr="00A65104">
        <w:rPr>
          <w:rFonts w:cs="Arial"/>
          <w:sz w:val="22"/>
          <w:szCs w:val="22"/>
        </w:rPr>
        <w:t xml:space="preserve">. </w:t>
      </w:r>
      <w:r w:rsidR="00F4364C">
        <w:rPr>
          <w:rFonts w:cs="Arial"/>
          <w:sz w:val="22"/>
          <w:szCs w:val="22"/>
        </w:rPr>
        <w:t>6</w:t>
      </w:r>
      <w:r w:rsidR="00DC382B" w:rsidRPr="00A65104">
        <w:rPr>
          <w:rFonts w:cs="Arial"/>
          <w:sz w:val="22"/>
          <w:szCs w:val="22"/>
        </w:rPr>
        <w:t>. 202</w:t>
      </w:r>
      <w:r w:rsidR="006929B9">
        <w:rPr>
          <w:rFonts w:cs="Arial"/>
          <w:sz w:val="22"/>
          <w:szCs w:val="22"/>
        </w:rPr>
        <w:t>4</w:t>
      </w:r>
    </w:p>
    <w:p w14:paraId="716A51AD" w14:textId="77777777" w:rsidR="00975D37" w:rsidRPr="00A65104" w:rsidRDefault="00975D37">
      <w:pPr>
        <w:pStyle w:val="Podpis"/>
        <w:rPr>
          <w:rFonts w:cs="Arial"/>
          <w:sz w:val="22"/>
          <w:szCs w:val="22"/>
        </w:rPr>
      </w:pPr>
      <w:r w:rsidRPr="00A65104">
        <w:rPr>
          <w:rFonts w:cs="Arial"/>
          <w:sz w:val="22"/>
          <w:szCs w:val="22"/>
        </w:rPr>
        <w:t>……………………………….</w:t>
      </w:r>
    </w:p>
    <w:p w14:paraId="16CC47FF" w14:textId="77777777" w:rsidR="00975D37" w:rsidRPr="00A65104" w:rsidRDefault="00DC382B">
      <w:pPr>
        <w:pStyle w:val="Podpis"/>
        <w:rPr>
          <w:rFonts w:cs="Arial"/>
          <w:sz w:val="22"/>
          <w:szCs w:val="22"/>
        </w:rPr>
      </w:pPr>
      <w:r w:rsidRPr="00A65104">
        <w:rPr>
          <w:rFonts w:cs="Arial"/>
          <w:sz w:val="22"/>
          <w:szCs w:val="22"/>
        </w:rPr>
        <w:t>JUDr. Vladimír Lichnovský</w:t>
      </w:r>
    </w:p>
    <w:p w14:paraId="35F2B5B6" w14:textId="77777777" w:rsidR="00975D37" w:rsidRPr="00A65104" w:rsidRDefault="00975D37">
      <w:pPr>
        <w:pStyle w:val="Podpis"/>
        <w:rPr>
          <w:rFonts w:cs="Arial"/>
          <w:sz w:val="22"/>
          <w:szCs w:val="22"/>
        </w:rPr>
      </w:pPr>
      <w:r w:rsidRPr="00A65104">
        <w:rPr>
          <w:rFonts w:cs="Arial"/>
          <w:sz w:val="22"/>
          <w:szCs w:val="22"/>
        </w:rPr>
        <w:t>předseda výboru</w:t>
      </w:r>
    </w:p>
    <w:p w14:paraId="59A0000B" w14:textId="7E5DF3DD" w:rsidR="001F288E" w:rsidRPr="00A65104" w:rsidRDefault="00415B2B" w:rsidP="001F288E">
      <w:pPr>
        <w:pStyle w:val="Vborplohy"/>
        <w:spacing w:before="120"/>
        <w:ind w:left="0" w:firstLine="0"/>
        <w:jc w:val="both"/>
        <w:rPr>
          <w:szCs w:val="22"/>
        </w:rPr>
      </w:pPr>
      <w:r>
        <w:rPr>
          <w:szCs w:val="22"/>
        </w:rPr>
        <w:lastRenderedPageBreak/>
        <w:t>P</w:t>
      </w:r>
      <w:r w:rsidR="001F288E" w:rsidRPr="00A65104">
        <w:rPr>
          <w:szCs w:val="22"/>
        </w:rPr>
        <w:t xml:space="preserve">řílohy: </w:t>
      </w:r>
    </w:p>
    <w:p w14:paraId="6A2E9184" w14:textId="77777777" w:rsidR="001F288E" w:rsidRPr="00A65104" w:rsidRDefault="001F288E" w:rsidP="001F288E">
      <w:pPr>
        <w:pStyle w:val="Vborplohy"/>
        <w:spacing w:before="120"/>
        <w:ind w:left="0" w:firstLine="0"/>
        <w:jc w:val="both"/>
        <w:rPr>
          <w:szCs w:val="22"/>
          <w:u w:val="single"/>
        </w:rPr>
      </w:pPr>
      <w:r w:rsidRPr="00A65104">
        <w:rPr>
          <w:szCs w:val="22"/>
          <w:u w:val="single"/>
        </w:rPr>
        <w:t>Příloha 1</w:t>
      </w:r>
    </w:p>
    <w:p w14:paraId="396699DE" w14:textId="3170CCA1" w:rsidR="00860FF9" w:rsidRDefault="002448A9" w:rsidP="00860FF9">
      <w:pPr>
        <w:pStyle w:val="Znak2odsazen1text"/>
        <w:rPr>
          <w:bCs/>
          <w:sz w:val="22"/>
          <w:szCs w:val="22"/>
        </w:rPr>
      </w:pPr>
      <w:r w:rsidRPr="00415B2B">
        <w:rPr>
          <w:sz w:val="22"/>
          <w:szCs w:val="22"/>
        </w:rPr>
        <w:t>Zá</w:t>
      </w:r>
      <w:r w:rsidR="00634CCB" w:rsidRPr="00415B2B">
        <w:rPr>
          <w:sz w:val="22"/>
          <w:szCs w:val="22"/>
        </w:rPr>
        <w:t xml:space="preserve">pis z kontroly </w:t>
      </w:r>
      <w:r w:rsidR="00415B2B" w:rsidRPr="00415B2B">
        <w:rPr>
          <w:sz w:val="22"/>
          <w:szCs w:val="22"/>
        </w:rPr>
        <w:t xml:space="preserve">plnění usnesení </w:t>
      </w:r>
      <w:r w:rsidR="00860FF9" w:rsidRPr="007A2B17">
        <w:rPr>
          <w:bCs/>
          <w:sz w:val="22"/>
          <w:szCs w:val="22"/>
        </w:rPr>
        <w:t>Zastupitelstva Olomouckého kraje č. UZ/13/52/2023 ze dne 20. 2. 2023 Vyhodnocení přijatých žádostí v rámci dotačního programu Obchůdek 2022 v Olomouckém kraji</w:t>
      </w:r>
      <w:r w:rsidR="004C4A5E">
        <w:rPr>
          <w:bCs/>
          <w:sz w:val="22"/>
          <w:szCs w:val="22"/>
        </w:rPr>
        <w:t>.</w:t>
      </w:r>
    </w:p>
    <w:p w14:paraId="4F66F954" w14:textId="535DA1FD" w:rsidR="0058406C" w:rsidRDefault="0058406C" w:rsidP="0058406C">
      <w:pPr>
        <w:pStyle w:val="Znak2odsazen1text"/>
        <w:ind w:left="7938" w:firstLine="567"/>
        <w:rPr>
          <w:bCs/>
          <w:sz w:val="22"/>
          <w:szCs w:val="22"/>
        </w:rPr>
      </w:pPr>
      <w:r>
        <w:rPr>
          <w:bCs/>
          <w:sz w:val="22"/>
          <w:szCs w:val="22"/>
        </w:rPr>
        <w:t>(strana 5)</w:t>
      </w:r>
    </w:p>
    <w:p w14:paraId="7F83E625" w14:textId="249C7DDC" w:rsidR="00860FF9" w:rsidRPr="004C4A5E" w:rsidRDefault="00860FF9" w:rsidP="00860FF9">
      <w:pPr>
        <w:pStyle w:val="Znak2odsazen1text"/>
        <w:rPr>
          <w:bCs/>
          <w:sz w:val="22"/>
          <w:szCs w:val="22"/>
          <w:u w:val="single"/>
        </w:rPr>
      </w:pPr>
      <w:r w:rsidRPr="004C4A5E">
        <w:rPr>
          <w:bCs/>
          <w:sz w:val="22"/>
          <w:szCs w:val="22"/>
          <w:u w:val="single"/>
        </w:rPr>
        <w:t>Příloha 2</w:t>
      </w:r>
    </w:p>
    <w:p w14:paraId="22951C6B" w14:textId="1F85311D" w:rsidR="00860FF9" w:rsidRPr="0058406C" w:rsidRDefault="0058406C" w:rsidP="00860FF9">
      <w:pPr>
        <w:pStyle w:val="Znak2odsazen1text"/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 xml:space="preserve">Zápis z kontroly plnění usnesení </w:t>
      </w:r>
      <w:r w:rsidR="00860FF9" w:rsidRPr="007A2B17">
        <w:rPr>
          <w:bCs/>
          <w:sz w:val="22"/>
          <w:szCs w:val="22"/>
        </w:rPr>
        <w:t>Zastupitelstva Olomouckého kraje č. UZ/11/33/2022 ze dne 26. 9. 2022 Žádosti o poskytnutí individuálních dotací v oblasti sportu, Lukostřelba Prostějov, z.s. - Přístavba sportovní haly - 2. etapa</w:t>
      </w:r>
      <w:r w:rsidR="004C4A5E">
        <w:rPr>
          <w:bCs/>
          <w:sz w:val="22"/>
          <w:szCs w:val="22"/>
        </w:rPr>
        <w:t>.</w:t>
      </w:r>
    </w:p>
    <w:p w14:paraId="404B8818" w14:textId="1E3A8387" w:rsidR="00634CCB" w:rsidRPr="00A65104" w:rsidRDefault="00634CCB" w:rsidP="0058406C">
      <w:pPr>
        <w:pStyle w:val="Dopisosloven"/>
        <w:spacing w:before="240" w:after="120"/>
        <w:ind w:left="7938" w:firstLine="567"/>
        <w:rPr>
          <w:sz w:val="22"/>
          <w:szCs w:val="22"/>
          <w:u w:val="single"/>
        </w:rPr>
      </w:pPr>
      <w:r w:rsidRPr="00A65104">
        <w:rPr>
          <w:sz w:val="22"/>
          <w:szCs w:val="22"/>
        </w:rPr>
        <w:t xml:space="preserve">(strana </w:t>
      </w:r>
      <w:r w:rsidR="0058406C">
        <w:rPr>
          <w:sz w:val="22"/>
          <w:szCs w:val="22"/>
        </w:rPr>
        <w:t>7</w:t>
      </w:r>
      <w:r w:rsidRPr="00A65104">
        <w:rPr>
          <w:sz w:val="22"/>
          <w:szCs w:val="22"/>
        </w:rPr>
        <w:t>)</w:t>
      </w:r>
    </w:p>
    <w:p w14:paraId="422F924C" w14:textId="4DC50403" w:rsidR="001F288E" w:rsidRPr="00C26AC7" w:rsidRDefault="001F288E" w:rsidP="001F288E">
      <w:pPr>
        <w:pStyle w:val="Vborplohy"/>
        <w:ind w:left="0" w:firstLine="0"/>
        <w:jc w:val="both"/>
        <w:rPr>
          <w:szCs w:val="22"/>
          <w:u w:val="single"/>
        </w:rPr>
      </w:pPr>
      <w:r w:rsidRPr="00C26AC7">
        <w:rPr>
          <w:szCs w:val="22"/>
          <w:u w:val="single"/>
        </w:rPr>
        <w:t xml:space="preserve">Příloha </w:t>
      </w:r>
      <w:r w:rsidR="00860FF9">
        <w:rPr>
          <w:szCs w:val="22"/>
          <w:u w:val="single"/>
        </w:rPr>
        <w:t>3</w:t>
      </w:r>
    </w:p>
    <w:p w14:paraId="360C505E" w14:textId="561C43AC" w:rsidR="001F288E" w:rsidRPr="00C26AC7" w:rsidRDefault="001F288E" w:rsidP="00860FF9">
      <w:pPr>
        <w:pStyle w:val="Normal"/>
        <w:jc w:val="both"/>
        <w:rPr>
          <w:sz w:val="22"/>
          <w:szCs w:val="22"/>
        </w:rPr>
      </w:pPr>
      <w:r w:rsidRPr="00C26AC7">
        <w:rPr>
          <w:sz w:val="22"/>
          <w:szCs w:val="22"/>
        </w:rPr>
        <w:t>Vyjádření ředitele krajského úřadu k zápis</w:t>
      </w:r>
      <w:r w:rsidR="0058406C">
        <w:rPr>
          <w:sz w:val="22"/>
          <w:szCs w:val="22"/>
        </w:rPr>
        <w:t>ům</w:t>
      </w:r>
      <w:r w:rsidRPr="00C26AC7">
        <w:rPr>
          <w:sz w:val="22"/>
          <w:szCs w:val="22"/>
        </w:rPr>
        <w:t xml:space="preserve"> z proveden</w:t>
      </w:r>
      <w:r w:rsidR="0058406C">
        <w:rPr>
          <w:sz w:val="22"/>
          <w:szCs w:val="22"/>
        </w:rPr>
        <w:t>ých</w:t>
      </w:r>
      <w:r w:rsidRPr="00C26AC7">
        <w:rPr>
          <w:sz w:val="22"/>
          <w:szCs w:val="22"/>
        </w:rPr>
        <w:t xml:space="preserve"> kontrol plnění usnesení uveden</w:t>
      </w:r>
      <w:r w:rsidR="0058406C">
        <w:rPr>
          <w:sz w:val="22"/>
          <w:szCs w:val="22"/>
        </w:rPr>
        <w:t>ých</w:t>
      </w:r>
      <w:r w:rsidRPr="00C26AC7">
        <w:rPr>
          <w:sz w:val="22"/>
          <w:szCs w:val="22"/>
        </w:rPr>
        <w:t xml:space="preserve"> v příloze 1</w:t>
      </w:r>
      <w:r w:rsidR="00860FF9">
        <w:rPr>
          <w:sz w:val="22"/>
          <w:szCs w:val="22"/>
        </w:rPr>
        <w:t xml:space="preserve"> a 2</w:t>
      </w:r>
      <w:r w:rsidRPr="00C26AC7">
        <w:rPr>
          <w:sz w:val="22"/>
          <w:szCs w:val="22"/>
        </w:rPr>
        <w:t>.</w:t>
      </w:r>
    </w:p>
    <w:p w14:paraId="1173E910" w14:textId="6D5E79A9" w:rsidR="001F288E" w:rsidRPr="00C26AC7" w:rsidRDefault="001F288E" w:rsidP="001F288E">
      <w:pPr>
        <w:pStyle w:val="Vborplohy"/>
        <w:ind w:left="8364" w:firstLine="0"/>
        <w:jc w:val="both"/>
        <w:rPr>
          <w:szCs w:val="22"/>
          <w:u w:val="single"/>
        </w:rPr>
      </w:pPr>
      <w:r w:rsidRPr="00C26AC7">
        <w:rPr>
          <w:sz w:val="24"/>
          <w:szCs w:val="24"/>
        </w:rPr>
        <w:t xml:space="preserve"> </w:t>
      </w:r>
      <w:r w:rsidR="00E76F80" w:rsidRPr="00C26AC7">
        <w:rPr>
          <w:sz w:val="24"/>
          <w:szCs w:val="24"/>
        </w:rPr>
        <w:t xml:space="preserve"> </w:t>
      </w:r>
      <w:r w:rsidRPr="00C26AC7">
        <w:rPr>
          <w:szCs w:val="22"/>
        </w:rPr>
        <w:t xml:space="preserve">(strana </w:t>
      </w:r>
      <w:r w:rsidR="0058406C">
        <w:rPr>
          <w:szCs w:val="22"/>
        </w:rPr>
        <w:t>8</w:t>
      </w:r>
      <w:r w:rsidRPr="00C26AC7">
        <w:rPr>
          <w:szCs w:val="22"/>
        </w:rPr>
        <w:t>)</w:t>
      </w:r>
    </w:p>
    <w:p w14:paraId="26C0C628" w14:textId="77777777" w:rsidR="001F288E" w:rsidRPr="00C26AC7" w:rsidRDefault="001F288E" w:rsidP="00DC382B">
      <w:pPr>
        <w:spacing w:before="120" w:after="120"/>
        <w:jc w:val="both"/>
        <w:rPr>
          <w:rFonts w:ascii="Arial" w:hAnsi="Arial" w:cs="Arial"/>
          <w:sz w:val="22"/>
          <w:szCs w:val="22"/>
        </w:rPr>
      </w:pPr>
    </w:p>
    <w:p w14:paraId="4C7EC0FA" w14:textId="77777777" w:rsidR="001F288E" w:rsidRPr="00C26AC7" w:rsidRDefault="001F288E" w:rsidP="00DC382B">
      <w:pPr>
        <w:spacing w:before="120" w:after="120"/>
        <w:jc w:val="both"/>
        <w:rPr>
          <w:rFonts w:ascii="Arial" w:hAnsi="Arial" w:cs="Arial"/>
          <w:sz w:val="22"/>
          <w:szCs w:val="22"/>
        </w:rPr>
      </w:pPr>
    </w:p>
    <w:p w14:paraId="35BE057F" w14:textId="77777777" w:rsidR="00DC382B" w:rsidRPr="00C26AC7" w:rsidRDefault="00975D37" w:rsidP="00DC382B">
      <w:pPr>
        <w:spacing w:before="120" w:after="120"/>
        <w:jc w:val="both"/>
        <w:rPr>
          <w:rFonts w:ascii="Arial" w:hAnsi="Arial" w:cs="Arial"/>
          <w:sz w:val="22"/>
          <w:szCs w:val="22"/>
        </w:rPr>
      </w:pPr>
      <w:r w:rsidRPr="00C26AC7">
        <w:rPr>
          <w:rFonts w:ascii="Arial" w:hAnsi="Arial" w:cs="Arial"/>
          <w:sz w:val="22"/>
          <w:szCs w:val="22"/>
        </w:rPr>
        <w:t xml:space="preserve">Přílohy: </w:t>
      </w:r>
      <w:r w:rsidRPr="00C26AC7">
        <w:rPr>
          <w:rFonts w:ascii="Arial" w:hAnsi="Arial" w:cs="Arial"/>
          <w:sz w:val="22"/>
          <w:szCs w:val="22"/>
        </w:rPr>
        <w:tab/>
      </w:r>
    </w:p>
    <w:p w14:paraId="55E5A856" w14:textId="77777777" w:rsidR="00DC382B" w:rsidRPr="008434E3" w:rsidRDefault="00DC382B" w:rsidP="00DC382B">
      <w:pPr>
        <w:spacing w:before="120" w:after="120"/>
        <w:jc w:val="both"/>
        <w:rPr>
          <w:rFonts w:ascii="Arial" w:hAnsi="Arial"/>
          <w:sz w:val="22"/>
          <w:szCs w:val="22"/>
        </w:rPr>
      </w:pPr>
      <w:r w:rsidRPr="00C26AC7">
        <w:rPr>
          <w:rFonts w:ascii="Arial" w:hAnsi="Arial"/>
          <w:sz w:val="22"/>
          <w:szCs w:val="22"/>
        </w:rPr>
        <w:t>Prezenční listina</w:t>
      </w:r>
    </w:p>
    <w:p w14:paraId="6677C4DB" w14:textId="77777777" w:rsidR="00DC382B" w:rsidRPr="008434E3" w:rsidRDefault="00DC382B" w:rsidP="00DC382B">
      <w:pPr>
        <w:spacing w:before="120" w:after="120"/>
        <w:jc w:val="both"/>
        <w:rPr>
          <w:rFonts w:ascii="Arial" w:hAnsi="Arial"/>
          <w:sz w:val="22"/>
          <w:szCs w:val="22"/>
        </w:rPr>
      </w:pPr>
      <w:r w:rsidRPr="008434E3">
        <w:rPr>
          <w:rFonts w:ascii="Arial" w:hAnsi="Arial"/>
          <w:sz w:val="22"/>
          <w:szCs w:val="22"/>
        </w:rPr>
        <w:t xml:space="preserve">Usnesení kontrolního výboru </w:t>
      </w:r>
    </w:p>
    <w:p w14:paraId="1BC7E8B1" w14:textId="77777777" w:rsidR="00975D37" w:rsidRPr="008434E3" w:rsidRDefault="00975D37">
      <w:pPr>
        <w:pStyle w:val="Zkladntext"/>
        <w:rPr>
          <w:rFonts w:cs="Arial"/>
        </w:rPr>
      </w:pPr>
    </w:p>
    <w:p w14:paraId="5F368DB0" w14:textId="77777777" w:rsidR="001F288E" w:rsidRPr="008434E3" w:rsidRDefault="001F288E">
      <w:pPr>
        <w:pStyle w:val="Zkladntext"/>
        <w:rPr>
          <w:rFonts w:cs="Arial"/>
        </w:rPr>
      </w:pPr>
    </w:p>
    <w:p w14:paraId="4AE68C67" w14:textId="77777777" w:rsidR="001F288E" w:rsidRDefault="001F288E">
      <w:pPr>
        <w:pStyle w:val="Zkladntext"/>
        <w:rPr>
          <w:rFonts w:cs="Arial"/>
        </w:rPr>
      </w:pPr>
    </w:p>
    <w:p w14:paraId="09A521BD" w14:textId="77777777" w:rsidR="00C26AC7" w:rsidRDefault="00C26AC7">
      <w:pPr>
        <w:pStyle w:val="Zkladntext"/>
        <w:rPr>
          <w:rFonts w:cs="Arial"/>
        </w:rPr>
      </w:pPr>
    </w:p>
    <w:p w14:paraId="1F0C0CBB" w14:textId="77777777" w:rsidR="00634CCB" w:rsidRDefault="00634CCB">
      <w:pPr>
        <w:pStyle w:val="Zkladntext"/>
        <w:rPr>
          <w:rFonts w:cs="Arial"/>
        </w:rPr>
      </w:pPr>
    </w:p>
    <w:p w14:paraId="2C5116D6" w14:textId="79886669" w:rsidR="00634CCB" w:rsidRDefault="00634CCB">
      <w:pPr>
        <w:pStyle w:val="Zkladntext"/>
        <w:rPr>
          <w:rFonts w:cs="Arial"/>
        </w:rPr>
      </w:pPr>
    </w:p>
    <w:p w14:paraId="00CDC255" w14:textId="70A4F7D7" w:rsidR="00EC38D6" w:rsidRDefault="00EC38D6">
      <w:pPr>
        <w:pStyle w:val="Zkladntext"/>
        <w:rPr>
          <w:rFonts w:cs="Arial"/>
        </w:rPr>
      </w:pPr>
    </w:p>
    <w:p w14:paraId="03C4DF75" w14:textId="3ECC5206" w:rsidR="00EC38D6" w:rsidRDefault="00EC38D6">
      <w:pPr>
        <w:pStyle w:val="Zkladntext"/>
        <w:rPr>
          <w:rFonts w:cs="Arial"/>
        </w:rPr>
      </w:pPr>
    </w:p>
    <w:p w14:paraId="3F737F9B" w14:textId="4CF32577" w:rsidR="004C4A5E" w:rsidRDefault="004C4A5E">
      <w:pPr>
        <w:pStyle w:val="Zkladntext"/>
        <w:rPr>
          <w:rFonts w:cs="Arial"/>
        </w:rPr>
      </w:pPr>
    </w:p>
    <w:p w14:paraId="26F11D00" w14:textId="0AF24984" w:rsidR="004C4A5E" w:rsidRDefault="004C4A5E">
      <w:pPr>
        <w:pStyle w:val="Zkladntext"/>
        <w:rPr>
          <w:rFonts w:cs="Arial"/>
        </w:rPr>
      </w:pPr>
    </w:p>
    <w:p w14:paraId="0BFB0F7E" w14:textId="398E13A4" w:rsidR="004C4A5E" w:rsidRDefault="004C4A5E">
      <w:pPr>
        <w:pStyle w:val="Zkladntext"/>
        <w:rPr>
          <w:rFonts w:cs="Arial"/>
        </w:rPr>
      </w:pPr>
    </w:p>
    <w:p w14:paraId="1A943D44" w14:textId="43FF2681" w:rsidR="004C4A5E" w:rsidRDefault="004C4A5E">
      <w:pPr>
        <w:pStyle w:val="Zkladntext"/>
        <w:rPr>
          <w:rFonts w:cs="Arial"/>
        </w:rPr>
      </w:pPr>
    </w:p>
    <w:p w14:paraId="2E7503AC" w14:textId="5A1AAB09" w:rsidR="004C4A5E" w:rsidRDefault="004C4A5E">
      <w:pPr>
        <w:pStyle w:val="Zkladntext"/>
        <w:rPr>
          <w:rFonts w:cs="Arial"/>
        </w:rPr>
      </w:pPr>
    </w:p>
    <w:p w14:paraId="4C205209" w14:textId="0EF7EDFA" w:rsidR="004C4A5E" w:rsidRDefault="004C4A5E">
      <w:pPr>
        <w:pStyle w:val="Zkladntext"/>
        <w:rPr>
          <w:rFonts w:cs="Arial"/>
        </w:rPr>
      </w:pPr>
    </w:p>
    <w:p w14:paraId="587146F7" w14:textId="0CBC65F3" w:rsidR="004C4A5E" w:rsidRDefault="004C4A5E">
      <w:pPr>
        <w:pStyle w:val="Zkladntext"/>
        <w:rPr>
          <w:rFonts w:cs="Arial"/>
        </w:rPr>
      </w:pPr>
    </w:p>
    <w:p w14:paraId="329FC430" w14:textId="36364605" w:rsidR="004C4A5E" w:rsidRDefault="004C4A5E">
      <w:pPr>
        <w:pStyle w:val="Zkladntext"/>
        <w:rPr>
          <w:rFonts w:cs="Arial"/>
        </w:rPr>
      </w:pPr>
    </w:p>
    <w:p w14:paraId="5B290CD3" w14:textId="50DDE0C7" w:rsidR="004C4A5E" w:rsidRDefault="004C4A5E">
      <w:pPr>
        <w:pStyle w:val="Zkladntext"/>
        <w:rPr>
          <w:rFonts w:cs="Arial"/>
        </w:rPr>
      </w:pPr>
    </w:p>
    <w:p w14:paraId="61423363" w14:textId="5C6E32B7" w:rsidR="004C4A5E" w:rsidRDefault="004C4A5E">
      <w:pPr>
        <w:pStyle w:val="Zkladntext"/>
        <w:rPr>
          <w:rFonts w:cs="Arial"/>
        </w:rPr>
      </w:pPr>
    </w:p>
    <w:p w14:paraId="0A9C8D18" w14:textId="32DD99CD" w:rsidR="0058406C" w:rsidRDefault="0058406C">
      <w:pPr>
        <w:pStyle w:val="Zkladntext"/>
        <w:rPr>
          <w:rFonts w:cs="Arial"/>
        </w:rPr>
      </w:pPr>
    </w:p>
    <w:p w14:paraId="7A621D45" w14:textId="77777777" w:rsidR="0058406C" w:rsidRDefault="0058406C">
      <w:pPr>
        <w:pStyle w:val="Zkladntext"/>
        <w:rPr>
          <w:rFonts w:cs="Arial"/>
        </w:rPr>
      </w:pPr>
    </w:p>
    <w:p w14:paraId="5434A721" w14:textId="77777777" w:rsidR="001F288E" w:rsidRPr="008434E3" w:rsidRDefault="001F288E" w:rsidP="00E1405C">
      <w:pPr>
        <w:pStyle w:val="Zkladntext"/>
        <w:spacing w:after="0"/>
        <w:rPr>
          <w:rFonts w:cs="Arial"/>
          <w:sz w:val="22"/>
          <w:szCs w:val="22"/>
        </w:rPr>
      </w:pPr>
      <w:r w:rsidRPr="008434E3">
        <w:rPr>
          <w:rFonts w:cs="Arial"/>
          <w:sz w:val="22"/>
          <w:szCs w:val="22"/>
        </w:rPr>
        <w:t>Příloha 1</w:t>
      </w:r>
    </w:p>
    <w:p w14:paraId="02FC8A03" w14:textId="77777777" w:rsidR="00634CCB" w:rsidRDefault="00634CCB" w:rsidP="00E1405C">
      <w:pPr>
        <w:pStyle w:val="Zkladntext"/>
        <w:spacing w:after="0"/>
        <w:rPr>
          <w:rFonts w:cs="Arial"/>
          <w:sz w:val="22"/>
          <w:szCs w:val="22"/>
        </w:rPr>
      </w:pPr>
    </w:p>
    <w:p w14:paraId="29535344" w14:textId="77777777" w:rsidR="004C4A5E" w:rsidRPr="0058406C" w:rsidRDefault="004C4A5E" w:rsidP="004C4A5E">
      <w:pPr>
        <w:jc w:val="center"/>
        <w:rPr>
          <w:rFonts w:ascii="Arial" w:hAnsi="Arial" w:cs="Arial"/>
          <w:b/>
          <w:sz w:val="32"/>
          <w:szCs w:val="32"/>
        </w:rPr>
      </w:pPr>
      <w:r w:rsidRPr="0058406C">
        <w:rPr>
          <w:rFonts w:ascii="Arial" w:hAnsi="Arial" w:cs="Arial"/>
          <w:b/>
          <w:sz w:val="32"/>
          <w:szCs w:val="32"/>
        </w:rPr>
        <w:t>Zápis</w:t>
      </w:r>
    </w:p>
    <w:p w14:paraId="7CAE2541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3FD81F61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6138B450" w14:textId="77777777" w:rsidR="004C4A5E" w:rsidRPr="0058406C" w:rsidRDefault="004C4A5E" w:rsidP="004C4A5E">
      <w:pPr>
        <w:jc w:val="both"/>
        <w:rPr>
          <w:rFonts w:ascii="Arial" w:hAnsi="Arial" w:cs="Arial"/>
          <w:color w:val="000000"/>
        </w:rPr>
      </w:pPr>
      <w:r w:rsidRPr="0058406C">
        <w:rPr>
          <w:rFonts w:ascii="Arial" w:hAnsi="Arial" w:cs="Arial"/>
        </w:rPr>
        <w:t xml:space="preserve">O provedené kontrole </w:t>
      </w:r>
      <w:r w:rsidRPr="0058406C">
        <w:rPr>
          <w:rFonts w:ascii="Arial" w:hAnsi="Arial" w:cs="Arial"/>
          <w:color w:val="000000"/>
        </w:rPr>
        <w:t>plnění usnesení Zastupitelstva Olomouckého kraje č. UZ/13/52/2023 ze dne 20. 2. 2023 Vyhodnocení přijatých žádostí v rámci dotačního programu Obchůdek 2022 v Olomouckém kraji.</w:t>
      </w:r>
    </w:p>
    <w:p w14:paraId="576A465D" w14:textId="77777777" w:rsidR="004C4A5E" w:rsidRPr="0058406C" w:rsidRDefault="004C4A5E" w:rsidP="004C4A5E">
      <w:pPr>
        <w:jc w:val="both"/>
        <w:rPr>
          <w:rFonts w:ascii="Arial" w:hAnsi="Arial" w:cs="Arial"/>
          <w:color w:val="000000"/>
        </w:rPr>
      </w:pPr>
      <w:r w:rsidRPr="0058406C">
        <w:rPr>
          <w:rFonts w:ascii="Arial" w:hAnsi="Arial" w:cs="Arial"/>
          <w:color w:val="000000"/>
        </w:rPr>
        <w:t>Kontrolu provedla kontrolní skupina ve složení Ing. Michal Tichý a Ing. Milan Klimeš</w:t>
      </w:r>
    </w:p>
    <w:p w14:paraId="231A4DCE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4327A084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Kontrolní komise:</w:t>
      </w:r>
      <w:r w:rsidRPr="0058406C">
        <w:rPr>
          <w:rFonts w:ascii="Arial" w:hAnsi="Arial" w:cs="Arial"/>
        </w:rPr>
        <w:tab/>
      </w:r>
      <w:r w:rsidRPr="0058406C">
        <w:rPr>
          <w:rFonts w:ascii="Arial" w:hAnsi="Arial" w:cs="Arial"/>
          <w:color w:val="000000"/>
        </w:rPr>
        <w:t>Ing. Milan Klimeš</w:t>
      </w:r>
      <w:r w:rsidRPr="0058406C">
        <w:rPr>
          <w:rFonts w:ascii="Arial" w:hAnsi="Arial" w:cs="Arial"/>
        </w:rPr>
        <w:tab/>
        <w:t xml:space="preserve">- člen KV ZOK </w:t>
      </w:r>
    </w:p>
    <w:p w14:paraId="6245C922" w14:textId="45FCF2E7" w:rsidR="004C4A5E" w:rsidRPr="0058406C" w:rsidRDefault="0058406C" w:rsidP="004C4A5E">
      <w:pPr>
        <w:ind w:left="1416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 w:rsidR="004C4A5E" w:rsidRPr="0058406C">
        <w:rPr>
          <w:rFonts w:ascii="Arial" w:hAnsi="Arial" w:cs="Arial"/>
        </w:rPr>
        <w:t xml:space="preserve">Ing. Michal Tichý </w:t>
      </w:r>
      <w:r w:rsidR="004C4A5E" w:rsidRPr="0058406C">
        <w:rPr>
          <w:rFonts w:ascii="Arial" w:hAnsi="Arial" w:cs="Arial"/>
        </w:rPr>
        <w:tab/>
        <w:t>- člen KV ZOK</w:t>
      </w:r>
    </w:p>
    <w:p w14:paraId="2A420DBF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43161D8C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 xml:space="preserve">Za kontrolovaný odbor: </w:t>
      </w:r>
    </w:p>
    <w:p w14:paraId="42785070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Ing. Radek Dosoudil – vedoucí Odboru strategického rozvoje kraje</w:t>
      </w:r>
    </w:p>
    <w:p w14:paraId="1CB2A498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Ing. Stanislava Palová – vedoucí oddělení administrace kotlíkových dotací</w:t>
      </w:r>
    </w:p>
    <w:p w14:paraId="0C610EC6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02807436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Datum provedení kontroly: 26. 3. 2024</w:t>
      </w:r>
    </w:p>
    <w:p w14:paraId="14F6EA86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5F8FE548" w14:textId="77777777" w:rsidR="004C4A5E" w:rsidRPr="0058406C" w:rsidRDefault="004C4A5E" w:rsidP="004C4A5E">
      <w:pPr>
        <w:jc w:val="both"/>
        <w:rPr>
          <w:rFonts w:ascii="Arial" w:hAnsi="Arial" w:cs="Arial"/>
          <w:color w:val="000000"/>
        </w:rPr>
      </w:pPr>
      <w:r w:rsidRPr="0058406C">
        <w:rPr>
          <w:rFonts w:ascii="Arial" w:hAnsi="Arial" w:cs="Arial"/>
        </w:rPr>
        <w:t xml:space="preserve">Předmětem kontroly bylo překontrolování </w:t>
      </w:r>
      <w:r w:rsidRPr="0058406C">
        <w:rPr>
          <w:rFonts w:ascii="Arial" w:hAnsi="Arial" w:cs="Arial"/>
          <w:color w:val="000000"/>
        </w:rPr>
        <w:t xml:space="preserve">plnění usnesení Zastupitelstva Olomouckého kraje č. UZ/13/52/2023 ze dne 20. 2. 2023 Vyhodnocení přijatých žádostí v rámci dotačního programu Obchůdek 2022 v Olomouckém kraji. </w:t>
      </w:r>
    </w:p>
    <w:p w14:paraId="2E5BDA64" w14:textId="77777777" w:rsidR="004C4A5E" w:rsidRPr="0058406C" w:rsidRDefault="004C4A5E" w:rsidP="004C4A5E">
      <w:pPr>
        <w:jc w:val="both"/>
        <w:rPr>
          <w:rFonts w:ascii="Arial" w:hAnsi="Arial" w:cs="Arial"/>
          <w:color w:val="000000"/>
        </w:rPr>
      </w:pPr>
    </w:p>
    <w:p w14:paraId="14D60300" w14:textId="77777777" w:rsidR="004C4A5E" w:rsidRPr="0058406C" w:rsidRDefault="004C4A5E" w:rsidP="004C4A5E">
      <w:pPr>
        <w:jc w:val="both"/>
        <w:rPr>
          <w:rFonts w:ascii="Arial" w:hAnsi="Arial" w:cs="Arial"/>
          <w:color w:val="000000"/>
        </w:rPr>
      </w:pPr>
      <w:r w:rsidRPr="0058406C">
        <w:rPr>
          <w:rFonts w:ascii="Arial" w:hAnsi="Arial" w:cs="Arial"/>
          <w:color w:val="000000"/>
        </w:rPr>
        <w:t>Žádost o poskytnutí dotace podalo v termínu pro podání žádostí celkem 169 subjektů, z čehož o přidělení podpory 11 rozhodovalo Zastupitelstvo Olomouckého kraje. Jednalo se o žádosti, kdy žadatelem byla obec.</w:t>
      </w:r>
    </w:p>
    <w:p w14:paraId="713DD437" w14:textId="77777777" w:rsidR="004C4A5E" w:rsidRPr="0058406C" w:rsidRDefault="004C4A5E" w:rsidP="004C4A5E">
      <w:pPr>
        <w:jc w:val="both"/>
        <w:rPr>
          <w:rFonts w:ascii="Arial" w:hAnsi="Arial" w:cs="Arial"/>
          <w:color w:val="000000"/>
        </w:rPr>
      </w:pPr>
    </w:p>
    <w:p w14:paraId="6C032B2D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Obec Bousín</w:t>
      </w:r>
    </w:p>
    <w:p w14:paraId="509C5E73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Schválená dotace ve výši 130.000 Kč, Smlouva o poskytnutí dotace podepsána 13.3.2023, vyúčtování včetně požadovaných příloh předloženo 3.4.2023 (termín do 5.4.2023 – dodržen).</w:t>
      </w:r>
    </w:p>
    <w:p w14:paraId="19E03A6C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4A2DF024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Obec Svésedlice</w:t>
      </w:r>
    </w:p>
    <w:p w14:paraId="5F6263AD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Schválená dotace ve výši 130.000 Kč, Smlouva o poskytnutí dotace podepsána 4.4.2023, vyúčtování včetně požadovaných příloh předloženo 20.4.2023 (termín do 26.4.2023 – dodržen).</w:t>
      </w:r>
    </w:p>
    <w:p w14:paraId="5C96D271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211416CA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Obec Koválovice-Osíčany</w:t>
      </w:r>
    </w:p>
    <w:p w14:paraId="1ABAFFC7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Schválená dotace ve výši 130.000 Kč, Smlouva o poskytnutí dotace podepsána 28.3.2023, vyúčtování včetně požadovaných příloh předloženo 14.4.2023 (termín do 18.4.2023 – dodržen).</w:t>
      </w:r>
    </w:p>
    <w:p w14:paraId="12F33835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17C0049A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Obec Radíkov</w:t>
      </w:r>
    </w:p>
    <w:p w14:paraId="3C7D3607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Schválená dotace ve výši 130.000 Kč, Smlouva o poskytnutí dotace podepsána 31.3.2023, vyúčtování včetně požadovaných příloh předloženo 11.4.2023 (termín do 24.4.2023 – dodržen).</w:t>
      </w:r>
    </w:p>
    <w:p w14:paraId="2A8E7938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36CD288B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Obec Ochoz</w:t>
      </w:r>
    </w:p>
    <w:p w14:paraId="7799361B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Schválená dotace ve výši 130.000 Kč, Smlouva o poskytnutí dotace podepsána 4.4.2023, vyúčtování včetně požadovaných příloh předloženo 18.4.2023 (termín do 25.4.2023 – dodržen).</w:t>
      </w:r>
    </w:p>
    <w:p w14:paraId="4BBDB34D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479476CD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259E6A8B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496A28B1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Obec Loučka</w:t>
      </w:r>
    </w:p>
    <w:p w14:paraId="08A7F21C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Schválená dotace ve výši 130.000 Kč, Smlouva o poskytnutí dotace podepsána 27.3.2023, vyúčtování včetně požadovaných příloh předloženo 11.4.2023 (termín do 17.4.2023 – dodržen).</w:t>
      </w:r>
    </w:p>
    <w:p w14:paraId="2DFFCD8D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497D6899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Obec Kopřivná</w:t>
      </w:r>
    </w:p>
    <w:p w14:paraId="6B228F45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Schválená dotace ve výši 130.000 Kč, Smlouva o poskytnutí dotace podepsána 3.4.2023, vyúčtování včetně požadovaných příloh předloženo 17.4.2023 (termín do 24.4.2023 – dodržen).</w:t>
      </w:r>
    </w:p>
    <w:p w14:paraId="27DF342B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38E110E4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Obec Prostějovičky</w:t>
      </w:r>
    </w:p>
    <w:p w14:paraId="2D51C84E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Schválená dotace ve výši 130.000 Kč, Smlouva o poskytnutí dotace podepsána 3.4.2023, vyúčtování včetně požadovaných příloh předloženo 5.4.2023 (termín do 23.4.2023 – dodržen).</w:t>
      </w:r>
    </w:p>
    <w:p w14:paraId="357E2B22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4449862D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Obec Ondratice</w:t>
      </w:r>
    </w:p>
    <w:p w14:paraId="53AD497C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Schválená dotace ve výši 130.000 Kč, Smlouva o poskytnutí dotace podepsána 15.3.2023, vyúčtování včetně požadovaných příloh předloženo 4.4.2023 (termín do 5.4.2023 – dodržen).</w:t>
      </w:r>
    </w:p>
    <w:p w14:paraId="39E8EB6B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379C4BC0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Obec Dobrochov</w:t>
      </w:r>
    </w:p>
    <w:p w14:paraId="0212E377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Schválená dotace ve výši 130.000 Kč, Smlouva o poskytnutí dotace podepsána 27.3.2023, vyúčtování včetně požadovaných příloh předloženo 17.4.2023 (termín do 17.4.2023 – dodržen).</w:t>
      </w:r>
    </w:p>
    <w:p w14:paraId="29ACF01F" w14:textId="77777777" w:rsidR="004C4A5E" w:rsidRPr="0058406C" w:rsidRDefault="004C4A5E" w:rsidP="004C4A5E">
      <w:pPr>
        <w:jc w:val="both"/>
        <w:rPr>
          <w:rFonts w:ascii="Arial" w:hAnsi="Arial" w:cs="Arial"/>
        </w:rPr>
      </w:pPr>
    </w:p>
    <w:p w14:paraId="6A84AF53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Obec Luběnice</w:t>
      </w:r>
    </w:p>
    <w:p w14:paraId="7F4700BB" w14:textId="77777777" w:rsidR="004C4A5E" w:rsidRPr="0058406C" w:rsidRDefault="004C4A5E" w:rsidP="004C4A5E">
      <w:pPr>
        <w:jc w:val="both"/>
        <w:rPr>
          <w:rFonts w:ascii="Arial" w:hAnsi="Arial" w:cs="Arial"/>
        </w:rPr>
      </w:pPr>
      <w:r w:rsidRPr="0058406C">
        <w:rPr>
          <w:rFonts w:ascii="Arial" w:hAnsi="Arial" w:cs="Arial"/>
        </w:rPr>
        <w:t>Schválená dotace ve výši 130.000 Kč, Smlouva o poskytnutí dotace podepsána 14.3.2023, vyúčtování včetně požadovaných příloh předloženo 21.3.2023 (termín do 5.4.2023 – dodržen).</w:t>
      </w:r>
    </w:p>
    <w:p w14:paraId="61F3F041" w14:textId="77777777" w:rsidR="004C4A5E" w:rsidRPr="0058406C" w:rsidRDefault="004C4A5E" w:rsidP="004C4A5E">
      <w:pPr>
        <w:jc w:val="both"/>
        <w:rPr>
          <w:rFonts w:ascii="Arial" w:hAnsi="Arial" w:cs="Arial"/>
          <w:color w:val="000000"/>
        </w:rPr>
      </w:pPr>
    </w:p>
    <w:p w14:paraId="6654E439" w14:textId="77777777" w:rsidR="004C4A5E" w:rsidRPr="0058406C" w:rsidRDefault="004C4A5E" w:rsidP="004C4A5E">
      <w:pPr>
        <w:jc w:val="both"/>
        <w:rPr>
          <w:rFonts w:ascii="Arial" w:hAnsi="Arial" w:cs="Arial"/>
          <w:color w:val="000000"/>
        </w:rPr>
      </w:pPr>
      <w:r w:rsidRPr="0058406C">
        <w:rPr>
          <w:rFonts w:ascii="Arial" w:hAnsi="Arial" w:cs="Arial"/>
          <w:color w:val="000000"/>
        </w:rPr>
        <w:t>U obce Koválovice-Osíčany proběhla ještě kontrola na místě před vyplacením dotace a u obcí Radíkov a Ondratice proběhla následná kontrola na místě ze strany poskytovatele dotace.</w:t>
      </w:r>
    </w:p>
    <w:p w14:paraId="61C44D26" w14:textId="77777777" w:rsidR="004C4A5E" w:rsidRPr="0058406C" w:rsidRDefault="004C4A5E" w:rsidP="004C4A5E">
      <w:pPr>
        <w:jc w:val="both"/>
        <w:rPr>
          <w:rFonts w:ascii="Arial" w:hAnsi="Arial" w:cs="Arial"/>
          <w:color w:val="000000"/>
        </w:rPr>
      </w:pPr>
    </w:p>
    <w:p w14:paraId="42D0A0F7" w14:textId="77777777" w:rsidR="004C4A5E" w:rsidRPr="0058406C" w:rsidRDefault="004C4A5E" w:rsidP="004C4A5E">
      <w:pPr>
        <w:jc w:val="both"/>
        <w:rPr>
          <w:rFonts w:ascii="Arial" w:hAnsi="Arial" w:cs="Arial"/>
          <w:b/>
        </w:rPr>
      </w:pPr>
      <w:r w:rsidRPr="0058406C">
        <w:rPr>
          <w:rFonts w:ascii="Arial" w:hAnsi="Arial" w:cs="Arial"/>
          <w:b/>
        </w:rPr>
        <w:t>Závěr kontrolní komise:</w:t>
      </w:r>
    </w:p>
    <w:p w14:paraId="58BC0EBA" w14:textId="77777777" w:rsidR="004C4A5E" w:rsidRPr="0058406C" w:rsidRDefault="004C4A5E" w:rsidP="004C4A5E">
      <w:pPr>
        <w:jc w:val="both"/>
        <w:rPr>
          <w:rFonts w:ascii="Arial" w:hAnsi="Arial" w:cs="Arial"/>
          <w:iCs/>
        </w:rPr>
      </w:pPr>
      <w:r w:rsidRPr="0058406C">
        <w:rPr>
          <w:rFonts w:ascii="Arial" w:hAnsi="Arial" w:cs="Arial"/>
          <w:iCs/>
        </w:rPr>
        <w:t>Všech 11 žadatelů postupovalo v souladu s podmínkami pro poskytnutí dotace, doložilo potřebné dokumenty v termínech daných poskytovatelem dotace. Členové kontrolní skupiny neshledali žádné pochybení ani nedostatky.</w:t>
      </w:r>
    </w:p>
    <w:p w14:paraId="6C3D9D98" w14:textId="12D3CEC7" w:rsidR="00DC4F63" w:rsidRPr="0058406C" w:rsidRDefault="00DC4F63" w:rsidP="00E1405C">
      <w:pPr>
        <w:pStyle w:val="Zkladntext"/>
        <w:spacing w:after="0"/>
        <w:rPr>
          <w:rFonts w:cs="Arial"/>
          <w:sz w:val="22"/>
          <w:szCs w:val="22"/>
        </w:rPr>
      </w:pPr>
    </w:p>
    <w:p w14:paraId="62B053D3" w14:textId="218CB3F3" w:rsidR="00DC4F63" w:rsidRPr="0058406C" w:rsidRDefault="00DC4F63" w:rsidP="00E1405C">
      <w:pPr>
        <w:pStyle w:val="Zkladntext"/>
        <w:spacing w:after="0"/>
        <w:rPr>
          <w:rFonts w:cs="Arial"/>
          <w:sz w:val="22"/>
          <w:szCs w:val="22"/>
        </w:rPr>
      </w:pPr>
    </w:p>
    <w:p w14:paraId="2DE03324" w14:textId="0D16B8F5" w:rsidR="00DC4F63" w:rsidRPr="0058406C" w:rsidRDefault="00DC4F63" w:rsidP="00E1405C">
      <w:pPr>
        <w:pStyle w:val="Zkladntext"/>
        <w:spacing w:after="0"/>
        <w:rPr>
          <w:rFonts w:cs="Arial"/>
          <w:sz w:val="22"/>
          <w:szCs w:val="22"/>
        </w:rPr>
      </w:pPr>
    </w:p>
    <w:p w14:paraId="3BC2506B" w14:textId="2893E24D" w:rsidR="00DC4F63" w:rsidRPr="0058406C" w:rsidRDefault="00DC4F63" w:rsidP="00E1405C">
      <w:pPr>
        <w:pStyle w:val="Zkladntext"/>
        <w:spacing w:after="0"/>
        <w:rPr>
          <w:rFonts w:cs="Arial"/>
          <w:sz w:val="22"/>
          <w:szCs w:val="22"/>
        </w:rPr>
      </w:pPr>
    </w:p>
    <w:p w14:paraId="4C5D7E1C" w14:textId="39BBE5B8" w:rsidR="00DC4F63" w:rsidRPr="0058406C" w:rsidRDefault="00DC4F63" w:rsidP="00E1405C">
      <w:pPr>
        <w:pStyle w:val="Zkladntext"/>
        <w:spacing w:after="0"/>
        <w:rPr>
          <w:rFonts w:cs="Arial"/>
          <w:sz w:val="22"/>
          <w:szCs w:val="22"/>
        </w:rPr>
      </w:pPr>
    </w:p>
    <w:p w14:paraId="78688CBF" w14:textId="5DEC7179" w:rsidR="00DC4F63" w:rsidRPr="0058406C" w:rsidRDefault="00DC4F63" w:rsidP="00E1405C">
      <w:pPr>
        <w:pStyle w:val="Zkladntext"/>
        <w:spacing w:after="0"/>
        <w:rPr>
          <w:rFonts w:cs="Arial"/>
          <w:sz w:val="22"/>
          <w:szCs w:val="22"/>
        </w:rPr>
      </w:pPr>
    </w:p>
    <w:p w14:paraId="52CA12FC" w14:textId="2D473A32" w:rsidR="00DC4F63" w:rsidRPr="0058406C" w:rsidRDefault="00DC4F63" w:rsidP="00E1405C">
      <w:pPr>
        <w:pStyle w:val="Zkladntext"/>
        <w:spacing w:after="0"/>
        <w:rPr>
          <w:rFonts w:cs="Arial"/>
          <w:sz w:val="22"/>
          <w:szCs w:val="22"/>
        </w:rPr>
      </w:pPr>
    </w:p>
    <w:p w14:paraId="5885CF53" w14:textId="5EC01A7B" w:rsidR="00415B2B" w:rsidRPr="0058406C" w:rsidRDefault="00415B2B" w:rsidP="00DC4F63">
      <w:pPr>
        <w:rPr>
          <w:rFonts w:ascii="Arial" w:hAnsi="Arial" w:cs="Arial"/>
          <w:b/>
          <w:sz w:val="32"/>
          <w:szCs w:val="32"/>
        </w:rPr>
      </w:pPr>
    </w:p>
    <w:p w14:paraId="0AC4BDC0" w14:textId="38B012CB" w:rsidR="00415B2B" w:rsidRPr="0058406C" w:rsidRDefault="00415B2B" w:rsidP="0027242E">
      <w:pPr>
        <w:jc w:val="center"/>
        <w:rPr>
          <w:rFonts w:ascii="Arial" w:hAnsi="Arial" w:cs="Arial"/>
          <w:b/>
          <w:sz w:val="32"/>
          <w:szCs w:val="32"/>
        </w:rPr>
      </w:pPr>
    </w:p>
    <w:p w14:paraId="55CDB762" w14:textId="500108F0" w:rsidR="00415B2B" w:rsidRPr="0058406C" w:rsidRDefault="00415B2B" w:rsidP="0027242E">
      <w:pPr>
        <w:jc w:val="center"/>
        <w:rPr>
          <w:rFonts w:ascii="Arial" w:hAnsi="Arial" w:cs="Arial"/>
          <w:b/>
          <w:sz w:val="32"/>
          <w:szCs w:val="32"/>
        </w:rPr>
      </w:pPr>
    </w:p>
    <w:p w14:paraId="52C0ACF6" w14:textId="44B84809" w:rsidR="00415B2B" w:rsidRPr="0058406C" w:rsidRDefault="00415B2B" w:rsidP="0027242E">
      <w:pPr>
        <w:jc w:val="center"/>
        <w:rPr>
          <w:rFonts w:ascii="Arial" w:hAnsi="Arial" w:cs="Arial"/>
          <w:b/>
          <w:sz w:val="32"/>
          <w:szCs w:val="32"/>
        </w:rPr>
      </w:pPr>
    </w:p>
    <w:p w14:paraId="0DCCD3FE" w14:textId="77777777" w:rsidR="0058406C" w:rsidRDefault="0058406C" w:rsidP="004C4A5E">
      <w:pPr>
        <w:rPr>
          <w:rFonts w:ascii="Arial" w:hAnsi="Arial" w:cs="Arial"/>
          <w:bCs/>
          <w:sz w:val="22"/>
          <w:szCs w:val="22"/>
        </w:rPr>
      </w:pPr>
    </w:p>
    <w:p w14:paraId="05A02BC4" w14:textId="35A4C957" w:rsidR="004C4A5E" w:rsidRPr="004C4A5E" w:rsidRDefault="004C4A5E" w:rsidP="004C4A5E">
      <w:pPr>
        <w:rPr>
          <w:rFonts w:ascii="Arial" w:hAnsi="Arial" w:cs="Arial"/>
          <w:bCs/>
          <w:sz w:val="22"/>
          <w:szCs w:val="22"/>
        </w:rPr>
      </w:pPr>
      <w:r w:rsidRPr="004C4A5E">
        <w:rPr>
          <w:rFonts w:ascii="Arial" w:hAnsi="Arial" w:cs="Arial"/>
          <w:bCs/>
          <w:sz w:val="22"/>
          <w:szCs w:val="22"/>
        </w:rPr>
        <w:t>Příloha č. 2</w:t>
      </w:r>
    </w:p>
    <w:p w14:paraId="7981FC06" w14:textId="14CAEB23" w:rsidR="004C4A5E" w:rsidRDefault="004C4A5E" w:rsidP="0027242E">
      <w:pPr>
        <w:jc w:val="center"/>
        <w:rPr>
          <w:b/>
          <w:sz w:val="32"/>
          <w:szCs w:val="32"/>
        </w:rPr>
      </w:pPr>
    </w:p>
    <w:p w14:paraId="42DDA716" w14:textId="3531F6DB" w:rsidR="004C4A5E" w:rsidRPr="0058406C" w:rsidRDefault="004C4A5E" w:rsidP="004C4A5E">
      <w:pPr>
        <w:jc w:val="center"/>
        <w:rPr>
          <w:rFonts w:ascii="Arial" w:hAnsi="Arial" w:cs="Arial"/>
          <w:b/>
          <w:sz w:val="32"/>
          <w:szCs w:val="32"/>
        </w:rPr>
      </w:pPr>
      <w:r w:rsidRPr="0058406C">
        <w:rPr>
          <w:rFonts w:ascii="Arial" w:hAnsi="Arial" w:cs="Arial"/>
          <w:b/>
          <w:sz w:val="32"/>
          <w:szCs w:val="32"/>
        </w:rPr>
        <w:t>Zápis</w:t>
      </w:r>
    </w:p>
    <w:p w14:paraId="58D81130" w14:textId="77777777" w:rsidR="0058406C" w:rsidRDefault="0058406C" w:rsidP="004C4A5E">
      <w:pPr>
        <w:jc w:val="center"/>
        <w:rPr>
          <w:rFonts w:ascii="Arial" w:hAnsi="Arial" w:cs="Arial"/>
          <w:b/>
          <w:sz w:val="44"/>
          <w:szCs w:val="44"/>
        </w:rPr>
      </w:pPr>
    </w:p>
    <w:p w14:paraId="4C5FBCFA" w14:textId="014A4C3C" w:rsidR="004C4A5E" w:rsidRDefault="004C4A5E" w:rsidP="004C4A5E">
      <w:pPr>
        <w:spacing w:after="120"/>
        <w:jc w:val="both"/>
        <w:rPr>
          <w:rFonts w:ascii="Arial" w:hAnsi="Arial" w:cs="Arial"/>
        </w:rPr>
      </w:pPr>
      <w:r w:rsidRPr="00F1391C">
        <w:rPr>
          <w:rFonts w:ascii="Arial" w:hAnsi="Arial" w:cs="Arial"/>
        </w:rPr>
        <w:t>o provedené kontrole plnění usnesení</w:t>
      </w:r>
      <w:r>
        <w:rPr>
          <w:rFonts w:ascii="Arial" w:hAnsi="Arial" w:cs="Arial"/>
        </w:rPr>
        <w:t xml:space="preserve"> ZOK č. UZ/11/33/2022 ze dne 6. 9. 2022 – Žádosti o</w:t>
      </w:r>
      <w:r w:rsidR="0058406C">
        <w:rPr>
          <w:rFonts w:ascii="Arial" w:hAnsi="Arial" w:cs="Arial"/>
        </w:rPr>
        <w:t> </w:t>
      </w:r>
      <w:r>
        <w:rPr>
          <w:rFonts w:ascii="Arial" w:hAnsi="Arial" w:cs="Arial"/>
        </w:rPr>
        <w:t>poskytnutí individuálních dotací v oblasti sportu.</w:t>
      </w:r>
    </w:p>
    <w:p w14:paraId="0FE18F53" w14:textId="77777777" w:rsidR="004C4A5E" w:rsidRDefault="004C4A5E" w:rsidP="004C4A5E">
      <w:pPr>
        <w:spacing w:after="120"/>
        <w:jc w:val="both"/>
        <w:rPr>
          <w:rFonts w:ascii="Arial" w:hAnsi="Arial" w:cs="Arial"/>
        </w:rPr>
      </w:pPr>
    </w:p>
    <w:p w14:paraId="5B442816" w14:textId="77777777" w:rsidR="004C4A5E" w:rsidRDefault="004C4A5E" w:rsidP="004C4A5E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Složení kontrolní skupiny: Mgr. Petr Caletka, Ing. Michal Drozd</w:t>
      </w:r>
    </w:p>
    <w:p w14:paraId="60C2B207" w14:textId="77777777" w:rsidR="004C4A5E" w:rsidRDefault="004C4A5E" w:rsidP="004C4A5E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Za kontrolovaný odbor: Mgr. Jan Švec – vedoucí oddělení sportu a volného času</w:t>
      </w:r>
    </w:p>
    <w:p w14:paraId="28348ECF" w14:textId="77777777" w:rsidR="004C4A5E" w:rsidRDefault="004C4A5E" w:rsidP="004C4A5E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Datum provedení kontroly: 9. 4. 2024</w:t>
      </w:r>
    </w:p>
    <w:p w14:paraId="035773FE" w14:textId="77777777" w:rsidR="004C4A5E" w:rsidRDefault="004C4A5E" w:rsidP="004C4A5E">
      <w:pPr>
        <w:spacing w:after="120"/>
        <w:jc w:val="both"/>
        <w:rPr>
          <w:rFonts w:ascii="Arial" w:hAnsi="Arial" w:cs="Arial"/>
        </w:rPr>
      </w:pPr>
    </w:p>
    <w:p w14:paraId="4D09941D" w14:textId="77777777" w:rsidR="004C4A5E" w:rsidRDefault="004C4A5E" w:rsidP="004C4A5E">
      <w:p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Předmět kontroly:</w:t>
      </w:r>
    </w:p>
    <w:p w14:paraId="03840943" w14:textId="77777777" w:rsidR="004C4A5E" w:rsidRDefault="004C4A5E" w:rsidP="004C4A5E">
      <w:pPr>
        <w:spacing w:after="120"/>
        <w:jc w:val="both"/>
        <w:rPr>
          <w:rFonts w:ascii="Arial" w:hAnsi="Arial" w:cs="Arial"/>
        </w:rPr>
      </w:pPr>
      <w:r w:rsidRPr="0005716B">
        <w:rPr>
          <w:rFonts w:ascii="Arial" w:hAnsi="Arial" w:cs="Arial"/>
          <w:b/>
        </w:rPr>
        <w:t>Plnění usnesení Zastupitelstva Olomouckého kr</w:t>
      </w:r>
      <w:r>
        <w:rPr>
          <w:rFonts w:ascii="Arial" w:hAnsi="Arial" w:cs="Arial"/>
          <w:b/>
        </w:rPr>
        <w:t>aje č. UZ/11/33/2022 ze dne 26. </w:t>
      </w:r>
      <w:r w:rsidRPr="0005716B">
        <w:rPr>
          <w:rFonts w:ascii="Arial" w:hAnsi="Arial" w:cs="Arial"/>
          <w:b/>
        </w:rPr>
        <w:t>9. 2022</w:t>
      </w:r>
      <w:r w:rsidRPr="0005716B">
        <w:rPr>
          <w:rFonts w:ascii="Arial" w:hAnsi="Arial" w:cs="Arial"/>
        </w:rPr>
        <w:t xml:space="preserve"> Žádosti o poskytnutí individuálních dotací v oblasti sportu, Lukostřelba Prostějov, z.s. - Přístavba sportovní haly - 2. etapa. </w:t>
      </w:r>
    </w:p>
    <w:p w14:paraId="7B63F1F4" w14:textId="77777777" w:rsidR="004C4A5E" w:rsidRDefault="004C4A5E" w:rsidP="004C4A5E">
      <w:pPr>
        <w:jc w:val="both"/>
        <w:rPr>
          <w:rFonts w:ascii="Arial" w:hAnsi="Arial" w:cs="Arial"/>
        </w:rPr>
      </w:pPr>
    </w:p>
    <w:p w14:paraId="44461AB2" w14:textId="77777777" w:rsidR="004C4A5E" w:rsidRDefault="004C4A5E" w:rsidP="004C4A5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Průběh kontroly:</w:t>
      </w:r>
    </w:p>
    <w:p w14:paraId="507AFEA6" w14:textId="77777777" w:rsidR="004C4A5E" w:rsidRDefault="004C4A5E" w:rsidP="004C4A5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Kontrolní skupina zkontrolovala plnění výše uvedeného usnesení. Žadatel požadoval dotaci z rozpočtu Ol. kraje ve výši 800.000,-- Kč. ZOK schválilo poskytnutí částky ve výši 500.000,-- Kč. Byla uzavřena veřejnoprávní smlouva na uvedenou částku. Předpokládané celkové výdaje podle smlouvy byly plánované na 1.200.000,-- Kč. Žadatel předložil vyúčtování včas podle smlouvy, tj. v termínu do 31. 8. 2023. Součástí vyúčtování je příloha č. 1 Přehled uznatelných výdajů na akci, přičemž celková cena díla byla ve výši 858.748,42 Kč, částka poskytnutá z dotace tak činí 58,23 % předpokládaných výdajů. Maximální povolený poměr dotace a celkových výdajů byl 66,6 %. Zbytek výdajů byl pokryt vlastními zdroji žadatele. Vyúčtování obsahuje veškeré náležitosti v souladu s uzavřenou smlouvou a Zásadami pro poskytování finanční podpory z rozpočtu Ol. kraje.</w:t>
      </w:r>
    </w:p>
    <w:p w14:paraId="1987F3EF" w14:textId="77777777" w:rsidR="004C4A5E" w:rsidRDefault="004C4A5E" w:rsidP="004C4A5E">
      <w:pPr>
        <w:jc w:val="both"/>
        <w:rPr>
          <w:rFonts w:ascii="Arial" w:hAnsi="Arial" w:cs="Arial"/>
        </w:rPr>
      </w:pPr>
    </w:p>
    <w:p w14:paraId="0FA5D232" w14:textId="77777777" w:rsidR="004C4A5E" w:rsidRDefault="004C4A5E" w:rsidP="004C4A5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Zjištěné nedostatky:</w:t>
      </w:r>
    </w:p>
    <w:p w14:paraId="677D8EBF" w14:textId="77777777" w:rsidR="004C4A5E" w:rsidRPr="00510F5C" w:rsidRDefault="004C4A5E" w:rsidP="004C4A5E">
      <w:pPr>
        <w:jc w:val="both"/>
        <w:rPr>
          <w:rFonts w:ascii="Arial" w:hAnsi="Arial" w:cs="Arial"/>
        </w:rPr>
      </w:pPr>
      <w:r w:rsidRPr="00510F5C">
        <w:rPr>
          <w:rFonts w:ascii="Arial" w:hAnsi="Arial" w:cs="Arial"/>
        </w:rPr>
        <w:t xml:space="preserve">Kontrolní skupina </w:t>
      </w:r>
      <w:r>
        <w:rPr>
          <w:rFonts w:ascii="Arial" w:hAnsi="Arial" w:cs="Arial"/>
        </w:rPr>
        <w:t xml:space="preserve">na základě předložených písemných materiálů </w:t>
      </w:r>
      <w:r w:rsidRPr="00510F5C">
        <w:rPr>
          <w:rFonts w:ascii="Arial" w:hAnsi="Arial" w:cs="Arial"/>
          <w:b/>
        </w:rPr>
        <w:t>nezjistila žádné nedostatky</w:t>
      </w:r>
      <w:r w:rsidRPr="00510F5C">
        <w:rPr>
          <w:rFonts w:ascii="Arial" w:hAnsi="Arial" w:cs="Arial"/>
        </w:rPr>
        <w:t xml:space="preserve">. </w:t>
      </w:r>
    </w:p>
    <w:p w14:paraId="56DA1345" w14:textId="77777777" w:rsidR="004C4A5E" w:rsidRDefault="004C4A5E" w:rsidP="004C4A5E">
      <w:pPr>
        <w:jc w:val="both"/>
        <w:rPr>
          <w:rFonts w:ascii="Arial" w:hAnsi="Arial" w:cs="Arial"/>
        </w:rPr>
      </w:pPr>
    </w:p>
    <w:p w14:paraId="07222EC3" w14:textId="77777777" w:rsidR="004C4A5E" w:rsidRDefault="004C4A5E" w:rsidP="004C4A5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Návrhy na opatření směřující k odstranění nedostatků:</w:t>
      </w:r>
    </w:p>
    <w:p w14:paraId="4568A982" w14:textId="77777777" w:rsidR="004C4A5E" w:rsidRDefault="004C4A5E" w:rsidP="004C4A5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Kontrolní skupina </w:t>
      </w:r>
      <w:r w:rsidRPr="00AB39D6">
        <w:rPr>
          <w:rFonts w:ascii="Arial" w:hAnsi="Arial" w:cs="Arial"/>
          <w:b/>
        </w:rPr>
        <w:t>nepředkládá</w:t>
      </w:r>
      <w:r>
        <w:rPr>
          <w:rFonts w:ascii="Arial" w:hAnsi="Arial" w:cs="Arial"/>
        </w:rPr>
        <w:t xml:space="preserve"> žádné návrhy na opatření.</w:t>
      </w:r>
    </w:p>
    <w:p w14:paraId="60757636" w14:textId="1544D6E1" w:rsidR="004C4A5E" w:rsidRDefault="004C4A5E" w:rsidP="0027242E">
      <w:pPr>
        <w:jc w:val="center"/>
        <w:rPr>
          <w:b/>
          <w:sz w:val="32"/>
          <w:szCs w:val="32"/>
        </w:rPr>
      </w:pPr>
    </w:p>
    <w:p w14:paraId="0CF42060" w14:textId="0C8AC3EB" w:rsidR="004C4A5E" w:rsidRDefault="004C4A5E" w:rsidP="0027242E">
      <w:pPr>
        <w:jc w:val="center"/>
        <w:rPr>
          <w:b/>
          <w:sz w:val="32"/>
          <w:szCs w:val="32"/>
        </w:rPr>
      </w:pPr>
    </w:p>
    <w:p w14:paraId="428AB4F6" w14:textId="5E4D09BF" w:rsidR="004C4A5E" w:rsidRDefault="004C4A5E" w:rsidP="0027242E">
      <w:pPr>
        <w:jc w:val="center"/>
        <w:rPr>
          <w:b/>
          <w:sz w:val="32"/>
          <w:szCs w:val="32"/>
        </w:rPr>
      </w:pPr>
    </w:p>
    <w:p w14:paraId="4C7BD00F" w14:textId="44E9A9F6" w:rsidR="004C4A5E" w:rsidRDefault="004C4A5E" w:rsidP="0027242E">
      <w:pPr>
        <w:jc w:val="center"/>
        <w:rPr>
          <w:b/>
          <w:sz w:val="32"/>
          <w:szCs w:val="32"/>
        </w:rPr>
      </w:pPr>
    </w:p>
    <w:p w14:paraId="532A2C64" w14:textId="13F5D2FF" w:rsidR="004C4A5E" w:rsidRDefault="004C4A5E" w:rsidP="0027242E">
      <w:pPr>
        <w:jc w:val="center"/>
        <w:rPr>
          <w:b/>
          <w:sz w:val="32"/>
          <w:szCs w:val="32"/>
        </w:rPr>
      </w:pPr>
    </w:p>
    <w:p w14:paraId="58AC2BDF" w14:textId="601BDC6E" w:rsidR="004C4A5E" w:rsidRDefault="004C4A5E" w:rsidP="0027242E">
      <w:pPr>
        <w:jc w:val="center"/>
        <w:rPr>
          <w:b/>
          <w:sz w:val="32"/>
          <w:szCs w:val="32"/>
        </w:rPr>
      </w:pPr>
    </w:p>
    <w:p w14:paraId="27E460AC" w14:textId="7F5D71DC" w:rsidR="004C4A5E" w:rsidRDefault="004C4A5E" w:rsidP="0027242E">
      <w:pPr>
        <w:jc w:val="center"/>
        <w:rPr>
          <w:b/>
          <w:sz w:val="32"/>
          <w:szCs w:val="32"/>
        </w:rPr>
      </w:pPr>
    </w:p>
    <w:p w14:paraId="2AC6951B" w14:textId="74185246" w:rsidR="004C4A5E" w:rsidRDefault="004C4A5E" w:rsidP="0027242E">
      <w:pPr>
        <w:jc w:val="center"/>
        <w:rPr>
          <w:b/>
          <w:sz w:val="32"/>
          <w:szCs w:val="32"/>
        </w:rPr>
      </w:pPr>
    </w:p>
    <w:p w14:paraId="64194096" w14:textId="1A5B4E79" w:rsidR="0058406C" w:rsidRDefault="0058406C" w:rsidP="0027242E">
      <w:pPr>
        <w:jc w:val="center"/>
        <w:rPr>
          <w:b/>
          <w:sz w:val="32"/>
          <w:szCs w:val="32"/>
        </w:rPr>
      </w:pPr>
    </w:p>
    <w:p w14:paraId="3BDE4609" w14:textId="77777777" w:rsidR="0058406C" w:rsidRDefault="0058406C" w:rsidP="0027242E">
      <w:pPr>
        <w:jc w:val="center"/>
        <w:rPr>
          <w:b/>
          <w:sz w:val="32"/>
          <w:szCs w:val="32"/>
        </w:rPr>
      </w:pPr>
    </w:p>
    <w:p w14:paraId="59EC2417" w14:textId="35136F9D" w:rsidR="0027242E" w:rsidRPr="00CC2F19" w:rsidRDefault="0027242E" w:rsidP="00DC4F63">
      <w:pPr>
        <w:spacing w:line="264" w:lineRule="auto"/>
        <w:jc w:val="both"/>
        <w:rPr>
          <w:rFonts w:ascii="Arial" w:hAnsi="Arial" w:cs="Arial"/>
          <w:sz w:val="22"/>
          <w:szCs w:val="22"/>
        </w:rPr>
      </w:pPr>
      <w:r w:rsidRPr="00CC2F19">
        <w:rPr>
          <w:rFonts w:ascii="Arial" w:hAnsi="Arial" w:cs="Arial"/>
          <w:sz w:val="22"/>
          <w:szCs w:val="22"/>
        </w:rPr>
        <w:t xml:space="preserve">Příloha č. </w:t>
      </w:r>
      <w:r w:rsidR="004C4A5E">
        <w:rPr>
          <w:rFonts w:ascii="Arial" w:hAnsi="Arial" w:cs="Arial"/>
          <w:sz w:val="22"/>
          <w:szCs w:val="22"/>
        </w:rPr>
        <w:t>3</w:t>
      </w:r>
    </w:p>
    <w:p w14:paraId="53317506" w14:textId="2DE76206" w:rsidR="0027242E" w:rsidRDefault="0027242E" w:rsidP="0027242E"/>
    <w:p w14:paraId="2B634BE3" w14:textId="20A840EC" w:rsidR="0027242E" w:rsidRPr="0027242E" w:rsidRDefault="004C4A5E" w:rsidP="0027242E">
      <w:r>
        <w:rPr>
          <w:noProof/>
        </w:rPr>
        <w:drawing>
          <wp:anchor distT="0" distB="0" distL="114300" distR="114300" simplePos="0" relativeHeight="251667456" behindDoc="0" locked="0" layoutInCell="1" allowOverlap="1" wp14:anchorId="62157F4E" wp14:editId="19D8691D">
            <wp:simplePos x="0" y="0"/>
            <wp:positionH relativeFrom="margin">
              <wp:posOffset>-444500</wp:posOffset>
            </wp:positionH>
            <wp:positionV relativeFrom="page">
              <wp:posOffset>1160780</wp:posOffset>
            </wp:positionV>
            <wp:extent cx="2699385" cy="805815"/>
            <wp:effectExtent l="0" t="0" r="5715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9385" cy="805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B62FBBD" w14:textId="77777777" w:rsidR="0027242E" w:rsidRPr="0027242E" w:rsidRDefault="0027242E" w:rsidP="0027242E"/>
    <w:p w14:paraId="3F6044F2" w14:textId="77777777" w:rsidR="0027242E" w:rsidRPr="0027242E" w:rsidRDefault="0027242E" w:rsidP="0027242E"/>
    <w:p w14:paraId="6B41D619" w14:textId="77777777" w:rsidR="0027242E" w:rsidRPr="0027242E" w:rsidRDefault="0027242E" w:rsidP="0027242E"/>
    <w:p w14:paraId="57BF6348" w14:textId="77777777" w:rsidR="0027242E" w:rsidRPr="0027242E" w:rsidRDefault="0027242E" w:rsidP="0027242E"/>
    <w:p w14:paraId="6450B811" w14:textId="77777777" w:rsidR="0027242E" w:rsidRDefault="0027242E" w:rsidP="0027242E"/>
    <w:p w14:paraId="07B24822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20"/>
          <w:szCs w:val="20"/>
        </w:rPr>
      </w:pPr>
      <w:r w:rsidRPr="006039AE">
        <w:rPr>
          <w:rFonts w:ascii="Arial" w:hAnsi="Arial" w:cs="Arial"/>
          <w:color w:val="0066A4"/>
          <w:sz w:val="20"/>
          <w:szCs w:val="20"/>
        </w:rPr>
        <w:t>Krajský úřad Olomouckého kraje</w:t>
      </w:r>
    </w:p>
    <w:p w14:paraId="5D85FFAA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20"/>
          <w:szCs w:val="20"/>
        </w:rPr>
      </w:pPr>
    </w:p>
    <w:p w14:paraId="78AE0940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20"/>
          <w:szCs w:val="20"/>
        </w:rPr>
      </w:pPr>
      <w:r w:rsidRPr="006039AE">
        <w:rPr>
          <w:rFonts w:ascii="Arial" w:hAnsi="Arial" w:cs="Arial"/>
          <w:color w:val="0066A4"/>
          <w:sz w:val="20"/>
          <w:szCs w:val="20"/>
        </w:rPr>
        <w:t>Ing.</w:t>
      </w:r>
      <w:r>
        <w:rPr>
          <w:rFonts w:ascii="Arial" w:hAnsi="Arial" w:cs="Arial"/>
          <w:color w:val="0066A4"/>
          <w:sz w:val="20"/>
          <w:szCs w:val="20"/>
        </w:rPr>
        <w:t xml:space="preserve"> Lubomír Baláš</w:t>
      </w:r>
    </w:p>
    <w:p w14:paraId="47A5DD0D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16"/>
          <w:szCs w:val="16"/>
        </w:rPr>
      </w:pPr>
      <w:r>
        <w:rPr>
          <w:rFonts w:ascii="Arial" w:hAnsi="Arial" w:cs="Arial"/>
          <w:color w:val="0066A4"/>
          <w:sz w:val="16"/>
          <w:szCs w:val="16"/>
        </w:rPr>
        <w:t>ředitel</w:t>
      </w:r>
    </w:p>
    <w:p w14:paraId="411E1EDA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16"/>
          <w:szCs w:val="16"/>
        </w:rPr>
      </w:pPr>
      <w:r w:rsidRPr="006039AE">
        <w:rPr>
          <w:rFonts w:ascii="Arial" w:hAnsi="Arial" w:cs="Arial"/>
          <w:noProof/>
          <w:lang w:eastAsia="cs-CZ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737DC29" wp14:editId="0505C8CC">
                <wp:simplePos x="0" y="0"/>
                <wp:positionH relativeFrom="column">
                  <wp:posOffset>3412490</wp:posOffset>
                </wp:positionH>
                <wp:positionV relativeFrom="page">
                  <wp:posOffset>2037715</wp:posOffset>
                </wp:positionV>
                <wp:extent cx="2522220" cy="1431925"/>
                <wp:effectExtent l="0" t="0" r="0" b="0"/>
                <wp:wrapSquare wrapText="bothSides"/>
                <wp:docPr id="217" name="Textové pole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2220" cy="14319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D692DF" w14:textId="77777777" w:rsidR="0027242E" w:rsidRPr="00565E47" w:rsidRDefault="0027242E" w:rsidP="0027242E">
                            <w:pPr>
                              <w:pStyle w:val="Hlavikaadresapjemce"/>
                              <w:rPr>
                                <w:rFonts w:cs="Arial"/>
                                <w:szCs w:val="24"/>
                              </w:rPr>
                            </w:pPr>
                            <w:r w:rsidRPr="00565E47">
                              <w:rPr>
                                <w:rFonts w:cs="Arial"/>
                                <w:szCs w:val="24"/>
                              </w:rPr>
                              <w:t>Vážený pan</w:t>
                            </w:r>
                          </w:p>
                          <w:p w14:paraId="60CD5106" w14:textId="77777777" w:rsidR="0027242E" w:rsidRPr="00565E47" w:rsidRDefault="0027242E" w:rsidP="0027242E">
                            <w:pPr>
                              <w:pStyle w:val="Hlavikaadresapjemce"/>
                              <w:rPr>
                                <w:rFonts w:cs="Arial"/>
                                <w:szCs w:val="24"/>
                              </w:rPr>
                            </w:pPr>
                            <w:r w:rsidRPr="00565E47">
                              <w:rPr>
                                <w:rFonts w:cs="Arial"/>
                                <w:szCs w:val="24"/>
                              </w:rPr>
                              <w:t>JUDr. Vladimír Lichnovský</w:t>
                            </w:r>
                          </w:p>
                          <w:p w14:paraId="3FAA2F1E" w14:textId="77777777" w:rsidR="0027242E" w:rsidRPr="00565E47" w:rsidRDefault="0027242E" w:rsidP="0027242E">
                            <w:pPr>
                              <w:pStyle w:val="Hlavikaadresapjemce"/>
                              <w:rPr>
                                <w:rFonts w:cs="Arial"/>
                                <w:szCs w:val="24"/>
                              </w:rPr>
                            </w:pPr>
                            <w:r w:rsidRPr="00565E47">
                              <w:rPr>
                                <w:rFonts w:cs="Arial"/>
                                <w:szCs w:val="24"/>
                              </w:rPr>
                              <w:t>předseda výboru</w:t>
                            </w:r>
                          </w:p>
                          <w:p w14:paraId="7EDE66DD" w14:textId="77777777" w:rsidR="0027242E" w:rsidRPr="00565E47" w:rsidRDefault="0027242E" w:rsidP="0027242E">
                            <w:pPr>
                              <w:pStyle w:val="Bezmezer"/>
                              <w:spacing w:line="288" w:lineRule="auto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565E47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Kontrolní výbor Zastupitelstva Olomouckého kraje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37DC29" id="_x0000_t202" coordsize="21600,21600" o:spt="202" path="m,l,21600r21600,l21600,xe">
                <v:stroke joinstyle="miter"/>
                <v:path gradientshapeok="t" o:connecttype="rect"/>
              </v:shapetype>
              <v:shape id="Textové pole 217" o:spid="_x0000_s1026" type="#_x0000_t202" style="position:absolute;margin-left:268.7pt;margin-top:160.45pt;width:198.6pt;height:112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" filled="f" stroked="f">
                <v:textbox>
                  <w:txbxContent>
                    <w:p w14:paraId="36D692DF" w14:textId="77777777" w:rsidR="0027242E" w:rsidRPr="00565E47" w:rsidRDefault="0027242E" w:rsidP="0027242E">
                      <w:pPr>
                        <w:pStyle w:val="Hlavikaadresapjemce"/>
                        <w:rPr>
                          <w:rFonts w:cs="Arial"/>
                          <w:szCs w:val="24"/>
                        </w:rPr>
                      </w:pPr>
                      <w:r w:rsidRPr="00565E47">
                        <w:rPr>
                          <w:rFonts w:cs="Arial"/>
                          <w:szCs w:val="24"/>
                        </w:rPr>
                        <w:t>Vážený pan</w:t>
                      </w:r>
                    </w:p>
                    <w:p w14:paraId="60CD5106" w14:textId="77777777" w:rsidR="0027242E" w:rsidRPr="00565E47" w:rsidRDefault="0027242E" w:rsidP="0027242E">
                      <w:pPr>
                        <w:pStyle w:val="Hlavikaadresapjemce"/>
                        <w:rPr>
                          <w:rFonts w:cs="Arial"/>
                          <w:szCs w:val="24"/>
                        </w:rPr>
                      </w:pPr>
                      <w:r w:rsidRPr="00565E47">
                        <w:rPr>
                          <w:rFonts w:cs="Arial"/>
                          <w:szCs w:val="24"/>
                        </w:rPr>
                        <w:t>JUDr. Vladimír Lichnovský</w:t>
                      </w:r>
                    </w:p>
                    <w:p w14:paraId="3FAA2F1E" w14:textId="77777777" w:rsidR="0027242E" w:rsidRPr="00565E47" w:rsidRDefault="0027242E" w:rsidP="0027242E">
                      <w:pPr>
                        <w:pStyle w:val="Hlavikaadresapjemce"/>
                        <w:rPr>
                          <w:rFonts w:cs="Arial"/>
                          <w:szCs w:val="24"/>
                        </w:rPr>
                      </w:pPr>
                      <w:r w:rsidRPr="00565E47">
                        <w:rPr>
                          <w:rFonts w:cs="Arial"/>
                          <w:szCs w:val="24"/>
                        </w:rPr>
                        <w:t>předseda výboru</w:t>
                      </w:r>
                    </w:p>
                    <w:p w14:paraId="7EDE66DD" w14:textId="77777777" w:rsidR="0027242E" w:rsidRPr="00565E47" w:rsidRDefault="0027242E" w:rsidP="0027242E">
                      <w:pPr>
                        <w:pStyle w:val="Bezmezer"/>
                        <w:spacing w:line="288" w:lineRule="auto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565E47">
                        <w:rPr>
                          <w:rFonts w:ascii="Arial" w:hAnsi="Arial" w:cs="Arial"/>
                          <w:sz w:val="24"/>
                          <w:szCs w:val="24"/>
                        </w:rPr>
                        <w:t>Kontrolní výbor Zastupitelstva Olomouckého kraje</w:t>
                      </w:r>
                    </w:p>
                  </w:txbxContent>
                </v:textbox>
                <w10:wrap type="square" anchory="page"/>
              </v:shape>
            </w:pict>
          </mc:Fallback>
        </mc:AlternateContent>
      </w:r>
      <w:r w:rsidRPr="006039AE">
        <w:rPr>
          <w:rFonts w:ascii="Arial" w:hAnsi="Arial" w:cs="Arial"/>
          <w:color w:val="0066A4"/>
          <w:sz w:val="16"/>
          <w:szCs w:val="16"/>
        </w:rPr>
        <w:t>Jeremenkova 40a, 779 00 Olomouc</w:t>
      </w:r>
    </w:p>
    <w:p w14:paraId="3B9276F3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16"/>
          <w:szCs w:val="16"/>
        </w:rPr>
      </w:pPr>
      <w:r>
        <w:rPr>
          <w:rFonts w:ascii="Arial" w:hAnsi="Arial" w:cs="Arial"/>
          <w:color w:val="0066A4"/>
          <w:sz w:val="16"/>
          <w:szCs w:val="16"/>
        </w:rPr>
        <w:t>tel.: +420 585 508 888</w:t>
      </w:r>
    </w:p>
    <w:p w14:paraId="7CEA1560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16"/>
          <w:szCs w:val="16"/>
        </w:rPr>
      </w:pPr>
      <w:r w:rsidRPr="006039AE">
        <w:rPr>
          <w:rFonts w:ascii="Arial" w:hAnsi="Arial" w:cs="Arial"/>
          <w:color w:val="0066A4"/>
          <w:sz w:val="16"/>
          <w:szCs w:val="16"/>
        </w:rPr>
        <w:t>datová schránka: qiabfmf</w:t>
      </w:r>
    </w:p>
    <w:p w14:paraId="3B43008E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16"/>
          <w:szCs w:val="16"/>
        </w:rPr>
      </w:pPr>
      <w:r w:rsidRPr="006039AE">
        <w:rPr>
          <w:rFonts w:ascii="Arial" w:hAnsi="Arial" w:cs="Arial"/>
          <w:color w:val="0066A4"/>
          <w:sz w:val="16"/>
          <w:szCs w:val="16"/>
        </w:rPr>
        <w:t xml:space="preserve">email: </w:t>
      </w:r>
      <w:r>
        <w:rPr>
          <w:rFonts w:ascii="Arial" w:hAnsi="Arial" w:cs="Arial"/>
          <w:color w:val="0066A4"/>
          <w:sz w:val="16"/>
          <w:szCs w:val="16"/>
        </w:rPr>
        <w:t>reditel</w:t>
      </w:r>
      <w:r w:rsidRPr="006039AE">
        <w:rPr>
          <w:rFonts w:ascii="Arial" w:hAnsi="Arial" w:cs="Arial"/>
          <w:color w:val="0066A4"/>
          <w:sz w:val="16"/>
          <w:szCs w:val="16"/>
        </w:rPr>
        <w:t>@olkraj.cz, www.olkraj.cz</w:t>
      </w:r>
    </w:p>
    <w:p w14:paraId="14792B05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16"/>
          <w:szCs w:val="16"/>
        </w:rPr>
      </w:pPr>
    </w:p>
    <w:p w14:paraId="077413B8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16"/>
          <w:szCs w:val="16"/>
        </w:rPr>
      </w:pPr>
    </w:p>
    <w:p w14:paraId="0B253677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16"/>
          <w:szCs w:val="16"/>
        </w:rPr>
      </w:pPr>
      <w:r w:rsidRPr="006039AE">
        <w:rPr>
          <w:rFonts w:ascii="Arial" w:hAnsi="Arial" w:cs="Arial"/>
          <w:color w:val="0066A4"/>
          <w:sz w:val="16"/>
          <w:szCs w:val="16"/>
        </w:rPr>
        <w:t xml:space="preserve">Počet listů: </w:t>
      </w:r>
      <w:r w:rsidRPr="006039AE">
        <w:rPr>
          <w:rFonts w:ascii="Arial" w:hAnsi="Arial" w:cs="Arial"/>
          <w:color w:val="0066A4"/>
          <w:sz w:val="16"/>
          <w:szCs w:val="16"/>
        </w:rPr>
        <w:tab/>
      </w:r>
      <w:r>
        <w:rPr>
          <w:rFonts w:ascii="Arial" w:hAnsi="Arial" w:cs="Arial"/>
          <w:color w:val="0066A4"/>
          <w:sz w:val="16"/>
          <w:szCs w:val="16"/>
        </w:rPr>
        <w:t>1</w:t>
      </w:r>
      <w:r w:rsidRPr="006039AE">
        <w:rPr>
          <w:rFonts w:ascii="Arial" w:hAnsi="Arial" w:cs="Arial"/>
          <w:color w:val="0066A4"/>
          <w:sz w:val="16"/>
          <w:szCs w:val="16"/>
        </w:rPr>
        <w:tab/>
      </w:r>
      <w:r w:rsidRPr="006039AE">
        <w:rPr>
          <w:rFonts w:ascii="Arial" w:hAnsi="Arial" w:cs="Arial"/>
          <w:color w:val="0066A4"/>
          <w:sz w:val="16"/>
          <w:szCs w:val="16"/>
        </w:rPr>
        <w:tab/>
        <w:t>Počet příloh:</w:t>
      </w:r>
      <w:r>
        <w:rPr>
          <w:rFonts w:ascii="Arial" w:hAnsi="Arial" w:cs="Arial"/>
          <w:color w:val="0066A4"/>
          <w:sz w:val="16"/>
          <w:szCs w:val="16"/>
        </w:rPr>
        <w:t xml:space="preserve"> 0</w:t>
      </w:r>
    </w:p>
    <w:p w14:paraId="2DA724AF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16"/>
          <w:szCs w:val="16"/>
        </w:rPr>
      </w:pPr>
      <w:r w:rsidRPr="006039AE">
        <w:rPr>
          <w:rFonts w:ascii="Arial" w:hAnsi="Arial" w:cs="Arial"/>
          <w:color w:val="0066A4"/>
          <w:sz w:val="16"/>
          <w:szCs w:val="16"/>
        </w:rPr>
        <w:t>Počet listů/svazků příloh:</w:t>
      </w:r>
      <w:r>
        <w:rPr>
          <w:rFonts w:ascii="Arial" w:hAnsi="Arial" w:cs="Arial"/>
          <w:color w:val="0066A4"/>
          <w:sz w:val="16"/>
          <w:szCs w:val="16"/>
        </w:rPr>
        <w:t xml:space="preserve"> 0</w:t>
      </w:r>
    </w:p>
    <w:p w14:paraId="003722EC" w14:textId="77777777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16"/>
          <w:szCs w:val="16"/>
        </w:rPr>
      </w:pPr>
      <w:r w:rsidRPr="006039AE">
        <w:rPr>
          <w:rFonts w:ascii="Arial" w:hAnsi="Arial" w:cs="Arial"/>
          <w:noProof/>
          <w:lang w:eastAsia="cs-CZ"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49F4DA8E" wp14:editId="51714603">
                <wp:simplePos x="0" y="0"/>
                <wp:positionH relativeFrom="column">
                  <wp:posOffset>-895350</wp:posOffset>
                </wp:positionH>
                <wp:positionV relativeFrom="page">
                  <wp:posOffset>3558539</wp:posOffset>
                </wp:positionV>
                <wp:extent cx="252095" cy="0"/>
                <wp:effectExtent l="0" t="0" r="33655" b="19050"/>
                <wp:wrapNone/>
                <wp:docPr id="10" name="Přímá spojnic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52095" cy="0"/>
                        </a:xfrm>
                        <a:prstGeom prst="line">
                          <a:avLst/>
                        </a:prstGeom>
                        <a:noFill/>
                        <a:ln w="3810" cap="flat" cmpd="sng" algn="ctr">
                          <a:solidFill>
                            <a:sysClr val="window" lastClr="FFFFFF">
                              <a:lumMod val="75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D41826" id="Přímá spojnice 10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page;mso-width-percent:0;mso-height-percent:0;mso-width-relative:margin;mso-height-relative:page" from="-70.5pt,280.2pt" to="-50.65pt,28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" strokecolor="#bfbfbf" strokeweight=".3pt">
                <v:stroke joinstyle="miter"/>
                <o:lock v:ext="edit" shapetype="f"/>
                <w10:wrap anchory="page"/>
              </v:line>
            </w:pict>
          </mc:Fallback>
        </mc:AlternateContent>
      </w:r>
    </w:p>
    <w:p w14:paraId="5E4366F0" w14:textId="19556FF9" w:rsidR="0027242E" w:rsidRPr="006039AE" w:rsidRDefault="0027242E" w:rsidP="0027242E">
      <w:pPr>
        <w:pStyle w:val="Bezmezer"/>
        <w:spacing w:line="276" w:lineRule="auto"/>
        <w:rPr>
          <w:rFonts w:ascii="Arial" w:hAnsi="Arial" w:cs="Arial"/>
          <w:color w:val="0066A4"/>
          <w:sz w:val="16"/>
          <w:szCs w:val="16"/>
        </w:rPr>
      </w:pPr>
      <w:r>
        <w:rPr>
          <w:rFonts w:ascii="Arial" w:hAnsi="Arial" w:cs="Arial"/>
          <w:color w:val="0066A4"/>
          <w:sz w:val="16"/>
          <w:szCs w:val="16"/>
        </w:rPr>
        <w:t>V </w:t>
      </w:r>
      <w:r w:rsidRPr="006039AE">
        <w:rPr>
          <w:rFonts w:ascii="Arial" w:hAnsi="Arial" w:cs="Arial"/>
          <w:color w:val="0066A4"/>
          <w:sz w:val="16"/>
          <w:szCs w:val="16"/>
        </w:rPr>
        <w:t>Olomouc</w:t>
      </w:r>
      <w:r>
        <w:rPr>
          <w:rFonts w:ascii="Arial" w:hAnsi="Arial" w:cs="Arial"/>
          <w:color w:val="0066A4"/>
          <w:sz w:val="16"/>
          <w:szCs w:val="16"/>
        </w:rPr>
        <w:t xml:space="preserve">i </w:t>
      </w:r>
      <w:r w:rsidR="004C4A5E">
        <w:rPr>
          <w:rFonts w:ascii="Arial" w:hAnsi="Arial" w:cs="Arial"/>
          <w:color w:val="0066A4"/>
          <w:sz w:val="16"/>
          <w:szCs w:val="16"/>
        </w:rPr>
        <w:t>21</w:t>
      </w:r>
      <w:r>
        <w:rPr>
          <w:rFonts w:ascii="Arial" w:hAnsi="Arial" w:cs="Arial"/>
          <w:color w:val="0066A4"/>
          <w:sz w:val="16"/>
          <w:szCs w:val="16"/>
        </w:rPr>
        <w:t xml:space="preserve">. </w:t>
      </w:r>
      <w:r w:rsidR="004C4A5E">
        <w:rPr>
          <w:rFonts w:ascii="Arial" w:hAnsi="Arial" w:cs="Arial"/>
          <w:color w:val="0066A4"/>
          <w:sz w:val="16"/>
          <w:szCs w:val="16"/>
        </w:rPr>
        <w:t>5</w:t>
      </w:r>
      <w:r>
        <w:rPr>
          <w:rFonts w:ascii="Arial" w:hAnsi="Arial" w:cs="Arial"/>
          <w:color w:val="0066A4"/>
          <w:sz w:val="16"/>
          <w:szCs w:val="16"/>
        </w:rPr>
        <w:t>. 202</w:t>
      </w:r>
      <w:r w:rsidR="00E32374">
        <w:rPr>
          <w:rFonts w:ascii="Arial" w:hAnsi="Arial" w:cs="Arial"/>
          <w:color w:val="0066A4"/>
          <w:sz w:val="16"/>
          <w:szCs w:val="16"/>
        </w:rPr>
        <w:t>4</w:t>
      </w:r>
    </w:p>
    <w:p w14:paraId="26CE1B90" w14:textId="77777777" w:rsidR="004C4A5E" w:rsidRDefault="004C4A5E" w:rsidP="004C4A5E">
      <w:pPr>
        <w:pStyle w:val="Dopisnadpissdlen"/>
      </w:pPr>
      <w:r>
        <w:t xml:space="preserve">Stanovisko k zápisům o provedených kontrolách plnění usnesení ZOK </w:t>
      </w:r>
    </w:p>
    <w:p w14:paraId="4C043AC1" w14:textId="77777777" w:rsidR="004C4A5E" w:rsidRPr="004C4A5E" w:rsidRDefault="004C4A5E" w:rsidP="004C4A5E">
      <w:pPr>
        <w:pStyle w:val="Dopisosloven"/>
        <w:rPr>
          <w:rFonts w:cs="Arial"/>
        </w:rPr>
      </w:pPr>
      <w:r w:rsidRPr="004C4A5E">
        <w:rPr>
          <w:rFonts w:cs="Arial"/>
        </w:rPr>
        <w:t>Vážený pane předsedo,</w:t>
      </w:r>
    </w:p>
    <w:p w14:paraId="409A1EFE" w14:textId="713BAE4E" w:rsidR="004C4A5E" w:rsidRPr="004C4A5E" w:rsidRDefault="004C4A5E" w:rsidP="004C4A5E">
      <w:pPr>
        <w:jc w:val="both"/>
        <w:rPr>
          <w:rFonts w:ascii="Arial" w:hAnsi="Arial" w:cs="Arial"/>
        </w:rPr>
      </w:pPr>
      <w:r w:rsidRPr="004C4A5E">
        <w:rPr>
          <w:rFonts w:ascii="Arial" w:hAnsi="Arial" w:cs="Arial"/>
        </w:rPr>
        <w:t>obdržel jsem Vaši Žádost o vyjádření k zápisům o provedených kontrolách ze dne</w:t>
      </w:r>
      <w:r>
        <w:rPr>
          <w:rFonts w:ascii="Arial" w:hAnsi="Arial" w:cs="Arial"/>
        </w:rPr>
        <w:t xml:space="preserve"> </w:t>
      </w:r>
      <w:r w:rsidRPr="004C4A5E">
        <w:rPr>
          <w:rFonts w:ascii="Arial" w:hAnsi="Arial" w:cs="Arial"/>
        </w:rPr>
        <w:t>29.</w:t>
      </w:r>
      <w:r>
        <w:rPr>
          <w:rFonts w:ascii="Arial" w:hAnsi="Arial" w:cs="Arial"/>
        </w:rPr>
        <w:t> </w:t>
      </w:r>
      <w:r w:rsidRPr="004C4A5E">
        <w:rPr>
          <w:rFonts w:ascii="Arial" w:hAnsi="Arial" w:cs="Arial"/>
        </w:rPr>
        <w:t>4.</w:t>
      </w:r>
      <w:r>
        <w:rPr>
          <w:rFonts w:ascii="Arial" w:hAnsi="Arial" w:cs="Arial"/>
        </w:rPr>
        <w:t> </w:t>
      </w:r>
      <w:r w:rsidRPr="004C4A5E">
        <w:rPr>
          <w:rFonts w:ascii="Arial" w:hAnsi="Arial" w:cs="Arial"/>
        </w:rPr>
        <w:t>2024, v níž mne s odvoláním na ustanovení § 79 zákona č. 129/2000 Sb., o krajích, ve znění pozdějších předpisů, žádáte o vyjádření k zápisům z provedených kontrolách Kontrolního výboru Zastupitelstva Olomouckého kraje.</w:t>
      </w:r>
    </w:p>
    <w:p w14:paraId="73A3DEDF" w14:textId="77777777" w:rsidR="004C4A5E" w:rsidRPr="004C4A5E" w:rsidRDefault="004C4A5E" w:rsidP="004C4A5E">
      <w:pPr>
        <w:pStyle w:val="Dopisosloven"/>
        <w:rPr>
          <w:rFonts w:cs="Arial"/>
        </w:rPr>
      </w:pPr>
      <w:r w:rsidRPr="004C4A5E">
        <w:rPr>
          <w:rFonts w:cs="Arial"/>
        </w:rPr>
        <w:t xml:space="preserve">Podrobně jsem se seznámil s obsahem </w:t>
      </w:r>
    </w:p>
    <w:p w14:paraId="44EAD92E" w14:textId="23C198BB" w:rsidR="004C4A5E" w:rsidRPr="004C4A5E" w:rsidRDefault="004C4A5E" w:rsidP="00D21411">
      <w:pPr>
        <w:pStyle w:val="Dopisosloven"/>
        <w:numPr>
          <w:ilvl w:val="0"/>
          <w:numId w:val="40"/>
        </w:numPr>
        <w:spacing w:before="0" w:after="0"/>
        <w:rPr>
          <w:rFonts w:cs="Arial"/>
        </w:rPr>
      </w:pPr>
      <w:r w:rsidRPr="004C4A5E">
        <w:rPr>
          <w:rFonts w:cs="Arial"/>
          <w:i/>
          <w:iCs/>
        </w:rPr>
        <w:t>Zápisu o provedené kontrole plnění usnesení ZOK č. UZ/13/52/2023 ze dne 20.</w:t>
      </w:r>
      <w:r>
        <w:rPr>
          <w:rFonts w:cs="Arial"/>
          <w:i/>
          <w:iCs/>
        </w:rPr>
        <w:t> </w:t>
      </w:r>
      <w:r w:rsidRPr="004C4A5E">
        <w:rPr>
          <w:rFonts w:cs="Arial"/>
          <w:i/>
          <w:iCs/>
        </w:rPr>
        <w:t>2.</w:t>
      </w:r>
      <w:r>
        <w:rPr>
          <w:rFonts w:cs="Arial"/>
          <w:i/>
          <w:iCs/>
        </w:rPr>
        <w:t> </w:t>
      </w:r>
      <w:r w:rsidRPr="004C4A5E">
        <w:rPr>
          <w:rFonts w:cs="Arial"/>
          <w:i/>
          <w:iCs/>
        </w:rPr>
        <w:t xml:space="preserve">2023 „Vyhodnocení přijatých žádostí v rámci dotačního programu Obchůdek 2022 v Olomouckém kraji“, </w:t>
      </w:r>
      <w:r w:rsidRPr="004C4A5E">
        <w:rPr>
          <w:rFonts w:cs="Arial"/>
          <w:iCs/>
        </w:rPr>
        <w:t>kdy k</w:t>
      </w:r>
      <w:r w:rsidRPr="004C4A5E">
        <w:rPr>
          <w:rFonts w:cs="Arial"/>
        </w:rPr>
        <w:t>ontrolní skupina neshledala žádné nedostatky</w:t>
      </w:r>
    </w:p>
    <w:p w14:paraId="009A8C10" w14:textId="6EEA423D" w:rsidR="004C4A5E" w:rsidRPr="004C4A5E" w:rsidRDefault="004C4A5E" w:rsidP="004C4A5E">
      <w:pPr>
        <w:pStyle w:val="Dopisosloven"/>
        <w:numPr>
          <w:ilvl w:val="0"/>
          <w:numId w:val="40"/>
        </w:numPr>
        <w:rPr>
          <w:rFonts w:cs="Arial"/>
        </w:rPr>
      </w:pPr>
      <w:r w:rsidRPr="004C4A5E">
        <w:rPr>
          <w:rFonts w:cs="Arial"/>
          <w:i/>
          <w:iCs/>
        </w:rPr>
        <w:t>Zápisu o provedené kontrole plnění usnesení ZOK č. UZ/11/33/2023 ze dne 26.</w:t>
      </w:r>
      <w:r>
        <w:rPr>
          <w:rFonts w:cs="Arial"/>
          <w:i/>
          <w:iCs/>
        </w:rPr>
        <w:t> </w:t>
      </w:r>
      <w:r w:rsidRPr="004C4A5E">
        <w:rPr>
          <w:rFonts w:cs="Arial"/>
          <w:i/>
          <w:iCs/>
        </w:rPr>
        <w:t>9.</w:t>
      </w:r>
      <w:r>
        <w:rPr>
          <w:rFonts w:cs="Arial"/>
          <w:i/>
          <w:iCs/>
        </w:rPr>
        <w:t> </w:t>
      </w:r>
      <w:r w:rsidRPr="004C4A5E">
        <w:rPr>
          <w:rFonts w:cs="Arial"/>
          <w:i/>
          <w:iCs/>
        </w:rPr>
        <w:t xml:space="preserve">2022 „Žádosti o poskytnutí individuálních dotací v oblasti sportu, Lukostřelba Prostějov, z.s. – Přístavba sportovní haly – 2. etapa“, </w:t>
      </w:r>
      <w:r w:rsidRPr="004C4A5E">
        <w:rPr>
          <w:rFonts w:cs="Arial"/>
          <w:iCs/>
        </w:rPr>
        <w:t>kdy k</w:t>
      </w:r>
      <w:r w:rsidRPr="004C4A5E">
        <w:rPr>
          <w:rFonts w:cs="Arial"/>
        </w:rPr>
        <w:t>ontrolní skupina neshledala žádné nedostatky</w:t>
      </w:r>
    </w:p>
    <w:p w14:paraId="31D32284" w14:textId="59319096" w:rsidR="004C4A5E" w:rsidRPr="004C4A5E" w:rsidRDefault="004C4A5E" w:rsidP="004C4A5E">
      <w:pPr>
        <w:pStyle w:val="Dopisosloven"/>
        <w:rPr>
          <w:rFonts w:cs="Arial"/>
        </w:rPr>
      </w:pPr>
      <w:r w:rsidRPr="004C4A5E">
        <w:rPr>
          <w:rFonts w:cs="Arial"/>
        </w:rPr>
        <w:t xml:space="preserve">Závěry kontrolní skupiny beru na vědomí a souhlasím s nimi. </w:t>
      </w:r>
    </w:p>
    <w:p w14:paraId="0BDFFC8C" w14:textId="77777777" w:rsidR="004C4A5E" w:rsidRPr="004C4A5E" w:rsidRDefault="004C4A5E" w:rsidP="004C4A5E">
      <w:pPr>
        <w:pStyle w:val="Dopisspozdravem"/>
        <w:spacing w:before="0" w:after="0"/>
        <w:jc w:val="both"/>
        <w:rPr>
          <w:rFonts w:cs="Arial"/>
        </w:rPr>
      </w:pPr>
      <w:r w:rsidRPr="004C4A5E">
        <w:rPr>
          <w:rFonts w:cs="Arial"/>
        </w:rPr>
        <w:t>S pozdravem</w:t>
      </w:r>
    </w:p>
    <w:p w14:paraId="2AE82B20" w14:textId="77777777" w:rsidR="004C4A5E" w:rsidRPr="004C4A5E" w:rsidRDefault="004C4A5E" w:rsidP="004C4A5E">
      <w:pPr>
        <w:pStyle w:val="Dopisspozdravem"/>
        <w:spacing w:before="0" w:after="0"/>
        <w:jc w:val="both"/>
        <w:rPr>
          <w:rFonts w:cs="Arial"/>
        </w:rPr>
      </w:pPr>
    </w:p>
    <w:p w14:paraId="27CB412B" w14:textId="77777777" w:rsidR="004C4A5E" w:rsidRPr="004C4A5E" w:rsidRDefault="004C4A5E" w:rsidP="004C4A5E">
      <w:pPr>
        <w:pStyle w:val="Dopisspozdravem"/>
        <w:spacing w:before="0" w:after="0"/>
        <w:jc w:val="both"/>
        <w:rPr>
          <w:rFonts w:cs="Arial"/>
        </w:rPr>
      </w:pPr>
    </w:p>
    <w:p w14:paraId="3B8FE098" w14:textId="77777777" w:rsidR="004C4A5E" w:rsidRPr="004C4A5E" w:rsidRDefault="004C4A5E" w:rsidP="004C4A5E">
      <w:pPr>
        <w:pStyle w:val="Dopisspozdravem"/>
        <w:spacing w:before="0" w:after="0"/>
        <w:jc w:val="both"/>
        <w:rPr>
          <w:rFonts w:cs="Arial"/>
        </w:rPr>
      </w:pPr>
      <w:r w:rsidRPr="004C4A5E">
        <w:rPr>
          <w:rFonts w:cs="Arial"/>
        </w:rPr>
        <w:t>Ing. Lubomír Baláš</w:t>
      </w:r>
    </w:p>
    <w:p w14:paraId="2F42D8A0" w14:textId="3E01DB12" w:rsidR="004C4A5E" w:rsidRPr="004C4A5E" w:rsidRDefault="004C4A5E" w:rsidP="0058406C">
      <w:pPr>
        <w:pStyle w:val="Dopisspozdravem"/>
        <w:spacing w:before="0" w:after="0"/>
        <w:jc w:val="both"/>
      </w:pPr>
      <w:r w:rsidRPr="004C4A5E">
        <w:rPr>
          <w:rFonts w:cs="Arial"/>
        </w:rPr>
        <w:t>ředitel Krajského úřadu Olomouckého kraje</w:t>
      </w:r>
    </w:p>
    <w:sectPr w:rsidR="004C4A5E" w:rsidRPr="004C4A5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rgValue="AgBBAGQAcgBlAHMAYQAgAHAAWQHtAGoAZQBtAGMAZQAgAHYAbABlAHYAbwA="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UAGEAYgB1AGwAawBhACAAegDhAGsAbABhAGQAbgDtACAAdABlAHgAdAA=" wne:acdName="acd26" wne:fciIndexBasedOn="0065"/>
    <wne:acd wne:argValue="AgBUAGEAYgB1AGwAawBhACAAegDhAGsAbABhAGQAbgDtACAAdABlAHgAdAAgAG4AYQAgAHMAdABZ&#10;AWUAZAA=" wne:acdName="acd27" wne:fciIndexBasedOn="0065"/>
    <wne:acd wne:argValue="AgBUAGEAYgB1AGwAawBhACAAegDhAGsAbABhAGQAbgDtACAAdABlAHgAdAAgAHYAcAByAGEAdgBv&#10;AA==" wne:acdName="acd28" wne:fciIndexBasedOn="0065"/>
    <wne:acd wne:argValue="AgBUAGEAYgB1AGwAawBhACAAdAB1AA0BbgD9ACAAdABlAHgAdAA=" wne:acdName="acd29" wne:fciIndexBasedOn="0065"/>
    <wne:acd wne:argValue="AgBUAGEAYgB1AGwAawBhACAAdAB1AA0BbgD9ACAAdABlAHgAdAAgAG4AYQAgAHMAdABZAWUAZAA=" wne:acdName="acd30" wne:fciIndexBasedOn="0065"/>
    <wne:acd wne:argValue="AgBUAGEAYgB1AGwAawBhACAAdAB1AA0BbgD9ACAAdABlAHgAdAAgAHYAcAByAGEAdgBvAA==" wne:acdName="acd31" wne:fciIndexBasedOn="0065"/>
    <wne:acd wne:argValue="AgBUAGEAYgB1AGwAawBhACAAbwBkAHMAYQB6AGUAbgD9ADEAIAB0AGUAeAB0AA==" wne:acdName="acd32" wne:fciIndexBasedOn="0065"/>
    <wne:acd wne:argValue="AgBUAGEAYgB1AGwAawBhACAADQHtAHMAbABvADEAIAB0AGUAeAB0AA==" wne:acdName="acd33" wne:fciIndexBasedOn="0065"/>
    <wne:acd wne:argValue="AgBUAGEAYgB1AGwAawBhACAADQHtAHMAbABvADIAIAB0AGUAeAB0AA==" wne:acdName="acd34" wne:fciIndexBasedOn="0065"/>
    <wne:acd wne:argValue="AgBUAGEAYgB1AGwAawBhACAAcADtAHMAbQBlAG4AbwAxACAAdABlAHgAdAA=" wne:acdName="acd35" wne:fciIndexBasedOn="0065"/>
    <wne:acd wne:argValue="AgBUAGEAYgB1AGwAawBhACAAcADtAHMAbQBlAG4AbwAyACAAdABlAHgAdAA=" wne:acdName="acd36" wne:fciIndexBasedOn="0065"/>
    <wne:acd wne:argValue="AgBUAGEAYgB1AGwAawBhACAAegBuAGEAawAxACAAdABlAHgAdAA=" wne:acdName="acd37" wne:fciIndexBasedOn="0065"/>
    <wne:acd wne:argValue="AgBUAGEAYgB1AGwAawBhACAAegBuAGEAawAyACAAdABlAHgAdAA=" wne:acdName="acd38" wne:fciIndexBasedOn="0065"/>
    <wne:acd wne:argValue="AgBWAP0AYgBvAHIAIABuAGEAZABwAGkAcwA=" wne:acdName="acd39" wne:fciIndexBasedOn="0065"/>
    <wne:acd wne:argValue="AgBWAP0AYgBvAHIAIABuAOEAegBlAHYA" wne:acdName="acd40" wne:fciIndexBasedOn="0065"/>
    <wne:acd wne:argValue="AgBWAP0AYgBvAHIAIAB0AGUAeAB0ACAAcABvAHoAdgDhAG4AawB5AA==" wne:acdName="acd41" wne:fciIndexBasedOn="0065"/>
    <wne:acd wne:argValue="AgBWAP0AYgBvAHIAIAB0AHUADQFuAP0AIAB0AGUAeAB0ACAAcABvAHoAdgDhAG4AawB5AA==" wne:acdName="acd42" wne:fciIndexBasedOn="0065"/>
    <wne:acd wne:argValue="AgBWAP0AYgBvAHIAIABwAFkB7QB0AG8AbQBuAGkA" wne:acdName="acd43" wne:fciIndexBasedOn="0065"/>
    <wne:acd wne:argValue="AgBWAP0AYgBvAHIAIABwAFkB7QB0AG8AbQBuAGkAIAB0AGUAeAB0AA==" wne:acdName="acd44" wne:fciIndexBasedOn="0065"/>
    <wne:acd wne:argValue="AgBWAP0AYgBvAHIAIABwAHIAbwBnAHIAYQBtAA==" wne:acdName="acd45" wne:fciIndexBasedOn="0065"/>
    <wne:acd wne:argValue="AgBWAP0AYgBvAHIAIAB6AOEAcABpAHMA" wne:acdName="acd46" wne:fciIndexBasedOn="0065"/>
    <wne:acd wne:argValue="AgBWAP0AYgBvAHIAIABuAOEAegBlAHYAIAB1AHMAbgBlAHMAZQBuAO0A" wne:acdName="acd47" wne:fciIndexBasedOn="0065"/>
    <wne:acd wne:argValue="AgBWAP0AYgBvAHIAIABoAGwAYQBzAG8AdgDhAG4A7QA=" wne:acdName="acd48" wne:fciIndexBasedOn="0065"/>
    <wne:acd wne:argValue="AgBWAP0AYgBvAHIAIABvAGQAcABvAHYA7QBkAOEAIABhACAAdABlAHIAbQDtAG4A" wne:acdName="acd49" wne:fciIndexBasedOn="0065"/>
    <wne:acd wne:argValue="AgBWAP0AYgBvAHIAIABwAFkB7QBsAG8AaAB5AA==" wne:acdName="acd50" wne:fciIndexBasedOn="0065"/>
    <wne:acd wne:argValue="AgBWAP0AYgBvAHIAIABvAGIAZAByAH4B7Q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D740E0" w14:textId="77777777" w:rsidR="00801376" w:rsidRDefault="00801376">
      <w:r>
        <w:separator/>
      </w:r>
    </w:p>
  </w:endnote>
  <w:endnote w:type="continuationSeparator" w:id="0">
    <w:p w14:paraId="2920AE23" w14:textId="77777777" w:rsidR="00801376" w:rsidRDefault="00801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2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KKrausSmall">
    <w:panose1 w:val="020B06030503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8A56E" w14:textId="77777777" w:rsidR="00570AA0" w:rsidRDefault="00570AA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5D2BB" w14:textId="77777777" w:rsidR="00FD67F2" w:rsidRPr="00FD67F2" w:rsidRDefault="00FD67F2" w:rsidP="001C334D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FD67F2">
      <w:rPr>
        <w:rFonts w:ascii="Arial" w:hAnsi="Arial" w:cs="Arial"/>
        <w:i/>
        <w:sz w:val="20"/>
        <w:szCs w:val="20"/>
      </w:rPr>
      <w:t xml:space="preserve">Strana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PAGE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C40A56">
      <w:rPr>
        <w:rFonts w:ascii="Arial" w:hAnsi="Arial" w:cs="Arial"/>
        <w:i/>
        <w:noProof/>
        <w:sz w:val="20"/>
        <w:szCs w:val="20"/>
      </w:rPr>
      <w:t>9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 xml:space="preserve"> (celkem </w:t>
    </w:r>
    <w:r w:rsidRPr="00FD67F2">
      <w:rPr>
        <w:rFonts w:ascii="Arial" w:hAnsi="Arial" w:cs="Arial"/>
        <w:i/>
        <w:sz w:val="20"/>
        <w:szCs w:val="20"/>
      </w:rPr>
      <w:fldChar w:fldCharType="begin"/>
    </w:r>
    <w:r w:rsidRPr="00FD67F2">
      <w:rPr>
        <w:rFonts w:ascii="Arial" w:hAnsi="Arial" w:cs="Arial"/>
        <w:i/>
        <w:sz w:val="20"/>
        <w:szCs w:val="20"/>
      </w:rPr>
      <w:instrText xml:space="preserve"> NUMPAGES </w:instrText>
    </w:r>
    <w:r w:rsidRPr="00FD67F2">
      <w:rPr>
        <w:rFonts w:ascii="Arial" w:hAnsi="Arial" w:cs="Arial"/>
        <w:i/>
        <w:sz w:val="20"/>
        <w:szCs w:val="20"/>
      </w:rPr>
      <w:fldChar w:fldCharType="separate"/>
    </w:r>
    <w:r w:rsidR="00C40A56">
      <w:rPr>
        <w:rFonts w:ascii="Arial" w:hAnsi="Arial" w:cs="Arial"/>
        <w:i/>
        <w:noProof/>
        <w:sz w:val="20"/>
        <w:szCs w:val="20"/>
      </w:rPr>
      <w:t>9</w:t>
    </w:r>
    <w:r w:rsidRPr="00FD67F2">
      <w:rPr>
        <w:rFonts w:ascii="Arial" w:hAnsi="Arial" w:cs="Arial"/>
        <w:i/>
        <w:sz w:val="20"/>
        <w:szCs w:val="20"/>
      </w:rPr>
      <w:fldChar w:fldCharType="end"/>
    </w:r>
    <w:r w:rsidRPr="00FD67F2">
      <w:rPr>
        <w:rFonts w:ascii="Arial" w:hAnsi="Arial" w:cs="Arial"/>
        <w:i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A962A" w14:textId="77777777" w:rsidR="00570AA0" w:rsidRDefault="00570AA0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7C56C" w14:textId="77777777" w:rsidR="00801376" w:rsidRDefault="00801376">
      <w:r>
        <w:separator/>
      </w:r>
    </w:p>
  </w:footnote>
  <w:footnote w:type="continuationSeparator" w:id="0">
    <w:p w14:paraId="070BF070" w14:textId="77777777" w:rsidR="00801376" w:rsidRDefault="008013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9CC7C" w14:textId="77777777" w:rsidR="00570AA0" w:rsidRDefault="00570AA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1E68C" w14:textId="77777777" w:rsidR="00570AA0" w:rsidRDefault="00570AA0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9520C" w14:textId="77777777" w:rsidR="00570AA0" w:rsidRDefault="00570AA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042CB1"/>
    <w:multiLevelType w:val="hybridMultilevel"/>
    <w:tmpl w:val="B2EEE39C"/>
    <w:lvl w:ilvl="0" w:tplc="FFFFFFFF">
      <w:start w:val="1"/>
      <w:numFmt w:val="lowerLetter"/>
      <w:lvlText w:val="%1)"/>
      <w:lvlJc w:val="left"/>
      <w:pPr>
        <w:ind w:left="1068" w:hanging="360"/>
      </w:pPr>
      <w:rPr>
        <w:rFonts w:cs="Arial" w:hint="default"/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B5D3076"/>
    <w:multiLevelType w:val="hybridMultilevel"/>
    <w:tmpl w:val="EAAA0D8E"/>
    <w:lvl w:ilvl="0" w:tplc="DA0ECCAE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0C81678B"/>
    <w:multiLevelType w:val="multilevel"/>
    <w:tmpl w:val="31B41226"/>
    <w:lvl w:ilvl="0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auto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4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C9447E"/>
    <w:multiLevelType w:val="hybridMultilevel"/>
    <w:tmpl w:val="2CC622F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30795A"/>
    <w:multiLevelType w:val="hybridMultilevel"/>
    <w:tmpl w:val="A9AE2810"/>
    <w:lvl w:ilvl="0" w:tplc="399EF598">
      <w:start w:val="1"/>
      <w:numFmt w:val="lowerLetter"/>
      <w:lvlText w:val="%1)"/>
      <w:lvlJc w:val="left"/>
      <w:pPr>
        <w:ind w:left="1146" w:hanging="360"/>
      </w:pPr>
      <w:rPr>
        <w:rFonts w:ascii="Arial" w:eastAsia="Times New Roman" w:hAnsi="Arial" w:cs="Times New Roman"/>
        <w:b/>
      </w:r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328254D4"/>
    <w:multiLevelType w:val="multilevel"/>
    <w:tmpl w:val="093C7E32"/>
    <w:lvl w:ilvl="0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421"/>
        </w:tabs>
        <w:ind w:left="2268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2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6206B49"/>
    <w:multiLevelType w:val="hybridMultilevel"/>
    <w:tmpl w:val="9416B9BC"/>
    <w:lvl w:ilvl="0" w:tplc="D84C6F52">
      <w:start w:val="1"/>
      <w:numFmt w:val="lowerLetter"/>
      <w:lvlText w:val="%1)"/>
      <w:lvlJc w:val="left"/>
      <w:pPr>
        <w:ind w:left="927" w:hanging="360"/>
      </w:pPr>
      <w:rPr>
        <w:rFonts w:ascii="Arial" w:eastAsia="Times New Roman" w:hAnsi="Arial" w:cs="Times New Roman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47681C74"/>
    <w:multiLevelType w:val="multilevel"/>
    <w:tmpl w:val="093C7E32"/>
    <w:lvl w:ilvl="0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421"/>
        </w:tabs>
        <w:ind w:left="2268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7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A710D82"/>
    <w:multiLevelType w:val="hybridMultilevel"/>
    <w:tmpl w:val="87F09152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FB7FCE"/>
    <w:multiLevelType w:val="hybridMultilevel"/>
    <w:tmpl w:val="B3D0A40A"/>
    <w:lvl w:ilvl="0" w:tplc="A30A668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4" w15:restartNumberingAfterBreak="0">
    <w:nsid w:val="56AB13D9"/>
    <w:multiLevelType w:val="multilevel"/>
    <w:tmpl w:val="53DC6EF4"/>
    <w:lvl w:ilvl="0">
      <w:start w:val="1"/>
      <w:numFmt w:val="decimal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2421"/>
        </w:tabs>
        <w:ind w:left="2268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5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C110E62"/>
    <w:multiLevelType w:val="hybridMultilevel"/>
    <w:tmpl w:val="B2EEE39C"/>
    <w:lvl w:ilvl="0" w:tplc="657EFEA4">
      <w:start w:val="1"/>
      <w:numFmt w:val="lowerLetter"/>
      <w:lvlText w:val="%1)"/>
      <w:lvlJc w:val="left"/>
      <w:pPr>
        <w:ind w:left="1068" w:hanging="360"/>
      </w:pPr>
      <w:rPr>
        <w:rFonts w:cs="Arial" w:hint="default"/>
        <w:b w:val="0"/>
        <w:i w:val="0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6C21766F"/>
    <w:multiLevelType w:val="hybridMultilevel"/>
    <w:tmpl w:val="2ACC5F04"/>
    <w:lvl w:ilvl="0" w:tplc="2B04C4A2">
      <w:numFmt w:val="bullet"/>
      <w:lvlText w:val="-"/>
      <w:lvlJc w:val="left"/>
      <w:pPr>
        <w:ind w:left="390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32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D302459"/>
    <w:multiLevelType w:val="multilevel"/>
    <w:tmpl w:val="093C7E32"/>
    <w:lvl w:ilvl="0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421"/>
        </w:tabs>
        <w:ind w:left="2268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4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04085721">
    <w:abstractNumId w:val="14"/>
  </w:num>
  <w:num w:numId="2" w16cid:durableId="2049911403">
    <w:abstractNumId w:val="25"/>
  </w:num>
  <w:num w:numId="3" w16cid:durableId="647630380">
    <w:abstractNumId w:val="36"/>
  </w:num>
  <w:num w:numId="4" w16cid:durableId="388308846">
    <w:abstractNumId w:val="19"/>
  </w:num>
  <w:num w:numId="5" w16cid:durableId="1593709332">
    <w:abstractNumId w:val="12"/>
  </w:num>
  <w:num w:numId="6" w16cid:durableId="1619488686">
    <w:abstractNumId w:val="32"/>
  </w:num>
  <w:num w:numId="7" w16cid:durableId="598876259">
    <w:abstractNumId w:val="6"/>
  </w:num>
  <w:num w:numId="8" w16cid:durableId="1682395714">
    <w:abstractNumId w:val="18"/>
  </w:num>
  <w:num w:numId="9" w16cid:durableId="103774614">
    <w:abstractNumId w:val="27"/>
  </w:num>
  <w:num w:numId="10" w16cid:durableId="2009674284">
    <w:abstractNumId w:val="4"/>
  </w:num>
  <w:num w:numId="11" w16cid:durableId="1511093774">
    <w:abstractNumId w:val="29"/>
  </w:num>
  <w:num w:numId="12" w16cid:durableId="791898936">
    <w:abstractNumId w:val="35"/>
  </w:num>
  <w:num w:numId="13" w16cid:durableId="1965966699">
    <w:abstractNumId w:val="28"/>
  </w:num>
  <w:num w:numId="14" w16cid:durableId="1506213970">
    <w:abstractNumId w:val="34"/>
  </w:num>
  <w:num w:numId="15" w16cid:durableId="1187791451">
    <w:abstractNumId w:val="9"/>
  </w:num>
  <w:num w:numId="16" w16cid:durableId="1555770614">
    <w:abstractNumId w:val="20"/>
  </w:num>
  <w:num w:numId="17" w16cid:durableId="425004308">
    <w:abstractNumId w:val="24"/>
  </w:num>
  <w:num w:numId="18" w16cid:durableId="1977903989">
    <w:abstractNumId w:val="23"/>
  </w:num>
  <w:num w:numId="19" w16cid:durableId="1939632218">
    <w:abstractNumId w:val="17"/>
  </w:num>
  <w:num w:numId="20" w16cid:durableId="358168836">
    <w:abstractNumId w:val="5"/>
  </w:num>
  <w:num w:numId="21" w16cid:durableId="1900554351">
    <w:abstractNumId w:val="26"/>
  </w:num>
  <w:num w:numId="22" w16cid:durableId="1089424130">
    <w:abstractNumId w:val="0"/>
  </w:num>
  <w:num w:numId="23" w16cid:durableId="846359766">
    <w:abstractNumId w:val="8"/>
  </w:num>
  <w:num w:numId="24" w16cid:durableId="1002123701">
    <w:abstractNumId w:val="21"/>
  </w:num>
  <w:num w:numId="25" w16cid:durableId="1656951961">
    <w:abstractNumId w:val="13"/>
  </w:num>
  <w:num w:numId="26" w16cid:durableId="1149401000">
    <w:abstractNumId w:val="24"/>
  </w:num>
  <w:num w:numId="27" w16cid:durableId="17002628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036617956">
    <w:abstractNumId w:val="3"/>
  </w:num>
  <w:num w:numId="29" w16cid:durableId="1787235894">
    <w:abstractNumId w:val="15"/>
  </w:num>
  <w:num w:numId="30" w16cid:durableId="580673647">
    <w:abstractNumId w:val="22"/>
  </w:num>
  <w:num w:numId="31" w16cid:durableId="428695033">
    <w:abstractNumId w:val="2"/>
  </w:num>
  <w:num w:numId="32" w16cid:durableId="496461077">
    <w:abstractNumId w:val="10"/>
  </w:num>
  <w:num w:numId="33" w16cid:durableId="1423838678">
    <w:abstractNumId w:val="31"/>
  </w:num>
  <w:num w:numId="34" w16cid:durableId="138984365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341543656">
    <w:abstractNumId w:val="16"/>
  </w:num>
  <w:num w:numId="36" w16cid:durableId="1719696977">
    <w:abstractNumId w:val="30"/>
  </w:num>
  <w:num w:numId="37" w16cid:durableId="974413316">
    <w:abstractNumId w:val="1"/>
  </w:num>
  <w:num w:numId="38" w16cid:durableId="517890678">
    <w:abstractNumId w:val="33"/>
  </w:num>
  <w:num w:numId="39" w16cid:durableId="2140688037">
    <w:abstractNumId w:val="11"/>
  </w:num>
  <w:num w:numId="40" w16cid:durableId="178929130">
    <w:abstractNumId w:val="7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D37"/>
    <w:rsid w:val="000078D2"/>
    <w:rsid w:val="000409D6"/>
    <w:rsid w:val="00052A93"/>
    <w:rsid w:val="00091818"/>
    <w:rsid w:val="000A19AC"/>
    <w:rsid w:val="000F2D7E"/>
    <w:rsid w:val="00107FF4"/>
    <w:rsid w:val="001324CD"/>
    <w:rsid w:val="0015305C"/>
    <w:rsid w:val="00153E96"/>
    <w:rsid w:val="001567F1"/>
    <w:rsid w:val="00161D08"/>
    <w:rsid w:val="001970BE"/>
    <w:rsid w:val="001C334D"/>
    <w:rsid w:val="001E1773"/>
    <w:rsid w:val="001F24A1"/>
    <w:rsid w:val="001F288E"/>
    <w:rsid w:val="001F6C25"/>
    <w:rsid w:val="002448A9"/>
    <w:rsid w:val="0027242E"/>
    <w:rsid w:val="0027375F"/>
    <w:rsid w:val="0028722B"/>
    <w:rsid w:val="002A3A13"/>
    <w:rsid w:val="002C0A90"/>
    <w:rsid w:val="002E1192"/>
    <w:rsid w:val="00306585"/>
    <w:rsid w:val="00330A03"/>
    <w:rsid w:val="00336BD9"/>
    <w:rsid w:val="00337D40"/>
    <w:rsid w:val="00383E57"/>
    <w:rsid w:val="003A2747"/>
    <w:rsid w:val="003D34A9"/>
    <w:rsid w:val="003F65C6"/>
    <w:rsid w:val="00415B2B"/>
    <w:rsid w:val="004165A2"/>
    <w:rsid w:val="0043404B"/>
    <w:rsid w:val="00437A40"/>
    <w:rsid w:val="00457712"/>
    <w:rsid w:val="00461367"/>
    <w:rsid w:val="00484408"/>
    <w:rsid w:val="004B7FA1"/>
    <w:rsid w:val="004C1981"/>
    <w:rsid w:val="004C2BAF"/>
    <w:rsid w:val="004C4A5E"/>
    <w:rsid w:val="004E1377"/>
    <w:rsid w:val="005030E4"/>
    <w:rsid w:val="005234AA"/>
    <w:rsid w:val="00526B0B"/>
    <w:rsid w:val="00570AA0"/>
    <w:rsid w:val="0058406C"/>
    <w:rsid w:val="00584DC7"/>
    <w:rsid w:val="005943CF"/>
    <w:rsid w:val="00595D91"/>
    <w:rsid w:val="005C4AFB"/>
    <w:rsid w:val="005C69C0"/>
    <w:rsid w:val="005E5F52"/>
    <w:rsid w:val="0060034B"/>
    <w:rsid w:val="00614DCA"/>
    <w:rsid w:val="0062101A"/>
    <w:rsid w:val="0062295F"/>
    <w:rsid w:val="006330AC"/>
    <w:rsid w:val="00634CCB"/>
    <w:rsid w:val="00642E83"/>
    <w:rsid w:val="00647342"/>
    <w:rsid w:val="00684BC8"/>
    <w:rsid w:val="006929B9"/>
    <w:rsid w:val="00693FEC"/>
    <w:rsid w:val="006A75A2"/>
    <w:rsid w:val="006E1209"/>
    <w:rsid w:val="006F2263"/>
    <w:rsid w:val="007123B2"/>
    <w:rsid w:val="00716CEF"/>
    <w:rsid w:val="00735678"/>
    <w:rsid w:val="007412A6"/>
    <w:rsid w:val="0075018B"/>
    <w:rsid w:val="007A2B17"/>
    <w:rsid w:val="007C3F3F"/>
    <w:rsid w:val="00800852"/>
    <w:rsid w:val="00801376"/>
    <w:rsid w:val="0080582B"/>
    <w:rsid w:val="008361F5"/>
    <w:rsid w:val="008434E3"/>
    <w:rsid w:val="008523FB"/>
    <w:rsid w:val="00860FF9"/>
    <w:rsid w:val="00867BCE"/>
    <w:rsid w:val="00874E73"/>
    <w:rsid w:val="00880C3A"/>
    <w:rsid w:val="00882ED9"/>
    <w:rsid w:val="008A4124"/>
    <w:rsid w:val="008A69B2"/>
    <w:rsid w:val="008D5856"/>
    <w:rsid w:val="008F40F7"/>
    <w:rsid w:val="009015F7"/>
    <w:rsid w:val="00911EB9"/>
    <w:rsid w:val="0092422E"/>
    <w:rsid w:val="00945916"/>
    <w:rsid w:val="009750DF"/>
    <w:rsid w:val="00975D37"/>
    <w:rsid w:val="00981B3A"/>
    <w:rsid w:val="009925D9"/>
    <w:rsid w:val="009960E1"/>
    <w:rsid w:val="009B4AAC"/>
    <w:rsid w:val="009B5F02"/>
    <w:rsid w:val="009C70D8"/>
    <w:rsid w:val="009D2523"/>
    <w:rsid w:val="009D4BA2"/>
    <w:rsid w:val="009E6BEE"/>
    <w:rsid w:val="009F1251"/>
    <w:rsid w:val="00A10D64"/>
    <w:rsid w:val="00A37292"/>
    <w:rsid w:val="00A51141"/>
    <w:rsid w:val="00A52CD2"/>
    <w:rsid w:val="00A56654"/>
    <w:rsid w:val="00A65104"/>
    <w:rsid w:val="00A8554F"/>
    <w:rsid w:val="00A909E6"/>
    <w:rsid w:val="00A949FA"/>
    <w:rsid w:val="00AB2C43"/>
    <w:rsid w:val="00AC58AB"/>
    <w:rsid w:val="00AD0C3F"/>
    <w:rsid w:val="00B03978"/>
    <w:rsid w:val="00B6284E"/>
    <w:rsid w:val="00B63390"/>
    <w:rsid w:val="00BC242B"/>
    <w:rsid w:val="00BC2A4B"/>
    <w:rsid w:val="00BD5FFC"/>
    <w:rsid w:val="00BE4063"/>
    <w:rsid w:val="00BE78F3"/>
    <w:rsid w:val="00C054F3"/>
    <w:rsid w:val="00C06141"/>
    <w:rsid w:val="00C12123"/>
    <w:rsid w:val="00C2088E"/>
    <w:rsid w:val="00C26AC7"/>
    <w:rsid w:val="00C31C0C"/>
    <w:rsid w:val="00C40A56"/>
    <w:rsid w:val="00C50ECB"/>
    <w:rsid w:val="00C52DF4"/>
    <w:rsid w:val="00C725E7"/>
    <w:rsid w:val="00C757BB"/>
    <w:rsid w:val="00CC2F19"/>
    <w:rsid w:val="00CF6C0F"/>
    <w:rsid w:val="00D11ED9"/>
    <w:rsid w:val="00D53224"/>
    <w:rsid w:val="00DC382B"/>
    <w:rsid w:val="00DC4F63"/>
    <w:rsid w:val="00DC693C"/>
    <w:rsid w:val="00DF214C"/>
    <w:rsid w:val="00E1405C"/>
    <w:rsid w:val="00E16D8B"/>
    <w:rsid w:val="00E25323"/>
    <w:rsid w:val="00E32374"/>
    <w:rsid w:val="00E32A37"/>
    <w:rsid w:val="00E46141"/>
    <w:rsid w:val="00E61AAE"/>
    <w:rsid w:val="00E64DAC"/>
    <w:rsid w:val="00E76F80"/>
    <w:rsid w:val="00EB2741"/>
    <w:rsid w:val="00EB2CAD"/>
    <w:rsid w:val="00EB34A5"/>
    <w:rsid w:val="00EB79F8"/>
    <w:rsid w:val="00EC38D6"/>
    <w:rsid w:val="00ED58AC"/>
    <w:rsid w:val="00F4364C"/>
    <w:rsid w:val="00F46E29"/>
    <w:rsid w:val="00F508B2"/>
    <w:rsid w:val="00F62817"/>
    <w:rsid w:val="00F62F3E"/>
    <w:rsid w:val="00F659EA"/>
    <w:rsid w:val="00F7161E"/>
    <w:rsid w:val="00FA2B2C"/>
    <w:rsid w:val="00FD6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ED309E7"/>
  <w15:chartTrackingRefBased/>
  <w15:docId w15:val="{A1F67B88-C577-4FEA-9345-C01608AA6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autoSpaceDE w:val="0"/>
      <w:autoSpaceDN w:val="0"/>
      <w:jc w:val="both"/>
    </w:pPr>
    <w:rPr>
      <w:rFonts w:ascii="Arial" w:hAnsi="Arial" w:cs="Arial"/>
    </w:rPr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Nadpisusneseni">
    <w:name w:val="Nadpis usneseni"/>
    <w:basedOn w:val="Text"/>
    <w:pPr>
      <w:spacing w:before="240" w:after="480"/>
      <w:jc w:val="center"/>
    </w:pPr>
    <w:rPr>
      <w:b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slo1text">
    <w:name w:val="Číslo1 text"/>
    <w:basedOn w:val="Text"/>
    <w:pPr>
      <w:tabs>
        <w:tab w:val="num" w:pos="567"/>
      </w:tabs>
      <w:spacing w:after="120"/>
      <w:ind w:left="567" w:hanging="567"/>
      <w:outlineLvl w:val="0"/>
    </w:pPr>
  </w:style>
  <w:style w:type="paragraph" w:customStyle="1" w:styleId="slo11text">
    <w:name w:val="Číslo1.1 text"/>
    <w:basedOn w:val="Text"/>
    <w:pPr>
      <w:tabs>
        <w:tab w:val="num" w:pos="1134"/>
      </w:tabs>
      <w:spacing w:after="120"/>
      <w:ind w:left="1134" w:hanging="567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Nadpisusnesenkomise">
    <w:name w:val="Nadpis usnesení komise"/>
    <w:basedOn w:val="Text"/>
    <w:pPr>
      <w:spacing w:after="240"/>
      <w:jc w:val="center"/>
    </w:pPr>
    <w:rPr>
      <w:rFonts w:cs="Arial"/>
      <w:b/>
      <w:sz w:val="32"/>
      <w:szCs w:val="32"/>
    </w:r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4"/>
      </w:numPr>
      <w:spacing w:after="120"/>
    </w:pPr>
  </w:style>
  <w:style w:type="paragraph" w:customStyle="1" w:styleId="Znak2odsazen1text">
    <w:name w:val="Znak2 odsazený1 text"/>
    <w:basedOn w:val="Text"/>
    <w:p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numPr>
        <w:ilvl w:val="1"/>
        <w:numId w:val="17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Nzevusnesen">
    <w:name w:val="Název usnesení"/>
    <w:basedOn w:val="Text"/>
    <w:pPr>
      <w:spacing w:before="120" w:after="120"/>
      <w:ind w:left="1701" w:hanging="1701"/>
    </w:pPr>
    <w:rPr>
      <w:b/>
    </w:r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Nzevkomise">
    <w:name w:val="Název komise"/>
    <w:basedOn w:val="Text"/>
    <w:pPr>
      <w:spacing w:before="240" w:after="240"/>
    </w:pPr>
    <w:rPr>
      <w:b/>
      <w:szCs w:val="22"/>
    </w:rPr>
  </w:style>
  <w:style w:type="paragraph" w:customStyle="1" w:styleId="Tunproloentextusnesen">
    <w:name w:val="Tučný proložený text usnesení"/>
    <w:basedOn w:val="Text"/>
    <w:rPr>
      <w:b/>
      <w:spacing w:val="60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styleId="Zhlav">
    <w:name w:val="header"/>
    <w:basedOn w:val="Normln"/>
    <w:rsid w:val="00FD67F2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FD67F2"/>
    <w:pPr>
      <w:tabs>
        <w:tab w:val="center" w:pos="4536"/>
        <w:tab w:val="right" w:pos="9072"/>
      </w:tabs>
    </w:p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customStyle="1" w:styleId="Podtrennad">
    <w:name w:val="Podtržení nad"/>
    <w:basedOn w:val="Text"/>
    <w:rsid w:val="00DC382B"/>
    <w:pPr>
      <w:pBdr>
        <w:top w:val="single" w:sz="4" w:space="1" w:color="auto"/>
      </w:pBdr>
    </w:pPr>
    <w:rPr>
      <w:sz w:val="16"/>
    </w:rPr>
  </w:style>
  <w:style w:type="paragraph" w:customStyle="1" w:styleId="Normal">
    <w:name w:val="[Normal]"/>
    <w:rsid w:val="001F288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E1405C"/>
    <w:pPr>
      <w:ind w:left="708"/>
    </w:pPr>
  </w:style>
  <w:style w:type="paragraph" w:customStyle="1" w:styleId="Hlavikabznak1">
    <w:name w:val="Hlavička b_znak1"/>
    <w:basedOn w:val="Text"/>
    <w:rsid w:val="000409D6"/>
    <w:rPr>
      <w:noProof w:val="0"/>
      <w:sz w:val="18"/>
    </w:rPr>
  </w:style>
  <w:style w:type="paragraph" w:customStyle="1" w:styleId="Hlavikapid1">
    <w:name w:val="Hlavička pid1"/>
    <w:basedOn w:val="Text"/>
    <w:rsid w:val="000409D6"/>
    <w:pPr>
      <w:jc w:val="right"/>
    </w:pPr>
    <w:rPr>
      <w:rFonts w:ascii="CKKrausSmall" w:hAnsi="CKKrausSmall"/>
      <w:noProof w:val="0"/>
      <w:sz w:val="20"/>
      <w:szCs w:val="40"/>
    </w:rPr>
  </w:style>
  <w:style w:type="paragraph" w:customStyle="1" w:styleId="Hlavikapid2">
    <w:name w:val="Hlavička pid2"/>
    <w:basedOn w:val="Text"/>
    <w:rsid w:val="000409D6"/>
    <w:pPr>
      <w:jc w:val="right"/>
    </w:pPr>
    <w:rPr>
      <w:rFonts w:cs="Arial"/>
      <w:b/>
      <w:noProof w:val="0"/>
      <w:sz w:val="20"/>
    </w:rPr>
  </w:style>
  <w:style w:type="paragraph" w:styleId="Bezmezer">
    <w:name w:val="No Spacing"/>
    <w:uiPriority w:val="1"/>
    <w:qFormat/>
    <w:rsid w:val="002448A9"/>
    <w:rPr>
      <w:rFonts w:ascii="Calibri" w:eastAsia="Calibri" w:hAnsi="Calibri"/>
      <w:sz w:val="22"/>
      <w:szCs w:val="22"/>
      <w:lang w:eastAsia="en-US"/>
    </w:rPr>
  </w:style>
  <w:style w:type="paragraph" w:styleId="Textbubliny">
    <w:name w:val="Balloon Text"/>
    <w:basedOn w:val="Normln"/>
    <w:link w:val="TextbublinyChar"/>
    <w:semiHidden/>
    <w:unhideWhenUsed/>
    <w:rsid w:val="008434E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8434E3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415B2B"/>
    <w:pPr>
      <w:suppressAutoHyphens/>
      <w:autoSpaceDN w:val="0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customStyle="1" w:styleId="StrongEmphasis">
    <w:name w:val="Strong Emphasis"/>
    <w:rsid w:val="00415B2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7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1.xml"/><Relationship Id="rId16" Type="http://schemas.openxmlformats.org/officeDocument/2006/relationships/footer" Target="footer3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emf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754F5D-4C61-452D-91E9-BC90CCA756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8</Pages>
  <Words>1835</Words>
  <Characters>11471</Characters>
  <Application>Microsoft Office Word</Application>
  <DocSecurity>0</DocSecurity>
  <Lines>95</Lines>
  <Paragraphs>26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Vantuchová Jana</cp:lastModifiedBy>
  <cp:revision>6</cp:revision>
  <cp:lastPrinted>2023-10-09T06:32:00Z</cp:lastPrinted>
  <dcterms:created xsi:type="dcterms:W3CDTF">2024-06-28T07:42:00Z</dcterms:created>
  <dcterms:modified xsi:type="dcterms:W3CDTF">2024-07-01T08:33:00Z</dcterms:modified>
</cp:coreProperties>
</file>