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011E4A" w:rsidRPr="000E1647" w:rsidRDefault="00011E4A" w:rsidP="00011E4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Pr="0000617C" w:rsidRDefault="00594919" w:rsidP="00594919">
      <w:pPr>
        <w:rPr>
          <w:rFonts w:ascii="Arial" w:hAnsi="Arial" w:cs="Arial"/>
          <w:sz w:val="22"/>
          <w:szCs w:val="22"/>
        </w:rPr>
      </w:pPr>
      <w:r w:rsidRPr="0000617C">
        <w:rPr>
          <w:rFonts w:ascii="Arial" w:hAnsi="Arial" w:cs="Arial"/>
          <w:sz w:val="22"/>
          <w:szCs w:val="22"/>
        </w:rPr>
        <w:t xml:space="preserve">Č.j. </w:t>
      </w:r>
      <w:r w:rsidR="0000617C" w:rsidRPr="0000617C">
        <w:rPr>
          <w:rFonts w:ascii="Arial" w:hAnsi="Arial" w:cs="Arial"/>
          <w:sz w:val="22"/>
          <w:szCs w:val="22"/>
        </w:rPr>
        <w:t>KUOK 125590/2023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FC7664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465796">
        <w:rPr>
          <w:rFonts w:ascii="Arial" w:hAnsi="Arial" w:cs="Arial"/>
        </w:rPr>
        <w:t xml:space="preserve"> </w:t>
      </w:r>
      <w:r w:rsidR="00465796" w:rsidRPr="00465796">
        <w:rPr>
          <w:rFonts w:ascii="Arial" w:hAnsi="Arial" w:cs="Arial"/>
          <w:b/>
          <w:bCs/>
        </w:rPr>
        <w:t>Sociálních služeb Libina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5A236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90377B" w:rsidRP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Libina</w:t>
      </w:r>
      <w:r w:rsidR="0090377B">
        <w:rPr>
          <w:rFonts w:ascii="Arial" w:hAnsi="Arial" w:cs="Arial"/>
          <w:bCs/>
        </w:rPr>
        <w:t xml:space="preserve"> č. p. </w:t>
      </w:r>
      <w:r w:rsidR="005A2360">
        <w:rPr>
          <w:rFonts w:ascii="Arial" w:hAnsi="Arial" w:cs="Arial"/>
          <w:bCs/>
        </w:rPr>
        <w:t>540</w:t>
      </w:r>
      <w:r w:rsidR="0090377B">
        <w:rPr>
          <w:rFonts w:ascii="Arial" w:hAnsi="Arial" w:cs="Arial"/>
          <w:bCs/>
        </w:rPr>
        <w:t xml:space="preserve">, </w:t>
      </w:r>
      <w:r w:rsidR="005A2360">
        <w:rPr>
          <w:rFonts w:ascii="Arial" w:hAnsi="Arial" w:cs="Arial"/>
          <w:bCs/>
        </w:rPr>
        <w:t>PSČ 788</w:t>
      </w:r>
      <w:r w:rsid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05</w:t>
      </w:r>
      <w:r w:rsidRPr="00594919">
        <w:rPr>
          <w:rFonts w:ascii="Arial" w:hAnsi="Arial" w:cs="Arial"/>
        </w:rPr>
        <w:t>, IČ</w:t>
      </w:r>
      <w:r w:rsidR="007D0BE3">
        <w:rPr>
          <w:rFonts w:ascii="Arial" w:hAnsi="Arial" w:cs="Arial"/>
        </w:rPr>
        <w:t>O</w:t>
      </w:r>
      <w:r w:rsidR="0090377B">
        <w:rPr>
          <w:rFonts w:ascii="Arial" w:hAnsi="Arial" w:cs="Arial"/>
        </w:rPr>
        <w:t xml:space="preserve"> 7500</w:t>
      </w:r>
      <w:r w:rsidR="005A2360">
        <w:rPr>
          <w:rFonts w:ascii="Arial" w:hAnsi="Arial" w:cs="Arial"/>
        </w:rPr>
        <w:t>3988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5A2360">
        <w:rPr>
          <w:rFonts w:ascii="Arial" w:hAnsi="Arial" w:cs="Arial"/>
          <w:bCs/>
        </w:rPr>
        <w:t>13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12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6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5A2360">
        <w:rPr>
          <w:rFonts w:ascii="Arial" w:hAnsi="Arial" w:cs="Arial"/>
          <w:bCs/>
        </w:rPr>
        <w:t>26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6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7</w:t>
      </w:r>
      <w:r w:rsidR="0090377B">
        <w:rPr>
          <w:rFonts w:ascii="Arial" w:hAnsi="Arial" w:cs="Arial"/>
          <w:bCs/>
        </w:rPr>
        <w:t>, dodatku č.</w:t>
      </w:r>
      <w:r w:rsidR="00465796">
        <w:rPr>
          <w:rFonts w:ascii="Arial" w:hAnsi="Arial" w:cs="Arial"/>
          <w:bCs/>
        </w:rPr>
        <w:t xml:space="preserve"> 3 ze dne 16. 10. 2009,</w:t>
      </w:r>
      <w:r w:rsidR="0090377B">
        <w:rPr>
          <w:rFonts w:ascii="Arial" w:hAnsi="Arial" w:cs="Arial"/>
          <w:bCs/>
        </w:rPr>
        <w:t xml:space="preserve"> dodatku č. 4 ze dne </w:t>
      </w:r>
      <w:r w:rsidR="005A2360">
        <w:rPr>
          <w:rFonts w:ascii="Arial" w:hAnsi="Arial" w:cs="Arial"/>
          <w:bCs/>
        </w:rPr>
        <w:t>19. 9. 2014</w:t>
      </w:r>
      <w:r w:rsidR="00011E4A">
        <w:rPr>
          <w:rFonts w:ascii="Arial" w:hAnsi="Arial" w:cs="Arial"/>
          <w:bCs/>
        </w:rPr>
        <w:t>,</w:t>
      </w:r>
      <w:r w:rsidR="00465796">
        <w:rPr>
          <w:rFonts w:ascii="Arial" w:hAnsi="Arial" w:cs="Arial"/>
          <w:bCs/>
        </w:rPr>
        <w:t xml:space="preserve"> dodatku č. 5 ze dne 23. 12. 2015</w:t>
      </w:r>
      <w:r w:rsidR="008F4731">
        <w:rPr>
          <w:rFonts w:ascii="Arial" w:hAnsi="Arial" w:cs="Arial"/>
          <w:bCs/>
        </w:rPr>
        <w:t>,</w:t>
      </w:r>
      <w:r w:rsidR="00011E4A">
        <w:rPr>
          <w:rFonts w:ascii="Arial" w:hAnsi="Arial" w:cs="Arial"/>
          <w:bCs/>
        </w:rPr>
        <w:t xml:space="preserve"> dodatku č. 6 ze dne 27. 12. 2016</w:t>
      </w:r>
      <w:r w:rsidR="00FC7664">
        <w:rPr>
          <w:rFonts w:ascii="Arial" w:hAnsi="Arial" w:cs="Arial"/>
          <w:bCs/>
        </w:rPr>
        <w:t xml:space="preserve">, </w:t>
      </w:r>
      <w:r w:rsidR="008F4731">
        <w:rPr>
          <w:rFonts w:ascii="Arial" w:hAnsi="Arial" w:cs="Arial"/>
          <w:bCs/>
        </w:rPr>
        <w:t xml:space="preserve">dodatku č. 7 ze dne </w:t>
      </w:r>
      <w:r w:rsidR="008F4731">
        <w:rPr>
          <w:rFonts w:ascii="Arial" w:hAnsi="Arial" w:cs="Arial"/>
        </w:rPr>
        <w:t>1. 7. 2019</w:t>
      </w:r>
      <w:r w:rsidR="00FC7664">
        <w:rPr>
          <w:rFonts w:ascii="Arial" w:hAnsi="Arial" w:cs="Arial"/>
        </w:rPr>
        <w:t xml:space="preserve"> a dodatku č. 8 ze dne 21. 2. 2022</w:t>
      </w:r>
      <w:r w:rsidR="005A236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8F4731" w:rsidRDefault="00594919" w:rsidP="008F473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C147D0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8F4731">
        <w:rPr>
          <w:rFonts w:ascii="Arial" w:hAnsi="Arial" w:cs="Arial"/>
          <w:b/>
        </w:rPr>
        <w:t>dodatek č</w:t>
      </w:r>
      <w:r w:rsidR="00E576FC" w:rsidRPr="008F4731">
        <w:rPr>
          <w:rFonts w:ascii="Arial" w:hAnsi="Arial" w:cs="Arial"/>
          <w:b/>
        </w:rPr>
        <w:t xml:space="preserve">. </w:t>
      </w:r>
      <w:r w:rsidR="00FC7664">
        <w:rPr>
          <w:rFonts w:ascii="Arial" w:hAnsi="Arial" w:cs="Arial"/>
          <w:b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465796">
        <w:rPr>
          <w:rFonts w:ascii="Arial" w:hAnsi="Arial" w:cs="Arial"/>
        </w:rPr>
        <w:t xml:space="preserve"> </w:t>
      </w:r>
      <w:r w:rsidR="00465796" w:rsidRPr="00465796">
        <w:rPr>
          <w:rFonts w:ascii="Arial" w:hAnsi="Arial" w:cs="Arial"/>
          <w:bCs/>
        </w:rPr>
        <w:t>Sociálních služeb Libina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A2360" w:rsidRPr="005A2360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 xml:space="preserve">Libina </w:t>
      </w:r>
      <w:r w:rsidR="005A2360">
        <w:rPr>
          <w:rFonts w:ascii="Arial" w:hAnsi="Arial" w:cs="Arial"/>
          <w:bCs/>
        </w:rPr>
        <w:br/>
        <w:t>č. p. 540, PSČ 788 05</w:t>
      </w:r>
      <w:r w:rsidR="005A2360" w:rsidRPr="00594919">
        <w:rPr>
          <w:rFonts w:ascii="Arial" w:hAnsi="Arial" w:cs="Arial"/>
        </w:rPr>
        <w:t>, IČ</w:t>
      </w:r>
      <w:r w:rsidR="007D0BE3">
        <w:rPr>
          <w:rFonts w:ascii="Arial" w:hAnsi="Arial" w:cs="Arial"/>
        </w:rPr>
        <w:t>O</w:t>
      </w:r>
      <w:r w:rsidR="005A2360">
        <w:rPr>
          <w:rFonts w:ascii="Arial" w:hAnsi="Arial" w:cs="Arial"/>
        </w:rPr>
        <w:t xml:space="preserve"> 75003988</w:t>
      </w:r>
      <w:r w:rsidRPr="00594919">
        <w:rPr>
          <w:rFonts w:ascii="Arial" w:hAnsi="Arial" w:cs="Arial"/>
        </w:rPr>
        <w:t>, kterým se mění zřizovací listina</w:t>
      </w:r>
      <w:r w:rsidR="00465796" w:rsidRPr="00465796">
        <w:rPr>
          <w:rFonts w:ascii="Arial" w:hAnsi="Arial" w:cs="Arial"/>
          <w:bCs/>
        </w:rPr>
        <w:t xml:space="preserve"> Sociálních služeb Libina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</w:t>
      </w:r>
      <w:bookmarkStart w:id="0" w:name="_GoBack"/>
      <w:bookmarkEnd w:id="0"/>
      <w:r w:rsidR="00C81E49">
        <w:rPr>
          <w:rFonts w:ascii="Arial" w:hAnsi="Arial" w:cs="Arial"/>
        </w:rPr>
        <w:t>vkové organizace, ve znění dodatků č. 1</w:t>
      </w:r>
      <w:r w:rsidR="00FC7664">
        <w:rPr>
          <w:rFonts w:ascii="Arial" w:hAnsi="Arial" w:cs="Arial"/>
        </w:rPr>
        <w:t xml:space="preserve"> - 8</w:t>
      </w:r>
      <w:r w:rsidR="00011E4A">
        <w:rPr>
          <w:rFonts w:ascii="Arial" w:hAnsi="Arial" w:cs="Arial"/>
        </w:rPr>
        <w:t xml:space="preserve">, </w:t>
      </w:r>
      <w:r w:rsidR="008F4731">
        <w:rPr>
          <w:rFonts w:ascii="Arial" w:hAnsi="Arial" w:cs="Arial"/>
        </w:rPr>
        <w:t xml:space="preserve">v tomto znění: </w:t>
      </w:r>
    </w:p>
    <w:p w:rsidR="00F7283B" w:rsidRDefault="00F7283B" w:rsidP="00F7283B">
      <w:pPr>
        <w:rPr>
          <w:rFonts w:ascii="Arial" w:hAnsi="Arial" w:cs="Arial"/>
          <w:b/>
        </w:rPr>
      </w:pPr>
    </w:p>
    <w:p w:rsidR="002A0900" w:rsidRDefault="002A0900" w:rsidP="002A0900">
      <w:pPr>
        <w:jc w:val="both"/>
        <w:rPr>
          <w:rFonts w:ascii="Arial" w:hAnsi="Arial" w:cs="Arial"/>
        </w:rPr>
      </w:pPr>
    </w:p>
    <w:p w:rsidR="002A0900" w:rsidRPr="00A9376B" w:rsidRDefault="002A0900" w:rsidP="002A0900">
      <w:pPr>
        <w:jc w:val="both"/>
        <w:rPr>
          <w:rFonts w:ascii="Arial" w:hAnsi="Arial" w:cs="Arial"/>
          <w:b/>
          <w:color w:val="FF0000"/>
        </w:rPr>
      </w:pPr>
      <w:r w:rsidRPr="00A9376B">
        <w:rPr>
          <w:rFonts w:ascii="Arial" w:hAnsi="Arial" w:cs="Arial"/>
          <w:b/>
        </w:rPr>
        <w:t>Příloha č. 1 ke zřizovací listině - Vymezení majetku v hospodaření příspěvkové organizace - se v části B) mění takto:</w:t>
      </w:r>
    </w:p>
    <w:p w:rsidR="002A0900" w:rsidRDefault="002A0900" w:rsidP="00F7283B">
      <w:pPr>
        <w:rPr>
          <w:rFonts w:ascii="Arial" w:hAnsi="Arial" w:cs="Arial"/>
          <w:b/>
          <w:color w:val="FF0000"/>
        </w:rPr>
      </w:pPr>
    </w:p>
    <w:p w:rsidR="002A0900" w:rsidRDefault="002A0900" w:rsidP="002A09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B) Nemovitý majetek - pozemky </w:t>
      </w:r>
      <w:r>
        <w:rPr>
          <w:rFonts w:ascii="Arial" w:hAnsi="Arial" w:cs="Arial"/>
        </w:rPr>
        <w:t>se nahrazuje následujícím novým zněním:</w:t>
      </w:r>
    </w:p>
    <w:p w:rsidR="002A0900" w:rsidRPr="00FE5AE7" w:rsidRDefault="002A0900" w:rsidP="00F7283B">
      <w:pPr>
        <w:rPr>
          <w:rFonts w:ascii="Arial" w:hAnsi="Arial" w:cs="Arial"/>
          <w:b/>
        </w:rPr>
      </w:pPr>
    </w:p>
    <w:p w:rsidR="00FE5AE7" w:rsidRDefault="00FE5AE7" w:rsidP="00F7283B">
      <w:pPr>
        <w:rPr>
          <w:rFonts w:ascii="Arial" w:hAnsi="Arial" w:cs="Arial"/>
          <w:b/>
        </w:rPr>
      </w:pPr>
    </w:p>
    <w:p w:rsidR="00F7283B" w:rsidRPr="00FE5AE7" w:rsidRDefault="00F7283B" w:rsidP="00F7283B">
      <w:pPr>
        <w:rPr>
          <w:rFonts w:ascii="Arial" w:hAnsi="Arial" w:cs="Arial"/>
          <w:b/>
          <w:sz w:val="22"/>
          <w:szCs w:val="22"/>
        </w:rPr>
      </w:pPr>
      <w:r w:rsidRPr="00FE5AE7">
        <w:rPr>
          <w:rFonts w:ascii="Arial" w:hAnsi="Arial" w:cs="Arial"/>
          <w:b/>
        </w:rPr>
        <w:t xml:space="preserve">B) Nemovitý majetek – pozemky </w:t>
      </w:r>
    </w:p>
    <w:p w:rsidR="00F7283B" w:rsidRPr="00FE5AE7" w:rsidRDefault="00F7283B" w:rsidP="00F7283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1166"/>
        <w:gridCol w:w="750"/>
        <w:gridCol w:w="1839"/>
        <w:gridCol w:w="1898"/>
        <w:gridCol w:w="1843"/>
      </w:tblGrid>
      <w:tr w:rsidR="00FE5AE7" w:rsidRPr="00FE5AE7" w:rsidTr="00D72DD5">
        <w:trPr>
          <w:trHeight w:val="567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3B" w:rsidRPr="00FE5AE7" w:rsidRDefault="00F7283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F7283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F7283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F7283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F7283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7283B" w:rsidRPr="00FE5AE7" w:rsidRDefault="00D72DD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pozemku</w:t>
            </w:r>
          </w:p>
        </w:tc>
      </w:tr>
      <w:tr w:rsidR="00F7283B" w:rsidRPr="00FE5AE7" w:rsidTr="00D72DD5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F7283B">
            <w:pPr>
              <w:spacing w:line="25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871B0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D72D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sz w:val="20"/>
                <w:szCs w:val="20"/>
                <w:lang w:eastAsia="en-US"/>
              </w:rPr>
              <w:t>Libina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D72D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sz w:val="20"/>
                <w:szCs w:val="20"/>
                <w:lang w:eastAsia="en-US"/>
              </w:rPr>
              <w:t>Horní Libina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3B" w:rsidRPr="00FE5AE7" w:rsidRDefault="00D72D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sz w:val="20"/>
                <w:szCs w:val="20"/>
                <w:lang w:eastAsia="en-US"/>
              </w:rPr>
              <w:t>5961/2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283B" w:rsidRPr="00FE5AE7" w:rsidRDefault="00D72D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5AE7">
              <w:rPr>
                <w:rFonts w:ascii="Arial" w:hAnsi="Arial" w:cs="Arial"/>
                <w:sz w:val="20"/>
                <w:szCs w:val="20"/>
                <w:lang w:eastAsia="en-US"/>
              </w:rPr>
              <w:t>zahrada</w:t>
            </w:r>
          </w:p>
        </w:tc>
      </w:tr>
    </w:tbl>
    <w:p w:rsidR="00F7283B" w:rsidRPr="00FE5AE7" w:rsidRDefault="00F7283B" w:rsidP="00F7283B">
      <w:pPr>
        <w:jc w:val="both"/>
        <w:rPr>
          <w:rFonts w:ascii="Arial" w:hAnsi="Arial" w:cs="Arial"/>
          <w:b/>
        </w:rPr>
      </w:pPr>
    </w:p>
    <w:p w:rsidR="00465796" w:rsidRPr="00FE5AE7" w:rsidRDefault="00465796" w:rsidP="008F4731">
      <w:pPr>
        <w:jc w:val="both"/>
        <w:rPr>
          <w:rFonts w:ascii="Arial" w:hAnsi="Arial" w:cs="Arial"/>
          <w:b/>
        </w:rPr>
      </w:pPr>
    </w:p>
    <w:p w:rsidR="00AE1D17" w:rsidRPr="00FE5AE7" w:rsidRDefault="00AE1D17" w:rsidP="00AE1D17">
      <w:pPr>
        <w:jc w:val="center"/>
        <w:rPr>
          <w:rFonts w:ascii="Arial" w:hAnsi="Arial" w:cs="Arial"/>
          <w:b/>
        </w:rPr>
      </w:pPr>
      <w:r w:rsidRPr="00FE5AE7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8F473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ve znění dodatků č. 1</w:t>
      </w:r>
      <w:r w:rsidR="00F7283B">
        <w:rPr>
          <w:rFonts w:ascii="Arial" w:hAnsi="Arial" w:cs="Arial"/>
        </w:rPr>
        <w:t> - 8</w:t>
      </w:r>
      <w:r w:rsidR="00734F5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7283B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="007E3D73" w:rsidRPr="00594919">
        <w:rPr>
          <w:rFonts w:ascii="Arial" w:hAnsi="Arial" w:cs="Arial"/>
        </w:rPr>
        <w:t>č</w:t>
      </w:r>
      <w:r w:rsidR="00F7283B" w:rsidRPr="0000617C">
        <w:rPr>
          <w:rFonts w:ascii="Arial" w:hAnsi="Arial" w:cs="Arial"/>
        </w:rPr>
        <w:t>.  UZ/xx/xx/2023</w:t>
      </w:r>
      <w:r w:rsidR="00C31F80">
        <w:rPr>
          <w:rFonts w:ascii="Arial" w:hAnsi="Arial" w:cs="Arial"/>
        </w:rPr>
        <w:t xml:space="preserve"> ze dne 11. 12</w:t>
      </w:r>
      <w:r w:rsidR="00F7283B">
        <w:rPr>
          <w:rFonts w:ascii="Arial" w:hAnsi="Arial" w:cs="Arial"/>
        </w:rPr>
        <w:t>. 2023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7283B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 w:rsidR="00011E4A"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 w:rsidR="00011E4A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8F4731" w:rsidRPr="00226130" w:rsidRDefault="00594919" w:rsidP="008F473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7283B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465796" w:rsidRPr="00465796">
        <w:rPr>
          <w:rFonts w:ascii="Arial" w:hAnsi="Arial" w:cs="Arial"/>
          <w:bCs/>
        </w:rPr>
        <w:t xml:space="preserve"> Sociálních služeb Libina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C31F80">
        <w:rPr>
          <w:rFonts w:ascii="Arial" w:hAnsi="Arial" w:cs="Arial"/>
        </w:rPr>
        <w:t>od 1. 1. 2024</w:t>
      </w:r>
      <w:r w:rsidR="008F4731" w:rsidRPr="00226130">
        <w:rPr>
          <w:rFonts w:ascii="Arial" w:hAnsi="Arial" w:cs="Arial"/>
        </w:rPr>
        <w:t xml:space="preserve">.  </w:t>
      </w:r>
    </w:p>
    <w:p w:rsidR="008F4731" w:rsidRPr="00226130" w:rsidRDefault="008F4731" w:rsidP="008F4731">
      <w:pPr>
        <w:jc w:val="both"/>
        <w:rPr>
          <w:rFonts w:ascii="Arial" w:hAnsi="Arial" w:cs="Arial"/>
        </w:rPr>
      </w:pPr>
    </w:p>
    <w:p w:rsidR="002A0900" w:rsidRDefault="002A0900" w:rsidP="008F4731">
      <w:pPr>
        <w:jc w:val="both"/>
        <w:rPr>
          <w:rFonts w:ascii="Arial" w:hAnsi="Arial" w:cs="Arial"/>
        </w:rPr>
      </w:pPr>
    </w:p>
    <w:p w:rsidR="008F4731" w:rsidRDefault="008F4731" w:rsidP="008F4731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</w:p>
    <w:p w:rsidR="008F4731" w:rsidRDefault="008F4731" w:rsidP="008F4731">
      <w:pPr>
        <w:jc w:val="both"/>
        <w:rPr>
          <w:rFonts w:ascii="Arial" w:hAnsi="Arial" w:cs="Arial"/>
        </w:rPr>
      </w:pPr>
    </w:p>
    <w:p w:rsidR="008F4731" w:rsidRDefault="008F4731" w:rsidP="008F4731">
      <w:pPr>
        <w:jc w:val="both"/>
        <w:rPr>
          <w:rFonts w:ascii="Arial" w:hAnsi="Arial" w:cs="Arial"/>
        </w:rPr>
      </w:pPr>
    </w:p>
    <w:p w:rsidR="008F4731" w:rsidRPr="00226130" w:rsidRDefault="008F4731" w:rsidP="008F4731">
      <w:pPr>
        <w:jc w:val="both"/>
        <w:rPr>
          <w:rFonts w:ascii="Arial" w:hAnsi="Arial" w:cs="Arial"/>
        </w:rPr>
      </w:pPr>
    </w:p>
    <w:p w:rsidR="008F4731" w:rsidRPr="00594919" w:rsidRDefault="008F4731" w:rsidP="008F4731">
      <w:pPr>
        <w:jc w:val="both"/>
        <w:rPr>
          <w:rFonts w:ascii="Arial" w:hAnsi="Arial" w:cs="Arial"/>
        </w:rPr>
      </w:pPr>
    </w:p>
    <w:p w:rsidR="008F4731" w:rsidRPr="00594919" w:rsidRDefault="008F4731" w:rsidP="008F473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174455" w:rsidRPr="00594919" w:rsidRDefault="00174455" w:rsidP="008F4731">
      <w:pPr>
        <w:jc w:val="both"/>
        <w:rPr>
          <w:rFonts w:ascii="Arial" w:hAnsi="Arial" w:cs="Arial"/>
        </w:rPr>
      </w:pPr>
    </w:p>
    <w:sectPr w:rsidR="00174455" w:rsidRPr="00594919" w:rsidSect="008F4731">
      <w:headerReference w:type="default" r:id="rId8"/>
      <w:footerReference w:type="default" r:id="rId9"/>
      <w:pgSz w:w="11906" w:h="16838" w:code="9"/>
      <w:pgMar w:top="1418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7F" w:rsidRDefault="00E963CF" w:rsidP="00045E7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45E7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045E7F">
      <w:rPr>
        <w:rFonts w:ascii="Arial" w:hAnsi="Arial" w:cs="Arial"/>
        <w:i/>
        <w:sz w:val="20"/>
        <w:szCs w:val="20"/>
      </w:rPr>
      <w:t>. 2023</w:t>
    </w:r>
    <w:r w:rsidR="00045E7F">
      <w:rPr>
        <w:rFonts w:ascii="Arial" w:hAnsi="Arial" w:cs="Arial"/>
        <w:i/>
        <w:sz w:val="20"/>
        <w:szCs w:val="20"/>
      </w:rPr>
      <w:tab/>
    </w:r>
    <w:r w:rsidR="00045E7F">
      <w:rPr>
        <w:rFonts w:ascii="Arial" w:hAnsi="Arial" w:cs="Arial"/>
        <w:i/>
        <w:sz w:val="20"/>
        <w:szCs w:val="20"/>
      </w:rPr>
      <w:tab/>
      <w:t xml:space="preserve">Strana </w:t>
    </w:r>
    <w:r w:rsidR="00045E7F">
      <w:rPr>
        <w:rFonts w:ascii="Arial" w:hAnsi="Arial" w:cs="Arial"/>
        <w:i/>
        <w:sz w:val="20"/>
        <w:szCs w:val="20"/>
      </w:rPr>
      <w:fldChar w:fldCharType="begin"/>
    </w:r>
    <w:r w:rsidR="00045E7F">
      <w:rPr>
        <w:rFonts w:ascii="Arial" w:hAnsi="Arial" w:cs="Arial"/>
        <w:i/>
        <w:sz w:val="20"/>
        <w:szCs w:val="20"/>
      </w:rPr>
      <w:instrText xml:space="preserve"> PAGE </w:instrText>
    </w:r>
    <w:r w:rsidR="00045E7F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045E7F">
      <w:rPr>
        <w:rFonts w:ascii="Arial" w:hAnsi="Arial" w:cs="Arial"/>
        <w:i/>
        <w:sz w:val="20"/>
        <w:szCs w:val="20"/>
      </w:rPr>
      <w:fldChar w:fldCharType="end"/>
    </w:r>
    <w:r w:rsidR="00045E7F">
      <w:rPr>
        <w:rFonts w:ascii="Arial" w:hAnsi="Arial" w:cs="Arial"/>
        <w:i/>
        <w:sz w:val="20"/>
        <w:szCs w:val="20"/>
      </w:rPr>
      <w:t xml:space="preserve"> (celkem </w:t>
    </w:r>
    <w:r w:rsidR="00045E7F">
      <w:rPr>
        <w:rFonts w:ascii="Arial" w:hAnsi="Arial" w:cs="Arial"/>
        <w:i/>
        <w:sz w:val="20"/>
        <w:szCs w:val="20"/>
      </w:rPr>
      <w:fldChar w:fldCharType="begin"/>
    </w:r>
    <w:r w:rsidR="00045E7F">
      <w:rPr>
        <w:rFonts w:ascii="Arial" w:hAnsi="Arial" w:cs="Arial"/>
        <w:i/>
        <w:sz w:val="20"/>
        <w:szCs w:val="20"/>
      </w:rPr>
      <w:instrText xml:space="preserve"> NUMPAGES </w:instrText>
    </w:r>
    <w:r w:rsidR="00045E7F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045E7F">
      <w:rPr>
        <w:rFonts w:ascii="Arial" w:hAnsi="Arial" w:cs="Arial"/>
        <w:i/>
        <w:sz w:val="20"/>
        <w:szCs w:val="20"/>
      </w:rPr>
      <w:fldChar w:fldCharType="end"/>
    </w:r>
    <w:r w:rsidR="00045E7F">
      <w:rPr>
        <w:rFonts w:ascii="Arial" w:hAnsi="Arial" w:cs="Arial"/>
        <w:i/>
        <w:sz w:val="20"/>
        <w:szCs w:val="20"/>
      </w:rPr>
      <w:t>)</w:t>
    </w:r>
  </w:p>
  <w:p w:rsidR="00045E7F" w:rsidRDefault="00E963CF" w:rsidP="00045E7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r w:rsidR="00045E7F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:rsidR="00045E7F" w:rsidRDefault="00045E7F" w:rsidP="00045E7F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02 - Dodatek č. 9 ke zřizovací listině Sociálních služeb Libina, příspěvkové organizace</w:t>
    </w:r>
  </w:p>
  <w:p w:rsidR="00045E7F" w:rsidRDefault="00045E7F" w:rsidP="00045E7F">
    <w:pPr>
      <w:pStyle w:val="Zpat"/>
      <w:jc w:val="both"/>
      <w:rPr>
        <w:rStyle w:val="slostrnky"/>
        <w:rFonts w:ascii="Arial" w:hAnsi="Arial" w:cs="Arial"/>
        <w:i/>
      </w:rPr>
    </w:pPr>
  </w:p>
  <w:p w:rsidR="00045E7F" w:rsidRDefault="00045E7F">
    <w:pPr>
      <w:pStyle w:val="Zpat"/>
    </w:pPr>
  </w:p>
  <w:p w:rsidR="002D0CDE" w:rsidRPr="00465796" w:rsidRDefault="002D0CDE" w:rsidP="00465796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7F" w:rsidRDefault="00045E7F" w:rsidP="00045E7F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02 - Dodatek č. 9 ke zřizovací listině Sociálních služeb Libina, příspěvkové organizace</w:t>
    </w:r>
  </w:p>
  <w:p w:rsidR="00045E7F" w:rsidRDefault="00045E7F">
    <w:pPr>
      <w:pStyle w:val="Zhlav"/>
    </w:pPr>
  </w:p>
  <w:p w:rsidR="00045E7F" w:rsidRDefault="00045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3EB"/>
    <w:rsid w:val="000036F9"/>
    <w:rsid w:val="00004A6F"/>
    <w:rsid w:val="0000617C"/>
    <w:rsid w:val="000073C9"/>
    <w:rsid w:val="00011E4A"/>
    <w:rsid w:val="00013203"/>
    <w:rsid w:val="000352C5"/>
    <w:rsid w:val="00045E7F"/>
    <w:rsid w:val="000835E4"/>
    <w:rsid w:val="00096BFB"/>
    <w:rsid w:val="00097A78"/>
    <w:rsid w:val="000A3765"/>
    <w:rsid w:val="000C5DCC"/>
    <w:rsid w:val="000E614C"/>
    <w:rsid w:val="000F5124"/>
    <w:rsid w:val="000F6DE5"/>
    <w:rsid w:val="0010435E"/>
    <w:rsid w:val="00123251"/>
    <w:rsid w:val="00174455"/>
    <w:rsid w:val="001810BA"/>
    <w:rsid w:val="0018563F"/>
    <w:rsid w:val="001907DB"/>
    <w:rsid w:val="0019101A"/>
    <w:rsid w:val="00193E5A"/>
    <w:rsid w:val="001F1160"/>
    <w:rsid w:val="002055C7"/>
    <w:rsid w:val="00210C0F"/>
    <w:rsid w:val="00213460"/>
    <w:rsid w:val="00221328"/>
    <w:rsid w:val="00231942"/>
    <w:rsid w:val="00274FE3"/>
    <w:rsid w:val="0027547E"/>
    <w:rsid w:val="002865DE"/>
    <w:rsid w:val="002A0900"/>
    <w:rsid w:val="002B2871"/>
    <w:rsid w:val="002C6039"/>
    <w:rsid w:val="002D0CDE"/>
    <w:rsid w:val="002D3864"/>
    <w:rsid w:val="002E1D12"/>
    <w:rsid w:val="00302326"/>
    <w:rsid w:val="0031082B"/>
    <w:rsid w:val="00314FC5"/>
    <w:rsid w:val="00322953"/>
    <w:rsid w:val="00331599"/>
    <w:rsid w:val="00345DB9"/>
    <w:rsid w:val="00347B03"/>
    <w:rsid w:val="003740B3"/>
    <w:rsid w:val="00383572"/>
    <w:rsid w:val="003835E7"/>
    <w:rsid w:val="00387612"/>
    <w:rsid w:val="003A10C6"/>
    <w:rsid w:val="003A3522"/>
    <w:rsid w:val="003B20F7"/>
    <w:rsid w:val="003B55F2"/>
    <w:rsid w:val="003E05D7"/>
    <w:rsid w:val="003F09C0"/>
    <w:rsid w:val="00402D76"/>
    <w:rsid w:val="00416FA7"/>
    <w:rsid w:val="00431937"/>
    <w:rsid w:val="0044639E"/>
    <w:rsid w:val="00457E68"/>
    <w:rsid w:val="00461854"/>
    <w:rsid w:val="00461BF3"/>
    <w:rsid w:val="00465796"/>
    <w:rsid w:val="00492116"/>
    <w:rsid w:val="004A0654"/>
    <w:rsid w:val="004C0DE8"/>
    <w:rsid w:val="004C55A2"/>
    <w:rsid w:val="004C7353"/>
    <w:rsid w:val="004D2754"/>
    <w:rsid w:val="004D5629"/>
    <w:rsid w:val="004F0E18"/>
    <w:rsid w:val="005062FD"/>
    <w:rsid w:val="00543D59"/>
    <w:rsid w:val="00562545"/>
    <w:rsid w:val="00567703"/>
    <w:rsid w:val="0057201D"/>
    <w:rsid w:val="00580DE3"/>
    <w:rsid w:val="00594919"/>
    <w:rsid w:val="005A10F4"/>
    <w:rsid w:val="005A2360"/>
    <w:rsid w:val="005A6987"/>
    <w:rsid w:val="005B7A76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34F5D"/>
    <w:rsid w:val="0074668F"/>
    <w:rsid w:val="007A0074"/>
    <w:rsid w:val="007A34E3"/>
    <w:rsid w:val="007B1980"/>
    <w:rsid w:val="007B6E9F"/>
    <w:rsid w:val="007C4092"/>
    <w:rsid w:val="007D0BE3"/>
    <w:rsid w:val="007E3D73"/>
    <w:rsid w:val="00800AB1"/>
    <w:rsid w:val="008214CA"/>
    <w:rsid w:val="0086268C"/>
    <w:rsid w:val="00871B01"/>
    <w:rsid w:val="00876ADA"/>
    <w:rsid w:val="008902D1"/>
    <w:rsid w:val="00897EA7"/>
    <w:rsid w:val="008B7263"/>
    <w:rsid w:val="008D5F71"/>
    <w:rsid w:val="008F4731"/>
    <w:rsid w:val="0090377B"/>
    <w:rsid w:val="009149C1"/>
    <w:rsid w:val="00914F49"/>
    <w:rsid w:val="00930DE9"/>
    <w:rsid w:val="00942E16"/>
    <w:rsid w:val="00946BA1"/>
    <w:rsid w:val="0095169B"/>
    <w:rsid w:val="00952C9D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77580"/>
    <w:rsid w:val="00A80531"/>
    <w:rsid w:val="00A9376B"/>
    <w:rsid w:val="00AA0050"/>
    <w:rsid w:val="00AD00D7"/>
    <w:rsid w:val="00AD23C1"/>
    <w:rsid w:val="00AD48BA"/>
    <w:rsid w:val="00AE1D17"/>
    <w:rsid w:val="00AF1E4B"/>
    <w:rsid w:val="00B00E0C"/>
    <w:rsid w:val="00B03E23"/>
    <w:rsid w:val="00B44B64"/>
    <w:rsid w:val="00B52C7C"/>
    <w:rsid w:val="00B83154"/>
    <w:rsid w:val="00B96CAF"/>
    <w:rsid w:val="00BA2D5B"/>
    <w:rsid w:val="00BA5CD3"/>
    <w:rsid w:val="00BB5D2C"/>
    <w:rsid w:val="00BC15C2"/>
    <w:rsid w:val="00BC6F7D"/>
    <w:rsid w:val="00BD404C"/>
    <w:rsid w:val="00BD62E2"/>
    <w:rsid w:val="00BE32FF"/>
    <w:rsid w:val="00BF29F2"/>
    <w:rsid w:val="00C04D22"/>
    <w:rsid w:val="00C133DB"/>
    <w:rsid w:val="00C147D0"/>
    <w:rsid w:val="00C14C39"/>
    <w:rsid w:val="00C21380"/>
    <w:rsid w:val="00C31F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D6F5F"/>
    <w:rsid w:val="00CE48F2"/>
    <w:rsid w:val="00CF04F6"/>
    <w:rsid w:val="00D17BB2"/>
    <w:rsid w:val="00D20533"/>
    <w:rsid w:val="00D20BEC"/>
    <w:rsid w:val="00D260BB"/>
    <w:rsid w:val="00D3750A"/>
    <w:rsid w:val="00D72DD5"/>
    <w:rsid w:val="00D77AE9"/>
    <w:rsid w:val="00D977A8"/>
    <w:rsid w:val="00DA38DE"/>
    <w:rsid w:val="00DB0873"/>
    <w:rsid w:val="00DB1754"/>
    <w:rsid w:val="00DD6EDD"/>
    <w:rsid w:val="00E15058"/>
    <w:rsid w:val="00E24DF1"/>
    <w:rsid w:val="00E413EB"/>
    <w:rsid w:val="00E576FC"/>
    <w:rsid w:val="00E65B74"/>
    <w:rsid w:val="00E73044"/>
    <w:rsid w:val="00E963CF"/>
    <w:rsid w:val="00EA04A3"/>
    <w:rsid w:val="00EA2DC4"/>
    <w:rsid w:val="00EC4409"/>
    <w:rsid w:val="00ED4476"/>
    <w:rsid w:val="00EF5BAA"/>
    <w:rsid w:val="00F01853"/>
    <w:rsid w:val="00F02216"/>
    <w:rsid w:val="00F16025"/>
    <w:rsid w:val="00F35A50"/>
    <w:rsid w:val="00F4733E"/>
    <w:rsid w:val="00F507F6"/>
    <w:rsid w:val="00F544D5"/>
    <w:rsid w:val="00F56997"/>
    <w:rsid w:val="00F56B02"/>
    <w:rsid w:val="00F60375"/>
    <w:rsid w:val="00F63156"/>
    <w:rsid w:val="00F64B1A"/>
    <w:rsid w:val="00F7283B"/>
    <w:rsid w:val="00F83746"/>
    <w:rsid w:val="00FB527C"/>
    <w:rsid w:val="00FC081F"/>
    <w:rsid w:val="00FC350C"/>
    <w:rsid w:val="00FC5B98"/>
    <w:rsid w:val="00FC7664"/>
    <w:rsid w:val="00FD090E"/>
    <w:rsid w:val="00FD0A8A"/>
    <w:rsid w:val="00FE5ABA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8FF3644"/>
  <w15:docId w15:val="{F86E1E2E-1B85-4BBF-83FD-2AF4CB0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4B1A"/>
    <w:rPr>
      <w:sz w:val="24"/>
      <w:szCs w:val="24"/>
    </w:rPr>
  </w:style>
  <w:style w:type="paragraph" w:styleId="Zpat">
    <w:name w:val="footer"/>
    <w:basedOn w:val="Normln"/>
    <w:link w:val="ZpatChar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3556-BC35-4B31-B1CC-35DDCFC5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Velartová Markéta</cp:lastModifiedBy>
  <cp:revision>2</cp:revision>
  <cp:lastPrinted>2022-02-23T12:27:00Z</cp:lastPrinted>
  <dcterms:created xsi:type="dcterms:W3CDTF">2023-11-21T08:41:00Z</dcterms:created>
  <dcterms:modified xsi:type="dcterms:W3CDTF">2023-11-21T08:41:00Z</dcterms:modified>
</cp:coreProperties>
</file>