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9977" w14:textId="77777777" w:rsidR="00904B6B" w:rsidRPr="00032BC8" w:rsidRDefault="00904B6B" w:rsidP="000C63EC">
      <w:pPr>
        <w:spacing w:after="120" w:line="264" w:lineRule="auto"/>
        <w:rPr>
          <w:b/>
          <w:szCs w:val="24"/>
          <w:lang w:eastAsia="en-US"/>
        </w:rPr>
      </w:pPr>
      <w:r w:rsidRPr="00032BC8">
        <w:rPr>
          <w:b/>
          <w:szCs w:val="24"/>
          <w:lang w:eastAsia="en-US"/>
        </w:rPr>
        <w:t>Důvodová zpráva:</w:t>
      </w:r>
      <w:r w:rsidR="00A717A0" w:rsidRPr="00032BC8">
        <w:rPr>
          <w:b/>
          <w:szCs w:val="24"/>
          <w:lang w:eastAsia="en-US"/>
        </w:rPr>
        <w:t xml:space="preserve">      </w:t>
      </w:r>
    </w:p>
    <w:p w14:paraId="14872DA0" w14:textId="04DDE14C" w:rsidR="005D7CEC" w:rsidRDefault="005D7CEC" w:rsidP="005D7CEC">
      <w:pPr>
        <w:tabs>
          <w:tab w:val="left" w:pos="425"/>
          <w:tab w:val="left" w:leader="dot" w:pos="8931"/>
        </w:tabs>
        <w:spacing w:after="120" w:line="264" w:lineRule="auto"/>
        <w:rPr>
          <w:b/>
          <w:szCs w:val="24"/>
        </w:rPr>
      </w:pPr>
      <w:r>
        <w:rPr>
          <w:rFonts w:eastAsia="Calibri"/>
          <w:b/>
          <w:bCs/>
          <w:szCs w:val="24"/>
        </w:rPr>
        <w:t>V této důvodové zprávě předkládá Rada Olomouckého kraje Zastupitelstvu Olomouckého kraje k projednání revokaci usnesení č. UZ/15/56/2023 ze dne 18. 9. 2023 – Krajský projekt Policista online – darovací smlouva.</w:t>
      </w:r>
    </w:p>
    <w:p w14:paraId="27546FC4" w14:textId="77777777" w:rsidR="005D7CEC" w:rsidRDefault="005D7CEC" w:rsidP="002A7F21">
      <w:pPr>
        <w:tabs>
          <w:tab w:val="left" w:pos="425"/>
          <w:tab w:val="left" w:leader="dot" w:pos="8931"/>
        </w:tabs>
        <w:spacing w:after="120" w:line="264" w:lineRule="auto"/>
        <w:rPr>
          <w:rFonts w:eastAsia="Calibri"/>
          <w:b/>
          <w:bCs/>
          <w:szCs w:val="24"/>
        </w:rPr>
      </w:pPr>
    </w:p>
    <w:p w14:paraId="6555E823" w14:textId="533B5A44" w:rsidR="000D14FA" w:rsidRDefault="00044140" w:rsidP="000D14FA">
      <w:pPr>
        <w:spacing w:after="120"/>
        <w:outlineLvl w:val="0"/>
      </w:pPr>
      <w:r>
        <w:t xml:space="preserve">Zastupitelstvo Olomouckého kraje </w:t>
      </w:r>
      <w:r w:rsidR="000D14FA" w:rsidRPr="008E731A">
        <w:t>na sv</w:t>
      </w:r>
      <w:r>
        <w:t>é schůzi dne 1</w:t>
      </w:r>
      <w:r w:rsidR="000D14FA">
        <w:t>8.</w:t>
      </w:r>
      <w:r w:rsidR="00D81533">
        <w:t> </w:t>
      </w:r>
      <w:r>
        <w:t>9</w:t>
      </w:r>
      <w:r w:rsidR="000D14FA">
        <w:t>.</w:t>
      </w:r>
      <w:r w:rsidR="00D81533">
        <w:t> </w:t>
      </w:r>
      <w:r w:rsidR="000D14FA">
        <w:t>2023 projedn</w:t>
      </w:r>
      <w:r>
        <w:t>alo</w:t>
      </w:r>
      <w:r w:rsidR="000D14FA" w:rsidRPr="008E731A">
        <w:t xml:space="preserve"> </w:t>
      </w:r>
      <w:r w:rsidR="000D14FA">
        <w:t>darovací smlouvu mezi Olomouckým krajem a Česká republika – Krajské ředitelství policie Olomouckého kraje, se sídlem tř. Kosmonautů 189/10, Hodolany, 779 00 Olomouc, IČO 72051795</w:t>
      </w:r>
      <w:r>
        <w:t xml:space="preserve"> a v</w:t>
      </w:r>
      <w:r w:rsidR="000D14FA">
        <w:t xml:space="preserve"> rámci </w:t>
      </w:r>
      <w:r w:rsidR="00A55DA3">
        <w:t xml:space="preserve">svého </w:t>
      </w:r>
      <w:r>
        <w:t>usnesení č. UZ</w:t>
      </w:r>
      <w:r w:rsidR="000D14FA">
        <w:t>/</w:t>
      </w:r>
      <w:r>
        <w:t>16/56</w:t>
      </w:r>
      <w:r w:rsidR="000D14FA">
        <w:t xml:space="preserve">/2023 </w:t>
      </w:r>
      <w:r>
        <w:t xml:space="preserve">rozhodlo darovací smlouvu </w:t>
      </w:r>
      <w:r w:rsidR="000D14FA">
        <w:t>uzavř</w:t>
      </w:r>
      <w:r>
        <w:t>ít</w:t>
      </w:r>
      <w:r w:rsidR="00A55DA3">
        <w:t xml:space="preserve">. </w:t>
      </w:r>
    </w:p>
    <w:p w14:paraId="609B467F" w14:textId="6954CABE" w:rsidR="001C5A46" w:rsidRDefault="00172BEF" w:rsidP="006B4753">
      <w:pPr>
        <w:spacing w:after="120"/>
        <w:outlineLvl w:val="0"/>
      </w:pPr>
      <w:r>
        <w:t>Účelem darovací smlouvy je převedení 39 ks mobilních telefonů do vlastnického práva Krajského ředitelství policie O</w:t>
      </w:r>
      <w:r w:rsidR="001C5A46">
        <w:t xml:space="preserve">lomouckého kraje. V souladu s rozhodnutím Zastupitelstva Olomouckého kraje byla </w:t>
      </w:r>
      <w:r w:rsidR="004936E9">
        <w:t xml:space="preserve">darovací smlouva </w:t>
      </w:r>
      <w:r w:rsidR="001B5247">
        <w:t>dne 27.</w:t>
      </w:r>
      <w:r w:rsidR="00D81533">
        <w:t> </w:t>
      </w:r>
      <w:r w:rsidR="001B5247">
        <w:t>9.</w:t>
      </w:r>
      <w:r w:rsidR="00D81533">
        <w:t> </w:t>
      </w:r>
      <w:r w:rsidR="001B5247">
        <w:t xml:space="preserve">2023 odeslána </w:t>
      </w:r>
      <w:r w:rsidR="00E064CA">
        <w:t xml:space="preserve">druhé ze smluvních </w:t>
      </w:r>
      <w:r w:rsidR="004936E9">
        <w:t xml:space="preserve">stran </w:t>
      </w:r>
      <w:r w:rsidR="001B5247">
        <w:t>k uzavření.</w:t>
      </w:r>
    </w:p>
    <w:p w14:paraId="746CE617" w14:textId="01BD0C6A" w:rsidR="004C16DE" w:rsidRDefault="001B5247" w:rsidP="006B4753">
      <w:pPr>
        <w:spacing w:after="120"/>
        <w:outlineLvl w:val="0"/>
      </w:pPr>
      <w:r>
        <w:t xml:space="preserve">Krajské ředitelství policie Olomouckého kraje </w:t>
      </w:r>
      <w:r w:rsidR="00A55DA3">
        <w:t>ve svém vyjádření doručeném dne 26.</w:t>
      </w:r>
      <w:r w:rsidR="00D81533">
        <w:t> </w:t>
      </w:r>
      <w:r w:rsidR="00A55DA3">
        <w:t>10.</w:t>
      </w:r>
      <w:r w:rsidR="00D81533">
        <w:t> </w:t>
      </w:r>
      <w:r w:rsidR="00A55DA3">
        <w:t>2023 uvedl</w:t>
      </w:r>
      <w:r>
        <w:t>o</w:t>
      </w:r>
      <w:r w:rsidR="00A55DA3">
        <w:t xml:space="preserve">, že </w:t>
      </w:r>
      <w:r w:rsidR="001863F5">
        <w:t xml:space="preserve">si nabídky velmi váží a o předmětné mobilní telefony má zájem. Nicméně po prostudování </w:t>
      </w:r>
      <w:r>
        <w:t xml:space="preserve">doručené </w:t>
      </w:r>
      <w:r w:rsidR="001863F5">
        <w:t xml:space="preserve">darovací smlouvy </w:t>
      </w:r>
      <w:r w:rsidR="00A55DA3" w:rsidRPr="00BC377D">
        <w:rPr>
          <w:b/>
        </w:rPr>
        <w:t xml:space="preserve">nemůže akceptovat </w:t>
      </w:r>
      <w:r w:rsidR="001863F5" w:rsidRPr="00BC377D">
        <w:rPr>
          <w:b/>
        </w:rPr>
        <w:t xml:space="preserve">některá </w:t>
      </w:r>
      <w:r w:rsidR="00A55DA3" w:rsidRPr="00BC377D">
        <w:rPr>
          <w:b/>
        </w:rPr>
        <w:t>ustanovení</w:t>
      </w:r>
      <w:r w:rsidR="00A55DA3" w:rsidRPr="006B4753">
        <w:rPr>
          <w:b/>
        </w:rPr>
        <w:t>,</w:t>
      </w:r>
      <w:r w:rsidR="006B4753" w:rsidRPr="006B4753">
        <w:rPr>
          <w:b/>
        </w:rPr>
        <w:t xml:space="preserve"> neboť mobilní telefony by byly v případě převodu vlastnického práva využívány i za jinými účely v rámci plnění úkolů Policie ČR</w:t>
      </w:r>
      <w:r w:rsidR="006B4753">
        <w:t xml:space="preserve"> </w:t>
      </w:r>
      <w:r w:rsidR="006B4753" w:rsidRPr="006B4753">
        <w:rPr>
          <w:b/>
        </w:rPr>
        <w:t>(např. základní služby hovorové, textové apod.),</w:t>
      </w:r>
      <w:r w:rsidR="006B4753">
        <w:t xml:space="preserve"> </w:t>
      </w:r>
      <w:r w:rsidR="006B4753" w:rsidRPr="006B4753">
        <w:rPr>
          <w:b/>
        </w:rPr>
        <w:t>než jen ve smlouvě uvedený účel</w:t>
      </w:r>
      <w:r w:rsidR="006B4753">
        <w:t xml:space="preserve"> </w:t>
      </w:r>
      <w:r w:rsidR="006B4753" w:rsidRPr="00EB74B9">
        <w:t xml:space="preserve">použít dar </w:t>
      </w:r>
      <w:r w:rsidR="006B4753">
        <w:t xml:space="preserve">ke </w:t>
      </w:r>
      <w:r w:rsidR="006B4753">
        <w:rPr>
          <w:lang w:eastAsia="en-US"/>
        </w:rPr>
        <w:t>zvýšení dostupnosti online přístupu pěších hlídek Policie ČR do Mobilní Bezpečné Platformy umožňující přístup do jednotlivých databází a registrů</w:t>
      </w:r>
      <w:r w:rsidR="006B4753">
        <w:t xml:space="preserve">. </w:t>
      </w:r>
      <w:r w:rsidR="006B4753" w:rsidRPr="006B4753">
        <w:rPr>
          <w:b/>
        </w:rPr>
        <w:t xml:space="preserve">Současně vyplývá </w:t>
      </w:r>
      <w:r w:rsidR="00A55DA3" w:rsidRPr="006B4753">
        <w:rPr>
          <w:b/>
        </w:rPr>
        <w:t>z Nařízení Ministerstva vnitra</w:t>
      </w:r>
      <w:r w:rsidR="00A55DA3">
        <w:t xml:space="preserve"> č.</w:t>
      </w:r>
      <w:r w:rsidR="001863F5">
        <w:t> </w:t>
      </w:r>
      <w:r w:rsidR="00A55DA3">
        <w:t xml:space="preserve">29/2014 o přijímání darů, </w:t>
      </w:r>
      <w:r w:rsidR="006B4753" w:rsidRPr="006B4753">
        <w:rPr>
          <w:b/>
        </w:rPr>
        <w:t>že v souvislosti s přijetím daru</w:t>
      </w:r>
      <w:r w:rsidR="006B4753">
        <w:t xml:space="preserve"> </w:t>
      </w:r>
      <w:r w:rsidR="00A55DA3" w:rsidRPr="00BC377D">
        <w:rPr>
          <w:b/>
        </w:rPr>
        <w:t>nelze mj. připustit ovlivnění plnění úkolů v oblasti veřejné správy. Jinými slovy nemůže být Policie ČR, jako obdarovaný</w:t>
      </w:r>
      <w:r w:rsidR="003E20A5" w:rsidRPr="00BC377D">
        <w:rPr>
          <w:b/>
        </w:rPr>
        <w:t xml:space="preserve"> ozbrojený bezpečnostní sbor, </w:t>
      </w:r>
      <w:r w:rsidR="001863F5" w:rsidRPr="00BC377D">
        <w:rPr>
          <w:b/>
        </w:rPr>
        <w:t xml:space="preserve">darem </w:t>
      </w:r>
      <w:r w:rsidR="00A55DA3" w:rsidRPr="00BC377D">
        <w:rPr>
          <w:b/>
        </w:rPr>
        <w:t>zav</w:t>
      </w:r>
      <w:r w:rsidR="006B4753">
        <w:rPr>
          <w:b/>
        </w:rPr>
        <w:t xml:space="preserve">azován </w:t>
      </w:r>
      <w:r w:rsidR="001863F5" w:rsidRPr="00BC377D">
        <w:rPr>
          <w:b/>
        </w:rPr>
        <w:t xml:space="preserve">vůči </w:t>
      </w:r>
      <w:r w:rsidR="003E20A5" w:rsidRPr="00BC377D">
        <w:rPr>
          <w:b/>
        </w:rPr>
        <w:t>veřejné správě</w:t>
      </w:r>
      <w:r w:rsidR="004C16DE">
        <w:rPr>
          <w:b/>
        </w:rPr>
        <w:t>,</w:t>
      </w:r>
      <w:r w:rsidR="004C16DE">
        <w:t xml:space="preserve"> která je </w:t>
      </w:r>
      <w:r w:rsidR="002523BD">
        <w:t xml:space="preserve">v tomto případě </w:t>
      </w:r>
      <w:r w:rsidR="004C16DE">
        <w:t>dle darovací smlouvy oprávněna kontrolovat způsob použití daru a případně dar odvolat, bude-li použit v rozporu s účelem.</w:t>
      </w:r>
    </w:p>
    <w:p w14:paraId="4CE0B1CF" w14:textId="6B87FF9A" w:rsidR="00E064CA" w:rsidRDefault="00E064CA" w:rsidP="004B6438">
      <w:pPr>
        <w:spacing w:before="0" w:after="120"/>
        <w:outlineLvl w:val="0"/>
        <w:rPr>
          <w:i/>
        </w:rPr>
      </w:pPr>
      <w:r>
        <w:t>Z těchto důvodů Krajské ředitelství policie Olomouckého kraje navrhuje nepodmiňovat dar, o který má zájem</w:t>
      </w:r>
      <w:r w:rsidR="004217ED">
        <w:t>,</w:t>
      </w:r>
      <w:r>
        <w:t xml:space="preserve"> a v předmětné darovací smlouvě nahradit text o použití daru obecnou formulací „Obdarovaný je oprávněn použít dar pro účely plnění úkolů Policie ČR. </w:t>
      </w:r>
      <w:r w:rsidRPr="004F056D">
        <w:t>Případné odvolání daru se bude řídit příslušnými ustanoveními zákona č. 89/2012 Sb., občanský zákoník, ve znění pozdějších předpisů.“</w:t>
      </w:r>
    </w:p>
    <w:p w14:paraId="2C22225C" w14:textId="11EA8478" w:rsidR="00172BEF" w:rsidRDefault="00172BEF" w:rsidP="00172BEF">
      <w:pPr>
        <w:spacing w:after="120"/>
        <w:outlineLvl w:val="0"/>
      </w:pPr>
    </w:p>
    <w:p w14:paraId="348D00EF" w14:textId="77777777" w:rsidR="00172BEF" w:rsidRPr="00DC1BA3" w:rsidRDefault="00172BEF" w:rsidP="00172BEF">
      <w:pPr>
        <w:spacing w:after="120"/>
        <w:rPr>
          <w:b/>
          <w:u w:val="single"/>
        </w:rPr>
      </w:pPr>
      <w:r w:rsidRPr="00DC1BA3">
        <w:rPr>
          <w:b/>
          <w:u w:val="single"/>
        </w:rPr>
        <w:t>Shrnutí navrhovaných změn:</w:t>
      </w:r>
      <w:bookmarkStart w:id="0" w:name="_GoBack"/>
      <w:bookmarkEnd w:id="0"/>
    </w:p>
    <w:p w14:paraId="62A0BCFB" w14:textId="77777777" w:rsidR="00E064CA" w:rsidRDefault="00E064CA" w:rsidP="004B6438">
      <w:pPr>
        <w:spacing w:before="0" w:after="120"/>
        <w:outlineLvl w:val="0"/>
      </w:pPr>
      <w:r>
        <w:t xml:space="preserve">V ustanovení Čl. II. odst. 1 smlouvy se odstavec </w:t>
      </w:r>
      <w:r w:rsidR="00724866" w:rsidRPr="00E064CA">
        <w:rPr>
          <w:i/>
        </w:rPr>
        <w:t xml:space="preserve">„Obdarovaný je oprávněn použít dar ke </w:t>
      </w:r>
      <w:r w:rsidR="00724866" w:rsidRPr="00E064CA">
        <w:rPr>
          <w:i/>
          <w:lang w:eastAsia="en-US"/>
        </w:rPr>
        <w:t>zvýšení dostupnosti online přístupu pěších hlídek Policie ČR do Mobilní Bezpečné Platformy umožňující přístup do jednotlivých databází a registrů</w:t>
      </w:r>
      <w:r w:rsidR="00724866" w:rsidRPr="00E064CA">
        <w:rPr>
          <w:i/>
        </w:rPr>
        <w:t>.“</w:t>
      </w:r>
      <w:r w:rsidR="00724866">
        <w:t xml:space="preserve"> </w:t>
      </w:r>
    </w:p>
    <w:p w14:paraId="20D8CCB1" w14:textId="53CBD882" w:rsidR="00E064CA" w:rsidRPr="00E064CA" w:rsidRDefault="00E064CA" w:rsidP="00E064CA">
      <w:pPr>
        <w:spacing w:before="0" w:after="120" w:line="240" w:lineRule="auto"/>
        <w:outlineLvl w:val="0"/>
      </w:pPr>
      <w:r w:rsidRPr="00E064CA">
        <w:t>n</w:t>
      </w:r>
      <w:r w:rsidR="00724866" w:rsidRPr="00E064CA">
        <w:t>ahra</w:t>
      </w:r>
      <w:r w:rsidRPr="00E064CA">
        <w:t>zuje novým odstavcem ve znění</w:t>
      </w:r>
    </w:p>
    <w:p w14:paraId="5E2BE70E" w14:textId="1F28107C" w:rsidR="00724866" w:rsidRPr="00E064CA" w:rsidRDefault="00724866" w:rsidP="00E064CA">
      <w:pPr>
        <w:spacing w:before="0" w:after="120" w:line="240" w:lineRule="auto"/>
        <w:outlineLvl w:val="0"/>
        <w:rPr>
          <w:b/>
          <w:i/>
        </w:rPr>
      </w:pPr>
      <w:r w:rsidRPr="00E064CA">
        <w:rPr>
          <w:b/>
          <w:i/>
        </w:rPr>
        <w:t xml:space="preserve">„Obdarovaný je oprávněn použít dar pro účely plnění úkolů Policie ČR.“ </w:t>
      </w:r>
    </w:p>
    <w:p w14:paraId="486EE16D" w14:textId="77777777" w:rsidR="00E064CA" w:rsidRDefault="00E064CA" w:rsidP="004B6438">
      <w:pPr>
        <w:spacing w:before="0" w:after="120"/>
        <w:outlineLvl w:val="0"/>
        <w:rPr>
          <w:i/>
          <w:color w:val="000000"/>
        </w:rPr>
      </w:pPr>
      <w:r w:rsidRPr="00E064CA">
        <w:t xml:space="preserve">V </w:t>
      </w:r>
      <w:r w:rsidR="00724866" w:rsidRPr="00E064CA">
        <w:t xml:space="preserve">ustanovení Čl. II. odst. 2 </w:t>
      </w:r>
      <w:r w:rsidRPr="00E064CA">
        <w:t xml:space="preserve">smlouvy se odstavec </w:t>
      </w:r>
      <w:r w:rsidR="00724866" w:rsidRPr="00E064CA">
        <w:rPr>
          <w:i/>
        </w:rPr>
        <w:t xml:space="preserve">„Dárce je oprávněn kontrolovat způsob použití poskytnutého daru ve smyslu čl. II. </w:t>
      </w:r>
      <w:r w:rsidR="00724866" w:rsidRPr="00E064CA">
        <w:rPr>
          <w:i/>
          <w:color w:val="000000"/>
        </w:rPr>
        <w:t xml:space="preserve">odst. 1 smlouvy. V případě neumožnění kontroly nebo v případě použití daru nebo jeho části v rozporu s účelem stanoveným v čl. II. odst. 1 této smlouvy, si smluvní strany výslovně sjednávají právo dárce odstoupit od darovací </w:t>
      </w:r>
      <w:r w:rsidR="00724866" w:rsidRPr="00E064CA">
        <w:rPr>
          <w:i/>
          <w:color w:val="000000"/>
        </w:rPr>
        <w:lastRenderedPageBreak/>
        <w:t>smlouvy a požadovat tak vrácení daru jako důvod pro odvolání daru pro nevděk dle § 2072 občanského zákoníku. V takovém případě je obdarovaný povinen celý předmět daru nebo i jeho každou jednotlivou věc dárci vrátit, a to nejpozději do 14 dnů ode dne písemného vyrozumění dárce o odvolání daru doručené obdarovanému.“</w:t>
      </w:r>
    </w:p>
    <w:p w14:paraId="1F11CE44" w14:textId="23080D15" w:rsidR="00E064CA" w:rsidRPr="00E064CA" w:rsidRDefault="00E064CA" w:rsidP="00E064CA">
      <w:pPr>
        <w:spacing w:before="0" w:after="120" w:line="240" w:lineRule="auto"/>
        <w:outlineLvl w:val="0"/>
        <w:rPr>
          <w:color w:val="000000"/>
        </w:rPr>
      </w:pPr>
      <w:r w:rsidRPr="00E064CA">
        <w:rPr>
          <w:color w:val="000000"/>
        </w:rPr>
        <w:t>n</w:t>
      </w:r>
      <w:r w:rsidR="00724866" w:rsidRPr="00E064CA">
        <w:rPr>
          <w:color w:val="000000"/>
        </w:rPr>
        <w:t>ahra</w:t>
      </w:r>
      <w:r w:rsidRPr="00E064CA">
        <w:rPr>
          <w:color w:val="000000"/>
        </w:rPr>
        <w:t xml:space="preserve">zuje novým odstavcem ve znění </w:t>
      </w:r>
    </w:p>
    <w:p w14:paraId="554BE1D2" w14:textId="422905DD" w:rsidR="00724866" w:rsidRPr="00E064CA" w:rsidRDefault="00724866" w:rsidP="004B6438">
      <w:pPr>
        <w:spacing w:before="0" w:after="120"/>
        <w:outlineLvl w:val="0"/>
        <w:rPr>
          <w:b/>
          <w:i/>
        </w:rPr>
      </w:pPr>
      <w:r w:rsidRPr="00E064CA">
        <w:rPr>
          <w:b/>
          <w:color w:val="000000"/>
        </w:rPr>
        <w:t>„</w:t>
      </w:r>
      <w:r w:rsidRPr="00E064CA">
        <w:rPr>
          <w:b/>
          <w:i/>
        </w:rPr>
        <w:t>Případné odvolání daru se bude řídit příslušnými ustanoveními zákona č. 89/2012 Sb., občanský zákoník, ve znění pozdějších předpisů.“</w:t>
      </w:r>
    </w:p>
    <w:p w14:paraId="19B3C82C" w14:textId="66A92BA9" w:rsidR="00724866" w:rsidRDefault="00724866" w:rsidP="00172BEF">
      <w:pPr>
        <w:spacing w:before="0" w:after="120" w:line="240" w:lineRule="auto"/>
        <w:rPr>
          <w:b/>
          <w:color w:val="000000" w:themeColor="text1"/>
        </w:rPr>
      </w:pPr>
    </w:p>
    <w:p w14:paraId="65F7DDCD" w14:textId="77777777" w:rsidR="00224D29" w:rsidRDefault="00224D29" w:rsidP="00224D29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0"/>
        <w:rPr>
          <w:b/>
        </w:rPr>
      </w:pPr>
      <w:r>
        <w:rPr>
          <w:b/>
          <w:noProof/>
        </w:rPr>
        <w:t>Schvalovací proces</w:t>
      </w:r>
    </w:p>
    <w:p w14:paraId="7104FDA0" w14:textId="55103029" w:rsidR="00224D29" w:rsidRDefault="00224D29" w:rsidP="00224D29">
      <w:pPr>
        <w:spacing w:after="120" w:line="264" w:lineRule="auto"/>
        <w:rPr>
          <w:bCs/>
          <w:szCs w:val="24"/>
        </w:rPr>
      </w:pPr>
      <w:r>
        <w:rPr>
          <w:bCs/>
          <w:szCs w:val="24"/>
        </w:rPr>
        <w:t>Rada Olomouckého kraje na svém jednání dne 20. 11. 2023 revokovala své usnesení</w:t>
      </w:r>
      <w:r w:rsidR="00B54B3E">
        <w:rPr>
          <w:bCs/>
          <w:szCs w:val="24"/>
        </w:rPr>
        <w:t xml:space="preserve"> </w:t>
      </w:r>
      <w:r>
        <w:rPr>
          <w:bCs/>
          <w:szCs w:val="24"/>
        </w:rPr>
        <w:t>č.</w:t>
      </w:r>
      <w:r w:rsidR="00B54B3E">
        <w:rPr>
          <w:bCs/>
          <w:szCs w:val="24"/>
        </w:rPr>
        <w:t> </w:t>
      </w:r>
      <w:r>
        <w:rPr>
          <w:bCs/>
          <w:szCs w:val="24"/>
        </w:rPr>
        <w:t xml:space="preserve">UR/89/54/2023 a souhlasila s poskytnutím daru a s uzavřením darovací smlouvy mezi Olomouckým krajem a </w:t>
      </w:r>
      <w:r>
        <w:rPr>
          <w:bCs/>
        </w:rPr>
        <w:t xml:space="preserve">Česká republika – Krajské ředitelství policie Olomouckého kraje, se sídlem </w:t>
      </w:r>
      <w:r>
        <w:t>tř. Kosmonautů 189/10, Hodolany, 779 00 Olomouc,</w:t>
      </w:r>
      <w:r>
        <w:rPr>
          <w:bCs/>
        </w:rPr>
        <w:t xml:space="preserve"> IČO </w:t>
      </w:r>
      <w:r>
        <w:t>72051795</w:t>
      </w:r>
      <w:r>
        <w:rPr>
          <w:bCs/>
          <w:szCs w:val="24"/>
        </w:rPr>
        <w:t xml:space="preserve"> a svým usnesením č. </w:t>
      </w:r>
      <w:r w:rsidRPr="000933CB">
        <w:rPr>
          <w:bCs/>
          <w:color w:val="000000" w:themeColor="text1"/>
          <w:szCs w:val="24"/>
        </w:rPr>
        <w:t>UR/</w:t>
      </w:r>
      <w:r w:rsidR="000933CB" w:rsidRPr="000933CB">
        <w:rPr>
          <w:bCs/>
          <w:color w:val="000000" w:themeColor="text1"/>
          <w:szCs w:val="24"/>
        </w:rPr>
        <w:t>95</w:t>
      </w:r>
      <w:r w:rsidRPr="000933CB">
        <w:rPr>
          <w:bCs/>
          <w:color w:val="000000" w:themeColor="text1"/>
          <w:szCs w:val="24"/>
        </w:rPr>
        <w:t>/</w:t>
      </w:r>
      <w:r w:rsidR="000933CB" w:rsidRPr="000933CB">
        <w:rPr>
          <w:bCs/>
          <w:color w:val="000000" w:themeColor="text1"/>
          <w:szCs w:val="24"/>
        </w:rPr>
        <w:t>81</w:t>
      </w:r>
      <w:r w:rsidRPr="000933CB">
        <w:rPr>
          <w:bCs/>
          <w:color w:val="000000" w:themeColor="text1"/>
          <w:szCs w:val="24"/>
        </w:rPr>
        <w:t xml:space="preserve">/2023 </w:t>
      </w:r>
      <w:r>
        <w:rPr>
          <w:bCs/>
          <w:szCs w:val="24"/>
        </w:rPr>
        <w:t>doporučila Zastupitelstvu Olomouckého kraje revokovat své usnesení v tomto znění:</w:t>
      </w:r>
    </w:p>
    <w:p w14:paraId="6782E280" w14:textId="77777777" w:rsidR="00224D29" w:rsidRDefault="00224D29" w:rsidP="00224D29">
      <w:pPr>
        <w:spacing w:before="0" w:after="200"/>
        <w:rPr>
          <w:b/>
        </w:rPr>
      </w:pPr>
    </w:p>
    <w:p w14:paraId="2338409D" w14:textId="77777777" w:rsidR="00224D29" w:rsidRDefault="00224D29" w:rsidP="00224D29">
      <w:pPr>
        <w:spacing w:before="0" w:after="200"/>
        <w:rPr>
          <w:b/>
        </w:rPr>
      </w:pPr>
      <w:r>
        <w:rPr>
          <w:b/>
        </w:rPr>
        <w:t>Zastupitelstvo Olomouckého kraje po projednání:</w:t>
      </w:r>
    </w:p>
    <w:p w14:paraId="01CFC026" w14:textId="77777777" w:rsidR="00224D29" w:rsidRDefault="00224D29" w:rsidP="00224D29">
      <w:pPr>
        <w:pStyle w:val="Zkladntextodsazendek"/>
        <w:widowControl/>
        <w:numPr>
          <w:ilvl w:val="0"/>
          <w:numId w:val="49"/>
        </w:numPr>
        <w:spacing w:line="264" w:lineRule="auto"/>
        <w:ind w:left="284" w:hanging="284"/>
        <w:rPr>
          <w:color w:val="000000"/>
        </w:rPr>
      </w:pPr>
      <w:r>
        <w:rPr>
          <w:b/>
          <w:color w:val="000000"/>
          <w:spacing w:val="70"/>
          <w:lang w:eastAsia="en-US"/>
        </w:rPr>
        <w:t xml:space="preserve">revokuje </w:t>
      </w:r>
      <w:r>
        <w:rPr>
          <w:bCs/>
        </w:rPr>
        <w:t xml:space="preserve">své </w:t>
      </w:r>
      <w:r>
        <w:rPr>
          <w:color w:val="000000"/>
        </w:rPr>
        <w:t>usnesení č. UZ/16/56/2023 ze dne 18. 9. 2023</w:t>
      </w:r>
    </w:p>
    <w:p w14:paraId="1A0B2668" w14:textId="77777777" w:rsidR="00224D29" w:rsidRDefault="00224D29" w:rsidP="00224D29">
      <w:pPr>
        <w:pStyle w:val="Zkladntextodsazendek"/>
        <w:widowControl/>
        <w:numPr>
          <w:ilvl w:val="0"/>
          <w:numId w:val="49"/>
        </w:numPr>
        <w:spacing w:line="264" w:lineRule="auto"/>
        <w:ind w:left="284" w:hanging="284"/>
        <w:rPr>
          <w:color w:val="000000"/>
        </w:rPr>
      </w:pPr>
      <w:r>
        <w:rPr>
          <w:b/>
          <w:bCs/>
          <w:color w:val="000000"/>
          <w:spacing w:val="70"/>
        </w:rPr>
        <w:t>rozhoduje</w:t>
      </w:r>
      <w:r>
        <w:rPr>
          <w:color w:val="000000"/>
        </w:rPr>
        <w:t xml:space="preserve"> o poskytnutí daru České republice – Krajské ředitelství policie Olomouckého kraje, se sídlem tř. Kosmonautů 189/10, Hodolany, 779 00 Olomouc, IČO: 72051795, dle důvodové zprávy</w:t>
      </w:r>
    </w:p>
    <w:p w14:paraId="38CD2AE4" w14:textId="77777777" w:rsidR="00224D29" w:rsidRDefault="00224D29" w:rsidP="00224D29">
      <w:pPr>
        <w:pStyle w:val="Zkladntextodsazendek"/>
        <w:widowControl/>
        <w:numPr>
          <w:ilvl w:val="0"/>
          <w:numId w:val="49"/>
        </w:numPr>
        <w:spacing w:line="264" w:lineRule="auto"/>
        <w:ind w:left="284" w:hanging="284"/>
        <w:rPr>
          <w:color w:val="000000"/>
        </w:rPr>
      </w:pPr>
      <w:r>
        <w:rPr>
          <w:b/>
          <w:bCs/>
          <w:color w:val="000000"/>
          <w:spacing w:val="70"/>
        </w:rPr>
        <w:t>rozhoduje</w:t>
      </w:r>
      <w:r>
        <w:rPr>
          <w:color w:val="000000"/>
        </w:rPr>
        <w:t xml:space="preserve"> o uzavření darovací smlouvy mezi Olomouckým krajem a Česká republika – Krajské ředitelství policie Olomouckého kraje, se sídlem tř. Kosmonautů 189/10, Hodolany, 779 00 Olomouc, IČO: 72051795, ve znění dle přílohy č. 1 tohoto usnesení</w:t>
      </w:r>
      <w:r>
        <w:rPr>
          <w:b/>
          <w:bCs/>
          <w:color w:val="000000"/>
          <w:spacing w:val="70"/>
        </w:rPr>
        <w:t xml:space="preserve"> </w:t>
      </w:r>
    </w:p>
    <w:p w14:paraId="31F345C5" w14:textId="77777777" w:rsidR="00224D29" w:rsidRDefault="00224D29" w:rsidP="00224D29">
      <w:pPr>
        <w:pStyle w:val="Zkladntextodsazendek"/>
        <w:widowControl/>
        <w:numPr>
          <w:ilvl w:val="0"/>
          <w:numId w:val="49"/>
        </w:numPr>
        <w:spacing w:line="264" w:lineRule="auto"/>
        <w:ind w:left="284" w:hanging="284"/>
        <w:rPr>
          <w:color w:val="000000"/>
        </w:rPr>
      </w:pPr>
      <w:r>
        <w:rPr>
          <w:b/>
          <w:bCs/>
          <w:color w:val="000000"/>
          <w:spacing w:val="70"/>
        </w:rPr>
        <w:t>ukládá uzavřít</w:t>
      </w:r>
      <w:r>
        <w:rPr>
          <w:color w:val="000000"/>
        </w:rPr>
        <w:t xml:space="preserve"> darovací smlouvu dle bodu 3 usnesení </w:t>
      </w:r>
    </w:p>
    <w:p w14:paraId="21E59854" w14:textId="6AC8F04A" w:rsidR="00224D29" w:rsidRDefault="00224D29" w:rsidP="00224D29">
      <w:pPr>
        <w:tabs>
          <w:tab w:val="left" w:pos="3960"/>
        </w:tabs>
        <w:outlineLvl w:val="0"/>
        <w:rPr>
          <w:u w:val="single"/>
        </w:rPr>
      </w:pPr>
    </w:p>
    <w:p w14:paraId="39B723F2" w14:textId="77777777" w:rsidR="004A29AE" w:rsidRPr="00224D29" w:rsidRDefault="004A29AE" w:rsidP="00224D29">
      <w:pPr>
        <w:tabs>
          <w:tab w:val="left" w:pos="3960"/>
        </w:tabs>
        <w:outlineLvl w:val="0"/>
        <w:rPr>
          <w:u w:val="single"/>
        </w:rPr>
      </w:pPr>
    </w:p>
    <w:p w14:paraId="0B2D39CE" w14:textId="31D01E28" w:rsidR="00224D29" w:rsidRDefault="00224D29" w:rsidP="00224D29">
      <w:pPr>
        <w:tabs>
          <w:tab w:val="left" w:pos="3960"/>
        </w:tabs>
        <w:outlineLvl w:val="0"/>
      </w:pPr>
      <w:r>
        <w:rPr>
          <w:u w:val="single"/>
        </w:rPr>
        <w:t>Příloha usnesení</w:t>
      </w:r>
      <w:r>
        <w:t>:</w:t>
      </w:r>
    </w:p>
    <w:p w14:paraId="02FCD454" w14:textId="795ED81F" w:rsidR="00224D29" w:rsidRPr="00224D29" w:rsidRDefault="00224D29" w:rsidP="00224D29">
      <w:pPr>
        <w:spacing w:after="100"/>
      </w:pPr>
      <w:r>
        <w:rPr>
          <w:color w:val="000000"/>
        </w:rPr>
        <w:t xml:space="preserve">Příloha č. 1 - </w:t>
      </w:r>
      <w:r>
        <w:rPr>
          <w:lang w:eastAsia="en-US"/>
        </w:rPr>
        <w:t>Darovací smlouva mezi Olomouckým krajem a Česká republika - Krajské ředitelství policie Olomouckého kraje</w:t>
      </w:r>
    </w:p>
    <w:sectPr w:rsidR="00224D29" w:rsidRPr="00224D29" w:rsidSect="00BF4B95">
      <w:headerReference w:type="default" r:id="rId8"/>
      <w:footerReference w:type="default" r:id="rId9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A7D4" w14:textId="77777777" w:rsidR="00442F33" w:rsidRDefault="00442F33" w:rsidP="00E21A8D">
      <w:r>
        <w:separator/>
      </w:r>
    </w:p>
  </w:endnote>
  <w:endnote w:type="continuationSeparator" w:id="0">
    <w:p w14:paraId="6E9671DB" w14:textId="77777777" w:rsidR="00442F33" w:rsidRDefault="00442F33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A318" w14:textId="47A376DF" w:rsidR="00E52E1F" w:rsidRDefault="00A62B38" w:rsidP="00E52E1F">
    <w:pPr>
      <w:pBdr>
        <w:top w:val="single" w:sz="4" w:space="1" w:color="auto"/>
      </w:pBdr>
      <w:tabs>
        <w:tab w:val="center" w:pos="4536"/>
        <w:tab w:val="right" w:pos="975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Zastupitelstvo Olomouckého kraje </w:t>
    </w:r>
    <w:proofErr w:type="gramStart"/>
    <w:r>
      <w:rPr>
        <w:rFonts w:eastAsia="Times New Roman" w:cs="Times New Roman"/>
        <w:i/>
        <w:sz w:val="20"/>
        <w:szCs w:val="20"/>
      </w:rPr>
      <w:t>11.12</w:t>
    </w:r>
    <w:r w:rsidR="00E52E1F">
      <w:rPr>
        <w:rFonts w:eastAsia="Times New Roman" w:cs="Times New Roman"/>
        <w:i/>
        <w:sz w:val="20"/>
        <w:szCs w:val="20"/>
      </w:rPr>
      <w:t>.2023</w:t>
    </w:r>
    <w:proofErr w:type="gramEnd"/>
    <w:r w:rsidR="00E52E1F">
      <w:rPr>
        <w:rFonts w:eastAsia="Times New Roman" w:cs="Times New Roman"/>
        <w:i/>
        <w:sz w:val="20"/>
        <w:szCs w:val="20"/>
      </w:rPr>
      <w:tab/>
    </w:r>
    <w:r w:rsidR="00E52E1F">
      <w:rPr>
        <w:rFonts w:eastAsia="Times New Roman" w:cs="Times New Roman"/>
        <w:i/>
        <w:sz w:val="20"/>
        <w:szCs w:val="20"/>
      </w:rPr>
      <w:tab/>
      <w:t xml:space="preserve">      </w:t>
    </w:r>
    <w:sdt>
      <w:sdtPr>
        <w:rPr>
          <w:rFonts w:eastAsia="Times New Roman" w:cs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52E1F">
              <w:rPr>
                <w:rFonts w:eastAsia="Times New Roman" w:cs="Times New Roman"/>
                <w:i/>
                <w:sz w:val="20"/>
                <w:szCs w:val="20"/>
              </w:rPr>
              <w:t xml:space="preserve">Stránka </w: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3709C1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t xml:space="preserve"> z </w: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3709C1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2FA84519" w14:textId="2D3B5506" w:rsidR="00AC3E86" w:rsidRPr="00E52E1F" w:rsidRDefault="003709C1" w:rsidP="00EE677A"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  <w:jc w:val="left"/>
    </w:pPr>
    <w:proofErr w:type="gramStart"/>
    <w:r>
      <w:rPr>
        <w:rFonts w:eastAsia="Times New Roman" w:cs="Times New Roman"/>
        <w:i/>
        <w:sz w:val="20"/>
        <w:szCs w:val="20"/>
      </w:rPr>
      <w:t>65</w:t>
    </w:r>
    <w:r w:rsidR="00E52E1F">
      <w:rPr>
        <w:rFonts w:eastAsia="Times New Roman" w:cs="Times New Roman"/>
        <w:i/>
        <w:sz w:val="20"/>
        <w:szCs w:val="20"/>
      </w:rPr>
      <w:t xml:space="preserve">.– </w:t>
    </w:r>
    <w:r w:rsidR="0025251E">
      <w:rPr>
        <w:rFonts w:eastAsia="Times New Roman" w:cs="Times New Roman"/>
        <w:i/>
        <w:sz w:val="20"/>
        <w:szCs w:val="20"/>
      </w:rPr>
      <w:t>Krajský</w:t>
    </w:r>
    <w:proofErr w:type="gramEnd"/>
    <w:r w:rsidR="0025251E">
      <w:rPr>
        <w:rFonts w:eastAsia="Times New Roman" w:cs="Times New Roman"/>
        <w:i/>
        <w:sz w:val="20"/>
        <w:szCs w:val="20"/>
      </w:rPr>
      <w:t xml:space="preserve"> projekt Policista online – darovací smlouva</w:t>
    </w:r>
    <w:r w:rsidR="000D14FA">
      <w:rPr>
        <w:rFonts w:eastAsia="Times New Roman" w:cs="Times New Roman"/>
        <w:i/>
        <w:sz w:val="20"/>
        <w:szCs w:val="20"/>
      </w:rPr>
      <w:t xml:space="preserve"> -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32CE" w14:textId="77777777" w:rsidR="00442F33" w:rsidRDefault="00442F33" w:rsidP="00E21A8D">
      <w:r>
        <w:separator/>
      </w:r>
    </w:p>
  </w:footnote>
  <w:footnote w:type="continuationSeparator" w:id="0">
    <w:p w14:paraId="7ADCFBE1" w14:textId="77777777" w:rsidR="00442F33" w:rsidRDefault="00442F33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8C82" w14:textId="77777777" w:rsidR="005556A8" w:rsidRPr="00EE677A" w:rsidRDefault="005556A8" w:rsidP="00EE677A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0502FA"/>
    <w:multiLevelType w:val="hybridMultilevel"/>
    <w:tmpl w:val="8640C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4F1B"/>
    <w:multiLevelType w:val="hybridMultilevel"/>
    <w:tmpl w:val="2438E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04FD7"/>
    <w:multiLevelType w:val="hybridMultilevel"/>
    <w:tmpl w:val="26FA8B4E"/>
    <w:lvl w:ilvl="0" w:tplc="1C52DFA4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C07"/>
    <w:multiLevelType w:val="multilevel"/>
    <w:tmpl w:val="935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E01AD"/>
    <w:multiLevelType w:val="hybridMultilevel"/>
    <w:tmpl w:val="130E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C05707"/>
    <w:multiLevelType w:val="hybridMultilevel"/>
    <w:tmpl w:val="8B607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621C8"/>
    <w:multiLevelType w:val="hybridMultilevel"/>
    <w:tmpl w:val="730C11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074B7C"/>
    <w:multiLevelType w:val="hybridMultilevel"/>
    <w:tmpl w:val="0DB0667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F756863"/>
    <w:multiLevelType w:val="hybridMultilevel"/>
    <w:tmpl w:val="29783576"/>
    <w:lvl w:ilvl="0" w:tplc="2110C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3CDC"/>
    <w:multiLevelType w:val="hybridMultilevel"/>
    <w:tmpl w:val="8B607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0E44"/>
    <w:multiLevelType w:val="hybridMultilevel"/>
    <w:tmpl w:val="40B0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4341F4"/>
    <w:multiLevelType w:val="hybridMultilevel"/>
    <w:tmpl w:val="02A82F9E"/>
    <w:lvl w:ilvl="0" w:tplc="3FC60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BB8"/>
    <w:multiLevelType w:val="hybridMultilevel"/>
    <w:tmpl w:val="4906B92A"/>
    <w:lvl w:ilvl="0" w:tplc="36361B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F572F6C"/>
    <w:multiLevelType w:val="hybridMultilevel"/>
    <w:tmpl w:val="07EAD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60F4B"/>
    <w:multiLevelType w:val="hybridMultilevel"/>
    <w:tmpl w:val="47B09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7B2560"/>
    <w:multiLevelType w:val="hybridMultilevel"/>
    <w:tmpl w:val="27C07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6129C"/>
    <w:multiLevelType w:val="hybridMultilevel"/>
    <w:tmpl w:val="20F6C8C8"/>
    <w:lvl w:ilvl="0" w:tplc="05086C6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3224"/>
    <w:multiLevelType w:val="hybridMultilevel"/>
    <w:tmpl w:val="1334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75670"/>
    <w:multiLevelType w:val="hybridMultilevel"/>
    <w:tmpl w:val="1334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20DA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D11633"/>
    <w:multiLevelType w:val="hybridMultilevel"/>
    <w:tmpl w:val="D9DC5486"/>
    <w:lvl w:ilvl="0" w:tplc="13784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105F"/>
    <w:multiLevelType w:val="hybridMultilevel"/>
    <w:tmpl w:val="6BCA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41E98"/>
    <w:multiLevelType w:val="hybridMultilevel"/>
    <w:tmpl w:val="8D1A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45D83"/>
    <w:multiLevelType w:val="hybridMultilevel"/>
    <w:tmpl w:val="502E5B8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AF4A09"/>
    <w:multiLevelType w:val="hybridMultilevel"/>
    <w:tmpl w:val="CBD8AA0A"/>
    <w:lvl w:ilvl="0" w:tplc="C3704D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848A1"/>
    <w:multiLevelType w:val="hybridMultilevel"/>
    <w:tmpl w:val="730C11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F0FC8"/>
    <w:multiLevelType w:val="hybridMultilevel"/>
    <w:tmpl w:val="CA4A2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4D6565"/>
    <w:multiLevelType w:val="hybridMultilevel"/>
    <w:tmpl w:val="60949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D22A2"/>
    <w:multiLevelType w:val="hybridMultilevel"/>
    <w:tmpl w:val="BB16C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507D2"/>
    <w:multiLevelType w:val="hybridMultilevel"/>
    <w:tmpl w:val="BDD88D12"/>
    <w:lvl w:ilvl="0" w:tplc="184460B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18"/>
  </w:num>
  <w:num w:numId="9">
    <w:abstractNumId w:val="0"/>
  </w:num>
  <w:num w:numId="10">
    <w:abstractNumId w:val="0"/>
  </w:num>
  <w:num w:numId="11">
    <w:abstractNumId w:val="3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5"/>
  </w:num>
  <w:num w:numId="17">
    <w:abstractNumId w:val="0"/>
  </w:num>
  <w:num w:numId="18">
    <w:abstractNumId w:val="28"/>
  </w:num>
  <w:num w:numId="19">
    <w:abstractNumId w:val="19"/>
  </w:num>
  <w:num w:numId="20">
    <w:abstractNumId w:val="37"/>
  </w:num>
  <w:num w:numId="21">
    <w:abstractNumId w:val="36"/>
  </w:num>
  <w:num w:numId="22">
    <w:abstractNumId w:val="3"/>
  </w:num>
  <w:num w:numId="23">
    <w:abstractNumId w:val="23"/>
  </w:num>
  <w:num w:numId="24">
    <w:abstractNumId w:val="38"/>
  </w:num>
  <w:num w:numId="25">
    <w:abstractNumId w:val="34"/>
  </w:num>
  <w:num w:numId="26">
    <w:abstractNumId w:val="34"/>
  </w:num>
  <w:num w:numId="27">
    <w:abstractNumId w:val="33"/>
  </w:num>
  <w:num w:numId="28">
    <w:abstractNumId w:val="22"/>
  </w:num>
  <w:num w:numId="29">
    <w:abstractNumId w:val="12"/>
  </w:num>
  <w:num w:numId="30">
    <w:abstractNumId w:val="35"/>
  </w:num>
  <w:num w:numId="31">
    <w:abstractNumId w:val="24"/>
  </w:num>
  <w:num w:numId="32">
    <w:abstractNumId w:val="27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  <w:num w:numId="37">
    <w:abstractNumId w:val="16"/>
  </w:num>
  <w:num w:numId="38">
    <w:abstractNumId w:val="7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</w:num>
  <w:num w:numId="43">
    <w:abstractNumId w:val="11"/>
  </w:num>
  <w:num w:numId="44">
    <w:abstractNumId w:val="15"/>
  </w:num>
  <w:num w:numId="45">
    <w:abstractNumId w:val="39"/>
  </w:num>
  <w:num w:numId="46">
    <w:abstractNumId w:val="25"/>
  </w:num>
  <w:num w:numId="47">
    <w:abstractNumId w:val="20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F84"/>
    <w:rsid w:val="00002F83"/>
    <w:rsid w:val="00005270"/>
    <w:rsid w:val="00005BA6"/>
    <w:rsid w:val="00006086"/>
    <w:rsid w:val="0000692B"/>
    <w:rsid w:val="00007498"/>
    <w:rsid w:val="00007ECD"/>
    <w:rsid w:val="000104A7"/>
    <w:rsid w:val="00011838"/>
    <w:rsid w:val="000136D7"/>
    <w:rsid w:val="00014837"/>
    <w:rsid w:val="0001505C"/>
    <w:rsid w:val="000157BA"/>
    <w:rsid w:val="00020B77"/>
    <w:rsid w:val="00022E4B"/>
    <w:rsid w:val="00027C3F"/>
    <w:rsid w:val="00027D03"/>
    <w:rsid w:val="00031A24"/>
    <w:rsid w:val="00032BC8"/>
    <w:rsid w:val="00033CD0"/>
    <w:rsid w:val="00035970"/>
    <w:rsid w:val="00035D60"/>
    <w:rsid w:val="00036F88"/>
    <w:rsid w:val="00037412"/>
    <w:rsid w:val="000374D0"/>
    <w:rsid w:val="00040F4E"/>
    <w:rsid w:val="00041AC8"/>
    <w:rsid w:val="000436EC"/>
    <w:rsid w:val="00043D71"/>
    <w:rsid w:val="00044140"/>
    <w:rsid w:val="0004414C"/>
    <w:rsid w:val="00044303"/>
    <w:rsid w:val="00044648"/>
    <w:rsid w:val="00044E2F"/>
    <w:rsid w:val="000505C9"/>
    <w:rsid w:val="00050A5D"/>
    <w:rsid w:val="00050A9B"/>
    <w:rsid w:val="00050DE0"/>
    <w:rsid w:val="00051F55"/>
    <w:rsid w:val="00052409"/>
    <w:rsid w:val="00052D3E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639A"/>
    <w:rsid w:val="00067145"/>
    <w:rsid w:val="00071452"/>
    <w:rsid w:val="000715BF"/>
    <w:rsid w:val="00073402"/>
    <w:rsid w:val="000737FF"/>
    <w:rsid w:val="00073CB1"/>
    <w:rsid w:val="000743F1"/>
    <w:rsid w:val="0007477D"/>
    <w:rsid w:val="000753B4"/>
    <w:rsid w:val="000759B9"/>
    <w:rsid w:val="000767E0"/>
    <w:rsid w:val="000804D9"/>
    <w:rsid w:val="00082736"/>
    <w:rsid w:val="00083249"/>
    <w:rsid w:val="00083DFA"/>
    <w:rsid w:val="00084B10"/>
    <w:rsid w:val="00085467"/>
    <w:rsid w:val="00085B91"/>
    <w:rsid w:val="00086413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33CB"/>
    <w:rsid w:val="00094B96"/>
    <w:rsid w:val="0009506C"/>
    <w:rsid w:val="00096315"/>
    <w:rsid w:val="0009766B"/>
    <w:rsid w:val="000A0007"/>
    <w:rsid w:val="000A0563"/>
    <w:rsid w:val="000A2C44"/>
    <w:rsid w:val="000A30BC"/>
    <w:rsid w:val="000A4978"/>
    <w:rsid w:val="000A5067"/>
    <w:rsid w:val="000A5C75"/>
    <w:rsid w:val="000B0AC6"/>
    <w:rsid w:val="000B1660"/>
    <w:rsid w:val="000B42F1"/>
    <w:rsid w:val="000B4A9B"/>
    <w:rsid w:val="000B604F"/>
    <w:rsid w:val="000B63B4"/>
    <w:rsid w:val="000C0563"/>
    <w:rsid w:val="000C0A1C"/>
    <w:rsid w:val="000C1089"/>
    <w:rsid w:val="000C2BF1"/>
    <w:rsid w:val="000C307C"/>
    <w:rsid w:val="000C3D6A"/>
    <w:rsid w:val="000C40DE"/>
    <w:rsid w:val="000C5EC9"/>
    <w:rsid w:val="000C63EC"/>
    <w:rsid w:val="000C7628"/>
    <w:rsid w:val="000C7888"/>
    <w:rsid w:val="000D14FA"/>
    <w:rsid w:val="000D23FA"/>
    <w:rsid w:val="000D27A4"/>
    <w:rsid w:val="000D294A"/>
    <w:rsid w:val="000D63F7"/>
    <w:rsid w:val="000D7C82"/>
    <w:rsid w:val="000E59C1"/>
    <w:rsid w:val="000E5A2A"/>
    <w:rsid w:val="000F0140"/>
    <w:rsid w:val="000F0FE4"/>
    <w:rsid w:val="000F1063"/>
    <w:rsid w:val="000F1F31"/>
    <w:rsid w:val="000F29E5"/>
    <w:rsid w:val="000F31B1"/>
    <w:rsid w:val="000F3CF3"/>
    <w:rsid w:val="000F44E2"/>
    <w:rsid w:val="000F5221"/>
    <w:rsid w:val="000F671A"/>
    <w:rsid w:val="000F7516"/>
    <w:rsid w:val="000F7D48"/>
    <w:rsid w:val="0010069E"/>
    <w:rsid w:val="00101CEB"/>
    <w:rsid w:val="00102243"/>
    <w:rsid w:val="0010278F"/>
    <w:rsid w:val="00103154"/>
    <w:rsid w:val="001032CA"/>
    <w:rsid w:val="00105AF2"/>
    <w:rsid w:val="00105F6F"/>
    <w:rsid w:val="001060C3"/>
    <w:rsid w:val="001067BE"/>
    <w:rsid w:val="00106C48"/>
    <w:rsid w:val="00106D7D"/>
    <w:rsid w:val="00107BF6"/>
    <w:rsid w:val="00107DAA"/>
    <w:rsid w:val="00111301"/>
    <w:rsid w:val="001137B5"/>
    <w:rsid w:val="00114536"/>
    <w:rsid w:val="00115B45"/>
    <w:rsid w:val="00121A3F"/>
    <w:rsid w:val="0012333C"/>
    <w:rsid w:val="00124211"/>
    <w:rsid w:val="0012672D"/>
    <w:rsid w:val="00130243"/>
    <w:rsid w:val="00132667"/>
    <w:rsid w:val="00136496"/>
    <w:rsid w:val="0013715D"/>
    <w:rsid w:val="00141958"/>
    <w:rsid w:val="001426D4"/>
    <w:rsid w:val="001426FE"/>
    <w:rsid w:val="00142B20"/>
    <w:rsid w:val="00142DF2"/>
    <w:rsid w:val="00142F50"/>
    <w:rsid w:val="001438B5"/>
    <w:rsid w:val="001474D4"/>
    <w:rsid w:val="0014799E"/>
    <w:rsid w:val="00150663"/>
    <w:rsid w:val="0015198F"/>
    <w:rsid w:val="001573CB"/>
    <w:rsid w:val="001602B2"/>
    <w:rsid w:val="001614FA"/>
    <w:rsid w:val="00162594"/>
    <w:rsid w:val="00162E1B"/>
    <w:rsid w:val="001633FC"/>
    <w:rsid w:val="001638B2"/>
    <w:rsid w:val="00163CB2"/>
    <w:rsid w:val="00170555"/>
    <w:rsid w:val="001726C8"/>
    <w:rsid w:val="00172BEF"/>
    <w:rsid w:val="00174433"/>
    <w:rsid w:val="0017557C"/>
    <w:rsid w:val="00175E90"/>
    <w:rsid w:val="0017758E"/>
    <w:rsid w:val="00181211"/>
    <w:rsid w:val="001812A8"/>
    <w:rsid w:val="00182357"/>
    <w:rsid w:val="001860BF"/>
    <w:rsid w:val="001863F5"/>
    <w:rsid w:val="00191813"/>
    <w:rsid w:val="00191E36"/>
    <w:rsid w:val="0019202E"/>
    <w:rsid w:val="001933EC"/>
    <w:rsid w:val="0019418C"/>
    <w:rsid w:val="0019469C"/>
    <w:rsid w:val="00195FB9"/>
    <w:rsid w:val="001969F9"/>
    <w:rsid w:val="001A0D21"/>
    <w:rsid w:val="001A191E"/>
    <w:rsid w:val="001A35C9"/>
    <w:rsid w:val="001A37EA"/>
    <w:rsid w:val="001A446E"/>
    <w:rsid w:val="001A50E4"/>
    <w:rsid w:val="001A5D83"/>
    <w:rsid w:val="001A5EA4"/>
    <w:rsid w:val="001A6D89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5247"/>
    <w:rsid w:val="001B52AF"/>
    <w:rsid w:val="001B6635"/>
    <w:rsid w:val="001C17BC"/>
    <w:rsid w:val="001C20CE"/>
    <w:rsid w:val="001C26F4"/>
    <w:rsid w:val="001C3ADD"/>
    <w:rsid w:val="001C4C99"/>
    <w:rsid w:val="001C4DC0"/>
    <w:rsid w:val="001C5799"/>
    <w:rsid w:val="001C5A46"/>
    <w:rsid w:val="001C6BE5"/>
    <w:rsid w:val="001C6F88"/>
    <w:rsid w:val="001C7143"/>
    <w:rsid w:val="001C7A09"/>
    <w:rsid w:val="001D05A0"/>
    <w:rsid w:val="001D2470"/>
    <w:rsid w:val="001D32B6"/>
    <w:rsid w:val="001D47CA"/>
    <w:rsid w:val="001D55E8"/>
    <w:rsid w:val="001D65A3"/>
    <w:rsid w:val="001D6AE4"/>
    <w:rsid w:val="001E01EB"/>
    <w:rsid w:val="001E0C60"/>
    <w:rsid w:val="001E4830"/>
    <w:rsid w:val="001E486D"/>
    <w:rsid w:val="001E5044"/>
    <w:rsid w:val="001E545A"/>
    <w:rsid w:val="001E5B71"/>
    <w:rsid w:val="001E6573"/>
    <w:rsid w:val="001F08A9"/>
    <w:rsid w:val="001F1217"/>
    <w:rsid w:val="001F27B1"/>
    <w:rsid w:val="001F6318"/>
    <w:rsid w:val="001F6C0A"/>
    <w:rsid w:val="001F75F8"/>
    <w:rsid w:val="00200AAC"/>
    <w:rsid w:val="00204072"/>
    <w:rsid w:val="00204965"/>
    <w:rsid w:val="0020542E"/>
    <w:rsid w:val="00205D1A"/>
    <w:rsid w:val="00206937"/>
    <w:rsid w:val="00206D46"/>
    <w:rsid w:val="0020789E"/>
    <w:rsid w:val="0021004C"/>
    <w:rsid w:val="0021071A"/>
    <w:rsid w:val="00210755"/>
    <w:rsid w:val="00211DE3"/>
    <w:rsid w:val="002137FC"/>
    <w:rsid w:val="00215860"/>
    <w:rsid w:val="00215CF6"/>
    <w:rsid w:val="0022078C"/>
    <w:rsid w:val="002213A6"/>
    <w:rsid w:val="002228F1"/>
    <w:rsid w:val="00222F78"/>
    <w:rsid w:val="002230CC"/>
    <w:rsid w:val="00224B43"/>
    <w:rsid w:val="00224C53"/>
    <w:rsid w:val="00224D29"/>
    <w:rsid w:val="0022606E"/>
    <w:rsid w:val="0023039E"/>
    <w:rsid w:val="00230C0A"/>
    <w:rsid w:val="00232BDE"/>
    <w:rsid w:val="00233563"/>
    <w:rsid w:val="0023496A"/>
    <w:rsid w:val="00235D75"/>
    <w:rsid w:val="00235E29"/>
    <w:rsid w:val="00236CD7"/>
    <w:rsid w:val="002370E2"/>
    <w:rsid w:val="00237225"/>
    <w:rsid w:val="0024019B"/>
    <w:rsid w:val="00240F2A"/>
    <w:rsid w:val="00241274"/>
    <w:rsid w:val="00241792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23BD"/>
    <w:rsid w:val="0025251E"/>
    <w:rsid w:val="00255510"/>
    <w:rsid w:val="002569BA"/>
    <w:rsid w:val="0025776E"/>
    <w:rsid w:val="0025786D"/>
    <w:rsid w:val="00257BBF"/>
    <w:rsid w:val="0026054D"/>
    <w:rsid w:val="002618C1"/>
    <w:rsid w:val="00261A11"/>
    <w:rsid w:val="00262234"/>
    <w:rsid w:val="00262B1C"/>
    <w:rsid w:val="00264B25"/>
    <w:rsid w:val="00264B93"/>
    <w:rsid w:val="002653B6"/>
    <w:rsid w:val="00265CB6"/>
    <w:rsid w:val="00271CAB"/>
    <w:rsid w:val="002737FA"/>
    <w:rsid w:val="002745C8"/>
    <w:rsid w:val="002745E4"/>
    <w:rsid w:val="00275543"/>
    <w:rsid w:val="00275C55"/>
    <w:rsid w:val="0027668B"/>
    <w:rsid w:val="00276E45"/>
    <w:rsid w:val="00277352"/>
    <w:rsid w:val="00277F54"/>
    <w:rsid w:val="00282966"/>
    <w:rsid w:val="00282BB2"/>
    <w:rsid w:val="00283CEE"/>
    <w:rsid w:val="00291E93"/>
    <w:rsid w:val="00293FBE"/>
    <w:rsid w:val="00297875"/>
    <w:rsid w:val="002A080D"/>
    <w:rsid w:val="002A0D81"/>
    <w:rsid w:val="002A159D"/>
    <w:rsid w:val="002A25B0"/>
    <w:rsid w:val="002A2B28"/>
    <w:rsid w:val="002A40E2"/>
    <w:rsid w:val="002A458E"/>
    <w:rsid w:val="002A5CE3"/>
    <w:rsid w:val="002A5FF4"/>
    <w:rsid w:val="002A6E04"/>
    <w:rsid w:val="002A79E2"/>
    <w:rsid w:val="002A7F21"/>
    <w:rsid w:val="002B14CC"/>
    <w:rsid w:val="002B1775"/>
    <w:rsid w:val="002B2515"/>
    <w:rsid w:val="002B3261"/>
    <w:rsid w:val="002B34FC"/>
    <w:rsid w:val="002B3892"/>
    <w:rsid w:val="002B3A44"/>
    <w:rsid w:val="002B5DB2"/>
    <w:rsid w:val="002B5FD6"/>
    <w:rsid w:val="002B61B6"/>
    <w:rsid w:val="002C23F6"/>
    <w:rsid w:val="002C3D4F"/>
    <w:rsid w:val="002C5EF0"/>
    <w:rsid w:val="002C60F8"/>
    <w:rsid w:val="002C611C"/>
    <w:rsid w:val="002C76D0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E5683"/>
    <w:rsid w:val="002E5E16"/>
    <w:rsid w:val="002F1658"/>
    <w:rsid w:val="002F1891"/>
    <w:rsid w:val="002F1F4C"/>
    <w:rsid w:val="002F47DF"/>
    <w:rsid w:val="002F6859"/>
    <w:rsid w:val="002F6E76"/>
    <w:rsid w:val="002F7258"/>
    <w:rsid w:val="002F749B"/>
    <w:rsid w:val="002F7FE9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5D9"/>
    <w:rsid w:val="00324894"/>
    <w:rsid w:val="00324D99"/>
    <w:rsid w:val="00325B02"/>
    <w:rsid w:val="00330AE1"/>
    <w:rsid w:val="00331EAA"/>
    <w:rsid w:val="003321EC"/>
    <w:rsid w:val="003346E7"/>
    <w:rsid w:val="0033507F"/>
    <w:rsid w:val="00335158"/>
    <w:rsid w:val="00337BBA"/>
    <w:rsid w:val="00337C0D"/>
    <w:rsid w:val="00337CF1"/>
    <w:rsid w:val="00340A0F"/>
    <w:rsid w:val="00341F06"/>
    <w:rsid w:val="003444C4"/>
    <w:rsid w:val="00344E22"/>
    <w:rsid w:val="003454E3"/>
    <w:rsid w:val="00347030"/>
    <w:rsid w:val="00351047"/>
    <w:rsid w:val="00351C44"/>
    <w:rsid w:val="00352F88"/>
    <w:rsid w:val="00353462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6CC"/>
    <w:rsid w:val="0036586D"/>
    <w:rsid w:val="00365CBE"/>
    <w:rsid w:val="00365D0F"/>
    <w:rsid w:val="00366173"/>
    <w:rsid w:val="00367C85"/>
    <w:rsid w:val="003709C1"/>
    <w:rsid w:val="0037158B"/>
    <w:rsid w:val="003739EC"/>
    <w:rsid w:val="00373A94"/>
    <w:rsid w:val="00373D11"/>
    <w:rsid w:val="00374F10"/>
    <w:rsid w:val="003756B4"/>
    <w:rsid w:val="00376BC4"/>
    <w:rsid w:val="0037717A"/>
    <w:rsid w:val="003772A6"/>
    <w:rsid w:val="00381DAB"/>
    <w:rsid w:val="00384045"/>
    <w:rsid w:val="00385529"/>
    <w:rsid w:val="003868E9"/>
    <w:rsid w:val="0038751E"/>
    <w:rsid w:val="00393B51"/>
    <w:rsid w:val="0039465E"/>
    <w:rsid w:val="003947F0"/>
    <w:rsid w:val="00394D53"/>
    <w:rsid w:val="00396493"/>
    <w:rsid w:val="00396A23"/>
    <w:rsid w:val="003976B1"/>
    <w:rsid w:val="003A064B"/>
    <w:rsid w:val="003A0B95"/>
    <w:rsid w:val="003A0DFA"/>
    <w:rsid w:val="003A0E5E"/>
    <w:rsid w:val="003A14FB"/>
    <w:rsid w:val="003A1623"/>
    <w:rsid w:val="003A1C6B"/>
    <w:rsid w:val="003A250C"/>
    <w:rsid w:val="003A258A"/>
    <w:rsid w:val="003A4E89"/>
    <w:rsid w:val="003A5028"/>
    <w:rsid w:val="003A56E4"/>
    <w:rsid w:val="003A585B"/>
    <w:rsid w:val="003A7608"/>
    <w:rsid w:val="003B1D47"/>
    <w:rsid w:val="003B20CB"/>
    <w:rsid w:val="003B2349"/>
    <w:rsid w:val="003B3628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0EE"/>
    <w:rsid w:val="003C486A"/>
    <w:rsid w:val="003C5EA5"/>
    <w:rsid w:val="003D4101"/>
    <w:rsid w:val="003D4323"/>
    <w:rsid w:val="003D4B57"/>
    <w:rsid w:val="003D524E"/>
    <w:rsid w:val="003D6DD9"/>
    <w:rsid w:val="003D7BB3"/>
    <w:rsid w:val="003E027B"/>
    <w:rsid w:val="003E0653"/>
    <w:rsid w:val="003E0799"/>
    <w:rsid w:val="003E0868"/>
    <w:rsid w:val="003E20A5"/>
    <w:rsid w:val="003E44C3"/>
    <w:rsid w:val="003E5199"/>
    <w:rsid w:val="003E5FA6"/>
    <w:rsid w:val="003F44EC"/>
    <w:rsid w:val="003F5784"/>
    <w:rsid w:val="00400AF3"/>
    <w:rsid w:val="00404A17"/>
    <w:rsid w:val="00404C3F"/>
    <w:rsid w:val="00406197"/>
    <w:rsid w:val="004062DD"/>
    <w:rsid w:val="00406563"/>
    <w:rsid w:val="00410863"/>
    <w:rsid w:val="00412A88"/>
    <w:rsid w:val="004139B5"/>
    <w:rsid w:val="00414CBE"/>
    <w:rsid w:val="00415539"/>
    <w:rsid w:val="00415A10"/>
    <w:rsid w:val="004164F6"/>
    <w:rsid w:val="004170A1"/>
    <w:rsid w:val="004178B3"/>
    <w:rsid w:val="00420BD6"/>
    <w:rsid w:val="00420C5D"/>
    <w:rsid w:val="00421019"/>
    <w:rsid w:val="004217B8"/>
    <w:rsid w:val="004217ED"/>
    <w:rsid w:val="00421A7F"/>
    <w:rsid w:val="00421C6A"/>
    <w:rsid w:val="004240FD"/>
    <w:rsid w:val="0042525A"/>
    <w:rsid w:val="0042534F"/>
    <w:rsid w:val="00425907"/>
    <w:rsid w:val="00425B53"/>
    <w:rsid w:val="00426FA5"/>
    <w:rsid w:val="00430087"/>
    <w:rsid w:val="00431ED7"/>
    <w:rsid w:val="0043496F"/>
    <w:rsid w:val="00436CB7"/>
    <w:rsid w:val="00440921"/>
    <w:rsid w:val="00440D75"/>
    <w:rsid w:val="004412A6"/>
    <w:rsid w:val="00442F33"/>
    <w:rsid w:val="00445085"/>
    <w:rsid w:val="0044597B"/>
    <w:rsid w:val="00446E8D"/>
    <w:rsid w:val="00447C83"/>
    <w:rsid w:val="00451A8E"/>
    <w:rsid w:val="00452062"/>
    <w:rsid w:val="004538C4"/>
    <w:rsid w:val="00453B4B"/>
    <w:rsid w:val="00453C3D"/>
    <w:rsid w:val="004551BA"/>
    <w:rsid w:val="00455AB1"/>
    <w:rsid w:val="00457A81"/>
    <w:rsid w:val="00460ACD"/>
    <w:rsid w:val="00461DFA"/>
    <w:rsid w:val="00462E40"/>
    <w:rsid w:val="004651DB"/>
    <w:rsid w:val="0046561B"/>
    <w:rsid w:val="00465937"/>
    <w:rsid w:val="00470EAE"/>
    <w:rsid w:val="00471671"/>
    <w:rsid w:val="00472F3F"/>
    <w:rsid w:val="0047310C"/>
    <w:rsid w:val="00473457"/>
    <w:rsid w:val="00473938"/>
    <w:rsid w:val="004775B4"/>
    <w:rsid w:val="004800F1"/>
    <w:rsid w:val="00480543"/>
    <w:rsid w:val="004807D0"/>
    <w:rsid w:val="00482643"/>
    <w:rsid w:val="00482F02"/>
    <w:rsid w:val="00482F78"/>
    <w:rsid w:val="004832C8"/>
    <w:rsid w:val="004842E8"/>
    <w:rsid w:val="00485F53"/>
    <w:rsid w:val="0048654B"/>
    <w:rsid w:val="0048783C"/>
    <w:rsid w:val="0049027E"/>
    <w:rsid w:val="00490AEA"/>
    <w:rsid w:val="00490C2F"/>
    <w:rsid w:val="00491132"/>
    <w:rsid w:val="00491262"/>
    <w:rsid w:val="00491F58"/>
    <w:rsid w:val="004936E9"/>
    <w:rsid w:val="00494217"/>
    <w:rsid w:val="00494AE7"/>
    <w:rsid w:val="00494AFB"/>
    <w:rsid w:val="00496B20"/>
    <w:rsid w:val="00496CDB"/>
    <w:rsid w:val="00496F5F"/>
    <w:rsid w:val="004A194E"/>
    <w:rsid w:val="004A29AE"/>
    <w:rsid w:val="004A377A"/>
    <w:rsid w:val="004A3D8E"/>
    <w:rsid w:val="004A5F19"/>
    <w:rsid w:val="004A64C3"/>
    <w:rsid w:val="004A6AB2"/>
    <w:rsid w:val="004A7133"/>
    <w:rsid w:val="004B10AC"/>
    <w:rsid w:val="004B4752"/>
    <w:rsid w:val="004B6438"/>
    <w:rsid w:val="004B76FD"/>
    <w:rsid w:val="004C10BA"/>
    <w:rsid w:val="004C15F8"/>
    <w:rsid w:val="004C16DE"/>
    <w:rsid w:val="004C1D4D"/>
    <w:rsid w:val="004C2624"/>
    <w:rsid w:val="004C3487"/>
    <w:rsid w:val="004C4E46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3C02"/>
    <w:rsid w:val="004D55C5"/>
    <w:rsid w:val="004D69B1"/>
    <w:rsid w:val="004D7120"/>
    <w:rsid w:val="004D7156"/>
    <w:rsid w:val="004E073D"/>
    <w:rsid w:val="004E0B63"/>
    <w:rsid w:val="004E124B"/>
    <w:rsid w:val="004E1CD5"/>
    <w:rsid w:val="004E42D2"/>
    <w:rsid w:val="004E5182"/>
    <w:rsid w:val="004E53CE"/>
    <w:rsid w:val="004E5409"/>
    <w:rsid w:val="004E5B83"/>
    <w:rsid w:val="004E5D52"/>
    <w:rsid w:val="004E6C6A"/>
    <w:rsid w:val="004E77CA"/>
    <w:rsid w:val="004F056D"/>
    <w:rsid w:val="004F2588"/>
    <w:rsid w:val="004F2F12"/>
    <w:rsid w:val="004F365C"/>
    <w:rsid w:val="004F41DA"/>
    <w:rsid w:val="004F42AB"/>
    <w:rsid w:val="004F42FA"/>
    <w:rsid w:val="004F4CDE"/>
    <w:rsid w:val="004F4E99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245"/>
    <w:rsid w:val="00503565"/>
    <w:rsid w:val="0050585F"/>
    <w:rsid w:val="00511F4B"/>
    <w:rsid w:val="005138A0"/>
    <w:rsid w:val="005144D0"/>
    <w:rsid w:val="005172F6"/>
    <w:rsid w:val="00521071"/>
    <w:rsid w:val="0052280D"/>
    <w:rsid w:val="00523DF9"/>
    <w:rsid w:val="00525EB9"/>
    <w:rsid w:val="00526107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36CB4"/>
    <w:rsid w:val="00540DB3"/>
    <w:rsid w:val="005424EA"/>
    <w:rsid w:val="005433EA"/>
    <w:rsid w:val="005454F2"/>
    <w:rsid w:val="005458C3"/>
    <w:rsid w:val="00545CFE"/>
    <w:rsid w:val="005469FB"/>
    <w:rsid w:val="00547654"/>
    <w:rsid w:val="00550440"/>
    <w:rsid w:val="0055044A"/>
    <w:rsid w:val="00550571"/>
    <w:rsid w:val="005507CB"/>
    <w:rsid w:val="0055165C"/>
    <w:rsid w:val="005545A4"/>
    <w:rsid w:val="00554786"/>
    <w:rsid w:val="00554A4A"/>
    <w:rsid w:val="005556A8"/>
    <w:rsid w:val="00555927"/>
    <w:rsid w:val="00560488"/>
    <w:rsid w:val="00560C14"/>
    <w:rsid w:val="005610AB"/>
    <w:rsid w:val="005610DF"/>
    <w:rsid w:val="00561921"/>
    <w:rsid w:val="00563037"/>
    <w:rsid w:val="005631FE"/>
    <w:rsid w:val="0056453B"/>
    <w:rsid w:val="00565396"/>
    <w:rsid w:val="00565E43"/>
    <w:rsid w:val="0056703F"/>
    <w:rsid w:val="00567837"/>
    <w:rsid w:val="005702EB"/>
    <w:rsid w:val="00570A16"/>
    <w:rsid w:val="00575374"/>
    <w:rsid w:val="00576275"/>
    <w:rsid w:val="00576572"/>
    <w:rsid w:val="00576719"/>
    <w:rsid w:val="00576722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1BF0"/>
    <w:rsid w:val="00592EF1"/>
    <w:rsid w:val="0059389D"/>
    <w:rsid w:val="005939D1"/>
    <w:rsid w:val="0059401A"/>
    <w:rsid w:val="005943C0"/>
    <w:rsid w:val="0059566A"/>
    <w:rsid w:val="0059626F"/>
    <w:rsid w:val="00597A51"/>
    <w:rsid w:val="00597C68"/>
    <w:rsid w:val="005A339F"/>
    <w:rsid w:val="005A4430"/>
    <w:rsid w:val="005A4BDD"/>
    <w:rsid w:val="005A5F9B"/>
    <w:rsid w:val="005A6FCD"/>
    <w:rsid w:val="005A7269"/>
    <w:rsid w:val="005B0C4D"/>
    <w:rsid w:val="005B2EC5"/>
    <w:rsid w:val="005B4239"/>
    <w:rsid w:val="005B6017"/>
    <w:rsid w:val="005C0261"/>
    <w:rsid w:val="005C09D8"/>
    <w:rsid w:val="005C0F6A"/>
    <w:rsid w:val="005C10B6"/>
    <w:rsid w:val="005C1EFF"/>
    <w:rsid w:val="005C26EE"/>
    <w:rsid w:val="005C2924"/>
    <w:rsid w:val="005C376E"/>
    <w:rsid w:val="005C548C"/>
    <w:rsid w:val="005C6E9E"/>
    <w:rsid w:val="005C7094"/>
    <w:rsid w:val="005C771C"/>
    <w:rsid w:val="005D008C"/>
    <w:rsid w:val="005D179C"/>
    <w:rsid w:val="005D37F6"/>
    <w:rsid w:val="005D40F0"/>
    <w:rsid w:val="005D41AC"/>
    <w:rsid w:val="005D5580"/>
    <w:rsid w:val="005D58B2"/>
    <w:rsid w:val="005D65FE"/>
    <w:rsid w:val="005D6E0A"/>
    <w:rsid w:val="005D7CE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5F587C"/>
    <w:rsid w:val="006004D0"/>
    <w:rsid w:val="006007E7"/>
    <w:rsid w:val="0060187C"/>
    <w:rsid w:val="00602169"/>
    <w:rsid w:val="00602A00"/>
    <w:rsid w:val="00605775"/>
    <w:rsid w:val="006072D3"/>
    <w:rsid w:val="00611329"/>
    <w:rsid w:val="006123F2"/>
    <w:rsid w:val="00613DD9"/>
    <w:rsid w:val="00614D0E"/>
    <w:rsid w:val="00615733"/>
    <w:rsid w:val="006158C8"/>
    <w:rsid w:val="00617692"/>
    <w:rsid w:val="006179D1"/>
    <w:rsid w:val="00620166"/>
    <w:rsid w:val="006203FC"/>
    <w:rsid w:val="00620549"/>
    <w:rsid w:val="00621A04"/>
    <w:rsid w:val="00622A2D"/>
    <w:rsid w:val="00623D9C"/>
    <w:rsid w:val="00623E08"/>
    <w:rsid w:val="006245FC"/>
    <w:rsid w:val="00625F82"/>
    <w:rsid w:val="006271EE"/>
    <w:rsid w:val="00631B63"/>
    <w:rsid w:val="00633011"/>
    <w:rsid w:val="00633192"/>
    <w:rsid w:val="00634C14"/>
    <w:rsid w:val="00634EED"/>
    <w:rsid w:val="00636698"/>
    <w:rsid w:val="00636C0D"/>
    <w:rsid w:val="00637DA4"/>
    <w:rsid w:val="00641E0C"/>
    <w:rsid w:val="006426E4"/>
    <w:rsid w:val="00643898"/>
    <w:rsid w:val="006443C6"/>
    <w:rsid w:val="00645293"/>
    <w:rsid w:val="006460B5"/>
    <w:rsid w:val="00646E98"/>
    <w:rsid w:val="00646F51"/>
    <w:rsid w:val="0064748F"/>
    <w:rsid w:val="00650E92"/>
    <w:rsid w:val="00650F3C"/>
    <w:rsid w:val="006521A5"/>
    <w:rsid w:val="006539B2"/>
    <w:rsid w:val="00655D8E"/>
    <w:rsid w:val="00655FCE"/>
    <w:rsid w:val="006621E7"/>
    <w:rsid w:val="00663243"/>
    <w:rsid w:val="0066425F"/>
    <w:rsid w:val="00665FD1"/>
    <w:rsid w:val="00666EC1"/>
    <w:rsid w:val="006673A1"/>
    <w:rsid w:val="00667768"/>
    <w:rsid w:val="00670B24"/>
    <w:rsid w:val="006713BF"/>
    <w:rsid w:val="00671D3F"/>
    <w:rsid w:val="006728AF"/>
    <w:rsid w:val="00672BFD"/>
    <w:rsid w:val="006741FE"/>
    <w:rsid w:val="0067688B"/>
    <w:rsid w:val="00676F2D"/>
    <w:rsid w:val="00677030"/>
    <w:rsid w:val="00677854"/>
    <w:rsid w:val="00682A43"/>
    <w:rsid w:val="00682E75"/>
    <w:rsid w:val="006836EE"/>
    <w:rsid w:val="00683806"/>
    <w:rsid w:val="00683851"/>
    <w:rsid w:val="00684269"/>
    <w:rsid w:val="00685E5F"/>
    <w:rsid w:val="00691598"/>
    <w:rsid w:val="006925EC"/>
    <w:rsid w:val="00693022"/>
    <w:rsid w:val="006938C3"/>
    <w:rsid w:val="006961F5"/>
    <w:rsid w:val="00696685"/>
    <w:rsid w:val="006A26C1"/>
    <w:rsid w:val="006A2E1B"/>
    <w:rsid w:val="006A3A06"/>
    <w:rsid w:val="006A3C99"/>
    <w:rsid w:val="006A5538"/>
    <w:rsid w:val="006A68D5"/>
    <w:rsid w:val="006A7751"/>
    <w:rsid w:val="006B1036"/>
    <w:rsid w:val="006B10AF"/>
    <w:rsid w:val="006B1514"/>
    <w:rsid w:val="006B29DF"/>
    <w:rsid w:val="006B386F"/>
    <w:rsid w:val="006B4753"/>
    <w:rsid w:val="006C0242"/>
    <w:rsid w:val="006C285A"/>
    <w:rsid w:val="006C29F6"/>
    <w:rsid w:val="006C41D8"/>
    <w:rsid w:val="006C60C1"/>
    <w:rsid w:val="006C75AB"/>
    <w:rsid w:val="006D247F"/>
    <w:rsid w:val="006D2F9C"/>
    <w:rsid w:val="006D3506"/>
    <w:rsid w:val="006D487E"/>
    <w:rsid w:val="006D55CB"/>
    <w:rsid w:val="006D78D8"/>
    <w:rsid w:val="006D7FBC"/>
    <w:rsid w:val="006E1C13"/>
    <w:rsid w:val="006E1F8F"/>
    <w:rsid w:val="006E2165"/>
    <w:rsid w:val="006E34F9"/>
    <w:rsid w:val="006E424F"/>
    <w:rsid w:val="006E5171"/>
    <w:rsid w:val="006E605C"/>
    <w:rsid w:val="006E717B"/>
    <w:rsid w:val="006F227F"/>
    <w:rsid w:val="006F2295"/>
    <w:rsid w:val="006F2EF7"/>
    <w:rsid w:val="006F3839"/>
    <w:rsid w:val="006F4874"/>
    <w:rsid w:val="006F4BCE"/>
    <w:rsid w:val="006F584E"/>
    <w:rsid w:val="006F6F01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07736"/>
    <w:rsid w:val="007128D1"/>
    <w:rsid w:val="00714D07"/>
    <w:rsid w:val="00716273"/>
    <w:rsid w:val="007210F7"/>
    <w:rsid w:val="007236E8"/>
    <w:rsid w:val="00723E9C"/>
    <w:rsid w:val="00724358"/>
    <w:rsid w:val="00724866"/>
    <w:rsid w:val="00725BC5"/>
    <w:rsid w:val="00726F01"/>
    <w:rsid w:val="00727C6F"/>
    <w:rsid w:val="0073061B"/>
    <w:rsid w:val="0073083C"/>
    <w:rsid w:val="0073150B"/>
    <w:rsid w:val="00734B7F"/>
    <w:rsid w:val="007352B7"/>
    <w:rsid w:val="00736537"/>
    <w:rsid w:val="0073779D"/>
    <w:rsid w:val="00737B7F"/>
    <w:rsid w:val="007408D0"/>
    <w:rsid w:val="00741999"/>
    <w:rsid w:val="007419AC"/>
    <w:rsid w:val="007422B5"/>
    <w:rsid w:val="00745374"/>
    <w:rsid w:val="00745B5F"/>
    <w:rsid w:val="007463DC"/>
    <w:rsid w:val="0074653F"/>
    <w:rsid w:val="00746804"/>
    <w:rsid w:val="0074681B"/>
    <w:rsid w:val="00746C08"/>
    <w:rsid w:val="0075093F"/>
    <w:rsid w:val="00750941"/>
    <w:rsid w:val="00751C7B"/>
    <w:rsid w:val="0075251E"/>
    <w:rsid w:val="007537D5"/>
    <w:rsid w:val="0075423A"/>
    <w:rsid w:val="00754EB9"/>
    <w:rsid w:val="00755C56"/>
    <w:rsid w:val="00760864"/>
    <w:rsid w:val="0076208E"/>
    <w:rsid w:val="00762571"/>
    <w:rsid w:val="00762A10"/>
    <w:rsid w:val="007638D4"/>
    <w:rsid w:val="00763F1B"/>
    <w:rsid w:val="00764A9A"/>
    <w:rsid w:val="00765756"/>
    <w:rsid w:val="00766F24"/>
    <w:rsid w:val="00767ACD"/>
    <w:rsid w:val="00770754"/>
    <w:rsid w:val="00770B64"/>
    <w:rsid w:val="007721EE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3B14"/>
    <w:rsid w:val="007876F3"/>
    <w:rsid w:val="007914C6"/>
    <w:rsid w:val="00791785"/>
    <w:rsid w:val="00792023"/>
    <w:rsid w:val="00793D24"/>
    <w:rsid w:val="00794833"/>
    <w:rsid w:val="00795A50"/>
    <w:rsid w:val="007963AE"/>
    <w:rsid w:val="007965A1"/>
    <w:rsid w:val="007A0443"/>
    <w:rsid w:val="007A0917"/>
    <w:rsid w:val="007A1F87"/>
    <w:rsid w:val="007A261E"/>
    <w:rsid w:val="007A5841"/>
    <w:rsid w:val="007A63D6"/>
    <w:rsid w:val="007B0247"/>
    <w:rsid w:val="007B0573"/>
    <w:rsid w:val="007B0721"/>
    <w:rsid w:val="007B147C"/>
    <w:rsid w:val="007B28DC"/>
    <w:rsid w:val="007B4945"/>
    <w:rsid w:val="007B5696"/>
    <w:rsid w:val="007B592A"/>
    <w:rsid w:val="007C2075"/>
    <w:rsid w:val="007C2992"/>
    <w:rsid w:val="007C2C0C"/>
    <w:rsid w:val="007C42D0"/>
    <w:rsid w:val="007C5931"/>
    <w:rsid w:val="007D1293"/>
    <w:rsid w:val="007D189A"/>
    <w:rsid w:val="007D1D0B"/>
    <w:rsid w:val="007D2609"/>
    <w:rsid w:val="007D32CA"/>
    <w:rsid w:val="007D5C3C"/>
    <w:rsid w:val="007D658A"/>
    <w:rsid w:val="007E07CF"/>
    <w:rsid w:val="007E1057"/>
    <w:rsid w:val="007E3E81"/>
    <w:rsid w:val="007E446B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150F"/>
    <w:rsid w:val="007F21C9"/>
    <w:rsid w:val="007F24F2"/>
    <w:rsid w:val="007F2D7A"/>
    <w:rsid w:val="007F3936"/>
    <w:rsid w:val="007F393E"/>
    <w:rsid w:val="007F40E2"/>
    <w:rsid w:val="007F4F94"/>
    <w:rsid w:val="007F5B19"/>
    <w:rsid w:val="007F6A2B"/>
    <w:rsid w:val="007F7643"/>
    <w:rsid w:val="007F7DFA"/>
    <w:rsid w:val="00801526"/>
    <w:rsid w:val="00803449"/>
    <w:rsid w:val="00803FB4"/>
    <w:rsid w:val="0080616E"/>
    <w:rsid w:val="00807B50"/>
    <w:rsid w:val="008107D4"/>
    <w:rsid w:val="0081168A"/>
    <w:rsid w:val="008124F1"/>
    <w:rsid w:val="008158E4"/>
    <w:rsid w:val="008172A3"/>
    <w:rsid w:val="00820A69"/>
    <w:rsid w:val="0082107B"/>
    <w:rsid w:val="0082159E"/>
    <w:rsid w:val="00822080"/>
    <w:rsid w:val="0082546D"/>
    <w:rsid w:val="00827426"/>
    <w:rsid w:val="00827F20"/>
    <w:rsid w:val="00830007"/>
    <w:rsid w:val="008302F3"/>
    <w:rsid w:val="00830786"/>
    <w:rsid w:val="00831E85"/>
    <w:rsid w:val="00832541"/>
    <w:rsid w:val="008342AE"/>
    <w:rsid w:val="00841D21"/>
    <w:rsid w:val="00842524"/>
    <w:rsid w:val="008441CF"/>
    <w:rsid w:val="008441F7"/>
    <w:rsid w:val="008461DC"/>
    <w:rsid w:val="008465B2"/>
    <w:rsid w:val="00850075"/>
    <w:rsid w:val="00851B34"/>
    <w:rsid w:val="008559FF"/>
    <w:rsid w:val="008607CE"/>
    <w:rsid w:val="00860BE9"/>
    <w:rsid w:val="008623B5"/>
    <w:rsid w:val="0086242D"/>
    <w:rsid w:val="00865ADE"/>
    <w:rsid w:val="00865FA7"/>
    <w:rsid w:val="00867A68"/>
    <w:rsid w:val="00870D0A"/>
    <w:rsid w:val="00871D42"/>
    <w:rsid w:val="00872C7F"/>
    <w:rsid w:val="00872E64"/>
    <w:rsid w:val="00873CB2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6613"/>
    <w:rsid w:val="00887D69"/>
    <w:rsid w:val="00890481"/>
    <w:rsid w:val="008904FD"/>
    <w:rsid w:val="008905B2"/>
    <w:rsid w:val="00890EB2"/>
    <w:rsid w:val="00890F62"/>
    <w:rsid w:val="00891D76"/>
    <w:rsid w:val="008920EB"/>
    <w:rsid w:val="008946B9"/>
    <w:rsid w:val="00894F08"/>
    <w:rsid w:val="0089656E"/>
    <w:rsid w:val="008A0475"/>
    <w:rsid w:val="008A0F8E"/>
    <w:rsid w:val="008A15A7"/>
    <w:rsid w:val="008A2270"/>
    <w:rsid w:val="008A323B"/>
    <w:rsid w:val="008A3FB3"/>
    <w:rsid w:val="008A4803"/>
    <w:rsid w:val="008A4AED"/>
    <w:rsid w:val="008A53A1"/>
    <w:rsid w:val="008A743A"/>
    <w:rsid w:val="008A7B20"/>
    <w:rsid w:val="008A7E28"/>
    <w:rsid w:val="008B068C"/>
    <w:rsid w:val="008B19B9"/>
    <w:rsid w:val="008B1F42"/>
    <w:rsid w:val="008B2ED8"/>
    <w:rsid w:val="008B3F61"/>
    <w:rsid w:val="008B5019"/>
    <w:rsid w:val="008B5409"/>
    <w:rsid w:val="008B5EA9"/>
    <w:rsid w:val="008B6A9D"/>
    <w:rsid w:val="008C163C"/>
    <w:rsid w:val="008C1B6F"/>
    <w:rsid w:val="008C315A"/>
    <w:rsid w:val="008C50D7"/>
    <w:rsid w:val="008D6DFF"/>
    <w:rsid w:val="008D7AE8"/>
    <w:rsid w:val="008E1A23"/>
    <w:rsid w:val="008E223B"/>
    <w:rsid w:val="008E33BB"/>
    <w:rsid w:val="008E3415"/>
    <w:rsid w:val="008E44F2"/>
    <w:rsid w:val="008E59B6"/>
    <w:rsid w:val="008E6F0C"/>
    <w:rsid w:val="008E7280"/>
    <w:rsid w:val="008E7A9E"/>
    <w:rsid w:val="008F0987"/>
    <w:rsid w:val="008F2E40"/>
    <w:rsid w:val="008F5FCA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3E3"/>
    <w:rsid w:val="009176CE"/>
    <w:rsid w:val="00917D9D"/>
    <w:rsid w:val="00917D9E"/>
    <w:rsid w:val="00920EF5"/>
    <w:rsid w:val="00922932"/>
    <w:rsid w:val="009234CF"/>
    <w:rsid w:val="00923D9B"/>
    <w:rsid w:val="009240F8"/>
    <w:rsid w:val="009242A7"/>
    <w:rsid w:val="009248F3"/>
    <w:rsid w:val="00925E8A"/>
    <w:rsid w:val="009366A9"/>
    <w:rsid w:val="00937DFD"/>
    <w:rsid w:val="0094077A"/>
    <w:rsid w:val="00940926"/>
    <w:rsid w:val="00940B17"/>
    <w:rsid w:val="00941451"/>
    <w:rsid w:val="00941E64"/>
    <w:rsid w:val="009422AA"/>
    <w:rsid w:val="00942913"/>
    <w:rsid w:val="00944501"/>
    <w:rsid w:val="009451D0"/>
    <w:rsid w:val="00947EE8"/>
    <w:rsid w:val="00950520"/>
    <w:rsid w:val="0095155C"/>
    <w:rsid w:val="009519DF"/>
    <w:rsid w:val="00952A18"/>
    <w:rsid w:val="00952F0C"/>
    <w:rsid w:val="00953916"/>
    <w:rsid w:val="00954CBA"/>
    <w:rsid w:val="009556CC"/>
    <w:rsid w:val="00956D54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31A4"/>
    <w:rsid w:val="009744C9"/>
    <w:rsid w:val="00974A9A"/>
    <w:rsid w:val="00974E4A"/>
    <w:rsid w:val="009753C0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53C"/>
    <w:rsid w:val="00983A28"/>
    <w:rsid w:val="00984FA7"/>
    <w:rsid w:val="009854B1"/>
    <w:rsid w:val="009856CB"/>
    <w:rsid w:val="00985851"/>
    <w:rsid w:val="009873AE"/>
    <w:rsid w:val="00992D4B"/>
    <w:rsid w:val="00993F81"/>
    <w:rsid w:val="00995033"/>
    <w:rsid w:val="00995DDD"/>
    <w:rsid w:val="0099766C"/>
    <w:rsid w:val="009A1777"/>
    <w:rsid w:val="009A59A9"/>
    <w:rsid w:val="009A626F"/>
    <w:rsid w:val="009A6CB7"/>
    <w:rsid w:val="009B0716"/>
    <w:rsid w:val="009B451E"/>
    <w:rsid w:val="009B5CF5"/>
    <w:rsid w:val="009B6026"/>
    <w:rsid w:val="009B634C"/>
    <w:rsid w:val="009B66EA"/>
    <w:rsid w:val="009B681D"/>
    <w:rsid w:val="009B6F95"/>
    <w:rsid w:val="009B709B"/>
    <w:rsid w:val="009C0C4D"/>
    <w:rsid w:val="009C10AC"/>
    <w:rsid w:val="009C12E6"/>
    <w:rsid w:val="009C26CA"/>
    <w:rsid w:val="009C2B54"/>
    <w:rsid w:val="009C49BD"/>
    <w:rsid w:val="009C517E"/>
    <w:rsid w:val="009C5501"/>
    <w:rsid w:val="009C6AF9"/>
    <w:rsid w:val="009C6D0A"/>
    <w:rsid w:val="009D05AB"/>
    <w:rsid w:val="009D2EDF"/>
    <w:rsid w:val="009D47F5"/>
    <w:rsid w:val="009D4DC5"/>
    <w:rsid w:val="009D4FEC"/>
    <w:rsid w:val="009D58AB"/>
    <w:rsid w:val="009D5CB8"/>
    <w:rsid w:val="009D62FF"/>
    <w:rsid w:val="009D79A3"/>
    <w:rsid w:val="009D7B44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9F658E"/>
    <w:rsid w:val="00A01874"/>
    <w:rsid w:val="00A01AB2"/>
    <w:rsid w:val="00A01DC8"/>
    <w:rsid w:val="00A02140"/>
    <w:rsid w:val="00A0237D"/>
    <w:rsid w:val="00A03D8B"/>
    <w:rsid w:val="00A05843"/>
    <w:rsid w:val="00A06092"/>
    <w:rsid w:val="00A100E2"/>
    <w:rsid w:val="00A10134"/>
    <w:rsid w:val="00A11E9F"/>
    <w:rsid w:val="00A131A1"/>
    <w:rsid w:val="00A13CE0"/>
    <w:rsid w:val="00A142B4"/>
    <w:rsid w:val="00A155F7"/>
    <w:rsid w:val="00A17E8E"/>
    <w:rsid w:val="00A21ED1"/>
    <w:rsid w:val="00A2558B"/>
    <w:rsid w:val="00A25CE9"/>
    <w:rsid w:val="00A3092F"/>
    <w:rsid w:val="00A30E4C"/>
    <w:rsid w:val="00A32520"/>
    <w:rsid w:val="00A32AA4"/>
    <w:rsid w:val="00A32AE3"/>
    <w:rsid w:val="00A3306D"/>
    <w:rsid w:val="00A35332"/>
    <w:rsid w:val="00A36685"/>
    <w:rsid w:val="00A36AC2"/>
    <w:rsid w:val="00A37771"/>
    <w:rsid w:val="00A41767"/>
    <w:rsid w:val="00A4179A"/>
    <w:rsid w:val="00A43E3F"/>
    <w:rsid w:val="00A43FBD"/>
    <w:rsid w:val="00A443C0"/>
    <w:rsid w:val="00A45916"/>
    <w:rsid w:val="00A465C1"/>
    <w:rsid w:val="00A5077C"/>
    <w:rsid w:val="00A5230F"/>
    <w:rsid w:val="00A55781"/>
    <w:rsid w:val="00A55DA3"/>
    <w:rsid w:val="00A5669C"/>
    <w:rsid w:val="00A57418"/>
    <w:rsid w:val="00A618C8"/>
    <w:rsid w:val="00A62B38"/>
    <w:rsid w:val="00A62F61"/>
    <w:rsid w:val="00A63F5A"/>
    <w:rsid w:val="00A667D1"/>
    <w:rsid w:val="00A66934"/>
    <w:rsid w:val="00A66A2B"/>
    <w:rsid w:val="00A71036"/>
    <w:rsid w:val="00A717A0"/>
    <w:rsid w:val="00A71EF7"/>
    <w:rsid w:val="00A73628"/>
    <w:rsid w:val="00A74DFF"/>
    <w:rsid w:val="00A760D4"/>
    <w:rsid w:val="00A76709"/>
    <w:rsid w:val="00A80B8B"/>
    <w:rsid w:val="00A81AE3"/>
    <w:rsid w:val="00A824CD"/>
    <w:rsid w:val="00A82A8E"/>
    <w:rsid w:val="00A85A9A"/>
    <w:rsid w:val="00A85DB9"/>
    <w:rsid w:val="00A86647"/>
    <w:rsid w:val="00A87559"/>
    <w:rsid w:val="00A905B3"/>
    <w:rsid w:val="00A90A9F"/>
    <w:rsid w:val="00A91D30"/>
    <w:rsid w:val="00A9279A"/>
    <w:rsid w:val="00A95666"/>
    <w:rsid w:val="00A958E7"/>
    <w:rsid w:val="00A96C84"/>
    <w:rsid w:val="00A97002"/>
    <w:rsid w:val="00A9702B"/>
    <w:rsid w:val="00AA0A46"/>
    <w:rsid w:val="00AA104A"/>
    <w:rsid w:val="00AA2447"/>
    <w:rsid w:val="00AA2A13"/>
    <w:rsid w:val="00AA5231"/>
    <w:rsid w:val="00AA5F08"/>
    <w:rsid w:val="00AA69CF"/>
    <w:rsid w:val="00AA6E9B"/>
    <w:rsid w:val="00AA7311"/>
    <w:rsid w:val="00AA7751"/>
    <w:rsid w:val="00AB0EE4"/>
    <w:rsid w:val="00AB3E21"/>
    <w:rsid w:val="00AB46C0"/>
    <w:rsid w:val="00AB62F8"/>
    <w:rsid w:val="00AB6515"/>
    <w:rsid w:val="00AB6AA8"/>
    <w:rsid w:val="00AB70A5"/>
    <w:rsid w:val="00AB76A8"/>
    <w:rsid w:val="00AC0CF8"/>
    <w:rsid w:val="00AC11EA"/>
    <w:rsid w:val="00AC120B"/>
    <w:rsid w:val="00AC20C0"/>
    <w:rsid w:val="00AC3E86"/>
    <w:rsid w:val="00AC41EA"/>
    <w:rsid w:val="00AD14D3"/>
    <w:rsid w:val="00AD1580"/>
    <w:rsid w:val="00AD1BAE"/>
    <w:rsid w:val="00AD4AAB"/>
    <w:rsid w:val="00AD5596"/>
    <w:rsid w:val="00AE18C7"/>
    <w:rsid w:val="00AE2DE0"/>
    <w:rsid w:val="00AE36AC"/>
    <w:rsid w:val="00AE3AB2"/>
    <w:rsid w:val="00AE4BF3"/>
    <w:rsid w:val="00AE4E62"/>
    <w:rsid w:val="00AE56CA"/>
    <w:rsid w:val="00AE7CC8"/>
    <w:rsid w:val="00AF020A"/>
    <w:rsid w:val="00AF04EA"/>
    <w:rsid w:val="00AF1568"/>
    <w:rsid w:val="00AF324D"/>
    <w:rsid w:val="00AF33DA"/>
    <w:rsid w:val="00AF3D81"/>
    <w:rsid w:val="00AF5357"/>
    <w:rsid w:val="00AF73F5"/>
    <w:rsid w:val="00AF7771"/>
    <w:rsid w:val="00B000B6"/>
    <w:rsid w:val="00B0259F"/>
    <w:rsid w:val="00B0404F"/>
    <w:rsid w:val="00B04ABA"/>
    <w:rsid w:val="00B067DB"/>
    <w:rsid w:val="00B07343"/>
    <w:rsid w:val="00B121F3"/>
    <w:rsid w:val="00B1265A"/>
    <w:rsid w:val="00B152ED"/>
    <w:rsid w:val="00B1580B"/>
    <w:rsid w:val="00B15A27"/>
    <w:rsid w:val="00B17717"/>
    <w:rsid w:val="00B2034E"/>
    <w:rsid w:val="00B2058C"/>
    <w:rsid w:val="00B218C1"/>
    <w:rsid w:val="00B21D5D"/>
    <w:rsid w:val="00B21F3B"/>
    <w:rsid w:val="00B22000"/>
    <w:rsid w:val="00B225B1"/>
    <w:rsid w:val="00B22CEC"/>
    <w:rsid w:val="00B25262"/>
    <w:rsid w:val="00B26F24"/>
    <w:rsid w:val="00B27001"/>
    <w:rsid w:val="00B270B7"/>
    <w:rsid w:val="00B271A9"/>
    <w:rsid w:val="00B30A0D"/>
    <w:rsid w:val="00B31B0D"/>
    <w:rsid w:val="00B32488"/>
    <w:rsid w:val="00B331EF"/>
    <w:rsid w:val="00B3386D"/>
    <w:rsid w:val="00B34B68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B3E"/>
    <w:rsid w:val="00B54D69"/>
    <w:rsid w:val="00B54FC2"/>
    <w:rsid w:val="00B57CFF"/>
    <w:rsid w:val="00B60B04"/>
    <w:rsid w:val="00B62F6F"/>
    <w:rsid w:val="00B636A2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5BA1"/>
    <w:rsid w:val="00B76C6B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96022"/>
    <w:rsid w:val="00BA2B33"/>
    <w:rsid w:val="00BA5192"/>
    <w:rsid w:val="00BA5270"/>
    <w:rsid w:val="00BB107C"/>
    <w:rsid w:val="00BB1428"/>
    <w:rsid w:val="00BB67D2"/>
    <w:rsid w:val="00BB6B20"/>
    <w:rsid w:val="00BB6F09"/>
    <w:rsid w:val="00BC1B5D"/>
    <w:rsid w:val="00BC2739"/>
    <w:rsid w:val="00BC3370"/>
    <w:rsid w:val="00BC377D"/>
    <w:rsid w:val="00BC3BDD"/>
    <w:rsid w:val="00BC6F3E"/>
    <w:rsid w:val="00BC71E3"/>
    <w:rsid w:val="00BD1C7E"/>
    <w:rsid w:val="00BD60DD"/>
    <w:rsid w:val="00BD7759"/>
    <w:rsid w:val="00BD7CF5"/>
    <w:rsid w:val="00BE106A"/>
    <w:rsid w:val="00BE1B79"/>
    <w:rsid w:val="00BE274D"/>
    <w:rsid w:val="00BE39DB"/>
    <w:rsid w:val="00BE45A2"/>
    <w:rsid w:val="00BE463F"/>
    <w:rsid w:val="00BE4B7A"/>
    <w:rsid w:val="00BE6839"/>
    <w:rsid w:val="00BE7093"/>
    <w:rsid w:val="00BE7729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2FD3"/>
    <w:rsid w:val="00C03CFB"/>
    <w:rsid w:val="00C05890"/>
    <w:rsid w:val="00C059C4"/>
    <w:rsid w:val="00C065FF"/>
    <w:rsid w:val="00C10DD5"/>
    <w:rsid w:val="00C12426"/>
    <w:rsid w:val="00C1470D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5A22"/>
    <w:rsid w:val="00C26AFC"/>
    <w:rsid w:val="00C27B63"/>
    <w:rsid w:val="00C30504"/>
    <w:rsid w:val="00C30A88"/>
    <w:rsid w:val="00C30C1B"/>
    <w:rsid w:val="00C31AA6"/>
    <w:rsid w:val="00C33111"/>
    <w:rsid w:val="00C34AFE"/>
    <w:rsid w:val="00C42910"/>
    <w:rsid w:val="00C437DD"/>
    <w:rsid w:val="00C4490C"/>
    <w:rsid w:val="00C45002"/>
    <w:rsid w:val="00C4525D"/>
    <w:rsid w:val="00C45E16"/>
    <w:rsid w:val="00C460D5"/>
    <w:rsid w:val="00C46243"/>
    <w:rsid w:val="00C46831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445D"/>
    <w:rsid w:val="00C662AF"/>
    <w:rsid w:val="00C72B6E"/>
    <w:rsid w:val="00C72CC4"/>
    <w:rsid w:val="00C7378C"/>
    <w:rsid w:val="00C74D5F"/>
    <w:rsid w:val="00C75773"/>
    <w:rsid w:val="00C76B47"/>
    <w:rsid w:val="00C803B4"/>
    <w:rsid w:val="00C80CC8"/>
    <w:rsid w:val="00C81CD0"/>
    <w:rsid w:val="00C8223C"/>
    <w:rsid w:val="00C8746B"/>
    <w:rsid w:val="00C87A0F"/>
    <w:rsid w:val="00C90F51"/>
    <w:rsid w:val="00C91521"/>
    <w:rsid w:val="00C91C1D"/>
    <w:rsid w:val="00C92CE6"/>
    <w:rsid w:val="00C95142"/>
    <w:rsid w:val="00C963EF"/>
    <w:rsid w:val="00C9775D"/>
    <w:rsid w:val="00CA0652"/>
    <w:rsid w:val="00CA076C"/>
    <w:rsid w:val="00CA135C"/>
    <w:rsid w:val="00CA15B2"/>
    <w:rsid w:val="00CA2650"/>
    <w:rsid w:val="00CA285C"/>
    <w:rsid w:val="00CA2F45"/>
    <w:rsid w:val="00CA454C"/>
    <w:rsid w:val="00CA73AE"/>
    <w:rsid w:val="00CA7405"/>
    <w:rsid w:val="00CA75A0"/>
    <w:rsid w:val="00CB01D0"/>
    <w:rsid w:val="00CB0504"/>
    <w:rsid w:val="00CB09E0"/>
    <w:rsid w:val="00CB2ED6"/>
    <w:rsid w:val="00CB3033"/>
    <w:rsid w:val="00CB341A"/>
    <w:rsid w:val="00CB7719"/>
    <w:rsid w:val="00CC0CB0"/>
    <w:rsid w:val="00CC0FB9"/>
    <w:rsid w:val="00CC1F18"/>
    <w:rsid w:val="00CC3194"/>
    <w:rsid w:val="00CC3D95"/>
    <w:rsid w:val="00CC3F90"/>
    <w:rsid w:val="00CC4F10"/>
    <w:rsid w:val="00CC55B6"/>
    <w:rsid w:val="00CC5D6D"/>
    <w:rsid w:val="00CC61B9"/>
    <w:rsid w:val="00CC6DFA"/>
    <w:rsid w:val="00CC7676"/>
    <w:rsid w:val="00CD0D28"/>
    <w:rsid w:val="00CD0E75"/>
    <w:rsid w:val="00CD2A54"/>
    <w:rsid w:val="00CD39F5"/>
    <w:rsid w:val="00CD3D37"/>
    <w:rsid w:val="00CD441C"/>
    <w:rsid w:val="00CD6739"/>
    <w:rsid w:val="00CD7393"/>
    <w:rsid w:val="00CD7C79"/>
    <w:rsid w:val="00CE2247"/>
    <w:rsid w:val="00CE2D5B"/>
    <w:rsid w:val="00CE3343"/>
    <w:rsid w:val="00CE51CD"/>
    <w:rsid w:val="00CE58CD"/>
    <w:rsid w:val="00CE5A51"/>
    <w:rsid w:val="00CF05AA"/>
    <w:rsid w:val="00CF13BE"/>
    <w:rsid w:val="00CF17B5"/>
    <w:rsid w:val="00CF1F26"/>
    <w:rsid w:val="00CF200C"/>
    <w:rsid w:val="00CF43EC"/>
    <w:rsid w:val="00CF5093"/>
    <w:rsid w:val="00CF5B31"/>
    <w:rsid w:val="00CF6373"/>
    <w:rsid w:val="00CF6C12"/>
    <w:rsid w:val="00D01A6B"/>
    <w:rsid w:val="00D02565"/>
    <w:rsid w:val="00D025E7"/>
    <w:rsid w:val="00D035A9"/>
    <w:rsid w:val="00D04B6B"/>
    <w:rsid w:val="00D04CF9"/>
    <w:rsid w:val="00D05C23"/>
    <w:rsid w:val="00D05F65"/>
    <w:rsid w:val="00D110AE"/>
    <w:rsid w:val="00D11896"/>
    <w:rsid w:val="00D118AC"/>
    <w:rsid w:val="00D11FE6"/>
    <w:rsid w:val="00D1424C"/>
    <w:rsid w:val="00D1436F"/>
    <w:rsid w:val="00D1563A"/>
    <w:rsid w:val="00D16071"/>
    <w:rsid w:val="00D1668A"/>
    <w:rsid w:val="00D16767"/>
    <w:rsid w:val="00D179F9"/>
    <w:rsid w:val="00D21713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0ACC"/>
    <w:rsid w:val="00D311E2"/>
    <w:rsid w:val="00D31671"/>
    <w:rsid w:val="00D32225"/>
    <w:rsid w:val="00D337FF"/>
    <w:rsid w:val="00D34EA2"/>
    <w:rsid w:val="00D35A0D"/>
    <w:rsid w:val="00D3607B"/>
    <w:rsid w:val="00D371D9"/>
    <w:rsid w:val="00D3753E"/>
    <w:rsid w:val="00D4078E"/>
    <w:rsid w:val="00D40A2B"/>
    <w:rsid w:val="00D40B8C"/>
    <w:rsid w:val="00D419AB"/>
    <w:rsid w:val="00D444B3"/>
    <w:rsid w:val="00D4459B"/>
    <w:rsid w:val="00D44CC3"/>
    <w:rsid w:val="00D46189"/>
    <w:rsid w:val="00D466C5"/>
    <w:rsid w:val="00D46D71"/>
    <w:rsid w:val="00D4727F"/>
    <w:rsid w:val="00D47E8A"/>
    <w:rsid w:val="00D526CE"/>
    <w:rsid w:val="00D52978"/>
    <w:rsid w:val="00D543ED"/>
    <w:rsid w:val="00D55384"/>
    <w:rsid w:val="00D57AA8"/>
    <w:rsid w:val="00D57C46"/>
    <w:rsid w:val="00D57F7B"/>
    <w:rsid w:val="00D61138"/>
    <w:rsid w:val="00D625D9"/>
    <w:rsid w:val="00D62C77"/>
    <w:rsid w:val="00D63195"/>
    <w:rsid w:val="00D65028"/>
    <w:rsid w:val="00D65B10"/>
    <w:rsid w:val="00D7000C"/>
    <w:rsid w:val="00D70C45"/>
    <w:rsid w:val="00D711F0"/>
    <w:rsid w:val="00D775E3"/>
    <w:rsid w:val="00D776EB"/>
    <w:rsid w:val="00D80D60"/>
    <w:rsid w:val="00D81533"/>
    <w:rsid w:val="00D815F0"/>
    <w:rsid w:val="00D8199B"/>
    <w:rsid w:val="00D81C06"/>
    <w:rsid w:val="00D81FB7"/>
    <w:rsid w:val="00D821DE"/>
    <w:rsid w:val="00D855F3"/>
    <w:rsid w:val="00D87647"/>
    <w:rsid w:val="00D91821"/>
    <w:rsid w:val="00D919B0"/>
    <w:rsid w:val="00D91D2A"/>
    <w:rsid w:val="00D934BD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6D1E"/>
    <w:rsid w:val="00DA75B0"/>
    <w:rsid w:val="00DA7AB4"/>
    <w:rsid w:val="00DA7D54"/>
    <w:rsid w:val="00DB2CEB"/>
    <w:rsid w:val="00DB3D42"/>
    <w:rsid w:val="00DB47FE"/>
    <w:rsid w:val="00DB4EA5"/>
    <w:rsid w:val="00DB6877"/>
    <w:rsid w:val="00DB75F3"/>
    <w:rsid w:val="00DC0F97"/>
    <w:rsid w:val="00DC127C"/>
    <w:rsid w:val="00DC1CDF"/>
    <w:rsid w:val="00DC3848"/>
    <w:rsid w:val="00DC50DD"/>
    <w:rsid w:val="00DC6445"/>
    <w:rsid w:val="00DC6DD2"/>
    <w:rsid w:val="00DC6DE5"/>
    <w:rsid w:val="00DC795C"/>
    <w:rsid w:val="00DD0470"/>
    <w:rsid w:val="00DD074B"/>
    <w:rsid w:val="00DD0E76"/>
    <w:rsid w:val="00DD1564"/>
    <w:rsid w:val="00DD1B17"/>
    <w:rsid w:val="00DD29F2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4C8D"/>
    <w:rsid w:val="00DE7B53"/>
    <w:rsid w:val="00DF0B22"/>
    <w:rsid w:val="00DF2602"/>
    <w:rsid w:val="00DF3D26"/>
    <w:rsid w:val="00DF69E7"/>
    <w:rsid w:val="00E01F18"/>
    <w:rsid w:val="00E04931"/>
    <w:rsid w:val="00E0635D"/>
    <w:rsid w:val="00E064CA"/>
    <w:rsid w:val="00E07C2C"/>
    <w:rsid w:val="00E10CF7"/>
    <w:rsid w:val="00E12F96"/>
    <w:rsid w:val="00E14511"/>
    <w:rsid w:val="00E14773"/>
    <w:rsid w:val="00E15AF6"/>
    <w:rsid w:val="00E164D2"/>
    <w:rsid w:val="00E17756"/>
    <w:rsid w:val="00E17778"/>
    <w:rsid w:val="00E17F49"/>
    <w:rsid w:val="00E219EA"/>
    <w:rsid w:val="00E21A8D"/>
    <w:rsid w:val="00E21B1E"/>
    <w:rsid w:val="00E258AC"/>
    <w:rsid w:val="00E26484"/>
    <w:rsid w:val="00E27FEB"/>
    <w:rsid w:val="00E30E70"/>
    <w:rsid w:val="00E30F5F"/>
    <w:rsid w:val="00E3171A"/>
    <w:rsid w:val="00E31778"/>
    <w:rsid w:val="00E36B74"/>
    <w:rsid w:val="00E37843"/>
    <w:rsid w:val="00E37BFD"/>
    <w:rsid w:val="00E40A98"/>
    <w:rsid w:val="00E40AD7"/>
    <w:rsid w:val="00E40E73"/>
    <w:rsid w:val="00E42FF8"/>
    <w:rsid w:val="00E43B5A"/>
    <w:rsid w:val="00E44E66"/>
    <w:rsid w:val="00E453D2"/>
    <w:rsid w:val="00E46CAC"/>
    <w:rsid w:val="00E47493"/>
    <w:rsid w:val="00E47AC9"/>
    <w:rsid w:val="00E517A1"/>
    <w:rsid w:val="00E5197B"/>
    <w:rsid w:val="00E527E0"/>
    <w:rsid w:val="00E52E1F"/>
    <w:rsid w:val="00E544D9"/>
    <w:rsid w:val="00E554C7"/>
    <w:rsid w:val="00E55763"/>
    <w:rsid w:val="00E6284C"/>
    <w:rsid w:val="00E62C98"/>
    <w:rsid w:val="00E6407C"/>
    <w:rsid w:val="00E647A6"/>
    <w:rsid w:val="00E66DDA"/>
    <w:rsid w:val="00E67FD6"/>
    <w:rsid w:val="00E70871"/>
    <w:rsid w:val="00E71B2D"/>
    <w:rsid w:val="00E72B77"/>
    <w:rsid w:val="00E73300"/>
    <w:rsid w:val="00E735AD"/>
    <w:rsid w:val="00E73D18"/>
    <w:rsid w:val="00E7461C"/>
    <w:rsid w:val="00E76555"/>
    <w:rsid w:val="00E76C31"/>
    <w:rsid w:val="00E7740B"/>
    <w:rsid w:val="00E80D08"/>
    <w:rsid w:val="00E80FBD"/>
    <w:rsid w:val="00E84911"/>
    <w:rsid w:val="00E85952"/>
    <w:rsid w:val="00E85CAA"/>
    <w:rsid w:val="00E8744D"/>
    <w:rsid w:val="00E875A9"/>
    <w:rsid w:val="00E87DBB"/>
    <w:rsid w:val="00E92A5E"/>
    <w:rsid w:val="00E9424E"/>
    <w:rsid w:val="00E943FE"/>
    <w:rsid w:val="00E960D9"/>
    <w:rsid w:val="00E96B0D"/>
    <w:rsid w:val="00E96CF4"/>
    <w:rsid w:val="00E979B4"/>
    <w:rsid w:val="00EA0F94"/>
    <w:rsid w:val="00EA1E28"/>
    <w:rsid w:val="00EA2347"/>
    <w:rsid w:val="00EA2998"/>
    <w:rsid w:val="00EA5E27"/>
    <w:rsid w:val="00EA744D"/>
    <w:rsid w:val="00EB2D5D"/>
    <w:rsid w:val="00EB491E"/>
    <w:rsid w:val="00EB4F7E"/>
    <w:rsid w:val="00EB5771"/>
    <w:rsid w:val="00EB77CD"/>
    <w:rsid w:val="00EB79A6"/>
    <w:rsid w:val="00EB7BEC"/>
    <w:rsid w:val="00EC051D"/>
    <w:rsid w:val="00EC1B4D"/>
    <w:rsid w:val="00EC2695"/>
    <w:rsid w:val="00EC2CCD"/>
    <w:rsid w:val="00EC6C29"/>
    <w:rsid w:val="00ED175C"/>
    <w:rsid w:val="00ED316C"/>
    <w:rsid w:val="00ED5270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677A"/>
    <w:rsid w:val="00EE7B7A"/>
    <w:rsid w:val="00EF3ADF"/>
    <w:rsid w:val="00EF4749"/>
    <w:rsid w:val="00EF494B"/>
    <w:rsid w:val="00EF4B77"/>
    <w:rsid w:val="00EF5994"/>
    <w:rsid w:val="00EF736E"/>
    <w:rsid w:val="00EF7901"/>
    <w:rsid w:val="00EF7E29"/>
    <w:rsid w:val="00F00442"/>
    <w:rsid w:val="00F010DB"/>
    <w:rsid w:val="00F01AB2"/>
    <w:rsid w:val="00F033FC"/>
    <w:rsid w:val="00F05D39"/>
    <w:rsid w:val="00F06D4C"/>
    <w:rsid w:val="00F075D1"/>
    <w:rsid w:val="00F102B3"/>
    <w:rsid w:val="00F114F9"/>
    <w:rsid w:val="00F11C3E"/>
    <w:rsid w:val="00F12DDA"/>
    <w:rsid w:val="00F131D4"/>
    <w:rsid w:val="00F13806"/>
    <w:rsid w:val="00F142C1"/>
    <w:rsid w:val="00F14E7B"/>
    <w:rsid w:val="00F171B5"/>
    <w:rsid w:val="00F17C16"/>
    <w:rsid w:val="00F2263C"/>
    <w:rsid w:val="00F22801"/>
    <w:rsid w:val="00F23739"/>
    <w:rsid w:val="00F2617A"/>
    <w:rsid w:val="00F26906"/>
    <w:rsid w:val="00F26D36"/>
    <w:rsid w:val="00F27EFC"/>
    <w:rsid w:val="00F30606"/>
    <w:rsid w:val="00F3162E"/>
    <w:rsid w:val="00F31AC5"/>
    <w:rsid w:val="00F32E6A"/>
    <w:rsid w:val="00F33E99"/>
    <w:rsid w:val="00F34D40"/>
    <w:rsid w:val="00F35DFF"/>
    <w:rsid w:val="00F3780C"/>
    <w:rsid w:val="00F37BFA"/>
    <w:rsid w:val="00F403F5"/>
    <w:rsid w:val="00F40CCE"/>
    <w:rsid w:val="00F42167"/>
    <w:rsid w:val="00F43FE3"/>
    <w:rsid w:val="00F440E7"/>
    <w:rsid w:val="00F45AC6"/>
    <w:rsid w:val="00F45DA7"/>
    <w:rsid w:val="00F47134"/>
    <w:rsid w:val="00F5057D"/>
    <w:rsid w:val="00F51D39"/>
    <w:rsid w:val="00F52622"/>
    <w:rsid w:val="00F558D7"/>
    <w:rsid w:val="00F57BA2"/>
    <w:rsid w:val="00F6177F"/>
    <w:rsid w:val="00F61AC3"/>
    <w:rsid w:val="00F6464D"/>
    <w:rsid w:val="00F66D48"/>
    <w:rsid w:val="00F7424B"/>
    <w:rsid w:val="00F7654E"/>
    <w:rsid w:val="00F76704"/>
    <w:rsid w:val="00F808A7"/>
    <w:rsid w:val="00F81BBB"/>
    <w:rsid w:val="00F81CDF"/>
    <w:rsid w:val="00F81ECC"/>
    <w:rsid w:val="00F82795"/>
    <w:rsid w:val="00F82D28"/>
    <w:rsid w:val="00F84CDB"/>
    <w:rsid w:val="00F84F84"/>
    <w:rsid w:val="00F87654"/>
    <w:rsid w:val="00F877A6"/>
    <w:rsid w:val="00F91922"/>
    <w:rsid w:val="00F91A1F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0AA4"/>
    <w:rsid w:val="00FB1E34"/>
    <w:rsid w:val="00FB21C2"/>
    <w:rsid w:val="00FB553A"/>
    <w:rsid w:val="00FB5D40"/>
    <w:rsid w:val="00FB62DA"/>
    <w:rsid w:val="00FB633C"/>
    <w:rsid w:val="00FC13FA"/>
    <w:rsid w:val="00FC14CF"/>
    <w:rsid w:val="00FC163A"/>
    <w:rsid w:val="00FC1B66"/>
    <w:rsid w:val="00FC1DA5"/>
    <w:rsid w:val="00FC23A2"/>
    <w:rsid w:val="00FC2C8E"/>
    <w:rsid w:val="00FC3393"/>
    <w:rsid w:val="00FC6682"/>
    <w:rsid w:val="00FC6A53"/>
    <w:rsid w:val="00FC77B4"/>
    <w:rsid w:val="00FC7E43"/>
    <w:rsid w:val="00FD02A1"/>
    <w:rsid w:val="00FD13C2"/>
    <w:rsid w:val="00FD1AE0"/>
    <w:rsid w:val="00FD2A75"/>
    <w:rsid w:val="00FD4EC0"/>
    <w:rsid w:val="00FD6ED7"/>
    <w:rsid w:val="00FE1FD3"/>
    <w:rsid w:val="00FE2375"/>
    <w:rsid w:val="00FE25A0"/>
    <w:rsid w:val="00FE306D"/>
    <w:rsid w:val="00FE3F21"/>
    <w:rsid w:val="00FE42BC"/>
    <w:rsid w:val="00FE4B85"/>
    <w:rsid w:val="00FE4F61"/>
    <w:rsid w:val="00FE7056"/>
    <w:rsid w:val="00FE7628"/>
    <w:rsid w:val="00FE77D6"/>
    <w:rsid w:val="00FF1D07"/>
    <w:rsid w:val="00FF20A2"/>
    <w:rsid w:val="00FF2BEA"/>
    <w:rsid w:val="00FF3D9D"/>
    <w:rsid w:val="00FF3DE5"/>
    <w:rsid w:val="00FF40F4"/>
    <w:rsid w:val="00FF50CB"/>
    <w:rsid w:val="00FF61E5"/>
    <w:rsid w:val="00FF71D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994A0C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link w:val="ZhlavChar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  <w:style w:type="paragraph" w:customStyle="1" w:styleId="Smlouva-slovn2">
    <w:name w:val="Smlouva - číslování 2"/>
    <w:basedOn w:val="Normln"/>
    <w:link w:val="Smlouva-slovn2Char"/>
    <w:qFormat/>
    <w:rsid w:val="00215CF6"/>
    <w:pPr>
      <w:spacing w:after="120" w:line="240" w:lineRule="auto"/>
      <w:ind w:left="851" w:hanging="417"/>
    </w:pPr>
    <w:rPr>
      <w:rFonts w:eastAsia="Times New Roman"/>
      <w:sz w:val="22"/>
    </w:rPr>
  </w:style>
  <w:style w:type="character" w:customStyle="1" w:styleId="Smlouva-slovn2Char">
    <w:name w:val="Smlouva - číslování 2 Char"/>
    <w:link w:val="Smlouva-slovn2"/>
    <w:rsid w:val="00215CF6"/>
    <w:rPr>
      <w:rFonts w:ascii="Arial" w:eastAsia="Times New Roman" w:hAnsi="Arial" w:cs="Arial"/>
    </w:rPr>
  </w:style>
  <w:style w:type="paragraph" w:customStyle="1" w:styleId="Poznmkapodarou">
    <w:name w:val="Poznámka pod čarou"/>
    <w:basedOn w:val="Textpoznpodarou"/>
    <w:link w:val="PoznmkapodarouChar"/>
    <w:qFormat/>
    <w:rsid w:val="00A131A1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A131A1"/>
    <w:rPr>
      <w:rFonts w:ascii="Arial" w:hAnsi="Arial" w:cs="Arial"/>
      <w:i/>
      <w:sz w:val="18"/>
      <w:szCs w:val="20"/>
      <w:lang w:eastAsia="en-US"/>
    </w:rPr>
  </w:style>
  <w:style w:type="character" w:customStyle="1" w:styleId="Smlouva-slovn1Char">
    <w:name w:val="Smlouva - číslování 1 Char"/>
    <w:link w:val="Smlouva-slovn1"/>
    <w:locked/>
    <w:rsid w:val="00FF78E8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hanging="567"/>
    </w:pPr>
    <w:rPr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6D0A"/>
    <w:rPr>
      <w:rFonts w:ascii="Arial" w:hAnsi="Arial" w:cs="Arial"/>
      <w:sz w:val="24"/>
    </w:rPr>
  </w:style>
  <w:style w:type="paragraph" w:customStyle="1" w:styleId="NadpisDZ">
    <w:name w:val="Nadpis DZ"/>
    <w:basedOn w:val="Normln"/>
    <w:link w:val="NadpisDZChar"/>
    <w:qFormat/>
    <w:rsid w:val="00094B96"/>
    <w:pPr>
      <w:pBdr>
        <w:bottom w:val="single" w:sz="4" w:space="1" w:color="auto"/>
      </w:pBdr>
      <w:spacing w:before="360" w:line="264" w:lineRule="auto"/>
    </w:pPr>
    <w:rPr>
      <w:b/>
      <w:szCs w:val="24"/>
    </w:rPr>
  </w:style>
  <w:style w:type="character" w:customStyle="1" w:styleId="NadpisDZChar">
    <w:name w:val="Nadpis DZ Char"/>
    <w:basedOn w:val="Standardnpsmoodstavce"/>
    <w:link w:val="NadpisDZ"/>
    <w:rsid w:val="00094B96"/>
    <w:rPr>
      <w:rFonts w:ascii="Arial" w:hAnsi="Arial" w:cs="Arial"/>
      <w:b/>
      <w:sz w:val="24"/>
      <w:szCs w:val="24"/>
    </w:rPr>
  </w:style>
  <w:style w:type="paragraph" w:styleId="Revize">
    <w:name w:val="Revision"/>
    <w:hidden/>
    <w:uiPriority w:val="99"/>
    <w:semiHidden/>
    <w:rsid w:val="00337BBA"/>
    <w:pPr>
      <w:spacing w:after="0" w:line="240" w:lineRule="auto"/>
    </w:pPr>
    <w:rPr>
      <w:rFonts w:ascii="Arial" w:hAnsi="Arial" w:cs="Arial"/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AA69CF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A69CF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semiHidden/>
    <w:unhideWhenUsed/>
    <w:rsid w:val="00AA69CF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E52E1F"/>
    <w:rPr>
      <w:rFonts w:ascii="Arial" w:hAnsi="Arial" w:cs="Arial"/>
      <w:sz w:val="20"/>
      <w:szCs w:val="20"/>
    </w:rPr>
  </w:style>
  <w:style w:type="character" w:customStyle="1" w:styleId="tsubjname">
    <w:name w:val="tsubjname"/>
    <w:basedOn w:val="Standardnpsmoodstavce"/>
    <w:rsid w:val="00FB62DA"/>
  </w:style>
  <w:style w:type="character" w:customStyle="1" w:styleId="ZkladntextChar">
    <w:name w:val="Základní text Char"/>
    <w:basedOn w:val="Standardnpsmoodstavce"/>
    <w:link w:val="Zkladntext"/>
    <w:rsid w:val="00224D29"/>
    <w:rPr>
      <w:rFonts w:ascii="Arial" w:hAnsi="Arial" w:cs="Arial"/>
      <w:sz w:val="20"/>
      <w:szCs w:val="20"/>
    </w:rPr>
  </w:style>
  <w:style w:type="paragraph" w:customStyle="1" w:styleId="slo1text">
    <w:name w:val="Číslo1 text"/>
    <w:basedOn w:val="Normln"/>
    <w:rsid w:val="00224D29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Tunproloenznak">
    <w:name w:val="Tučný proložený znak"/>
    <w:rsid w:val="00224D29"/>
    <w:rPr>
      <w:rFonts w:ascii="Arial" w:hAnsi="Arial" w:cs="Arial" w:hint="default"/>
      <w:b/>
      <w:bCs w:val="0"/>
      <w:strike w:val="0"/>
      <w:dstrike w:val="0"/>
      <w:color w:val="auto"/>
      <w:spacing w:val="70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CE3792-6D38-4F86-82A8-D5298D03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683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Poláček Michal</cp:lastModifiedBy>
  <cp:revision>18</cp:revision>
  <cp:lastPrinted>2014-08-19T06:51:00Z</cp:lastPrinted>
  <dcterms:created xsi:type="dcterms:W3CDTF">2023-11-06T09:45:00Z</dcterms:created>
  <dcterms:modified xsi:type="dcterms:W3CDTF">2023-11-21T11:54:00Z</dcterms:modified>
</cp:coreProperties>
</file>