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BAC85" w14:textId="77777777" w:rsidR="00364A0A" w:rsidRPr="00184361" w:rsidRDefault="00364A0A" w:rsidP="00364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0198DA31" w14:textId="77777777" w:rsidR="00364A0A" w:rsidRPr="00184361" w:rsidRDefault="00364A0A" w:rsidP="00364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32F7AEA7" w14:textId="77777777" w:rsidR="00856BA0" w:rsidRPr="004E32AF" w:rsidRDefault="00856BA0" w:rsidP="00856BA0">
      <w:pPr>
        <w:rPr>
          <w:rFonts w:ascii="Arial" w:hAnsi="Arial" w:cs="Arial"/>
          <w:b/>
          <w:bCs/>
        </w:rPr>
      </w:pPr>
      <w:r w:rsidRPr="004E32AF">
        <w:rPr>
          <w:rFonts w:ascii="Arial" w:hAnsi="Arial" w:cs="Arial"/>
          <w:b/>
          <w:bCs/>
        </w:rPr>
        <w:t>Otevřené brány dílen a farem zvou letos už popáté na akci PORTA APERTA</w:t>
      </w:r>
    </w:p>
    <w:p w14:paraId="62F3FADB" w14:textId="77777777" w:rsidR="00856BA0" w:rsidRPr="004E32AF" w:rsidRDefault="00856BA0" w:rsidP="00856BA0">
      <w:pPr>
        <w:jc w:val="both"/>
        <w:rPr>
          <w:rFonts w:ascii="Arial" w:hAnsi="Arial" w:cs="Arial"/>
        </w:rPr>
      </w:pPr>
      <w:r w:rsidRPr="004E32AF">
        <w:rPr>
          <w:rFonts w:ascii="Arial" w:hAnsi="Arial" w:cs="Arial"/>
        </w:rPr>
        <w:t xml:space="preserve">V sobotu </w:t>
      </w:r>
      <w:r w:rsidRPr="004E32AF">
        <w:rPr>
          <w:rFonts w:ascii="Arial" w:hAnsi="Arial" w:cs="Arial"/>
          <w:b/>
          <w:bCs/>
        </w:rPr>
        <w:t>20. září 2025</w:t>
      </w:r>
      <w:r w:rsidRPr="004E32AF">
        <w:rPr>
          <w:rFonts w:ascii="Arial" w:hAnsi="Arial" w:cs="Arial"/>
        </w:rPr>
        <w:t xml:space="preserve"> se po celé České republice znovu otevřou brány dílen, farem a výroben oceněných </w:t>
      </w:r>
      <w:r w:rsidRPr="004E32AF">
        <w:rPr>
          <w:rFonts w:ascii="Arial" w:hAnsi="Arial" w:cs="Arial"/>
          <w:b/>
          <w:bCs/>
        </w:rPr>
        <w:t>regionálními značkami kvality</w:t>
      </w:r>
      <w:r w:rsidRPr="004E32AF">
        <w:rPr>
          <w:rFonts w:ascii="Arial" w:hAnsi="Arial" w:cs="Arial"/>
        </w:rPr>
        <w:t xml:space="preserve">. Pátý ročník celostátní akce </w:t>
      </w:r>
      <w:r w:rsidRPr="004E32AF">
        <w:rPr>
          <w:rFonts w:ascii="Arial" w:hAnsi="Arial" w:cs="Arial"/>
          <w:b/>
          <w:bCs/>
        </w:rPr>
        <w:t>PORTA APERTA</w:t>
      </w:r>
      <w:r w:rsidRPr="004E32AF">
        <w:rPr>
          <w:rFonts w:ascii="Arial" w:hAnsi="Arial" w:cs="Arial"/>
        </w:rPr>
        <w:t xml:space="preserve"> zve návštěvníky na exkurze s ukázkami výroby, ochutnávky, dílny a další zážitky, které jindy zůstávají skryté.</w:t>
      </w:r>
    </w:p>
    <w:p w14:paraId="44EB9A9F" w14:textId="297EDF27" w:rsidR="00856BA0" w:rsidRPr="004E32AF" w:rsidRDefault="00856BA0" w:rsidP="00856BA0">
      <w:pPr>
        <w:jc w:val="both"/>
        <w:rPr>
          <w:rFonts w:ascii="Arial" w:hAnsi="Arial" w:cs="Arial"/>
        </w:rPr>
      </w:pPr>
      <w:r w:rsidRPr="004E32AF">
        <w:rPr>
          <w:rFonts w:ascii="Arial" w:hAnsi="Arial" w:cs="Arial"/>
        </w:rPr>
        <w:t xml:space="preserve">„Na </w:t>
      </w:r>
      <w:proofErr w:type="spellStart"/>
      <w:r w:rsidRPr="004E32AF">
        <w:rPr>
          <w:rFonts w:ascii="Arial" w:hAnsi="Arial" w:cs="Arial"/>
        </w:rPr>
        <w:t>Hranicku</w:t>
      </w:r>
      <w:proofErr w:type="spellEnd"/>
      <w:r w:rsidRPr="004E32AF">
        <w:rPr>
          <w:rFonts w:ascii="Arial" w:hAnsi="Arial" w:cs="Arial"/>
        </w:rPr>
        <w:t xml:space="preserve"> máme letos tři zapojená místa, která zvládnete snadno navštívit během jednoho dne. Vidět se můžeme v Levandulovém labyrintu, v </w:t>
      </w:r>
      <w:r>
        <w:rPr>
          <w:rFonts w:ascii="Arial" w:hAnsi="Arial" w:cs="Arial"/>
        </w:rPr>
        <w:t>ovocných</w:t>
      </w:r>
      <w:r w:rsidRPr="004E32AF">
        <w:rPr>
          <w:rFonts w:ascii="Arial" w:hAnsi="Arial" w:cs="Arial"/>
        </w:rPr>
        <w:t xml:space="preserve"> sad</w:t>
      </w:r>
      <w:r>
        <w:rPr>
          <w:rFonts w:ascii="Arial" w:hAnsi="Arial" w:cs="Arial"/>
        </w:rPr>
        <w:t>ech</w:t>
      </w:r>
      <w:r w:rsidRPr="004E32AF">
        <w:rPr>
          <w:rFonts w:ascii="Arial" w:hAnsi="Arial" w:cs="Arial"/>
        </w:rPr>
        <w:t xml:space="preserve"> a na </w:t>
      </w:r>
      <w:r w:rsidR="004D236C">
        <w:rPr>
          <w:rFonts w:ascii="Arial" w:hAnsi="Arial" w:cs="Arial"/>
        </w:rPr>
        <w:t>v</w:t>
      </w:r>
      <w:r w:rsidRPr="004E32AF">
        <w:rPr>
          <w:rFonts w:ascii="Arial" w:hAnsi="Arial" w:cs="Arial"/>
        </w:rPr>
        <w:t xml:space="preserve">čelí farmě,“ sdělila </w:t>
      </w:r>
      <w:r w:rsidRPr="004E32AF">
        <w:rPr>
          <w:rFonts w:ascii="Arial" w:hAnsi="Arial" w:cs="Arial"/>
          <w:b/>
        </w:rPr>
        <w:t>Olga Vilímková</w:t>
      </w:r>
      <w:r w:rsidRPr="004E32AF">
        <w:rPr>
          <w:rFonts w:ascii="Arial" w:hAnsi="Arial" w:cs="Arial"/>
        </w:rPr>
        <w:t xml:space="preserve">, koordinátorka značky </w:t>
      </w:r>
      <w:r w:rsidRPr="004E32AF">
        <w:rPr>
          <w:rFonts w:ascii="Arial" w:hAnsi="Arial" w:cs="Arial"/>
          <w:b/>
          <w:bCs/>
        </w:rPr>
        <w:t>MORAVSKÁ BRÁNA regionální produkt®</w:t>
      </w:r>
      <w:r w:rsidRPr="004E32AF">
        <w:rPr>
          <w:rFonts w:ascii="Arial" w:hAnsi="Arial" w:cs="Arial"/>
        </w:rPr>
        <w:t>.</w:t>
      </w:r>
    </w:p>
    <w:p w14:paraId="1D97914B" w14:textId="2F9D69BA" w:rsidR="00856BA0" w:rsidRPr="004E32AF" w:rsidRDefault="00856BA0" w:rsidP="00856BA0">
      <w:pPr>
        <w:jc w:val="both"/>
        <w:rPr>
          <w:rFonts w:ascii="Arial" w:hAnsi="Arial" w:cs="Arial"/>
        </w:rPr>
      </w:pPr>
      <w:r w:rsidRPr="004E32AF">
        <w:rPr>
          <w:rFonts w:ascii="Arial" w:hAnsi="Arial" w:cs="Arial"/>
        </w:rPr>
        <w:t>V </w:t>
      </w:r>
      <w:proofErr w:type="spellStart"/>
      <w:r w:rsidRPr="004E32AF">
        <w:rPr>
          <w:rFonts w:ascii="Arial" w:hAnsi="Arial" w:cs="Arial"/>
          <w:b/>
        </w:rPr>
        <w:t>Kyžlířově</w:t>
      </w:r>
      <w:proofErr w:type="spellEnd"/>
      <w:r w:rsidRPr="004E32AF">
        <w:rPr>
          <w:rFonts w:ascii="Arial" w:hAnsi="Arial" w:cs="Arial"/>
        </w:rPr>
        <w:t xml:space="preserve"> můžete hledat cestu </w:t>
      </w:r>
      <w:r w:rsidRPr="004E32AF">
        <w:rPr>
          <w:rFonts w:ascii="Arial" w:hAnsi="Arial" w:cs="Arial"/>
          <w:b/>
        </w:rPr>
        <w:t>Levandulovým labyrintem</w:t>
      </w:r>
      <w:r w:rsidRPr="004E32AF">
        <w:rPr>
          <w:rFonts w:ascii="Arial" w:hAnsi="Arial" w:cs="Arial"/>
        </w:rPr>
        <w:t xml:space="preserve"> a při omamné vůni naslouchat povídání o pěstování levandule nebo zjistit více o destilaci bylin. </w:t>
      </w:r>
      <w:r w:rsidRPr="004E32AF">
        <w:rPr>
          <w:rFonts w:ascii="Arial" w:hAnsi="Arial" w:cs="Arial"/>
          <w:bCs/>
        </w:rPr>
        <w:t>Do úlu můžete nahlédnout přímo u včelaře na</w:t>
      </w:r>
      <w:r w:rsidRPr="004E32AF">
        <w:rPr>
          <w:rFonts w:ascii="Arial" w:hAnsi="Arial" w:cs="Arial"/>
          <w:b/>
          <w:bCs/>
        </w:rPr>
        <w:t xml:space="preserve"> Včelí farmě ve Skaličce</w:t>
      </w:r>
      <w:r w:rsidRPr="004E32AF">
        <w:rPr>
          <w:rFonts w:ascii="Arial" w:hAnsi="Arial" w:cs="Arial"/>
          <w:bCs/>
        </w:rPr>
        <w:t>, kde se dozvíte vše o životě včel a produktech, které nám</w:t>
      </w:r>
      <w:r>
        <w:rPr>
          <w:rFonts w:ascii="Arial" w:hAnsi="Arial" w:cs="Arial"/>
          <w:bCs/>
        </w:rPr>
        <w:t xml:space="preserve"> včely</w:t>
      </w:r>
      <w:r w:rsidRPr="004E32AF">
        <w:rPr>
          <w:rFonts w:ascii="Arial" w:hAnsi="Arial" w:cs="Arial"/>
          <w:bCs/>
        </w:rPr>
        <w:t xml:space="preserve"> poskytují</w:t>
      </w:r>
      <w:r w:rsidRPr="004E32AF">
        <w:rPr>
          <w:rFonts w:ascii="Arial" w:hAnsi="Arial" w:cs="Arial"/>
        </w:rPr>
        <w:t>. V </w:t>
      </w:r>
      <w:r w:rsidRPr="004E32AF">
        <w:rPr>
          <w:rFonts w:ascii="Arial" w:hAnsi="Arial" w:cs="Arial"/>
          <w:b/>
          <w:bCs/>
        </w:rPr>
        <w:t>Lučicích u Bělotína</w:t>
      </w:r>
      <w:r w:rsidRPr="004E32AF">
        <w:rPr>
          <w:rFonts w:ascii="Arial" w:hAnsi="Arial" w:cs="Arial"/>
        </w:rPr>
        <w:t xml:space="preserve"> Vám na rodinné farmě </w:t>
      </w:r>
      <w:proofErr w:type="spellStart"/>
      <w:r w:rsidRPr="004E32AF">
        <w:rPr>
          <w:rFonts w:ascii="Arial" w:hAnsi="Arial" w:cs="Arial"/>
          <w:b/>
        </w:rPr>
        <w:t>Lučické</w:t>
      </w:r>
      <w:proofErr w:type="spellEnd"/>
      <w:r w:rsidRPr="004E32AF">
        <w:rPr>
          <w:rFonts w:ascii="Arial" w:hAnsi="Arial" w:cs="Arial"/>
          <w:b/>
        </w:rPr>
        <w:t xml:space="preserve"> sady Eduard Kozák</w:t>
      </w:r>
      <w:r w:rsidRPr="004E32AF">
        <w:rPr>
          <w:rFonts w:ascii="Arial" w:hAnsi="Arial" w:cs="Arial"/>
        </w:rPr>
        <w:t xml:space="preserve"> dovolí nahlédnout přímo do sadu a dozvíte se o tom, co předchází sklizni a jak zpracovávají ovoce, moštováním nebo sušením. </w:t>
      </w:r>
    </w:p>
    <w:p w14:paraId="5AADA151" w14:textId="2F2B1D6A" w:rsidR="00856BA0" w:rsidRPr="004E32AF" w:rsidRDefault="00856BA0" w:rsidP="00856BA0">
      <w:pPr>
        <w:jc w:val="both"/>
        <w:rPr>
          <w:rFonts w:ascii="Arial" w:hAnsi="Arial" w:cs="Arial"/>
        </w:rPr>
      </w:pPr>
      <w:r w:rsidRPr="004E32AF">
        <w:rPr>
          <w:rFonts w:ascii="Arial" w:hAnsi="Arial" w:cs="Arial"/>
          <w:b/>
          <w:bCs/>
        </w:rPr>
        <w:t>Seznam zapojených míst</w:t>
      </w:r>
      <w:r w:rsidRPr="004E32AF">
        <w:rPr>
          <w:rFonts w:ascii="Arial" w:hAnsi="Arial" w:cs="Arial"/>
        </w:rPr>
        <w:t xml:space="preserve"> a podrobnosti nabízených programů najdete už nyní na webu </w:t>
      </w:r>
      <w:hyperlink r:id="rId6" w:tgtFrame="_new" w:history="1">
        <w:r w:rsidRPr="004E32AF">
          <w:rPr>
            <w:rStyle w:val="Hypertextovodkaz"/>
            <w:rFonts w:ascii="Arial" w:hAnsi="Arial" w:cs="Arial"/>
            <w:b/>
            <w:bCs/>
          </w:rPr>
          <w:t>www.porta-aperta.cz</w:t>
        </w:r>
      </w:hyperlink>
      <w:r w:rsidRPr="004E32AF">
        <w:rPr>
          <w:rFonts w:ascii="Arial" w:hAnsi="Arial" w:cs="Arial"/>
        </w:rPr>
        <w:t>, kde si můžete vyhledat otevřené brány</w:t>
      </w:r>
      <w:r>
        <w:rPr>
          <w:rFonts w:ascii="Arial" w:hAnsi="Arial" w:cs="Arial"/>
        </w:rPr>
        <w:t xml:space="preserve"> nejen</w:t>
      </w:r>
      <w:r w:rsidRPr="004E32AF">
        <w:rPr>
          <w:rFonts w:ascii="Arial" w:hAnsi="Arial" w:cs="Arial"/>
        </w:rPr>
        <w:t xml:space="preserve"> v našem regionu.</w:t>
      </w:r>
    </w:p>
    <w:p w14:paraId="52128DAC" w14:textId="77777777" w:rsidR="00856BA0" w:rsidRPr="004E32AF" w:rsidRDefault="00856BA0" w:rsidP="00856BA0">
      <w:pPr>
        <w:keepNext/>
        <w:rPr>
          <w:rFonts w:ascii="Arial" w:hAnsi="Arial" w:cs="Arial"/>
          <w:b/>
          <w:bCs/>
        </w:rPr>
      </w:pPr>
      <w:r w:rsidRPr="004E32AF">
        <w:rPr>
          <w:rFonts w:ascii="Arial" w:hAnsi="Arial" w:cs="Arial"/>
          <w:b/>
          <w:bCs/>
        </w:rPr>
        <w:t>O regionálních značkách</w:t>
      </w:r>
    </w:p>
    <w:p w14:paraId="2CD1D2E2" w14:textId="77777777" w:rsidR="00856BA0" w:rsidRPr="004E32AF" w:rsidRDefault="00856BA0" w:rsidP="00856BA0">
      <w:pPr>
        <w:jc w:val="both"/>
        <w:rPr>
          <w:rFonts w:ascii="Arial" w:hAnsi="Arial" w:cs="Arial"/>
        </w:rPr>
      </w:pPr>
      <w:r w:rsidRPr="004E32AF">
        <w:rPr>
          <w:rFonts w:ascii="Arial" w:hAnsi="Arial" w:cs="Arial"/>
        </w:rPr>
        <w:t>Regionální značky pomáhají již téměř dvacet let zazářit produktům s prověřenou kvalitou a zaručeným původem v některém z regionů České republiky. Asociace regionálních značek zastřešuje aktuálně 32 značek, které spojuje stejný styl loga, a také pravidla udělování, v nichž se klade důraz na tradici, podíl ruční práce a místních surovin, vztah k danému regionu a mimořádnou kvalitu. Za každým výrobkem stojí konkrétní řemeslník, farmář nebo malá místní firma.</w:t>
      </w:r>
    </w:p>
    <w:p w14:paraId="0893E1F3" w14:textId="77777777" w:rsidR="00856BA0" w:rsidRPr="004E32AF" w:rsidRDefault="00856BA0" w:rsidP="00856BA0">
      <w:pPr>
        <w:rPr>
          <w:rFonts w:ascii="Arial" w:hAnsi="Arial" w:cs="Arial"/>
        </w:rPr>
      </w:pPr>
      <w:r w:rsidRPr="004E32AF">
        <w:rPr>
          <w:rFonts w:ascii="Arial" w:hAnsi="Arial" w:cs="Arial"/>
          <w:b/>
          <w:bCs/>
        </w:rPr>
        <w:t>Kontakt pro média:</w:t>
      </w:r>
      <w:r w:rsidRPr="004E32AF">
        <w:rPr>
          <w:rFonts w:ascii="Arial" w:hAnsi="Arial" w:cs="Arial"/>
          <w:b/>
          <w:bCs/>
        </w:rPr>
        <w:br/>
      </w:r>
      <w:r w:rsidRPr="004E32AF">
        <w:rPr>
          <w:rFonts w:ascii="Arial" w:hAnsi="Arial" w:cs="Arial"/>
        </w:rPr>
        <w:t xml:space="preserve">Olga Vilímková, regionální koordinátorka, </w:t>
      </w:r>
      <w:hyperlink r:id="rId7" w:history="1">
        <w:r w:rsidRPr="004E32AF">
          <w:rPr>
            <w:rStyle w:val="Hypertextovodkaz"/>
            <w:rFonts w:ascii="Arial" w:hAnsi="Arial" w:cs="Arial"/>
          </w:rPr>
          <w:t>o.vilimkova@regionhranicko.cz</w:t>
        </w:r>
      </w:hyperlink>
      <w:r w:rsidRPr="004E32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4E32AF">
        <w:rPr>
          <w:rFonts w:ascii="Arial" w:hAnsi="Arial" w:cs="Arial"/>
        </w:rPr>
        <w:t>tel. 731 456 266.</w:t>
      </w:r>
      <w:r w:rsidRPr="004E32AF">
        <w:rPr>
          <w:rFonts w:ascii="Arial" w:hAnsi="Arial" w:cs="Arial"/>
        </w:rPr>
        <w:br/>
      </w:r>
      <w:hyperlink r:id="rId8" w:history="1">
        <w:r w:rsidRPr="004E32AF">
          <w:rPr>
            <w:rStyle w:val="Hypertextovodkaz"/>
            <w:rFonts w:ascii="Arial" w:hAnsi="Arial" w:cs="Arial"/>
          </w:rPr>
          <w:t>https://www.regionalni-znacky.cz/moravska-brana</w:t>
        </w:r>
      </w:hyperlink>
      <w:r w:rsidRPr="004E32AF">
        <w:rPr>
          <w:rFonts w:ascii="Arial" w:hAnsi="Arial" w:cs="Arial"/>
        </w:rPr>
        <w:t xml:space="preserve">   </w:t>
      </w:r>
    </w:p>
    <w:p w14:paraId="61F716D9" w14:textId="25ABEF45" w:rsidR="008D31E3" w:rsidRPr="00703B8D" w:rsidRDefault="00703B8D" w:rsidP="0070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hyperlink r:id="rId9" w:history="1">
        <w:r w:rsidRPr="00703B8D">
          <w:rPr>
            <w:rStyle w:val="Hypertextovodkaz"/>
            <w:rFonts w:ascii="Arial" w:hAnsi="Arial" w:cs="Arial"/>
          </w:rPr>
          <w:t>https://www.regionhranicko.cz/mas-hranicko/aktuality/Otevrene-brany-dilen-a-farem-zvou-letos-uz-popat</w:t>
        </w:r>
        <w:bookmarkStart w:id="0" w:name="_GoBack"/>
        <w:bookmarkEnd w:id="0"/>
        <w:r w:rsidRPr="00703B8D">
          <w:rPr>
            <w:rStyle w:val="Hypertextovodkaz"/>
            <w:rFonts w:ascii="Arial" w:hAnsi="Arial" w:cs="Arial"/>
          </w:rPr>
          <w:t>e-na-akci-PORTA-APERTA-1545</w:t>
        </w:r>
      </w:hyperlink>
      <w:r w:rsidRPr="00703B8D">
        <w:rPr>
          <w:rFonts w:ascii="Arial" w:hAnsi="Arial" w:cs="Arial"/>
          <w:color w:val="000000"/>
        </w:rPr>
        <w:t xml:space="preserve"> </w:t>
      </w:r>
    </w:p>
    <w:sectPr w:rsidR="008D31E3" w:rsidRPr="00703B8D" w:rsidSect="00627B7B">
      <w:headerReference w:type="default" r:id="rId10"/>
      <w:footerReference w:type="default" r:id="rId11"/>
      <w:pgSz w:w="11906" w:h="16838"/>
      <w:pgMar w:top="1417" w:right="1133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A1410" w14:textId="77777777" w:rsidR="0034585B" w:rsidRDefault="0034585B" w:rsidP="00627B7B">
      <w:pPr>
        <w:spacing w:after="0" w:line="240" w:lineRule="auto"/>
      </w:pPr>
      <w:r>
        <w:separator/>
      </w:r>
    </w:p>
  </w:endnote>
  <w:endnote w:type="continuationSeparator" w:id="0">
    <w:p w14:paraId="58835AA6" w14:textId="77777777" w:rsidR="0034585B" w:rsidRDefault="0034585B" w:rsidP="0062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5F56" w14:textId="01A25D1E" w:rsidR="008D31E3" w:rsidRDefault="00856BA0" w:rsidP="00856BA0">
    <w:pPr>
      <w:pStyle w:val="Zpat"/>
    </w:pPr>
    <w:r>
      <w:rPr>
        <w:noProof/>
      </w:rPr>
      <w:t xml:space="preserve">                                   </w:t>
    </w:r>
    <w:r>
      <w:rPr>
        <w:noProof/>
      </w:rPr>
      <w:drawing>
        <wp:inline distT="0" distB="0" distL="0" distR="0" wp14:anchorId="0C307F5A" wp14:editId="1209D2A0">
          <wp:extent cx="790575" cy="768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RZ nove bare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638" cy="81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 w:rsidR="00FB4AE6">
      <w:rPr>
        <w:noProof/>
      </w:rPr>
      <w:drawing>
        <wp:inline distT="0" distB="0" distL="0" distR="0" wp14:anchorId="5C0A1E44" wp14:editId="4607BB1B">
          <wp:extent cx="1257300" cy="81305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696" cy="870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958">
      <w:rPr>
        <w:noProof/>
      </w:rPr>
      <w:t xml:space="preserve">                   </w:t>
    </w:r>
    <w:r w:rsidR="00E70958">
      <w:rPr>
        <w:noProof/>
      </w:rPr>
      <w:drawing>
        <wp:inline distT="0" distB="0" distL="0" distR="0" wp14:anchorId="00C17CF4" wp14:editId="7B05AFDB">
          <wp:extent cx="889884" cy="819150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zivatelska_variant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632" cy="87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2F002" w14:textId="77777777" w:rsidR="0034585B" w:rsidRDefault="0034585B" w:rsidP="00627B7B">
      <w:pPr>
        <w:spacing w:after="0" w:line="240" w:lineRule="auto"/>
      </w:pPr>
      <w:r>
        <w:separator/>
      </w:r>
    </w:p>
  </w:footnote>
  <w:footnote w:type="continuationSeparator" w:id="0">
    <w:p w14:paraId="684C362C" w14:textId="77777777" w:rsidR="0034585B" w:rsidRDefault="0034585B" w:rsidP="0062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4E1C" w14:textId="77777777" w:rsidR="00627B7B" w:rsidRDefault="00627B7B" w:rsidP="00627B7B">
    <w:pPr>
      <w:pStyle w:val="Zhlav"/>
      <w:ind w:left="-1134"/>
    </w:pPr>
    <w:r>
      <w:rPr>
        <w:noProof/>
      </w:rPr>
      <w:drawing>
        <wp:inline distT="0" distB="0" distL="0" distR="0" wp14:anchorId="4209F6D0" wp14:editId="134E680D">
          <wp:extent cx="7560310" cy="1333500"/>
          <wp:effectExtent l="19050" t="0" r="2540" b="0"/>
          <wp:docPr id="3" name="Obrázek 2" descr="hlavicka_pap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papi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7B"/>
    <w:rsid w:val="00032B46"/>
    <w:rsid w:val="0004567A"/>
    <w:rsid w:val="000F625D"/>
    <w:rsid w:val="00183DE1"/>
    <w:rsid w:val="00184361"/>
    <w:rsid w:val="00240A37"/>
    <w:rsid w:val="00263C34"/>
    <w:rsid w:val="002C57AB"/>
    <w:rsid w:val="0034585B"/>
    <w:rsid w:val="00364A0A"/>
    <w:rsid w:val="004B4CCE"/>
    <w:rsid w:val="004D236C"/>
    <w:rsid w:val="00531509"/>
    <w:rsid w:val="005A1107"/>
    <w:rsid w:val="006102DF"/>
    <w:rsid w:val="00627B7B"/>
    <w:rsid w:val="0063350A"/>
    <w:rsid w:val="006B0E60"/>
    <w:rsid w:val="006E61AA"/>
    <w:rsid w:val="00703B8D"/>
    <w:rsid w:val="0074204F"/>
    <w:rsid w:val="00762C72"/>
    <w:rsid w:val="0079498B"/>
    <w:rsid w:val="007E1F42"/>
    <w:rsid w:val="00807629"/>
    <w:rsid w:val="00856BA0"/>
    <w:rsid w:val="00880144"/>
    <w:rsid w:val="008D31E3"/>
    <w:rsid w:val="0090418D"/>
    <w:rsid w:val="009C14A7"/>
    <w:rsid w:val="009E0123"/>
    <w:rsid w:val="00A61C26"/>
    <w:rsid w:val="00AA4D4E"/>
    <w:rsid w:val="00B0128B"/>
    <w:rsid w:val="00B2407C"/>
    <w:rsid w:val="00C13A1B"/>
    <w:rsid w:val="00D11141"/>
    <w:rsid w:val="00D3496C"/>
    <w:rsid w:val="00D35922"/>
    <w:rsid w:val="00D367D3"/>
    <w:rsid w:val="00D84109"/>
    <w:rsid w:val="00DD542F"/>
    <w:rsid w:val="00E03B89"/>
    <w:rsid w:val="00E70958"/>
    <w:rsid w:val="00E73DD4"/>
    <w:rsid w:val="00E86F0F"/>
    <w:rsid w:val="00EB2F35"/>
    <w:rsid w:val="00EF0F55"/>
    <w:rsid w:val="00F84D7E"/>
    <w:rsid w:val="00F973A4"/>
    <w:rsid w:val="00FA72DB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1FEB0"/>
  <w15:docId w15:val="{1DB297B1-E777-4789-8F83-046955CA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B7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B7B"/>
  </w:style>
  <w:style w:type="paragraph" w:styleId="Zpat">
    <w:name w:val="footer"/>
    <w:basedOn w:val="Normln"/>
    <w:link w:val="ZpatChar"/>
    <w:uiPriority w:val="99"/>
    <w:unhideWhenUsed/>
    <w:rsid w:val="0062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B7B"/>
  </w:style>
  <w:style w:type="character" w:styleId="Hypertextovodkaz">
    <w:name w:val="Hyperlink"/>
    <w:basedOn w:val="Standardnpsmoodstavce"/>
    <w:uiPriority w:val="99"/>
    <w:unhideWhenUsed/>
    <w:rsid w:val="008D31E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AE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B4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alni-znacky.cz/moravska-bran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.vilimkova@regionhranick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-aperta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regionhranicko.cz/mas-hranicko/aktuality/Otevrene-brany-dilen-a-farem-zvou-letos-uz-popate-na-akci-PORTA-APERTA-154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o.vilimkova</cp:lastModifiedBy>
  <cp:revision>5</cp:revision>
  <cp:lastPrinted>2023-03-31T10:07:00Z</cp:lastPrinted>
  <dcterms:created xsi:type="dcterms:W3CDTF">2025-09-04T19:46:00Z</dcterms:created>
  <dcterms:modified xsi:type="dcterms:W3CDTF">2025-09-04T20:13:00Z</dcterms:modified>
</cp:coreProperties>
</file>