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33254" w14:textId="17CB9DB6" w:rsidR="00760BE3" w:rsidRPr="00E56B08" w:rsidRDefault="00760BE3" w:rsidP="00760BE3">
      <w:pPr>
        <w:pStyle w:val="Nadpis2"/>
        <w:jc w:val="center"/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6B08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SBOR DOBROVOLNÝCH HASIČŮ</w:t>
      </w:r>
      <w:r w:rsidR="005C1C87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1C87" w:rsidRPr="005C1C87">
        <w:rPr>
          <w:rFonts w:ascii="Arial" w:hAnsi="Arial" w:cs="Arial"/>
          <w:color w:val="EE0000"/>
        </w:rPr>
        <w:t>zde doplňte</w:t>
      </w:r>
    </w:p>
    <w:p w14:paraId="479ECAFC" w14:textId="0BC27A44" w:rsidR="00760BE3" w:rsidRPr="00E56B08" w:rsidRDefault="00760BE3" w:rsidP="00760BE3">
      <w:pPr>
        <w:pStyle w:val="Nadpis2"/>
        <w:jc w:val="center"/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6B08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Adresa</w:t>
      </w:r>
      <w:r w:rsidR="005C1C87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1C87" w:rsidRPr="005C1C87">
        <w:rPr>
          <w:rFonts w:ascii="Arial" w:hAnsi="Arial" w:cs="Arial"/>
          <w:color w:val="EE0000"/>
        </w:rPr>
        <w:t>zde doplňte</w:t>
      </w:r>
    </w:p>
    <w:p w14:paraId="31DDF2CD" w14:textId="2EA70CE2" w:rsidR="00760BE3" w:rsidRPr="00E56B08" w:rsidRDefault="00760BE3" w:rsidP="00760BE3">
      <w:pPr>
        <w:pStyle w:val="Nadpis2"/>
        <w:jc w:val="center"/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56B08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IČO</w:t>
      </w:r>
      <w:r w:rsidR="005C1C87">
        <w:rPr>
          <w:rFonts w:ascii="Arial" w:hAnsi="Arial" w:cs="Arial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C1C87" w:rsidRPr="005C1C87">
        <w:rPr>
          <w:rFonts w:ascii="Arial" w:hAnsi="Arial" w:cs="Arial"/>
          <w:color w:val="EE0000"/>
        </w:rPr>
        <w:t>zde doplňte</w:t>
      </w:r>
    </w:p>
    <w:p w14:paraId="2AB8605D" w14:textId="77777777" w:rsidR="00760BE3" w:rsidRPr="00E56B08" w:rsidRDefault="00760BE3" w:rsidP="00760BE3">
      <w:pPr>
        <w:spacing w:after="0"/>
        <w:jc w:val="right"/>
        <w:rPr>
          <w:rFonts w:ascii="Arial" w:hAnsi="Arial" w:cs="Arial"/>
        </w:rPr>
      </w:pPr>
      <w:r w:rsidRPr="00E56B08">
        <w:rPr>
          <w:rFonts w:ascii="Arial" w:hAnsi="Arial" w:cs="Arial"/>
        </w:rPr>
        <w:t>Olomoucký kraj</w:t>
      </w:r>
    </w:p>
    <w:p w14:paraId="7E55AAF8" w14:textId="77777777" w:rsidR="00760BE3" w:rsidRPr="00E56B08" w:rsidRDefault="00760BE3" w:rsidP="00760BE3">
      <w:pPr>
        <w:spacing w:after="0"/>
        <w:jc w:val="right"/>
        <w:rPr>
          <w:rFonts w:ascii="Arial" w:hAnsi="Arial" w:cs="Arial"/>
        </w:rPr>
      </w:pPr>
      <w:r w:rsidRPr="00E56B08">
        <w:rPr>
          <w:rFonts w:ascii="Arial" w:hAnsi="Arial" w:cs="Arial"/>
        </w:rPr>
        <w:t>Krajský úřad Olomouckého kraje</w:t>
      </w:r>
    </w:p>
    <w:p w14:paraId="378CEE78" w14:textId="77777777" w:rsidR="00760BE3" w:rsidRPr="00E56B08" w:rsidRDefault="00760BE3" w:rsidP="00760BE3">
      <w:pPr>
        <w:spacing w:after="0"/>
        <w:jc w:val="right"/>
        <w:rPr>
          <w:rFonts w:ascii="Arial" w:hAnsi="Arial" w:cs="Arial"/>
        </w:rPr>
      </w:pPr>
      <w:r w:rsidRPr="00E56B08">
        <w:rPr>
          <w:rFonts w:ascii="Arial" w:hAnsi="Arial" w:cs="Arial"/>
        </w:rPr>
        <w:t>Odbor kancelář hejtmana</w:t>
      </w:r>
    </w:p>
    <w:p w14:paraId="34A54D88" w14:textId="77777777" w:rsidR="00760BE3" w:rsidRPr="00E56B08" w:rsidRDefault="00760BE3" w:rsidP="00760BE3">
      <w:pPr>
        <w:spacing w:after="0"/>
        <w:jc w:val="right"/>
        <w:rPr>
          <w:rFonts w:ascii="Arial" w:hAnsi="Arial" w:cs="Arial"/>
        </w:rPr>
      </w:pPr>
      <w:r w:rsidRPr="00E56B08">
        <w:rPr>
          <w:rFonts w:ascii="Arial" w:hAnsi="Arial" w:cs="Arial"/>
        </w:rPr>
        <w:t>oddělení krizového řízení</w:t>
      </w:r>
    </w:p>
    <w:p w14:paraId="449C2F60" w14:textId="77777777" w:rsidR="00760BE3" w:rsidRPr="00E56B08" w:rsidRDefault="00760BE3" w:rsidP="00760BE3">
      <w:pPr>
        <w:spacing w:after="0"/>
        <w:jc w:val="right"/>
        <w:rPr>
          <w:rFonts w:ascii="Arial" w:hAnsi="Arial" w:cs="Arial"/>
        </w:rPr>
      </w:pPr>
      <w:r w:rsidRPr="00E56B08">
        <w:rPr>
          <w:rFonts w:ascii="Arial" w:hAnsi="Arial" w:cs="Arial"/>
        </w:rPr>
        <w:t xml:space="preserve">Jeremenkova </w:t>
      </w:r>
      <w:proofErr w:type="gramStart"/>
      <w:r w:rsidRPr="00E56B08">
        <w:rPr>
          <w:rFonts w:ascii="Arial" w:hAnsi="Arial" w:cs="Arial"/>
        </w:rPr>
        <w:t>40a</w:t>
      </w:r>
      <w:proofErr w:type="gramEnd"/>
    </w:p>
    <w:p w14:paraId="36D24EF7" w14:textId="77777777" w:rsidR="00760BE3" w:rsidRPr="00E56B08" w:rsidRDefault="00760BE3" w:rsidP="00760BE3">
      <w:pPr>
        <w:spacing w:after="0"/>
        <w:jc w:val="right"/>
        <w:rPr>
          <w:rFonts w:ascii="Arial" w:hAnsi="Arial" w:cs="Arial"/>
        </w:rPr>
      </w:pPr>
      <w:r w:rsidRPr="00E56B08">
        <w:rPr>
          <w:rFonts w:ascii="Arial" w:hAnsi="Arial" w:cs="Arial"/>
        </w:rPr>
        <w:t>779 00 Olomouc</w:t>
      </w:r>
    </w:p>
    <w:p w14:paraId="3D2C3272" w14:textId="5320BC80" w:rsidR="00760BE3" w:rsidRPr="00E56B08" w:rsidRDefault="00760BE3" w:rsidP="00760BE3">
      <w:pPr>
        <w:spacing w:after="0"/>
        <w:rPr>
          <w:rFonts w:ascii="Arial" w:hAnsi="Arial" w:cs="Arial"/>
        </w:rPr>
      </w:pPr>
      <w:r w:rsidRPr="00E56B08">
        <w:rPr>
          <w:rFonts w:ascii="Arial" w:hAnsi="Arial" w:cs="Arial"/>
        </w:rPr>
        <w:t xml:space="preserve">Vyřizuje: </w:t>
      </w:r>
      <w:r w:rsidR="005C1C87" w:rsidRPr="005C1C87">
        <w:rPr>
          <w:rFonts w:ascii="Arial" w:hAnsi="Arial" w:cs="Arial"/>
          <w:color w:val="EE0000"/>
        </w:rPr>
        <w:t>zde doplňte</w:t>
      </w:r>
    </w:p>
    <w:p w14:paraId="63981BA6" w14:textId="6BC26FE3" w:rsidR="00760BE3" w:rsidRPr="00E56B08" w:rsidRDefault="00760BE3" w:rsidP="00760BE3">
      <w:pPr>
        <w:spacing w:after="0"/>
        <w:rPr>
          <w:rFonts w:ascii="Arial" w:hAnsi="Arial" w:cs="Arial"/>
        </w:rPr>
      </w:pPr>
      <w:r w:rsidRPr="00E56B08">
        <w:rPr>
          <w:rFonts w:ascii="Arial" w:hAnsi="Arial" w:cs="Arial"/>
        </w:rPr>
        <w:t xml:space="preserve">Telefon: </w:t>
      </w:r>
      <w:r w:rsidR="005C1C87" w:rsidRPr="005C1C87">
        <w:rPr>
          <w:rFonts w:ascii="Arial" w:hAnsi="Arial" w:cs="Arial"/>
          <w:color w:val="EE0000"/>
        </w:rPr>
        <w:t>zde doplňte</w:t>
      </w:r>
    </w:p>
    <w:p w14:paraId="5D69A025" w14:textId="1D4B392C" w:rsidR="00760BE3" w:rsidRPr="00E56B08" w:rsidRDefault="00760BE3" w:rsidP="00760BE3">
      <w:pPr>
        <w:spacing w:after="0"/>
        <w:rPr>
          <w:rFonts w:ascii="Arial" w:hAnsi="Arial" w:cs="Arial"/>
        </w:rPr>
      </w:pPr>
      <w:r w:rsidRPr="00E56B08">
        <w:rPr>
          <w:rFonts w:ascii="Arial" w:hAnsi="Arial" w:cs="Arial"/>
        </w:rPr>
        <w:t xml:space="preserve">E-mail: </w:t>
      </w:r>
      <w:r w:rsidR="005C1C87" w:rsidRPr="005C1C87">
        <w:rPr>
          <w:rFonts w:ascii="Arial" w:hAnsi="Arial" w:cs="Arial"/>
          <w:color w:val="EE0000"/>
        </w:rPr>
        <w:t>zde doplňte</w:t>
      </w:r>
    </w:p>
    <w:p w14:paraId="38319A69" w14:textId="69DD216D" w:rsidR="00760BE3" w:rsidRPr="00E56B08" w:rsidRDefault="00760BE3" w:rsidP="00760BE3">
      <w:pPr>
        <w:rPr>
          <w:rFonts w:ascii="Arial" w:hAnsi="Arial" w:cs="Arial"/>
        </w:rPr>
      </w:pPr>
      <w:r w:rsidRPr="00E56B08">
        <w:rPr>
          <w:rFonts w:ascii="Arial" w:hAnsi="Arial" w:cs="Arial"/>
        </w:rPr>
        <w:t xml:space="preserve">Datum: </w:t>
      </w:r>
      <w:r w:rsidR="005C1C87" w:rsidRPr="005C1C87">
        <w:rPr>
          <w:rFonts w:ascii="Arial" w:hAnsi="Arial" w:cs="Arial"/>
          <w:color w:val="EE0000"/>
        </w:rPr>
        <w:t>zde doplňte</w:t>
      </w:r>
    </w:p>
    <w:p w14:paraId="1C016049" w14:textId="77777777" w:rsidR="00760BE3" w:rsidRPr="00E56B08" w:rsidRDefault="00760BE3" w:rsidP="00760BE3">
      <w:pPr>
        <w:rPr>
          <w:rFonts w:ascii="Arial" w:hAnsi="Arial" w:cs="Arial"/>
        </w:rPr>
      </w:pPr>
    </w:p>
    <w:p w14:paraId="61FD885B" w14:textId="77777777" w:rsidR="00760BE3" w:rsidRPr="00E56B08" w:rsidRDefault="00760BE3" w:rsidP="00760BE3">
      <w:pPr>
        <w:rPr>
          <w:rFonts w:ascii="Arial" w:hAnsi="Arial" w:cs="Arial"/>
          <w:b/>
          <w:bCs/>
        </w:rPr>
      </w:pPr>
      <w:r w:rsidRPr="00E56B08">
        <w:rPr>
          <w:rFonts w:ascii="Arial" w:hAnsi="Arial" w:cs="Arial"/>
          <w:b/>
          <w:bCs/>
        </w:rPr>
        <w:t>Závěrečná zpráva</w:t>
      </w:r>
    </w:p>
    <w:p w14:paraId="7BAD6F2F" w14:textId="09289D0C" w:rsidR="00760BE3" w:rsidRPr="00E56B08" w:rsidRDefault="00760BE3" w:rsidP="00E56B08">
      <w:pPr>
        <w:ind w:left="2124" w:hanging="2124"/>
        <w:rPr>
          <w:rFonts w:ascii="Arial" w:hAnsi="Arial" w:cs="Arial"/>
        </w:rPr>
      </w:pPr>
      <w:r w:rsidRPr="00E56B08">
        <w:rPr>
          <w:rFonts w:ascii="Arial" w:hAnsi="Arial" w:cs="Arial"/>
        </w:rPr>
        <w:t xml:space="preserve">Dotační program: </w:t>
      </w:r>
      <w:r w:rsidRPr="00E56B08">
        <w:rPr>
          <w:rFonts w:ascii="Arial" w:hAnsi="Arial" w:cs="Arial"/>
        </w:rPr>
        <w:tab/>
      </w:r>
      <w:r w:rsidRPr="00E56B08">
        <w:rPr>
          <w:rFonts w:ascii="Arial" w:hAnsi="Arial" w:cs="Arial"/>
        </w:rPr>
        <w:t>13_01_Dotace na činnost a akce spolků a pobočných spolků</w:t>
      </w:r>
      <w:r w:rsidR="00E56B08">
        <w:rPr>
          <w:rFonts w:ascii="Arial" w:hAnsi="Arial" w:cs="Arial"/>
        </w:rPr>
        <w:t xml:space="preserve"> </w:t>
      </w:r>
      <w:r w:rsidRPr="00E56B08">
        <w:rPr>
          <w:rFonts w:ascii="Arial" w:hAnsi="Arial" w:cs="Arial"/>
        </w:rPr>
        <w:t>hasičů</w:t>
      </w:r>
      <w:r w:rsidR="00E56B08">
        <w:rPr>
          <w:rFonts w:ascii="Arial" w:hAnsi="Arial" w:cs="Arial"/>
        </w:rPr>
        <w:t xml:space="preserve"> </w:t>
      </w:r>
      <w:r w:rsidRPr="00E56B08">
        <w:rPr>
          <w:rFonts w:ascii="Arial" w:hAnsi="Arial" w:cs="Arial"/>
        </w:rPr>
        <w:t>Olomouckého kraje 2026</w:t>
      </w:r>
    </w:p>
    <w:p w14:paraId="60AAEC5A" w14:textId="17D1F0A4" w:rsidR="00760BE3" w:rsidRPr="00E56B08" w:rsidRDefault="00760BE3" w:rsidP="00760BE3">
      <w:pPr>
        <w:ind w:left="2124" w:hanging="2124"/>
        <w:rPr>
          <w:rFonts w:ascii="Arial" w:hAnsi="Arial" w:cs="Arial"/>
        </w:rPr>
      </w:pPr>
      <w:r w:rsidRPr="00E56B08">
        <w:rPr>
          <w:rFonts w:ascii="Arial" w:hAnsi="Arial" w:cs="Arial"/>
        </w:rPr>
        <w:t xml:space="preserve">Dotační titul: </w:t>
      </w:r>
      <w:r w:rsidRPr="00E56B08">
        <w:rPr>
          <w:rFonts w:ascii="Arial" w:hAnsi="Arial" w:cs="Arial"/>
        </w:rPr>
        <w:tab/>
      </w:r>
      <w:r w:rsidRPr="00E56B08">
        <w:rPr>
          <w:rFonts w:ascii="Arial" w:hAnsi="Arial" w:cs="Arial"/>
        </w:rPr>
        <w:t>Dotační titul 13_01_01_ Dotace na akce spolků a pobočných spolků hasičů</w:t>
      </w:r>
      <w:r w:rsidRPr="00E56B08">
        <w:rPr>
          <w:rFonts w:ascii="Arial" w:hAnsi="Arial" w:cs="Arial"/>
        </w:rPr>
        <w:t xml:space="preserve"> </w:t>
      </w:r>
      <w:r w:rsidRPr="00E56B08">
        <w:rPr>
          <w:rFonts w:ascii="Arial" w:hAnsi="Arial" w:cs="Arial"/>
        </w:rPr>
        <w:t>Olomouckého kraje</w:t>
      </w:r>
    </w:p>
    <w:p w14:paraId="183A17B5" w14:textId="761D79EC" w:rsidR="00760BE3" w:rsidRPr="00E56B08" w:rsidRDefault="00760BE3" w:rsidP="00E56B08">
      <w:pPr>
        <w:ind w:left="2124" w:hanging="2124"/>
        <w:rPr>
          <w:rFonts w:ascii="Arial" w:hAnsi="Arial" w:cs="Arial"/>
        </w:rPr>
      </w:pPr>
      <w:r w:rsidRPr="00E56B08">
        <w:rPr>
          <w:rFonts w:ascii="Arial" w:hAnsi="Arial" w:cs="Arial"/>
        </w:rPr>
        <w:t xml:space="preserve">Název projektu: </w:t>
      </w:r>
      <w:r w:rsidR="00E56B08">
        <w:rPr>
          <w:rFonts w:ascii="Arial" w:hAnsi="Arial" w:cs="Arial"/>
        </w:rPr>
        <w:tab/>
      </w:r>
      <w:r w:rsidRPr="00E56B08">
        <w:rPr>
          <w:rFonts w:ascii="Arial" w:hAnsi="Arial" w:cs="Arial"/>
        </w:rPr>
        <w:t>Významné akce s požární tématikou organizované příjemcem v roce 2026</w:t>
      </w:r>
    </w:p>
    <w:p w14:paraId="07AC3A86" w14:textId="635847A2" w:rsidR="00760BE3" w:rsidRPr="00E56B08" w:rsidRDefault="00760BE3" w:rsidP="00760BE3">
      <w:pPr>
        <w:rPr>
          <w:rFonts w:ascii="Arial" w:hAnsi="Arial" w:cs="Arial"/>
          <w:b/>
          <w:bCs/>
          <w:u w:val="single"/>
        </w:rPr>
      </w:pPr>
      <w:r w:rsidRPr="00E56B08">
        <w:rPr>
          <w:rFonts w:ascii="Arial" w:hAnsi="Arial" w:cs="Arial"/>
          <w:b/>
          <w:bCs/>
          <w:u w:val="single"/>
        </w:rPr>
        <w:t>Využití dotace</w:t>
      </w:r>
      <w:r w:rsidRPr="00E56B08">
        <w:rPr>
          <w:rFonts w:ascii="Arial" w:hAnsi="Arial" w:cs="Arial"/>
          <w:b/>
          <w:bCs/>
          <w:u w:val="single"/>
        </w:rPr>
        <w:t xml:space="preserve">: </w:t>
      </w:r>
      <w:r w:rsidR="005C1C87" w:rsidRPr="005C1C87">
        <w:rPr>
          <w:rFonts w:ascii="Arial" w:hAnsi="Arial" w:cs="Arial"/>
          <w:color w:val="EE0000"/>
        </w:rPr>
        <w:t>zde doplňte</w:t>
      </w:r>
    </w:p>
    <w:p w14:paraId="7C2C9C14" w14:textId="4CC1076A" w:rsidR="00760BE3" w:rsidRPr="00E56B08" w:rsidRDefault="00760BE3" w:rsidP="00760BE3">
      <w:pPr>
        <w:rPr>
          <w:rFonts w:ascii="Arial" w:hAnsi="Arial" w:cs="Arial"/>
          <w:b/>
          <w:bCs/>
          <w:u w:val="single"/>
        </w:rPr>
      </w:pPr>
      <w:r w:rsidRPr="00E56B08">
        <w:rPr>
          <w:rFonts w:ascii="Arial" w:hAnsi="Arial" w:cs="Arial"/>
          <w:b/>
          <w:bCs/>
          <w:u w:val="single"/>
        </w:rPr>
        <w:t xml:space="preserve">Výše dotace: </w:t>
      </w:r>
      <w:r w:rsidR="005C1C87" w:rsidRPr="005C1C87">
        <w:rPr>
          <w:rFonts w:ascii="Arial" w:hAnsi="Arial" w:cs="Arial"/>
          <w:color w:val="EE0000"/>
        </w:rPr>
        <w:t>zde doplňte</w:t>
      </w:r>
    </w:p>
    <w:p w14:paraId="566CA240" w14:textId="24464720" w:rsidR="00760BE3" w:rsidRPr="00E56B08" w:rsidRDefault="00760BE3" w:rsidP="00760BE3">
      <w:pPr>
        <w:rPr>
          <w:rFonts w:ascii="Arial" w:hAnsi="Arial" w:cs="Arial"/>
          <w:b/>
          <w:bCs/>
          <w:u w:val="single"/>
        </w:rPr>
      </w:pPr>
      <w:r w:rsidRPr="00E56B08">
        <w:rPr>
          <w:rFonts w:ascii="Arial" w:hAnsi="Arial" w:cs="Arial"/>
          <w:b/>
          <w:bCs/>
          <w:u w:val="single"/>
        </w:rPr>
        <w:t xml:space="preserve">Celkové náklady: </w:t>
      </w:r>
      <w:r w:rsidR="005C1C87" w:rsidRPr="005C1C87">
        <w:rPr>
          <w:rFonts w:ascii="Arial" w:hAnsi="Arial" w:cs="Arial"/>
          <w:color w:val="EE0000"/>
        </w:rPr>
        <w:t>zde doplňte</w:t>
      </w:r>
    </w:p>
    <w:p w14:paraId="016C42CF" w14:textId="77777777" w:rsidR="00760BE3" w:rsidRPr="00E56B08" w:rsidRDefault="00760BE3" w:rsidP="00760BE3">
      <w:pPr>
        <w:rPr>
          <w:rFonts w:ascii="Arial" w:hAnsi="Arial" w:cs="Arial"/>
        </w:rPr>
      </w:pPr>
    </w:p>
    <w:p w14:paraId="408E2F93" w14:textId="71C36276" w:rsidR="00760BE3" w:rsidRDefault="009F4B30" w:rsidP="00760BE3">
      <w:pPr>
        <w:rPr>
          <w:rFonts w:ascii="Arial" w:hAnsi="Arial" w:cs="Arial"/>
          <w:color w:val="EE0000"/>
        </w:rPr>
      </w:pPr>
      <w:r>
        <w:rPr>
          <w:rFonts w:ascii="Arial" w:hAnsi="Arial" w:cs="Arial"/>
          <w:b/>
          <w:bCs/>
          <w:u w:val="single"/>
        </w:rPr>
        <w:t>Podrobný soupis výdajů hrazených z dotace:</w:t>
      </w:r>
      <w:r w:rsidR="005C1C87" w:rsidRPr="009F4B30">
        <w:rPr>
          <w:rFonts w:ascii="Arial" w:hAnsi="Arial" w:cs="Arial"/>
          <w:color w:val="EE0000"/>
        </w:rPr>
        <w:t xml:space="preserve"> </w:t>
      </w:r>
      <w:r w:rsidR="005C1C87" w:rsidRPr="005C1C87">
        <w:rPr>
          <w:rFonts w:ascii="Arial" w:hAnsi="Arial" w:cs="Arial"/>
          <w:color w:val="EE0000"/>
        </w:rPr>
        <w:t>zde doplňte</w:t>
      </w:r>
    </w:p>
    <w:p w14:paraId="052D2527" w14:textId="1FADED11" w:rsidR="009F4B30" w:rsidRPr="009F4B30" w:rsidRDefault="009F4B30" w:rsidP="00760BE3">
      <w:pPr>
        <w:rPr>
          <w:rFonts w:ascii="Arial" w:hAnsi="Arial" w:cs="Arial"/>
          <w:b/>
          <w:bCs/>
          <w:color w:val="000000" w:themeColor="text1"/>
          <w:u w:val="single"/>
        </w:rPr>
      </w:pPr>
      <w:r w:rsidRPr="009F4B30">
        <w:rPr>
          <w:rFonts w:ascii="Arial" w:hAnsi="Arial" w:cs="Arial"/>
          <w:b/>
          <w:bCs/>
          <w:color w:val="000000" w:themeColor="text1"/>
          <w:u w:val="single"/>
        </w:rPr>
        <w:t>Popis průběhu akce:</w:t>
      </w:r>
      <w:r w:rsidR="00870A63" w:rsidRPr="00870A63">
        <w:rPr>
          <w:rFonts w:ascii="Arial" w:hAnsi="Arial" w:cs="Arial"/>
          <w:color w:val="EE0000"/>
        </w:rPr>
        <w:t xml:space="preserve"> </w:t>
      </w:r>
      <w:r w:rsidR="00870A63" w:rsidRPr="005C1C87">
        <w:rPr>
          <w:rFonts w:ascii="Arial" w:hAnsi="Arial" w:cs="Arial"/>
          <w:color w:val="EE0000"/>
        </w:rPr>
        <w:t>zde doplňte</w:t>
      </w:r>
    </w:p>
    <w:p w14:paraId="692571D5" w14:textId="7DB39471" w:rsidR="00760BE3" w:rsidRPr="00E56B08" w:rsidRDefault="00760BE3" w:rsidP="00760BE3">
      <w:pPr>
        <w:rPr>
          <w:rFonts w:ascii="Arial" w:hAnsi="Arial" w:cs="Arial"/>
          <w:b/>
          <w:bCs/>
          <w:u w:val="single"/>
        </w:rPr>
      </w:pPr>
      <w:r w:rsidRPr="00E56B08">
        <w:rPr>
          <w:rFonts w:ascii="Arial" w:hAnsi="Arial" w:cs="Arial"/>
          <w:b/>
          <w:bCs/>
          <w:u w:val="single"/>
        </w:rPr>
        <w:t>Propagace projektu</w:t>
      </w:r>
      <w:r w:rsidRPr="00E56B08">
        <w:rPr>
          <w:rFonts w:ascii="Arial" w:hAnsi="Arial" w:cs="Arial"/>
          <w:b/>
          <w:bCs/>
          <w:u w:val="single"/>
        </w:rPr>
        <w:t>:</w:t>
      </w:r>
    </w:p>
    <w:p w14:paraId="27CB166F" w14:textId="632D9499" w:rsidR="00760BE3" w:rsidRDefault="00760BE3" w:rsidP="00257438">
      <w:pPr>
        <w:jc w:val="both"/>
        <w:rPr>
          <w:rFonts w:ascii="Arial" w:hAnsi="Arial" w:cs="Arial"/>
          <w:color w:val="EE0000"/>
        </w:rPr>
      </w:pPr>
      <w:r w:rsidRPr="00E56B08">
        <w:rPr>
          <w:rFonts w:ascii="Arial" w:hAnsi="Arial" w:cs="Arial"/>
        </w:rPr>
        <w:t xml:space="preserve">Při propagaci projektu bylo postupováno v souladu s </w:t>
      </w:r>
      <w:proofErr w:type="spellStart"/>
      <w:r w:rsidRPr="00E56B08">
        <w:rPr>
          <w:rFonts w:ascii="Arial" w:hAnsi="Arial" w:cs="Arial"/>
        </w:rPr>
        <w:t>ust</w:t>
      </w:r>
      <w:proofErr w:type="spellEnd"/>
      <w:r w:rsidRPr="00E56B08">
        <w:rPr>
          <w:rFonts w:ascii="Arial" w:hAnsi="Arial" w:cs="Arial"/>
        </w:rPr>
        <w:t>. čl. II odst. 10 Smlouvy o poskytnutí</w:t>
      </w:r>
      <w:r w:rsidR="00A8754D">
        <w:rPr>
          <w:rFonts w:ascii="Arial" w:hAnsi="Arial" w:cs="Arial"/>
        </w:rPr>
        <w:t xml:space="preserve"> </w:t>
      </w:r>
      <w:r w:rsidRPr="00E56B08">
        <w:rPr>
          <w:rFonts w:ascii="Arial" w:hAnsi="Arial" w:cs="Arial"/>
        </w:rPr>
        <w:t>dotace, tj. příjemce má uvedeno logo Olomouckého kraje a informaci o finanční podpoře akce</w:t>
      </w:r>
      <w:r w:rsidR="00A8754D">
        <w:rPr>
          <w:rFonts w:ascii="Arial" w:hAnsi="Arial" w:cs="Arial"/>
        </w:rPr>
        <w:t xml:space="preserve"> </w:t>
      </w:r>
      <w:r w:rsidRPr="00E56B08">
        <w:rPr>
          <w:rFonts w:ascii="Arial" w:hAnsi="Arial" w:cs="Arial"/>
        </w:rPr>
        <w:t xml:space="preserve">poskytovatelem dotace na </w:t>
      </w:r>
      <w:r w:rsidR="00870A63">
        <w:rPr>
          <w:rFonts w:ascii="Arial" w:hAnsi="Arial" w:cs="Arial"/>
        </w:rPr>
        <w:t>svých webových stránkách, nebo sociálních sítích</w:t>
      </w:r>
      <w:r w:rsidR="00257438">
        <w:rPr>
          <w:rFonts w:ascii="Arial" w:hAnsi="Arial" w:cs="Arial"/>
        </w:rPr>
        <w:t>,</w:t>
      </w:r>
      <w:r w:rsidR="00870A63">
        <w:rPr>
          <w:rFonts w:ascii="Arial" w:hAnsi="Arial" w:cs="Arial"/>
        </w:rPr>
        <w:t xml:space="preserve"> </w:t>
      </w:r>
      <w:r w:rsidR="00A8754D">
        <w:rPr>
          <w:rFonts w:ascii="Arial" w:hAnsi="Arial" w:cs="Arial"/>
        </w:rPr>
        <w:t>pokud byly zřízeny.</w:t>
      </w:r>
      <w:r w:rsidR="0095336A">
        <w:rPr>
          <w:rFonts w:ascii="Arial" w:hAnsi="Arial" w:cs="Arial"/>
        </w:rPr>
        <w:t xml:space="preserve"> </w:t>
      </w:r>
      <w:r w:rsidRPr="00E56B08">
        <w:rPr>
          <w:rFonts w:ascii="Arial" w:hAnsi="Arial" w:cs="Arial"/>
        </w:rPr>
        <w:t>Uveřejnění</w:t>
      </w:r>
      <w:r w:rsidR="0095336A">
        <w:rPr>
          <w:rFonts w:ascii="Arial" w:hAnsi="Arial" w:cs="Arial"/>
        </w:rPr>
        <w:t xml:space="preserve"> </w:t>
      </w:r>
      <w:r w:rsidRPr="00E56B08">
        <w:rPr>
          <w:rFonts w:ascii="Arial" w:hAnsi="Arial" w:cs="Arial"/>
        </w:rPr>
        <w:t>bude trvat od uzavření smlouvy a min. do konce roku 2026. Odkaz na facebookové</w:t>
      </w:r>
      <w:r w:rsidR="00A8754D">
        <w:rPr>
          <w:rFonts w:ascii="Arial" w:hAnsi="Arial" w:cs="Arial"/>
        </w:rPr>
        <w:t xml:space="preserve"> </w:t>
      </w:r>
      <w:r w:rsidRPr="00E56B08">
        <w:rPr>
          <w:rFonts w:ascii="Arial" w:hAnsi="Arial" w:cs="Arial"/>
        </w:rPr>
        <w:t>stránky příjemce s uvedením propagace projektu</w:t>
      </w:r>
      <w:r w:rsidR="00870A63">
        <w:rPr>
          <w:rFonts w:ascii="Arial" w:hAnsi="Arial" w:cs="Arial"/>
        </w:rPr>
        <w:t xml:space="preserve"> </w:t>
      </w:r>
      <w:r w:rsidR="00870A63" w:rsidRPr="005C1C87">
        <w:rPr>
          <w:rFonts w:ascii="Arial" w:hAnsi="Arial" w:cs="Arial"/>
          <w:color w:val="EE0000"/>
        </w:rPr>
        <w:t>zde doplňte</w:t>
      </w:r>
      <w:r w:rsidR="00870A63">
        <w:rPr>
          <w:rFonts w:ascii="Arial" w:hAnsi="Arial" w:cs="Arial"/>
          <w:color w:val="EE0000"/>
        </w:rPr>
        <w:t xml:space="preserve">. </w:t>
      </w:r>
    </w:p>
    <w:p w14:paraId="241F9272" w14:textId="17742F40" w:rsidR="00870A63" w:rsidRPr="00E56B08" w:rsidRDefault="00870A63" w:rsidP="00760BE3">
      <w:pPr>
        <w:rPr>
          <w:rFonts w:ascii="Arial" w:hAnsi="Arial" w:cs="Arial"/>
        </w:rPr>
      </w:pPr>
      <w:r>
        <w:rPr>
          <w:rFonts w:ascii="Arial" w:hAnsi="Arial" w:cs="Arial"/>
          <w:color w:val="EE0000"/>
        </w:rPr>
        <w:lastRenderedPageBreak/>
        <w:t>Přiložte 2 fotografie s logem Olomouckého kraje z průběhu akce (pokud jste vložili do RAP, nemusíte již zasílat Datovou schránkou).</w:t>
      </w:r>
    </w:p>
    <w:p w14:paraId="5800C015" w14:textId="16A975BA" w:rsidR="00A8754D" w:rsidRDefault="00AD72CE" w:rsidP="00760BE3">
      <w:pPr>
        <w:rPr>
          <w:rFonts w:ascii="Arial" w:hAnsi="Arial" w:cs="Arial"/>
          <w:b/>
          <w:bCs/>
          <w:color w:val="EE0000"/>
        </w:rPr>
      </w:pPr>
      <w:r w:rsidRPr="00D03299">
        <w:rPr>
          <w:rFonts w:ascii="Arial" w:hAnsi="Arial" w:cs="Arial"/>
          <w:b/>
          <w:bCs/>
          <w:color w:val="EE0000"/>
        </w:rPr>
        <w:t>Příloha č. 1 - Finanční vyúčtování dotace na akci</w:t>
      </w:r>
      <w:r w:rsidRPr="00D03299">
        <w:rPr>
          <w:rFonts w:ascii="Arial" w:hAnsi="Arial" w:cs="Arial"/>
          <w:b/>
          <w:bCs/>
          <w:color w:val="EE0000"/>
        </w:rPr>
        <w:t xml:space="preserve"> (vyplněnou a odeslanou v systému RAP) a závěrečnou zprávu zašlete prostřednictvím datové schránky.</w:t>
      </w:r>
    </w:p>
    <w:p w14:paraId="49EC9455" w14:textId="77777777" w:rsidR="00881EFF" w:rsidRDefault="00881EFF" w:rsidP="00760BE3">
      <w:pPr>
        <w:rPr>
          <w:rFonts w:ascii="Arial" w:hAnsi="Arial" w:cs="Arial"/>
          <w:b/>
          <w:bCs/>
          <w:color w:val="EE0000"/>
        </w:rPr>
      </w:pPr>
    </w:p>
    <w:p w14:paraId="61572405" w14:textId="404F44D9" w:rsidR="00881EFF" w:rsidRPr="00D03299" w:rsidRDefault="00881EFF" w:rsidP="00760BE3">
      <w:pPr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  <w:b/>
          <w:bCs/>
          <w:color w:val="EE0000"/>
        </w:rPr>
        <w:t>PO DOPLNĚNÍ ČERVENÝ TEXT ODSTRAŇTE.</w:t>
      </w:r>
    </w:p>
    <w:p w14:paraId="142A94B3" w14:textId="138BE9F0" w:rsidR="00AD72CE" w:rsidRPr="00E56B08" w:rsidRDefault="00AD72CE" w:rsidP="00760BE3">
      <w:pPr>
        <w:rPr>
          <w:rFonts w:ascii="Arial" w:hAnsi="Arial" w:cs="Arial"/>
          <w:b/>
          <w:bCs/>
          <w:u w:val="single"/>
        </w:rPr>
      </w:pPr>
    </w:p>
    <w:p w14:paraId="3907AEC5" w14:textId="77777777" w:rsidR="00A8754D" w:rsidRDefault="00A8754D" w:rsidP="00760BE3">
      <w:pPr>
        <w:rPr>
          <w:rFonts w:ascii="Arial" w:hAnsi="Arial" w:cs="Arial"/>
          <w:i/>
          <w:iCs/>
        </w:rPr>
      </w:pPr>
    </w:p>
    <w:p w14:paraId="090CDD77" w14:textId="77777777" w:rsidR="00A8754D" w:rsidRPr="00E56B08" w:rsidRDefault="00A8754D" w:rsidP="00760BE3">
      <w:pPr>
        <w:rPr>
          <w:rFonts w:ascii="Arial" w:hAnsi="Arial" w:cs="Arial"/>
          <w:i/>
          <w:iCs/>
        </w:rPr>
      </w:pPr>
    </w:p>
    <w:p w14:paraId="5F705EEF" w14:textId="46DF1CC5" w:rsidR="00760BE3" w:rsidRPr="00E56B08" w:rsidRDefault="00760BE3" w:rsidP="00A8754D">
      <w:pPr>
        <w:rPr>
          <w:rFonts w:ascii="Arial" w:hAnsi="Arial" w:cs="Arial"/>
        </w:rPr>
      </w:pPr>
      <w:r w:rsidRPr="00E56B08">
        <w:rPr>
          <w:rFonts w:ascii="Arial" w:hAnsi="Arial" w:cs="Arial"/>
        </w:rPr>
        <w:t xml:space="preserve">V </w:t>
      </w:r>
      <w:r w:rsidRPr="00E56B08">
        <w:rPr>
          <w:rFonts w:ascii="Arial" w:hAnsi="Arial" w:cs="Arial"/>
        </w:rPr>
        <w:t>……….</w:t>
      </w:r>
      <w:r w:rsidRPr="00E56B08">
        <w:rPr>
          <w:rFonts w:ascii="Arial" w:hAnsi="Arial" w:cs="Arial"/>
        </w:rPr>
        <w:t xml:space="preserve"> dne: </w:t>
      </w:r>
      <w:r w:rsidRPr="00E56B08">
        <w:rPr>
          <w:rFonts w:ascii="Arial" w:hAnsi="Arial" w:cs="Arial"/>
        </w:rPr>
        <w:t>………….</w:t>
      </w:r>
      <w:r w:rsidRPr="00E56B08">
        <w:rPr>
          <w:rFonts w:ascii="Arial" w:hAnsi="Arial" w:cs="Arial"/>
        </w:rPr>
        <w:tab/>
      </w:r>
      <w:r w:rsidRPr="00E56B08">
        <w:rPr>
          <w:rFonts w:ascii="Arial" w:hAnsi="Arial" w:cs="Arial"/>
        </w:rPr>
        <w:tab/>
      </w:r>
      <w:r w:rsidRPr="00E56B08">
        <w:rPr>
          <w:rFonts w:ascii="Arial" w:hAnsi="Arial" w:cs="Arial"/>
        </w:rPr>
        <w:tab/>
      </w:r>
      <w:r w:rsidRPr="00E56B08">
        <w:rPr>
          <w:rFonts w:ascii="Arial" w:hAnsi="Arial" w:cs="Arial"/>
        </w:rPr>
        <w:tab/>
      </w:r>
      <w:r w:rsidRPr="00E56B08">
        <w:rPr>
          <w:rFonts w:ascii="Arial" w:hAnsi="Arial" w:cs="Arial"/>
        </w:rPr>
        <w:tab/>
      </w:r>
      <w:r w:rsidRPr="00E56B08">
        <w:rPr>
          <w:rFonts w:ascii="Arial" w:hAnsi="Arial" w:cs="Arial"/>
        </w:rPr>
        <w:tab/>
        <w:t>………………………</w:t>
      </w:r>
      <w:r w:rsidR="00016FC8">
        <w:rPr>
          <w:rFonts w:ascii="Arial" w:hAnsi="Arial" w:cs="Arial"/>
        </w:rPr>
        <w:t>……</w:t>
      </w:r>
    </w:p>
    <w:p w14:paraId="557DA313" w14:textId="79E2E7BC" w:rsidR="00974BD2" w:rsidRPr="00E56B08" w:rsidRDefault="00760BE3" w:rsidP="00016FC8">
      <w:pPr>
        <w:ind w:left="6372" w:firstLine="708"/>
        <w:rPr>
          <w:rFonts w:ascii="Arial" w:hAnsi="Arial" w:cs="Arial"/>
        </w:rPr>
      </w:pPr>
      <w:r w:rsidRPr="00E56B08">
        <w:rPr>
          <w:rFonts w:ascii="Arial" w:hAnsi="Arial" w:cs="Arial"/>
        </w:rPr>
        <w:t>starosta SDH</w:t>
      </w:r>
    </w:p>
    <w:sectPr w:rsidR="00974BD2" w:rsidRPr="00E56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BE3"/>
    <w:rsid w:val="00016FC8"/>
    <w:rsid w:val="00257438"/>
    <w:rsid w:val="00574698"/>
    <w:rsid w:val="005C1C87"/>
    <w:rsid w:val="00760BE3"/>
    <w:rsid w:val="00766AC4"/>
    <w:rsid w:val="00870A63"/>
    <w:rsid w:val="00881EFF"/>
    <w:rsid w:val="0095336A"/>
    <w:rsid w:val="00974BD2"/>
    <w:rsid w:val="00990428"/>
    <w:rsid w:val="009F4B30"/>
    <w:rsid w:val="00A8754D"/>
    <w:rsid w:val="00AD72CE"/>
    <w:rsid w:val="00D03299"/>
    <w:rsid w:val="00E5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02F68"/>
  <w15:chartTrackingRefBased/>
  <w15:docId w15:val="{612E5D43-8D1C-4EF8-932E-41A8E579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60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60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0B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0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0B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0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0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0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0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60B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760B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0B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0BE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0BE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0BE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0BE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0BE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0BE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0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0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0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0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0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0BE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60BE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0BE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0B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0BE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0B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229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Davidová Adéla</dc:creator>
  <cp:keywords/>
  <dc:description/>
  <cp:lastModifiedBy>Davidová Adéla</cp:lastModifiedBy>
  <cp:revision>16</cp:revision>
  <dcterms:created xsi:type="dcterms:W3CDTF">2026-07-13T07:44:00Z</dcterms:created>
  <dcterms:modified xsi:type="dcterms:W3CDTF">2026-07-13T08:09:00Z</dcterms:modified>
</cp:coreProperties>
</file>