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2F9D" w:rsidRPr="00CB2F9D" w:rsidRDefault="00622E5A" w:rsidP="00EF1108">
      <w:pPr>
        <w:spacing w:before="240"/>
        <w:jc w:val="center"/>
        <w:rPr>
          <w:rFonts w:ascii="Arial" w:hAnsi="Arial" w:cs="Arial"/>
          <w:b/>
          <w:sz w:val="24"/>
          <w:szCs w:val="24"/>
        </w:rPr>
      </w:pPr>
      <w:r w:rsidRPr="00CB2F9D">
        <w:rPr>
          <w:rFonts w:ascii="Arial" w:hAnsi="Arial" w:cs="Arial"/>
          <w:b/>
          <w:sz w:val="24"/>
          <w:szCs w:val="24"/>
        </w:rPr>
        <w:t>Vzorové doložky obcí</w:t>
      </w:r>
    </w:p>
    <w:p w:rsidR="00EF1108" w:rsidRDefault="00EF1108" w:rsidP="00EF1108">
      <w:pPr>
        <w:spacing w:before="240" w:after="360"/>
        <w:jc w:val="center"/>
        <w:rPr>
          <w:rFonts w:ascii="Arial" w:hAnsi="Arial" w:cs="Arial"/>
          <w:b/>
          <w:color w:val="FF0000"/>
          <w:sz w:val="24"/>
          <w:szCs w:val="24"/>
          <w:u w:val="single"/>
        </w:rPr>
      </w:pPr>
      <w:r>
        <w:rPr>
          <w:rFonts w:ascii="Arial" w:hAnsi="Arial" w:cs="Arial"/>
          <w:b/>
          <w:color w:val="FF0000"/>
          <w:sz w:val="24"/>
          <w:szCs w:val="24"/>
          <w:u w:val="single"/>
        </w:rPr>
        <w:t>J</w:t>
      </w:r>
      <w:r w:rsidR="00CB2F9D" w:rsidRPr="00EF1108">
        <w:rPr>
          <w:rFonts w:ascii="Arial" w:hAnsi="Arial" w:cs="Arial"/>
          <w:b/>
          <w:color w:val="FF0000"/>
          <w:sz w:val="24"/>
          <w:szCs w:val="24"/>
          <w:u w:val="single"/>
        </w:rPr>
        <w:t>sou to pouze vzory pro vaše využití, vykopírovat</w:t>
      </w:r>
      <w:r>
        <w:rPr>
          <w:rFonts w:ascii="Arial" w:hAnsi="Arial" w:cs="Arial"/>
          <w:b/>
          <w:color w:val="FF0000"/>
          <w:sz w:val="24"/>
          <w:szCs w:val="24"/>
          <w:u w:val="single"/>
        </w:rPr>
        <w:t xml:space="preserve">, upravit </w:t>
      </w:r>
      <w:r w:rsidR="00CB2F9D" w:rsidRPr="00EF1108">
        <w:rPr>
          <w:rFonts w:ascii="Arial" w:hAnsi="Arial" w:cs="Arial"/>
          <w:b/>
          <w:color w:val="FF0000"/>
          <w:sz w:val="24"/>
          <w:szCs w:val="24"/>
          <w:u w:val="single"/>
        </w:rPr>
        <w:t>a doplnit v novém dokumentu</w:t>
      </w:r>
      <w:r>
        <w:rPr>
          <w:rFonts w:ascii="Arial" w:hAnsi="Arial" w:cs="Arial"/>
          <w:b/>
          <w:color w:val="FF0000"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color w:val="FF0000"/>
          <w:sz w:val="24"/>
          <w:szCs w:val="24"/>
          <w:u w:val="single"/>
        </w:rPr>
        <w:t>word</w:t>
      </w:r>
      <w:proofErr w:type="spellEnd"/>
      <w:r>
        <w:rPr>
          <w:rFonts w:ascii="Arial" w:hAnsi="Arial" w:cs="Arial"/>
          <w:b/>
          <w:color w:val="FF0000"/>
          <w:sz w:val="24"/>
          <w:szCs w:val="24"/>
          <w:u w:val="single"/>
        </w:rPr>
        <w:t xml:space="preserve">, uložit jako </w:t>
      </w:r>
      <w:proofErr w:type="spellStart"/>
      <w:r>
        <w:rPr>
          <w:rFonts w:ascii="Arial" w:hAnsi="Arial" w:cs="Arial"/>
          <w:b/>
          <w:color w:val="FF0000"/>
          <w:sz w:val="24"/>
          <w:szCs w:val="24"/>
          <w:u w:val="single"/>
        </w:rPr>
        <w:t>pdf</w:t>
      </w:r>
      <w:proofErr w:type="spellEnd"/>
      <w:r>
        <w:rPr>
          <w:rFonts w:ascii="Arial" w:hAnsi="Arial" w:cs="Arial"/>
          <w:b/>
          <w:color w:val="FF0000"/>
          <w:sz w:val="24"/>
          <w:szCs w:val="24"/>
          <w:u w:val="single"/>
        </w:rPr>
        <w:t xml:space="preserve">. a elektronicky podepsat kvalifikovaným podpisem s časovým razítkem. </w:t>
      </w:r>
    </w:p>
    <w:p w:rsidR="00622E5A" w:rsidRPr="00EF1108" w:rsidRDefault="00EF1108" w:rsidP="00EF1108">
      <w:pPr>
        <w:spacing w:before="240" w:after="360"/>
        <w:jc w:val="center"/>
        <w:rPr>
          <w:rFonts w:ascii="Arial" w:hAnsi="Arial" w:cs="Arial"/>
          <w:b/>
          <w:color w:val="FF0000"/>
          <w:sz w:val="24"/>
          <w:szCs w:val="24"/>
          <w:u w:val="single"/>
        </w:rPr>
      </w:pPr>
      <w:r>
        <w:rPr>
          <w:rFonts w:ascii="Arial" w:hAnsi="Arial" w:cs="Arial"/>
          <w:b/>
          <w:color w:val="FF0000"/>
          <w:sz w:val="24"/>
          <w:szCs w:val="24"/>
          <w:u w:val="single"/>
        </w:rPr>
        <w:t>Posílat až s podepsanou smlouvou od pana hejtmana!</w:t>
      </w:r>
      <w:bookmarkStart w:id="0" w:name="_GoBack"/>
      <w:bookmarkEnd w:id="0"/>
    </w:p>
    <w:p w:rsidR="00CB2F9D" w:rsidRDefault="00622E5A" w:rsidP="00CB2F9D">
      <w:pPr>
        <w:tabs>
          <w:tab w:val="left" w:pos="170"/>
        </w:tabs>
        <w:spacing w:before="480"/>
        <w:ind w:left="170" w:hanging="170"/>
        <w:rPr>
          <w:rFonts w:ascii="Arial" w:hAnsi="Arial" w:cs="Arial"/>
          <w:b/>
          <w:sz w:val="24"/>
          <w:szCs w:val="24"/>
          <w:vertAlign w:val="superscript"/>
        </w:rPr>
      </w:pPr>
      <w:r w:rsidRPr="00622E5A">
        <w:rPr>
          <w:rFonts w:ascii="Arial" w:hAnsi="Arial" w:cs="Arial"/>
          <w:sz w:val="24"/>
          <w:szCs w:val="24"/>
        </w:rPr>
        <w:t>S ohledem na § 102 odst. 3 a § 99 odst. 2 zákona č. 128/2000 Sb., o obcích, v platném znění, přichází v úvahu schválení přijetí dotace a schválení uzavření smlouvy ze strany obcí jednak zastupitelstvem obce (pokud si tuto pravomoc vyhradilo), dále radou obce na základě § 102 odst. 3 zákona o obcích, nebo také starostou nebo obecním úřadem, pokud jim byla tato pravomoc svěřena radou obce, resp. pokud starosta vykonává pravomoc rady v obci, kde se rada nevolí.</w:t>
      </w:r>
      <w:r w:rsidR="00CB2F9D" w:rsidRPr="00CB2F9D">
        <w:rPr>
          <w:rFonts w:ascii="Arial" w:hAnsi="Arial" w:cs="Arial"/>
          <w:b/>
          <w:sz w:val="24"/>
          <w:szCs w:val="24"/>
          <w:vertAlign w:val="superscript"/>
        </w:rPr>
        <w:t xml:space="preserve"> </w:t>
      </w:r>
      <w:r w:rsidR="00CB2F9D" w:rsidRPr="00622E5A">
        <w:rPr>
          <w:rFonts w:ascii="Arial" w:hAnsi="Arial" w:cs="Arial"/>
          <w:b/>
          <w:sz w:val="24"/>
          <w:szCs w:val="24"/>
          <w:vertAlign w:val="superscript"/>
        </w:rPr>
        <w:tab/>
      </w:r>
    </w:p>
    <w:p w:rsidR="00CB2F9D" w:rsidRPr="00622E5A" w:rsidRDefault="00CB2F9D" w:rsidP="00CB2F9D">
      <w:pPr>
        <w:tabs>
          <w:tab w:val="left" w:pos="170"/>
        </w:tabs>
        <w:spacing w:before="480"/>
        <w:ind w:left="170" w:hanging="170"/>
        <w:rPr>
          <w:rFonts w:ascii="Arial" w:hAnsi="Arial" w:cs="Arial"/>
          <w:b/>
          <w:sz w:val="24"/>
          <w:szCs w:val="24"/>
        </w:rPr>
      </w:pPr>
      <w:r w:rsidRPr="00622E5A">
        <w:rPr>
          <w:rFonts w:ascii="Arial" w:hAnsi="Arial" w:cs="Arial"/>
          <w:b/>
          <w:sz w:val="24"/>
          <w:szCs w:val="24"/>
        </w:rPr>
        <w:t>Obcí se pro účely tohoto textu rozumí nejen obec, ale také statutární město, město a městys. Při uzavírání konkrétní smlouvy je proto nutné upravit text doložky tak, aby odpovídal subjektu příjemce. Pojmy „obec“, „zastupitelstvo obce“, „rada obce“, „starosta“ a „obecní úřad“ musí být tedy upraveny podle toho, zda příjemcem je obec, statutární město, město nebo městys.</w:t>
      </w:r>
    </w:p>
    <w:p w:rsidR="00622E5A" w:rsidRPr="00622E5A" w:rsidRDefault="00622E5A" w:rsidP="00622E5A">
      <w:pPr>
        <w:spacing w:after="240"/>
        <w:rPr>
          <w:rFonts w:ascii="Arial" w:hAnsi="Arial" w:cs="Arial"/>
          <w:sz w:val="24"/>
          <w:szCs w:val="24"/>
        </w:rPr>
      </w:pPr>
    </w:p>
    <w:p w:rsidR="00622E5A" w:rsidRPr="00622E5A" w:rsidRDefault="00622E5A" w:rsidP="00622E5A">
      <w:pPr>
        <w:spacing w:after="240"/>
        <w:rPr>
          <w:rFonts w:ascii="Arial" w:hAnsi="Arial" w:cs="Arial"/>
          <w:sz w:val="24"/>
          <w:szCs w:val="24"/>
        </w:rPr>
      </w:pPr>
      <w:r w:rsidRPr="00622E5A">
        <w:rPr>
          <w:rFonts w:ascii="Arial" w:hAnsi="Arial" w:cs="Arial"/>
          <w:sz w:val="24"/>
          <w:szCs w:val="24"/>
        </w:rPr>
        <w:t>V úvahu tedy připadají tyto schvalovací doložky, které by měly být připojovány ke smlouvám obcemi jako příjemci dotace, podle toho, kdo je v dané obci příslušným orgánem oprávněným schválit přijetí dotace a uzavření smlouvy:</w:t>
      </w:r>
    </w:p>
    <w:p w:rsidR="00622E5A" w:rsidRPr="00622E5A" w:rsidRDefault="00622E5A" w:rsidP="00622E5A">
      <w:pPr>
        <w:pStyle w:val="Odstavecseseznamem"/>
        <w:numPr>
          <w:ilvl w:val="0"/>
          <w:numId w:val="1"/>
        </w:numPr>
        <w:spacing w:after="360"/>
        <w:ind w:left="567" w:hanging="425"/>
        <w:contextualSpacing w:val="0"/>
        <w:rPr>
          <w:rFonts w:ascii="Arial" w:hAnsi="Arial" w:cs="Arial"/>
          <w:sz w:val="24"/>
          <w:szCs w:val="24"/>
        </w:rPr>
      </w:pPr>
      <w:r w:rsidRPr="00622E5A">
        <w:rPr>
          <w:rFonts w:ascii="Arial" w:hAnsi="Arial" w:cs="Arial"/>
          <w:sz w:val="24"/>
          <w:szCs w:val="24"/>
        </w:rPr>
        <w:t>Přijetí dotace a uzavření této smlouvy bylo schváleno Zastupitelstvem obce ………………………… dne …………… usnesením č. …………………</w:t>
      </w:r>
    </w:p>
    <w:p w:rsidR="00622E5A" w:rsidRPr="00622E5A" w:rsidRDefault="00622E5A" w:rsidP="00622E5A">
      <w:pPr>
        <w:pStyle w:val="Odstavecseseznamem"/>
        <w:numPr>
          <w:ilvl w:val="0"/>
          <w:numId w:val="1"/>
        </w:numPr>
        <w:spacing w:after="360"/>
        <w:ind w:left="567" w:hanging="425"/>
        <w:contextualSpacing w:val="0"/>
        <w:rPr>
          <w:rFonts w:ascii="Arial" w:hAnsi="Arial" w:cs="Arial"/>
          <w:sz w:val="24"/>
          <w:szCs w:val="24"/>
        </w:rPr>
      </w:pPr>
      <w:r w:rsidRPr="00622E5A">
        <w:rPr>
          <w:rFonts w:ascii="Arial" w:hAnsi="Arial" w:cs="Arial"/>
          <w:sz w:val="24"/>
          <w:szCs w:val="24"/>
        </w:rPr>
        <w:t>Přijetí dotace a uzavření této smlouvy bylo schváleno Radou obce ………………………… dne …………… usnesením č. …………………</w:t>
      </w:r>
    </w:p>
    <w:p w:rsidR="00622E5A" w:rsidRPr="00622E5A" w:rsidRDefault="00622E5A" w:rsidP="00622E5A">
      <w:pPr>
        <w:pStyle w:val="Odstavecseseznamem"/>
        <w:numPr>
          <w:ilvl w:val="0"/>
          <w:numId w:val="1"/>
        </w:numPr>
        <w:spacing w:after="360"/>
        <w:ind w:left="567" w:hanging="425"/>
        <w:contextualSpacing w:val="0"/>
        <w:rPr>
          <w:rFonts w:ascii="Arial" w:hAnsi="Arial" w:cs="Arial"/>
          <w:sz w:val="24"/>
          <w:szCs w:val="24"/>
        </w:rPr>
      </w:pPr>
      <w:r w:rsidRPr="00622E5A">
        <w:rPr>
          <w:rFonts w:ascii="Arial" w:hAnsi="Arial" w:cs="Arial"/>
          <w:sz w:val="24"/>
          <w:szCs w:val="24"/>
        </w:rPr>
        <w:t>Přijetí dotace a uzavření této smlouvy bylo schváleno starostou obce ………………………… dne ……………, a to na základě svěření této pravomoci Radou obce ………………………… provedeného dne …………… usnesením č. ………………… podle § 102 odst. 3 zákona č. 128/2000 Sb., o obcích (obecní zřízení), v platném znění.</w:t>
      </w:r>
    </w:p>
    <w:p w:rsidR="00622E5A" w:rsidRPr="00622E5A" w:rsidRDefault="00622E5A" w:rsidP="00622E5A">
      <w:pPr>
        <w:pStyle w:val="Odstavecseseznamem"/>
        <w:numPr>
          <w:ilvl w:val="0"/>
          <w:numId w:val="1"/>
        </w:numPr>
        <w:spacing w:after="360"/>
        <w:ind w:left="567" w:hanging="425"/>
        <w:contextualSpacing w:val="0"/>
        <w:rPr>
          <w:rFonts w:ascii="Arial" w:hAnsi="Arial" w:cs="Arial"/>
          <w:sz w:val="24"/>
          <w:szCs w:val="24"/>
        </w:rPr>
      </w:pPr>
      <w:r w:rsidRPr="00622E5A">
        <w:rPr>
          <w:rFonts w:ascii="Arial" w:hAnsi="Arial" w:cs="Arial"/>
          <w:sz w:val="24"/>
          <w:szCs w:val="24"/>
        </w:rPr>
        <w:t>Přijetí dotace a uzavření této smlouvy bylo schváleno starostou obce ………………………… dne …………… podle § 99 odst. 2 zákona č. 128/2000 Sb., o obcích (obecní zřízení), v platném znění.</w:t>
      </w:r>
    </w:p>
    <w:p w:rsidR="005944FD" w:rsidRPr="00622E5A" w:rsidRDefault="00622E5A" w:rsidP="00AE7A0B">
      <w:pPr>
        <w:pStyle w:val="Odstavecseseznamem"/>
        <w:numPr>
          <w:ilvl w:val="0"/>
          <w:numId w:val="1"/>
        </w:numPr>
        <w:spacing w:after="360"/>
        <w:ind w:left="567" w:hanging="425"/>
        <w:contextualSpacing w:val="0"/>
      </w:pPr>
      <w:r w:rsidRPr="00EF1108">
        <w:rPr>
          <w:rFonts w:ascii="Arial" w:hAnsi="Arial" w:cs="Arial"/>
          <w:sz w:val="24"/>
          <w:szCs w:val="24"/>
        </w:rPr>
        <w:t>Přijetí dotace a uzavření této smlouvy bylo schváleno obecním úřadem obce ………………………… dne ……………, a to na základě svěření této pravomoci Radou obce ………………………… provedeného dne …………… usnesením č. ………………… podle § 102 odst. 3 zákona č. 128/2000 Sb., o obcích (obecní zřízení), v platném znění.</w:t>
      </w:r>
    </w:p>
    <w:sectPr w:rsidR="005944FD" w:rsidRPr="00622E5A" w:rsidSect="00CB2F9D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D53485"/>
    <w:multiLevelType w:val="hybridMultilevel"/>
    <w:tmpl w:val="417A3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E5A"/>
    <w:rsid w:val="005944FD"/>
    <w:rsid w:val="00622E5A"/>
    <w:rsid w:val="00CB2F9D"/>
    <w:rsid w:val="00EF1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A662F"/>
  <w15:chartTrackingRefBased/>
  <w15:docId w15:val="{EF427A44-B215-49E1-8BDB-D94B60B84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22E5A"/>
    <w:pPr>
      <w:spacing w:after="0" w:line="240" w:lineRule="auto"/>
      <w:ind w:left="851" w:hanging="851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link w:val="OdstavecseseznamemChar"/>
    <w:uiPriority w:val="34"/>
    <w:qFormat/>
    <w:rsid w:val="00622E5A"/>
    <w:pPr>
      <w:ind w:left="720"/>
      <w:contextualSpacing/>
    </w:pPr>
  </w:style>
  <w:style w:type="character" w:customStyle="1" w:styleId="OdstavecseseznamemChar">
    <w:name w:val="Odstavec se seznamem Char"/>
    <w:link w:val="Odstavecseseznamem"/>
    <w:uiPriority w:val="34"/>
    <w:rsid w:val="00622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331</Words>
  <Characters>1954</Characters>
  <Application>Microsoft Office Word</Application>
  <DocSecurity>0</DocSecurity>
  <Lines>16</Lines>
  <Paragraphs>4</Paragraphs>
  <ScaleCrop>false</ScaleCrop>
  <Company>VDI0101W10</Company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Procházková Blanka</dc:creator>
  <cp:keywords/>
  <dc:description/>
  <cp:lastModifiedBy>Procházková Blanka</cp:lastModifiedBy>
  <cp:revision>3</cp:revision>
  <dcterms:created xsi:type="dcterms:W3CDTF">2022-04-11T07:28:00Z</dcterms:created>
  <dcterms:modified xsi:type="dcterms:W3CDTF">2022-04-12T06:29:00Z</dcterms:modified>
</cp:coreProperties>
</file>