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47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8"/>
        <w:gridCol w:w="2103"/>
        <w:gridCol w:w="1540"/>
        <w:gridCol w:w="2396"/>
        <w:gridCol w:w="1768"/>
        <w:gridCol w:w="2833"/>
        <w:gridCol w:w="3400"/>
      </w:tblGrid>
      <w:tr w:rsidR="00C27308" w:rsidRPr="00C27308" w:rsidTr="002B4978">
        <w:trPr>
          <w:gridAfter w:val="5"/>
          <w:wAfter w:w="3876" w:type="pct"/>
          <w:trHeight w:val="145"/>
        </w:trPr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1839" w:rsidRPr="00C27308" w:rsidRDefault="002B1839" w:rsidP="002B1839">
            <w:pPr>
              <w:jc w:val="center"/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B1839" w:rsidRPr="00C27308" w:rsidRDefault="002B1839" w:rsidP="00E35D9C"/>
        </w:tc>
      </w:tr>
      <w:tr w:rsidR="00C27308" w:rsidRPr="00C27308" w:rsidTr="00EE7333">
        <w:trPr>
          <w:trHeight w:val="145"/>
        </w:trPr>
        <w:tc>
          <w:tcPr>
            <w:tcW w:w="441" w:type="pct"/>
            <w:tcBorders>
              <w:top w:val="single" w:sz="4" w:space="0" w:color="auto"/>
            </w:tcBorders>
          </w:tcPr>
          <w:p w:rsidR="002B1839" w:rsidRPr="00C27308" w:rsidRDefault="002B1839" w:rsidP="002B1839">
            <w:pPr>
              <w:jc w:val="center"/>
              <w:rPr>
                <w:b/>
              </w:rPr>
            </w:pPr>
            <w:r w:rsidRPr="00C27308">
              <w:rPr>
                <w:b/>
              </w:rPr>
              <w:t>Pořadové číslo</w:t>
            </w:r>
          </w:p>
        </w:tc>
        <w:tc>
          <w:tcPr>
            <w:tcW w:w="683" w:type="pct"/>
            <w:tcBorders>
              <w:top w:val="single" w:sz="4" w:space="0" w:color="auto"/>
            </w:tcBorders>
            <w:shd w:val="clear" w:color="auto" w:fill="auto"/>
          </w:tcPr>
          <w:p w:rsidR="002B1839" w:rsidRPr="00C27308" w:rsidRDefault="002B1839" w:rsidP="00E35D9C">
            <w:pPr>
              <w:rPr>
                <w:b/>
              </w:rPr>
            </w:pPr>
            <w:r w:rsidRPr="00C27308">
              <w:rPr>
                <w:b/>
              </w:rPr>
              <w:t>číslo rejstříku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pPr>
              <w:rPr>
                <w:b/>
              </w:rPr>
            </w:pPr>
            <w:r w:rsidRPr="00C27308">
              <w:rPr>
                <w:b/>
              </w:rPr>
              <w:t>okres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pPr>
              <w:rPr>
                <w:b/>
              </w:rPr>
            </w:pPr>
            <w:proofErr w:type="spellStart"/>
            <w:proofErr w:type="gramStart"/>
            <w:r w:rsidRPr="00C27308">
              <w:rPr>
                <w:b/>
              </w:rPr>
              <w:t>k.ú</w:t>
            </w:r>
            <w:proofErr w:type="spellEnd"/>
            <w:r w:rsidRPr="00C27308">
              <w:rPr>
                <w:b/>
              </w:rPr>
              <w:t>.</w:t>
            </w:r>
            <w:proofErr w:type="gramEnd"/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pPr>
              <w:rPr>
                <w:b/>
              </w:rPr>
            </w:pPr>
            <w:proofErr w:type="gramStart"/>
            <w:r w:rsidRPr="00C27308">
              <w:rPr>
                <w:b/>
              </w:rPr>
              <w:t>č.p.</w:t>
            </w:r>
            <w:proofErr w:type="gramEnd"/>
            <w:r w:rsidRPr="00C27308">
              <w:rPr>
                <w:b/>
              </w:rPr>
              <w:t>/</w:t>
            </w:r>
            <w:r w:rsidR="0075420E" w:rsidRPr="00C27308">
              <w:rPr>
                <w:b/>
              </w:rPr>
              <w:t>(</w:t>
            </w:r>
            <w:proofErr w:type="spellStart"/>
            <w:r w:rsidRPr="00C27308">
              <w:rPr>
                <w:b/>
              </w:rPr>
              <w:t>parc.č</w:t>
            </w:r>
            <w:proofErr w:type="spellEnd"/>
            <w:r w:rsidRPr="00C27308">
              <w:rPr>
                <w:b/>
              </w:rPr>
              <w:t>.</w:t>
            </w:r>
            <w:r w:rsidR="0075420E" w:rsidRPr="00C27308">
              <w:rPr>
                <w:b/>
              </w:rPr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pPr>
              <w:rPr>
                <w:b/>
              </w:rPr>
            </w:pPr>
            <w:r w:rsidRPr="00C27308">
              <w:rPr>
                <w:b/>
              </w:rPr>
              <w:t>název památky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pPr>
              <w:rPr>
                <w:b/>
              </w:rPr>
            </w:pPr>
            <w:r w:rsidRPr="00C27308">
              <w:rPr>
                <w:b/>
              </w:rPr>
              <w:t xml:space="preserve"> organizace</w:t>
            </w:r>
          </w:p>
        </w:tc>
      </w:tr>
      <w:tr w:rsidR="00C27308" w:rsidRPr="00C27308" w:rsidTr="00EE7333">
        <w:trPr>
          <w:trHeight w:val="145"/>
        </w:trPr>
        <w:tc>
          <w:tcPr>
            <w:tcW w:w="441" w:type="pct"/>
          </w:tcPr>
          <w:p w:rsidR="002B1839" w:rsidRPr="00C27308" w:rsidRDefault="002B1839" w:rsidP="002B1839">
            <w:pPr>
              <w:jc w:val="center"/>
            </w:pPr>
            <w:r w:rsidRPr="00C27308">
              <w:t>1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46754/7-5642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Prostějov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Nezamyslice</w:t>
            </w:r>
            <w:r w:rsidR="002B4978" w:rsidRPr="00C27308">
              <w:t xml:space="preserve"> </w:t>
            </w:r>
            <w:r w:rsidRPr="00C27308">
              <w:t xml:space="preserve"> nad Hanou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17/</w:t>
            </w:r>
            <w:r w:rsidR="0075420E" w:rsidRPr="00C27308">
              <w:t>(</w:t>
            </w:r>
            <w:r w:rsidRPr="00C27308">
              <w:t>31/2</w:t>
            </w:r>
            <w:r w:rsidR="0075420E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zámek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Domov „Na zámku“</w:t>
            </w:r>
            <w:r w:rsidR="004658DA" w:rsidRPr="00C27308">
              <w:t xml:space="preserve">, </w:t>
            </w:r>
            <w:r w:rsidR="004658DA" w:rsidRPr="00C27308">
              <w:rPr>
                <w:b/>
              </w:rPr>
              <w:t xml:space="preserve"> </w:t>
            </w:r>
            <w:r w:rsidR="004658DA" w:rsidRPr="00C27308">
              <w:t>příspěvková organizace</w:t>
            </w:r>
          </w:p>
        </w:tc>
      </w:tr>
      <w:tr w:rsidR="00C27308" w:rsidRPr="00C27308" w:rsidTr="00EE7333">
        <w:trPr>
          <w:trHeight w:val="145"/>
        </w:trPr>
        <w:tc>
          <w:tcPr>
            <w:tcW w:w="441" w:type="pct"/>
          </w:tcPr>
          <w:p w:rsidR="002B1839" w:rsidRPr="00C27308" w:rsidRDefault="002B1839" w:rsidP="002B1839">
            <w:pPr>
              <w:jc w:val="center"/>
            </w:pPr>
            <w:r w:rsidRPr="00C27308">
              <w:t>2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16298/8-1879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Olomouc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Mladeč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2/</w:t>
            </w:r>
            <w:r w:rsidR="0075420E" w:rsidRPr="00C27308">
              <w:t>(</w:t>
            </w:r>
            <w:r w:rsidRPr="00C27308">
              <w:t>489/3</w:t>
            </w:r>
            <w:r w:rsidR="0075420E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zámek s areálem parku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Nové Zámky poskytovatel sociálních služeb</w:t>
            </w:r>
            <w:r w:rsidR="004658DA" w:rsidRPr="00C27308">
              <w:t>,  příspěvková organizace</w:t>
            </w:r>
          </w:p>
        </w:tc>
      </w:tr>
      <w:tr w:rsidR="00C27308" w:rsidRPr="00C27308" w:rsidTr="00EE7333">
        <w:trPr>
          <w:trHeight w:val="145"/>
        </w:trPr>
        <w:tc>
          <w:tcPr>
            <w:tcW w:w="441" w:type="pct"/>
          </w:tcPr>
          <w:p w:rsidR="002B1839" w:rsidRPr="00C27308" w:rsidRDefault="002B1839" w:rsidP="002B1839">
            <w:pPr>
              <w:jc w:val="center"/>
            </w:pPr>
            <w:r w:rsidRPr="00C27308">
              <w:t>3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16781/8-565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Přerov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Rokytnice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1/</w:t>
            </w:r>
            <w:r w:rsidR="0075420E" w:rsidRPr="00C27308">
              <w:t>(</w:t>
            </w:r>
            <w:r w:rsidRPr="00C27308">
              <w:t>51</w:t>
            </w:r>
            <w:r w:rsidR="0075420E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zámek s parkem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Domov na Zámečku Rokytnice</w:t>
            </w:r>
            <w:r w:rsidR="004658DA" w:rsidRPr="00C27308">
              <w:t>,  příspěvková organizace</w:t>
            </w:r>
          </w:p>
        </w:tc>
      </w:tr>
      <w:tr w:rsidR="00C27308" w:rsidRPr="00C27308" w:rsidTr="00EE7333">
        <w:trPr>
          <w:trHeight w:val="145"/>
        </w:trPr>
        <w:tc>
          <w:tcPr>
            <w:tcW w:w="441" w:type="pct"/>
          </w:tcPr>
          <w:p w:rsidR="002B1839" w:rsidRPr="00C27308" w:rsidRDefault="002B1839" w:rsidP="002B1839">
            <w:pPr>
              <w:jc w:val="center"/>
            </w:pPr>
            <w:r w:rsidRPr="00C27308">
              <w:t>4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46540/8-956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Jeseník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Kobylá nad Vidnavkou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58</w:t>
            </w:r>
            <w:r w:rsidR="0075420E" w:rsidRPr="00C27308">
              <w:t>(</w:t>
            </w:r>
            <w:r w:rsidRPr="00C27308">
              <w:t>/15</w:t>
            </w:r>
            <w:r w:rsidR="0075420E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zámek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Domov důchodců Kobylá nad Vidnavkou</w:t>
            </w:r>
            <w:r w:rsidR="004658DA" w:rsidRPr="00C27308">
              <w:t>,  příspěvková organizace</w:t>
            </w:r>
          </w:p>
        </w:tc>
      </w:tr>
      <w:tr w:rsidR="00C27308" w:rsidRPr="00C27308" w:rsidTr="00EE7333">
        <w:trPr>
          <w:trHeight w:val="145"/>
        </w:trPr>
        <w:tc>
          <w:tcPr>
            <w:tcW w:w="441" w:type="pct"/>
          </w:tcPr>
          <w:p w:rsidR="002B1839" w:rsidRPr="00C27308" w:rsidRDefault="002B1839" w:rsidP="002B1839">
            <w:pPr>
              <w:jc w:val="center"/>
            </w:pPr>
            <w:r w:rsidRPr="00C27308">
              <w:t>5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35376/7-5556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Prostějov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Jesenec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1,2/</w:t>
            </w:r>
            <w:r w:rsidR="0075420E" w:rsidRPr="00C27308">
              <w:t>(</w:t>
            </w:r>
            <w:r w:rsidRPr="00C27308">
              <w:t>31</w:t>
            </w:r>
            <w:r w:rsidR="0075420E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zámek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EE7333" w:rsidP="00E35D9C">
            <w:r w:rsidRPr="00C27308">
              <w:t>Domov pro seniory</w:t>
            </w:r>
            <w:r w:rsidR="002B1839" w:rsidRPr="00C27308">
              <w:t xml:space="preserve"> Jesenec</w:t>
            </w:r>
            <w:r w:rsidR="004658DA" w:rsidRPr="00C27308">
              <w:t>,  příspěvková organizace</w:t>
            </w:r>
          </w:p>
        </w:tc>
      </w:tr>
      <w:tr w:rsidR="00C27308" w:rsidRPr="00C27308" w:rsidTr="00EE7333">
        <w:trPr>
          <w:trHeight w:val="145"/>
        </w:trPr>
        <w:tc>
          <w:tcPr>
            <w:tcW w:w="441" w:type="pct"/>
          </w:tcPr>
          <w:p w:rsidR="002B1839" w:rsidRPr="00C27308" w:rsidRDefault="002B1839" w:rsidP="002B1839">
            <w:pPr>
              <w:jc w:val="center"/>
            </w:pPr>
            <w:r w:rsidRPr="00C27308">
              <w:t>6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16179/7-5483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Prostějov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Čechy pod Kosířem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75420E" w:rsidP="00E35D9C">
            <w:r w:rsidRPr="00C27308">
              <w:t>1</w:t>
            </w:r>
            <w:r w:rsidR="002B1839" w:rsidRPr="00C27308">
              <w:t>/</w:t>
            </w:r>
            <w:r w:rsidRPr="00C27308">
              <w:t>(</w:t>
            </w:r>
            <w:r w:rsidR="002B1839" w:rsidRPr="00C27308">
              <w:t>129</w:t>
            </w:r>
            <w:r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zámek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4658DA">
            <w:r w:rsidRPr="00C27308">
              <w:t>Vlastivědné muzeum v</w:t>
            </w:r>
            <w:r w:rsidR="004658DA" w:rsidRPr="00C27308">
              <w:t> </w:t>
            </w:r>
            <w:r w:rsidRPr="00C27308">
              <w:t>Olomouci</w:t>
            </w:r>
          </w:p>
        </w:tc>
      </w:tr>
      <w:tr w:rsidR="00C27308" w:rsidRPr="00C27308" w:rsidTr="00EE7333">
        <w:trPr>
          <w:trHeight w:val="145"/>
        </w:trPr>
        <w:tc>
          <w:tcPr>
            <w:tcW w:w="441" w:type="pct"/>
          </w:tcPr>
          <w:p w:rsidR="002B1839" w:rsidRPr="00C27308" w:rsidRDefault="002B1839" w:rsidP="002B1839">
            <w:pPr>
              <w:jc w:val="center"/>
            </w:pPr>
            <w:r w:rsidRPr="00C27308">
              <w:t>7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13555/8-3552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Olomouc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Olomouc-město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284/</w:t>
            </w:r>
            <w:r w:rsidR="0075420E" w:rsidRPr="00C27308">
              <w:t>(</w:t>
            </w:r>
            <w:r w:rsidRPr="00C27308">
              <w:t>216</w:t>
            </w:r>
            <w:r w:rsidR="0075420E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bývalá jezuitská školní budova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4658DA">
            <w:r w:rsidRPr="00C27308">
              <w:t>Vlastivědné muzeum v</w:t>
            </w:r>
            <w:r w:rsidR="004658DA" w:rsidRPr="00C27308">
              <w:t> </w:t>
            </w:r>
            <w:r w:rsidRPr="00C27308">
              <w:t>Olomouci</w:t>
            </w:r>
          </w:p>
        </w:tc>
      </w:tr>
      <w:tr w:rsidR="00C27308" w:rsidRPr="00C27308" w:rsidTr="00EE7333">
        <w:trPr>
          <w:trHeight w:val="145"/>
        </w:trPr>
        <w:tc>
          <w:tcPr>
            <w:tcW w:w="441" w:type="pct"/>
          </w:tcPr>
          <w:p w:rsidR="002B1839" w:rsidRPr="00C27308" w:rsidRDefault="002B1839" w:rsidP="002B1839">
            <w:pPr>
              <w:jc w:val="center"/>
            </w:pPr>
            <w:r w:rsidRPr="00C27308">
              <w:t>8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13721/8-3718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Olomouc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Olomouc-město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75420E" w:rsidP="00E35D9C">
            <w:r w:rsidRPr="00C27308">
              <w:t>822</w:t>
            </w:r>
            <w:r w:rsidR="002B1839" w:rsidRPr="00C27308">
              <w:t>/</w:t>
            </w:r>
            <w:r w:rsidRPr="00C27308">
              <w:t>(</w:t>
            </w:r>
            <w:r w:rsidR="002B1839" w:rsidRPr="00C27308">
              <w:t>142</w:t>
            </w:r>
            <w:r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bývalý klášter klarisek s kostelem sv. Kláry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4658DA">
            <w:r w:rsidRPr="00C27308">
              <w:t>Vlastivědné muzeum v</w:t>
            </w:r>
            <w:r w:rsidR="004658DA" w:rsidRPr="00C27308">
              <w:t> </w:t>
            </w:r>
            <w:r w:rsidRPr="00C27308">
              <w:t>Olomouci</w:t>
            </w:r>
          </w:p>
        </w:tc>
      </w:tr>
      <w:tr w:rsidR="00C27308" w:rsidRPr="00C27308" w:rsidTr="00EE7333">
        <w:trPr>
          <w:trHeight w:val="145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9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13680/8-3677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Olomouc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Olomouc-město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362/</w:t>
            </w:r>
            <w:r w:rsidR="0075420E" w:rsidRPr="00C27308">
              <w:t>(</w:t>
            </w:r>
            <w:r w:rsidRPr="00C27308">
              <w:t>312</w:t>
            </w:r>
            <w:r w:rsidR="0075420E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měšťanský dům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4658DA">
            <w:r w:rsidRPr="00C27308">
              <w:t>Vědecká knihovna v</w:t>
            </w:r>
            <w:r w:rsidR="004658DA" w:rsidRPr="00C27308">
              <w:t> </w:t>
            </w:r>
            <w:r w:rsidRPr="00C27308">
              <w:t>Olomouci</w:t>
            </w:r>
          </w:p>
        </w:tc>
      </w:tr>
      <w:tr w:rsidR="00C27308" w:rsidRPr="00C27308" w:rsidTr="00EE7333">
        <w:trPr>
          <w:trHeight w:val="145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10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38095/8-2953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Olomouc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Olomouc-město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75420E" w:rsidP="00E35D9C">
            <w:r w:rsidRPr="00C27308">
              <w:t>(</w:t>
            </w:r>
            <w:r w:rsidR="002B1839" w:rsidRPr="00C27308">
              <w:t>868</w:t>
            </w:r>
            <w:r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bývalý evangelický kostel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4658DA">
            <w:r w:rsidRPr="00C27308">
              <w:t>Vědecká knihovna v</w:t>
            </w:r>
            <w:r w:rsidR="004658DA" w:rsidRPr="00C27308">
              <w:t> </w:t>
            </w:r>
            <w:r w:rsidRPr="00C27308">
              <w:t>Olomouci</w:t>
            </w:r>
          </w:p>
        </w:tc>
      </w:tr>
      <w:tr w:rsidR="00C27308" w:rsidRPr="00C27308" w:rsidTr="00EE7333">
        <w:trPr>
          <w:trHeight w:val="755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11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34372/8-535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Přerov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Přerov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31</w:t>
            </w:r>
            <w:r w:rsidR="0075420E" w:rsidRPr="00C27308">
              <w:t>/(</w:t>
            </w:r>
            <w:r w:rsidRPr="00C27308">
              <w:t>249</w:t>
            </w:r>
            <w:r w:rsidR="0075420E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 xml:space="preserve">měšťanský dům </w:t>
            </w:r>
            <w:proofErr w:type="spellStart"/>
            <w:r w:rsidRPr="00C27308">
              <w:t>Korvínský</w:t>
            </w:r>
            <w:proofErr w:type="spellEnd"/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Muzeum Komenského v</w:t>
            </w:r>
            <w:r w:rsidR="004658DA" w:rsidRPr="00C27308">
              <w:t> </w:t>
            </w:r>
            <w:r w:rsidRPr="00C27308">
              <w:t>Přerově</w:t>
            </w:r>
            <w:r w:rsidR="004658DA" w:rsidRPr="00C27308">
              <w:t>,  příspěvková organizace</w:t>
            </w:r>
          </w:p>
          <w:p w:rsidR="002B1839" w:rsidRPr="00C27308" w:rsidRDefault="002B1839" w:rsidP="00E35D9C"/>
        </w:tc>
      </w:tr>
      <w:tr w:rsidR="00C27308" w:rsidRPr="00C27308" w:rsidTr="00EE7333">
        <w:trPr>
          <w:trHeight w:val="145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12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29060/8-593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Přerov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Týn nad Bečvou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75420E" w:rsidP="00E35D9C">
            <w:r w:rsidRPr="00C27308">
              <w:t>(</w:t>
            </w:r>
            <w:r w:rsidR="002B1839" w:rsidRPr="00C27308">
              <w:t>135</w:t>
            </w:r>
            <w:r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 xml:space="preserve">hrad </w:t>
            </w:r>
            <w:proofErr w:type="spellStart"/>
            <w:r w:rsidRPr="00C27308">
              <w:t>Helfštýn</w:t>
            </w:r>
            <w:proofErr w:type="spellEnd"/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Muzeum Komenského v</w:t>
            </w:r>
            <w:r w:rsidR="004658DA" w:rsidRPr="00C27308">
              <w:t> </w:t>
            </w:r>
            <w:r w:rsidRPr="00C27308">
              <w:t>Přerově</w:t>
            </w:r>
            <w:r w:rsidR="004658DA" w:rsidRPr="00C27308">
              <w:t>,  příspěvková organizace</w:t>
            </w:r>
          </w:p>
        </w:tc>
      </w:tr>
      <w:tr w:rsidR="00C27308" w:rsidRPr="00C27308" w:rsidTr="00EE7333">
        <w:trPr>
          <w:trHeight w:val="406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13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12266/7-8425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Prostějov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Prostějov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73/</w:t>
            </w:r>
            <w:r w:rsidR="009438AA" w:rsidRPr="00C27308">
              <w:t>(</w:t>
            </w:r>
            <w:r w:rsidRPr="00C27308">
              <w:t>105/1</w:t>
            </w:r>
            <w:r w:rsidR="009438AA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židovský dům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F70FD0">
            <w:r w:rsidRPr="00C27308">
              <w:t>Muzeum a galerie v</w:t>
            </w:r>
            <w:r w:rsidR="004658DA" w:rsidRPr="00C27308">
              <w:t> </w:t>
            </w:r>
            <w:r w:rsidRPr="00C27308">
              <w:t>Prostějově</w:t>
            </w:r>
            <w:r w:rsidR="004658DA" w:rsidRPr="00C27308">
              <w:t>,  příspěvková organizace</w:t>
            </w:r>
          </w:p>
        </w:tc>
      </w:tr>
      <w:tr w:rsidR="00C27308" w:rsidRPr="00C27308" w:rsidTr="00EE7333">
        <w:trPr>
          <w:trHeight w:val="559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lastRenderedPageBreak/>
              <w:t>14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18550/8-3086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Šumperk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Loštice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343/201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rodinný dům Adolfa Kašpara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Vlastivědné muzeum v</w:t>
            </w:r>
            <w:r w:rsidR="004658DA" w:rsidRPr="00C27308">
              <w:t> </w:t>
            </w:r>
            <w:r w:rsidRPr="00C27308">
              <w:t>Šumperku</w:t>
            </w:r>
            <w:r w:rsidR="004658DA" w:rsidRPr="00C27308">
              <w:t>,  příspěvková organizace</w:t>
            </w:r>
          </w:p>
        </w:tc>
      </w:tr>
      <w:tr w:rsidR="00C27308" w:rsidRPr="00C27308" w:rsidTr="00EE7333">
        <w:trPr>
          <w:trHeight w:val="272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15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11448/9-34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Šumperk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Mohelnice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938/</w:t>
            </w:r>
            <w:r w:rsidR="009438AA" w:rsidRPr="00C27308">
              <w:t>(</w:t>
            </w:r>
            <w:r w:rsidRPr="00C27308">
              <w:t>7</w:t>
            </w:r>
            <w:r w:rsidR="009438AA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muzeum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Vlastivědné muzeum v</w:t>
            </w:r>
            <w:r w:rsidR="004658DA" w:rsidRPr="00C27308">
              <w:t> </w:t>
            </w:r>
            <w:r w:rsidRPr="00C27308">
              <w:t>Šumperku</w:t>
            </w:r>
            <w:r w:rsidR="004658DA" w:rsidRPr="00C27308">
              <w:t>,  příspěvková organizace</w:t>
            </w:r>
          </w:p>
        </w:tc>
      </w:tr>
      <w:tr w:rsidR="00C27308" w:rsidRPr="00C27308" w:rsidTr="00EE7333">
        <w:trPr>
          <w:trHeight w:val="543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16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30363/8-1009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Šumperk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Loštice - Žádlovice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18/</w:t>
            </w:r>
            <w:r w:rsidR="009438AA" w:rsidRPr="00C27308">
              <w:t>(</w:t>
            </w:r>
            <w:r w:rsidRPr="00C27308">
              <w:t>1</w:t>
            </w:r>
            <w:r w:rsidR="009438AA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4978" w:rsidP="00E35D9C">
            <w:r w:rsidRPr="00C27308">
              <w:t xml:space="preserve">zámek </w:t>
            </w:r>
            <w:r w:rsidR="002B1839" w:rsidRPr="00C27308">
              <w:t>s areálem parku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Střední škola technická a zemědělská Mohelnice</w:t>
            </w:r>
            <w:r w:rsidR="000D6CDA" w:rsidRPr="00C27308">
              <w:t xml:space="preserve">, 1. máje 667/2, 789 85 Mohelnice </w:t>
            </w:r>
          </w:p>
        </w:tc>
      </w:tr>
      <w:tr w:rsidR="00C27308" w:rsidRPr="00C27308" w:rsidTr="00EE7333">
        <w:trPr>
          <w:trHeight w:val="559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17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30263/8-1265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Šumperk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Šumperk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446</w:t>
            </w:r>
            <w:r w:rsidR="009438AA" w:rsidRPr="00C27308">
              <w:t>(</w:t>
            </w:r>
            <w:r w:rsidRPr="00C27308">
              <w:t>/611</w:t>
            </w:r>
            <w:r w:rsidR="009438AA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dům s areálem zahrady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Střední zdravotnická škola Šumperk</w:t>
            </w:r>
            <w:r w:rsidR="000D6CDA" w:rsidRPr="00C27308">
              <w:t>, Kladská 2, 787 01 Šumperk</w:t>
            </w:r>
          </w:p>
        </w:tc>
      </w:tr>
      <w:tr w:rsidR="00C27308" w:rsidRPr="00C27308" w:rsidTr="00EE7333">
        <w:trPr>
          <w:trHeight w:val="543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18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46151/8-1272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Šumperk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Šumperk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372/</w:t>
            </w:r>
            <w:r w:rsidR="009438AA" w:rsidRPr="00C27308">
              <w:t>(</w:t>
            </w:r>
            <w:r w:rsidRPr="00C27308">
              <w:t>74</w:t>
            </w:r>
            <w:r w:rsidR="009438AA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zámek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Střední škola železniční a stavební</w:t>
            </w:r>
            <w:r w:rsidR="000D6CDA" w:rsidRPr="00C27308">
              <w:t>, Šumperk, Bulharská 8, 787 43 Šumperk</w:t>
            </w:r>
          </w:p>
        </w:tc>
      </w:tr>
      <w:tr w:rsidR="00C27308" w:rsidRPr="00C27308" w:rsidTr="00EE7333">
        <w:trPr>
          <w:trHeight w:val="423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19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37389/8-2141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Šumperk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Mohelnice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971/</w:t>
            </w:r>
            <w:r w:rsidR="009438AA" w:rsidRPr="00C27308">
              <w:t>(</w:t>
            </w:r>
            <w:r w:rsidRPr="00C27308">
              <w:t>148</w:t>
            </w:r>
            <w:r w:rsidR="009438AA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4978" w:rsidP="00E35D9C">
            <w:r w:rsidRPr="00C27308">
              <w:t xml:space="preserve">městský </w:t>
            </w:r>
            <w:r w:rsidR="002B1839" w:rsidRPr="00C27308">
              <w:t>dům</w:t>
            </w:r>
          </w:p>
        </w:tc>
        <w:tc>
          <w:tcPr>
            <w:tcW w:w="1104" w:type="pct"/>
            <w:shd w:val="clear" w:color="auto" w:fill="auto"/>
          </w:tcPr>
          <w:p w:rsidR="002B1839" w:rsidRPr="00C27308" w:rsidRDefault="002B1839" w:rsidP="00E35D9C">
            <w:r w:rsidRPr="00C27308">
              <w:t>Základní umělecká škola</w:t>
            </w:r>
            <w:r w:rsidR="000D6CDA" w:rsidRPr="00C27308">
              <w:t>, Mohelnice, Náměstí Svobody 971/15, 789 85 Mohelnice</w:t>
            </w:r>
          </w:p>
        </w:tc>
      </w:tr>
      <w:tr w:rsidR="00C27308" w:rsidRPr="00C27308" w:rsidTr="00EE7333">
        <w:trPr>
          <w:trHeight w:val="830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20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51980/9-97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Olomouc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Olomouc-město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624/</w:t>
            </w:r>
            <w:r w:rsidR="009438AA" w:rsidRPr="00C27308">
              <w:t>(</w:t>
            </w:r>
            <w:r w:rsidRPr="00C27308">
              <w:t>772</w:t>
            </w:r>
            <w:r w:rsidR="009438AA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 xml:space="preserve">bývalý ústav pro vzdělávání dívek hraběte </w:t>
            </w:r>
            <w:proofErr w:type="spellStart"/>
            <w:r w:rsidRPr="00C27308">
              <w:t>Pöttinga</w:t>
            </w:r>
            <w:proofErr w:type="spellEnd"/>
          </w:p>
        </w:tc>
        <w:tc>
          <w:tcPr>
            <w:tcW w:w="1104" w:type="pct"/>
            <w:shd w:val="clear" w:color="auto" w:fill="auto"/>
          </w:tcPr>
          <w:p w:rsidR="002B1839" w:rsidRPr="00C27308" w:rsidRDefault="000D6CDA" w:rsidP="000D6CDA">
            <w:r w:rsidRPr="00C27308">
              <w:t xml:space="preserve">Střední zdravotnická škola a Vyšší odborná škola zdravotnická Emanuela </w:t>
            </w:r>
            <w:proofErr w:type="spellStart"/>
            <w:r w:rsidRPr="00C27308">
              <w:t>Pöttinga</w:t>
            </w:r>
            <w:proofErr w:type="spellEnd"/>
            <w:r w:rsidRPr="00C27308">
              <w:t xml:space="preserve"> a Jazyková škola s právem státní jazykové zkoušky Olomouc </w:t>
            </w:r>
          </w:p>
        </w:tc>
      </w:tr>
      <w:tr w:rsidR="00C27308" w:rsidRPr="00C27308" w:rsidTr="00EE7333">
        <w:trPr>
          <w:trHeight w:val="543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21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20284/8-2516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Přerov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Lipník nad Bečvou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257</w:t>
            </w:r>
            <w:r w:rsidR="009438AA" w:rsidRPr="00C27308">
              <w:t>/(542)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4978" w:rsidP="00E35D9C">
            <w:r w:rsidRPr="00C27308">
              <w:t>budova střední průmyslové školy stavební</w:t>
            </w:r>
          </w:p>
        </w:tc>
        <w:tc>
          <w:tcPr>
            <w:tcW w:w="1104" w:type="pct"/>
            <w:tcBorders>
              <w:bottom w:val="single" w:sz="4" w:space="0" w:color="auto"/>
            </w:tcBorders>
            <w:shd w:val="clear" w:color="auto" w:fill="auto"/>
          </w:tcPr>
          <w:p w:rsidR="002B1839" w:rsidRPr="00C27308" w:rsidRDefault="002B1839" w:rsidP="00E35D9C">
            <w:r w:rsidRPr="00C27308">
              <w:t>Střední průmyslová škola stavební</w:t>
            </w:r>
            <w:r w:rsidR="000D6CDA" w:rsidRPr="00C27308">
              <w:t>, Lipník nad Bečvou, Komenského sady 257, 751 31 Lipník nad Bečvou</w:t>
            </w:r>
          </w:p>
        </w:tc>
      </w:tr>
      <w:tr w:rsidR="00C27308" w:rsidRPr="00C27308" w:rsidTr="00EE7333">
        <w:trPr>
          <w:trHeight w:val="592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22</w:t>
            </w:r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104319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Prostějov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Prostějov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159/</w:t>
            </w:r>
            <w:r w:rsidR="009438AA" w:rsidRPr="00C27308">
              <w:t>(</w:t>
            </w:r>
            <w:r w:rsidRPr="00C27308">
              <w:t>211</w:t>
            </w:r>
            <w:r w:rsidR="009438AA" w:rsidRPr="00C27308">
              <w:t>)</w:t>
            </w:r>
          </w:p>
          <w:p w:rsidR="002B1839" w:rsidRPr="00C27308" w:rsidRDefault="002B1839" w:rsidP="00E35D9C"/>
        </w:tc>
        <w:tc>
          <w:tcPr>
            <w:tcW w:w="920" w:type="pct"/>
            <w:shd w:val="clear" w:color="auto" w:fill="auto"/>
          </w:tcPr>
          <w:p w:rsidR="002B1839" w:rsidRPr="00C27308" w:rsidRDefault="002B1839" w:rsidP="00E35D9C">
            <w:r w:rsidRPr="00C27308">
              <w:t>budova Obchodní akademie</w:t>
            </w:r>
          </w:p>
        </w:tc>
        <w:tc>
          <w:tcPr>
            <w:tcW w:w="1104" w:type="pct"/>
            <w:tcBorders>
              <w:bottom w:val="single" w:sz="4" w:space="0" w:color="auto"/>
            </w:tcBorders>
            <w:shd w:val="clear" w:color="auto" w:fill="auto"/>
          </w:tcPr>
          <w:p w:rsidR="002B1839" w:rsidRPr="00C27308" w:rsidRDefault="002B1839" w:rsidP="00E35D9C">
            <w:r w:rsidRPr="00C27308">
              <w:t>Obchodní akademie Prostějov</w:t>
            </w:r>
            <w:r w:rsidR="000D6CDA" w:rsidRPr="00C27308">
              <w:t>, Palackého 18, 796 01 Prostějov</w:t>
            </w:r>
          </w:p>
        </w:tc>
      </w:tr>
      <w:tr w:rsidR="00C27308" w:rsidRPr="00C27308" w:rsidTr="00EE7333">
        <w:trPr>
          <w:trHeight w:val="676"/>
        </w:trPr>
        <w:tc>
          <w:tcPr>
            <w:tcW w:w="441" w:type="pct"/>
          </w:tcPr>
          <w:p w:rsidR="002B1839" w:rsidRPr="00C27308" w:rsidRDefault="00C27308" w:rsidP="002B1839">
            <w:pPr>
              <w:jc w:val="center"/>
            </w:pPr>
            <w:r>
              <w:t>23</w:t>
            </w:r>
            <w:bookmarkStart w:id="0" w:name="_GoBack"/>
            <w:bookmarkEnd w:id="0"/>
          </w:p>
        </w:tc>
        <w:tc>
          <w:tcPr>
            <w:tcW w:w="683" w:type="pct"/>
            <w:shd w:val="clear" w:color="auto" w:fill="auto"/>
          </w:tcPr>
          <w:p w:rsidR="002B1839" w:rsidRPr="00C27308" w:rsidRDefault="002B1839" w:rsidP="00E35D9C">
            <w:r w:rsidRPr="00C27308">
              <w:t>46094/8-3128</w:t>
            </w:r>
          </w:p>
        </w:tc>
        <w:tc>
          <w:tcPr>
            <w:tcW w:w="500" w:type="pct"/>
            <w:shd w:val="clear" w:color="auto" w:fill="auto"/>
          </w:tcPr>
          <w:p w:rsidR="002B1839" w:rsidRPr="00C27308" w:rsidRDefault="002B1839" w:rsidP="00E35D9C">
            <w:r w:rsidRPr="00C27308">
              <w:t>Olomouc</w:t>
            </w:r>
          </w:p>
        </w:tc>
        <w:tc>
          <w:tcPr>
            <w:tcW w:w="778" w:type="pct"/>
            <w:shd w:val="clear" w:color="auto" w:fill="auto"/>
          </w:tcPr>
          <w:p w:rsidR="002B1839" w:rsidRPr="00C27308" w:rsidRDefault="002B1839" w:rsidP="00E35D9C">
            <w:r w:rsidRPr="00C27308">
              <w:t>Olomouc</w:t>
            </w:r>
          </w:p>
        </w:tc>
        <w:tc>
          <w:tcPr>
            <w:tcW w:w="574" w:type="pct"/>
            <w:shd w:val="clear" w:color="auto" w:fill="auto"/>
          </w:tcPr>
          <w:p w:rsidR="002B1839" w:rsidRPr="00C27308" w:rsidRDefault="002B1839" w:rsidP="00E35D9C">
            <w:r w:rsidRPr="00C27308">
              <w:t>872/</w:t>
            </w:r>
            <w:r w:rsidR="009438AA" w:rsidRPr="00C27308">
              <w:t>(</w:t>
            </w:r>
            <w:r w:rsidRPr="00C27308">
              <w:t>4</w:t>
            </w:r>
            <w:r w:rsidR="009438AA" w:rsidRPr="00C27308">
              <w:t>)</w:t>
            </w:r>
          </w:p>
        </w:tc>
        <w:tc>
          <w:tcPr>
            <w:tcW w:w="920" w:type="pct"/>
            <w:shd w:val="clear" w:color="auto" w:fill="auto"/>
          </w:tcPr>
          <w:p w:rsidR="002B1839" w:rsidRPr="00C27308" w:rsidRDefault="002B1839" w:rsidP="002B4978">
            <w:r w:rsidRPr="00C27308">
              <w:t>bývalé Slovanské gymnázium</w:t>
            </w:r>
          </w:p>
        </w:tc>
        <w:tc>
          <w:tcPr>
            <w:tcW w:w="1104" w:type="pct"/>
            <w:tcBorders>
              <w:top w:val="single" w:sz="4" w:space="0" w:color="auto"/>
            </w:tcBorders>
            <w:shd w:val="clear" w:color="auto" w:fill="auto"/>
          </w:tcPr>
          <w:p w:rsidR="002B1839" w:rsidRPr="00C27308" w:rsidRDefault="002B1839" w:rsidP="00AF7FC4">
            <w:r w:rsidRPr="00C27308">
              <w:t>Střední škola technická a obchodní Olomouc</w:t>
            </w:r>
            <w:r w:rsidR="0075420E" w:rsidRPr="00C27308">
              <w:t>, Kosinova 4</w:t>
            </w:r>
          </w:p>
        </w:tc>
      </w:tr>
    </w:tbl>
    <w:p w:rsidR="00146E33" w:rsidRPr="00C27308" w:rsidRDefault="00146E33" w:rsidP="00E35D9C"/>
    <w:sectPr w:rsidR="00146E33" w:rsidRPr="00C27308" w:rsidSect="002B1839">
      <w:head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015" w:rsidRDefault="000C2015" w:rsidP="00296028">
      <w:r>
        <w:separator/>
      </w:r>
    </w:p>
  </w:endnote>
  <w:endnote w:type="continuationSeparator" w:id="0">
    <w:p w:rsidR="000C2015" w:rsidRDefault="000C2015" w:rsidP="00296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015" w:rsidRDefault="000C2015" w:rsidP="00296028">
      <w:r>
        <w:separator/>
      </w:r>
    </w:p>
  </w:footnote>
  <w:footnote w:type="continuationSeparator" w:id="0">
    <w:p w:rsidR="000C2015" w:rsidRDefault="000C2015" w:rsidP="00296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028" w:rsidRDefault="00296028">
    <w:pPr>
      <w:pStyle w:val="Zhlav"/>
    </w:pPr>
    <w:r>
      <w:t>Nemovité kulturní památky Olomouckého kraje</w:t>
    </w:r>
    <w:r w:rsidR="00C27308">
      <w:t>,</w:t>
    </w:r>
    <w:r>
      <w:t xml:space="preserve"> ve kterých sídlí příspěvkové organizace Olomouckého kraje</w:t>
    </w:r>
  </w:p>
  <w:p w:rsidR="00296028" w:rsidRDefault="0029602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4B9"/>
    <w:rsid w:val="00014155"/>
    <w:rsid w:val="000439C7"/>
    <w:rsid w:val="000C2015"/>
    <w:rsid w:val="000D6CDA"/>
    <w:rsid w:val="001462F2"/>
    <w:rsid w:val="00146E33"/>
    <w:rsid w:val="00296028"/>
    <w:rsid w:val="002B1839"/>
    <w:rsid w:val="002B4978"/>
    <w:rsid w:val="003224B9"/>
    <w:rsid w:val="003577F3"/>
    <w:rsid w:val="004658DA"/>
    <w:rsid w:val="00467CD7"/>
    <w:rsid w:val="004F146D"/>
    <w:rsid w:val="005363A9"/>
    <w:rsid w:val="005547F2"/>
    <w:rsid w:val="0075420E"/>
    <w:rsid w:val="00784A08"/>
    <w:rsid w:val="007862C4"/>
    <w:rsid w:val="008F3BD8"/>
    <w:rsid w:val="009438AA"/>
    <w:rsid w:val="00AE6339"/>
    <w:rsid w:val="00AF7FC4"/>
    <w:rsid w:val="00BB77F0"/>
    <w:rsid w:val="00C27308"/>
    <w:rsid w:val="00D715DF"/>
    <w:rsid w:val="00DB7A01"/>
    <w:rsid w:val="00E35D9C"/>
    <w:rsid w:val="00EB2E2D"/>
    <w:rsid w:val="00EE7333"/>
    <w:rsid w:val="00F7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D1CBA"/>
  <w15:docId w15:val="{3CEED466-C3D3-4D50-8D0E-236C69FC2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F3B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602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9602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9602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9602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60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602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0C184-6EC2-4E5F-B1DD-D129EDEC0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427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Mrňková Jana</dc:creator>
  <cp:lastModifiedBy>Soušková Sabina</cp:lastModifiedBy>
  <cp:revision>3</cp:revision>
  <cp:lastPrinted>2021-01-27T10:40:00Z</cp:lastPrinted>
  <dcterms:created xsi:type="dcterms:W3CDTF">2021-01-27T10:38:00Z</dcterms:created>
  <dcterms:modified xsi:type="dcterms:W3CDTF">2021-01-27T11:02:00Z</dcterms:modified>
</cp:coreProperties>
</file>