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E5A" w:rsidRPr="00622E5A" w:rsidRDefault="00622E5A" w:rsidP="00622E5A">
      <w:pPr>
        <w:spacing w:before="240" w:after="360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622E5A">
        <w:rPr>
          <w:rFonts w:ascii="Arial" w:hAnsi="Arial" w:cs="Arial"/>
          <w:b/>
          <w:sz w:val="24"/>
          <w:szCs w:val="24"/>
          <w:u w:val="single"/>
        </w:rPr>
        <w:t>Vzorové doložky obcí</w:t>
      </w:r>
    </w:p>
    <w:p w:rsidR="00622E5A" w:rsidRPr="00622E5A" w:rsidRDefault="00622E5A" w:rsidP="00622E5A">
      <w:pPr>
        <w:spacing w:after="240"/>
        <w:rPr>
          <w:rFonts w:ascii="Arial" w:hAnsi="Arial" w:cs="Arial"/>
          <w:sz w:val="24"/>
          <w:szCs w:val="24"/>
        </w:rPr>
      </w:pPr>
      <w:r w:rsidRPr="00622E5A">
        <w:rPr>
          <w:rFonts w:ascii="Arial" w:hAnsi="Arial" w:cs="Arial"/>
          <w:sz w:val="24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622E5A" w:rsidRPr="00622E5A" w:rsidRDefault="00622E5A" w:rsidP="00622E5A">
      <w:pPr>
        <w:spacing w:after="240"/>
        <w:rPr>
          <w:rFonts w:ascii="Arial" w:hAnsi="Arial" w:cs="Arial"/>
          <w:sz w:val="24"/>
          <w:szCs w:val="24"/>
        </w:rPr>
      </w:pPr>
      <w:r w:rsidRPr="00622E5A">
        <w:rPr>
          <w:rFonts w:ascii="Arial" w:hAnsi="Arial" w:cs="Arial"/>
          <w:sz w:val="24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622E5A" w:rsidRPr="00622E5A" w:rsidRDefault="00622E5A" w:rsidP="00622E5A">
      <w:pPr>
        <w:pStyle w:val="Odstavecseseznamem"/>
        <w:numPr>
          <w:ilvl w:val="0"/>
          <w:numId w:val="1"/>
        </w:numPr>
        <w:spacing w:after="360"/>
        <w:ind w:left="567" w:hanging="425"/>
        <w:contextualSpacing w:val="0"/>
        <w:rPr>
          <w:rFonts w:ascii="Arial" w:hAnsi="Arial" w:cs="Arial"/>
          <w:sz w:val="24"/>
          <w:szCs w:val="24"/>
        </w:rPr>
      </w:pPr>
      <w:r w:rsidRPr="00622E5A">
        <w:rPr>
          <w:rFonts w:ascii="Arial" w:hAnsi="Arial" w:cs="Arial"/>
          <w:sz w:val="24"/>
          <w:szCs w:val="24"/>
        </w:rPr>
        <w:t>Přijetí dotace a uzavření této smlouvy bylo schváleno Zastupitelstvem obce ………………………… dne …………… usnesením č. …………………</w:t>
      </w:r>
    </w:p>
    <w:p w:rsidR="00622E5A" w:rsidRPr="00622E5A" w:rsidRDefault="00622E5A" w:rsidP="00622E5A">
      <w:pPr>
        <w:pStyle w:val="Odstavecseseznamem"/>
        <w:numPr>
          <w:ilvl w:val="0"/>
          <w:numId w:val="1"/>
        </w:numPr>
        <w:spacing w:after="360"/>
        <w:ind w:left="567" w:hanging="425"/>
        <w:contextualSpacing w:val="0"/>
        <w:rPr>
          <w:rFonts w:ascii="Arial" w:hAnsi="Arial" w:cs="Arial"/>
          <w:sz w:val="24"/>
          <w:szCs w:val="24"/>
        </w:rPr>
      </w:pPr>
      <w:r w:rsidRPr="00622E5A">
        <w:rPr>
          <w:rFonts w:ascii="Arial" w:hAnsi="Arial" w:cs="Arial"/>
          <w:sz w:val="24"/>
          <w:szCs w:val="24"/>
        </w:rPr>
        <w:t>Přijetí dotace a uzavření této smlouvy bylo schváleno Radou obce ………………………… dne …………… usnesením č. …………………</w:t>
      </w:r>
    </w:p>
    <w:p w:rsidR="00622E5A" w:rsidRPr="00622E5A" w:rsidRDefault="00622E5A" w:rsidP="00622E5A">
      <w:pPr>
        <w:pStyle w:val="Odstavecseseznamem"/>
        <w:numPr>
          <w:ilvl w:val="0"/>
          <w:numId w:val="1"/>
        </w:numPr>
        <w:spacing w:after="360"/>
        <w:ind w:left="567" w:hanging="425"/>
        <w:contextualSpacing w:val="0"/>
        <w:rPr>
          <w:rFonts w:ascii="Arial" w:hAnsi="Arial" w:cs="Arial"/>
          <w:sz w:val="24"/>
          <w:szCs w:val="24"/>
        </w:rPr>
      </w:pPr>
      <w:r w:rsidRPr="00622E5A">
        <w:rPr>
          <w:rFonts w:ascii="Arial" w:hAnsi="Arial" w:cs="Arial"/>
          <w:sz w:val="24"/>
          <w:szCs w:val="24"/>
        </w:rPr>
        <w:t>Přijetí dotace a uzavření této smlouvy bylo schváleno starostou obce ………………………… dne ……………, a to na základě svěření této pravomoci Radou obce ………………………… provedeného dne …………… usnesením č. ………………… podle § 102 odst. 3 zákona č. 128/2000 Sb., o obcích (obecní zřízení), v platném znění.</w:t>
      </w:r>
    </w:p>
    <w:p w:rsidR="00622E5A" w:rsidRPr="00622E5A" w:rsidRDefault="00622E5A" w:rsidP="00622E5A">
      <w:pPr>
        <w:pStyle w:val="Odstavecseseznamem"/>
        <w:numPr>
          <w:ilvl w:val="0"/>
          <w:numId w:val="1"/>
        </w:numPr>
        <w:spacing w:after="360"/>
        <w:ind w:left="567" w:hanging="425"/>
        <w:contextualSpacing w:val="0"/>
        <w:rPr>
          <w:rFonts w:ascii="Arial" w:hAnsi="Arial" w:cs="Arial"/>
          <w:sz w:val="24"/>
          <w:szCs w:val="24"/>
        </w:rPr>
      </w:pPr>
      <w:r w:rsidRPr="00622E5A">
        <w:rPr>
          <w:rFonts w:ascii="Arial" w:hAnsi="Arial" w:cs="Arial"/>
          <w:sz w:val="24"/>
          <w:szCs w:val="24"/>
        </w:rPr>
        <w:t>Přijetí dotace a uzavření této smlouvy bylo schváleno starostou obce ………………………… dne …………… podle § 99 odst. 2 zákona č. 128/2000 Sb., o obcích (obecní zřízení), v platném znění.</w:t>
      </w:r>
    </w:p>
    <w:p w:rsidR="00622E5A" w:rsidRPr="00622E5A" w:rsidRDefault="00622E5A" w:rsidP="00622E5A">
      <w:pPr>
        <w:pStyle w:val="Odstavecseseznamem"/>
        <w:numPr>
          <w:ilvl w:val="0"/>
          <w:numId w:val="1"/>
        </w:numPr>
        <w:spacing w:after="360"/>
        <w:ind w:left="567" w:hanging="425"/>
        <w:contextualSpacing w:val="0"/>
        <w:rPr>
          <w:rFonts w:ascii="Arial" w:hAnsi="Arial" w:cs="Arial"/>
          <w:sz w:val="24"/>
          <w:szCs w:val="24"/>
        </w:rPr>
      </w:pPr>
      <w:r w:rsidRPr="00622E5A">
        <w:rPr>
          <w:rFonts w:ascii="Arial" w:hAnsi="Arial" w:cs="Arial"/>
          <w:sz w:val="24"/>
          <w:szCs w:val="24"/>
        </w:rPr>
        <w:t>Přijetí dotace a uzavření této smlouvy bylo schváleno obecním úřadem obce ………………………… dne ……………, a to na základě svěření této pravomoci Radou obce ………………………… provedeného dne …………… usnesením č. ………………… podle § 102 odst. 3 zákona č. 128/2000 Sb., o obcích (obecní zřízení), v platném znění.</w:t>
      </w:r>
    </w:p>
    <w:p w:rsidR="00622E5A" w:rsidRPr="00622E5A" w:rsidRDefault="00622E5A" w:rsidP="00622E5A">
      <w:pPr>
        <w:tabs>
          <w:tab w:val="left" w:pos="170"/>
        </w:tabs>
        <w:spacing w:before="480"/>
        <w:ind w:left="170" w:hanging="170"/>
        <w:rPr>
          <w:rFonts w:ascii="Arial" w:hAnsi="Arial" w:cs="Arial"/>
          <w:b/>
          <w:sz w:val="24"/>
          <w:szCs w:val="24"/>
        </w:rPr>
      </w:pPr>
      <w:r w:rsidRPr="00622E5A">
        <w:rPr>
          <w:rFonts w:ascii="Arial" w:hAnsi="Arial" w:cs="Arial"/>
          <w:b/>
          <w:sz w:val="24"/>
          <w:szCs w:val="24"/>
          <w:vertAlign w:val="superscript"/>
        </w:rPr>
        <w:tab/>
      </w:r>
      <w:r w:rsidRPr="00622E5A">
        <w:rPr>
          <w:rFonts w:ascii="Arial" w:hAnsi="Arial" w:cs="Arial"/>
          <w:b/>
          <w:sz w:val="24"/>
          <w:szCs w:val="24"/>
        </w:rPr>
        <w:t>Obcí se pro účely tohoto textu rozumí nejen obec, ale také statutární město, město a 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p w:rsidR="005944FD" w:rsidRPr="00622E5A" w:rsidRDefault="005944FD"/>
    <w:sectPr w:rsidR="005944FD" w:rsidRPr="00622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E5A"/>
    <w:rsid w:val="005944FD"/>
    <w:rsid w:val="00622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427A44-B215-49E1-8BDB-D94B60B8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2E5A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622E5A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622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1757</Characters>
  <Application>Microsoft Office Word</Application>
  <DocSecurity>0</DocSecurity>
  <Lines>14</Lines>
  <Paragraphs>4</Paragraphs>
  <ScaleCrop>false</ScaleCrop>
  <Company>VDI0101W10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Procházková Blanka</dc:creator>
  <cp:keywords/>
  <dc:description/>
  <cp:lastModifiedBy>Procházková Blanka</cp:lastModifiedBy>
  <cp:revision>1</cp:revision>
  <dcterms:created xsi:type="dcterms:W3CDTF">2021-01-15T08:46:00Z</dcterms:created>
  <dcterms:modified xsi:type="dcterms:W3CDTF">2021-01-15T08:48:00Z</dcterms:modified>
</cp:coreProperties>
</file>