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4547" w:rsidRPr="00952693" w:rsidRDefault="00AE25DF" w:rsidP="00524547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b/>
          <w:i/>
          <w:sz w:val="28"/>
          <w:szCs w:val="28"/>
        </w:rPr>
      </w:pPr>
      <w:r>
        <w:rPr>
          <w:rStyle w:val="FontStyle90"/>
          <w:b/>
          <w:i/>
          <w:sz w:val="28"/>
          <w:szCs w:val="28"/>
        </w:rPr>
        <w:t xml:space="preserve">Příklady na seminář pro </w:t>
      </w:r>
      <w:r w:rsidR="00524547" w:rsidRPr="00952693">
        <w:rPr>
          <w:rStyle w:val="FontStyle90"/>
          <w:b/>
          <w:i/>
          <w:sz w:val="28"/>
          <w:szCs w:val="28"/>
        </w:rPr>
        <w:t xml:space="preserve">příspěvkové organizace </w:t>
      </w:r>
      <w:r w:rsidR="00CA7AAC">
        <w:rPr>
          <w:rStyle w:val="FontStyle90"/>
          <w:b/>
          <w:i/>
          <w:sz w:val="28"/>
          <w:szCs w:val="28"/>
        </w:rPr>
        <w:t>(podzim 2019)</w:t>
      </w:r>
    </w:p>
    <w:p w:rsidR="004E0932" w:rsidRDefault="004E0932" w:rsidP="004E0932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</w:p>
    <w:p w:rsidR="004E0932" w:rsidRPr="00A950D4" w:rsidRDefault="004E0932" w:rsidP="00F96F85">
      <w:pPr>
        <w:pStyle w:val="Style2"/>
        <w:widowControl/>
        <w:numPr>
          <w:ilvl w:val="0"/>
          <w:numId w:val="23"/>
        </w:numPr>
        <w:tabs>
          <w:tab w:val="left" w:pos="709"/>
        </w:tabs>
        <w:spacing w:line="289" w:lineRule="exact"/>
        <w:rPr>
          <w:rStyle w:val="FontStyle90"/>
          <w:b/>
        </w:rPr>
      </w:pPr>
      <w:proofErr w:type="gramStart"/>
      <w:r w:rsidRPr="00A950D4">
        <w:rPr>
          <w:rStyle w:val="FontStyle90"/>
          <w:b/>
          <w:i/>
        </w:rPr>
        <w:t>Příklad</w:t>
      </w:r>
      <w:r w:rsidR="00171A5C">
        <w:rPr>
          <w:rStyle w:val="FontStyle90"/>
          <w:b/>
          <w:i/>
        </w:rPr>
        <w:t xml:space="preserve"> </w:t>
      </w:r>
      <w:r>
        <w:rPr>
          <w:rStyle w:val="FontStyle90"/>
          <w:b/>
          <w:i/>
        </w:rPr>
        <w:t>- Nezdaňované</w:t>
      </w:r>
      <w:proofErr w:type="gramEnd"/>
      <w:r>
        <w:rPr>
          <w:rStyle w:val="FontStyle90"/>
          <w:b/>
          <w:i/>
        </w:rPr>
        <w:t xml:space="preserve"> přijaté zálohy</w:t>
      </w:r>
      <w:r w:rsidRPr="00A950D4">
        <w:rPr>
          <w:rStyle w:val="FontStyle90"/>
          <w:b/>
          <w:i/>
        </w:rPr>
        <w:t xml:space="preserve"> </w:t>
      </w:r>
    </w:p>
    <w:p w:rsidR="004E0932" w:rsidRDefault="004E0932" w:rsidP="004E0932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P.O. přijala do pokladny od zaměstnance (studenta) f</w:t>
      </w:r>
      <w:r w:rsidR="00A2250C">
        <w:rPr>
          <w:rStyle w:val="FontStyle90"/>
          <w:i/>
        </w:rPr>
        <w:t>inanční prostředky určené k nabi</w:t>
      </w:r>
      <w:r>
        <w:rPr>
          <w:rStyle w:val="FontStyle90"/>
          <w:i/>
        </w:rPr>
        <w:t>tí čipové karty (elektronické peněže</w:t>
      </w:r>
      <w:r w:rsidR="00171A5C">
        <w:rPr>
          <w:rStyle w:val="FontStyle90"/>
          <w:i/>
        </w:rPr>
        <w:t>nky) používané zejména k platbě za obědy</w:t>
      </w:r>
      <w:r>
        <w:rPr>
          <w:rStyle w:val="FontStyle90"/>
          <w:i/>
        </w:rPr>
        <w:t>, ale také při kopírování a nákupech v bufetu 1 200,- Kč.</w:t>
      </w:r>
      <w:r w:rsidR="00212009">
        <w:rPr>
          <w:rStyle w:val="FontStyle90"/>
          <w:i/>
        </w:rPr>
        <w:t xml:space="preserve"> Ke dni přijetí úplaty není známo dostatečně určitě plnění (§20a </w:t>
      </w:r>
      <w:r w:rsidR="00244E5E">
        <w:rPr>
          <w:rStyle w:val="FontStyle90"/>
          <w:i/>
        </w:rPr>
        <w:t>odst. 2 a 3 ZDPH</w:t>
      </w:r>
      <w:r w:rsidR="00212009">
        <w:rPr>
          <w:rStyle w:val="FontStyle90"/>
          <w:i/>
        </w:rPr>
        <w:t xml:space="preserve">). Plnění jsou v režimu osvobození i v režimu zdanění.   </w:t>
      </w:r>
    </w:p>
    <w:tbl>
      <w:tblPr>
        <w:tblStyle w:val="Mkatabulky"/>
        <w:tblW w:w="13600" w:type="dxa"/>
        <w:tblLook w:val="04A0" w:firstRow="1" w:lastRow="0" w:firstColumn="1" w:lastColumn="0" w:noHBand="0" w:noVBand="1"/>
      </w:tblPr>
      <w:tblGrid>
        <w:gridCol w:w="930"/>
        <w:gridCol w:w="898"/>
        <w:gridCol w:w="2459"/>
        <w:gridCol w:w="1148"/>
        <w:gridCol w:w="1533"/>
        <w:gridCol w:w="1113"/>
        <w:gridCol w:w="1114"/>
        <w:gridCol w:w="2279"/>
        <w:gridCol w:w="2126"/>
      </w:tblGrid>
      <w:tr w:rsidR="004E0932" w:rsidTr="004E0932">
        <w:tc>
          <w:tcPr>
            <w:tcW w:w="930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 přijetí</w:t>
            </w:r>
          </w:p>
        </w:tc>
        <w:tc>
          <w:tcPr>
            <w:tcW w:w="898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459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148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533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13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14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  <w:tc>
          <w:tcPr>
            <w:tcW w:w="2279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Oddíl KH</w:t>
            </w:r>
          </w:p>
        </w:tc>
        <w:tc>
          <w:tcPr>
            <w:tcW w:w="2126" w:type="dxa"/>
          </w:tcPr>
          <w:p w:rsidR="004E0932" w:rsidRPr="001629C3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  <w:r w:rsidRPr="001629C3">
              <w:rPr>
                <w:rStyle w:val="FontStyle90"/>
                <w:i/>
                <w:color w:val="A6A6A6" w:themeColor="background1" w:themeShade="A6"/>
              </w:rPr>
              <w:t>KH protistrany</w:t>
            </w:r>
          </w:p>
        </w:tc>
      </w:tr>
      <w:tr w:rsidR="004E0932" w:rsidTr="004E0932">
        <w:tc>
          <w:tcPr>
            <w:tcW w:w="930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28.9.</w:t>
            </w:r>
          </w:p>
        </w:tc>
        <w:tc>
          <w:tcPr>
            <w:tcW w:w="898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PPD</w:t>
            </w:r>
          </w:p>
        </w:tc>
        <w:tc>
          <w:tcPr>
            <w:tcW w:w="2459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Záloha na obědy </w:t>
            </w:r>
          </w:p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Základ daně </w:t>
            </w:r>
          </w:p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(Celkem – DPH)</w:t>
            </w:r>
          </w:p>
        </w:tc>
        <w:tc>
          <w:tcPr>
            <w:tcW w:w="1148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1 200,-</w:t>
            </w:r>
          </w:p>
        </w:tc>
        <w:tc>
          <w:tcPr>
            <w:tcW w:w="1533" w:type="dxa"/>
          </w:tcPr>
          <w:p w:rsidR="004E0932" w:rsidRDefault="00171A5C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13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14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X00</w:t>
            </w:r>
          </w:p>
        </w:tc>
        <w:tc>
          <w:tcPr>
            <w:tcW w:w="2279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4E0932" w:rsidRPr="001629C3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4E0932" w:rsidTr="004E0932">
        <w:tc>
          <w:tcPr>
            <w:tcW w:w="930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59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Záloha na obědy </w:t>
            </w:r>
          </w:p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148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1 200,-</w:t>
            </w:r>
          </w:p>
        </w:tc>
        <w:tc>
          <w:tcPr>
            <w:tcW w:w="1533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13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261</w:t>
            </w:r>
          </w:p>
        </w:tc>
        <w:tc>
          <w:tcPr>
            <w:tcW w:w="1114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279" w:type="dxa"/>
          </w:tcPr>
          <w:p w:rsidR="004E0932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4E0932" w:rsidRPr="001629C3" w:rsidRDefault="004E0932" w:rsidP="004E0932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  <w:color w:val="A6A6A6" w:themeColor="background1" w:themeShade="A6"/>
              </w:rPr>
            </w:pPr>
          </w:p>
        </w:tc>
      </w:tr>
    </w:tbl>
    <w:p w:rsidR="00524547" w:rsidRDefault="00524547" w:rsidP="00524547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b/>
          <w:i/>
        </w:rPr>
      </w:pPr>
    </w:p>
    <w:p w:rsidR="00171A5C" w:rsidRPr="00A950D4" w:rsidRDefault="00171A5C" w:rsidP="00F96F85">
      <w:pPr>
        <w:pStyle w:val="Style2"/>
        <w:widowControl/>
        <w:numPr>
          <w:ilvl w:val="0"/>
          <w:numId w:val="23"/>
        </w:numPr>
        <w:tabs>
          <w:tab w:val="left" w:pos="709"/>
        </w:tabs>
        <w:spacing w:line="289" w:lineRule="exact"/>
        <w:rPr>
          <w:rStyle w:val="FontStyle90"/>
          <w:b/>
        </w:rPr>
      </w:pPr>
      <w:proofErr w:type="gramStart"/>
      <w:r w:rsidRPr="00A950D4">
        <w:rPr>
          <w:rStyle w:val="FontStyle90"/>
          <w:b/>
          <w:i/>
        </w:rPr>
        <w:t>Příklad</w:t>
      </w:r>
      <w:r>
        <w:rPr>
          <w:rStyle w:val="FontStyle90"/>
          <w:b/>
          <w:i/>
        </w:rPr>
        <w:t xml:space="preserve"> - Zdaňované</w:t>
      </w:r>
      <w:proofErr w:type="gramEnd"/>
      <w:r>
        <w:rPr>
          <w:rStyle w:val="FontStyle90"/>
          <w:b/>
          <w:i/>
        </w:rPr>
        <w:t xml:space="preserve"> přijaté zálohy</w:t>
      </w:r>
      <w:r w:rsidRPr="00A950D4">
        <w:rPr>
          <w:rStyle w:val="FontStyle90"/>
          <w:b/>
          <w:i/>
        </w:rPr>
        <w:t xml:space="preserve"> </w:t>
      </w:r>
    </w:p>
    <w:p w:rsidR="00171A5C" w:rsidRDefault="00171A5C" w:rsidP="00171A5C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P.O. přijala od zaměstnance f</w:t>
      </w:r>
      <w:r w:rsidR="00A2250C">
        <w:rPr>
          <w:rStyle w:val="FontStyle90"/>
          <w:i/>
        </w:rPr>
        <w:t>inanční prostředky určené k nabi</w:t>
      </w:r>
      <w:r>
        <w:rPr>
          <w:rStyle w:val="FontStyle90"/>
          <w:i/>
        </w:rPr>
        <w:t>tí čipové karty (elektronické peněženky) používané výhrad</w:t>
      </w:r>
      <w:r w:rsidR="0068332C">
        <w:rPr>
          <w:rStyle w:val="FontStyle90"/>
          <w:i/>
        </w:rPr>
        <w:t>ně k platbě za obědy ve výši 1 0</w:t>
      </w:r>
      <w:r>
        <w:rPr>
          <w:rStyle w:val="FontStyle90"/>
          <w:i/>
        </w:rPr>
        <w:t xml:space="preserve">00,- Kč včetně DPH. </w:t>
      </w:r>
      <w:r w:rsidR="00212009">
        <w:rPr>
          <w:rStyle w:val="FontStyle90"/>
          <w:i/>
        </w:rPr>
        <w:t>Záloha je dostatečně určitá k zdanitelnému plnění v příslušné sazbě.</w:t>
      </w:r>
    </w:p>
    <w:tbl>
      <w:tblPr>
        <w:tblStyle w:val="Mkatabulky"/>
        <w:tblW w:w="13600" w:type="dxa"/>
        <w:tblLook w:val="04A0" w:firstRow="1" w:lastRow="0" w:firstColumn="1" w:lastColumn="0" w:noHBand="0" w:noVBand="1"/>
      </w:tblPr>
      <w:tblGrid>
        <w:gridCol w:w="928"/>
        <w:gridCol w:w="898"/>
        <w:gridCol w:w="2878"/>
        <w:gridCol w:w="930"/>
        <w:gridCol w:w="1498"/>
        <w:gridCol w:w="1085"/>
        <w:gridCol w:w="1087"/>
        <w:gridCol w:w="2214"/>
        <w:gridCol w:w="2082"/>
      </w:tblGrid>
      <w:tr w:rsidR="008773C4" w:rsidTr="008773C4">
        <w:tc>
          <w:tcPr>
            <w:tcW w:w="930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 přijetí</w:t>
            </w:r>
          </w:p>
        </w:tc>
        <w:tc>
          <w:tcPr>
            <w:tcW w:w="596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977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932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533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13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14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  <w:tc>
          <w:tcPr>
            <w:tcW w:w="2279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Oddíl KH</w:t>
            </w:r>
          </w:p>
        </w:tc>
        <w:tc>
          <w:tcPr>
            <w:tcW w:w="2126" w:type="dxa"/>
          </w:tcPr>
          <w:p w:rsidR="00171A5C" w:rsidRPr="001629C3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  <w:r w:rsidRPr="001629C3">
              <w:rPr>
                <w:rStyle w:val="FontStyle90"/>
                <w:i/>
                <w:color w:val="A6A6A6" w:themeColor="background1" w:themeShade="A6"/>
              </w:rPr>
              <w:t>KH protistrany</w:t>
            </w:r>
          </w:p>
        </w:tc>
      </w:tr>
      <w:tr w:rsidR="008773C4" w:rsidTr="008773C4">
        <w:tc>
          <w:tcPr>
            <w:tcW w:w="930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28.9.</w:t>
            </w:r>
          </w:p>
        </w:tc>
        <w:tc>
          <w:tcPr>
            <w:tcW w:w="596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PPD</w:t>
            </w:r>
          </w:p>
        </w:tc>
        <w:tc>
          <w:tcPr>
            <w:tcW w:w="2977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Záloha na obědy </w:t>
            </w:r>
          </w:p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Základ daně </w:t>
            </w:r>
          </w:p>
          <w:p w:rsidR="008773C4" w:rsidRDefault="008773C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  <w:bCs/>
                <w:i/>
              </w:rPr>
            </w:pPr>
            <w:r w:rsidRPr="008773C4">
              <w:rPr>
                <w:rStyle w:val="FontStyle90"/>
                <w:b/>
                <w:bCs/>
                <w:i/>
              </w:rPr>
              <w:t>(</w:t>
            </w:r>
            <w:r>
              <w:rPr>
                <w:rStyle w:val="FontStyle90"/>
                <w:b/>
                <w:bCs/>
                <w:i/>
              </w:rPr>
              <w:t xml:space="preserve">Výpočet shora = </w:t>
            </w:r>
          </w:p>
          <w:p w:rsidR="00171A5C" w:rsidRPr="008773C4" w:rsidRDefault="008773C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  <w:bCs/>
                <w:i/>
              </w:rPr>
            </w:pPr>
            <w:r w:rsidRPr="008773C4">
              <w:rPr>
                <w:rStyle w:val="FontStyle90"/>
                <w:b/>
                <w:bCs/>
                <w:i/>
              </w:rPr>
              <w:t>1 000,- / 1,15)</w:t>
            </w:r>
          </w:p>
        </w:tc>
        <w:tc>
          <w:tcPr>
            <w:tcW w:w="932" w:type="dxa"/>
          </w:tcPr>
          <w:p w:rsidR="00171A5C" w:rsidRDefault="0068332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869,</w:t>
            </w:r>
            <w:r w:rsidR="008773C4">
              <w:rPr>
                <w:rStyle w:val="FontStyle90"/>
                <w:i/>
              </w:rPr>
              <w:t>57</w:t>
            </w:r>
          </w:p>
        </w:tc>
        <w:tc>
          <w:tcPr>
            <w:tcW w:w="1533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113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14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2279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A.5.</w:t>
            </w:r>
          </w:p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126" w:type="dxa"/>
          </w:tcPr>
          <w:p w:rsidR="00171A5C" w:rsidRPr="001629C3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  <w:r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8773C4" w:rsidTr="008773C4">
        <w:tc>
          <w:tcPr>
            <w:tcW w:w="930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596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977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Záloha na obědy </w:t>
            </w:r>
          </w:p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DPH </w:t>
            </w:r>
          </w:p>
          <w:p w:rsidR="00171A5C" w:rsidRPr="008773C4" w:rsidRDefault="00171A5C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8773C4">
              <w:rPr>
                <w:rStyle w:val="FontStyle90"/>
                <w:b/>
                <w:bCs/>
                <w:i/>
              </w:rPr>
              <w:t>(</w:t>
            </w:r>
            <w:r w:rsidR="008773C4" w:rsidRPr="008773C4">
              <w:rPr>
                <w:rStyle w:val="FontStyle90"/>
                <w:b/>
                <w:bCs/>
                <w:i/>
              </w:rPr>
              <w:t>1 000,- - 869,57 = 130,43</w:t>
            </w:r>
            <w:r w:rsidR="008773C4" w:rsidRPr="008773C4">
              <w:rPr>
                <w:rStyle w:val="FontStyle90"/>
                <w:i/>
              </w:rPr>
              <w:t>)</w:t>
            </w:r>
          </w:p>
        </w:tc>
        <w:tc>
          <w:tcPr>
            <w:tcW w:w="932" w:type="dxa"/>
          </w:tcPr>
          <w:p w:rsidR="00171A5C" w:rsidRDefault="0068332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130,4</w:t>
            </w:r>
            <w:r w:rsidR="008773C4">
              <w:rPr>
                <w:rStyle w:val="FontStyle90"/>
                <w:i/>
              </w:rPr>
              <w:t>3</w:t>
            </w:r>
          </w:p>
        </w:tc>
        <w:tc>
          <w:tcPr>
            <w:tcW w:w="1533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113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14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343 002</w:t>
            </w:r>
          </w:p>
        </w:tc>
        <w:tc>
          <w:tcPr>
            <w:tcW w:w="2279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A.5. </w:t>
            </w:r>
          </w:p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126" w:type="dxa"/>
          </w:tcPr>
          <w:p w:rsidR="00171A5C" w:rsidRPr="001629C3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  <w:r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8773C4" w:rsidTr="008773C4">
        <w:tc>
          <w:tcPr>
            <w:tcW w:w="930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596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977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Záloha na obědy </w:t>
            </w:r>
          </w:p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932" w:type="dxa"/>
          </w:tcPr>
          <w:p w:rsidR="00171A5C" w:rsidRDefault="0068332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1 0</w:t>
            </w:r>
            <w:r w:rsidR="00171A5C">
              <w:rPr>
                <w:rStyle w:val="FontStyle90"/>
                <w:i/>
              </w:rPr>
              <w:t>00,-</w:t>
            </w:r>
          </w:p>
        </w:tc>
        <w:tc>
          <w:tcPr>
            <w:tcW w:w="1533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113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261</w:t>
            </w:r>
          </w:p>
        </w:tc>
        <w:tc>
          <w:tcPr>
            <w:tcW w:w="1114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279" w:type="dxa"/>
          </w:tcPr>
          <w:p w:rsidR="00171A5C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171A5C" w:rsidRPr="001629C3" w:rsidRDefault="00171A5C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  <w:color w:val="A6A6A6" w:themeColor="background1" w:themeShade="A6"/>
              </w:rPr>
            </w:pPr>
          </w:p>
        </w:tc>
      </w:tr>
    </w:tbl>
    <w:p w:rsidR="00524547" w:rsidRDefault="00524547" w:rsidP="00524547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b/>
          <w:i/>
        </w:rPr>
      </w:pPr>
    </w:p>
    <w:p w:rsidR="009879A4" w:rsidRDefault="009879A4" w:rsidP="00524547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b/>
          <w:i/>
        </w:rPr>
      </w:pPr>
    </w:p>
    <w:p w:rsidR="009879A4" w:rsidRDefault="009879A4" w:rsidP="00524547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b/>
          <w:i/>
        </w:rPr>
      </w:pPr>
    </w:p>
    <w:p w:rsidR="00751A04" w:rsidRPr="00A950D4" w:rsidRDefault="00751A04" w:rsidP="00F96F85">
      <w:pPr>
        <w:pStyle w:val="Style2"/>
        <w:widowControl/>
        <w:numPr>
          <w:ilvl w:val="0"/>
          <w:numId w:val="23"/>
        </w:numPr>
        <w:tabs>
          <w:tab w:val="left" w:pos="709"/>
        </w:tabs>
        <w:spacing w:line="289" w:lineRule="exact"/>
        <w:rPr>
          <w:rStyle w:val="FontStyle90"/>
          <w:b/>
        </w:rPr>
      </w:pPr>
      <w:r w:rsidRPr="00A950D4">
        <w:rPr>
          <w:rStyle w:val="FontStyle90"/>
          <w:b/>
          <w:i/>
        </w:rPr>
        <w:t>Příklad</w:t>
      </w:r>
      <w:r>
        <w:rPr>
          <w:rStyle w:val="FontStyle90"/>
          <w:b/>
          <w:i/>
        </w:rPr>
        <w:t xml:space="preserve"> – Hromadně zdaňované přijaté zálohy</w:t>
      </w:r>
      <w:r w:rsidRPr="00A950D4">
        <w:rPr>
          <w:rStyle w:val="FontStyle90"/>
          <w:b/>
          <w:i/>
        </w:rPr>
        <w:t xml:space="preserve"> </w:t>
      </w:r>
      <w:r w:rsidR="00212009">
        <w:rPr>
          <w:rStyle w:val="FontStyle90"/>
          <w:b/>
          <w:i/>
        </w:rPr>
        <w:t>ve shodné sazbě DPH 15%</w:t>
      </w:r>
    </w:p>
    <w:p w:rsidR="00751A04" w:rsidRDefault="00751A04" w:rsidP="00751A04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P.O. v průběhu měsíce září přicházejí na bankovní účet zálohové platby na obědy pro fyzické osoby (zaměstnance), které jsou vyúčtovány k 30.9. P.O. přistoupila z důvodu zjednodušení účetní a daňové evidence nezdaňovat zálohy ke dni přijetí jednotlivých plateb, ale zdanit až skutečný zůstatek nevyúčtovaných záloh vždy ke konci zdaňovacího období. V následujícím zdaňovacím období proúčtuje P.O. „</w:t>
      </w:r>
      <w:proofErr w:type="spellStart"/>
      <w:r>
        <w:rPr>
          <w:rStyle w:val="FontStyle90"/>
          <w:i/>
        </w:rPr>
        <w:t>oddanění</w:t>
      </w:r>
      <w:proofErr w:type="spellEnd"/>
      <w:r>
        <w:rPr>
          <w:rStyle w:val="FontStyle90"/>
          <w:i/>
        </w:rPr>
        <w:t>“ záloh, tak aby vždy byly zdaňovány výnosy účtované na účtu 602.</w:t>
      </w:r>
    </w:p>
    <w:tbl>
      <w:tblPr>
        <w:tblStyle w:val="Mkatabulky"/>
        <w:tblW w:w="13741" w:type="dxa"/>
        <w:tblLayout w:type="fixed"/>
        <w:tblLook w:val="04A0" w:firstRow="1" w:lastRow="0" w:firstColumn="1" w:lastColumn="0" w:noHBand="0" w:noVBand="1"/>
      </w:tblPr>
      <w:tblGrid>
        <w:gridCol w:w="1384"/>
        <w:gridCol w:w="898"/>
        <w:gridCol w:w="2221"/>
        <w:gridCol w:w="1417"/>
        <w:gridCol w:w="1460"/>
        <w:gridCol w:w="1055"/>
        <w:gridCol w:w="1312"/>
        <w:gridCol w:w="1949"/>
        <w:gridCol w:w="2045"/>
      </w:tblGrid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Oddíl KH</w:t>
            </w:r>
          </w:p>
        </w:tc>
        <w:tc>
          <w:tcPr>
            <w:tcW w:w="2045" w:type="dxa"/>
          </w:tcPr>
          <w:p w:rsidR="00751A04" w:rsidRPr="001629C3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  <w:r w:rsidRPr="001629C3">
              <w:rPr>
                <w:rStyle w:val="FontStyle90"/>
                <w:i/>
                <w:color w:val="A6A6A6" w:themeColor="background1" w:themeShade="A6"/>
              </w:rPr>
              <w:t>KH protistrany</w:t>
            </w: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XX.9.</w:t>
            </w: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VBÚ</w:t>
            </w: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Záloha na obědy 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(Celkem)</w:t>
            </w: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25511D">
              <w:rPr>
                <w:rStyle w:val="FontStyle90"/>
                <w:i/>
              </w:rPr>
              <w:t>75 000</w:t>
            </w:r>
            <w:r>
              <w:rPr>
                <w:rStyle w:val="FontStyle90"/>
                <w:i/>
              </w:rPr>
              <w:t>,-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241 </w:t>
            </w: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51A04" w:rsidRPr="001629C3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51A04" w:rsidRPr="001629C3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30.9.</w:t>
            </w: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Stravné 9/</w:t>
            </w:r>
            <w:r w:rsidR="00723C79">
              <w:rPr>
                <w:rStyle w:val="FontStyle90"/>
                <w:i/>
              </w:rPr>
              <w:t>2020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52 17</w:t>
            </w:r>
            <w:r w:rsidR="008773C4">
              <w:rPr>
                <w:rStyle w:val="FontStyle90"/>
                <w:i/>
              </w:rPr>
              <w:t>3</w:t>
            </w:r>
            <w:r>
              <w:rPr>
                <w:rStyle w:val="FontStyle90"/>
                <w:i/>
              </w:rPr>
              <w:t>,</w:t>
            </w:r>
            <w:r w:rsidR="008773C4">
              <w:rPr>
                <w:rStyle w:val="FontStyle90"/>
                <w:i/>
              </w:rPr>
              <w:t>91</w:t>
            </w: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X15</w:t>
            </w: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Stravné 9/</w:t>
            </w:r>
            <w:r w:rsidR="00723C79">
              <w:rPr>
                <w:rStyle w:val="FontStyle90"/>
                <w:i/>
              </w:rPr>
              <w:t>2020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7 82</w:t>
            </w:r>
            <w:r w:rsidR="008773C4">
              <w:rPr>
                <w:rStyle w:val="FontStyle90"/>
                <w:i/>
              </w:rPr>
              <w:t>6</w:t>
            </w:r>
            <w:r>
              <w:rPr>
                <w:rStyle w:val="FontStyle90"/>
                <w:i/>
              </w:rPr>
              <w:t>,</w:t>
            </w:r>
            <w:r w:rsidR="008773C4">
              <w:rPr>
                <w:rStyle w:val="FontStyle90"/>
                <w:i/>
              </w:rPr>
              <w:t>09</w:t>
            </w: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343 002</w:t>
            </w: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Stravné 9/</w:t>
            </w:r>
            <w:r w:rsidR="00723C79">
              <w:rPr>
                <w:rStyle w:val="FontStyle90"/>
                <w:i/>
              </w:rPr>
              <w:t>2020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311</w:t>
            </w: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30.9.</w:t>
            </w: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Zápočet zálohy na stravné 9/</w:t>
            </w:r>
            <w:r w:rsidR="00723C79">
              <w:rPr>
                <w:rStyle w:val="FontStyle90"/>
                <w:i/>
              </w:rPr>
              <w:t>2020</w:t>
            </w: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Zápočet zálohy na stravné 9/</w:t>
            </w:r>
            <w:r w:rsidR="00723C79">
              <w:rPr>
                <w:rStyle w:val="FontStyle90"/>
                <w:i/>
              </w:rPr>
              <w:t>2020</w:t>
            </w: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311</w:t>
            </w: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30.9.</w:t>
            </w: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Zdanění nevyúčtovaných záloh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(Zůstatek účtu 324X15)</w:t>
            </w: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15 000,-</w:t>
            </w: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Zdanění nevyúčtovaných záloh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(15</w:t>
            </w:r>
            <w:r w:rsidR="008773C4">
              <w:rPr>
                <w:rStyle w:val="FontStyle90"/>
                <w:i/>
              </w:rPr>
              <w:t> </w:t>
            </w:r>
            <w:r>
              <w:rPr>
                <w:rStyle w:val="FontStyle90"/>
                <w:i/>
              </w:rPr>
              <w:t>000</w:t>
            </w:r>
            <w:r w:rsidR="008773C4">
              <w:rPr>
                <w:rStyle w:val="FontStyle90"/>
                <w:i/>
              </w:rPr>
              <w:t>,-/1,15</w:t>
            </w:r>
            <w:r>
              <w:rPr>
                <w:rStyle w:val="FontStyle90"/>
                <w:i/>
              </w:rPr>
              <w:t>)</w:t>
            </w: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13</w:t>
            </w:r>
            <w:r w:rsidR="008773C4">
              <w:rPr>
                <w:rStyle w:val="FontStyle90"/>
                <w:i/>
              </w:rPr>
              <w:t> </w:t>
            </w:r>
            <w:r>
              <w:rPr>
                <w:rStyle w:val="FontStyle90"/>
                <w:i/>
              </w:rPr>
              <w:t>04</w:t>
            </w:r>
            <w:r w:rsidR="008773C4">
              <w:rPr>
                <w:rStyle w:val="FontStyle90"/>
                <w:i/>
              </w:rPr>
              <w:t>3,48</w:t>
            </w: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324 X15 </w:t>
            </w: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Zdanění nevyúčtovaných záloh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  <w:p w:rsidR="00751A04" w:rsidRDefault="00751A04" w:rsidP="00751A0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</w:t>
            </w:r>
            <w:r w:rsidR="008773C4" w:rsidRPr="008773C4">
              <w:rPr>
                <w:rStyle w:val="FontStyle90"/>
                <w:i/>
              </w:rPr>
              <w:t>1 000,- - 13 043,48</w:t>
            </w:r>
            <w:r>
              <w:rPr>
                <w:rStyle w:val="FontStyle90"/>
                <w:i/>
              </w:rPr>
              <w:t>)</w:t>
            </w:r>
            <w:r w:rsidR="00E23174">
              <w:rPr>
                <w:rStyle w:val="FontStyle90"/>
                <w:i/>
                <w:lang w:val="en-US"/>
              </w:rPr>
              <w:t xml:space="preserve"> </w:t>
            </w: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1 956,</w:t>
            </w:r>
            <w:r w:rsidR="008773C4">
              <w:rPr>
                <w:rStyle w:val="FontStyle90"/>
                <w:i/>
              </w:rPr>
              <w:t>52</w:t>
            </w: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12" w:type="dxa"/>
          </w:tcPr>
          <w:p w:rsidR="00751A04" w:rsidRDefault="00751A04" w:rsidP="00751A0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343002</w:t>
            </w: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  <w:p w:rsidR="009879A4" w:rsidRDefault="009879A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1.10.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gramStart"/>
            <w:r>
              <w:rPr>
                <w:rStyle w:val="FontStyle90"/>
                <w:i/>
              </w:rPr>
              <w:t>( 1.12.</w:t>
            </w:r>
            <w:proofErr w:type="gramEnd"/>
            <w:r>
              <w:rPr>
                <w:rStyle w:val="FontStyle90"/>
                <w:i/>
              </w:rPr>
              <w:t xml:space="preserve"> u čtvrtletního plátce </w:t>
            </w:r>
            <w:r>
              <w:rPr>
                <w:rStyle w:val="FontStyle90"/>
                <w:i/>
                <w:lang w:val="en-US"/>
              </w:rPr>
              <w:t>*</w:t>
            </w:r>
            <w:r w:rsidR="00E23174">
              <w:rPr>
                <w:rStyle w:val="FontStyle90"/>
                <w:i/>
                <w:lang w:val="en-US"/>
              </w:rPr>
              <w:t>*</w:t>
            </w:r>
            <w:r>
              <w:rPr>
                <w:rStyle w:val="FontStyle90"/>
                <w:i/>
              </w:rPr>
              <w:t xml:space="preserve">) </w:t>
            </w: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spellStart"/>
            <w:r>
              <w:rPr>
                <w:rStyle w:val="FontStyle90"/>
                <w:i/>
              </w:rPr>
              <w:t>Oddanění</w:t>
            </w:r>
            <w:proofErr w:type="spellEnd"/>
            <w:r>
              <w:rPr>
                <w:rStyle w:val="FontStyle90"/>
                <w:i/>
              </w:rPr>
              <w:t xml:space="preserve"> nevyúčtovaných záloh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(Zůstatek účtu 324X15)</w:t>
            </w:r>
          </w:p>
        </w:tc>
        <w:tc>
          <w:tcPr>
            <w:tcW w:w="1417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365F68">
              <w:rPr>
                <w:rStyle w:val="FontStyle90"/>
                <w:i/>
              </w:rPr>
              <w:t xml:space="preserve"> </w:t>
            </w:r>
            <w:r>
              <w:rPr>
                <w:rStyle w:val="FontStyle90"/>
                <w:i/>
              </w:rPr>
              <w:t>-15 000,-</w:t>
            </w:r>
          </w:p>
        </w:tc>
        <w:tc>
          <w:tcPr>
            <w:tcW w:w="1460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spellStart"/>
            <w:r>
              <w:rPr>
                <w:rStyle w:val="FontStyle90"/>
                <w:i/>
              </w:rPr>
              <w:t>Oddanění</w:t>
            </w:r>
            <w:proofErr w:type="spellEnd"/>
            <w:r>
              <w:rPr>
                <w:rStyle w:val="FontStyle90"/>
                <w:i/>
              </w:rPr>
              <w:t xml:space="preserve"> nevyúčtovaných záloh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417" w:type="dxa"/>
          </w:tcPr>
          <w:p w:rsidR="00751A04" w:rsidRDefault="00CF43A4" w:rsidP="00751A0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</w:t>
            </w:r>
            <w:r w:rsidR="008773C4">
              <w:rPr>
                <w:rStyle w:val="FontStyle90"/>
                <w:i/>
              </w:rPr>
              <w:t>13 043,48</w:t>
            </w:r>
          </w:p>
        </w:tc>
        <w:tc>
          <w:tcPr>
            <w:tcW w:w="1460" w:type="dxa"/>
          </w:tcPr>
          <w:p w:rsidR="00751A04" w:rsidRDefault="001C3C40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51A04" w:rsidRPr="00220166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751A04" w:rsidTr="00203084">
        <w:tc>
          <w:tcPr>
            <w:tcW w:w="1384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21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spellStart"/>
            <w:r>
              <w:rPr>
                <w:rStyle w:val="FontStyle90"/>
                <w:i/>
              </w:rPr>
              <w:t>Oddanění</w:t>
            </w:r>
            <w:proofErr w:type="spellEnd"/>
            <w:r>
              <w:rPr>
                <w:rStyle w:val="FontStyle90"/>
                <w:i/>
              </w:rPr>
              <w:t xml:space="preserve"> nevyúčtovaných záloh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  <w:p w:rsidR="00751A04" w:rsidRDefault="00751A04" w:rsidP="00751A0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(Zůstatek x 0,1304)</w:t>
            </w:r>
          </w:p>
        </w:tc>
        <w:tc>
          <w:tcPr>
            <w:tcW w:w="1417" w:type="dxa"/>
          </w:tcPr>
          <w:p w:rsidR="00751A04" w:rsidRDefault="00CF43A4" w:rsidP="00751A0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</w:t>
            </w:r>
            <w:r w:rsidR="008773C4">
              <w:rPr>
                <w:rStyle w:val="FontStyle90"/>
                <w:i/>
              </w:rPr>
              <w:t>1 956,52</w:t>
            </w:r>
          </w:p>
        </w:tc>
        <w:tc>
          <w:tcPr>
            <w:tcW w:w="1460" w:type="dxa"/>
          </w:tcPr>
          <w:p w:rsidR="00751A04" w:rsidRDefault="001C3C40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12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343 002</w:t>
            </w:r>
            <w:r w:rsidRPr="00220166">
              <w:rPr>
                <w:rStyle w:val="FontStyle90"/>
                <w:i/>
              </w:rPr>
              <w:t xml:space="preserve"> </w:t>
            </w:r>
          </w:p>
        </w:tc>
        <w:tc>
          <w:tcPr>
            <w:tcW w:w="1949" w:type="dxa"/>
          </w:tcPr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51A04" w:rsidRDefault="00751A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51A04" w:rsidRDefault="00751A04" w:rsidP="000C54A1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</w:tbl>
    <w:p w:rsidR="00751A04" w:rsidRDefault="00751A04" w:rsidP="00751A04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  <w:color w:val="FF0000"/>
          <w:sz w:val="20"/>
          <w:szCs w:val="20"/>
        </w:rPr>
      </w:pPr>
      <w:r w:rsidRPr="0060791E">
        <w:rPr>
          <w:rStyle w:val="FontStyle90"/>
          <w:i/>
          <w:color w:val="FF0000"/>
          <w:sz w:val="20"/>
          <w:szCs w:val="20"/>
        </w:rPr>
        <w:t>*</w:t>
      </w:r>
      <w:r w:rsidR="00E23174" w:rsidRPr="0060791E">
        <w:rPr>
          <w:rStyle w:val="FontStyle90"/>
          <w:i/>
          <w:color w:val="FF0000"/>
          <w:sz w:val="20"/>
          <w:szCs w:val="20"/>
        </w:rPr>
        <w:t>*</w:t>
      </w:r>
      <w:r w:rsidRPr="0060791E">
        <w:rPr>
          <w:rStyle w:val="FontStyle90"/>
          <w:i/>
          <w:color w:val="FF0000"/>
          <w:sz w:val="20"/>
          <w:szCs w:val="20"/>
        </w:rPr>
        <w:t xml:space="preserve">) Při čtvrtletním plátcovství je </w:t>
      </w:r>
      <w:proofErr w:type="spellStart"/>
      <w:r w:rsidRPr="0060791E">
        <w:rPr>
          <w:rStyle w:val="FontStyle90"/>
          <w:i/>
          <w:color w:val="FF0000"/>
          <w:sz w:val="20"/>
          <w:szCs w:val="20"/>
        </w:rPr>
        <w:t>oddanění</w:t>
      </w:r>
      <w:proofErr w:type="spellEnd"/>
      <w:r w:rsidRPr="0060791E">
        <w:rPr>
          <w:rStyle w:val="FontStyle90"/>
          <w:i/>
          <w:color w:val="FF0000"/>
          <w:sz w:val="20"/>
          <w:szCs w:val="20"/>
        </w:rPr>
        <w:t xml:space="preserve"> vhodné provést až v posledním měsíci kalendářního čtvrtletí (např. 1.12., 1.3., apod.), tak aby se oddíl A.5.</w:t>
      </w:r>
      <w:r>
        <w:rPr>
          <w:rStyle w:val="FontStyle90"/>
          <w:i/>
          <w:color w:val="FF0000"/>
          <w:sz w:val="20"/>
          <w:szCs w:val="20"/>
        </w:rPr>
        <w:t xml:space="preserve"> KH </w:t>
      </w:r>
      <w:r w:rsidRPr="0060791E">
        <w:rPr>
          <w:rStyle w:val="FontStyle90"/>
          <w:i/>
          <w:color w:val="FF0000"/>
          <w:sz w:val="20"/>
          <w:szCs w:val="20"/>
        </w:rPr>
        <w:t xml:space="preserve">nedostal v rámci měsíce do záporných hodnot. Další možností je místo zdanění zůstatku a jeho následného </w:t>
      </w:r>
      <w:proofErr w:type="spellStart"/>
      <w:r w:rsidRPr="0060791E">
        <w:rPr>
          <w:rStyle w:val="FontStyle90"/>
          <w:i/>
          <w:color w:val="FF0000"/>
          <w:sz w:val="20"/>
          <w:szCs w:val="20"/>
        </w:rPr>
        <w:t>oddanění</w:t>
      </w:r>
      <w:proofErr w:type="spellEnd"/>
      <w:r w:rsidRPr="0060791E">
        <w:rPr>
          <w:rStyle w:val="FontStyle90"/>
          <w:i/>
          <w:color w:val="FF0000"/>
          <w:sz w:val="20"/>
          <w:szCs w:val="20"/>
        </w:rPr>
        <w:t xml:space="preserve"> účtovat jen rozdíl těchto částek.</w:t>
      </w:r>
    </w:p>
    <w:p w:rsidR="008773C4" w:rsidRDefault="008773C4" w:rsidP="00751A04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  <w:color w:val="FF0000"/>
          <w:sz w:val="20"/>
          <w:szCs w:val="20"/>
        </w:rPr>
      </w:pPr>
    </w:p>
    <w:p w:rsidR="008773C4" w:rsidRPr="00A950D4" w:rsidRDefault="008773C4" w:rsidP="00203084">
      <w:pPr>
        <w:pStyle w:val="Style2"/>
        <w:widowControl/>
        <w:numPr>
          <w:ilvl w:val="0"/>
          <w:numId w:val="23"/>
        </w:numPr>
        <w:tabs>
          <w:tab w:val="left" w:pos="709"/>
        </w:tabs>
        <w:spacing w:line="289" w:lineRule="exact"/>
        <w:rPr>
          <w:rStyle w:val="FontStyle90"/>
          <w:b/>
        </w:rPr>
      </w:pPr>
      <w:r w:rsidRPr="00A950D4">
        <w:rPr>
          <w:rStyle w:val="FontStyle90"/>
          <w:b/>
          <w:i/>
        </w:rPr>
        <w:t>Příklad</w:t>
      </w:r>
      <w:r>
        <w:rPr>
          <w:rStyle w:val="FontStyle90"/>
          <w:b/>
          <w:i/>
        </w:rPr>
        <w:t xml:space="preserve"> – Hromadně zdaňované přijaté zálohy</w:t>
      </w:r>
      <w:r w:rsidRPr="00A950D4">
        <w:rPr>
          <w:rStyle w:val="FontStyle90"/>
          <w:b/>
          <w:i/>
        </w:rPr>
        <w:t xml:space="preserve"> </w:t>
      </w:r>
      <w:r>
        <w:rPr>
          <w:rStyle w:val="FontStyle90"/>
          <w:b/>
          <w:i/>
        </w:rPr>
        <w:t>při změně saz</w:t>
      </w:r>
      <w:r w:rsidR="00723C79">
        <w:rPr>
          <w:rStyle w:val="FontStyle90"/>
          <w:b/>
          <w:i/>
        </w:rPr>
        <w:t>eb od 1.5.2020</w:t>
      </w:r>
    </w:p>
    <w:p w:rsidR="008773C4" w:rsidRDefault="008773C4" w:rsidP="008773C4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P.O. v průběhu </w:t>
      </w:r>
      <w:r w:rsidR="00723C79">
        <w:rPr>
          <w:rStyle w:val="FontStyle90"/>
          <w:i/>
        </w:rPr>
        <w:t>jednotlivých měsíců</w:t>
      </w:r>
      <w:r>
        <w:rPr>
          <w:rStyle w:val="FontStyle90"/>
          <w:i/>
        </w:rPr>
        <w:t xml:space="preserve"> přicházejí na bankovní účet zálohové platby na obědy pro fyzické osoby (zaměstnance)</w:t>
      </w:r>
      <w:r w:rsidR="00CF43A4">
        <w:rPr>
          <w:rStyle w:val="FontStyle90"/>
          <w:i/>
        </w:rPr>
        <w:t>, kteří konzumují jídlo ve stravovně a zároveň</w:t>
      </w:r>
      <w:r w:rsidR="009241E3">
        <w:rPr>
          <w:rStyle w:val="FontStyle90"/>
          <w:i/>
        </w:rPr>
        <w:t xml:space="preserve"> na obědy</w:t>
      </w:r>
      <w:r w:rsidR="00CF43A4">
        <w:rPr>
          <w:rStyle w:val="FontStyle90"/>
          <w:i/>
        </w:rPr>
        <w:t xml:space="preserve"> pro fyzické osoby, kte</w:t>
      </w:r>
      <w:r w:rsidR="009241E3">
        <w:rPr>
          <w:rStyle w:val="FontStyle90"/>
          <w:i/>
        </w:rPr>
        <w:t>ré</w:t>
      </w:r>
      <w:r w:rsidR="00CF43A4">
        <w:rPr>
          <w:rStyle w:val="FontStyle90"/>
          <w:i/>
        </w:rPr>
        <w:t xml:space="preserve"> si jídlo odnášejí v</w:t>
      </w:r>
      <w:r w:rsidR="009241E3">
        <w:rPr>
          <w:rStyle w:val="FontStyle90"/>
          <w:i/>
        </w:rPr>
        <w:t> </w:t>
      </w:r>
      <w:r w:rsidR="00CF43A4">
        <w:rPr>
          <w:rStyle w:val="FontStyle90"/>
          <w:i/>
        </w:rPr>
        <w:t>jídlonosičích</w:t>
      </w:r>
      <w:r w:rsidR="009241E3">
        <w:rPr>
          <w:rStyle w:val="FontStyle90"/>
          <w:i/>
        </w:rPr>
        <w:t>.</w:t>
      </w:r>
      <w:r w:rsidR="00CF43A4">
        <w:rPr>
          <w:rStyle w:val="FontStyle90"/>
          <w:i/>
        </w:rPr>
        <w:t xml:space="preserve"> Stravné je vyúčtováno </w:t>
      </w:r>
      <w:r w:rsidR="00723C79">
        <w:rPr>
          <w:rStyle w:val="FontStyle90"/>
          <w:i/>
        </w:rPr>
        <w:t xml:space="preserve">vždy </w:t>
      </w:r>
      <w:r w:rsidR="00CF43A4">
        <w:rPr>
          <w:rStyle w:val="FontStyle90"/>
          <w:i/>
        </w:rPr>
        <w:t>k</w:t>
      </w:r>
      <w:r w:rsidR="00723C79">
        <w:rPr>
          <w:rStyle w:val="FontStyle90"/>
          <w:i/>
        </w:rPr>
        <w:t xml:space="preserve"> poslednímu dni v měsíci. </w:t>
      </w:r>
      <w:r>
        <w:rPr>
          <w:rStyle w:val="FontStyle90"/>
          <w:i/>
        </w:rPr>
        <w:t>P.O. přistoupila z důvodu zjednodušení účetní a daňové evidence nezdaňovat zálohy ke dni přijetí jednotlivých plateb, ale zdanit až skutečný zůstatek nevyúčtovaných záloh vždy ke konci zdaňovacího období. V následujícím zdaňovacím období proúčtuje P.O. „</w:t>
      </w:r>
      <w:proofErr w:type="spellStart"/>
      <w:r>
        <w:rPr>
          <w:rStyle w:val="FontStyle90"/>
          <w:i/>
        </w:rPr>
        <w:t>oddanění</w:t>
      </w:r>
      <w:proofErr w:type="spellEnd"/>
      <w:r>
        <w:rPr>
          <w:rStyle w:val="FontStyle90"/>
          <w:i/>
        </w:rPr>
        <w:t>“ záloh, tak aby vždy byly zdaňovány výnosy účtované na účtu 602. Jelikož od 1.5.2020 platí rozdílné sazby pro stravovací služby</w:t>
      </w:r>
      <w:r w:rsidR="00CF43A4">
        <w:rPr>
          <w:rStyle w:val="FontStyle90"/>
          <w:i/>
        </w:rPr>
        <w:t xml:space="preserve"> (konzumace ve stravovně = </w:t>
      </w:r>
      <w:proofErr w:type="gramStart"/>
      <w:r>
        <w:rPr>
          <w:rStyle w:val="FontStyle90"/>
          <w:i/>
        </w:rPr>
        <w:t>10%</w:t>
      </w:r>
      <w:proofErr w:type="gramEnd"/>
      <w:r>
        <w:rPr>
          <w:rStyle w:val="FontStyle90"/>
          <w:i/>
        </w:rPr>
        <w:t xml:space="preserve">) a </w:t>
      </w:r>
      <w:r w:rsidR="00CF43A4">
        <w:rPr>
          <w:rStyle w:val="FontStyle90"/>
          <w:i/>
        </w:rPr>
        <w:t xml:space="preserve">pro </w:t>
      </w:r>
      <w:r>
        <w:rPr>
          <w:rStyle w:val="FontStyle90"/>
          <w:i/>
        </w:rPr>
        <w:t xml:space="preserve">prodej jídla </w:t>
      </w:r>
      <w:r w:rsidR="00CF43A4">
        <w:rPr>
          <w:rStyle w:val="FontStyle90"/>
          <w:i/>
        </w:rPr>
        <w:t>jako zboží (do jídlonosičů = 15%)</w:t>
      </w:r>
      <w:r w:rsidR="00723C79">
        <w:rPr>
          <w:rStyle w:val="FontStyle90"/>
          <w:i/>
        </w:rPr>
        <w:t>, m</w:t>
      </w:r>
      <w:r w:rsidR="00CF43A4">
        <w:rPr>
          <w:rStyle w:val="FontStyle90"/>
          <w:i/>
        </w:rPr>
        <w:t>usí stravovna od měsíce května provádět zdanění přijatých záloh dle jednotlivých sazeb. K 3</w:t>
      </w:r>
      <w:r w:rsidR="00723C79">
        <w:rPr>
          <w:rStyle w:val="FontStyle90"/>
          <w:i/>
        </w:rPr>
        <w:t>1</w:t>
      </w:r>
      <w:r w:rsidR="00CF43A4">
        <w:rPr>
          <w:rStyle w:val="FontStyle90"/>
          <w:i/>
        </w:rPr>
        <w:t>.</w:t>
      </w:r>
      <w:r w:rsidR="00723C79">
        <w:rPr>
          <w:rStyle w:val="FontStyle90"/>
          <w:i/>
        </w:rPr>
        <w:t>5</w:t>
      </w:r>
      <w:r w:rsidR="00CF43A4">
        <w:rPr>
          <w:rStyle w:val="FontStyle90"/>
          <w:i/>
        </w:rPr>
        <w:t>.2020 stravovna eviduje přijaté zálohy v celkové částce 25 000,- Kč, z toho zálohy na stravné od zaměstnanců činí 10 000,- a zálohy na stravně od osob, které odebírají jídlo v jídlonosičích činí 15 000,-</w:t>
      </w:r>
    </w:p>
    <w:tbl>
      <w:tblPr>
        <w:tblStyle w:val="Mkatabulky"/>
        <w:tblW w:w="13741" w:type="dxa"/>
        <w:tblLayout w:type="fixed"/>
        <w:tblLook w:val="04A0" w:firstRow="1" w:lastRow="0" w:firstColumn="1" w:lastColumn="0" w:noHBand="0" w:noVBand="1"/>
      </w:tblPr>
      <w:tblGrid>
        <w:gridCol w:w="1384"/>
        <w:gridCol w:w="898"/>
        <w:gridCol w:w="2409"/>
        <w:gridCol w:w="1371"/>
        <w:gridCol w:w="1318"/>
        <w:gridCol w:w="1055"/>
        <w:gridCol w:w="1107"/>
        <w:gridCol w:w="2154"/>
        <w:gridCol w:w="2045"/>
      </w:tblGrid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Oddíl KH</w:t>
            </w:r>
          </w:p>
        </w:tc>
        <w:tc>
          <w:tcPr>
            <w:tcW w:w="2045" w:type="dxa"/>
          </w:tcPr>
          <w:p w:rsidR="008773C4" w:rsidRPr="001629C3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  <w:r w:rsidRPr="001629C3">
              <w:rPr>
                <w:rStyle w:val="FontStyle90"/>
                <w:i/>
                <w:color w:val="A6A6A6" w:themeColor="background1" w:themeShade="A6"/>
              </w:rPr>
              <w:t>KH protistrany</w:t>
            </w: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XX.</w:t>
            </w:r>
            <w:r w:rsidR="00CF43A4">
              <w:rPr>
                <w:rStyle w:val="FontStyle90"/>
                <w:i/>
              </w:rPr>
              <w:t>4</w:t>
            </w:r>
            <w:r>
              <w:rPr>
                <w:rStyle w:val="FontStyle90"/>
                <w:i/>
              </w:rPr>
              <w:t>.</w:t>
            </w: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VBÚ</w:t>
            </w: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Záloha na obědy 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(Celkem)</w:t>
            </w:r>
          </w:p>
        </w:tc>
        <w:tc>
          <w:tcPr>
            <w:tcW w:w="1371" w:type="dxa"/>
          </w:tcPr>
          <w:p w:rsidR="008773C4" w:rsidRDefault="009241E3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75</w:t>
            </w:r>
            <w:r w:rsidR="008773C4" w:rsidRPr="0025511D">
              <w:rPr>
                <w:rStyle w:val="FontStyle90"/>
                <w:i/>
              </w:rPr>
              <w:t> 000</w:t>
            </w:r>
            <w:r w:rsidR="008773C4">
              <w:rPr>
                <w:rStyle w:val="FontStyle90"/>
                <w:i/>
              </w:rPr>
              <w:t>,-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241 </w:t>
            </w: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8773C4" w:rsidRPr="001629C3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8773C4" w:rsidRPr="001629C3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</w:t>
            </w:r>
            <w:r w:rsidR="00CF43A4">
              <w:rPr>
                <w:rStyle w:val="FontStyle90"/>
                <w:i/>
              </w:rPr>
              <w:t>4</w:t>
            </w:r>
            <w:r>
              <w:rPr>
                <w:rStyle w:val="FontStyle90"/>
                <w:i/>
              </w:rPr>
              <w:t>.</w:t>
            </w: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Stravné </w:t>
            </w:r>
            <w:r w:rsidR="009241E3">
              <w:rPr>
                <w:rStyle w:val="FontStyle90"/>
                <w:i/>
              </w:rPr>
              <w:t>4</w:t>
            </w:r>
            <w:r>
              <w:rPr>
                <w:rStyle w:val="FontStyle90"/>
                <w:i/>
              </w:rPr>
              <w:t>/</w:t>
            </w:r>
            <w:r w:rsidR="00723C79">
              <w:rPr>
                <w:rStyle w:val="FontStyle90"/>
                <w:i/>
              </w:rPr>
              <w:t>2020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52 173,91</w:t>
            </w: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X15</w:t>
            </w: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Stravné </w:t>
            </w:r>
            <w:r w:rsidR="009241E3">
              <w:rPr>
                <w:rStyle w:val="FontStyle90"/>
                <w:i/>
              </w:rPr>
              <w:t>4</w:t>
            </w:r>
            <w:r>
              <w:rPr>
                <w:rStyle w:val="FontStyle90"/>
                <w:i/>
              </w:rPr>
              <w:t>/</w:t>
            </w:r>
            <w:r w:rsidR="00723C79">
              <w:rPr>
                <w:rStyle w:val="FontStyle90"/>
                <w:i/>
              </w:rPr>
              <w:t>2020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7 826,09</w:t>
            </w: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343 002</w:t>
            </w: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Stravné </w:t>
            </w:r>
            <w:r w:rsidR="009241E3">
              <w:rPr>
                <w:rStyle w:val="FontStyle90"/>
                <w:i/>
              </w:rPr>
              <w:t>4</w:t>
            </w:r>
            <w:r>
              <w:rPr>
                <w:rStyle w:val="FontStyle90"/>
                <w:i/>
              </w:rPr>
              <w:t>/</w:t>
            </w:r>
            <w:r w:rsidR="00723C79">
              <w:rPr>
                <w:rStyle w:val="FontStyle90"/>
                <w:i/>
              </w:rPr>
              <w:t>2020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311</w:t>
            </w: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</w:t>
            </w:r>
            <w:r w:rsidR="00CF43A4">
              <w:rPr>
                <w:rStyle w:val="FontStyle90"/>
                <w:i/>
              </w:rPr>
              <w:t>4</w:t>
            </w:r>
            <w:r>
              <w:rPr>
                <w:rStyle w:val="FontStyle90"/>
                <w:i/>
              </w:rPr>
              <w:t>.</w:t>
            </w: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Zápočet zálohy na stravné </w:t>
            </w:r>
            <w:r w:rsidR="009241E3">
              <w:rPr>
                <w:rStyle w:val="FontStyle90"/>
                <w:i/>
              </w:rPr>
              <w:t>4</w:t>
            </w:r>
            <w:r>
              <w:rPr>
                <w:rStyle w:val="FontStyle90"/>
                <w:i/>
              </w:rPr>
              <w:t>/</w:t>
            </w:r>
            <w:r w:rsidR="00723C79">
              <w:rPr>
                <w:rStyle w:val="FontStyle90"/>
                <w:i/>
              </w:rPr>
              <w:t>2020</w:t>
            </w: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Zápočet zálohy na stravné </w:t>
            </w:r>
            <w:r w:rsidR="009241E3">
              <w:rPr>
                <w:rStyle w:val="FontStyle90"/>
                <w:i/>
              </w:rPr>
              <w:t>4</w:t>
            </w:r>
            <w:r>
              <w:rPr>
                <w:rStyle w:val="FontStyle90"/>
                <w:i/>
              </w:rPr>
              <w:t>/</w:t>
            </w:r>
            <w:r w:rsidR="00723C79">
              <w:rPr>
                <w:rStyle w:val="FontStyle90"/>
                <w:i/>
              </w:rPr>
              <w:t>2020</w:t>
            </w: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311</w:t>
            </w: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30.</w:t>
            </w:r>
            <w:r w:rsidR="00CF43A4">
              <w:rPr>
                <w:rStyle w:val="FontStyle90"/>
                <w:i/>
              </w:rPr>
              <w:t>4</w:t>
            </w:r>
            <w:r>
              <w:rPr>
                <w:rStyle w:val="FontStyle90"/>
                <w:i/>
              </w:rPr>
              <w:t>.</w:t>
            </w: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Zdanění nevyúčtovaných záloh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(Zůstatek účtu 324X15)</w:t>
            </w: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15 000,-</w:t>
            </w: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Zdanění nevyúčtovaných záloh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(15 000,-/1,15)</w:t>
            </w: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13 043,48</w:t>
            </w: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324 X15 </w:t>
            </w: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Zdanění nevyúčtovaných záloh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</w:t>
            </w:r>
            <w:r w:rsidRPr="008773C4">
              <w:rPr>
                <w:rStyle w:val="FontStyle90"/>
                <w:i/>
              </w:rPr>
              <w:t>1</w:t>
            </w:r>
            <w:r w:rsidR="00203084">
              <w:rPr>
                <w:rStyle w:val="FontStyle90"/>
                <w:i/>
              </w:rPr>
              <w:t>5</w:t>
            </w:r>
            <w:r w:rsidRPr="008773C4">
              <w:rPr>
                <w:rStyle w:val="FontStyle90"/>
                <w:i/>
              </w:rPr>
              <w:t> 000,- - 13 043,48</w:t>
            </w:r>
            <w:r>
              <w:rPr>
                <w:rStyle w:val="FontStyle90"/>
                <w:i/>
              </w:rPr>
              <w:t>)</w:t>
            </w:r>
            <w:r>
              <w:rPr>
                <w:rStyle w:val="FontStyle90"/>
                <w:i/>
                <w:lang w:val="en-US"/>
              </w:rPr>
              <w:t xml:space="preserve"> </w:t>
            </w: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1 956,52</w:t>
            </w: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343002</w:t>
            </w: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1.</w:t>
            </w:r>
            <w:r w:rsidR="00CF43A4">
              <w:rPr>
                <w:rStyle w:val="FontStyle90"/>
                <w:i/>
              </w:rPr>
              <w:t>5</w:t>
            </w:r>
            <w:r>
              <w:rPr>
                <w:rStyle w:val="FontStyle90"/>
                <w:i/>
              </w:rPr>
              <w:t>.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spellStart"/>
            <w:r>
              <w:rPr>
                <w:rStyle w:val="FontStyle90"/>
                <w:i/>
              </w:rPr>
              <w:t>Oddanění</w:t>
            </w:r>
            <w:proofErr w:type="spellEnd"/>
            <w:r>
              <w:rPr>
                <w:rStyle w:val="FontStyle90"/>
                <w:i/>
              </w:rPr>
              <w:t xml:space="preserve"> nevyúčtovaných záloh</w:t>
            </w:r>
            <w:r w:rsidR="00CF43A4">
              <w:rPr>
                <w:rStyle w:val="FontStyle90"/>
                <w:i/>
              </w:rPr>
              <w:t xml:space="preserve"> </w:t>
            </w:r>
          </w:p>
        </w:tc>
        <w:tc>
          <w:tcPr>
            <w:tcW w:w="1371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365F68">
              <w:rPr>
                <w:rStyle w:val="FontStyle90"/>
                <w:i/>
              </w:rPr>
              <w:t xml:space="preserve"> </w:t>
            </w:r>
            <w:r>
              <w:rPr>
                <w:rStyle w:val="FontStyle90"/>
                <w:i/>
              </w:rPr>
              <w:t>-15 000,-</w:t>
            </w: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spellStart"/>
            <w:r>
              <w:rPr>
                <w:rStyle w:val="FontStyle90"/>
                <w:i/>
              </w:rPr>
              <w:t>Oddanění</w:t>
            </w:r>
            <w:proofErr w:type="spellEnd"/>
            <w:r>
              <w:rPr>
                <w:rStyle w:val="FontStyle90"/>
                <w:i/>
              </w:rPr>
              <w:t xml:space="preserve"> nevyúčtovaných záloh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71" w:type="dxa"/>
          </w:tcPr>
          <w:p w:rsidR="008773C4" w:rsidRDefault="00CF43A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</w:t>
            </w:r>
            <w:r w:rsidR="008773C4">
              <w:rPr>
                <w:rStyle w:val="FontStyle90"/>
                <w:i/>
              </w:rPr>
              <w:t>13 043,48</w:t>
            </w: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8773C4" w:rsidRPr="00220166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8773C4" w:rsidTr="00CF43A4">
        <w:tc>
          <w:tcPr>
            <w:tcW w:w="138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spellStart"/>
            <w:r>
              <w:rPr>
                <w:rStyle w:val="FontStyle90"/>
                <w:i/>
              </w:rPr>
              <w:t>Oddanění</w:t>
            </w:r>
            <w:proofErr w:type="spellEnd"/>
            <w:r>
              <w:rPr>
                <w:rStyle w:val="FontStyle90"/>
                <w:i/>
              </w:rPr>
              <w:t xml:space="preserve"> nevyúčtovaných záloh</w:t>
            </w:r>
          </w:p>
          <w:p w:rsidR="008773C4" w:rsidRDefault="008773C4" w:rsidP="0020308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371" w:type="dxa"/>
          </w:tcPr>
          <w:p w:rsidR="008773C4" w:rsidRDefault="00CF43A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</w:t>
            </w:r>
            <w:r w:rsidR="008773C4">
              <w:rPr>
                <w:rStyle w:val="FontStyle90"/>
                <w:i/>
              </w:rPr>
              <w:t>1 956,52</w:t>
            </w:r>
          </w:p>
        </w:tc>
        <w:tc>
          <w:tcPr>
            <w:tcW w:w="1318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343 002</w:t>
            </w:r>
            <w:r w:rsidRPr="00220166">
              <w:rPr>
                <w:rStyle w:val="FontStyle90"/>
                <w:i/>
              </w:rPr>
              <w:t xml:space="preserve"> </w:t>
            </w:r>
          </w:p>
        </w:tc>
        <w:tc>
          <w:tcPr>
            <w:tcW w:w="2154" w:type="dxa"/>
          </w:tcPr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8773C4" w:rsidRDefault="008773C4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8773C4" w:rsidRDefault="008773C4" w:rsidP="008773C4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9241E3" w:rsidTr="00CF43A4">
        <w:tc>
          <w:tcPr>
            <w:tcW w:w="1384" w:type="dxa"/>
          </w:tcPr>
          <w:p w:rsidR="009241E3" w:rsidRDefault="009241E3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9241E3" w:rsidRDefault="009241E3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9241E3" w:rsidRDefault="009241E3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71" w:type="dxa"/>
          </w:tcPr>
          <w:p w:rsidR="009241E3" w:rsidRDefault="009241E3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318" w:type="dxa"/>
          </w:tcPr>
          <w:p w:rsidR="009241E3" w:rsidRDefault="009241E3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55" w:type="dxa"/>
          </w:tcPr>
          <w:p w:rsidR="009241E3" w:rsidRDefault="009241E3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9241E3" w:rsidRDefault="009241E3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9241E3" w:rsidRDefault="009241E3" w:rsidP="008773C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9241E3" w:rsidRPr="00E7112B" w:rsidRDefault="009241E3" w:rsidP="008773C4">
            <w:pPr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9241E3" w:rsidTr="00CF43A4">
        <w:tc>
          <w:tcPr>
            <w:tcW w:w="138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XX.5.</w:t>
            </w:r>
          </w:p>
        </w:tc>
        <w:tc>
          <w:tcPr>
            <w:tcW w:w="89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VBÚ</w:t>
            </w:r>
          </w:p>
        </w:tc>
        <w:tc>
          <w:tcPr>
            <w:tcW w:w="2409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Záloha na obědy </w:t>
            </w:r>
          </w:p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(Celkem)</w:t>
            </w:r>
          </w:p>
        </w:tc>
        <w:tc>
          <w:tcPr>
            <w:tcW w:w="1371" w:type="dxa"/>
          </w:tcPr>
          <w:p w:rsidR="009241E3" w:rsidRDefault="00723C79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130 000</w:t>
            </w:r>
            <w:r w:rsidR="009241E3">
              <w:rPr>
                <w:rStyle w:val="FontStyle90"/>
                <w:i/>
              </w:rPr>
              <w:t>,-</w:t>
            </w:r>
          </w:p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31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241 </w:t>
            </w:r>
          </w:p>
        </w:tc>
        <w:tc>
          <w:tcPr>
            <w:tcW w:w="1107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</w:t>
            </w:r>
            <w:r w:rsidR="00221A24">
              <w:rPr>
                <w:rStyle w:val="FontStyle90"/>
                <w:i/>
              </w:rPr>
              <w:t>15</w:t>
            </w:r>
          </w:p>
          <w:p w:rsidR="00221A24" w:rsidRPr="00221A24" w:rsidRDefault="00221A24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  <w:bCs/>
                <w:i/>
              </w:rPr>
            </w:pPr>
            <w:r w:rsidRPr="00221A24">
              <w:rPr>
                <w:rStyle w:val="FontStyle90"/>
                <w:b/>
                <w:bCs/>
                <w:i/>
              </w:rPr>
              <w:t>324 X10</w:t>
            </w:r>
          </w:p>
        </w:tc>
        <w:tc>
          <w:tcPr>
            <w:tcW w:w="215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9241E3" w:rsidRPr="001629C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9241E3" w:rsidTr="00CF43A4">
        <w:tc>
          <w:tcPr>
            <w:tcW w:w="138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71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31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55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9241E3" w:rsidRPr="001629C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9241E3" w:rsidTr="00CF43A4">
        <w:tc>
          <w:tcPr>
            <w:tcW w:w="138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31.5.</w:t>
            </w:r>
          </w:p>
        </w:tc>
        <w:tc>
          <w:tcPr>
            <w:tcW w:w="89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409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Stravné 5/</w:t>
            </w:r>
            <w:r w:rsidR="00723C79">
              <w:rPr>
                <w:rStyle w:val="FontStyle90"/>
                <w:i/>
              </w:rPr>
              <w:t>2020</w:t>
            </w:r>
            <w:r>
              <w:rPr>
                <w:rStyle w:val="FontStyle90"/>
                <w:i/>
              </w:rPr>
              <w:t xml:space="preserve"> (</w:t>
            </w:r>
            <w:proofErr w:type="gramStart"/>
            <w:r>
              <w:rPr>
                <w:rStyle w:val="FontStyle90"/>
                <w:i/>
              </w:rPr>
              <w:t>15%</w:t>
            </w:r>
            <w:proofErr w:type="gramEnd"/>
            <w:r>
              <w:rPr>
                <w:rStyle w:val="FontStyle90"/>
                <w:i/>
              </w:rPr>
              <w:t>)</w:t>
            </w:r>
          </w:p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71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52 173,91</w:t>
            </w:r>
          </w:p>
        </w:tc>
        <w:tc>
          <w:tcPr>
            <w:tcW w:w="131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X15</w:t>
            </w:r>
          </w:p>
        </w:tc>
        <w:tc>
          <w:tcPr>
            <w:tcW w:w="215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9241E3" w:rsidRDefault="009241E3" w:rsidP="009241E3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9241E3" w:rsidTr="00CF43A4">
        <w:tc>
          <w:tcPr>
            <w:tcW w:w="138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Stravné 5/</w:t>
            </w:r>
            <w:r w:rsidR="00723C79">
              <w:rPr>
                <w:rStyle w:val="FontStyle90"/>
                <w:i/>
              </w:rPr>
              <w:t>2020</w:t>
            </w:r>
            <w:r>
              <w:rPr>
                <w:rStyle w:val="FontStyle90"/>
                <w:i/>
              </w:rPr>
              <w:t xml:space="preserve"> (</w:t>
            </w:r>
            <w:proofErr w:type="gramStart"/>
            <w:r>
              <w:rPr>
                <w:rStyle w:val="FontStyle90"/>
                <w:i/>
              </w:rPr>
              <w:t>15%</w:t>
            </w:r>
            <w:proofErr w:type="gramEnd"/>
            <w:r>
              <w:rPr>
                <w:rStyle w:val="FontStyle90"/>
                <w:i/>
              </w:rPr>
              <w:t>)</w:t>
            </w:r>
          </w:p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371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7 826,09</w:t>
            </w:r>
          </w:p>
        </w:tc>
        <w:tc>
          <w:tcPr>
            <w:tcW w:w="131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343 002</w:t>
            </w:r>
          </w:p>
        </w:tc>
        <w:tc>
          <w:tcPr>
            <w:tcW w:w="215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9241E3" w:rsidRDefault="009241E3" w:rsidP="009241E3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9241E3" w:rsidTr="00CF43A4">
        <w:tc>
          <w:tcPr>
            <w:tcW w:w="138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Stravné 5/</w:t>
            </w:r>
            <w:r w:rsidR="00723C79">
              <w:rPr>
                <w:rStyle w:val="FontStyle90"/>
                <w:i/>
              </w:rPr>
              <w:t>2020</w:t>
            </w:r>
            <w:r>
              <w:rPr>
                <w:rStyle w:val="FontStyle90"/>
                <w:i/>
              </w:rPr>
              <w:t xml:space="preserve"> (</w:t>
            </w:r>
            <w:proofErr w:type="gramStart"/>
            <w:r>
              <w:rPr>
                <w:rStyle w:val="FontStyle90"/>
                <w:i/>
              </w:rPr>
              <w:t>15%</w:t>
            </w:r>
            <w:proofErr w:type="gramEnd"/>
            <w:r>
              <w:rPr>
                <w:rStyle w:val="FontStyle90"/>
                <w:i/>
              </w:rPr>
              <w:t>)</w:t>
            </w:r>
          </w:p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371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31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311</w:t>
            </w:r>
          </w:p>
        </w:tc>
        <w:tc>
          <w:tcPr>
            <w:tcW w:w="1107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9241E3" w:rsidRDefault="009241E3" w:rsidP="009241E3">
            <w:pPr>
              <w:jc w:val="center"/>
            </w:pPr>
          </w:p>
        </w:tc>
      </w:tr>
      <w:tr w:rsidR="009241E3" w:rsidTr="00CF43A4">
        <w:tc>
          <w:tcPr>
            <w:tcW w:w="138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Stravné 5/</w:t>
            </w:r>
            <w:r w:rsidR="00723C79">
              <w:rPr>
                <w:rStyle w:val="FontStyle90"/>
                <w:i/>
              </w:rPr>
              <w:t>2020</w:t>
            </w:r>
            <w:r>
              <w:rPr>
                <w:rStyle w:val="FontStyle90"/>
                <w:i/>
              </w:rPr>
              <w:t xml:space="preserve"> (</w:t>
            </w:r>
            <w:proofErr w:type="gramStart"/>
            <w:r>
              <w:rPr>
                <w:rStyle w:val="FontStyle90"/>
                <w:i/>
              </w:rPr>
              <w:t>10%</w:t>
            </w:r>
            <w:proofErr w:type="gramEnd"/>
            <w:r>
              <w:rPr>
                <w:rStyle w:val="FontStyle90"/>
                <w:i/>
              </w:rPr>
              <w:t>)</w:t>
            </w:r>
          </w:p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71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54 545,45</w:t>
            </w:r>
          </w:p>
        </w:tc>
        <w:tc>
          <w:tcPr>
            <w:tcW w:w="131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602 X10</w:t>
            </w:r>
          </w:p>
        </w:tc>
        <w:tc>
          <w:tcPr>
            <w:tcW w:w="215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9241E3" w:rsidRDefault="009241E3" w:rsidP="009241E3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9241E3" w:rsidTr="00CF43A4">
        <w:tc>
          <w:tcPr>
            <w:tcW w:w="138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Stravné 5/</w:t>
            </w:r>
            <w:r w:rsidR="00723C79">
              <w:rPr>
                <w:rStyle w:val="FontStyle90"/>
                <w:i/>
              </w:rPr>
              <w:t>2020</w:t>
            </w:r>
            <w:r>
              <w:rPr>
                <w:rStyle w:val="FontStyle90"/>
                <w:i/>
              </w:rPr>
              <w:t xml:space="preserve"> (</w:t>
            </w:r>
            <w:proofErr w:type="gramStart"/>
            <w:r>
              <w:rPr>
                <w:rStyle w:val="FontStyle90"/>
                <w:i/>
              </w:rPr>
              <w:t>10%</w:t>
            </w:r>
            <w:proofErr w:type="gramEnd"/>
            <w:r>
              <w:rPr>
                <w:rStyle w:val="FontStyle90"/>
                <w:i/>
              </w:rPr>
              <w:t>)</w:t>
            </w:r>
          </w:p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371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5 454,54</w:t>
            </w:r>
          </w:p>
        </w:tc>
        <w:tc>
          <w:tcPr>
            <w:tcW w:w="131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343 002</w:t>
            </w:r>
          </w:p>
        </w:tc>
        <w:tc>
          <w:tcPr>
            <w:tcW w:w="215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9241E3" w:rsidRDefault="009241E3" w:rsidP="009241E3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9241E3" w:rsidTr="00CF43A4">
        <w:tc>
          <w:tcPr>
            <w:tcW w:w="138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Stravné 5/</w:t>
            </w:r>
            <w:r w:rsidR="00723C79">
              <w:rPr>
                <w:rStyle w:val="FontStyle90"/>
                <w:i/>
              </w:rPr>
              <w:t>2020</w:t>
            </w:r>
            <w:r>
              <w:rPr>
                <w:rStyle w:val="FontStyle90"/>
                <w:i/>
              </w:rPr>
              <w:t xml:space="preserve"> (</w:t>
            </w:r>
            <w:proofErr w:type="gramStart"/>
            <w:r>
              <w:rPr>
                <w:rStyle w:val="FontStyle90"/>
                <w:i/>
              </w:rPr>
              <w:t>10%</w:t>
            </w:r>
            <w:proofErr w:type="gramEnd"/>
            <w:r>
              <w:rPr>
                <w:rStyle w:val="FontStyle90"/>
                <w:i/>
              </w:rPr>
              <w:t>)</w:t>
            </w:r>
          </w:p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371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31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311</w:t>
            </w:r>
          </w:p>
        </w:tc>
        <w:tc>
          <w:tcPr>
            <w:tcW w:w="1107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9241E3" w:rsidRDefault="009241E3" w:rsidP="009241E3">
            <w:pPr>
              <w:jc w:val="center"/>
            </w:pPr>
          </w:p>
        </w:tc>
      </w:tr>
      <w:tr w:rsidR="009241E3" w:rsidTr="00CF43A4">
        <w:tc>
          <w:tcPr>
            <w:tcW w:w="138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71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318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55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9241E3" w:rsidRDefault="009241E3" w:rsidP="009241E3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9241E3" w:rsidRDefault="009241E3" w:rsidP="009241E3">
            <w:pPr>
              <w:jc w:val="center"/>
            </w:pPr>
          </w:p>
        </w:tc>
      </w:tr>
      <w:tr w:rsidR="00723C79" w:rsidTr="00CF43A4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31.5.</w:t>
            </w: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Zápočet zálohy na stravné 5/2020 (</w:t>
            </w:r>
            <w:proofErr w:type="gramStart"/>
            <w:r>
              <w:rPr>
                <w:rStyle w:val="FontStyle90"/>
                <w:i/>
              </w:rPr>
              <w:t>15%</w:t>
            </w:r>
            <w:proofErr w:type="gramEnd"/>
            <w:r>
              <w:rPr>
                <w:rStyle w:val="FontStyle90"/>
                <w:i/>
              </w:rPr>
              <w:t>)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</w:p>
        </w:tc>
      </w:tr>
      <w:tr w:rsidR="00723C79" w:rsidTr="00CF43A4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Zápočet zálohy na stravné 5/2020(</w:t>
            </w:r>
            <w:proofErr w:type="gramStart"/>
            <w:r>
              <w:rPr>
                <w:rStyle w:val="FontStyle90"/>
                <w:i/>
              </w:rPr>
              <w:t>10%</w:t>
            </w:r>
            <w:proofErr w:type="gramEnd"/>
            <w:r>
              <w:rPr>
                <w:rStyle w:val="FontStyle90"/>
                <w:i/>
              </w:rPr>
              <w:t>)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60 000,-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X10</w:t>
            </w: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</w:p>
        </w:tc>
      </w:tr>
      <w:tr w:rsidR="00723C79" w:rsidTr="00CF43A4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Zápočet zálohy na stravné 5/2020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120 000,-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311</w:t>
            </w: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</w:p>
        </w:tc>
      </w:tr>
      <w:tr w:rsidR="00723C79" w:rsidTr="00CF43A4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</w:p>
        </w:tc>
      </w:tr>
      <w:tr w:rsidR="00723C79" w:rsidTr="00CF43A4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31.5.</w:t>
            </w: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Zdanění nevyúčtovaných záloh (zboží </w:t>
            </w:r>
            <w:proofErr w:type="gramStart"/>
            <w:r>
              <w:rPr>
                <w:rStyle w:val="FontStyle90"/>
                <w:i/>
              </w:rPr>
              <w:t>15%</w:t>
            </w:r>
            <w:proofErr w:type="gramEnd"/>
            <w:r>
              <w:rPr>
                <w:rStyle w:val="FontStyle90"/>
                <w:i/>
              </w:rPr>
              <w:t>)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(Zůstatek účtu 324X15)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15 000,-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</w:p>
        </w:tc>
      </w:tr>
      <w:tr w:rsidR="00723C79" w:rsidTr="00CF43A4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Zdanění nevyúčtovaných záloh (zboží </w:t>
            </w:r>
            <w:proofErr w:type="gramStart"/>
            <w:r>
              <w:rPr>
                <w:rStyle w:val="FontStyle90"/>
                <w:i/>
              </w:rPr>
              <w:t>15%</w:t>
            </w:r>
            <w:proofErr w:type="gramEnd"/>
            <w:r>
              <w:rPr>
                <w:rStyle w:val="FontStyle90"/>
                <w:i/>
              </w:rPr>
              <w:t>)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(15 000,-/1,15)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13 043,48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324 X15 </w:t>
            </w: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723C79" w:rsidTr="00CF43A4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Zdanění nevyúčtovaných záloh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(zboží </w:t>
            </w:r>
            <w:proofErr w:type="gramStart"/>
            <w:r>
              <w:rPr>
                <w:rStyle w:val="FontStyle90"/>
                <w:i/>
              </w:rPr>
              <w:t>15%</w:t>
            </w:r>
            <w:proofErr w:type="gramEnd"/>
            <w:r>
              <w:rPr>
                <w:rStyle w:val="FontStyle90"/>
                <w:i/>
              </w:rPr>
              <w:t>)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</w:t>
            </w:r>
            <w:r w:rsidRPr="008773C4">
              <w:rPr>
                <w:rStyle w:val="FontStyle90"/>
                <w:i/>
              </w:rPr>
              <w:t>1</w:t>
            </w:r>
            <w:r>
              <w:rPr>
                <w:rStyle w:val="FontStyle90"/>
                <w:i/>
              </w:rPr>
              <w:t>5</w:t>
            </w:r>
            <w:r w:rsidRPr="008773C4">
              <w:rPr>
                <w:rStyle w:val="FontStyle90"/>
                <w:i/>
              </w:rPr>
              <w:t> 000,- - 13 043,48</w:t>
            </w:r>
            <w:r>
              <w:rPr>
                <w:rStyle w:val="FontStyle90"/>
                <w:i/>
              </w:rPr>
              <w:t>)</w:t>
            </w:r>
            <w:r>
              <w:rPr>
                <w:rStyle w:val="FontStyle90"/>
                <w:i/>
                <w:lang w:val="en-US"/>
              </w:rPr>
              <w:t xml:space="preserve"> 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1 956,52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343002</w:t>
            </w: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723C79" w:rsidTr="00BA2AC8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Zdanění nevyúčtovaných záloh (stravovací </w:t>
            </w:r>
            <w:proofErr w:type="gramStart"/>
            <w:r>
              <w:rPr>
                <w:rStyle w:val="FontStyle90"/>
                <w:i/>
              </w:rPr>
              <w:t>služba  10</w:t>
            </w:r>
            <w:proofErr w:type="gramEnd"/>
            <w:r>
              <w:rPr>
                <w:rStyle w:val="FontStyle90"/>
                <w:i/>
              </w:rPr>
              <w:t>%)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(Zůstatek účtu 324X10)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10 000,-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X10</w:t>
            </w: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</w:p>
        </w:tc>
      </w:tr>
      <w:tr w:rsidR="00723C79" w:rsidTr="00BA2AC8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Zdanění nevyúčtovaných záloh (stravovací </w:t>
            </w:r>
            <w:proofErr w:type="gramStart"/>
            <w:r>
              <w:rPr>
                <w:rStyle w:val="FontStyle90"/>
                <w:i/>
              </w:rPr>
              <w:t>služba  10</w:t>
            </w:r>
            <w:proofErr w:type="gramEnd"/>
            <w:r>
              <w:rPr>
                <w:rStyle w:val="FontStyle90"/>
                <w:i/>
              </w:rPr>
              <w:t>%)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(10 000,-/1,1)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9 090,91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324 X10 </w:t>
            </w: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723C79" w:rsidTr="00BA2AC8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Zdanění nevyúčtovaných záloh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(stravovací </w:t>
            </w:r>
            <w:proofErr w:type="gramStart"/>
            <w:r>
              <w:rPr>
                <w:rStyle w:val="FontStyle90"/>
                <w:i/>
              </w:rPr>
              <w:t>služba  10</w:t>
            </w:r>
            <w:proofErr w:type="gramEnd"/>
            <w:r>
              <w:rPr>
                <w:rStyle w:val="FontStyle90"/>
                <w:i/>
              </w:rPr>
              <w:t>%)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</w:t>
            </w:r>
            <w:r w:rsidRPr="008773C4">
              <w:rPr>
                <w:rStyle w:val="FontStyle90"/>
                <w:i/>
              </w:rPr>
              <w:t>1</w:t>
            </w:r>
            <w:r>
              <w:rPr>
                <w:rStyle w:val="FontStyle90"/>
                <w:i/>
              </w:rPr>
              <w:t>0</w:t>
            </w:r>
            <w:r w:rsidRPr="008773C4">
              <w:rPr>
                <w:rStyle w:val="FontStyle90"/>
                <w:i/>
              </w:rPr>
              <w:t xml:space="preserve"> 000,- - </w:t>
            </w:r>
            <w:r>
              <w:rPr>
                <w:rStyle w:val="FontStyle90"/>
                <w:i/>
              </w:rPr>
              <w:t>909,09)</w:t>
            </w:r>
            <w:r>
              <w:rPr>
                <w:rStyle w:val="FontStyle90"/>
                <w:i/>
                <w:lang w:val="en-US"/>
              </w:rPr>
              <w:t xml:space="preserve"> 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909,09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343002</w:t>
            </w: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723C79" w:rsidTr="00CF43A4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1.6.</w:t>
            </w: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spellStart"/>
            <w:r>
              <w:rPr>
                <w:rStyle w:val="FontStyle90"/>
                <w:i/>
              </w:rPr>
              <w:t>Oddanění</w:t>
            </w:r>
            <w:proofErr w:type="spellEnd"/>
            <w:r>
              <w:rPr>
                <w:rStyle w:val="FontStyle90"/>
                <w:i/>
              </w:rPr>
              <w:t xml:space="preserve"> nevyúčtovaných záloh (zboží </w:t>
            </w:r>
            <w:proofErr w:type="gramStart"/>
            <w:r>
              <w:rPr>
                <w:rStyle w:val="FontStyle90"/>
                <w:i/>
              </w:rPr>
              <w:t>15%</w:t>
            </w:r>
            <w:proofErr w:type="gramEnd"/>
            <w:r>
              <w:rPr>
                <w:rStyle w:val="FontStyle90"/>
                <w:i/>
              </w:rPr>
              <w:t>)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-15 000,-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X15</w:t>
            </w: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</w:p>
        </w:tc>
      </w:tr>
      <w:tr w:rsidR="00723C79" w:rsidTr="00CF43A4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spellStart"/>
            <w:r>
              <w:rPr>
                <w:rStyle w:val="FontStyle90"/>
                <w:i/>
              </w:rPr>
              <w:t>Oddanění</w:t>
            </w:r>
            <w:proofErr w:type="spellEnd"/>
            <w:r>
              <w:rPr>
                <w:rStyle w:val="FontStyle90"/>
                <w:i/>
              </w:rPr>
              <w:t xml:space="preserve"> nevyúčtovaných záloh (zboží </w:t>
            </w:r>
            <w:proofErr w:type="gramStart"/>
            <w:r>
              <w:rPr>
                <w:rStyle w:val="FontStyle90"/>
                <w:i/>
              </w:rPr>
              <w:t>15%</w:t>
            </w:r>
            <w:proofErr w:type="gramEnd"/>
            <w:r>
              <w:rPr>
                <w:rStyle w:val="FontStyle90"/>
                <w:i/>
              </w:rPr>
              <w:t>)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-13 043,48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324 X15 </w:t>
            </w: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723C79" w:rsidTr="00CF43A4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spellStart"/>
            <w:r>
              <w:rPr>
                <w:rStyle w:val="FontStyle90"/>
                <w:i/>
              </w:rPr>
              <w:t>Oddanění</w:t>
            </w:r>
            <w:proofErr w:type="spellEnd"/>
            <w:r>
              <w:rPr>
                <w:rStyle w:val="FontStyle90"/>
                <w:i/>
              </w:rPr>
              <w:t xml:space="preserve"> nevyúčtovaných záloh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(zboží </w:t>
            </w:r>
            <w:proofErr w:type="gramStart"/>
            <w:r>
              <w:rPr>
                <w:rStyle w:val="FontStyle90"/>
                <w:i/>
              </w:rPr>
              <w:t>15%</w:t>
            </w:r>
            <w:proofErr w:type="gramEnd"/>
            <w:r>
              <w:rPr>
                <w:rStyle w:val="FontStyle90"/>
                <w:i/>
              </w:rPr>
              <w:t>)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  <w:r>
              <w:rPr>
                <w:rStyle w:val="FontStyle90"/>
                <w:i/>
                <w:lang w:val="en-US"/>
              </w:rPr>
              <w:t xml:space="preserve"> 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-1 956,52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343002</w:t>
            </w: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723C79" w:rsidTr="00CF43A4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spellStart"/>
            <w:r>
              <w:rPr>
                <w:rStyle w:val="FontStyle90"/>
                <w:i/>
              </w:rPr>
              <w:t>Oddanění</w:t>
            </w:r>
            <w:proofErr w:type="spellEnd"/>
            <w:r>
              <w:rPr>
                <w:rStyle w:val="FontStyle90"/>
                <w:i/>
              </w:rPr>
              <w:t xml:space="preserve"> nevyúčtovaných záloh (stravovací </w:t>
            </w:r>
            <w:proofErr w:type="gramStart"/>
            <w:r>
              <w:rPr>
                <w:rStyle w:val="FontStyle90"/>
                <w:i/>
              </w:rPr>
              <w:t>služba  10</w:t>
            </w:r>
            <w:proofErr w:type="gramEnd"/>
            <w:r>
              <w:rPr>
                <w:rStyle w:val="FontStyle90"/>
                <w:i/>
              </w:rPr>
              <w:t>%)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-10 000,-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324 X10</w:t>
            </w: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</w:p>
        </w:tc>
      </w:tr>
      <w:tr w:rsidR="00723C79" w:rsidTr="00CF43A4"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spellStart"/>
            <w:r>
              <w:rPr>
                <w:rStyle w:val="FontStyle90"/>
                <w:i/>
              </w:rPr>
              <w:t>Oddanění</w:t>
            </w:r>
            <w:proofErr w:type="spellEnd"/>
            <w:r>
              <w:rPr>
                <w:rStyle w:val="FontStyle90"/>
                <w:i/>
              </w:rPr>
              <w:t xml:space="preserve"> nevyúčtovaných záloh (stravovací </w:t>
            </w:r>
            <w:proofErr w:type="gramStart"/>
            <w:r>
              <w:rPr>
                <w:rStyle w:val="FontStyle90"/>
                <w:i/>
              </w:rPr>
              <w:t>služba  10</w:t>
            </w:r>
            <w:proofErr w:type="gramEnd"/>
            <w:r>
              <w:rPr>
                <w:rStyle w:val="FontStyle90"/>
                <w:i/>
              </w:rPr>
              <w:t>%)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-9 090,91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324 X10 </w:t>
            </w: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  <w:tr w:rsidR="00723C79" w:rsidTr="00203084">
        <w:trPr>
          <w:trHeight w:val="1463"/>
        </w:trPr>
        <w:tc>
          <w:tcPr>
            <w:tcW w:w="138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409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proofErr w:type="spellStart"/>
            <w:r>
              <w:rPr>
                <w:rStyle w:val="FontStyle90"/>
                <w:i/>
              </w:rPr>
              <w:t>Oddanění</w:t>
            </w:r>
            <w:proofErr w:type="spellEnd"/>
            <w:r>
              <w:rPr>
                <w:rStyle w:val="FontStyle90"/>
                <w:i/>
              </w:rPr>
              <w:t xml:space="preserve"> nevyúčtovaných záloh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(stravovací </w:t>
            </w:r>
            <w:proofErr w:type="gramStart"/>
            <w:r>
              <w:rPr>
                <w:rStyle w:val="FontStyle90"/>
                <w:i/>
              </w:rPr>
              <w:t>služba  10</w:t>
            </w:r>
            <w:proofErr w:type="gramEnd"/>
            <w:r>
              <w:rPr>
                <w:rStyle w:val="FontStyle90"/>
                <w:i/>
              </w:rPr>
              <w:t>%)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DPH</w:t>
            </w:r>
          </w:p>
        </w:tc>
        <w:tc>
          <w:tcPr>
            <w:tcW w:w="1371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-909,09</w:t>
            </w:r>
          </w:p>
        </w:tc>
        <w:tc>
          <w:tcPr>
            <w:tcW w:w="1318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2</w:t>
            </w:r>
          </w:p>
        </w:tc>
        <w:tc>
          <w:tcPr>
            <w:tcW w:w="1055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7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343002</w:t>
            </w:r>
          </w:p>
        </w:tc>
        <w:tc>
          <w:tcPr>
            <w:tcW w:w="2154" w:type="dxa"/>
          </w:tcPr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A.5</w:t>
            </w:r>
          </w:p>
          <w:p w:rsidR="00723C79" w:rsidRDefault="00723C79" w:rsidP="00723C79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(Součást součtu)</w:t>
            </w:r>
          </w:p>
        </w:tc>
        <w:tc>
          <w:tcPr>
            <w:tcW w:w="2045" w:type="dxa"/>
          </w:tcPr>
          <w:p w:rsidR="00723C79" w:rsidRDefault="00723C79" w:rsidP="00723C79">
            <w:pPr>
              <w:jc w:val="center"/>
            </w:pPr>
            <w:r w:rsidRPr="00E7112B">
              <w:rPr>
                <w:rStyle w:val="FontStyle90"/>
                <w:i/>
                <w:color w:val="A6A6A6" w:themeColor="background1" w:themeShade="A6"/>
              </w:rPr>
              <w:t>Nepodává KH</w:t>
            </w:r>
          </w:p>
        </w:tc>
      </w:tr>
    </w:tbl>
    <w:p w:rsidR="008773C4" w:rsidRDefault="008773C4" w:rsidP="00751A04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  <w:color w:val="FF0000"/>
          <w:sz w:val="20"/>
          <w:szCs w:val="20"/>
        </w:rPr>
      </w:pPr>
    </w:p>
    <w:p w:rsidR="009879A4" w:rsidRDefault="009879A4" w:rsidP="00751A04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  <w:color w:val="FF0000"/>
          <w:sz w:val="20"/>
          <w:szCs w:val="20"/>
        </w:rPr>
      </w:pPr>
    </w:p>
    <w:p w:rsidR="00524547" w:rsidRPr="00A950D4" w:rsidRDefault="00524547" w:rsidP="00203084">
      <w:pPr>
        <w:pStyle w:val="Style2"/>
        <w:widowControl/>
        <w:numPr>
          <w:ilvl w:val="0"/>
          <w:numId w:val="23"/>
        </w:numPr>
        <w:tabs>
          <w:tab w:val="left" w:pos="709"/>
        </w:tabs>
        <w:spacing w:line="289" w:lineRule="exact"/>
        <w:rPr>
          <w:rStyle w:val="FontStyle90"/>
          <w:b/>
        </w:rPr>
      </w:pPr>
      <w:proofErr w:type="gramStart"/>
      <w:r w:rsidRPr="00A950D4">
        <w:rPr>
          <w:rStyle w:val="FontStyle90"/>
          <w:b/>
          <w:i/>
        </w:rPr>
        <w:t>Příklad</w:t>
      </w:r>
      <w:r w:rsidR="00D41F04">
        <w:rPr>
          <w:rStyle w:val="FontStyle90"/>
          <w:b/>
          <w:i/>
        </w:rPr>
        <w:t xml:space="preserve"> </w:t>
      </w:r>
      <w:r>
        <w:rPr>
          <w:rStyle w:val="FontStyle90"/>
          <w:b/>
          <w:i/>
        </w:rPr>
        <w:t>- Korekce</w:t>
      </w:r>
      <w:proofErr w:type="gramEnd"/>
      <w:r>
        <w:rPr>
          <w:rStyle w:val="FontStyle90"/>
          <w:b/>
          <w:i/>
        </w:rPr>
        <w:t xml:space="preserve"> skladu</w:t>
      </w:r>
      <w:r w:rsidRPr="00A950D4">
        <w:rPr>
          <w:rStyle w:val="FontStyle90"/>
          <w:b/>
          <w:i/>
        </w:rPr>
        <w:t xml:space="preserve"> </w:t>
      </w:r>
    </w:p>
    <w:p w:rsidR="00524547" w:rsidRDefault="00524547" w:rsidP="00524547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P.O. provozuje stravovnu, ve které poskytuje stravování jak v režimu osvobození, tak komerční stravování s odvodem DPH. </w:t>
      </w:r>
      <w:r w:rsidRPr="00297A82">
        <w:rPr>
          <w:rStyle w:val="FontStyle90"/>
          <w:b/>
          <w:i/>
        </w:rPr>
        <w:t>Sklad potravin je veden způsobem A, a to v cenách bez DPH.</w:t>
      </w:r>
      <w:r>
        <w:rPr>
          <w:rStyle w:val="FontStyle90"/>
          <w:i/>
        </w:rPr>
        <w:t xml:space="preserve"> P.O. při nákupu potravin uplatňuje krácený nárok na odpočet prostřednictvím krátícího koeficientu. </w:t>
      </w:r>
      <w:r w:rsidR="00E23174">
        <w:rPr>
          <w:rStyle w:val="FontStyle90"/>
          <w:i/>
        </w:rPr>
        <w:t>Roční vypořádací krátící koeficient za</w:t>
      </w:r>
      <w:r w:rsidR="00D41F04">
        <w:rPr>
          <w:rStyle w:val="FontStyle90"/>
          <w:i/>
        </w:rPr>
        <w:t xml:space="preserve"> rok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 xml:space="preserve"> je ve výši </w:t>
      </w:r>
      <w:proofErr w:type="gramStart"/>
      <w:r>
        <w:rPr>
          <w:rStyle w:val="FontStyle90"/>
          <w:i/>
        </w:rPr>
        <w:t>40%</w:t>
      </w:r>
      <w:proofErr w:type="gramEnd"/>
      <w:r>
        <w:rPr>
          <w:rStyle w:val="FontStyle90"/>
          <w:i/>
        </w:rPr>
        <w:t xml:space="preserve"> (Ř. 5</w:t>
      </w:r>
      <w:r w:rsidR="00E23174">
        <w:rPr>
          <w:rStyle w:val="FontStyle90"/>
          <w:i/>
        </w:rPr>
        <w:t>3</w:t>
      </w:r>
      <w:r>
        <w:rPr>
          <w:rStyle w:val="FontStyle90"/>
          <w:i/>
        </w:rPr>
        <w:t xml:space="preserve">). </w:t>
      </w:r>
      <w:r w:rsidR="00D41F04">
        <w:rPr>
          <w:rStyle w:val="FontStyle90"/>
          <w:i/>
        </w:rPr>
        <w:t>Zůstatek skladu potravin k 31.12.</w:t>
      </w:r>
      <w:r w:rsidR="00723C79">
        <w:rPr>
          <w:rStyle w:val="FontStyle90"/>
          <w:i/>
        </w:rPr>
        <w:t>2019</w:t>
      </w:r>
      <w:r w:rsidR="00D41F04">
        <w:rPr>
          <w:rStyle w:val="FontStyle90"/>
          <w:i/>
        </w:rPr>
        <w:t xml:space="preserve"> činí 20 000,- </w:t>
      </w:r>
    </w:p>
    <w:tbl>
      <w:tblPr>
        <w:tblStyle w:val="Mkatabulky"/>
        <w:tblW w:w="13884" w:type="dxa"/>
        <w:tblLook w:val="04A0" w:firstRow="1" w:lastRow="0" w:firstColumn="1" w:lastColumn="0" w:noHBand="0" w:noVBand="1"/>
      </w:tblPr>
      <w:tblGrid>
        <w:gridCol w:w="920"/>
        <w:gridCol w:w="1072"/>
        <w:gridCol w:w="2355"/>
        <w:gridCol w:w="1111"/>
        <w:gridCol w:w="1797"/>
        <w:gridCol w:w="1242"/>
        <w:gridCol w:w="1134"/>
        <w:gridCol w:w="2127"/>
        <w:gridCol w:w="2126"/>
      </w:tblGrid>
      <w:tr w:rsidR="00524547" w:rsidTr="0097286B">
        <w:tc>
          <w:tcPr>
            <w:tcW w:w="92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</w:p>
        </w:tc>
        <w:tc>
          <w:tcPr>
            <w:tcW w:w="107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35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11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79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2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  <w:tc>
          <w:tcPr>
            <w:tcW w:w="21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Oddíl KH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500E46">
              <w:rPr>
                <w:rStyle w:val="FontStyle90"/>
                <w:i/>
                <w:color w:val="A6A6A6" w:themeColor="background1" w:themeShade="A6"/>
              </w:rPr>
              <w:t>KH protistrany</w:t>
            </w:r>
          </w:p>
        </w:tc>
      </w:tr>
      <w:tr w:rsidR="00524547" w:rsidTr="0097286B">
        <w:tc>
          <w:tcPr>
            <w:tcW w:w="92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31.12.</w:t>
            </w:r>
          </w:p>
        </w:tc>
        <w:tc>
          <w:tcPr>
            <w:tcW w:w="107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35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Korekce skladu k 31.12. o neuplatněný odpočet (pro účely vykázání správného HV)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Zůstatek ve výši 20 000,- x sazba </w:t>
            </w:r>
            <w:proofErr w:type="gramStart"/>
            <w:r>
              <w:rPr>
                <w:rStyle w:val="FontStyle90"/>
                <w:i/>
              </w:rPr>
              <w:t>15%</w:t>
            </w:r>
            <w:proofErr w:type="gramEnd"/>
            <w:r>
              <w:rPr>
                <w:rStyle w:val="FontStyle90"/>
                <w:i/>
              </w:rPr>
              <w:t xml:space="preserve"> x koeficient 60%</w:t>
            </w:r>
          </w:p>
        </w:tc>
        <w:tc>
          <w:tcPr>
            <w:tcW w:w="111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1 800,-</w:t>
            </w:r>
          </w:p>
        </w:tc>
        <w:tc>
          <w:tcPr>
            <w:tcW w:w="179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2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112</w:t>
            </w:r>
          </w:p>
        </w:tc>
        <w:tc>
          <w:tcPr>
            <w:tcW w:w="113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(501)</w:t>
            </w:r>
          </w:p>
        </w:tc>
        <w:tc>
          <w:tcPr>
            <w:tcW w:w="21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97286B">
        <w:tc>
          <w:tcPr>
            <w:tcW w:w="92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35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1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79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2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97286B">
        <w:tc>
          <w:tcPr>
            <w:tcW w:w="92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1.1.</w:t>
            </w:r>
          </w:p>
        </w:tc>
        <w:tc>
          <w:tcPr>
            <w:tcW w:w="107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35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Korekce skladu k 1.1. (sklad je veden bez DPH)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Zůstatek ve výši 20 000,- x sazba </w:t>
            </w:r>
            <w:proofErr w:type="gramStart"/>
            <w:r>
              <w:rPr>
                <w:rStyle w:val="FontStyle90"/>
                <w:i/>
              </w:rPr>
              <w:t>15%</w:t>
            </w:r>
            <w:proofErr w:type="gramEnd"/>
            <w:r>
              <w:rPr>
                <w:rStyle w:val="FontStyle90"/>
                <w:i/>
              </w:rPr>
              <w:t xml:space="preserve"> x koeficient 60%</w:t>
            </w:r>
          </w:p>
        </w:tc>
        <w:tc>
          <w:tcPr>
            <w:tcW w:w="111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1 800,-</w:t>
            </w:r>
          </w:p>
        </w:tc>
        <w:tc>
          <w:tcPr>
            <w:tcW w:w="179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2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(501)</w:t>
            </w:r>
          </w:p>
        </w:tc>
        <w:tc>
          <w:tcPr>
            <w:tcW w:w="113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112</w:t>
            </w:r>
          </w:p>
        </w:tc>
        <w:tc>
          <w:tcPr>
            <w:tcW w:w="21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</w:tbl>
    <w:p w:rsidR="00221A24" w:rsidRPr="00221A24" w:rsidRDefault="00221A24" w:rsidP="00221A24">
      <w:pPr>
        <w:pStyle w:val="Style2"/>
        <w:widowControl/>
        <w:tabs>
          <w:tab w:val="left" w:pos="709"/>
        </w:tabs>
        <w:spacing w:line="289" w:lineRule="exact"/>
        <w:ind w:left="720" w:firstLine="0"/>
        <w:rPr>
          <w:rStyle w:val="FontStyle90"/>
          <w:b/>
        </w:rPr>
      </w:pPr>
    </w:p>
    <w:p w:rsidR="00D41F04" w:rsidRPr="00A950D4" w:rsidRDefault="00D41F04" w:rsidP="00203084">
      <w:pPr>
        <w:pStyle w:val="Style2"/>
        <w:widowControl/>
        <w:numPr>
          <w:ilvl w:val="0"/>
          <w:numId w:val="23"/>
        </w:numPr>
        <w:tabs>
          <w:tab w:val="left" w:pos="709"/>
        </w:tabs>
        <w:spacing w:line="289" w:lineRule="exact"/>
        <w:rPr>
          <w:rStyle w:val="FontStyle90"/>
          <w:b/>
        </w:rPr>
      </w:pPr>
      <w:r w:rsidRPr="00A950D4">
        <w:rPr>
          <w:rStyle w:val="FontStyle90"/>
          <w:b/>
          <w:i/>
        </w:rPr>
        <w:t>Příklad</w:t>
      </w:r>
      <w:r>
        <w:rPr>
          <w:rStyle w:val="FontStyle90"/>
          <w:b/>
          <w:i/>
        </w:rPr>
        <w:t xml:space="preserve"> – Úprava odpočtu</w:t>
      </w:r>
      <w:r w:rsidRPr="00A950D4">
        <w:rPr>
          <w:rStyle w:val="FontStyle90"/>
          <w:b/>
          <w:i/>
        </w:rPr>
        <w:t xml:space="preserve"> </w:t>
      </w:r>
    </w:p>
    <w:p w:rsidR="00D41F04" w:rsidRDefault="00D41F04" w:rsidP="00D41F04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</w:rPr>
      </w:pPr>
      <w:r w:rsidRPr="00FB3852">
        <w:rPr>
          <w:rStyle w:val="FontStyle90"/>
          <w:i/>
        </w:rPr>
        <w:t xml:space="preserve">P.O. </w:t>
      </w:r>
      <w:r>
        <w:rPr>
          <w:rStyle w:val="FontStyle90"/>
          <w:i/>
        </w:rPr>
        <w:t>školní stravovna pořídila v roce 201</w:t>
      </w:r>
      <w:r w:rsidR="00723C79">
        <w:rPr>
          <w:rStyle w:val="FontStyle90"/>
          <w:i/>
        </w:rPr>
        <w:t>5</w:t>
      </w:r>
      <w:r>
        <w:rPr>
          <w:rStyle w:val="FontStyle90"/>
          <w:i/>
        </w:rPr>
        <w:t xml:space="preserve"> konvektomat za 300 000,- Kč + 63 000,-Kč DPH. u kterého uplatnila krácený nárok na odpočet. Roční vypořádací koeficient pro rok 201</w:t>
      </w:r>
      <w:r w:rsidR="00435F68">
        <w:rPr>
          <w:rStyle w:val="FontStyle90"/>
          <w:i/>
        </w:rPr>
        <w:t>5</w:t>
      </w:r>
      <w:r>
        <w:rPr>
          <w:rStyle w:val="FontStyle90"/>
          <w:i/>
        </w:rPr>
        <w:t xml:space="preserve"> činil </w:t>
      </w:r>
      <w:proofErr w:type="gramStart"/>
      <w:r>
        <w:rPr>
          <w:rStyle w:val="FontStyle90"/>
          <w:i/>
        </w:rPr>
        <w:t>48%</w:t>
      </w:r>
      <w:proofErr w:type="gramEnd"/>
      <w:r>
        <w:rPr>
          <w:rStyle w:val="FontStyle90"/>
          <w:i/>
        </w:rPr>
        <w:t xml:space="preserve">. V roce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 xml:space="preserve"> organizace vykázala vypořádací koeficient ve výši </w:t>
      </w:r>
      <w:proofErr w:type="gramStart"/>
      <w:r>
        <w:rPr>
          <w:rStyle w:val="FontStyle90"/>
          <w:i/>
        </w:rPr>
        <w:t>35%</w:t>
      </w:r>
      <w:proofErr w:type="gramEnd"/>
      <w:r>
        <w:rPr>
          <w:rStyle w:val="FontStyle90"/>
          <w:i/>
        </w:rPr>
        <w:t xml:space="preserve">. Vzhledem k tomu, že došlo ke změně krátícího koeficientu oproti původně uplatněnému nároku na odpočet o více než </w:t>
      </w:r>
      <w:proofErr w:type="gramStart"/>
      <w:r>
        <w:rPr>
          <w:rStyle w:val="FontStyle90"/>
          <w:i/>
        </w:rPr>
        <w:t>10 procentních</w:t>
      </w:r>
      <w:proofErr w:type="gramEnd"/>
      <w:r>
        <w:rPr>
          <w:rStyle w:val="FontStyle90"/>
          <w:i/>
        </w:rPr>
        <w:t xml:space="preserve"> bodů (35 - 48= -13), má organizace povinnost provést úpravu odpočtu. </w:t>
      </w:r>
    </w:p>
    <w:p w:rsidR="00D41F04" w:rsidRDefault="00D41F04" w:rsidP="00D41F04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Výpočet úpravy odpočtu:</w:t>
      </w:r>
    </w:p>
    <w:p w:rsidR="00D41F04" w:rsidRPr="00467817" w:rsidRDefault="00D41F04" w:rsidP="00D41F04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  <w:u w:val="single"/>
        </w:rPr>
      </w:pPr>
      <w:r>
        <w:rPr>
          <w:rStyle w:val="FontStyle90"/>
          <w:i/>
        </w:rPr>
        <w:t xml:space="preserve">                                 </w:t>
      </w:r>
      <w:r w:rsidRPr="00467817">
        <w:rPr>
          <w:rStyle w:val="FontStyle90"/>
          <w:i/>
          <w:u w:val="single"/>
        </w:rPr>
        <w:t>6</w:t>
      </w:r>
      <w:r>
        <w:rPr>
          <w:rStyle w:val="FontStyle90"/>
          <w:i/>
          <w:u w:val="single"/>
        </w:rPr>
        <w:t>3 000 x (</w:t>
      </w:r>
      <w:proofErr w:type="gramStart"/>
      <w:r>
        <w:rPr>
          <w:rStyle w:val="FontStyle90"/>
          <w:i/>
          <w:u w:val="single"/>
        </w:rPr>
        <w:t>35</w:t>
      </w:r>
      <w:r w:rsidRPr="00467817">
        <w:rPr>
          <w:rStyle w:val="FontStyle90"/>
          <w:i/>
          <w:u w:val="single"/>
        </w:rPr>
        <w:t>%</w:t>
      </w:r>
      <w:proofErr w:type="gramEnd"/>
      <w:r w:rsidRPr="00467817">
        <w:rPr>
          <w:rStyle w:val="FontStyle90"/>
          <w:i/>
          <w:u w:val="single"/>
        </w:rPr>
        <w:t xml:space="preserve"> - 48%)</w:t>
      </w:r>
    </w:p>
    <w:p w:rsidR="00D41F04" w:rsidRPr="00467817" w:rsidRDefault="00D41F04" w:rsidP="00D41F04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  <w:strike/>
        </w:rPr>
      </w:pPr>
      <w:r>
        <w:rPr>
          <w:rStyle w:val="FontStyle90"/>
          <w:i/>
        </w:rPr>
        <w:t xml:space="preserve">Částka úpravy =                      5                        </w:t>
      </w:r>
      <w:proofErr w:type="gramStart"/>
      <w:r>
        <w:rPr>
          <w:rStyle w:val="FontStyle90"/>
          <w:i/>
        </w:rPr>
        <w:t>=  -</w:t>
      </w:r>
      <w:proofErr w:type="gramEnd"/>
      <w:r>
        <w:rPr>
          <w:rStyle w:val="FontStyle90"/>
          <w:i/>
        </w:rPr>
        <w:t xml:space="preserve"> 1 638,-</w:t>
      </w:r>
    </w:p>
    <w:p w:rsidR="00D41F04" w:rsidRDefault="00D41F04" w:rsidP="00D41F04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</w:rPr>
      </w:pPr>
    </w:p>
    <w:p w:rsidR="00D41F04" w:rsidRDefault="00D41F04" w:rsidP="00D41F04">
      <w:pPr>
        <w:pStyle w:val="Style2"/>
        <w:widowControl/>
        <w:tabs>
          <w:tab w:val="left" w:pos="0"/>
        </w:tabs>
        <w:spacing w:line="289" w:lineRule="exact"/>
        <w:ind w:firstLine="0"/>
        <w:jc w:val="both"/>
        <w:rPr>
          <w:rStyle w:val="FontStyle90"/>
          <w:i/>
        </w:rPr>
      </w:pPr>
    </w:p>
    <w:tbl>
      <w:tblPr>
        <w:tblStyle w:val="Mkatabulky"/>
        <w:tblW w:w="14141" w:type="dxa"/>
        <w:tblLayout w:type="fixed"/>
        <w:tblLook w:val="04A0" w:firstRow="1" w:lastRow="0" w:firstColumn="1" w:lastColumn="0" w:noHBand="0" w:noVBand="1"/>
      </w:tblPr>
      <w:tblGrid>
        <w:gridCol w:w="1413"/>
        <w:gridCol w:w="933"/>
        <w:gridCol w:w="2103"/>
        <w:gridCol w:w="1366"/>
        <w:gridCol w:w="1878"/>
        <w:gridCol w:w="953"/>
        <w:gridCol w:w="1243"/>
        <w:gridCol w:w="2126"/>
        <w:gridCol w:w="2126"/>
      </w:tblGrid>
      <w:tr w:rsidR="00D41F04" w:rsidRPr="00FD2DDF" w:rsidTr="000C54A1">
        <w:tc>
          <w:tcPr>
            <w:tcW w:w="141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Datum</w:t>
            </w:r>
          </w:p>
        </w:tc>
        <w:tc>
          <w:tcPr>
            <w:tcW w:w="93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Doklad</w:t>
            </w:r>
          </w:p>
        </w:tc>
        <w:tc>
          <w:tcPr>
            <w:tcW w:w="210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Text</w:t>
            </w:r>
          </w:p>
        </w:tc>
        <w:tc>
          <w:tcPr>
            <w:tcW w:w="1366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Částka</w:t>
            </w:r>
          </w:p>
        </w:tc>
        <w:tc>
          <w:tcPr>
            <w:tcW w:w="1878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ZJ/Kód DPH</w:t>
            </w:r>
          </w:p>
        </w:tc>
        <w:tc>
          <w:tcPr>
            <w:tcW w:w="95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MD</w:t>
            </w:r>
          </w:p>
        </w:tc>
        <w:tc>
          <w:tcPr>
            <w:tcW w:w="124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DAL</w:t>
            </w:r>
          </w:p>
        </w:tc>
        <w:tc>
          <w:tcPr>
            <w:tcW w:w="2126" w:type="dxa"/>
          </w:tcPr>
          <w:p w:rsidR="00D41F04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Oddíl KH</w:t>
            </w:r>
          </w:p>
        </w:tc>
        <w:tc>
          <w:tcPr>
            <w:tcW w:w="2126" w:type="dxa"/>
          </w:tcPr>
          <w:p w:rsidR="00D41F04" w:rsidRPr="001629C3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  <w:r w:rsidRPr="001629C3">
              <w:rPr>
                <w:rStyle w:val="FontStyle90"/>
                <w:i/>
                <w:color w:val="A6A6A6" w:themeColor="background1" w:themeShade="A6"/>
              </w:rPr>
              <w:t>KH protistrany</w:t>
            </w:r>
          </w:p>
        </w:tc>
      </w:tr>
      <w:tr w:rsidR="00D41F04" w:rsidRPr="00FD2DDF" w:rsidTr="000C54A1">
        <w:trPr>
          <w:trHeight w:val="652"/>
        </w:trPr>
        <w:tc>
          <w:tcPr>
            <w:tcW w:w="141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31.12.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93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INT</w:t>
            </w:r>
          </w:p>
        </w:tc>
        <w:tc>
          <w:tcPr>
            <w:tcW w:w="210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Úprava odpočtu DPH</w:t>
            </w:r>
          </w:p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66" w:type="dxa"/>
          </w:tcPr>
          <w:p w:rsidR="00D41F04" w:rsidRPr="00FD2DDF" w:rsidRDefault="00D41F04" w:rsidP="00D41F0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-</w:t>
            </w:r>
            <w:r w:rsidRPr="00FD2DDF">
              <w:rPr>
                <w:rStyle w:val="FontStyle90"/>
                <w:i/>
              </w:rPr>
              <w:t xml:space="preserve">1 </w:t>
            </w:r>
            <w:r>
              <w:rPr>
                <w:rStyle w:val="FontStyle90"/>
                <w:i/>
              </w:rPr>
              <w:t>638</w:t>
            </w:r>
            <w:r w:rsidRPr="00FD2DDF">
              <w:rPr>
                <w:rStyle w:val="FontStyle90"/>
                <w:i/>
              </w:rPr>
              <w:t>,-</w:t>
            </w:r>
          </w:p>
        </w:tc>
        <w:tc>
          <w:tcPr>
            <w:tcW w:w="1878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Ř. 60</w:t>
            </w:r>
          </w:p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95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4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</w:tc>
        <w:tc>
          <w:tcPr>
            <w:tcW w:w="2126" w:type="dxa"/>
          </w:tcPr>
          <w:p w:rsidR="00D41F04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D41F04" w:rsidRPr="004B6BAA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D41F04" w:rsidRPr="00FD2DDF" w:rsidTr="000C54A1">
        <w:tc>
          <w:tcPr>
            <w:tcW w:w="141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93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0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Úprava odpočtu DPH</w:t>
            </w:r>
          </w:p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66" w:type="dxa"/>
          </w:tcPr>
          <w:p w:rsidR="00D41F04" w:rsidRPr="00FD2DDF" w:rsidRDefault="00D41F04" w:rsidP="00D41F0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 xml:space="preserve">1 </w:t>
            </w:r>
            <w:r>
              <w:rPr>
                <w:rStyle w:val="FontStyle90"/>
                <w:i/>
              </w:rPr>
              <w:t>638</w:t>
            </w:r>
            <w:r w:rsidRPr="00FD2DDF">
              <w:rPr>
                <w:rStyle w:val="FontStyle90"/>
                <w:i/>
              </w:rPr>
              <w:t>,-</w:t>
            </w:r>
          </w:p>
        </w:tc>
        <w:tc>
          <w:tcPr>
            <w:tcW w:w="1878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FD2DDF">
              <w:rPr>
                <w:rStyle w:val="FontStyle90"/>
                <w:i/>
              </w:rPr>
              <w:t>Bez</w:t>
            </w:r>
          </w:p>
        </w:tc>
        <w:tc>
          <w:tcPr>
            <w:tcW w:w="95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243" w:type="dxa"/>
          </w:tcPr>
          <w:p w:rsidR="00D41F04" w:rsidRPr="00FD2DDF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343000</w:t>
            </w:r>
          </w:p>
        </w:tc>
        <w:tc>
          <w:tcPr>
            <w:tcW w:w="2126" w:type="dxa"/>
          </w:tcPr>
          <w:p w:rsidR="00D41F04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D41F04" w:rsidRPr="004B6BAA" w:rsidRDefault="00D41F04" w:rsidP="000C54A1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</w:tbl>
    <w:p w:rsidR="00D41F04" w:rsidRDefault="00D41F04" w:rsidP="00524547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</w:rPr>
      </w:pPr>
    </w:p>
    <w:p w:rsidR="00524547" w:rsidRPr="00A950D4" w:rsidRDefault="00524547" w:rsidP="00203084">
      <w:pPr>
        <w:pStyle w:val="Style2"/>
        <w:widowControl/>
        <w:numPr>
          <w:ilvl w:val="0"/>
          <w:numId w:val="23"/>
        </w:numPr>
        <w:tabs>
          <w:tab w:val="left" w:pos="709"/>
        </w:tabs>
        <w:spacing w:line="289" w:lineRule="exact"/>
        <w:rPr>
          <w:rStyle w:val="FontStyle90"/>
          <w:b/>
        </w:rPr>
      </w:pPr>
      <w:proofErr w:type="gramStart"/>
      <w:r w:rsidRPr="00A950D4">
        <w:rPr>
          <w:rStyle w:val="FontStyle90"/>
          <w:b/>
          <w:i/>
        </w:rPr>
        <w:t xml:space="preserve">Příklad </w:t>
      </w:r>
      <w:r>
        <w:rPr>
          <w:rStyle w:val="FontStyle90"/>
          <w:b/>
          <w:i/>
        </w:rPr>
        <w:t xml:space="preserve">- </w:t>
      </w:r>
      <w:r w:rsidRPr="00E37AD6">
        <w:rPr>
          <w:rStyle w:val="FontStyle90"/>
          <w:b/>
          <w:i/>
        </w:rPr>
        <w:t>Pořízení</w:t>
      </w:r>
      <w:proofErr w:type="gramEnd"/>
      <w:r w:rsidRPr="00E37AD6">
        <w:rPr>
          <w:rStyle w:val="FontStyle90"/>
          <w:b/>
          <w:i/>
        </w:rPr>
        <w:t xml:space="preserve"> DHM (čerpání </w:t>
      </w:r>
      <w:r w:rsidR="00221A24">
        <w:rPr>
          <w:rStyle w:val="FontStyle90"/>
          <w:b/>
          <w:i/>
        </w:rPr>
        <w:t>FI</w:t>
      </w:r>
      <w:r w:rsidRPr="00E37AD6">
        <w:rPr>
          <w:rStyle w:val="FontStyle90"/>
          <w:b/>
          <w:i/>
        </w:rPr>
        <w:t>, dotace</w:t>
      </w:r>
      <w:r>
        <w:rPr>
          <w:rStyle w:val="FontStyle90"/>
          <w:b/>
          <w:i/>
        </w:rPr>
        <w:t>)</w:t>
      </w:r>
    </w:p>
    <w:p w:rsidR="00524547" w:rsidRDefault="00FA43E4" w:rsidP="00524547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</w:rPr>
      </w:pPr>
      <w:r>
        <w:rPr>
          <w:rStyle w:val="FontStyle90"/>
          <w:i/>
        </w:rPr>
        <w:t xml:space="preserve">P.O. byl dne 15.9. </w:t>
      </w:r>
      <w:r w:rsidR="00723C79">
        <w:rPr>
          <w:rStyle w:val="FontStyle90"/>
          <w:i/>
        </w:rPr>
        <w:t>2019</w:t>
      </w:r>
      <w:r w:rsidR="00524547">
        <w:rPr>
          <w:rStyle w:val="FontStyle90"/>
          <w:i/>
        </w:rPr>
        <w:t xml:space="preserve"> doručen daňový doklad na pořízení stroje v hodnotě 1 000 000,- Kč + 210 000,- Kč DPH. Stroj bude organizací využíván k poskytování osvobozených plnění bez nároku na odpočet a zároveň k poskytování zdanitelných plnění. Nákup stroje je financován z investičního fondu organizace. Zálohový</w:t>
      </w:r>
      <w:r>
        <w:rPr>
          <w:rStyle w:val="FontStyle90"/>
          <w:i/>
        </w:rPr>
        <w:t xml:space="preserve"> krátící koeficient pro rok </w:t>
      </w:r>
      <w:r w:rsidR="00723C79">
        <w:rPr>
          <w:rStyle w:val="FontStyle90"/>
          <w:i/>
        </w:rPr>
        <w:t>2019</w:t>
      </w:r>
      <w:r w:rsidR="00524547">
        <w:rPr>
          <w:rStyle w:val="FontStyle90"/>
          <w:i/>
        </w:rPr>
        <w:t xml:space="preserve"> je stanoven na základě ročního vypo</w:t>
      </w:r>
      <w:r>
        <w:rPr>
          <w:rStyle w:val="FontStyle90"/>
          <w:i/>
        </w:rPr>
        <w:t>řádacího koeficientu za rok 201</w:t>
      </w:r>
      <w:r w:rsidR="00723C79">
        <w:rPr>
          <w:rStyle w:val="FontStyle90"/>
          <w:i/>
        </w:rPr>
        <w:t>8</w:t>
      </w:r>
      <w:r w:rsidR="00524547">
        <w:rPr>
          <w:rStyle w:val="FontStyle90"/>
          <w:i/>
        </w:rPr>
        <w:t xml:space="preserve"> ve výši </w:t>
      </w:r>
      <w:proofErr w:type="gramStart"/>
      <w:r w:rsidR="00524547">
        <w:rPr>
          <w:rStyle w:val="FontStyle90"/>
          <w:i/>
        </w:rPr>
        <w:t>40%</w:t>
      </w:r>
      <w:proofErr w:type="gramEnd"/>
      <w:r w:rsidR="00524547">
        <w:rPr>
          <w:rStyle w:val="FontStyle90"/>
          <w:i/>
        </w:rPr>
        <w:t>. Roční vypořádací koeficient vypočtený v rámci posledn</w:t>
      </w:r>
      <w:r w:rsidR="001C3C40">
        <w:rPr>
          <w:rStyle w:val="FontStyle90"/>
          <w:i/>
        </w:rPr>
        <w:t xml:space="preserve">ího zdaňovacího období roku </w:t>
      </w:r>
      <w:r w:rsidR="00723C79">
        <w:rPr>
          <w:rStyle w:val="FontStyle90"/>
          <w:i/>
        </w:rPr>
        <w:t>2019</w:t>
      </w:r>
      <w:r w:rsidR="00524547">
        <w:rPr>
          <w:rStyle w:val="FontStyle90"/>
          <w:i/>
        </w:rPr>
        <w:t xml:space="preserve"> je </w:t>
      </w:r>
      <w:proofErr w:type="gramStart"/>
      <w:r w:rsidR="00524547">
        <w:rPr>
          <w:rStyle w:val="FontStyle90"/>
          <w:i/>
        </w:rPr>
        <w:t>45%</w:t>
      </w:r>
      <w:proofErr w:type="gramEnd"/>
      <w:r w:rsidR="00524547">
        <w:rPr>
          <w:rStyle w:val="FontStyle90"/>
          <w:i/>
        </w:rPr>
        <w:t>.</w:t>
      </w:r>
    </w:p>
    <w:tbl>
      <w:tblPr>
        <w:tblStyle w:val="Mkatabulky"/>
        <w:tblW w:w="13999" w:type="dxa"/>
        <w:tblLook w:val="04A0" w:firstRow="1" w:lastRow="0" w:firstColumn="1" w:lastColumn="0" w:noHBand="0" w:noVBand="1"/>
      </w:tblPr>
      <w:tblGrid>
        <w:gridCol w:w="1342"/>
        <w:gridCol w:w="898"/>
        <w:gridCol w:w="2142"/>
        <w:gridCol w:w="1405"/>
        <w:gridCol w:w="1825"/>
        <w:gridCol w:w="1083"/>
        <w:gridCol w:w="1119"/>
        <w:gridCol w:w="2093"/>
        <w:gridCol w:w="2092"/>
      </w:tblGrid>
      <w:tr w:rsidR="00524547" w:rsidTr="00AC0814">
        <w:tc>
          <w:tcPr>
            <w:tcW w:w="13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 uplatnění</w:t>
            </w:r>
          </w:p>
        </w:tc>
        <w:tc>
          <w:tcPr>
            <w:tcW w:w="89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1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4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82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08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19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  <w:tc>
          <w:tcPr>
            <w:tcW w:w="209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Oddíl KH</w:t>
            </w:r>
          </w:p>
        </w:tc>
        <w:tc>
          <w:tcPr>
            <w:tcW w:w="2092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KH protistrany</w:t>
            </w:r>
          </w:p>
        </w:tc>
      </w:tr>
      <w:tr w:rsidR="00524547" w:rsidTr="00AC0814">
        <w:tc>
          <w:tcPr>
            <w:tcW w:w="13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15.9.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DUZP 31.8.</w:t>
            </w:r>
          </w:p>
        </w:tc>
        <w:tc>
          <w:tcPr>
            <w:tcW w:w="89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1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stroje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4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1 000 000,-</w:t>
            </w:r>
          </w:p>
        </w:tc>
        <w:tc>
          <w:tcPr>
            <w:tcW w:w="182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</w:tc>
        <w:tc>
          <w:tcPr>
            <w:tcW w:w="108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042</w:t>
            </w:r>
          </w:p>
        </w:tc>
        <w:tc>
          <w:tcPr>
            <w:tcW w:w="1119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09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B.2. za září</w:t>
            </w:r>
          </w:p>
        </w:tc>
        <w:tc>
          <w:tcPr>
            <w:tcW w:w="2092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A.4. za srpen</w:t>
            </w:r>
          </w:p>
        </w:tc>
      </w:tr>
      <w:tr w:rsidR="00524547" w:rsidTr="00AC0814">
        <w:tc>
          <w:tcPr>
            <w:tcW w:w="13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stroje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DPH </w:t>
            </w:r>
            <w:proofErr w:type="gramStart"/>
            <w:r>
              <w:rPr>
                <w:rStyle w:val="FontStyle90"/>
                <w:i/>
              </w:rPr>
              <w:t>21%</w:t>
            </w:r>
            <w:proofErr w:type="gramEnd"/>
          </w:p>
        </w:tc>
        <w:tc>
          <w:tcPr>
            <w:tcW w:w="14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210 000,-</w:t>
            </w:r>
          </w:p>
        </w:tc>
        <w:tc>
          <w:tcPr>
            <w:tcW w:w="182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</w:tc>
        <w:tc>
          <w:tcPr>
            <w:tcW w:w="108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343 040</w:t>
            </w:r>
          </w:p>
        </w:tc>
        <w:tc>
          <w:tcPr>
            <w:tcW w:w="1119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09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B.2. za září</w:t>
            </w:r>
          </w:p>
        </w:tc>
        <w:tc>
          <w:tcPr>
            <w:tcW w:w="2092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A.4.za srpen</w:t>
            </w:r>
          </w:p>
        </w:tc>
      </w:tr>
      <w:tr w:rsidR="00524547" w:rsidTr="00AC0814">
        <w:tc>
          <w:tcPr>
            <w:tcW w:w="13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Nákup stroje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4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1 210 000,-</w:t>
            </w:r>
          </w:p>
        </w:tc>
        <w:tc>
          <w:tcPr>
            <w:tcW w:w="182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8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19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  <w:tc>
          <w:tcPr>
            <w:tcW w:w="209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92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AC0814">
        <w:tc>
          <w:tcPr>
            <w:tcW w:w="13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89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Neuplatněný odpočet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(210 000 x </w:t>
            </w:r>
            <w:proofErr w:type="gramStart"/>
            <w:r>
              <w:rPr>
                <w:rStyle w:val="FontStyle90"/>
                <w:i/>
              </w:rPr>
              <w:t>60%</w:t>
            </w:r>
            <w:proofErr w:type="gramEnd"/>
            <w:r>
              <w:rPr>
                <w:rStyle w:val="FontStyle90"/>
                <w:i/>
              </w:rPr>
              <w:t>)</w:t>
            </w:r>
          </w:p>
        </w:tc>
        <w:tc>
          <w:tcPr>
            <w:tcW w:w="14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126 000,-</w:t>
            </w:r>
          </w:p>
        </w:tc>
        <w:tc>
          <w:tcPr>
            <w:tcW w:w="182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8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042</w:t>
            </w:r>
          </w:p>
        </w:tc>
        <w:tc>
          <w:tcPr>
            <w:tcW w:w="1119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 XXX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</w:t>
            </w:r>
            <w:proofErr w:type="gramStart"/>
            <w:r>
              <w:rPr>
                <w:rStyle w:val="FontStyle90"/>
                <w:i/>
              </w:rPr>
              <w:t>343)*</w:t>
            </w:r>
            <w:proofErr w:type="gramEnd"/>
          </w:p>
        </w:tc>
        <w:tc>
          <w:tcPr>
            <w:tcW w:w="209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92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AC0814">
        <w:tc>
          <w:tcPr>
            <w:tcW w:w="13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15.9.</w:t>
            </w:r>
          </w:p>
        </w:tc>
        <w:tc>
          <w:tcPr>
            <w:tcW w:w="89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1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Zařazení stroje do užívání</w:t>
            </w:r>
          </w:p>
        </w:tc>
        <w:tc>
          <w:tcPr>
            <w:tcW w:w="14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1 126 000,-</w:t>
            </w:r>
          </w:p>
        </w:tc>
        <w:tc>
          <w:tcPr>
            <w:tcW w:w="182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8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022</w:t>
            </w:r>
          </w:p>
        </w:tc>
        <w:tc>
          <w:tcPr>
            <w:tcW w:w="1119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042</w:t>
            </w:r>
          </w:p>
        </w:tc>
        <w:tc>
          <w:tcPr>
            <w:tcW w:w="209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92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AC0814">
        <w:tc>
          <w:tcPr>
            <w:tcW w:w="13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15.9.</w:t>
            </w:r>
          </w:p>
        </w:tc>
        <w:tc>
          <w:tcPr>
            <w:tcW w:w="89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1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Čerpání investičního fondu organizace</w:t>
            </w:r>
          </w:p>
        </w:tc>
        <w:tc>
          <w:tcPr>
            <w:tcW w:w="14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1 126 000,-</w:t>
            </w:r>
          </w:p>
        </w:tc>
        <w:tc>
          <w:tcPr>
            <w:tcW w:w="182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8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416</w:t>
            </w:r>
          </w:p>
        </w:tc>
        <w:tc>
          <w:tcPr>
            <w:tcW w:w="1119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401</w:t>
            </w:r>
          </w:p>
        </w:tc>
        <w:tc>
          <w:tcPr>
            <w:tcW w:w="209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092" w:type="dxa"/>
          </w:tcPr>
          <w:p w:rsidR="00524547" w:rsidRPr="00D85521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AC0814">
        <w:tc>
          <w:tcPr>
            <w:tcW w:w="13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31.12.</w:t>
            </w:r>
          </w:p>
        </w:tc>
        <w:tc>
          <w:tcPr>
            <w:tcW w:w="89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14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Vypořádání odpočtu DPH na základě ročního vypořádacího koeficientu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(210 000 x </w:t>
            </w:r>
            <w:proofErr w:type="gramStart"/>
            <w:r>
              <w:rPr>
                <w:rStyle w:val="FontStyle90"/>
                <w:i/>
              </w:rPr>
              <w:t>5%</w:t>
            </w:r>
            <w:proofErr w:type="gramEnd"/>
            <w:r>
              <w:rPr>
                <w:rStyle w:val="FontStyle90"/>
                <w:i/>
              </w:rPr>
              <w:t>)</w:t>
            </w:r>
          </w:p>
        </w:tc>
        <w:tc>
          <w:tcPr>
            <w:tcW w:w="14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10 500</w:t>
            </w:r>
          </w:p>
        </w:tc>
        <w:tc>
          <w:tcPr>
            <w:tcW w:w="182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(automaticky v ř. 53)</w:t>
            </w:r>
          </w:p>
        </w:tc>
        <w:tc>
          <w:tcPr>
            <w:tcW w:w="108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343 000</w:t>
            </w:r>
          </w:p>
        </w:tc>
        <w:tc>
          <w:tcPr>
            <w:tcW w:w="1119" w:type="dxa"/>
          </w:tcPr>
          <w:p w:rsidR="00524547" w:rsidRDefault="00F475CA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</w:t>
            </w:r>
            <w:r w:rsidR="00524547">
              <w:rPr>
                <w:rStyle w:val="FontStyle90"/>
                <w:i/>
              </w:rPr>
              <w:t>49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09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Nevstupuje do KH</w:t>
            </w:r>
          </w:p>
        </w:tc>
        <w:tc>
          <w:tcPr>
            <w:tcW w:w="2092" w:type="dxa"/>
          </w:tcPr>
          <w:p w:rsidR="00524547" w:rsidRPr="00D85521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</w:tbl>
    <w:p w:rsidR="00524547" w:rsidRPr="005276A3" w:rsidRDefault="00524547" w:rsidP="00524547">
      <w:pPr>
        <w:pStyle w:val="Style12"/>
        <w:widowControl/>
        <w:jc w:val="both"/>
        <w:rPr>
          <w:rStyle w:val="FontStyle23"/>
          <w:i/>
        </w:rPr>
      </w:pPr>
      <w:r w:rsidRPr="005276A3">
        <w:rPr>
          <w:rStyle w:val="FontStyle23"/>
          <w:i/>
        </w:rPr>
        <w:t xml:space="preserve">Řádné KH za </w:t>
      </w:r>
      <w:r w:rsidR="00FA43E4">
        <w:rPr>
          <w:rStyle w:val="FontStyle23"/>
          <w:i/>
        </w:rPr>
        <w:t>9/</w:t>
      </w:r>
      <w:r w:rsidR="00723C79">
        <w:rPr>
          <w:rStyle w:val="FontStyle23"/>
          <w:i/>
        </w:rPr>
        <w:t>2019</w:t>
      </w:r>
    </w:p>
    <w:p w:rsidR="00524547" w:rsidRPr="005A4DD2" w:rsidRDefault="00524547" w:rsidP="00524547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25"/>
          <w:i/>
        </w:rPr>
      </w:pPr>
      <w:r w:rsidRPr="005A4DD2">
        <w:rPr>
          <w:rStyle w:val="FontStyle23"/>
          <w:i/>
        </w:rPr>
        <w:t xml:space="preserve">B.2. </w:t>
      </w:r>
      <w:r w:rsidRPr="005A4DD2">
        <w:rPr>
          <w:rStyle w:val="FontStyle25"/>
          <w:i/>
        </w:rPr>
        <w:t xml:space="preserve">Přijatá zdanitelná plnění a poskytnuté úplaty, u kterých příjemce uplatňuje nárok na odpočet daně dle § 73 odst. 1 písm. a) s hodnotou nad </w:t>
      </w:r>
      <w:proofErr w:type="gramStart"/>
      <w:r w:rsidRPr="005A4DD2">
        <w:rPr>
          <w:rStyle w:val="FontStyle25"/>
          <w:i/>
        </w:rPr>
        <w:t>10.000,-</w:t>
      </w:r>
      <w:proofErr w:type="gramEnd"/>
      <w:r w:rsidRPr="005A4DD2">
        <w:rPr>
          <w:rStyle w:val="FontStyle25"/>
          <w:i/>
        </w:rPr>
        <w:t xml:space="preserve"> Kč včetně daně a všechny přijaté opravy podle § 44 bez ohledu na limit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50"/>
        <w:gridCol w:w="1550"/>
        <w:gridCol w:w="2064"/>
        <w:gridCol w:w="1734"/>
        <w:gridCol w:w="1184"/>
        <w:gridCol w:w="1032"/>
        <w:gridCol w:w="1186"/>
        <w:gridCol w:w="878"/>
        <w:gridCol w:w="1107"/>
        <w:gridCol w:w="957"/>
        <w:gridCol w:w="1080"/>
        <w:gridCol w:w="1036"/>
      </w:tblGrid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Číslo řádku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DIČ dodavatele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Ev. číslo daňového dokladu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DPPD*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1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2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2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3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Použit poměr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§ 44 ZDPH</w:t>
            </w:r>
          </w:p>
        </w:tc>
      </w:tr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 w:rsidRPr="005A4DD2">
              <w:rPr>
                <w:rStyle w:val="FontStyle25"/>
              </w:rPr>
              <w:t>1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CZ12345678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FA43E4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FVL1</w:t>
            </w:r>
            <w:r w:rsidR="00723C79">
              <w:rPr>
                <w:rStyle w:val="FontStyle25"/>
              </w:rPr>
              <w:t>9</w:t>
            </w:r>
            <w:r w:rsidR="00524547">
              <w:rPr>
                <w:rStyle w:val="FontStyle25"/>
              </w:rPr>
              <w:t>-1207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FA43E4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31.8.</w:t>
            </w:r>
            <w:r w:rsidR="00723C79">
              <w:rPr>
                <w:rStyle w:val="FontStyle25"/>
              </w:rPr>
              <w:t>2019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1000 00</w:t>
            </w:r>
            <w:r w:rsidRPr="008E2A58">
              <w:rPr>
                <w:rStyle w:val="FontStyle25"/>
              </w:rPr>
              <w:t>0,00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210 00</w:t>
            </w:r>
            <w:r w:rsidRPr="008E2A58">
              <w:rPr>
                <w:rStyle w:val="FontStyle25"/>
              </w:rPr>
              <w:t>0,00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0</w:t>
            </w:r>
            <w:r w:rsidRPr="008E2A58">
              <w:rPr>
                <w:rStyle w:val="FontStyle25"/>
              </w:rPr>
              <w:t>,00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0</w:t>
            </w:r>
            <w:r w:rsidRPr="008E2A58">
              <w:rPr>
                <w:rStyle w:val="FontStyle25"/>
              </w:rPr>
              <w:t>,00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>
              <w:rPr>
                <w:rStyle w:val="FontStyle25"/>
                <w:i/>
              </w:rPr>
              <w:t>N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N</w:t>
            </w:r>
          </w:p>
        </w:tc>
      </w:tr>
    </w:tbl>
    <w:p w:rsidR="00524547" w:rsidRPr="0060791E" w:rsidRDefault="00524547" w:rsidP="00524547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  <w:color w:val="FF0000"/>
          <w:sz w:val="20"/>
          <w:szCs w:val="20"/>
        </w:rPr>
      </w:pPr>
      <w:r w:rsidRPr="0060791E">
        <w:rPr>
          <w:rStyle w:val="FontStyle90"/>
          <w:i/>
          <w:color w:val="FF0000"/>
          <w:sz w:val="20"/>
          <w:szCs w:val="20"/>
        </w:rPr>
        <w:t xml:space="preserve">Poznámka: </w:t>
      </w:r>
    </w:p>
    <w:p w:rsidR="00524547" w:rsidRDefault="00524547" w:rsidP="00524547">
      <w:pPr>
        <w:pStyle w:val="Style2"/>
        <w:widowControl/>
        <w:tabs>
          <w:tab w:val="left" w:pos="427"/>
        </w:tabs>
        <w:spacing w:line="289" w:lineRule="exact"/>
        <w:ind w:left="142" w:hanging="142"/>
        <w:jc w:val="both"/>
        <w:rPr>
          <w:rStyle w:val="FontStyle90"/>
          <w:i/>
          <w:color w:val="FF0000"/>
          <w:sz w:val="20"/>
          <w:szCs w:val="20"/>
        </w:rPr>
      </w:pPr>
      <w:r w:rsidRPr="0060791E">
        <w:rPr>
          <w:rStyle w:val="FontStyle90"/>
          <w:i/>
          <w:color w:val="FF0000"/>
          <w:sz w:val="20"/>
          <w:szCs w:val="20"/>
        </w:rPr>
        <w:t>*Použití účtu vychází ze zvoleného systému účtování o neuplatněném odpočtu. Snížení účtu 549 se použije v případě, kdy se neuplatněný odpočet účtuje jako celý rozdíl řádků 52 a 46 na účet 549.</w:t>
      </w:r>
    </w:p>
    <w:p w:rsidR="00524547" w:rsidRPr="0060791E" w:rsidRDefault="00524547" w:rsidP="00524547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  <w:color w:val="FF0000"/>
          <w:sz w:val="20"/>
          <w:szCs w:val="20"/>
        </w:rPr>
      </w:pPr>
      <w:r w:rsidRPr="0060791E">
        <w:rPr>
          <w:rStyle w:val="FontStyle90"/>
          <w:i/>
          <w:color w:val="FF0000"/>
          <w:sz w:val="20"/>
          <w:szCs w:val="20"/>
        </w:rPr>
        <w:t>**V případě významné částky se účtuje jako úprava pořizovací ceny.</w:t>
      </w:r>
    </w:p>
    <w:p w:rsidR="00524547" w:rsidRDefault="00524547" w:rsidP="00524547">
      <w:pPr>
        <w:pStyle w:val="Style2"/>
        <w:widowControl/>
        <w:spacing w:line="289" w:lineRule="exact"/>
        <w:ind w:left="426" w:firstLine="0"/>
        <w:jc w:val="both"/>
        <w:rPr>
          <w:rStyle w:val="FontStyle90"/>
          <w:b/>
          <w:i/>
        </w:rPr>
      </w:pPr>
    </w:p>
    <w:p w:rsidR="00524547" w:rsidRPr="00E37AD6" w:rsidRDefault="00524547" w:rsidP="00203084">
      <w:pPr>
        <w:pStyle w:val="Style2"/>
        <w:widowControl/>
        <w:numPr>
          <w:ilvl w:val="0"/>
          <w:numId w:val="23"/>
        </w:numPr>
        <w:tabs>
          <w:tab w:val="left" w:pos="709"/>
        </w:tabs>
        <w:spacing w:line="289" w:lineRule="exact"/>
        <w:rPr>
          <w:rStyle w:val="FontStyle90"/>
          <w:b/>
          <w:i/>
        </w:rPr>
      </w:pPr>
      <w:proofErr w:type="gramStart"/>
      <w:r w:rsidRPr="00E37AD6">
        <w:rPr>
          <w:rStyle w:val="FontStyle90"/>
          <w:b/>
          <w:i/>
        </w:rPr>
        <w:t>Příklad -Režim</w:t>
      </w:r>
      <w:proofErr w:type="gramEnd"/>
      <w:r w:rsidRPr="00E37AD6">
        <w:rPr>
          <w:rStyle w:val="FontStyle90"/>
          <w:b/>
          <w:i/>
        </w:rPr>
        <w:t xml:space="preserve"> přenesení daňové povinnosti s vazbou na čerpání </w:t>
      </w:r>
      <w:r w:rsidR="00221A24">
        <w:rPr>
          <w:rStyle w:val="FontStyle90"/>
          <w:b/>
          <w:i/>
        </w:rPr>
        <w:t>FI</w:t>
      </w:r>
      <w:r>
        <w:rPr>
          <w:rStyle w:val="FontStyle90"/>
          <w:b/>
          <w:i/>
        </w:rPr>
        <w:t>/dotace</w:t>
      </w:r>
      <w:r w:rsidRPr="00E37AD6">
        <w:rPr>
          <w:rStyle w:val="FontStyle90"/>
          <w:b/>
          <w:i/>
        </w:rPr>
        <w:t xml:space="preserve"> </w:t>
      </w:r>
    </w:p>
    <w:p w:rsidR="00524547" w:rsidRDefault="00524547" w:rsidP="00524547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P.O. obdržela účelovou dotaci od zřizovatele na opravu střechy ve výši 1 200 000 Kč.  Opravu střechy byla </w:t>
      </w:r>
      <w:proofErr w:type="gramStart"/>
      <w:r>
        <w:rPr>
          <w:rStyle w:val="FontStyle90"/>
          <w:i/>
        </w:rPr>
        <w:t>provedena  v</w:t>
      </w:r>
      <w:proofErr w:type="gramEnd"/>
      <w:r>
        <w:rPr>
          <w:rStyle w:val="FontStyle90"/>
          <w:i/>
        </w:rPr>
        <w:t xml:space="preserve"> administrativní budově, ve které jsou uskutečňované zdanitelné činnosti i činnosti osvobozené od daně bez nároku na odpočet. Dodavatel opravy vystavil na opravu zálohovou fakturu ve výši 500 000,- Kč, kterou or</w:t>
      </w:r>
      <w:r w:rsidR="00FA43E4">
        <w:rPr>
          <w:rStyle w:val="FontStyle90"/>
          <w:i/>
        </w:rPr>
        <w:t xml:space="preserve">ganizace uhradila dne 5. 9.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>. Oprav</w:t>
      </w:r>
      <w:r w:rsidR="00FA43E4">
        <w:rPr>
          <w:rStyle w:val="FontStyle90"/>
          <w:i/>
        </w:rPr>
        <w:t xml:space="preserve">a byla dokončena dne 30. 9.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 xml:space="preserve">. Organizace obdržela konečnou fakturu </w:t>
      </w:r>
      <w:r w:rsidR="00FA43E4">
        <w:rPr>
          <w:rStyle w:val="FontStyle90"/>
          <w:i/>
        </w:rPr>
        <w:t xml:space="preserve">(daňový doklad) dne 15. 10.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 xml:space="preserve"> na celkovou částku 1 000 000,- Kč. K úhradě je požadována částka po odečtení zaplacené zálohy tj. 500 000,- Kč. Na konečné fak</w:t>
      </w:r>
      <w:r w:rsidR="00FA43E4">
        <w:rPr>
          <w:rStyle w:val="FontStyle90"/>
          <w:i/>
        </w:rPr>
        <w:t xml:space="preserve">tuře je uvedeno DUZP 30. 9.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 xml:space="preserve"> a poznámka "Daň odvede zákazník". Zálohový</w:t>
      </w:r>
      <w:r w:rsidR="00FA43E4">
        <w:rPr>
          <w:rStyle w:val="FontStyle90"/>
          <w:i/>
        </w:rPr>
        <w:t xml:space="preserve"> krátící koeficient pro rok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 xml:space="preserve"> je stanoven na základě ročního vypo</w:t>
      </w:r>
      <w:r w:rsidR="00FA43E4">
        <w:rPr>
          <w:rStyle w:val="FontStyle90"/>
          <w:i/>
        </w:rPr>
        <w:t>řádacího koeficientu za rok 201</w:t>
      </w:r>
      <w:r w:rsidR="00CA7AAC">
        <w:rPr>
          <w:rStyle w:val="FontStyle90"/>
          <w:i/>
        </w:rPr>
        <w:t>8</w:t>
      </w:r>
      <w:r>
        <w:rPr>
          <w:rStyle w:val="FontStyle90"/>
          <w:i/>
        </w:rPr>
        <w:t xml:space="preserve"> ve výši </w:t>
      </w:r>
      <w:proofErr w:type="gramStart"/>
      <w:r>
        <w:rPr>
          <w:rStyle w:val="FontStyle90"/>
          <w:i/>
        </w:rPr>
        <w:t>40%</w:t>
      </w:r>
      <w:proofErr w:type="gramEnd"/>
      <w:r>
        <w:rPr>
          <w:rStyle w:val="FontStyle90"/>
          <w:i/>
        </w:rPr>
        <w:t>.</w:t>
      </w:r>
    </w:p>
    <w:p w:rsidR="00A71E3F" w:rsidRDefault="00A71E3F" w:rsidP="00524547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</w:p>
    <w:tbl>
      <w:tblPr>
        <w:tblStyle w:val="Mkatabulky"/>
        <w:tblW w:w="14141" w:type="dxa"/>
        <w:tblLook w:val="04A0" w:firstRow="1" w:lastRow="0" w:firstColumn="1" w:lastColumn="0" w:noHBand="0" w:noVBand="1"/>
      </w:tblPr>
      <w:tblGrid>
        <w:gridCol w:w="927"/>
        <w:gridCol w:w="1090"/>
        <w:gridCol w:w="2202"/>
        <w:gridCol w:w="1419"/>
        <w:gridCol w:w="1983"/>
        <w:gridCol w:w="1134"/>
        <w:gridCol w:w="1134"/>
        <w:gridCol w:w="2126"/>
        <w:gridCol w:w="2126"/>
      </w:tblGrid>
      <w:tr w:rsidR="00524547" w:rsidRPr="009D5E66" w:rsidTr="0097286B">
        <w:tc>
          <w:tcPr>
            <w:tcW w:w="9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</w:p>
        </w:tc>
        <w:tc>
          <w:tcPr>
            <w:tcW w:w="109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20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419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98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13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3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Oddíl KH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KH protistrany</w:t>
            </w: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1.9.</w:t>
            </w: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BÚ</w:t>
            </w: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 xml:space="preserve">Příjem peněžních prostředků </w:t>
            </w:r>
            <w:proofErr w:type="spellStart"/>
            <w:r w:rsidRPr="001A02B3">
              <w:rPr>
                <w:rStyle w:val="FontStyle90"/>
                <w:i/>
              </w:rPr>
              <w:t>vyúčtovatelné</w:t>
            </w:r>
            <w:proofErr w:type="spellEnd"/>
            <w:r w:rsidRPr="001A02B3">
              <w:rPr>
                <w:rStyle w:val="FontStyle90"/>
                <w:i/>
              </w:rPr>
              <w:t xml:space="preserve"> dotace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1 200 000,-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241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374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(472)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6C5DF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  <w:highlight w:val="yellow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1.9.</w:t>
            </w: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PF zálohová</w:t>
            </w: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 xml:space="preserve">Zálohová faktura 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500 000,-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5.9.</w:t>
            </w: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BÚ</w:t>
            </w: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Záloha na opravu střechy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! neodvádí se DPH!</w:t>
            </w:r>
          </w:p>
          <w:p w:rsidR="009879A4" w:rsidRPr="001A02B3" w:rsidRDefault="009879A4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500 000,-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314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Záloha na opravu střechy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! neodvádí se DPH!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500 000,-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241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  <w:i/>
              </w:rPr>
            </w:pPr>
            <w:r w:rsidRPr="001A02B3">
              <w:rPr>
                <w:rStyle w:val="FontStyle90"/>
                <w:b/>
                <w:i/>
              </w:rPr>
              <w:t>! 30.9.!</w:t>
            </w: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PF</w:t>
            </w: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 xml:space="preserve">Oprava střechy 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Základ daně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1 000 000,-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511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 xml:space="preserve">Oprava střechy 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Základ daně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1 000 000,-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Ř. 10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321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B.1.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A.1.</w:t>
            </w: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Odpočet zálohy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500 000,-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321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Odpočet zálohy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500 000,-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314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524547" w:rsidRPr="00244E5E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  <w:color w:val="A6A6A6" w:themeColor="background1" w:themeShade="A6"/>
              </w:rPr>
            </w:pPr>
            <w:r w:rsidRPr="00244E5E">
              <w:rPr>
                <w:rStyle w:val="FontStyle90"/>
                <w:i/>
                <w:color w:val="A6A6A6" w:themeColor="background1" w:themeShade="A6"/>
              </w:rPr>
              <w:t xml:space="preserve">Odvod DPH z opravy střechy (1 000 </w:t>
            </w:r>
            <w:proofErr w:type="gramStart"/>
            <w:r w:rsidRPr="00244E5E">
              <w:rPr>
                <w:rStyle w:val="FontStyle90"/>
                <w:i/>
                <w:color w:val="A6A6A6" w:themeColor="background1" w:themeShade="A6"/>
              </w:rPr>
              <w:t>000  x</w:t>
            </w:r>
            <w:proofErr w:type="gramEnd"/>
            <w:r w:rsidRPr="00244E5E">
              <w:rPr>
                <w:rStyle w:val="FontStyle90"/>
                <w:i/>
                <w:color w:val="A6A6A6" w:themeColor="background1" w:themeShade="A6"/>
              </w:rPr>
              <w:t xml:space="preserve"> 21%)</w:t>
            </w:r>
          </w:p>
          <w:p w:rsidR="00524547" w:rsidRPr="00244E5E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  <w:color w:val="A6A6A6" w:themeColor="background1" w:themeShade="A6"/>
              </w:rPr>
            </w:pPr>
          </w:p>
        </w:tc>
        <w:tc>
          <w:tcPr>
            <w:tcW w:w="1419" w:type="dxa"/>
          </w:tcPr>
          <w:p w:rsidR="00524547" w:rsidRPr="00244E5E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  <w:color w:val="A6A6A6" w:themeColor="background1" w:themeShade="A6"/>
              </w:rPr>
            </w:pPr>
            <w:r w:rsidRPr="00244E5E">
              <w:rPr>
                <w:rStyle w:val="FontStyle90"/>
                <w:i/>
                <w:color w:val="A6A6A6" w:themeColor="background1" w:themeShade="A6"/>
              </w:rPr>
              <w:t>210 000,-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  <w:r w:rsidRPr="001A02B3">
              <w:rPr>
                <w:rStyle w:val="FontStyle90"/>
                <w:i/>
                <w:color w:val="A6A6A6" w:themeColor="background1" w:themeShade="A6"/>
              </w:rPr>
              <w:t>Bez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  <w:color w:val="A6A6A6" w:themeColor="background1" w:themeShade="A6"/>
              </w:rPr>
            </w:pPr>
            <w:r w:rsidRPr="001A02B3">
              <w:rPr>
                <w:rStyle w:val="FontStyle90"/>
                <w:i/>
                <w:color w:val="A6A6A6" w:themeColor="background1" w:themeShade="A6"/>
              </w:rPr>
              <w:t>511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  <w:color w:val="A6A6A6" w:themeColor="background1" w:themeShade="A6"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  <w:tc>
          <w:tcPr>
            <w:tcW w:w="2126" w:type="dxa"/>
          </w:tcPr>
          <w:p w:rsidR="00524547" w:rsidRPr="00B32AE5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 xml:space="preserve">Odvod DPH z opravy střechy (1 000 000 x </w:t>
            </w:r>
            <w:proofErr w:type="gramStart"/>
            <w:r w:rsidRPr="001A02B3">
              <w:rPr>
                <w:rStyle w:val="FontStyle90"/>
                <w:i/>
              </w:rPr>
              <w:t>21%</w:t>
            </w:r>
            <w:proofErr w:type="gramEnd"/>
            <w:r w:rsidRPr="001A02B3">
              <w:rPr>
                <w:rStyle w:val="FontStyle90"/>
                <w:i/>
              </w:rPr>
              <w:t>)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210 000,-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Ř. 10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343 010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B.1.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A.1.</w:t>
            </w: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Základ daně pro účely nároku na odpočet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1 000 000,-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Ř. 43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395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Základ daně pro účely nároku na odpočet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1 000 000,-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395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Nárok na odpočet DPH z opravy střechy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210 000,-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Ř. 43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Krácený odpočet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343 043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524547" w:rsidRPr="00244E5E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  <w:color w:val="A6A6A6" w:themeColor="background1" w:themeShade="A6"/>
              </w:rPr>
            </w:pPr>
            <w:r w:rsidRPr="00244E5E">
              <w:rPr>
                <w:rStyle w:val="FontStyle90"/>
                <w:i/>
                <w:color w:val="A6A6A6" w:themeColor="background1" w:themeShade="A6"/>
              </w:rPr>
              <w:t>Nárok na odpočet DPH z opravy střechy</w:t>
            </w:r>
          </w:p>
        </w:tc>
        <w:tc>
          <w:tcPr>
            <w:tcW w:w="1419" w:type="dxa"/>
          </w:tcPr>
          <w:p w:rsidR="00524547" w:rsidRPr="00244E5E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  <w:color w:val="A6A6A6" w:themeColor="background1" w:themeShade="A6"/>
              </w:rPr>
            </w:pPr>
            <w:r w:rsidRPr="00244E5E">
              <w:rPr>
                <w:rStyle w:val="FontStyle90"/>
                <w:i/>
                <w:color w:val="A6A6A6" w:themeColor="background1" w:themeShade="A6"/>
              </w:rPr>
              <w:t>210 000,-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  <w:r w:rsidRPr="001A02B3">
              <w:rPr>
                <w:rStyle w:val="FontStyle90"/>
                <w:i/>
                <w:color w:val="A6A6A6" w:themeColor="background1" w:themeShade="A6"/>
              </w:rPr>
              <w:t>Bez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  <w:color w:val="A6A6A6" w:themeColor="background1" w:themeShade="A6"/>
              </w:rPr>
            </w:pP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  <w:color w:val="A6A6A6" w:themeColor="background1" w:themeShade="A6"/>
              </w:rPr>
            </w:pPr>
            <w:r w:rsidRPr="001A02B3">
              <w:rPr>
                <w:rStyle w:val="FontStyle90"/>
                <w:i/>
                <w:color w:val="A6A6A6" w:themeColor="background1" w:themeShade="A6"/>
              </w:rPr>
              <w:t>511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  <w:tc>
          <w:tcPr>
            <w:tcW w:w="2126" w:type="dxa"/>
          </w:tcPr>
          <w:p w:rsidR="00524547" w:rsidRPr="00B32AE5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  <w:highlight w:val="yellow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5269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  <w:highlight w:val="yellow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30.9.</w:t>
            </w: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INT</w:t>
            </w: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Neuplatněný odpočet (</w:t>
            </w:r>
            <w:proofErr w:type="gramStart"/>
            <w:r w:rsidRPr="001A02B3">
              <w:rPr>
                <w:rStyle w:val="FontStyle90"/>
                <w:i/>
              </w:rPr>
              <w:t>60%</w:t>
            </w:r>
            <w:proofErr w:type="gramEnd"/>
            <w:r w:rsidRPr="001A02B3">
              <w:rPr>
                <w:rStyle w:val="FontStyle90"/>
                <w:i/>
              </w:rPr>
              <w:t>)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126 000,-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511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549 XXX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(343)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30.9.</w:t>
            </w: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INT</w:t>
            </w: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Vyúčtování dotace</w:t>
            </w:r>
          </w:p>
        </w:tc>
        <w:tc>
          <w:tcPr>
            <w:tcW w:w="1419" w:type="dxa"/>
          </w:tcPr>
          <w:p w:rsidR="00524547" w:rsidRPr="001A02B3" w:rsidRDefault="00524547" w:rsidP="009879A4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1 126 000,-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348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672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6C5DF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  <w:highlight w:val="yellow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Zápočet vyúčtování s poskytnutou dotací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1 126 000,-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374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(472)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348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6C5DF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  <w:highlight w:val="yellow"/>
              </w:rPr>
            </w:pPr>
          </w:p>
        </w:tc>
      </w:tr>
      <w:tr w:rsidR="00524547" w:rsidRPr="009D5E66" w:rsidTr="0097286B">
        <w:tc>
          <w:tcPr>
            <w:tcW w:w="927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XX.X.</w:t>
            </w:r>
          </w:p>
        </w:tc>
        <w:tc>
          <w:tcPr>
            <w:tcW w:w="10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BÚ</w:t>
            </w:r>
          </w:p>
        </w:tc>
        <w:tc>
          <w:tcPr>
            <w:tcW w:w="2202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Vrácení nespotřebované dotace</w:t>
            </w:r>
          </w:p>
        </w:tc>
        <w:tc>
          <w:tcPr>
            <w:tcW w:w="141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74 000,-</w:t>
            </w:r>
          </w:p>
        </w:tc>
        <w:tc>
          <w:tcPr>
            <w:tcW w:w="1983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374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(472)</w:t>
            </w:r>
          </w:p>
        </w:tc>
        <w:tc>
          <w:tcPr>
            <w:tcW w:w="1134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241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6C5DF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  <w:highlight w:val="yellow"/>
              </w:rPr>
            </w:pPr>
          </w:p>
        </w:tc>
      </w:tr>
    </w:tbl>
    <w:p w:rsidR="00524547" w:rsidRPr="005276A3" w:rsidRDefault="00524547" w:rsidP="00524547">
      <w:pPr>
        <w:pStyle w:val="Style12"/>
        <w:widowControl/>
        <w:jc w:val="both"/>
        <w:rPr>
          <w:rStyle w:val="FontStyle23"/>
          <w:i/>
        </w:rPr>
      </w:pPr>
      <w:r w:rsidRPr="005276A3">
        <w:rPr>
          <w:rStyle w:val="FontStyle23"/>
          <w:i/>
        </w:rPr>
        <w:t xml:space="preserve">Řádné KH za </w:t>
      </w:r>
      <w:r w:rsidR="00FA43E4">
        <w:rPr>
          <w:rStyle w:val="FontStyle23"/>
          <w:i/>
        </w:rPr>
        <w:t>9/</w:t>
      </w:r>
      <w:r w:rsidR="00723C79">
        <w:rPr>
          <w:rStyle w:val="FontStyle23"/>
          <w:i/>
        </w:rPr>
        <w:t>2019</w:t>
      </w:r>
    </w:p>
    <w:p w:rsidR="00524547" w:rsidRDefault="00524547" w:rsidP="00524547">
      <w:pPr>
        <w:pStyle w:val="Style12"/>
        <w:widowControl/>
        <w:spacing w:before="158"/>
        <w:jc w:val="both"/>
        <w:rPr>
          <w:rStyle w:val="FontStyle25"/>
        </w:rPr>
      </w:pPr>
      <w:r>
        <w:rPr>
          <w:rStyle w:val="FontStyle23"/>
        </w:rPr>
        <w:t>B.1.</w:t>
      </w:r>
      <w:r>
        <w:rPr>
          <w:rStyle w:val="FontStyle25"/>
        </w:rPr>
        <w:t>Přijatá zdanitelná plnění v režimu přenesení daňové povinnosti, u kterých je povinen přiznat daň příjemce podle § 92a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50"/>
        <w:gridCol w:w="1550"/>
        <w:gridCol w:w="2064"/>
        <w:gridCol w:w="1886"/>
        <w:gridCol w:w="1032"/>
        <w:gridCol w:w="1032"/>
        <w:gridCol w:w="1032"/>
        <w:gridCol w:w="1032"/>
        <w:gridCol w:w="1032"/>
        <w:gridCol w:w="1032"/>
        <w:gridCol w:w="1598"/>
      </w:tblGrid>
      <w:tr w:rsidR="00524547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Číslo řádku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DIČ dodavatele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Ev. číslo daňového dokladu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DUZP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Základ daně 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Daň 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Základ daně 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Daň 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Základ daně 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Daň 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Kód předmětu plnění</w:t>
            </w:r>
          </w:p>
        </w:tc>
      </w:tr>
      <w:tr w:rsidR="00524547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1C6C00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 w:rsidRPr="001C6C00">
              <w:rPr>
                <w:rStyle w:val="FontStyle25"/>
              </w:rPr>
              <w:t>1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1C6C00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 w:rsidRPr="001C6C00">
              <w:rPr>
                <w:rStyle w:val="FontStyle25"/>
              </w:rPr>
              <w:t>CZ12345678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1C6C00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5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1C6C00" w:rsidRDefault="00FA43E4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30.9.</w:t>
            </w:r>
            <w:r w:rsidR="00723C79">
              <w:rPr>
                <w:rStyle w:val="FontStyle25"/>
              </w:rPr>
              <w:t>2019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1C6C00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1000 000,00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1C6C00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210 000,00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1C6C00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0,00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1C6C00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0,00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1C6C00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0,00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1C6C00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0,00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1C6C00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4</w:t>
            </w:r>
          </w:p>
        </w:tc>
      </w:tr>
    </w:tbl>
    <w:p w:rsidR="00524547" w:rsidRDefault="00524547" w:rsidP="00524547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</w:rPr>
      </w:pPr>
    </w:p>
    <w:p w:rsidR="00221A24" w:rsidRDefault="00221A24" w:rsidP="00524547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</w:rPr>
      </w:pPr>
    </w:p>
    <w:p w:rsidR="00524547" w:rsidRPr="00E37AD6" w:rsidRDefault="00524547" w:rsidP="00203084">
      <w:pPr>
        <w:pStyle w:val="Style2"/>
        <w:widowControl/>
        <w:numPr>
          <w:ilvl w:val="0"/>
          <w:numId w:val="23"/>
        </w:numPr>
        <w:tabs>
          <w:tab w:val="left" w:pos="709"/>
        </w:tabs>
        <w:spacing w:line="289" w:lineRule="exact"/>
        <w:rPr>
          <w:rStyle w:val="FontStyle90"/>
          <w:b/>
          <w:i/>
        </w:rPr>
      </w:pPr>
      <w:r w:rsidRPr="00E37AD6">
        <w:rPr>
          <w:rStyle w:val="FontStyle90"/>
          <w:b/>
          <w:i/>
        </w:rPr>
        <w:t>Příklad</w:t>
      </w:r>
      <w:r>
        <w:rPr>
          <w:rStyle w:val="FontStyle90"/>
          <w:b/>
          <w:i/>
        </w:rPr>
        <w:t xml:space="preserve"> </w:t>
      </w:r>
      <w:r w:rsidR="00221A24">
        <w:rPr>
          <w:rStyle w:val="FontStyle90"/>
          <w:b/>
          <w:i/>
        </w:rPr>
        <w:t>–</w:t>
      </w:r>
      <w:r w:rsidRPr="00E37AD6">
        <w:rPr>
          <w:rStyle w:val="FontStyle90"/>
          <w:b/>
          <w:i/>
        </w:rPr>
        <w:t xml:space="preserve"> Vyúčtování spotřeby energií placených zálohově</w:t>
      </w:r>
      <w:r w:rsidR="00634CBE">
        <w:rPr>
          <w:rStyle w:val="FontStyle90"/>
          <w:b/>
          <w:i/>
        </w:rPr>
        <w:t xml:space="preserve"> na přelomu roku </w:t>
      </w:r>
      <w:r w:rsidR="00723C79">
        <w:rPr>
          <w:rStyle w:val="FontStyle90"/>
          <w:b/>
          <w:i/>
        </w:rPr>
        <w:t>2019</w:t>
      </w:r>
      <w:r w:rsidR="00634CBE">
        <w:rPr>
          <w:rStyle w:val="FontStyle90"/>
          <w:b/>
          <w:i/>
        </w:rPr>
        <w:t xml:space="preserve"> a </w:t>
      </w:r>
      <w:r w:rsidR="00723C79">
        <w:rPr>
          <w:rStyle w:val="FontStyle90"/>
          <w:b/>
          <w:i/>
        </w:rPr>
        <w:t>2020</w:t>
      </w:r>
    </w:p>
    <w:p w:rsidR="00524547" w:rsidRDefault="00524547" w:rsidP="00524547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P.O. na základě platebního kalendáře povinných záloh číslo 987654321 měsíčně platí zálohu na spotřebu elektrické energie ve výši 100</w:t>
      </w:r>
      <w:r w:rsidRPr="00B07F7B">
        <w:rPr>
          <w:rStyle w:val="FontStyle90"/>
          <w:i/>
        </w:rPr>
        <w:t xml:space="preserve"> 000,- Kč </w:t>
      </w:r>
      <w:r>
        <w:rPr>
          <w:rStyle w:val="FontStyle90"/>
          <w:i/>
        </w:rPr>
        <w:t>+</w:t>
      </w:r>
      <w:r w:rsidRPr="00B07F7B">
        <w:rPr>
          <w:rStyle w:val="FontStyle90"/>
          <w:i/>
        </w:rPr>
        <w:t xml:space="preserve"> DPH </w:t>
      </w:r>
      <w:proofErr w:type="gramStart"/>
      <w:r>
        <w:rPr>
          <w:rStyle w:val="FontStyle90"/>
          <w:i/>
        </w:rPr>
        <w:t>21%</w:t>
      </w:r>
      <w:proofErr w:type="gramEnd"/>
      <w:r>
        <w:rPr>
          <w:rStyle w:val="FontStyle90"/>
          <w:i/>
        </w:rPr>
        <w:t>. Záloha je placena trvalým příkazem vždy k</w:t>
      </w:r>
      <w:r w:rsidR="00221A24">
        <w:rPr>
          <w:rStyle w:val="FontStyle90"/>
          <w:i/>
        </w:rPr>
        <w:t> </w:t>
      </w:r>
      <w:r>
        <w:rPr>
          <w:rStyle w:val="FontStyle90"/>
          <w:i/>
        </w:rPr>
        <w:t>15. dni kalendářního měsíce. Čtvrtletní vyúč</w:t>
      </w:r>
      <w:r w:rsidR="00FA43E4">
        <w:rPr>
          <w:rStyle w:val="FontStyle90"/>
          <w:i/>
        </w:rPr>
        <w:t xml:space="preserve">tování za 4. Čtvrtletí roku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 xml:space="preserve"> s</w:t>
      </w:r>
      <w:r w:rsidR="00221A24">
        <w:rPr>
          <w:rStyle w:val="FontStyle90"/>
          <w:i/>
        </w:rPr>
        <w:t> </w:t>
      </w:r>
      <w:r>
        <w:rPr>
          <w:rStyle w:val="FontStyle90"/>
          <w:i/>
        </w:rPr>
        <w:t xml:space="preserve">uvedením přeplatku ve výši 20 000,- Kč + DPH </w:t>
      </w:r>
      <w:proofErr w:type="gramStart"/>
      <w:r>
        <w:rPr>
          <w:rStyle w:val="FontStyle90"/>
          <w:i/>
        </w:rPr>
        <w:t>21%</w:t>
      </w:r>
      <w:proofErr w:type="gramEnd"/>
      <w:r>
        <w:rPr>
          <w:rStyle w:val="FontStyle90"/>
          <w:i/>
        </w:rPr>
        <w:t xml:space="preserve"> b</w:t>
      </w:r>
      <w:r w:rsidR="00FA43E4">
        <w:rPr>
          <w:rStyle w:val="FontStyle90"/>
          <w:i/>
        </w:rPr>
        <w:t xml:space="preserve">ylo organizaci doručeno </w:t>
      </w:r>
      <w:r w:rsidR="0068332C">
        <w:rPr>
          <w:rStyle w:val="FontStyle90"/>
          <w:i/>
        </w:rPr>
        <w:t xml:space="preserve">5. 1. </w:t>
      </w:r>
      <w:r w:rsidR="00723C79">
        <w:rPr>
          <w:rStyle w:val="FontStyle90"/>
          <w:i/>
        </w:rPr>
        <w:t>2020</w:t>
      </w:r>
      <w:r w:rsidR="000E3307">
        <w:rPr>
          <w:rStyle w:val="FontStyle90"/>
          <w:i/>
        </w:rPr>
        <w:t xml:space="preserve"> s</w:t>
      </w:r>
      <w:r w:rsidR="00221A24">
        <w:rPr>
          <w:rStyle w:val="FontStyle90"/>
          <w:i/>
        </w:rPr>
        <w:t> </w:t>
      </w:r>
      <w:r w:rsidR="000E3307">
        <w:rPr>
          <w:rStyle w:val="FontStyle90"/>
          <w:i/>
        </w:rPr>
        <w:t xml:space="preserve">DUZP </w:t>
      </w:r>
      <w:r w:rsidR="0068332C">
        <w:rPr>
          <w:rStyle w:val="FontStyle90"/>
          <w:i/>
        </w:rPr>
        <w:t xml:space="preserve">31. 12.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>. Organizace uplatňuje u spotřeby energií krácený nárok na odpočet.</w:t>
      </w:r>
      <w:r w:rsidRPr="00DB45C1">
        <w:rPr>
          <w:rStyle w:val="FontStyle90"/>
          <w:i/>
        </w:rPr>
        <w:t xml:space="preserve"> </w:t>
      </w:r>
      <w:r w:rsidRPr="008D53C5">
        <w:rPr>
          <w:rStyle w:val="FontStyle90"/>
          <w:i/>
        </w:rPr>
        <w:t xml:space="preserve">Zálohový koeficient pro rok </w:t>
      </w:r>
      <w:r w:rsidR="00723C79">
        <w:rPr>
          <w:rStyle w:val="FontStyle90"/>
          <w:i/>
        </w:rPr>
        <w:t>2019</w:t>
      </w:r>
      <w:r w:rsidRPr="008D53C5">
        <w:rPr>
          <w:rStyle w:val="FontStyle90"/>
          <w:i/>
        </w:rPr>
        <w:t xml:space="preserve"> je stanoven na základě ročního vypo</w:t>
      </w:r>
      <w:r>
        <w:rPr>
          <w:rStyle w:val="FontStyle90"/>
          <w:i/>
        </w:rPr>
        <w:t>řádacího koeficientu za rok 201</w:t>
      </w:r>
      <w:r w:rsidR="00723C79">
        <w:rPr>
          <w:rStyle w:val="FontStyle90"/>
          <w:i/>
        </w:rPr>
        <w:t>8</w:t>
      </w:r>
      <w:r>
        <w:rPr>
          <w:rStyle w:val="FontStyle90"/>
          <w:i/>
        </w:rPr>
        <w:t xml:space="preserve"> ve výši </w:t>
      </w:r>
      <w:proofErr w:type="gramStart"/>
      <w:r>
        <w:rPr>
          <w:rStyle w:val="FontStyle90"/>
          <w:i/>
        </w:rPr>
        <w:t>35</w:t>
      </w:r>
      <w:r w:rsidRPr="008D53C5">
        <w:rPr>
          <w:rStyle w:val="FontStyle90"/>
          <w:i/>
        </w:rPr>
        <w:t>%</w:t>
      </w:r>
      <w:proofErr w:type="gramEnd"/>
      <w:r w:rsidRPr="008D53C5">
        <w:rPr>
          <w:rStyle w:val="FontStyle90"/>
          <w:i/>
        </w:rPr>
        <w:t xml:space="preserve">. P.O. vykázala roční vypořádací koeficient za rok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 xml:space="preserve"> opět ve výši </w:t>
      </w:r>
      <w:proofErr w:type="gramStart"/>
      <w:r>
        <w:rPr>
          <w:rStyle w:val="FontStyle90"/>
          <w:i/>
        </w:rPr>
        <w:t>35</w:t>
      </w:r>
      <w:r w:rsidRPr="008D53C5">
        <w:rPr>
          <w:rStyle w:val="FontStyle90"/>
          <w:i/>
        </w:rPr>
        <w:t>%</w:t>
      </w:r>
      <w:proofErr w:type="gramEnd"/>
      <w:r w:rsidRPr="008D53C5">
        <w:rPr>
          <w:rStyle w:val="FontStyle90"/>
          <w:i/>
        </w:rPr>
        <w:t>.</w:t>
      </w:r>
    </w:p>
    <w:p w:rsidR="00524547" w:rsidRDefault="00524547" w:rsidP="00524547">
      <w:pPr>
        <w:pStyle w:val="Style2"/>
        <w:widowControl/>
        <w:tabs>
          <w:tab w:val="left" w:pos="427"/>
        </w:tabs>
        <w:spacing w:line="289" w:lineRule="exact"/>
        <w:ind w:firstLine="0"/>
        <w:jc w:val="both"/>
        <w:rPr>
          <w:rStyle w:val="FontStyle90"/>
          <w:i/>
        </w:rPr>
      </w:pPr>
    </w:p>
    <w:tbl>
      <w:tblPr>
        <w:tblStyle w:val="Mkatabulky"/>
        <w:tblW w:w="14270" w:type="dxa"/>
        <w:tblLook w:val="04A0" w:firstRow="1" w:lastRow="0" w:firstColumn="1" w:lastColumn="0" w:noHBand="0" w:noVBand="1"/>
      </w:tblPr>
      <w:tblGrid>
        <w:gridCol w:w="1410"/>
        <w:gridCol w:w="1061"/>
        <w:gridCol w:w="2170"/>
        <w:gridCol w:w="1390"/>
        <w:gridCol w:w="1788"/>
        <w:gridCol w:w="1099"/>
        <w:gridCol w:w="1100"/>
        <w:gridCol w:w="2126"/>
        <w:gridCol w:w="2126"/>
      </w:tblGrid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 uplatnění daně</w:t>
            </w: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17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39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78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099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10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Oddíl KH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KH protistrany</w:t>
            </w: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15.10.</w:t>
            </w:r>
            <w:r w:rsidR="00723C79">
              <w:rPr>
                <w:rStyle w:val="FontStyle90"/>
                <w:i/>
              </w:rPr>
              <w:t>2019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15.11.</w:t>
            </w:r>
            <w:r w:rsidR="00723C79">
              <w:rPr>
                <w:rStyle w:val="FontStyle90"/>
                <w:i/>
              </w:rPr>
              <w:t>2019</w:t>
            </w:r>
          </w:p>
          <w:p w:rsidR="00524547" w:rsidRDefault="00524547" w:rsidP="000E330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15.12.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Výpis z</w:t>
            </w:r>
            <w:r w:rsidR="00221A24">
              <w:rPr>
                <w:rStyle w:val="FontStyle90"/>
                <w:i/>
              </w:rPr>
              <w:t> </w:t>
            </w:r>
            <w:r>
              <w:rPr>
                <w:rStyle w:val="FontStyle90"/>
                <w:i/>
              </w:rPr>
              <w:t>BÚ</w:t>
            </w:r>
          </w:p>
        </w:tc>
        <w:tc>
          <w:tcPr>
            <w:tcW w:w="217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Platba zálohy na elektrickou energii </w:t>
            </w:r>
          </w:p>
        </w:tc>
        <w:tc>
          <w:tcPr>
            <w:tcW w:w="139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121 000,-</w:t>
            </w:r>
          </w:p>
        </w:tc>
        <w:tc>
          <w:tcPr>
            <w:tcW w:w="178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314 001</w:t>
            </w:r>
          </w:p>
        </w:tc>
        <w:tc>
          <w:tcPr>
            <w:tcW w:w="110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Platba zálohy na elektrickou energii</w:t>
            </w: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121 000,-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241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15.10.</w:t>
            </w:r>
            <w:r w:rsidR="00723C79">
              <w:rPr>
                <w:rStyle w:val="FontStyle90"/>
                <w:i/>
              </w:rPr>
              <w:t>2019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15.11.</w:t>
            </w:r>
            <w:r w:rsidR="00723C79">
              <w:rPr>
                <w:rStyle w:val="FontStyle90"/>
                <w:i/>
              </w:rPr>
              <w:t>2019</w:t>
            </w:r>
          </w:p>
          <w:p w:rsidR="00524547" w:rsidRDefault="00524547" w:rsidP="000E330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15.12.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(PK)</w:t>
            </w: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Uplatnění nároku na odpočet DPH na základě platebního kalendáře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Základ daně</w:t>
            </w: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100 000,-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Ř. 40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314 002</w:t>
            </w: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B.2. podle odpisu platby z</w:t>
            </w:r>
            <w:r w:rsidR="00221A24">
              <w:rPr>
                <w:rStyle w:val="FontStyle90"/>
                <w:i/>
              </w:rPr>
              <w:t> </w:t>
            </w:r>
            <w:r w:rsidRPr="001A02B3">
              <w:rPr>
                <w:rStyle w:val="FontStyle90"/>
                <w:i/>
              </w:rPr>
              <w:t>BÚ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A.4. podle data splatnosti/připsání platby na BÚ</w:t>
            </w: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Uplatnění nároku na odpočet DPH na základě platebního kalendáře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DPH</w:t>
            </w: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21 000,-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Ř. 40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Krácený odpočet</w:t>
            </w: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343 040</w:t>
            </w: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B.2.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A.4.</w:t>
            </w: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Uplatnění nároku na odpočet DPH na základě platebního kalendáře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Celkem</w:t>
            </w: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121 000,-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314 001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 xml:space="preserve">Dohadná položka na náklady ve výši základu daně </w:t>
            </w: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300 000,-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502</w:t>
            </w: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Dohadná položka na náklady ve výši neuplatněného odpočtu (3 * 21 000,- * 0,65)</w:t>
            </w: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40 950,-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549</w:t>
            </w: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 xml:space="preserve">Dohadná položka na náklady ve výši základu daně a </w:t>
            </w:r>
            <w:proofErr w:type="spellStart"/>
            <w:r w:rsidRPr="001A02B3">
              <w:rPr>
                <w:rStyle w:val="FontStyle90"/>
                <w:i/>
              </w:rPr>
              <w:t>neuplatěného</w:t>
            </w:r>
            <w:proofErr w:type="spellEnd"/>
            <w:r w:rsidRPr="001A02B3">
              <w:rPr>
                <w:rStyle w:val="FontStyle90"/>
                <w:i/>
              </w:rPr>
              <w:t xml:space="preserve"> odpočtu DPH</w:t>
            </w: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340 950,-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389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97286B">
        <w:tc>
          <w:tcPr>
            <w:tcW w:w="1410" w:type="dxa"/>
          </w:tcPr>
          <w:p w:rsidR="00524547" w:rsidRDefault="00524547" w:rsidP="000E330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5.1.</w:t>
            </w:r>
            <w:r w:rsidR="00723C79">
              <w:rPr>
                <w:rStyle w:val="FontStyle90"/>
                <w:i/>
              </w:rPr>
              <w:t>2020</w:t>
            </w: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Vyúčtování spotřeby elektrické energie – Přeplatek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Základ daně</w:t>
            </w: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- 20 000,-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Ř. 40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502</w:t>
            </w: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B.2.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A.4.</w:t>
            </w: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Vyúčtování spotřeby elektrické energie – Přeplatek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DPH</w:t>
            </w: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- 4 200,-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Ř. 40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Krácený odpočet</w:t>
            </w: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343 040</w:t>
            </w: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B.2.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A.4.</w:t>
            </w: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Vyúčtování spotřeby elektrické energie – Přeplatek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Celkem</w:t>
            </w: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- 24 200,-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321</w:t>
            </w:r>
          </w:p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(377)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 xml:space="preserve">Zrušení dohadné položky </w:t>
            </w: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340 950,-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389</w:t>
            </w: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Odúčtování zaplacených záloh ve výši základů daně</w:t>
            </w:r>
          </w:p>
          <w:p w:rsidR="009879A4" w:rsidRPr="001A02B3" w:rsidRDefault="009879A4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9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300 000,-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314 002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97286B">
        <w:tc>
          <w:tcPr>
            <w:tcW w:w="141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6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70" w:type="dxa"/>
          </w:tcPr>
          <w:p w:rsidR="00524547" w:rsidRPr="00244E5E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244E5E">
              <w:rPr>
                <w:rStyle w:val="FontStyle90"/>
                <w:i/>
              </w:rPr>
              <w:t xml:space="preserve">Odúčtování dohadná položky na náklady ve výši neuplatněného odpočtu </w:t>
            </w:r>
          </w:p>
        </w:tc>
        <w:tc>
          <w:tcPr>
            <w:tcW w:w="1390" w:type="dxa"/>
          </w:tcPr>
          <w:p w:rsidR="00524547" w:rsidRPr="00244E5E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244E5E">
              <w:rPr>
                <w:rStyle w:val="FontStyle90"/>
                <w:i/>
              </w:rPr>
              <w:t>40 950,-</w:t>
            </w:r>
          </w:p>
        </w:tc>
        <w:tc>
          <w:tcPr>
            <w:tcW w:w="1788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Bez</w:t>
            </w:r>
          </w:p>
        </w:tc>
        <w:tc>
          <w:tcPr>
            <w:tcW w:w="1099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100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1A02B3">
              <w:rPr>
                <w:rStyle w:val="FontStyle90"/>
                <w:i/>
              </w:rPr>
              <w:t>549</w:t>
            </w:r>
          </w:p>
        </w:tc>
        <w:tc>
          <w:tcPr>
            <w:tcW w:w="2126" w:type="dxa"/>
          </w:tcPr>
          <w:p w:rsidR="00524547" w:rsidRPr="001A02B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</w:tbl>
    <w:p w:rsidR="000E19CD" w:rsidRDefault="000E19CD" w:rsidP="00524547">
      <w:pPr>
        <w:pStyle w:val="Style12"/>
        <w:widowControl/>
        <w:jc w:val="both"/>
        <w:rPr>
          <w:rStyle w:val="FontStyle23"/>
          <w:i/>
        </w:rPr>
      </w:pPr>
    </w:p>
    <w:p w:rsidR="00524547" w:rsidRDefault="00524547" w:rsidP="00524547">
      <w:pPr>
        <w:pStyle w:val="Style12"/>
        <w:widowControl/>
        <w:jc w:val="both"/>
        <w:rPr>
          <w:rStyle w:val="FontStyle23"/>
          <w:i/>
        </w:rPr>
      </w:pPr>
      <w:r>
        <w:rPr>
          <w:rStyle w:val="FontStyle23"/>
          <w:i/>
        </w:rPr>
        <w:t>KH za 10/</w:t>
      </w:r>
      <w:r w:rsidR="00723C79">
        <w:rPr>
          <w:rStyle w:val="FontStyle23"/>
          <w:i/>
        </w:rPr>
        <w:t>2019</w:t>
      </w:r>
    </w:p>
    <w:p w:rsidR="00524547" w:rsidRPr="0038535A" w:rsidRDefault="00524547" w:rsidP="00524547">
      <w:pPr>
        <w:pStyle w:val="Style12"/>
        <w:widowControl/>
        <w:jc w:val="both"/>
        <w:rPr>
          <w:rStyle w:val="FontStyle25"/>
          <w:b/>
          <w:bCs/>
          <w:i/>
        </w:rPr>
      </w:pPr>
      <w:r w:rsidRPr="005A4DD2">
        <w:rPr>
          <w:rStyle w:val="FontStyle23"/>
          <w:i/>
        </w:rPr>
        <w:t xml:space="preserve">B.2. </w:t>
      </w:r>
      <w:r w:rsidRPr="005A4DD2">
        <w:rPr>
          <w:rStyle w:val="FontStyle25"/>
          <w:i/>
        </w:rPr>
        <w:t>Přijatá zdanitelná plnění a poskytnuté úplaty, u kterých příjemce uplatňuje nárok na odpočet daně dle § 73 odst. 1 písm. a) s</w:t>
      </w:r>
      <w:r w:rsidR="00221A24">
        <w:rPr>
          <w:rStyle w:val="FontStyle25"/>
          <w:i/>
        </w:rPr>
        <w:t> </w:t>
      </w:r>
      <w:r w:rsidRPr="005A4DD2">
        <w:rPr>
          <w:rStyle w:val="FontStyle25"/>
          <w:i/>
        </w:rPr>
        <w:t xml:space="preserve">hodnotou nad </w:t>
      </w:r>
      <w:proofErr w:type="gramStart"/>
      <w:r w:rsidRPr="005A4DD2">
        <w:rPr>
          <w:rStyle w:val="FontStyle25"/>
          <w:i/>
        </w:rPr>
        <w:t>10.000,-</w:t>
      </w:r>
      <w:proofErr w:type="gramEnd"/>
      <w:r w:rsidRPr="005A4DD2">
        <w:rPr>
          <w:rStyle w:val="FontStyle25"/>
          <w:i/>
        </w:rPr>
        <w:t xml:space="preserve"> Kč včetně daně a všechny přijaté opravy podle § 44 bez ohledu na limit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50"/>
        <w:gridCol w:w="1550"/>
        <w:gridCol w:w="2064"/>
        <w:gridCol w:w="1734"/>
        <w:gridCol w:w="1184"/>
        <w:gridCol w:w="1032"/>
        <w:gridCol w:w="1186"/>
        <w:gridCol w:w="878"/>
        <w:gridCol w:w="1107"/>
        <w:gridCol w:w="957"/>
        <w:gridCol w:w="1080"/>
        <w:gridCol w:w="1036"/>
      </w:tblGrid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Číslo řádku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DIČ dodavatele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Ev. číslo daňového dokladu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DPPD*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1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2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2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3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Použit poměr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§ 44 ZDPH</w:t>
            </w:r>
          </w:p>
        </w:tc>
      </w:tr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 w:rsidRPr="005A4DD2">
              <w:rPr>
                <w:rStyle w:val="FontStyle25"/>
              </w:rPr>
              <w:t>1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CZ12345678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 w:rsidRPr="004308E2">
              <w:rPr>
                <w:rStyle w:val="FontStyle25"/>
              </w:rPr>
              <w:t>987654321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0E3307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15.10.</w:t>
            </w:r>
            <w:r w:rsidR="00723C79">
              <w:rPr>
                <w:rStyle w:val="FontStyle25"/>
              </w:rPr>
              <w:t>2019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100 000</w:t>
            </w:r>
            <w:r w:rsidRPr="00A946F9">
              <w:rPr>
                <w:rStyle w:val="FontStyle25"/>
              </w:rPr>
              <w:t>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21 000</w:t>
            </w:r>
            <w:r w:rsidRPr="00A946F9">
              <w:rPr>
                <w:rStyle w:val="FontStyle25"/>
              </w:rPr>
              <w:t>,00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60D7A">
              <w:rPr>
                <w:rStyle w:val="FontStyle25"/>
              </w:rPr>
              <w:t>0,00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60D7A">
              <w:rPr>
                <w:rStyle w:val="FontStyle25"/>
              </w:rPr>
              <w:t>0,00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>
              <w:rPr>
                <w:rStyle w:val="FontStyle25"/>
                <w:i/>
              </w:rPr>
              <w:t>N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N</w:t>
            </w:r>
          </w:p>
        </w:tc>
      </w:tr>
    </w:tbl>
    <w:p w:rsidR="00524547" w:rsidRDefault="00524547" w:rsidP="00524547">
      <w:pPr>
        <w:pStyle w:val="Style12"/>
        <w:widowControl/>
        <w:jc w:val="both"/>
        <w:rPr>
          <w:rStyle w:val="FontStyle23"/>
          <w:i/>
        </w:rPr>
      </w:pPr>
      <w:r>
        <w:rPr>
          <w:rStyle w:val="FontStyle23"/>
          <w:i/>
        </w:rPr>
        <w:t>KH za 11/</w:t>
      </w:r>
      <w:r w:rsidR="00723C79">
        <w:rPr>
          <w:rStyle w:val="FontStyle23"/>
          <w:i/>
        </w:rPr>
        <w:t>2019</w:t>
      </w:r>
    </w:p>
    <w:p w:rsidR="00524547" w:rsidRPr="0038535A" w:rsidRDefault="00524547" w:rsidP="00524547">
      <w:pPr>
        <w:pStyle w:val="Style12"/>
        <w:widowControl/>
        <w:jc w:val="both"/>
        <w:rPr>
          <w:rStyle w:val="FontStyle25"/>
          <w:b/>
          <w:bCs/>
          <w:i/>
        </w:rPr>
      </w:pPr>
      <w:r w:rsidRPr="005A4DD2">
        <w:rPr>
          <w:rStyle w:val="FontStyle23"/>
          <w:i/>
        </w:rPr>
        <w:t xml:space="preserve">B.2. </w:t>
      </w:r>
      <w:r w:rsidRPr="005A4DD2">
        <w:rPr>
          <w:rStyle w:val="FontStyle25"/>
          <w:i/>
        </w:rPr>
        <w:t>Přijatá zdanitelná plnění a poskytnuté úplaty, u kterých příjemce uplatňuje nárok na odpočet daně dle § 73 odst. 1 písm. a) s</w:t>
      </w:r>
      <w:r w:rsidR="00221A24">
        <w:rPr>
          <w:rStyle w:val="FontStyle25"/>
          <w:i/>
        </w:rPr>
        <w:t> </w:t>
      </w:r>
      <w:r w:rsidRPr="005A4DD2">
        <w:rPr>
          <w:rStyle w:val="FontStyle25"/>
          <w:i/>
        </w:rPr>
        <w:t xml:space="preserve">hodnotou nad </w:t>
      </w:r>
      <w:proofErr w:type="gramStart"/>
      <w:r w:rsidRPr="005A4DD2">
        <w:rPr>
          <w:rStyle w:val="FontStyle25"/>
          <w:i/>
        </w:rPr>
        <w:t>10.000,-</w:t>
      </w:r>
      <w:proofErr w:type="gramEnd"/>
      <w:r w:rsidRPr="005A4DD2">
        <w:rPr>
          <w:rStyle w:val="FontStyle25"/>
          <w:i/>
        </w:rPr>
        <w:t xml:space="preserve"> Kč včetně daně a všechny přijaté opravy podle § 44 bez ohledu na limit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50"/>
        <w:gridCol w:w="1550"/>
        <w:gridCol w:w="2064"/>
        <w:gridCol w:w="1734"/>
        <w:gridCol w:w="1184"/>
        <w:gridCol w:w="1032"/>
        <w:gridCol w:w="1186"/>
        <w:gridCol w:w="878"/>
        <w:gridCol w:w="1107"/>
        <w:gridCol w:w="957"/>
        <w:gridCol w:w="1080"/>
        <w:gridCol w:w="1036"/>
      </w:tblGrid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Číslo řádku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DIČ dodavatele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Ev. číslo daňového dokladu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DPPD*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1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2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2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3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Použit poměr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§ 44 ZDPH</w:t>
            </w:r>
          </w:p>
        </w:tc>
      </w:tr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 w:rsidRPr="005A4DD2">
              <w:rPr>
                <w:rStyle w:val="FontStyle25"/>
              </w:rPr>
              <w:t>1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CZ12345678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 w:rsidRPr="004308E2">
              <w:rPr>
                <w:rStyle w:val="FontStyle25"/>
              </w:rPr>
              <w:t>987654321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0E3307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15.11.</w:t>
            </w:r>
            <w:r w:rsidR="00723C79">
              <w:rPr>
                <w:rStyle w:val="FontStyle25"/>
              </w:rPr>
              <w:t>2019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100 000</w:t>
            </w:r>
            <w:r w:rsidRPr="00A946F9">
              <w:rPr>
                <w:rStyle w:val="FontStyle25"/>
              </w:rPr>
              <w:t>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21 000</w:t>
            </w:r>
            <w:r w:rsidRPr="00A946F9">
              <w:rPr>
                <w:rStyle w:val="FontStyle25"/>
              </w:rPr>
              <w:t>,00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60D7A">
              <w:rPr>
                <w:rStyle w:val="FontStyle25"/>
              </w:rPr>
              <w:t>0,00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60D7A">
              <w:rPr>
                <w:rStyle w:val="FontStyle25"/>
              </w:rPr>
              <w:t>0,00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>
              <w:rPr>
                <w:rStyle w:val="FontStyle25"/>
                <w:i/>
              </w:rPr>
              <w:t>N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N</w:t>
            </w:r>
          </w:p>
        </w:tc>
      </w:tr>
    </w:tbl>
    <w:p w:rsidR="00524547" w:rsidRDefault="00524547" w:rsidP="00524547">
      <w:pPr>
        <w:pStyle w:val="Style12"/>
        <w:widowControl/>
        <w:jc w:val="both"/>
        <w:rPr>
          <w:rStyle w:val="FontStyle23"/>
          <w:i/>
        </w:rPr>
      </w:pPr>
      <w:r>
        <w:rPr>
          <w:rStyle w:val="FontStyle23"/>
          <w:i/>
        </w:rPr>
        <w:t>KH za 12/</w:t>
      </w:r>
      <w:r w:rsidR="00723C79">
        <w:rPr>
          <w:rStyle w:val="FontStyle23"/>
          <w:i/>
        </w:rPr>
        <w:t>2019</w:t>
      </w:r>
    </w:p>
    <w:p w:rsidR="00524547" w:rsidRPr="0038535A" w:rsidRDefault="00524547" w:rsidP="00524547">
      <w:pPr>
        <w:pStyle w:val="Style12"/>
        <w:widowControl/>
        <w:jc w:val="both"/>
        <w:rPr>
          <w:rStyle w:val="FontStyle25"/>
          <w:b/>
          <w:bCs/>
          <w:i/>
        </w:rPr>
      </w:pPr>
      <w:r w:rsidRPr="005A4DD2">
        <w:rPr>
          <w:rStyle w:val="FontStyle23"/>
          <w:i/>
        </w:rPr>
        <w:t xml:space="preserve">B.2. </w:t>
      </w:r>
      <w:r w:rsidRPr="005A4DD2">
        <w:rPr>
          <w:rStyle w:val="FontStyle25"/>
          <w:i/>
        </w:rPr>
        <w:t>Přijatá zdanitelná plnění a poskytnuté úplaty, u kterých příjemce uplatňuje nárok na odpočet daně dle § 73 odst. 1 písm. a) s</w:t>
      </w:r>
      <w:r w:rsidR="00221A24">
        <w:rPr>
          <w:rStyle w:val="FontStyle25"/>
          <w:i/>
        </w:rPr>
        <w:t> </w:t>
      </w:r>
      <w:r w:rsidRPr="005A4DD2">
        <w:rPr>
          <w:rStyle w:val="FontStyle25"/>
          <w:i/>
        </w:rPr>
        <w:t xml:space="preserve">hodnotou nad </w:t>
      </w:r>
      <w:proofErr w:type="gramStart"/>
      <w:r w:rsidRPr="005A4DD2">
        <w:rPr>
          <w:rStyle w:val="FontStyle25"/>
          <w:i/>
        </w:rPr>
        <w:t>10.000,-</w:t>
      </w:r>
      <w:proofErr w:type="gramEnd"/>
      <w:r w:rsidRPr="005A4DD2">
        <w:rPr>
          <w:rStyle w:val="FontStyle25"/>
          <w:i/>
        </w:rPr>
        <w:t xml:space="preserve"> Kč včetně daně a všechny přijaté opravy podle § 44 bez ohledu na limit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50"/>
        <w:gridCol w:w="1550"/>
        <w:gridCol w:w="2064"/>
        <w:gridCol w:w="1734"/>
        <w:gridCol w:w="1184"/>
        <w:gridCol w:w="1032"/>
        <w:gridCol w:w="1186"/>
        <w:gridCol w:w="878"/>
        <w:gridCol w:w="1107"/>
        <w:gridCol w:w="957"/>
        <w:gridCol w:w="1080"/>
        <w:gridCol w:w="1036"/>
      </w:tblGrid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Číslo řádku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DIČ dodavatele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Ev. číslo daňového dokladu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DPPD*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1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2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2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3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Použit poměr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§ 44 ZDPH</w:t>
            </w:r>
          </w:p>
        </w:tc>
      </w:tr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 w:rsidRPr="005A4DD2">
              <w:rPr>
                <w:rStyle w:val="FontStyle25"/>
              </w:rPr>
              <w:t>1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CZ12345678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 w:rsidRPr="004308E2">
              <w:rPr>
                <w:rStyle w:val="FontStyle25"/>
              </w:rPr>
              <w:t>987654321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0E3307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15.12.</w:t>
            </w:r>
            <w:r w:rsidR="00723C79">
              <w:rPr>
                <w:rStyle w:val="FontStyle25"/>
              </w:rPr>
              <w:t>2019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100 000</w:t>
            </w:r>
            <w:r w:rsidRPr="00A946F9">
              <w:rPr>
                <w:rStyle w:val="FontStyle25"/>
              </w:rPr>
              <w:t>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21 000</w:t>
            </w:r>
            <w:r w:rsidRPr="00A946F9">
              <w:rPr>
                <w:rStyle w:val="FontStyle25"/>
              </w:rPr>
              <w:t>,00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60D7A">
              <w:rPr>
                <w:rStyle w:val="FontStyle25"/>
              </w:rPr>
              <w:t>0,00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60D7A">
              <w:rPr>
                <w:rStyle w:val="FontStyle25"/>
              </w:rPr>
              <w:t>0,00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>
              <w:rPr>
                <w:rStyle w:val="FontStyle25"/>
                <w:i/>
              </w:rPr>
              <w:t>N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N</w:t>
            </w:r>
          </w:p>
        </w:tc>
      </w:tr>
    </w:tbl>
    <w:p w:rsidR="00524547" w:rsidRDefault="00524547" w:rsidP="00524547">
      <w:pPr>
        <w:pStyle w:val="Style12"/>
        <w:widowControl/>
        <w:jc w:val="both"/>
        <w:rPr>
          <w:rStyle w:val="FontStyle23"/>
          <w:i/>
        </w:rPr>
      </w:pPr>
      <w:r>
        <w:rPr>
          <w:rStyle w:val="FontStyle23"/>
          <w:i/>
        </w:rPr>
        <w:t>KH za 1/</w:t>
      </w:r>
      <w:r w:rsidR="00723C79">
        <w:rPr>
          <w:rStyle w:val="FontStyle23"/>
          <w:i/>
        </w:rPr>
        <w:t>2020</w:t>
      </w:r>
    </w:p>
    <w:p w:rsidR="00524547" w:rsidRPr="0038535A" w:rsidRDefault="00524547" w:rsidP="00524547">
      <w:pPr>
        <w:pStyle w:val="Style12"/>
        <w:widowControl/>
        <w:jc w:val="both"/>
        <w:rPr>
          <w:rStyle w:val="FontStyle25"/>
          <w:b/>
          <w:bCs/>
          <w:i/>
        </w:rPr>
      </w:pPr>
      <w:r w:rsidRPr="005A4DD2">
        <w:rPr>
          <w:rStyle w:val="FontStyle23"/>
          <w:i/>
        </w:rPr>
        <w:t xml:space="preserve">B.2. </w:t>
      </w:r>
      <w:r w:rsidRPr="005A4DD2">
        <w:rPr>
          <w:rStyle w:val="FontStyle25"/>
          <w:i/>
        </w:rPr>
        <w:t>Přijatá zdanitelná plnění a poskytnuté úplaty, u kterých příjemce uplatňuje nárok na odpočet daně dle § 73 odst. 1 písm. a) s</w:t>
      </w:r>
      <w:r w:rsidR="00221A24">
        <w:rPr>
          <w:rStyle w:val="FontStyle25"/>
          <w:i/>
        </w:rPr>
        <w:t> </w:t>
      </w:r>
      <w:r w:rsidRPr="005A4DD2">
        <w:rPr>
          <w:rStyle w:val="FontStyle25"/>
          <w:i/>
        </w:rPr>
        <w:t xml:space="preserve">hodnotou nad </w:t>
      </w:r>
      <w:proofErr w:type="gramStart"/>
      <w:r w:rsidRPr="005A4DD2">
        <w:rPr>
          <w:rStyle w:val="FontStyle25"/>
          <w:i/>
        </w:rPr>
        <w:t>10.000,-</w:t>
      </w:r>
      <w:proofErr w:type="gramEnd"/>
      <w:r w:rsidRPr="005A4DD2">
        <w:rPr>
          <w:rStyle w:val="FontStyle25"/>
          <w:i/>
        </w:rPr>
        <w:t xml:space="preserve"> Kč včetně daně a všechny přijaté opravy podle § 44 bez ohledu na limit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50"/>
        <w:gridCol w:w="1550"/>
        <w:gridCol w:w="2064"/>
        <w:gridCol w:w="1734"/>
        <w:gridCol w:w="1184"/>
        <w:gridCol w:w="1032"/>
        <w:gridCol w:w="1186"/>
        <w:gridCol w:w="878"/>
        <w:gridCol w:w="1107"/>
        <w:gridCol w:w="957"/>
        <w:gridCol w:w="1080"/>
        <w:gridCol w:w="1036"/>
      </w:tblGrid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Číslo řádku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DIČ dodavatele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Ev. číslo daňového dokladu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DPPD*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1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2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2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3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Použit poměr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§ 44 ZDPH</w:t>
            </w:r>
          </w:p>
        </w:tc>
      </w:tr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 w:rsidRPr="005A4DD2">
              <w:rPr>
                <w:rStyle w:val="FontStyle25"/>
              </w:rPr>
              <w:t>1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CZ12345678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456123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0E3307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31.12.</w:t>
            </w:r>
            <w:r w:rsidR="00723C79">
              <w:rPr>
                <w:rStyle w:val="FontStyle25"/>
              </w:rPr>
              <w:t>2019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-20 000,00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-4 200,00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60D7A">
              <w:rPr>
                <w:rStyle w:val="FontStyle25"/>
              </w:rPr>
              <w:t>0,00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>
              <w:rPr>
                <w:rStyle w:val="FontStyle25"/>
                <w:i/>
              </w:rPr>
              <w:t>N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N</w:t>
            </w:r>
          </w:p>
        </w:tc>
      </w:tr>
    </w:tbl>
    <w:p w:rsidR="00524547" w:rsidRDefault="00524547" w:rsidP="00524547">
      <w:pPr>
        <w:pStyle w:val="Style2"/>
        <w:widowControl/>
        <w:tabs>
          <w:tab w:val="left" w:pos="427"/>
        </w:tabs>
        <w:spacing w:before="41" w:line="234" w:lineRule="exact"/>
        <w:ind w:left="426" w:firstLine="0"/>
        <w:rPr>
          <w:rStyle w:val="FontStyle90"/>
          <w:highlight w:val="yellow"/>
        </w:rPr>
      </w:pPr>
    </w:p>
    <w:p w:rsidR="00524547" w:rsidRPr="00E37AD6" w:rsidRDefault="00524547" w:rsidP="00203084">
      <w:pPr>
        <w:pStyle w:val="Style2"/>
        <w:widowControl/>
        <w:numPr>
          <w:ilvl w:val="0"/>
          <w:numId w:val="23"/>
        </w:numPr>
        <w:tabs>
          <w:tab w:val="left" w:pos="709"/>
        </w:tabs>
        <w:spacing w:line="289" w:lineRule="exact"/>
        <w:rPr>
          <w:rStyle w:val="FontStyle90"/>
          <w:b/>
          <w:i/>
        </w:rPr>
      </w:pPr>
      <w:r w:rsidRPr="00E37AD6">
        <w:rPr>
          <w:rStyle w:val="FontStyle90"/>
          <w:b/>
          <w:i/>
        </w:rPr>
        <w:t xml:space="preserve">Příklad </w:t>
      </w:r>
      <w:r w:rsidR="00221A24">
        <w:rPr>
          <w:rStyle w:val="FontStyle90"/>
          <w:b/>
          <w:i/>
        </w:rPr>
        <w:t>–</w:t>
      </w:r>
      <w:r w:rsidRPr="00E37AD6">
        <w:rPr>
          <w:rStyle w:val="FontStyle90"/>
          <w:b/>
          <w:i/>
        </w:rPr>
        <w:t xml:space="preserve"> Odpočet DPH v</w:t>
      </w:r>
      <w:r w:rsidR="00221A24">
        <w:rPr>
          <w:rStyle w:val="FontStyle90"/>
          <w:b/>
          <w:i/>
        </w:rPr>
        <w:t> </w:t>
      </w:r>
      <w:r w:rsidRPr="00E37AD6">
        <w:rPr>
          <w:rStyle w:val="FontStyle90"/>
          <w:b/>
          <w:i/>
        </w:rPr>
        <w:t>částečné výši na přelomu roku</w:t>
      </w:r>
      <w:r w:rsidR="00634CBE">
        <w:rPr>
          <w:rStyle w:val="FontStyle90"/>
          <w:b/>
          <w:i/>
        </w:rPr>
        <w:t xml:space="preserve"> </w:t>
      </w:r>
      <w:r w:rsidRPr="00E37AD6">
        <w:rPr>
          <w:rStyle w:val="FontStyle90"/>
          <w:b/>
          <w:i/>
        </w:rPr>
        <w:t>(vazba na doručení daňového dokladu a dohadnou položku</w:t>
      </w:r>
      <w:r w:rsidR="00B72196">
        <w:rPr>
          <w:rStyle w:val="FontStyle90"/>
          <w:b/>
          <w:i/>
        </w:rPr>
        <w:t>)</w:t>
      </w:r>
    </w:p>
    <w:p w:rsidR="00524547" w:rsidRDefault="00524547" w:rsidP="00524547">
      <w:pPr>
        <w:pStyle w:val="Style2"/>
        <w:widowControl/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>P.O. byl dne 5.1.</w:t>
      </w:r>
      <w:r w:rsidR="00723C79">
        <w:rPr>
          <w:rStyle w:val="FontStyle90"/>
          <w:i/>
        </w:rPr>
        <w:t>2020</w:t>
      </w:r>
      <w:r>
        <w:rPr>
          <w:rStyle w:val="FontStyle90"/>
          <w:i/>
        </w:rPr>
        <w:t xml:space="preserve"> doručen daňový doklad (zálohy nebyly hrazeny) za spotřebu elektrické energie za rok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 xml:space="preserve"> na částku 100 000,- Kč + 21 000,- Kč DPH. Na daňovém dokladu je uvedeno DUZP </w:t>
      </w:r>
      <w:r w:rsidR="0068332C">
        <w:rPr>
          <w:rStyle w:val="FontStyle90"/>
          <w:i/>
        </w:rPr>
        <w:t xml:space="preserve">31. 12.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>. Vzhledem k</w:t>
      </w:r>
      <w:r w:rsidR="00221A24">
        <w:rPr>
          <w:rStyle w:val="FontStyle90"/>
          <w:i/>
        </w:rPr>
        <w:t> </w:t>
      </w:r>
      <w:r>
        <w:rPr>
          <w:rStyle w:val="FontStyle90"/>
          <w:i/>
        </w:rPr>
        <w:t>datu doručení daňového dokladu je možné nárok na odpočet uplatnit až k</w:t>
      </w:r>
      <w:r w:rsidR="00221A24">
        <w:rPr>
          <w:rStyle w:val="FontStyle90"/>
          <w:i/>
        </w:rPr>
        <w:t> </w:t>
      </w:r>
      <w:r>
        <w:rPr>
          <w:rStyle w:val="FontStyle90"/>
          <w:i/>
        </w:rPr>
        <w:t>datu 5.1.</w:t>
      </w:r>
      <w:r w:rsidR="00723C79">
        <w:rPr>
          <w:rStyle w:val="FontStyle90"/>
          <w:i/>
        </w:rPr>
        <w:t>2020</w:t>
      </w:r>
      <w:r>
        <w:rPr>
          <w:rStyle w:val="FontStyle90"/>
          <w:i/>
        </w:rPr>
        <w:t xml:space="preserve">. Organizace uplatňuje u spotřeby energií krácený nárok na odpočet. Roční vypořádací koeficient za rok </w:t>
      </w:r>
      <w:r w:rsidR="00723C79">
        <w:rPr>
          <w:rStyle w:val="FontStyle90"/>
          <w:i/>
        </w:rPr>
        <w:t>2019</w:t>
      </w:r>
      <w:r>
        <w:rPr>
          <w:rStyle w:val="FontStyle90"/>
          <w:i/>
        </w:rPr>
        <w:t xml:space="preserve"> vykázala organizace ve výši </w:t>
      </w:r>
      <w:proofErr w:type="gramStart"/>
      <w:r>
        <w:rPr>
          <w:rStyle w:val="FontStyle90"/>
          <w:i/>
        </w:rPr>
        <w:t>39%</w:t>
      </w:r>
      <w:proofErr w:type="gramEnd"/>
      <w:r>
        <w:rPr>
          <w:rStyle w:val="FontStyle90"/>
          <w:i/>
        </w:rPr>
        <w:t>.</w:t>
      </w:r>
    </w:p>
    <w:p w:rsidR="00524547" w:rsidRDefault="00524547" w:rsidP="00524547">
      <w:pPr>
        <w:pStyle w:val="Style2"/>
        <w:widowControl/>
        <w:spacing w:line="289" w:lineRule="exact"/>
        <w:ind w:firstLine="0"/>
        <w:jc w:val="both"/>
        <w:rPr>
          <w:rStyle w:val="FontStyle90"/>
          <w:i/>
        </w:rPr>
      </w:pPr>
    </w:p>
    <w:p w:rsidR="00524547" w:rsidRDefault="00524547" w:rsidP="00524547">
      <w:pPr>
        <w:pStyle w:val="Style2"/>
        <w:widowControl/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Varianta I. </w:t>
      </w:r>
      <w:r w:rsidR="00221A24">
        <w:rPr>
          <w:rStyle w:val="FontStyle90"/>
          <w:i/>
        </w:rPr>
        <w:t>–</w:t>
      </w:r>
      <w:r>
        <w:rPr>
          <w:rStyle w:val="FontStyle90"/>
          <w:i/>
        </w:rPr>
        <w:t xml:space="preserve"> tvorba dohadné položky</w:t>
      </w:r>
    </w:p>
    <w:tbl>
      <w:tblPr>
        <w:tblStyle w:val="Mkatabulky"/>
        <w:tblW w:w="13999" w:type="dxa"/>
        <w:tblLook w:val="04A0" w:firstRow="1" w:lastRow="0" w:firstColumn="1" w:lastColumn="0" w:noHBand="0" w:noVBand="1"/>
      </w:tblPr>
      <w:tblGrid>
        <w:gridCol w:w="1311"/>
        <w:gridCol w:w="1054"/>
        <w:gridCol w:w="2105"/>
        <w:gridCol w:w="1362"/>
        <w:gridCol w:w="1757"/>
        <w:gridCol w:w="1078"/>
        <w:gridCol w:w="1080"/>
        <w:gridCol w:w="2126"/>
        <w:gridCol w:w="2126"/>
      </w:tblGrid>
      <w:tr w:rsidR="00524547" w:rsidTr="0097286B">
        <w:tc>
          <w:tcPr>
            <w:tcW w:w="131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Datum</w:t>
            </w:r>
          </w:p>
        </w:tc>
        <w:tc>
          <w:tcPr>
            <w:tcW w:w="105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Doklad</w:t>
            </w:r>
          </w:p>
        </w:tc>
        <w:tc>
          <w:tcPr>
            <w:tcW w:w="21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Text</w:t>
            </w:r>
          </w:p>
        </w:tc>
        <w:tc>
          <w:tcPr>
            <w:tcW w:w="136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Částka</w:t>
            </w:r>
          </w:p>
        </w:tc>
        <w:tc>
          <w:tcPr>
            <w:tcW w:w="175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ZJ/Kód DPH</w:t>
            </w:r>
          </w:p>
        </w:tc>
        <w:tc>
          <w:tcPr>
            <w:tcW w:w="107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MD</w:t>
            </w:r>
          </w:p>
        </w:tc>
        <w:tc>
          <w:tcPr>
            <w:tcW w:w="108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DAL</w:t>
            </w: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Oddíl KH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KH protistrany</w:t>
            </w:r>
          </w:p>
        </w:tc>
      </w:tr>
      <w:tr w:rsidR="00524547" w:rsidTr="0097286B">
        <w:tc>
          <w:tcPr>
            <w:tcW w:w="1311" w:type="dxa"/>
          </w:tcPr>
          <w:p w:rsidR="00524547" w:rsidRDefault="00524547" w:rsidP="000E330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31.12.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05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1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Dohadná položka na spotřebu el. </w:t>
            </w:r>
            <w:r w:rsidR="00221A24">
              <w:rPr>
                <w:rStyle w:val="FontStyle90"/>
                <w:i/>
              </w:rPr>
              <w:t>E</w:t>
            </w:r>
            <w:r>
              <w:rPr>
                <w:rStyle w:val="FontStyle90"/>
                <w:i/>
              </w:rPr>
              <w:t xml:space="preserve">nergie za rok </w:t>
            </w:r>
            <w:r w:rsidR="00723C79">
              <w:rPr>
                <w:rStyle w:val="FontStyle90"/>
                <w:i/>
              </w:rPr>
              <w:t>2019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(základ daně + </w:t>
            </w:r>
            <w:proofErr w:type="gramStart"/>
            <w:r>
              <w:rPr>
                <w:rStyle w:val="FontStyle90"/>
                <w:i/>
              </w:rPr>
              <w:t>61%</w:t>
            </w:r>
            <w:proofErr w:type="gramEnd"/>
            <w:r>
              <w:rPr>
                <w:rStyle w:val="FontStyle90"/>
                <w:i/>
              </w:rPr>
              <w:t xml:space="preserve"> DPH)</w:t>
            </w:r>
          </w:p>
        </w:tc>
        <w:tc>
          <w:tcPr>
            <w:tcW w:w="1362" w:type="dxa"/>
          </w:tcPr>
          <w:p w:rsidR="00524547" w:rsidRPr="00AA0F7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  <w:highlight w:val="yellow"/>
              </w:rPr>
            </w:pPr>
            <w:r w:rsidRPr="00AA0F77">
              <w:rPr>
                <w:rStyle w:val="FontStyle90"/>
                <w:i/>
              </w:rPr>
              <w:t>112 810,-</w:t>
            </w:r>
          </w:p>
        </w:tc>
        <w:tc>
          <w:tcPr>
            <w:tcW w:w="175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7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502</w:t>
            </w:r>
          </w:p>
        </w:tc>
        <w:tc>
          <w:tcPr>
            <w:tcW w:w="108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Tr="0097286B">
        <w:tc>
          <w:tcPr>
            <w:tcW w:w="1311" w:type="dxa"/>
          </w:tcPr>
          <w:p w:rsidR="00524547" w:rsidRDefault="00524547" w:rsidP="000E330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31.12.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05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INT</w:t>
            </w:r>
          </w:p>
        </w:tc>
        <w:tc>
          <w:tcPr>
            <w:tcW w:w="2105" w:type="dxa"/>
          </w:tcPr>
          <w:p w:rsidR="00524547" w:rsidRDefault="00524547" w:rsidP="000E330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Dohadná položka na spotřebu el. </w:t>
            </w:r>
            <w:r w:rsidR="00221A24">
              <w:rPr>
                <w:rStyle w:val="FontStyle90"/>
                <w:i/>
              </w:rPr>
              <w:t>E</w:t>
            </w:r>
            <w:r>
              <w:rPr>
                <w:rStyle w:val="FontStyle90"/>
                <w:i/>
              </w:rPr>
              <w:t xml:space="preserve">nergie za rok 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36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112 810,-</w:t>
            </w:r>
          </w:p>
        </w:tc>
        <w:tc>
          <w:tcPr>
            <w:tcW w:w="175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7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8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389</w:t>
            </w: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Tr="0097286B">
        <w:tc>
          <w:tcPr>
            <w:tcW w:w="131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36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75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7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8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</w:p>
        </w:tc>
      </w:tr>
      <w:tr w:rsidR="00524547" w:rsidTr="0097286B">
        <w:tc>
          <w:tcPr>
            <w:tcW w:w="1311" w:type="dxa"/>
          </w:tcPr>
          <w:p w:rsidR="00524547" w:rsidRDefault="00524547" w:rsidP="000E330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5.1.</w:t>
            </w:r>
            <w:r w:rsidR="00723C79">
              <w:rPr>
                <w:rStyle w:val="FontStyle90"/>
                <w:i/>
              </w:rPr>
              <w:t>2020</w:t>
            </w:r>
          </w:p>
        </w:tc>
        <w:tc>
          <w:tcPr>
            <w:tcW w:w="105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1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Spotřeba el. </w:t>
            </w:r>
            <w:r w:rsidR="00221A24">
              <w:rPr>
                <w:rStyle w:val="FontStyle90"/>
                <w:i/>
              </w:rPr>
              <w:t>E</w:t>
            </w:r>
            <w:r>
              <w:rPr>
                <w:rStyle w:val="FontStyle90"/>
                <w:i/>
              </w:rPr>
              <w:t xml:space="preserve">nergie </w:t>
            </w:r>
            <w:proofErr w:type="gramStart"/>
            <w:r>
              <w:rPr>
                <w:rStyle w:val="FontStyle90"/>
                <w:i/>
              </w:rPr>
              <w:t>ze</w:t>
            </w:r>
            <w:proofErr w:type="gramEnd"/>
            <w:r>
              <w:rPr>
                <w:rStyle w:val="FontStyle90"/>
                <w:i/>
              </w:rPr>
              <w:t xml:space="preserve"> rok </w:t>
            </w:r>
            <w:r w:rsidR="00723C79">
              <w:rPr>
                <w:rStyle w:val="FontStyle90"/>
                <w:i/>
              </w:rPr>
              <w:t>2019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6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100 000,-</w:t>
            </w:r>
          </w:p>
        </w:tc>
        <w:tc>
          <w:tcPr>
            <w:tcW w:w="175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</w:tc>
        <w:tc>
          <w:tcPr>
            <w:tcW w:w="107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389</w:t>
            </w:r>
          </w:p>
        </w:tc>
        <w:tc>
          <w:tcPr>
            <w:tcW w:w="108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B.2.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A.4.</w:t>
            </w:r>
          </w:p>
        </w:tc>
      </w:tr>
      <w:tr w:rsidR="00524547" w:rsidTr="0097286B">
        <w:tc>
          <w:tcPr>
            <w:tcW w:w="131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05" w:type="dxa"/>
          </w:tcPr>
          <w:p w:rsidR="00524547" w:rsidRDefault="000E330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Spotřeba el. </w:t>
            </w:r>
            <w:r w:rsidR="00221A24">
              <w:rPr>
                <w:rStyle w:val="FontStyle90"/>
                <w:i/>
              </w:rPr>
              <w:t>E</w:t>
            </w:r>
            <w:r>
              <w:rPr>
                <w:rStyle w:val="FontStyle90"/>
                <w:i/>
              </w:rPr>
              <w:t xml:space="preserve">nergie za rok </w:t>
            </w:r>
            <w:r w:rsidR="00723C79">
              <w:rPr>
                <w:rStyle w:val="FontStyle90"/>
                <w:i/>
              </w:rPr>
              <w:t>2019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DPH </w:t>
            </w:r>
            <w:proofErr w:type="gramStart"/>
            <w:r>
              <w:rPr>
                <w:rStyle w:val="FontStyle90"/>
                <w:i/>
              </w:rPr>
              <w:t>21%</w:t>
            </w:r>
            <w:proofErr w:type="gramEnd"/>
          </w:p>
        </w:tc>
        <w:tc>
          <w:tcPr>
            <w:tcW w:w="136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21 000,-</w:t>
            </w:r>
          </w:p>
        </w:tc>
        <w:tc>
          <w:tcPr>
            <w:tcW w:w="175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</w:tc>
        <w:tc>
          <w:tcPr>
            <w:tcW w:w="107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343 040</w:t>
            </w:r>
          </w:p>
        </w:tc>
        <w:tc>
          <w:tcPr>
            <w:tcW w:w="108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B.2.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A.4.</w:t>
            </w:r>
          </w:p>
        </w:tc>
      </w:tr>
      <w:tr w:rsidR="00524547" w:rsidTr="0097286B">
        <w:tc>
          <w:tcPr>
            <w:tcW w:w="131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Spotřeba el. </w:t>
            </w:r>
            <w:r w:rsidR="00221A24">
              <w:rPr>
                <w:rStyle w:val="FontStyle90"/>
                <w:i/>
              </w:rPr>
              <w:t>E</w:t>
            </w:r>
            <w:r>
              <w:rPr>
                <w:rStyle w:val="FontStyle90"/>
                <w:i/>
              </w:rPr>
              <w:t xml:space="preserve">nergie za rok </w:t>
            </w:r>
            <w:r w:rsidR="00723C79">
              <w:rPr>
                <w:rStyle w:val="FontStyle90"/>
                <w:i/>
              </w:rPr>
              <w:t>2019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36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121 000,-</w:t>
            </w:r>
          </w:p>
        </w:tc>
        <w:tc>
          <w:tcPr>
            <w:tcW w:w="175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7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8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629C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97286B">
        <w:tc>
          <w:tcPr>
            <w:tcW w:w="1311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4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05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Zrušení dohadné položky na neuplatněný odpočet.</w:t>
            </w:r>
          </w:p>
        </w:tc>
        <w:tc>
          <w:tcPr>
            <w:tcW w:w="136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12 810,-</w:t>
            </w:r>
          </w:p>
        </w:tc>
        <w:tc>
          <w:tcPr>
            <w:tcW w:w="175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78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389</w:t>
            </w:r>
          </w:p>
        </w:tc>
        <w:tc>
          <w:tcPr>
            <w:tcW w:w="108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549</w:t>
            </w: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</w:tbl>
    <w:p w:rsidR="00524547" w:rsidRDefault="000E3307" w:rsidP="00524547">
      <w:pPr>
        <w:pStyle w:val="Style12"/>
        <w:widowControl/>
        <w:jc w:val="both"/>
        <w:rPr>
          <w:rStyle w:val="FontStyle23"/>
          <w:i/>
        </w:rPr>
      </w:pPr>
      <w:r>
        <w:rPr>
          <w:rStyle w:val="FontStyle23"/>
          <w:i/>
        </w:rPr>
        <w:t>KH za 1/</w:t>
      </w:r>
      <w:r w:rsidR="00723C79">
        <w:rPr>
          <w:rStyle w:val="FontStyle23"/>
          <w:i/>
        </w:rPr>
        <w:t>2020</w:t>
      </w:r>
    </w:p>
    <w:p w:rsidR="00524547" w:rsidRPr="0038535A" w:rsidRDefault="00524547" w:rsidP="00524547">
      <w:pPr>
        <w:pStyle w:val="Style12"/>
        <w:widowControl/>
        <w:jc w:val="both"/>
        <w:rPr>
          <w:rStyle w:val="FontStyle25"/>
          <w:b/>
          <w:bCs/>
          <w:i/>
        </w:rPr>
      </w:pPr>
      <w:r w:rsidRPr="005A4DD2">
        <w:rPr>
          <w:rStyle w:val="FontStyle23"/>
          <w:i/>
        </w:rPr>
        <w:t xml:space="preserve">B.2. </w:t>
      </w:r>
      <w:r w:rsidRPr="005A4DD2">
        <w:rPr>
          <w:rStyle w:val="FontStyle25"/>
          <w:i/>
        </w:rPr>
        <w:t>Přijatá zdanitelná plnění a poskytnuté úplaty, u kterých příjemce uplatňuje nárok na odpočet daně dle § 73 odst. 1 písm. a) s</w:t>
      </w:r>
      <w:r w:rsidR="00221A24">
        <w:rPr>
          <w:rStyle w:val="FontStyle25"/>
          <w:i/>
        </w:rPr>
        <w:t> </w:t>
      </w:r>
      <w:r w:rsidRPr="005A4DD2">
        <w:rPr>
          <w:rStyle w:val="FontStyle25"/>
          <w:i/>
        </w:rPr>
        <w:t xml:space="preserve">hodnotou nad </w:t>
      </w:r>
      <w:proofErr w:type="gramStart"/>
      <w:r w:rsidRPr="005A4DD2">
        <w:rPr>
          <w:rStyle w:val="FontStyle25"/>
          <w:i/>
        </w:rPr>
        <w:t>10.000,-</w:t>
      </w:r>
      <w:proofErr w:type="gramEnd"/>
      <w:r w:rsidRPr="005A4DD2">
        <w:rPr>
          <w:rStyle w:val="FontStyle25"/>
          <w:i/>
        </w:rPr>
        <w:t xml:space="preserve"> Kč včetně daně a všechny přijaté opravy podle § 44 bez ohledu na limit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50"/>
        <w:gridCol w:w="1550"/>
        <w:gridCol w:w="2064"/>
        <w:gridCol w:w="1734"/>
        <w:gridCol w:w="1184"/>
        <w:gridCol w:w="1032"/>
        <w:gridCol w:w="1186"/>
        <w:gridCol w:w="878"/>
        <w:gridCol w:w="1107"/>
        <w:gridCol w:w="957"/>
        <w:gridCol w:w="1080"/>
        <w:gridCol w:w="1036"/>
      </w:tblGrid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Číslo řádku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DIČ dodavatele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Ev. číslo daňového dokladu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DPPD*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1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2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2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3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Použit poměr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§ 44 ZDPH</w:t>
            </w:r>
          </w:p>
        </w:tc>
      </w:tr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 w:rsidRPr="005A4DD2">
              <w:rPr>
                <w:rStyle w:val="FontStyle25"/>
              </w:rPr>
              <w:t>1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CZ12345678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126578941523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0E330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31.12.</w:t>
            </w:r>
            <w:r w:rsidR="00723C79">
              <w:rPr>
                <w:rStyle w:val="FontStyle25"/>
              </w:rPr>
              <w:t>2019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100 000</w:t>
            </w:r>
            <w:r w:rsidRPr="00A946F9">
              <w:rPr>
                <w:rStyle w:val="FontStyle25"/>
              </w:rPr>
              <w:t>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21 000</w:t>
            </w:r>
            <w:r w:rsidRPr="00A946F9">
              <w:rPr>
                <w:rStyle w:val="FontStyle25"/>
              </w:rPr>
              <w:t>,00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0</w:t>
            </w:r>
            <w:r w:rsidRPr="008E2A58">
              <w:rPr>
                <w:rStyle w:val="FontStyle25"/>
              </w:rPr>
              <w:t>,00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0</w:t>
            </w:r>
            <w:r w:rsidRPr="008E2A58">
              <w:rPr>
                <w:rStyle w:val="FontStyle25"/>
              </w:rPr>
              <w:t>,00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>
              <w:rPr>
                <w:rStyle w:val="FontStyle25"/>
                <w:i/>
              </w:rPr>
              <w:t>N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N</w:t>
            </w:r>
          </w:p>
        </w:tc>
      </w:tr>
    </w:tbl>
    <w:p w:rsidR="00524547" w:rsidRDefault="00524547" w:rsidP="00524547">
      <w:pPr>
        <w:pStyle w:val="Style2"/>
        <w:widowControl/>
        <w:spacing w:line="289" w:lineRule="exact"/>
        <w:ind w:firstLine="0"/>
        <w:jc w:val="both"/>
        <w:rPr>
          <w:rStyle w:val="FontStyle90"/>
          <w:i/>
        </w:rPr>
      </w:pPr>
    </w:p>
    <w:p w:rsidR="00524547" w:rsidRPr="00CD54AB" w:rsidRDefault="00524547" w:rsidP="00524547">
      <w:pPr>
        <w:pStyle w:val="Style2"/>
        <w:widowControl/>
        <w:spacing w:line="289" w:lineRule="exact"/>
        <w:ind w:firstLine="0"/>
        <w:jc w:val="both"/>
        <w:rPr>
          <w:rStyle w:val="FontStyle90"/>
          <w:i/>
        </w:rPr>
      </w:pPr>
      <w:r>
        <w:rPr>
          <w:rStyle w:val="FontStyle90"/>
          <w:i/>
        </w:rPr>
        <w:t xml:space="preserve">Varianta II. </w:t>
      </w:r>
      <w:r w:rsidR="00221A24">
        <w:rPr>
          <w:rStyle w:val="FontStyle90"/>
          <w:i/>
        </w:rPr>
        <w:t>–</w:t>
      </w:r>
      <w:r>
        <w:rPr>
          <w:rStyle w:val="FontStyle90"/>
          <w:i/>
        </w:rPr>
        <w:t xml:space="preserve"> nesoulad zůstatku účtu 343 s</w:t>
      </w:r>
      <w:r w:rsidR="00221A24">
        <w:rPr>
          <w:rStyle w:val="FontStyle90"/>
          <w:i/>
        </w:rPr>
        <w:t> </w:t>
      </w:r>
      <w:r>
        <w:rPr>
          <w:rStyle w:val="FontStyle90"/>
          <w:i/>
        </w:rPr>
        <w:t>daňovým přiznáním k</w:t>
      </w:r>
      <w:r w:rsidR="00221A24">
        <w:rPr>
          <w:rStyle w:val="FontStyle90"/>
          <w:i/>
        </w:rPr>
        <w:t> </w:t>
      </w:r>
      <w:r>
        <w:rPr>
          <w:rStyle w:val="FontStyle90"/>
          <w:i/>
        </w:rPr>
        <w:t>DPH</w:t>
      </w:r>
    </w:p>
    <w:tbl>
      <w:tblPr>
        <w:tblStyle w:val="Mkatabulky"/>
        <w:tblW w:w="13999" w:type="dxa"/>
        <w:tblLook w:val="04A0" w:firstRow="1" w:lastRow="0" w:firstColumn="1" w:lastColumn="0" w:noHBand="0" w:noVBand="1"/>
      </w:tblPr>
      <w:tblGrid>
        <w:gridCol w:w="1312"/>
        <w:gridCol w:w="1023"/>
        <w:gridCol w:w="2130"/>
        <w:gridCol w:w="1362"/>
        <w:gridCol w:w="1740"/>
        <w:gridCol w:w="1090"/>
        <w:gridCol w:w="1090"/>
        <w:gridCol w:w="2126"/>
        <w:gridCol w:w="2126"/>
      </w:tblGrid>
      <w:tr w:rsidR="00524547" w:rsidTr="0097286B">
        <w:tc>
          <w:tcPr>
            <w:tcW w:w="1312" w:type="dxa"/>
          </w:tcPr>
          <w:p w:rsidR="00524547" w:rsidRDefault="000E3307" w:rsidP="000E3307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31.12.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02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PF</w:t>
            </w:r>
          </w:p>
        </w:tc>
        <w:tc>
          <w:tcPr>
            <w:tcW w:w="213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Spotřeba el. </w:t>
            </w:r>
            <w:r w:rsidR="00221A24">
              <w:rPr>
                <w:rStyle w:val="FontStyle90"/>
                <w:i/>
              </w:rPr>
              <w:t>E</w:t>
            </w:r>
            <w:r>
              <w:rPr>
                <w:rStyle w:val="FontStyle90"/>
                <w:i/>
              </w:rPr>
              <w:t xml:space="preserve">nergie za rok </w:t>
            </w:r>
            <w:r w:rsidR="00723C79">
              <w:rPr>
                <w:rStyle w:val="FontStyle90"/>
                <w:i/>
              </w:rPr>
              <w:t>2019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Základ daně</w:t>
            </w:r>
          </w:p>
        </w:tc>
        <w:tc>
          <w:tcPr>
            <w:tcW w:w="136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100 000,-</w:t>
            </w:r>
          </w:p>
        </w:tc>
        <w:tc>
          <w:tcPr>
            <w:tcW w:w="174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(Uvedení data doručení dokladu 5.1.</w:t>
            </w:r>
            <w:r w:rsidR="00723C79">
              <w:rPr>
                <w:rStyle w:val="FontStyle90"/>
                <w:i/>
              </w:rPr>
              <w:t>2020</w:t>
            </w:r>
            <w:r>
              <w:rPr>
                <w:rStyle w:val="FontStyle90"/>
                <w:i/>
              </w:rPr>
              <w:t>)</w:t>
            </w:r>
          </w:p>
        </w:tc>
        <w:tc>
          <w:tcPr>
            <w:tcW w:w="109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502</w:t>
            </w:r>
          </w:p>
        </w:tc>
        <w:tc>
          <w:tcPr>
            <w:tcW w:w="109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B.2.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A.4.</w:t>
            </w:r>
          </w:p>
        </w:tc>
      </w:tr>
      <w:tr w:rsidR="00524547" w:rsidTr="0097286B">
        <w:tc>
          <w:tcPr>
            <w:tcW w:w="131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2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3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Spotřeba el. </w:t>
            </w:r>
            <w:r w:rsidR="00221A24">
              <w:rPr>
                <w:rStyle w:val="FontStyle90"/>
                <w:i/>
              </w:rPr>
              <w:t>E</w:t>
            </w:r>
            <w:r>
              <w:rPr>
                <w:rStyle w:val="FontStyle90"/>
                <w:i/>
              </w:rPr>
              <w:t xml:space="preserve">nergie za rok </w:t>
            </w:r>
            <w:r w:rsidR="00723C79">
              <w:rPr>
                <w:rStyle w:val="FontStyle90"/>
                <w:i/>
              </w:rPr>
              <w:t>2019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DPH </w:t>
            </w:r>
            <w:proofErr w:type="gramStart"/>
            <w:r>
              <w:rPr>
                <w:rStyle w:val="FontStyle90"/>
                <w:i/>
              </w:rPr>
              <w:t>21%</w:t>
            </w:r>
            <w:proofErr w:type="gramEnd"/>
          </w:p>
        </w:tc>
        <w:tc>
          <w:tcPr>
            <w:tcW w:w="136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21 000,-</w:t>
            </w:r>
          </w:p>
        </w:tc>
        <w:tc>
          <w:tcPr>
            <w:tcW w:w="174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Ř. 40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Krácený odpočet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(Uvedení data doručení dokladu 5.1.</w:t>
            </w:r>
            <w:r w:rsidR="00723C79">
              <w:rPr>
                <w:rStyle w:val="FontStyle90"/>
                <w:i/>
              </w:rPr>
              <w:t>2020</w:t>
            </w:r>
            <w:r>
              <w:rPr>
                <w:rStyle w:val="FontStyle90"/>
                <w:i/>
              </w:rPr>
              <w:t>)</w:t>
            </w:r>
          </w:p>
        </w:tc>
        <w:tc>
          <w:tcPr>
            <w:tcW w:w="109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343 040</w:t>
            </w:r>
          </w:p>
        </w:tc>
        <w:tc>
          <w:tcPr>
            <w:tcW w:w="109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B.2.</w:t>
            </w:r>
          </w:p>
        </w:tc>
        <w:tc>
          <w:tcPr>
            <w:tcW w:w="2126" w:type="dxa"/>
          </w:tcPr>
          <w:p w:rsidR="00524547" w:rsidRPr="009D5E6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00B0F0"/>
              </w:rPr>
            </w:pPr>
            <w:r w:rsidRPr="009D5E66">
              <w:rPr>
                <w:rStyle w:val="FontStyle90"/>
                <w:i/>
                <w:color w:val="00B0F0"/>
              </w:rPr>
              <w:t>A.4.</w:t>
            </w:r>
          </w:p>
        </w:tc>
      </w:tr>
      <w:tr w:rsidR="00524547" w:rsidTr="0097286B">
        <w:tc>
          <w:tcPr>
            <w:tcW w:w="131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2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3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Spotřeba el. </w:t>
            </w:r>
            <w:r w:rsidR="00221A24">
              <w:rPr>
                <w:rStyle w:val="FontStyle90"/>
                <w:i/>
              </w:rPr>
              <w:t>E</w:t>
            </w:r>
            <w:r>
              <w:rPr>
                <w:rStyle w:val="FontStyle90"/>
                <w:i/>
              </w:rPr>
              <w:t xml:space="preserve">nergie </w:t>
            </w:r>
            <w:proofErr w:type="gramStart"/>
            <w:r>
              <w:rPr>
                <w:rStyle w:val="FontStyle90"/>
                <w:i/>
              </w:rPr>
              <w:t>ze</w:t>
            </w:r>
            <w:proofErr w:type="gramEnd"/>
            <w:r>
              <w:rPr>
                <w:rStyle w:val="FontStyle90"/>
                <w:i/>
              </w:rPr>
              <w:t xml:space="preserve"> rok </w:t>
            </w:r>
            <w:r w:rsidR="00723C79">
              <w:rPr>
                <w:rStyle w:val="FontStyle90"/>
                <w:i/>
              </w:rPr>
              <w:t>2019</w:t>
            </w:r>
          </w:p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Celkem</w:t>
            </w:r>
          </w:p>
        </w:tc>
        <w:tc>
          <w:tcPr>
            <w:tcW w:w="136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121 000,-</w:t>
            </w:r>
          </w:p>
        </w:tc>
        <w:tc>
          <w:tcPr>
            <w:tcW w:w="174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9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9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321</w:t>
            </w: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Tr="0097286B">
        <w:tc>
          <w:tcPr>
            <w:tcW w:w="131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23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3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 xml:space="preserve">Dohadná položka na neuplatněný odpočet </w:t>
            </w:r>
          </w:p>
        </w:tc>
        <w:tc>
          <w:tcPr>
            <w:tcW w:w="1362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12 810,-</w:t>
            </w:r>
          </w:p>
        </w:tc>
        <w:tc>
          <w:tcPr>
            <w:tcW w:w="174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Bez</w:t>
            </w:r>
          </w:p>
        </w:tc>
        <w:tc>
          <w:tcPr>
            <w:tcW w:w="109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502</w:t>
            </w:r>
          </w:p>
        </w:tc>
        <w:tc>
          <w:tcPr>
            <w:tcW w:w="109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389</w:t>
            </w: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Pr="001629C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</w:tbl>
    <w:p w:rsidR="00AC0814" w:rsidRDefault="00AC0814" w:rsidP="00524547">
      <w:pPr>
        <w:pStyle w:val="Style12"/>
        <w:widowControl/>
        <w:jc w:val="both"/>
        <w:rPr>
          <w:rStyle w:val="FontStyle23"/>
          <w:i/>
        </w:rPr>
      </w:pPr>
    </w:p>
    <w:p w:rsidR="00524547" w:rsidRDefault="00524547" w:rsidP="00524547">
      <w:pPr>
        <w:pStyle w:val="Style12"/>
        <w:widowControl/>
        <w:jc w:val="both"/>
        <w:rPr>
          <w:rStyle w:val="FontStyle23"/>
          <w:i/>
        </w:rPr>
      </w:pPr>
      <w:r>
        <w:rPr>
          <w:rStyle w:val="FontStyle23"/>
          <w:i/>
        </w:rPr>
        <w:t>KH za 1/</w:t>
      </w:r>
      <w:r w:rsidR="00723C79">
        <w:rPr>
          <w:rStyle w:val="FontStyle23"/>
          <w:i/>
        </w:rPr>
        <w:t>2019</w:t>
      </w:r>
    </w:p>
    <w:p w:rsidR="00524547" w:rsidRPr="0038535A" w:rsidRDefault="00524547" w:rsidP="00524547">
      <w:pPr>
        <w:pStyle w:val="Style12"/>
        <w:widowControl/>
        <w:jc w:val="both"/>
        <w:rPr>
          <w:rStyle w:val="FontStyle25"/>
          <w:b/>
          <w:bCs/>
          <w:i/>
        </w:rPr>
      </w:pPr>
      <w:r w:rsidRPr="005A4DD2">
        <w:rPr>
          <w:rStyle w:val="FontStyle23"/>
          <w:i/>
        </w:rPr>
        <w:t xml:space="preserve">B.2. </w:t>
      </w:r>
      <w:r w:rsidRPr="005A4DD2">
        <w:rPr>
          <w:rStyle w:val="FontStyle25"/>
          <w:i/>
        </w:rPr>
        <w:t>Přijatá zdanitelná plnění a poskytnuté úplaty, u kterých příjemce uplatňuje nárok na odpočet daně dle § 73 odst. 1 písm. a) s</w:t>
      </w:r>
      <w:r w:rsidR="00221A24">
        <w:rPr>
          <w:rStyle w:val="FontStyle25"/>
          <w:i/>
        </w:rPr>
        <w:t> </w:t>
      </w:r>
      <w:r w:rsidRPr="005A4DD2">
        <w:rPr>
          <w:rStyle w:val="FontStyle25"/>
          <w:i/>
        </w:rPr>
        <w:t xml:space="preserve">hodnotou nad </w:t>
      </w:r>
      <w:proofErr w:type="gramStart"/>
      <w:r w:rsidRPr="005A4DD2">
        <w:rPr>
          <w:rStyle w:val="FontStyle25"/>
          <w:i/>
        </w:rPr>
        <w:t>10.000,-</w:t>
      </w:r>
      <w:proofErr w:type="gramEnd"/>
      <w:r w:rsidRPr="005A4DD2">
        <w:rPr>
          <w:rStyle w:val="FontStyle25"/>
          <w:i/>
        </w:rPr>
        <w:t xml:space="preserve"> Kč včetně daně a všechny přijaté opravy podle § 44 bez ohledu na limit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50"/>
        <w:gridCol w:w="1550"/>
        <w:gridCol w:w="2064"/>
        <w:gridCol w:w="1734"/>
        <w:gridCol w:w="1184"/>
        <w:gridCol w:w="1032"/>
        <w:gridCol w:w="1186"/>
        <w:gridCol w:w="878"/>
        <w:gridCol w:w="1107"/>
        <w:gridCol w:w="957"/>
        <w:gridCol w:w="1080"/>
        <w:gridCol w:w="1036"/>
      </w:tblGrid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Číslo řádku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DIČ dodavatele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Ev. číslo daňového dokladu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DPPD*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1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1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2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2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Základ daně 3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Daň 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Použit poměr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 w:rsidRPr="005A4DD2">
              <w:rPr>
                <w:rStyle w:val="FontStyle25"/>
                <w:i/>
              </w:rPr>
              <w:t>§ 44 ZDPH</w:t>
            </w:r>
          </w:p>
        </w:tc>
      </w:tr>
      <w:tr w:rsidR="00524547" w:rsidRPr="005A4DD2" w:rsidTr="0097286B"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 w:rsidRPr="005A4DD2">
              <w:rPr>
                <w:rStyle w:val="FontStyle25"/>
              </w:rPr>
              <w:t>1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CZ12345678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126578941523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0E3307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31.12.</w:t>
            </w:r>
            <w:r w:rsidR="00723C79">
              <w:rPr>
                <w:rStyle w:val="FontStyle25"/>
              </w:rPr>
              <w:t>2019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100 000</w:t>
            </w:r>
            <w:r w:rsidRPr="00A946F9">
              <w:rPr>
                <w:rStyle w:val="FontStyle25"/>
              </w:rPr>
              <w:t>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21 000</w:t>
            </w:r>
            <w:r w:rsidRPr="00A946F9">
              <w:rPr>
                <w:rStyle w:val="FontStyle25"/>
              </w:rPr>
              <w:t>,00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0</w:t>
            </w:r>
            <w:r w:rsidRPr="008E2A58">
              <w:rPr>
                <w:rStyle w:val="FontStyle25"/>
              </w:rPr>
              <w:t>,00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>
              <w:rPr>
                <w:rStyle w:val="FontStyle25"/>
              </w:rPr>
              <w:t>0</w:t>
            </w:r>
            <w:r w:rsidRPr="008E2A58">
              <w:rPr>
                <w:rStyle w:val="FontStyle25"/>
              </w:rPr>
              <w:t>,00</w:t>
            </w:r>
          </w:p>
        </w:tc>
        <w:tc>
          <w:tcPr>
            <w:tcW w:w="1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Default="00524547" w:rsidP="0097286B">
            <w:pPr>
              <w:jc w:val="center"/>
            </w:pPr>
            <w:r w:rsidRPr="008E2A58">
              <w:rPr>
                <w:rStyle w:val="FontStyle25"/>
              </w:rPr>
              <w:t>0,00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  <w:i/>
              </w:rPr>
            </w:pPr>
            <w:r>
              <w:rPr>
                <w:rStyle w:val="FontStyle25"/>
                <w:i/>
              </w:rPr>
              <w:t>N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47" w:rsidRPr="005A4DD2" w:rsidRDefault="00524547" w:rsidP="0097286B">
            <w:pPr>
              <w:pStyle w:val="Style6"/>
              <w:widowControl/>
              <w:spacing w:line="240" w:lineRule="auto"/>
              <w:rPr>
                <w:rStyle w:val="FontStyle25"/>
              </w:rPr>
            </w:pPr>
            <w:r>
              <w:rPr>
                <w:rStyle w:val="FontStyle25"/>
              </w:rPr>
              <w:t>N</w:t>
            </w:r>
          </w:p>
        </w:tc>
      </w:tr>
    </w:tbl>
    <w:p w:rsidR="00A71E3F" w:rsidRDefault="00A71E3F" w:rsidP="00524547">
      <w:pPr>
        <w:tabs>
          <w:tab w:val="left" w:pos="284"/>
        </w:tabs>
        <w:rPr>
          <w:b/>
        </w:rPr>
      </w:pPr>
    </w:p>
    <w:p w:rsidR="00A71E3F" w:rsidRDefault="00A71E3F">
      <w:pPr>
        <w:widowControl/>
        <w:autoSpaceDE/>
        <w:autoSpaceDN/>
        <w:adjustRightInd/>
        <w:spacing w:after="160" w:line="259" w:lineRule="auto"/>
        <w:rPr>
          <w:b/>
        </w:rPr>
      </w:pPr>
      <w:r>
        <w:rPr>
          <w:b/>
        </w:rPr>
        <w:br w:type="page"/>
      </w:r>
    </w:p>
    <w:p w:rsidR="00BA2AC8" w:rsidRPr="00BA2AC8" w:rsidRDefault="00BA2AC8" w:rsidP="00BA2AC8">
      <w:pPr>
        <w:pStyle w:val="Nadpis1"/>
        <w:numPr>
          <w:ilvl w:val="0"/>
          <w:numId w:val="23"/>
        </w:numPr>
        <w:rPr>
          <w:rStyle w:val="FontStyle90"/>
          <w:rFonts w:asciiTheme="minorHAnsi" w:hAnsiTheme="minorHAnsi" w:cstheme="minorHAnsi"/>
          <w:b/>
          <w:color w:val="auto"/>
        </w:rPr>
      </w:pPr>
      <w:proofErr w:type="gramStart"/>
      <w:r>
        <w:rPr>
          <w:rStyle w:val="FontStyle90"/>
          <w:rFonts w:asciiTheme="minorHAnsi" w:hAnsiTheme="minorHAnsi" w:cstheme="minorHAnsi"/>
          <w:b/>
          <w:color w:val="auto"/>
        </w:rPr>
        <w:t xml:space="preserve">Příklad - </w:t>
      </w:r>
      <w:r w:rsidRPr="00BA2AC8">
        <w:rPr>
          <w:rStyle w:val="FontStyle90"/>
          <w:rFonts w:asciiTheme="minorHAnsi" w:hAnsiTheme="minorHAnsi" w:cstheme="minorHAnsi"/>
          <w:b/>
          <w:color w:val="auto"/>
        </w:rPr>
        <w:t>Pořízení</w:t>
      </w:r>
      <w:proofErr w:type="gramEnd"/>
      <w:r w:rsidRPr="00BA2AC8">
        <w:rPr>
          <w:rStyle w:val="FontStyle90"/>
          <w:rFonts w:asciiTheme="minorHAnsi" w:hAnsiTheme="minorHAnsi" w:cstheme="minorHAnsi"/>
          <w:b/>
          <w:color w:val="auto"/>
        </w:rPr>
        <w:t xml:space="preserve"> služby z</w:t>
      </w:r>
      <w:r>
        <w:rPr>
          <w:rStyle w:val="FontStyle90"/>
          <w:rFonts w:asciiTheme="minorHAnsi" w:hAnsiTheme="minorHAnsi" w:cstheme="minorHAnsi"/>
          <w:b/>
          <w:color w:val="auto"/>
        </w:rPr>
        <w:t> třetí země</w:t>
      </w:r>
      <w:r w:rsidRPr="00BA2AC8">
        <w:rPr>
          <w:rStyle w:val="FontStyle90"/>
          <w:rFonts w:asciiTheme="minorHAnsi" w:hAnsiTheme="minorHAnsi" w:cstheme="minorHAnsi"/>
          <w:b/>
          <w:color w:val="auto"/>
        </w:rPr>
        <w:t xml:space="preserve"> (</w:t>
      </w:r>
      <w:r>
        <w:rPr>
          <w:rStyle w:val="FontStyle90"/>
          <w:rFonts w:asciiTheme="minorHAnsi" w:hAnsiTheme="minorHAnsi" w:cstheme="minorHAnsi"/>
          <w:b/>
          <w:color w:val="auto"/>
        </w:rPr>
        <w:t>bez nároku na odpočet</w:t>
      </w:r>
      <w:r w:rsidRPr="00BA2AC8">
        <w:rPr>
          <w:rStyle w:val="FontStyle90"/>
          <w:rFonts w:asciiTheme="minorHAnsi" w:hAnsiTheme="minorHAnsi" w:cstheme="minorHAnsi"/>
          <w:b/>
          <w:color w:val="auto"/>
        </w:rPr>
        <w:t>)</w:t>
      </w:r>
    </w:p>
    <w:p w:rsidR="00BA2AC8" w:rsidRPr="00BA2AC8" w:rsidRDefault="00BA2AC8" w:rsidP="00BA2AC8">
      <w:pPr>
        <w:pStyle w:val="Style2"/>
        <w:widowControl/>
        <w:tabs>
          <w:tab w:val="left" w:pos="709"/>
        </w:tabs>
        <w:spacing w:line="289" w:lineRule="exact"/>
        <w:ind w:firstLine="0"/>
        <w:jc w:val="both"/>
        <w:rPr>
          <w:rStyle w:val="FontStyle90"/>
          <w:rFonts w:asciiTheme="minorHAnsi" w:hAnsiTheme="minorHAnsi" w:cstheme="minorHAnsi"/>
        </w:rPr>
      </w:pPr>
      <w:r w:rsidRPr="00BA2AC8">
        <w:rPr>
          <w:rStyle w:val="FontStyle90"/>
          <w:rFonts w:asciiTheme="minorHAnsi" w:hAnsiTheme="minorHAnsi" w:cstheme="minorHAnsi"/>
        </w:rPr>
        <w:t>P.O. si dne 7.10. prostřednictvím internetu objednala licenci programu</w:t>
      </w:r>
      <w:r>
        <w:rPr>
          <w:rStyle w:val="FontStyle90"/>
          <w:rFonts w:asciiTheme="minorHAnsi" w:hAnsiTheme="minorHAnsi" w:cstheme="minorHAnsi"/>
        </w:rPr>
        <w:t xml:space="preserve"> pro výukové účely</w:t>
      </w:r>
      <w:r w:rsidRPr="00BA2AC8">
        <w:rPr>
          <w:rStyle w:val="FontStyle90"/>
          <w:rFonts w:asciiTheme="minorHAnsi" w:hAnsiTheme="minorHAnsi" w:cstheme="minorHAnsi"/>
        </w:rPr>
        <w:t xml:space="preserve">. Dne 18.10. byla P.O. vystavena a e-mailem doručena faktura na částku </w:t>
      </w:r>
      <w:r>
        <w:rPr>
          <w:rStyle w:val="FontStyle90"/>
          <w:rFonts w:asciiTheme="minorHAnsi" w:hAnsiTheme="minorHAnsi" w:cstheme="minorHAnsi"/>
        </w:rPr>
        <w:t>500 USD</w:t>
      </w:r>
      <w:r w:rsidRPr="00BA2AC8">
        <w:rPr>
          <w:rStyle w:val="FontStyle90"/>
          <w:rFonts w:asciiTheme="minorHAnsi" w:hAnsiTheme="minorHAnsi" w:cstheme="minorHAnsi"/>
        </w:rPr>
        <w:t>. Na dokladu je jako dodavatel uvedena společnost z</w:t>
      </w:r>
      <w:r>
        <w:rPr>
          <w:rStyle w:val="FontStyle90"/>
          <w:rFonts w:asciiTheme="minorHAnsi" w:hAnsiTheme="minorHAnsi" w:cstheme="minorHAnsi"/>
        </w:rPr>
        <w:t> Norska (není členem EU = třetí země – nemá DIČ).</w:t>
      </w:r>
      <w:r w:rsidRPr="00BA2AC8">
        <w:rPr>
          <w:rStyle w:val="FontStyle90"/>
          <w:rFonts w:asciiTheme="minorHAnsi" w:hAnsiTheme="minorHAnsi" w:cstheme="minorHAnsi"/>
        </w:rPr>
        <w:t xml:space="preserve"> P.O. bude </w:t>
      </w:r>
      <w:r>
        <w:rPr>
          <w:rStyle w:val="FontStyle90"/>
          <w:rFonts w:asciiTheme="minorHAnsi" w:hAnsiTheme="minorHAnsi" w:cstheme="minorHAnsi"/>
        </w:rPr>
        <w:t xml:space="preserve">program využívat výhradně pro činnosti osvobozené od daně bez nároku na odpočet DPH (výuka) a nemůže </w:t>
      </w:r>
      <w:r w:rsidR="00B97129">
        <w:rPr>
          <w:rStyle w:val="FontStyle90"/>
          <w:rFonts w:asciiTheme="minorHAnsi" w:hAnsiTheme="minorHAnsi" w:cstheme="minorHAnsi"/>
        </w:rPr>
        <w:t xml:space="preserve">tak </w:t>
      </w:r>
      <w:r>
        <w:rPr>
          <w:rStyle w:val="FontStyle90"/>
          <w:rFonts w:asciiTheme="minorHAnsi" w:hAnsiTheme="minorHAnsi" w:cstheme="minorHAnsi"/>
        </w:rPr>
        <w:t xml:space="preserve">uplatnit nárok na odpočet. P.O. má vnitřním předpisem stanoveno, že pro účely účetnictví používá </w:t>
      </w:r>
      <w:r w:rsidR="00B97129">
        <w:rPr>
          <w:rStyle w:val="FontStyle90"/>
          <w:rFonts w:asciiTheme="minorHAnsi" w:hAnsiTheme="minorHAnsi" w:cstheme="minorHAnsi"/>
        </w:rPr>
        <w:t>denní</w:t>
      </w:r>
      <w:r>
        <w:rPr>
          <w:rStyle w:val="FontStyle90"/>
          <w:rFonts w:asciiTheme="minorHAnsi" w:hAnsiTheme="minorHAnsi" w:cstheme="minorHAnsi"/>
        </w:rPr>
        <w:t xml:space="preserve"> kurz ČNB</w:t>
      </w:r>
      <w:r w:rsidR="00B97129">
        <w:rPr>
          <w:rStyle w:val="FontStyle90"/>
          <w:rFonts w:asciiTheme="minorHAnsi" w:hAnsiTheme="minorHAnsi" w:cstheme="minorHAnsi"/>
        </w:rPr>
        <w:t xml:space="preserve">. </w:t>
      </w:r>
      <w:r>
        <w:rPr>
          <w:rStyle w:val="FontStyle90"/>
          <w:rFonts w:asciiTheme="minorHAnsi" w:hAnsiTheme="minorHAnsi" w:cstheme="minorHAnsi"/>
        </w:rPr>
        <w:t>Kurz USD platný k </w:t>
      </w:r>
      <w:r w:rsidR="00B97129">
        <w:rPr>
          <w:rStyle w:val="FontStyle90"/>
          <w:rFonts w:asciiTheme="minorHAnsi" w:hAnsiTheme="minorHAnsi" w:cstheme="minorHAnsi"/>
        </w:rPr>
        <w:t>18</w:t>
      </w:r>
      <w:r>
        <w:rPr>
          <w:rStyle w:val="FontStyle90"/>
          <w:rFonts w:asciiTheme="minorHAnsi" w:hAnsiTheme="minorHAnsi" w:cstheme="minorHAnsi"/>
        </w:rPr>
        <w:t>.1</w:t>
      </w:r>
      <w:r w:rsidR="00B97129">
        <w:rPr>
          <w:rStyle w:val="FontStyle90"/>
          <w:rFonts w:asciiTheme="minorHAnsi" w:hAnsiTheme="minorHAnsi" w:cstheme="minorHAnsi"/>
        </w:rPr>
        <w:t>0</w:t>
      </w:r>
      <w:r>
        <w:rPr>
          <w:rStyle w:val="FontStyle90"/>
          <w:rFonts w:asciiTheme="minorHAnsi" w:hAnsiTheme="minorHAnsi" w:cstheme="minorHAnsi"/>
        </w:rPr>
        <w:t xml:space="preserve">.2019 </w:t>
      </w:r>
      <w:r w:rsidR="00CB530D">
        <w:rPr>
          <w:rStyle w:val="FontStyle90"/>
          <w:rFonts w:asciiTheme="minorHAnsi" w:hAnsiTheme="minorHAnsi" w:cstheme="minorHAnsi"/>
        </w:rPr>
        <w:t>činí 23,026</w:t>
      </w:r>
      <w:r>
        <w:rPr>
          <w:rStyle w:val="FontStyle90"/>
          <w:rFonts w:asciiTheme="minorHAnsi" w:hAnsiTheme="minorHAnsi" w:cstheme="minorHAnsi"/>
        </w:rPr>
        <w:t xml:space="preserve"> Kč/USD.</w:t>
      </w:r>
    </w:p>
    <w:tbl>
      <w:tblPr>
        <w:tblStyle w:val="Mkatabulky"/>
        <w:tblW w:w="13858" w:type="dxa"/>
        <w:tblLook w:val="04A0" w:firstRow="1" w:lastRow="0" w:firstColumn="1" w:lastColumn="0" w:noHBand="0" w:noVBand="1"/>
      </w:tblPr>
      <w:tblGrid>
        <w:gridCol w:w="945"/>
        <w:gridCol w:w="896"/>
        <w:gridCol w:w="2746"/>
        <w:gridCol w:w="1143"/>
        <w:gridCol w:w="1782"/>
        <w:gridCol w:w="1316"/>
        <w:gridCol w:w="1391"/>
        <w:gridCol w:w="2089"/>
        <w:gridCol w:w="1550"/>
      </w:tblGrid>
      <w:tr w:rsidR="00BA2AC8" w:rsidRPr="00BA2AC8" w:rsidTr="00BA2AC8">
        <w:tc>
          <w:tcPr>
            <w:tcW w:w="94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DUZP</w:t>
            </w:r>
          </w:p>
        </w:tc>
        <w:tc>
          <w:tcPr>
            <w:tcW w:w="720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Doklad</w:t>
            </w:r>
          </w:p>
        </w:tc>
        <w:tc>
          <w:tcPr>
            <w:tcW w:w="2787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Text</w:t>
            </w:r>
          </w:p>
        </w:tc>
        <w:tc>
          <w:tcPr>
            <w:tcW w:w="114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Částka</w:t>
            </w:r>
          </w:p>
        </w:tc>
        <w:tc>
          <w:tcPr>
            <w:tcW w:w="1813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ZJ/Kód DPH</w:t>
            </w:r>
          </w:p>
        </w:tc>
        <w:tc>
          <w:tcPr>
            <w:tcW w:w="1341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MD</w:t>
            </w:r>
          </w:p>
        </w:tc>
        <w:tc>
          <w:tcPr>
            <w:tcW w:w="141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DAL</w:t>
            </w:r>
          </w:p>
        </w:tc>
        <w:tc>
          <w:tcPr>
            <w:tcW w:w="212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Oddíl KH</w:t>
            </w:r>
          </w:p>
        </w:tc>
        <w:tc>
          <w:tcPr>
            <w:tcW w:w="1559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  <w:color w:val="A6A6A6" w:themeColor="background1" w:themeShade="A6"/>
              </w:rPr>
            </w:pPr>
            <w:r w:rsidRPr="00BA2AC8">
              <w:rPr>
                <w:rStyle w:val="FontStyle90"/>
                <w:rFonts w:asciiTheme="minorHAnsi" w:hAnsiTheme="minorHAnsi" w:cstheme="minorHAnsi"/>
                <w:color w:val="A6A6A6" w:themeColor="background1" w:themeShade="A6"/>
              </w:rPr>
              <w:t>KH protistrany</w:t>
            </w:r>
          </w:p>
        </w:tc>
      </w:tr>
      <w:tr w:rsidR="00BA2AC8" w:rsidRPr="00BA2AC8" w:rsidTr="00BA2AC8">
        <w:tc>
          <w:tcPr>
            <w:tcW w:w="94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18.10.</w:t>
            </w:r>
          </w:p>
        </w:tc>
        <w:tc>
          <w:tcPr>
            <w:tcW w:w="720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PF</w:t>
            </w:r>
          </w:p>
        </w:tc>
        <w:tc>
          <w:tcPr>
            <w:tcW w:w="2787" w:type="dxa"/>
          </w:tcPr>
          <w:p w:rsid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Licence Programu</w:t>
            </w:r>
          </w:p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 xml:space="preserve">(500 USD x </w:t>
            </w:r>
            <w:r w:rsidR="00CB530D">
              <w:rPr>
                <w:rStyle w:val="FontStyle90"/>
                <w:rFonts w:asciiTheme="minorHAnsi" w:hAnsiTheme="minorHAnsi" w:cstheme="minorHAnsi"/>
              </w:rPr>
              <w:t>23,026</w:t>
            </w:r>
            <w:r>
              <w:rPr>
                <w:rStyle w:val="FontStyle90"/>
                <w:rFonts w:asciiTheme="minorHAnsi" w:hAnsiTheme="minorHAnsi" w:cstheme="minorHAnsi"/>
              </w:rPr>
              <w:t>)</w:t>
            </w:r>
          </w:p>
        </w:tc>
        <w:tc>
          <w:tcPr>
            <w:tcW w:w="114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 xml:space="preserve">11 </w:t>
            </w:r>
            <w:r w:rsidR="00CB530D">
              <w:rPr>
                <w:rStyle w:val="FontStyle90"/>
                <w:rFonts w:asciiTheme="minorHAnsi" w:hAnsiTheme="minorHAnsi" w:cstheme="minorHAnsi"/>
              </w:rPr>
              <w:t>513</w:t>
            </w:r>
            <w:r w:rsidRPr="00BA2AC8">
              <w:rPr>
                <w:rStyle w:val="FontStyle90"/>
                <w:rFonts w:asciiTheme="minorHAnsi" w:hAnsiTheme="minorHAnsi" w:cstheme="minorHAnsi"/>
              </w:rPr>
              <w:t>,-</w:t>
            </w:r>
          </w:p>
        </w:tc>
        <w:tc>
          <w:tcPr>
            <w:tcW w:w="1813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Bez</w:t>
            </w:r>
          </w:p>
        </w:tc>
        <w:tc>
          <w:tcPr>
            <w:tcW w:w="1341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518 XXX</w:t>
            </w:r>
          </w:p>
        </w:tc>
        <w:tc>
          <w:tcPr>
            <w:tcW w:w="141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  <w:color w:val="A6A6A6" w:themeColor="background1" w:themeShade="A6"/>
              </w:rPr>
            </w:pPr>
          </w:p>
        </w:tc>
      </w:tr>
      <w:tr w:rsidR="00BA2AC8" w:rsidRPr="00BA2AC8" w:rsidTr="00BA2AC8">
        <w:tc>
          <w:tcPr>
            <w:tcW w:w="94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720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787" w:type="dxa"/>
          </w:tcPr>
          <w:p w:rsid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Licence Programu</w:t>
            </w:r>
          </w:p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 xml:space="preserve">(500 USD x </w:t>
            </w:r>
            <w:r w:rsidR="00CB530D">
              <w:rPr>
                <w:rStyle w:val="FontStyle90"/>
                <w:rFonts w:asciiTheme="minorHAnsi" w:hAnsiTheme="minorHAnsi" w:cstheme="minorHAnsi"/>
              </w:rPr>
              <w:t>23,026</w:t>
            </w:r>
            <w:r>
              <w:rPr>
                <w:rStyle w:val="FontStyle90"/>
                <w:rFonts w:asciiTheme="minorHAnsi" w:hAnsiTheme="minorHAnsi" w:cstheme="minorHAnsi"/>
              </w:rPr>
              <w:t>)</w:t>
            </w:r>
          </w:p>
        </w:tc>
        <w:tc>
          <w:tcPr>
            <w:tcW w:w="114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 xml:space="preserve">11 </w:t>
            </w:r>
            <w:r w:rsidR="00CB530D">
              <w:rPr>
                <w:rStyle w:val="FontStyle90"/>
                <w:rFonts w:asciiTheme="minorHAnsi" w:hAnsiTheme="minorHAnsi" w:cstheme="minorHAnsi"/>
              </w:rPr>
              <w:t>513</w:t>
            </w:r>
            <w:r w:rsidRPr="00BA2AC8">
              <w:rPr>
                <w:rStyle w:val="FontStyle90"/>
                <w:rFonts w:asciiTheme="minorHAnsi" w:hAnsiTheme="minorHAnsi" w:cstheme="minorHAnsi"/>
              </w:rPr>
              <w:t>,-</w:t>
            </w:r>
          </w:p>
        </w:tc>
        <w:tc>
          <w:tcPr>
            <w:tcW w:w="1813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 xml:space="preserve">Ř. </w:t>
            </w:r>
            <w:r>
              <w:rPr>
                <w:rStyle w:val="FontStyle90"/>
                <w:rFonts w:asciiTheme="minorHAnsi" w:hAnsiTheme="minorHAnsi" w:cstheme="minorHAnsi"/>
              </w:rPr>
              <w:t>12</w:t>
            </w:r>
          </w:p>
        </w:tc>
        <w:tc>
          <w:tcPr>
            <w:tcW w:w="1341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321</w:t>
            </w:r>
          </w:p>
        </w:tc>
        <w:tc>
          <w:tcPr>
            <w:tcW w:w="2126" w:type="dxa"/>
          </w:tcPr>
          <w:p w:rsid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A.2.</w:t>
            </w:r>
          </w:p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(bez uvedení DIČ)</w:t>
            </w:r>
          </w:p>
        </w:tc>
        <w:tc>
          <w:tcPr>
            <w:tcW w:w="1559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  <w:color w:val="A6A6A6" w:themeColor="background1" w:themeShade="A6"/>
              </w:rPr>
            </w:pPr>
          </w:p>
        </w:tc>
      </w:tr>
      <w:tr w:rsidR="00BA2AC8" w:rsidRPr="00BA2AC8" w:rsidTr="00BA2AC8">
        <w:tc>
          <w:tcPr>
            <w:tcW w:w="94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720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787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Odvod DPH z přijaté služby (</w:t>
            </w:r>
            <w:r>
              <w:rPr>
                <w:rStyle w:val="FontStyle90"/>
                <w:rFonts w:asciiTheme="minorHAnsi" w:hAnsiTheme="minorHAnsi" w:cstheme="minorHAnsi"/>
              </w:rPr>
              <w:t xml:space="preserve">11 </w:t>
            </w:r>
            <w:r w:rsidR="00CB530D">
              <w:rPr>
                <w:rStyle w:val="FontStyle90"/>
                <w:rFonts w:asciiTheme="minorHAnsi" w:hAnsiTheme="minorHAnsi" w:cstheme="minorHAnsi"/>
              </w:rPr>
              <w:t>513</w:t>
            </w:r>
            <w:r w:rsidRPr="00BA2AC8">
              <w:rPr>
                <w:rStyle w:val="FontStyle90"/>
                <w:rFonts w:asciiTheme="minorHAnsi" w:hAnsiTheme="minorHAnsi" w:cstheme="minorHAnsi"/>
              </w:rPr>
              <w:t xml:space="preserve"> x </w:t>
            </w:r>
            <w:proofErr w:type="gramStart"/>
            <w:r w:rsidRPr="00BA2AC8">
              <w:rPr>
                <w:rStyle w:val="FontStyle90"/>
                <w:rFonts w:asciiTheme="minorHAnsi" w:hAnsiTheme="minorHAnsi" w:cstheme="minorHAnsi"/>
              </w:rPr>
              <w:t>21%</w:t>
            </w:r>
            <w:proofErr w:type="gramEnd"/>
            <w:r w:rsidRPr="00BA2AC8">
              <w:rPr>
                <w:rStyle w:val="FontStyle90"/>
                <w:rFonts w:asciiTheme="minorHAnsi" w:hAnsiTheme="minorHAnsi" w:cstheme="minorHAnsi"/>
              </w:rPr>
              <w:t>)</w:t>
            </w:r>
          </w:p>
        </w:tc>
        <w:tc>
          <w:tcPr>
            <w:tcW w:w="114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2 </w:t>
            </w:r>
            <w:r w:rsidR="00CB530D">
              <w:rPr>
                <w:rStyle w:val="FontStyle90"/>
                <w:rFonts w:asciiTheme="minorHAnsi" w:hAnsiTheme="minorHAnsi" w:cstheme="minorHAnsi"/>
              </w:rPr>
              <w:t>4</w:t>
            </w:r>
            <w:r w:rsidR="00CB530D">
              <w:rPr>
                <w:rStyle w:val="FontStyle90"/>
              </w:rPr>
              <w:t>17</w:t>
            </w:r>
            <w:r>
              <w:rPr>
                <w:rStyle w:val="FontStyle90"/>
                <w:rFonts w:asciiTheme="minorHAnsi" w:hAnsiTheme="minorHAnsi" w:cstheme="minorHAnsi"/>
              </w:rPr>
              <w:t>,</w:t>
            </w:r>
            <w:r w:rsidR="00CB530D">
              <w:rPr>
                <w:rStyle w:val="FontStyle90"/>
                <w:rFonts w:asciiTheme="minorHAnsi" w:hAnsiTheme="minorHAnsi" w:cstheme="minorHAnsi"/>
              </w:rPr>
              <w:t>7</w:t>
            </w:r>
            <w:r>
              <w:rPr>
                <w:rStyle w:val="FontStyle90"/>
                <w:rFonts w:asciiTheme="minorHAnsi" w:hAnsiTheme="minorHAnsi" w:cstheme="minorHAnsi"/>
              </w:rPr>
              <w:t>3</w:t>
            </w:r>
          </w:p>
        </w:tc>
        <w:tc>
          <w:tcPr>
            <w:tcW w:w="1813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 xml:space="preserve">Ř. </w:t>
            </w:r>
            <w:r>
              <w:rPr>
                <w:rStyle w:val="FontStyle90"/>
                <w:rFonts w:asciiTheme="minorHAnsi" w:hAnsiTheme="minorHAnsi" w:cstheme="minorHAnsi"/>
              </w:rPr>
              <w:t>12</w:t>
            </w:r>
          </w:p>
        </w:tc>
        <w:tc>
          <w:tcPr>
            <w:tcW w:w="1341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343 0</w:t>
            </w:r>
            <w:r>
              <w:rPr>
                <w:rStyle w:val="FontStyle90"/>
                <w:rFonts w:asciiTheme="minorHAnsi" w:hAnsiTheme="minorHAnsi" w:cstheme="minorHAnsi"/>
              </w:rPr>
              <w:t>12</w:t>
            </w:r>
          </w:p>
        </w:tc>
        <w:tc>
          <w:tcPr>
            <w:tcW w:w="2126" w:type="dxa"/>
          </w:tcPr>
          <w:p w:rsid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A.2.</w:t>
            </w:r>
          </w:p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(bez uvedení DIČ)</w:t>
            </w:r>
          </w:p>
        </w:tc>
        <w:tc>
          <w:tcPr>
            <w:tcW w:w="1559" w:type="dxa"/>
          </w:tcPr>
          <w:p w:rsidR="00BA2AC8" w:rsidRPr="00BA2AC8" w:rsidRDefault="00BA2AC8" w:rsidP="00BA2AC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A2AC8" w:rsidRPr="00BA2AC8" w:rsidTr="00BA2AC8">
        <w:tc>
          <w:tcPr>
            <w:tcW w:w="94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720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787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Odvod DPH z přijaté služby</w:t>
            </w:r>
          </w:p>
        </w:tc>
        <w:tc>
          <w:tcPr>
            <w:tcW w:w="1146" w:type="dxa"/>
          </w:tcPr>
          <w:p w:rsidR="00BA2AC8" w:rsidRPr="00BA2AC8" w:rsidRDefault="00CB530D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2 4</w:t>
            </w:r>
            <w:r>
              <w:rPr>
                <w:rStyle w:val="FontStyle90"/>
              </w:rPr>
              <w:t>17</w:t>
            </w:r>
            <w:r>
              <w:rPr>
                <w:rStyle w:val="FontStyle90"/>
                <w:rFonts w:asciiTheme="minorHAnsi" w:hAnsiTheme="minorHAnsi" w:cstheme="minorHAnsi"/>
              </w:rPr>
              <w:t>,73</w:t>
            </w:r>
          </w:p>
        </w:tc>
        <w:tc>
          <w:tcPr>
            <w:tcW w:w="1813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Bez</w:t>
            </w:r>
          </w:p>
        </w:tc>
        <w:tc>
          <w:tcPr>
            <w:tcW w:w="1341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 w:rsidRPr="00BA2AC8">
              <w:rPr>
                <w:rStyle w:val="FontStyle90"/>
                <w:rFonts w:asciiTheme="minorHAnsi" w:hAnsiTheme="minorHAnsi" w:cstheme="minorHAnsi"/>
              </w:rPr>
              <w:t>518 XXX</w:t>
            </w:r>
          </w:p>
        </w:tc>
        <w:tc>
          <w:tcPr>
            <w:tcW w:w="141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="00BA2AC8" w:rsidRPr="00BA2AC8" w:rsidRDefault="00BA2AC8" w:rsidP="00BA2AC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A2AC8" w:rsidRPr="00BA2AC8" w:rsidTr="00BA2AC8">
        <w:tc>
          <w:tcPr>
            <w:tcW w:w="94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720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787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14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813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341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="00BA2AC8" w:rsidRPr="00BA2AC8" w:rsidRDefault="00BA2AC8" w:rsidP="00BA2AC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A2AC8" w:rsidRPr="00BA2AC8" w:rsidTr="00BA2AC8">
        <w:tc>
          <w:tcPr>
            <w:tcW w:w="94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20.10.</w:t>
            </w:r>
          </w:p>
        </w:tc>
        <w:tc>
          <w:tcPr>
            <w:tcW w:w="720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VBU</w:t>
            </w:r>
          </w:p>
        </w:tc>
        <w:tc>
          <w:tcPr>
            <w:tcW w:w="2787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Úhrada z korunového účtu (500 USD přepočteno kurzem banky)</w:t>
            </w:r>
          </w:p>
        </w:tc>
        <w:tc>
          <w:tcPr>
            <w:tcW w:w="114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11 </w:t>
            </w:r>
            <w:r w:rsidR="00CB530D">
              <w:rPr>
                <w:rStyle w:val="FontStyle90"/>
                <w:rFonts w:asciiTheme="minorHAnsi" w:hAnsiTheme="minorHAnsi" w:cstheme="minorHAnsi"/>
              </w:rPr>
              <w:t>5</w:t>
            </w:r>
            <w:r>
              <w:rPr>
                <w:rStyle w:val="FontStyle90"/>
                <w:rFonts w:asciiTheme="minorHAnsi" w:hAnsiTheme="minorHAnsi" w:cstheme="minorHAnsi"/>
              </w:rPr>
              <w:t>58,-</w:t>
            </w:r>
          </w:p>
        </w:tc>
        <w:tc>
          <w:tcPr>
            <w:tcW w:w="1813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321</w:t>
            </w:r>
          </w:p>
        </w:tc>
        <w:tc>
          <w:tcPr>
            <w:tcW w:w="1341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="00BA2AC8" w:rsidRPr="00BA2AC8" w:rsidRDefault="00BA2AC8" w:rsidP="00BA2AC8">
            <w:pPr>
              <w:jc w:val="center"/>
              <w:rPr>
                <w:rStyle w:val="FontStyle90"/>
                <w:rFonts w:asciiTheme="minorHAnsi" w:hAnsiTheme="minorHAnsi" w:cstheme="minorHAnsi"/>
                <w:color w:val="A6A6A6" w:themeColor="background1" w:themeShade="A6"/>
              </w:rPr>
            </w:pPr>
          </w:p>
        </w:tc>
      </w:tr>
      <w:tr w:rsidR="00BA2AC8" w:rsidRPr="00BA2AC8" w:rsidTr="00BA2AC8">
        <w:tc>
          <w:tcPr>
            <w:tcW w:w="94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720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787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Úhrada z korunového účtu (500 USD přepočteno kurzem banky)</w:t>
            </w:r>
          </w:p>
        </w:tc>
        <w:tc>
          <w:tcPr>
            <w:tcW w:w="114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11 </w:t>
            </w:r>
            <w:r w:rsidR="00CB530D">
              <w:rPr>
                <w:rStyle w:val="FontStyle90"/>
                <w:rFonts w:asciiTheme="minorHAnsi" w:hAnsiTheme="minorHAnsi" w:cstheme="minorHAnsi"/>
              </w:rPr>
              <w:t>5</w:t>
            </w:r>
            <w:r>
              <w:rPr>
                <w:rStyle w:val="FontStyle90"/>
                <w:rFonts w:asciiTheme="minorHAnsi" w:hAnsiTheme="minorHAnsi" w:cstheme="minorHAnsi"/>
              </w:rPr>
              <w:t>58,-</w:t>
            </w:r>
          </w:p>
        </w:tc>
        <w:tc>
          <w:tcPr>
            <w:tcW w:w="1813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341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241</w:t>
            </w:r>
          </w:p>
        </w:tc>
        <w:tc>
          <w:tcPr>
            <w:tcW w:w="141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="00BA2AC8" w:rsidRPr="00BA2AC8" w:rsidRDefault="00BA2AC8" w:rsidP="00BA2AC8">
            <w:pPr>
              <w:jc w:val="center"/>
              <w:rPr>
                <w:rStyle w:val="FontStyle90"/>
                <w:rFonts w:asciiTheme="minorHAnsi" w:hAnsiTheme="minorHAnsi" w:cstheme="minorHAnsi"/>
                <w:color w:val="A6A6A6" w:themeColor="background1" w:themeShade="A6"/>
              </w:rPr>
            </w:pPr>
          </w:p>
        </w:tc>
      </w:tr>
      <w:tr w:rsidR="00BA2AC8" w:rsidRPr="00BA2AC8" w:rsidTr="00BA2AC8">
        <w:tc>
          <w:tcPr>
            <w:tcW w:w="94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720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787" w:type="dxa"/>
          </w:tcPr>
          <w:p w:rsid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146" w:type="dxa"/>
          </w:tcPr>
          <w:p w:rsid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813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341" w:type="dxa"/>
          </w:tcPr>
          <w:p w:rsid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="00BA2AC8" w:rsidRPr="00BA2AC8" w:rsidRDefault="00BA2AC8" w:rsidP="00BA2AC8">
            <w:pPr>
              <w:jc w:val="center"/>
              <w:rPr>
                <w:rStyle w:val="FontStyle90"/>
                <w:rFonts w:asciiTheme="minorHAnsi" w:hAnsiTheme="minorHAnsi" w:cstheme="minorHAnsi"/>
                <w:color w:val="A6A6A6" w:themeColor="background1" w:themeShade="A6"/>
              </w:rPr>
            </w:pPr>
          </w:p>
        </w:tc>
      </w:tr>
      <w:tr w:rsidR="00BA2AC8" w:rsidRPr="00BA2AC8" w:rsidTr="00BA2AC8">
        <w:tc>
          <w:tcPr>
            <w:tcW w:w="94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20.10.</w:t>
            </w:r>
          </w:p>
        </w:tc>
        <w:tc>
          <w:tcPr>
            <w:tcW w:w="720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INT</w:t>
            </w:r>
          </w:p>
        </w:tc>
        <w:tc>
          <w:tcPr>
            <w:tcW w:w="2787" w:type="dxa"/>
          </w:tcPr>
          <w:p w:rsid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Kurzový rozdíl</w:t>
            </w:r>
          </w:p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(11 </w:t>
            </w:r>
            <w:r w:rsidR="00CB530D">
              <w:rPr>
                <w:rStyle w:val="FontStyle90"/>
                <w:rFonts w:asciiTheme="minorHAnsi" w:hAnsiTheme="minorHAnsi" w:cstheme="minorHAnsi"/>
              </w:rPr>
              <w:t>5</w:t>
            </w:r>
            <w:r>
              <w:rPr>
                <w:rStyle w:val="FontStyle90"/>
                <w:rFonts w:asciiTheme="minorHAnsi" w:hAnsiTheme="minorHAnsi" w:cstheme="minorHAnsi"/>
              </w:rPr>
              <w:t>58,- - 11 </w:t>
            </w:r>
            <w:r w:rsidR="00CB530D">
              <w:rPr>
                <w:rStyle w:val="FontStyle90"/>
                <w:rFonts w:asciiTheme="minorHAnsi" w:hAnsiTheme="minorHAnsi" w:cstheme="minorHAnsi"/>
              </w:rPr>
              <w:t>513</w:t>
            </w:r>
            <w:r>
              <w:rPr>
                <w:rStyle w:val="FontStyle90"/>
                <w:rFonts w:asciiTheme="minorHAnsi" w:hAnsiTheme="minorHAnsi" w:cstheme="minorHAnsi"/>
              </w:rPr>
              <w:t>,-)</w:t>
            </w:r>
          </w:p>
        </w:tc>
        <w:tc>
          <w:tcPr>
            <w:tcW w:w="1146" w:type="dxa"/>
          </w:tcPr>
          <w:p w:rsidR="00BA2AC8" w:rsidRPr="00BA2AC8" w:rsidRDefault="00CB530D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4</w:t>
            </w:r>
            <w:r w:rsidR="00BA2AC8">
              <w:rPr>
                <w:rStyle w:val="FontStyle90"/>
                <w:rFonts w:asciiTheme="minorHAnsi" w:hAnsiTheme="minorHAnsi" w:cstheme="minorHAnsi"/>
              </w:rPr>
              <w:t>5,-</w:t>
            </w:r>
          </w:p>
        </w:tc>
        <w:tc>
          <w:tcPr>
            <w:tcW w:w="1813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563</w:t>
            </w:r>
          </w:p>
        </w:tc>
        <w:tc>
          <w:tcPr>
            <w:tcW w:w="1341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="00BA2AC8" w:rsidRPr="00BA2AC8" w:rsidRDefault="00BA2AC8" w:rsidP="00BA2AC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A2AC8" w:rsidRPr="00BA2AC8" w:rsidTr="00BA2AC8">
        <w:tc>
          <w:tcPr>
            <w:tcW w:w="94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720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787" w:type="dxa"/>
          </w:tcPr>
          <w:p w:rsid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Kurzový rozdíl</w:t>
            </w:r>
          </w:p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(11 </w:t>
            </w:r>
            <w:r w:rsidR="00CB530D">
              <w:rPr>
                <w:rStyle w:val="FontStyle90"/>
                <w:rFonts w:asciiTheme="minorHAnsi" w:hAnsiTheme="minorHAnsi" w:cstheme="minorHAnsi"/>
              </w:rPr>
              <w:t>5</w:t>
            </w:r>
            <w:r>
              <w:rPr>
                <w:rStyle w:val="FontStyle90"/>
                <w:rFonts w:asciiTheme="minorHAnsi" w:hAnsiTheme="minorHAnsi" w:cstheme="minorHAnsi"/>
              </w:rPr>
              <w:t>58,- - 11 </w:t>
            </w:r>
            <w:r w:rsidR="00CB530D">
              <w:rPr>
                <w:rStyle w:val="FontStyle90"/>
                <w:rFonts w:asciiTheme="minorHAnsi" w:hAnsiTheme="minorHAnsi" w:cstheme="minorHAnsi"/>
              </w:rPr>
              <w:t>513</w:t>
            </w:r>
            <w:r>
              <w:rPr>
                <w:rStyle w:val="FontStyle90"/>
                <w:rFonts w:asciiTheme="minorHAnsi" w:hAnsiTheme="minorHAnsi" w:cstheme="minorHAnsi"/>
              </w:rPr>
              <w:t>,-)</w:t>
            </w:r>
          </w:p>
        </w:tc>
        <w:tc>
          <w:tcPr>
            <w:tcW w:w="1146" w:type="dxa"/>
          </w:tcPr>
          <w:p w:rsidR="00BA2AC8" w:rsidRPr="00BA2AC8" w:rsidRDefault="00CB530D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4</w:t>
            </w:r>
            <w:r w:rsidR="00BA2AC8">
              <w:rPr>
                <w:rStyle w:val="FontStyle90"/>
                <w:rFonts w:asciiTheme="minorHAnsi" w:hAnsiTheme="minorHAnsi" w:cstheme="minorHAnsi"/>
              </w:rPr>
              <w:t>5,-</w:t>
            </w:r>
          </w:p>
        </w:tc>
        <w:tc>
          <w:tcPr>
            <w:tcW w:w="1813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341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rFonts w:asciiTheme="minorHAnsi" w:hAnsiTheme="minorHAnsi" w:cstheme="minorHAnsi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321</w:t>
            </w:r>
          </w:p>
        </w:tc>
        <w:tc>
          <w:tcPr>
            <w:tcW w:w="1418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BA2AC8" w:rsidRPr="00BA2AC8" w:rsidRDefault="00BA2AC8" w:rsidP="00BA2AC8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:rsidR="00BA2AC8" w:rsidRPr="00BA2AC8" w:rsidRDefault="00BA2AC8" w:rsidP="00BA2AC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BA2AC8" w:rsidRPr="00BA2AC8" w:rsidRDefault="00BA2AC8" w:rsidP="00BA2AC8">
      <w:pPr>
        <w:pStyle w:val="Style12"/>
        <w:widowControl/>
        <w:jc w:val="both"/>
        <w:rPr>
          <w:rStyle w:val="FontStyle23"/>
          <w:rFonts w:asciiTheme="minorHAnsi" w:hAnsiTheme="minorHAnsi" w:cstheme="minorHAnsi"/>
          <w:i/>
          <w:iCs/>
          <w:sz w:val="24"/>
          <w:szCs w:val="24"/>
        </w:rPr>
      </w:pPr>
      <w:r w:rsidRPr="00BA2AC8">
        <w:rPr>
          <w:rStyle w:val="FontStyle23"/>
          <w:rFonts w:asciiTheme="minorHAnsi" w:hAnsiTheme="minorHAnsi" w:cstheme="minorHAnsi"/>
          <w:i/>
          <w:iCs/>
          <w:sz w:val="24"/>
          <w:szCs w:val="24"/>
        </w:rPr>
        <w:t>Řádné KH za 10/2020</w:t>
      </w:r>
    </w:p>
    <w:p w:rsidR="00BA2AC8" w:rsidRPr="00BA2AC8" w:rsidRDefault="00BA2AC8" w:rsidP="00BA2AC8">
      <w:pPr>
        <w:pStyle w:val="Style2"/>
        <w:widowControl/>
        <w:tabs>
          <w:tab w:val="left" w:pos="427"/>
        </w:tabs>
        <w:spacing w:line="289" w:lineRule="exact"/>
        <w:ind w:firstLine="0"/>
        <w:rPr>
          <w:rStyle w:val="FontStyle90"/>
          <w:rFonts w:asciiTheme="minorHAnsi" w:hAnsiTheme="minorHAnsi" w:cstheme="minorHAnsi"/>
          <w:i/>
          <w:iCs/>
        </w:rPr>
      </w:pPr>
      <w:r w:rsidRPr="00BA2AC8">
        <w:rPr>
          <w:rStyle w:val="FontStyle23"/>
          <w:rFonts w:asciiTheme="minorHAnsi" w:hAnsiTheme="minorHAnsi" w:cstheme="minorHAnsi"/>
          <w:i/>
          <w:iCs/>
          <w:sz w:val="24"/>
          <w:szCs w:val="24"/>
        </w:rPr>
        <w:t xml:space="preserve">A.2. </w:t>
      </w:r>
      <w:r w:rsidRPr="00BA2AC8">
        <w:rPr>
          <w:rStyle w:val="FontStyle25"/>
          <w:rFonts w:asciiTheme="minorHAnsi" w:hAnsiTheme="minorHAnsi" w:cstheme="minorHAnsi"/>
          <w:i/>
          <w:iCs/>
          <w:sz w:val="24"/>
          <w:szCs w:val="24"/>
        </w:rPr>
        <w:t>Přijatá zdanitelná plnění, u kterých je povinen přiznat daň příjemce dle § 108 odst. 1 písm. b) a c) (§ 24, § 25)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2126"/>
        <w:gridCol w:w="2410"/>
        <w:gridCol w:w="1417"/>
        <w:gridCol w:w="1276"/>
        <w:gridCol w:w="992"/>
        <w:gridCol w:w="923"/>
        <w:gridCol w:w="1032"/>
        <w:gridCol w:w="1032"/>
        <w:gridCol w:w="1218"/>
      </w:tblGrid>
      <w:tr w:rsidR="00BA2AC8" w:rsidRPr="00BA2AC8" w:rsidTr="00BA2AC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Číslo řádku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Identifikace dodavatele (VAT ID)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Ev. číslo daňového dokladu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DPPD**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Základ daně 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Daň 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Základ daně 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Daň 2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Základ daně 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Daň 3</w:t>
            </w:r>
          </w:p>
        </w:tc>
      </w:tr>
      <w:tr w:rsidR="00BA2AC8" w:rsidRPr="00BA2AC8" w:rsidTr="00BA2AC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FVL20-199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18.10.2020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 xml:space="preserve">11 </w:t>
            </w:r>
            <w:r w:rsidR="00CB530D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513</w:t>
            </w: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CB530D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>
              <w:rPr>
                <w:rStyle w:val="FontStyle90"/>
                <w:rFonts w:asciiTheme="minorHAnsi" w:hAnsiTheme="minorHAnsi" w:cstheme="minorHAnsi"/>
              </w:rPr>
              <w:t>2 4</w:t>
            </w:r>
            <w:r>
              <w:rPr>
                <w:rStyle w:val="FontStyle90"/>
              </w:rPr>
              <w:t>17</w:t>
            </w:r>
            <w:r>
              <w:rPr>
                <w:rStyle w:val="FontStyle90"/>
                <w:rFonts w:asciiTheme="minorHAnsi" w:hAnsiTheme="minorHAnsi" w:cstheme="minorHAnsi"/>
              </w:rPr>
              <w:t>,73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0,00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0,00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0,00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AC8" w:rsidRPr="00BA2AC8" w:rsidRDefault="00BA2AC8" w:rsidP="00BA2AC8">
            <w:pPr>
              <w:pStyle w:val="Style6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BA2AC8">
              <w:rPr>
                <w:rStyle w:val="FontStyle25"/>
                <w:rFonts w:asciiTheme="minorHAnsi" w:hAnsiTheme="minorHAnsi" w:cstheme="minorHAnsi"/>
                <w:i/>
                <w:iCs/>
                <w:sz w:val="24"/>
                <w:szCs w:val="24"/>
              </w:rPr>
              <w:t>0,00</w:t>
            </w:r>
          </w:p>
        </w:tc>
      </w:tr>
    </w:tbl>
    <w:p w:rsidR="00BA2AC8" w:rsidRPr="00BA2AC8" w:rsidRDefault="00BA2AC8" w:rsidP="00524547">
      <w:pPr>
        <w:tabs>
          <w:tab w:val="left" w:pos="284"/>
        </w:tabs>
        <w:rPr>
          <w:rFonts w:asciiTheme="minorHAnsi" w:hAnsiTheme="minorHAnsi" w:cstheme="minorHAnsi"/>
          <w:b/>
        </w:rPr>
      </w:pPr>
    </w:p>
    <w:p w:rsidR="00BA2AC8" w:rsidRPr="00BA2AC8" w:rsidRDefault="00BA2AC8" w:rsidP="00524547">
      <w:pPr>
        <w:tabs>
          <w:tab w:val="left" w:pos="284"/>
        </w:tabs>
        <w:rPr>
          <w:rFonts w:asciiTheme="minorHAnsi" w:hAnsiTheme="minorHAnsi" w:cstheme="minorHAnsi"/>
          <w:b/>
        </w:rPr>
      </w:pPr>
    </w:p>
    <w:p w:rsidR="00BA2AC8" w:rsidRDefault="00BA2AC8" w:rsidP="00524547">
      <w:pPr>
        <w:tabs>
          <w:tab w:val="left" w:pos="284"/>
        </w:tabs>
        <w:rPr>
          <w:b/>
        </w:rPr>
      </w:pPr>
    </w:p>
    <w:p w:rsidR="00BA2AC8" w:rsidRDefault="00BA2AC8" w:rsidP="00524547">
      <w:pPr>
        <w:tabs>
          <w:tab w:val="left" w:pos="284"/>
        </w:tabs>
        <w:rPr>
          <w:b/>
        </w:rPr>
      </w:pPr>
    </w:p>
    <w:p w:rsidR="00BA2AC8" w:rsidRDefault="00BA2AC8" w:rsidP="00524547">
      <w:pPr>
        <w:tabs>
          <w:tab w:val="left" w:pos="284"/>
        </w:tabs>
        <w:rPr>
          <w:b/>
        </w:rPr>
      </w:pPr>
    </w:p>
    <w:p w:rsidR="00524547" w:rsidRPr="00E37AD6" w:rsidRDefault="00524547" w:rsidP="00524547">
      <w:pPr>
        <w:tabs>
          <w:tab w:val="left" w:pos="284"/>
        </w:tabs>
        <w:rPr>
          <w:b/>
        </w:rPr>
      </w:pPr>
      <w:r w:rsidRPr="00E37AD6">
        <w:rPr>
          <w:b/>
        </w:rPr>
        <w:t>Podání daňového přiznání – běžné úkony:</w:t>
      </w:r>
    </w:p>
    <w:p w:rsidR="00524547" w:rsidRPr="006E2289" w:rsidRDefault="00524547" w:rsidP="00524547">
      <w:pPr>
        <w:pStyle w:val="Odstavecseseznamem"/>
        <w:numPr>
          <w:ilvl w:val="0"/>
          <w:numId w:val="11"/>
        </w:numPr>
        <w:rPr>
          <w:u w:val="single"/>
        </w:rPr>
      </w:pPr>
      <w:r w:rsidRPr="006E2289">
        <w:rPr>
          <w:u w:val="single"/>
        </w:rPr>
        <w:t>Kontrola náplně jednotlivých řádků DAP – uskutečněná plnění</w:t>
      </w:r>
    </w:p>
    <w:p w:rsidR="00524547" w:rsidRDefault="00524547" w:rsidP="00524547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</w:rPr>
      </w:pPr>
      <w:r>
        <w:rPr>
          <w:rStyle w:val="FontStyle90"/>
        </w:rPr>
        <w:t xml:space="preserve"> </w:t>
      </w:r>
      <w:r w:rsidRPr="007968F1">
        <w:rPr>
          <w:rStyle w:val="FontStyle90"/>
          <w:b/>
        </w:rPr>
        <w:t>Kontrola třídy 6XX prostřednictvím zaúčtování účetních zápisů „bez kódu DPH (bez ZJ)“</w:t>
      </w:r>
    </w:p>
    <w:p w:rsidR="00524547" w:rsidRDefault="00524547" w:rsidP="00524547">
      <w:pPr>
        <w:pStyle w:val="Style2"/>
        <w:widowControl/>
        <w:numPr>
          <w:ilvl w:val="0"/>
          <w:numId w:val="13"/>
        </w:numPr>
        <w:tabs>
          <w:tab w:val="left" w:pos="709"/>
        </w:tabs>
        <w:spacing w:line="289" w:lineRule="exact"/>
        <w:jc w:val="both"/>
        <w:rPr>
          <w:rStyle w:val="FontStyle90"/>
        </w:rPr>
      </w:pPr>
      <w:r>
        <w:rPr>
          <w:rStyle w:val="FontStyle90"/>
        </w:rPr>
        <w:t>Kontrolní vazba vychází z</w:t>
      </w:r>
      <w:r w:rsidR="00221A24">
        <w:rPr>
          <w:rStyle w:val="FontStyle90"/>
        </w:rPr>
        <w:t> </w:t>
      </w:r>
      <w:r>
        <w:rPr>
          <w:rStyle w:val="FontStyle90"/>
        </w:rPr>
        <w:t>účetní sestavy, která zachycuje zaúčtování výnosů bez zadání vazby na daňové přiznání. Při této kontrole jsou vyhledávány účetní záznamy na výnosových účtech, u kterých chybí kód DPH (ZJ), přestože by měly vstupovat do přiznání k</w:t>
      </w:r>
      <w:r w:rsidR="00221A24">
        <w:rPr>
          <w:rStyle w:val="FontStyle90"/>
        </w:rPr>
        <w:t> </w:t>
      </w:r>
      <w:r>
        <w:rPr>
          <w:rStyle w:val="FontStyle90"/>
        </w:rPr>
        <w:t>DPH. Účty třídy 6 lze rozdělit do následujících kategorií ve vazbě na daňové přiznání:</w:t>
      </w:r>
    </w:p>
    <w:p w:rsidR="00524547" w:rsidRDefault="00524547" w:rsidP="00524547">
      <w:pPr>
        <w:pStyle w:val="Style2"/>
        <w:widowControl/>
        <w:numPr>
          <w:ilvl w:val="1"/>
          <w:numId w:val="13"/>
        </w:numPr>
        <w:tabs>
          <w:tab w:val="left" w:pos="709"/>
        </w:tabs>
        <w:spacing w:line="289" w:lineRule="exact"/>
        <w:jc w:val="both"/>
        <w:rPr>
          <w:rStyle w:val="FontStyle90"/>
        </w:rPr>
      </w:pPr>
      <w:bookmarkStart w:id="0" w:name="_GoBack"/>
      <w:r w:rsidRPr="007968F1">
        <w:rPr>
          <w:rStyle w:val="FontStyle90"/>
          <w:b/>
        </w:rPr>
        <w:t>601, 602, 603, 604,</w:t>
      </w:r>
      <w:r>
        <w:rPr>
          <w:rStyle w:val="FontStyle90"/>
          <w:b/>
        </w:rPr>
        <w:t xml:space="preserve"> 609,</w:t>
      </w:r>
      <w:r w:rsidRPr="007968F1">
        <w:rPr>
          <w:rStyle w:val="FontStyle90"/>
          <w:b/>
        </w:rPr>
        <w:t xml:space="preserve"> 644, </w:t>
      </w:r>
      <w:r>
        <w:rPr>
          <w:rStyle w:val="FontStyle90"/>
          <w:b/>
        </w:rPr>
        <w:t xml:space="preserve">645, </w:t>
      </w:r>
      <w:r w:rsidRPr="007968F1">
        <w:rPr>
          <w:rStyle w:val="FontStyle90"/>
          <w:b/>
        </w:rPr>
        <w:t>646, 647</w:t>
      </w:r>
      <w:r>
        <w:rPr>
          <w:rStyle w:val="FontStyle90"/>
        </w:rPr>
        <w:t xml:space="preserve"> – účetní záznamy by měly téměř vždy vstupovat do přiznání k</w:t>
      </w:r>
      <w:r w:rsidR="00221A24">
        <w:rPr>
          <w:rStyle w:val="FontStyle90"/>
        </w:rPr>
        <w:t> </w:t>
      </w:r>
      <w:r>
        <w:rPr>
          <w:rStyle w:val="FontStyle90"/>
        </w:rPr>
        <w:t>DPH. Záznamy bez kódu DPH (ZJ) většinou představují chybu</w:t>
      </w:r>
    </w:p>
    <w:p w:rsidR="00524547" w:rsidRDefault="00524547" w:rsidP="00524547">
      <w:pPr>
        <w:pStyle w:val="Style2"/>
        <w:widowControl/>
        <w:numPr>
          <w:ilvl w:val="1"/>
          <w:numId w:val="13"/>
        </w:numPr>
        <w:tabs>
          <w:tab w:val="left" w:pos="709"/>
        </w:tabs>
        <w:spacing w:line="289" w:lineRule="exact"/>
        <w:jc w:val="both"/>
        <w:rPr>
          <w:rStyle w:val="FontStyle90"/>
        </w:rPr>
      </w:pPr>
      <w:r w:rsidRPr="007968F1">
        <w:rPr>
          <w:rStyle w:val="FontStyle90"/>
          <w:b/>
        </w:rPr>
        <w:t>649</w:t>
      </w:r>
      <w:r>
        <w:rPr>
          <w:rStyle w:val="FontStyle90"/>
        </w:rPr>
        <w:t xml:space="preserve"> – účetní záznamy na </w:t>
      </w:r>
      <w:bookmarkEnd w:id="0"/>
      <w:r>
        <w:rPr>
          <w:rStyle w:val="FontStyle90"/>
        </w:rPr>
        <w:t>tomto účtu nemusejí vždy vstupovat do přiznání k</w:t>
      </w:r>
      <w:r w:rsidR="00221A24">
        <w:rPr>
          <w:rStyle w:val="FontStyle90"/>
        </w:rPr>
        <w:t> </w:t>
      </w:r>
      <w:r>
        <w:rPr>
          <w:rStyle w:val="FontStyle90"/>
        </w:rPr>
        <w:t>DPH (např. náhrady škod). Záznamy bez kódu DPH (ZJ) nemusí představovat chybu, ale je vhodné ověřit případně doložit správnost nezahrnutí do přiznání k</w:t>
      </w:r>
      <w:r w:rsidR="00221A24">
        <w:rPr>
          <w:rStyle w:val="FontStyle90"/>
        </w:rPr>
        <w:t> </w:t>
      </w:r>
      <w:r>
        <w:rPr>
          <w:rStyle w:val="FontStyle90"/>
        </w:rPr>
        <w:t>DPH</w:t>
      </w:r>
    </w:p>
    <w:p w:rsidR="00524547" w:rsidRDefault="00524547" w:rsidP="00524547">
      <w:pPr>
        <w:pStyle w:val="Style2"/>
        <w:widowControl/>
        <w:numPr>
          <w:ilvl w:val="1"/>
          <w:numId w:val="13"/>
        </w:numPr>
        <w:tabs>
          <w:tab w:val="left" w:pos="709"/>
        </w:tabs>
        <w:spacing w:line="289" w:lineRule="exact"/>
        <w:jc w:val="both"/>
        <w:rPr>
          <w:rStyle w:val="FontStyle90"/>
        </w:rPr>
      </w:pPr>
      <w:r w:rsidRPr="000C65C4">
        <w:rPr>
          <w:rStyle w:val="FontStyle90"/>
        </w:rPr>
        <w:t>641</w:t>
      </w:r>
      <w:r>
        <w:rPr>
          <w:rStyle w:val="FontStyle90"/>
        </w:rPr>
        <w:t>, 642, 643, 66X, 67X – účetní záznamy zachycené na těchto účtech zpravidla nepodléhají DPH a záznamy bez kódu DPH (ZJ) při správném účtování nepředstavují chybu</w:t>
      </w:r>
    </w:p>
    <w:p w:rsidR="00524547" w:rsidRDefault="00524547" w:rsidP="00524547">
      <w:pPr>
        <w:pStyle w:val="Style2"/>
        <w:widowControl/>
        <w:tabs>
          <w:tab w:val="left" w:pos="709"/>
        </w:tabs>
        <w:spacing w:line="289" w:lineRule="exact"/>
        <w:ind w:firstLine="0"/>
        <w:rPr>
          <w:rStyle w:val="FontStyle90"/>
          <w:b/>
        </w:rPr>
      </w:pPr>
      <w:r w:rsidRPr="007968F1">
        <w:rPr>
          <w:rStyle w:val="FontStyle90"/>
          <w:b/>
        </w:rPr>
        <w:t xml:space="preserve"> Kontrola třídy 6XX porovnáním součtu zaúčtovaných výnosů na vykázaná uskutečněná plnění v</w:t>
      </w:r>
      <w:r w:rsidR="00221A24">
        <w:rPr>
          <w:rStyle w:val="FontStyle90"/>
          <w:b/>
        </w:rPr>
        <w:t> </w:t>
      </w:r>
      <w:r w:rsidRPr="007968F1">
        <w:rPr>
          <w:rStyle w:val="FontStyle90"/>
          <w:b/>
        </w:rPr>
        <w:t>daňovém přiznání</w:t>
      </w:r>
    </w:p>
    <w:p w:rsidR="00524547" w:rsidRDefault="00524547" w:rsidP="00524547">
      <w:pPr>
        <w:pStyle w:val="Style2"/>
        <w:widowControl/>
        <w:numPr>
          <w:ilvl w:val="0"/>
          <w:numId w:val="13"/>
        </w:numPr>
        <w:tabs>
          <w:tab w:val="left" w:pos="709"/>
        </w:tabs>
        <w:spacing w:line="289" w:lineRule="exact"/>
        <w:rPr>
          <w:rStyle w:val="FontStyle90"/>
        </w:rPr>
      </w:pPr>
      <w:r>
        <w:rPr>
          <w:rStyle w:val="FontStyle90"/>
        </w:rPr>
        <w:t>Kontrolní vazba vychází z</w:t>
      </w:r>
      <w:r w:rsidR="00221A24">
        <w:rPr>
          <w:rStyle w:val="FontStyle90"/>
        </w:rPr>
        <w:t> </w:t>
      </w:r>
      <w:r>
        <w:rPr>
          <w:rStyle w:val="FontStyle90"/>
        </w:rPr>
        <w:t>předpokladu, že obraty vybraných výnosových (případně i rozvahových) účtů se musí rovnat uskutečněným plněním vykázaným v</w:t>
      </w:r>
      <w:r w:rsidR="00221A24">
        <w:rPr>
          <w:rStyle w:val="FontStyle90"/>
        </w:rPr>
        <w:t> </w:t>
      </w:r>
      <w:r>
        <w:rPr>
          <w:rStyle w:val="FontStyle90"/>
        </w:rPr>
        <w:t>daňovém přiznání k</w:t>
      </w:r>
      <w:r w:rsidR="00221A24">
        <w:rPr>
          <w:rStyle w:val="FontStyle90"/>
        </w:rPr>
        <w:t> </w:t>
      </w:r>
      <w:r>
        <w:rPr>
          <w:rStyle w:val="FontStyle90"/>
        </w:rPr>
        <w:t>DPH. Ke kontrole lze využít následující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1276"/>
        <w:gridCol w:w="3260"/>
        <w:gridCol w:w="1306"/>
      </w:tblGrid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 xml:space="preserve">Účet </w:t>
            </w:r>
          </w:p>
        </w:tc>
        <w:tc>
          <w:tcPr>
            <w:tcW w:w="127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Částka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Částka</w:t>
            </w:r>
          </w:p>
        </w:tc>
      </w:tr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Součet výnosů na účtech 601, 602, 603,604 a vybraných na 649 + záloh na 324</w:t>
            </w:r>
          </w:p>
        </w:tc>
        <w:tc>
          <w:tcPr>
            <w:tcW w:w="127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180 000,-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Součet základů daně ř. 1, 2, 50</w:t>
            </w: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180 000,-</w:t>
            </w:r>
          </w:p>
        </w:tc>
      </w:tr>
      <w:tr w:rsidR="00524547" w:rsidTr="0097286B">
        <w:tc>
          <w:tcPr>
            <w:tcW w:w="9069" w:type="dxa"/>
            <w:gridSpan w:val="4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</w:rPr>
            </w:pPr>
            <w:r>
              <w:rPr>
                <w:rStyle w:val="FontStyle90"/>
              </w:rPr>
              <w:t>V případě nerovnosti je nutné hledat chybu</w:t>
            </w:r>
          </w:p>
        </w:tc>
      </w:tr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601 X50</w:t>
            </w:r>
          </w:p>
        </w:tc>
        <w:tc>
          <w:tcPr>
            <w:tcW w:w="127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</w:p>
        </w:tc>
      </w:tr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602 X50</w:t>
            </w:r>
          </w:p>
        </w:tc>
        <w:tc>
          <w:tcPr>
            <w:tcW w:w="127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</w:p>
        </w:tc>
      </w:tr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603 X50</w:t>
            </w:r>
          </w:p>
        </w:tc>
        <w:tc>
          <w:tcPr>
            <w:tcW w:w="127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</w:p>
        </w:tc>
      </w:tr>
      <w:tr w:rsidR="00524547" w:rsidTr="0097286B">
        <w:tc>
          <w:tcPr>
            <w:tcW w:w="3227" w:type="dxa"/>
          </w:tcPr>
          <w:p w:rsidR="00524547" w:rsidRPr="0009761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Celkem Osvobozeno</w:t>
            </w:r>
          </w:p>
        </w:tc>
        <w:tc>
          <w:tcPr>
            <w:tcW w:w="1276" w:type="dxa"/>
          </w:tcPr>
          <w:p w:rsidR="00524547" w:rsidRPr="0009761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60 000,-</w:t>
            </w:r>
          </w:p>
        </w:tc>
        <w:tc>
          <w:tcPr>
            <w:tcW w:w="3260" w:type="dxa"/>
          </w:tcPr>
          <w:p w:rsidR="00524547" w:rsidRPr="0009761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Základ daně v</w:t>
            </w:r>
            <w:r w:rsidR="00221A24">
              <w:rPr>
                <w:rStyle w:val="FontStyle90"/>
                <w:b/>
              </w:rPr>
              <w:t> </w:t>
            </w:r>
            <w:r w:rsidRPr="00097616">
              <w:rPr>
                <w:rStyle w:val="FontStyle90"/>
                <w:b/>
              </w:rPr>
              <w:t>řádku č. 50</w:t>
            </w:r>
          </w:p>
        </w:tc>
        <w:tc>
          <w:tcPr>
            <w:tcW w:w="1306" w:type="dxa"/>
          </w:tcPr>
          <w:p w:rsidR="00524547" w:rsidRPr="0009761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60 000,-</w:t>
            </w:r>
          </w:p>
        </w:tc>
      </w:tr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601 X21</w:t>
            </w:r>
          </w:p>
        </w:tc>
        <w:tc>
          <w:tcPr>
            <w:tcW w:w="127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602 X21</w:t>
            </w:r>
          </w:p>
        </w:tc>
        <w:tc>
          <w:tcPr>
            <w:tcW w:w="127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603 X21</w:t>
            </w:r>
          </w:p>
        </w:tc>
        <w:tc>
          <w:tcPr>
            <w:tcW w:w="127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649 X21</w:t>
            </w:r>
          </w:p>
        </w:tc>
        <w:tc>
          <w:tcPr>
            <w:tcW w:w="127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10 000,-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324 X21</w:t>
            </w:r>
          </w:p>
        </w:tc>
        <w:tc>
          <w:tcPr>
            <w:tcW w:w="127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10 000,-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524547" w:rsidTr="0097286B">
        <w:tc>
          <w:tcPr>
            <w:tcW w:w="3227" w:type="dxa"/>
          </w:tcPr>
          <w:p w:rsidR="00524547" w:rsidRPr="0009761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 xml:space="preserve">Celkem sazba </w:t>
            </w:r>
            <w:proofErr w:type="gramStart"/>
            <w:r w:rsidRPr="00097616">
              <w:rPr>
                <w:rStyle w:val="FontStyle90"/>
                <w:b/>
              </w:rPr>
              <w:t>21%</w:t>
            </w:r>
            <w:proofErr w:type="gramEnd"/>
          </w:p>
        </w:tc>
        <w:tc>
          <w:tcPr>
            <w:tcW w:w="1276" w:type="dxa"/>
          </w:tcPr>
          <w:p w:rsidR="00524547" w:rsidRPr="0009761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80 000,-</w:t>
            </w:r>
          </w:p>
        </w:tc>
        <w:tc>
          <w:tcPr>
            <w:tcW w:w="3260" w:type="dxa"/>
          </w:tcPr>
          <w:p w:rsidR="00524547" w:rsidRPr="0009761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Základ daně v</w:t>
            </w:r>
            <w:r w:rsidR="00221A24">
              <w:rPr>
                <w:rStyle w:val="FontStyle90"/>
                <w:b/>
              </w:rPr>
              <w:t> </w:t>
            </w:r>
            <w:r w:rsidRPr="00097616">
              <w:rPr>
                <w:rStyle w:val="FontStyle90"/>
                <w:b/>
              </w:rPr>
              <w:t>řádku č. 1</w:t>
            </w:r>
          </w:p>
        </w:tc>
        <w:tc>
          <w:tcPr>
            <w:tcW w:w="1306" w:type="dxa"/>
          </w:tcPr>
          <w:p w:rsidR="00524547" w:rsidRPr="0009761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80 000,-</w:t>
            </w:r>
          </w:p>
        </w:tc>
      </w:tr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601 X15</w:t>
            </w:r>
          </w:p>
        </w:tc>
        <w:tc>
          <w:tcPr>
            <w:tcW w:w="127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20 000,-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602 X1</w:t>
            </w:r>
            <w:r w:rsidR="007525A6">
              <w:rPr>
                <w:rStyle w:val="FontStyle90"/>
              </w:rPr>
              <w:t>0</w:t>
            </w:r>
          </w:p>
        </w:tc>
        <w:tc>
          <w:tcPr>
            <w:tcW w:w="127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10 000,-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524547" w:rsidTr="0097286B">
        <w:tc>
          <w:tcPr>
            <w:tcW w:w="3227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324 X15</w:t>
            </w:r>
          </w:p>
        </w:tc>
        <w:tc>
          <w:tcPr>
            <w:tcW w:w="1276" w:type="dxa"/>
          </w:tcPr>
          <w:p w:rsidR="00524547" w:rsidRDefault="00221A24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5</w:t>
            </w:r>
            <w:r w:rsidR="00524547">
              <w:rPr>
                <w:rStyle w:val="FontStyle90"/>
              </w:rPr>
              <w:t> 000,-</w:t>
            </w:r>
          </w:p>
        </w:tc>
        <w:tc>
          <w:tcPr>
            <w:tcW w:w="3260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221A24" w:rsidTr="0097286B">
        <w:tc>
          <w:tcPr>
            <w:tcW w:w="3227" w:type="dxa"/>
          </w:tcPr>
          <w:p w:rsidR="00221A24" w:rsidRDefault="00221A24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  <w:r>
              <w:rPr>
                <w:rStyle w:val="FontStyle90"/>
              </w:rPr>
              <w:t>324 X10</w:t>
            </w:r>
          </w:p>
        </w:tc>
        <w:tc>
          <w:tcPr>
            <w:tcW w:w="1276" w:type="dxa"/>
          </w:tcPr>
          <w:p w:rsidR="00221A24" w:rsidRDefault="00221A24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</w:rPr>
            </w:pPr>
            <w:r>
              <w:rPr>
                <w:rStyle w:val="FontStyle90"/>
              </w:rPr>
              <w:t>5 000,-</w:t>
            </w:r>
          </w:p>
        </w:tc>
        <w:tc>
          <w:tcPr>
            <w:tcW w:w="3260" w:type="dxa"/>
          </w:tcPr>
          <w:p w:rsidR="00221A24" w:rsidRDefault="00221A24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  <w:tc>
          <w:tcPr>
            <w:tcW w:w="1306" w:type="dxa"/>
          </w:tcPr>
          <w:p w:rsidR="00221A24" w:rsidRDefault="00221A24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</w:rPr>
            </w:pPr>
          </w:p>
        </w:tc>
      </w:tr>
      <w:tr w:rsidR="00524547" w:rsidTr="0097286B">
        <w:tc>
          <w:tcPr>
            <w:tcW w:w="3227" w:type="dxa"/>
          </w:tcPr>
          <w:p w:rsidR="00524547" w:rsidRPr="0009761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 xml:space="preserve">Celkem sazba </w:t>
            </w:r>
            <w:proofErr w:type="gramStart"/>
            <w:r w:rsidRPr="00097616">
              <w:rPr>
                <w:rStyle w:val="FontStyle90"/>
                <w:b/>
              </w:rPr>
              <w:t>15%</w:t>
            </w:r>
            <w:proofErr w:type="gramEnd"/>
          </w:p>
        </w:tc>
        <w:tc>
          <w:tcPr>
            <w:tcW w:w="1276" w:type="dxa"/>
          </w:tcPr>
          <w:p w:rsidR="00524547" w:rsidRPr="0009761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40 000,-</w:t>
            </w:r>
          </w:p>
        </w:tc>
        <w:tc>
          <w:tcPr>
            <w:tcW w:w="3260" w:type="dxa"/>
          </w:tcPr>
          <w:p w:rsidR="00524547" w:rsidRPr="0009761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Základ daně v řádku č. 2</w:t>
            </w:r>
          </w:p>
        </w:tc>
        <w:tc>
          <w:tcPr>
            <w:tcW w:w="1306" w:type="dxa"/>
          </w:tcPr>
          <w:p w:rsidR="00524547" w:rsidRPr="00097616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b/>
              </w:rPr>
            </w:pPr>
            <w:r w:rsidRPr="00097616">
              <w:rPr>
                <w:rStyle w:val="FontStyle90"/>
                <w:b/>
              </w:rPr>
              <w:t>40 000,-</w:t>
            </w:r>
          </w:p>
        </w:tc>
      </w:tr>
    </w:tbl>
    <w:p w:rsidR="00524547" w:rsidRPr="006E2289" w:rsidRDefault="00524547" w:rsidP="006E2289">
      <w:pPr>
        <w:pStyle w:val="Odstavecseseznamem"/>
        <w:numPr>
          <w:ilvl w:val="0"/>
          <w:numId w:val="11"/>
        </w:numPr>
        <w:rPr>
          <w:u w:val="single"/>
        </w:rPr>
      </w:pPr>
      <w:r w:rsidRPr="006E2289">
        <w:rPr>
          <w:u w:val="single"/>
        </w:rPr>
        <w:t>Proúčtování neuplatněného odpočtu v režimu krácení (rozdíl ř. 46 a 52 a na konci roku ř. 53)</w:t>
      </w:r>
      <w:r w:rsidR="006E2289" w:rsidRPr="006E2289">
        <w:rPr>
          <w:u w:val="single"/>
        </w:rPr>
        <w:t xml:space="preserve"> a k</w:t>
      </w:r>
      <w:r w:rsidRPr="006E2289">
        <w:rPr>
          <w:u w:val="single"/>
        </w:rPr>
        <w:t>ontrola účtu 343 na podané přiznání</w:t>
      </w:r>
    </w:p>
    <w:p w:rsidR="00524547" w:rsidRDefault="00524547" w:rsidP="00524547"/>
    <w:p w:rsidR="00524547" w:rsidRPr="004A6D18" w:rsidRDefault="00524547" w:rsidP="00524547">
      <w:pPr>
        <w:jc w:val="both"/>
        <w:rPr>
          <w:rFonts w:cs="Calibri"/>
          <w:i/>
        </w:rPr>
      </w:pPr>
      <w:r w:rsidRPr="004A6D18">
        <w:rPr>
          <w:rStyle w:val="FontStyle90"/>
          <w:i/>
        </w:rPr>
        <w:t xml:space="preserve">P.O. používala v průběhu roku </w:t>
      </w:r>
      <w:r w:rsidR="00723C79">
        <w:rPr>
          <w:rStyle w:val="FontStyle90"/>
          <w:i/>
        </w:rPr>
        <w:t>2019</w:t>
      </w:r>
      <w:r w:rsidRPr="004A6D18">
        <w:rPr>
          <w:rStyle w:val="FontStyle90"/>
          <w:i/>
        </w:rPr>
        <w:t xml:space="preserve"> zálohový krátící ve výši </w:t>
      </w:r>
      <w:proofErr w:type="gramStart"/>
      <w:r w:rsidRPr="004A6D18">
        <w:rPr>
          <w:rStyle w:val="FontStyle90"/>
          <w:i/>
        </w:rPr>
        <w:t>40%</w:t>
      </w:r>
      <w:proofErr w:type="gramEnd"/>
      <w:r w:rsidRPr="004A6D18">
        <w:rPr>
          <w:rStyle w:val="FontStyle90"/>
          <w:i/>
        </w:rPr>
        <w:t xml:space="preserve">. Roční vypořádací koeficient vypočtený v rámci posledního zdaňovacího období roku </w:t>
      </w:r>
      <w:r w:rsidR="00723C79">
        <w:rPr>
          <w:rStyle w:val="FontStyle90"/>
          <w:i/>
        </w:rPr>
        <w:t>2019</w:t>
      </w:r>
      <w:r w:rsidRPr="004A6D18">
        <w:rPr>
          <w:rStyle w:val="FontStyle90"/>
          <w:i/>
        </w:rPr>
        <w:t xml:space="preserve"> je </w:t>
      </w:r>
      <w:proofErr w:type="gramStart"/>
      <w:r w:rsidRPr="004A6D18">
        <w:rPr>
          <w:rStyle w:val="FontStyle90"/>
          <w:i/>
        </w:rPr>
        <w:t>45%</w:t>
      </w:r>
      <w:proofErr w:type="gramEnd"/>
      <w:r w:rsidRPr="004A6D18">
        <w:rPr>
          <w:rStyle w:val="FontStyle90"/>
          <w:i/>
        </w:rPr>
        <w:t xml:space="preserve">. </w:t>
      </w:r>
      <w:r w:rsidRPr="004A6D18">
        <w:rPr>
          <w:i/>
        </w:rPr>
        <w:t xml:space="preserve">P.O. vykázala k 31.12.následující analytické zůstatky účtu 343. </w:t>
      </w:r>
    </w:p>
    <w:p w:rsidR="00524547" w:rsidRPr="004A6D18" w:rsidRDefault="00524547" w:rsidP="00524547">
      <w:pPr>
        <w:rPr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2157"/>
        <w:gridCol w:w="2268"/>
      </w:tblGrid>
      <w:tr w:rsidR="00524547" w:rsidRPr="004A6D18" w:rsidTr="0097286B">
        <w:tc>
          <w:tcPr>
            <w:tcW w:w="1101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>Účet</w:t>
            </w:r>
          </w:p>
        </w:tc>
        <w:tc>
          <w:tcPr>
            <w:tcW w:w="3543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>Název</w:t>
            </w:r>
          </w:p>
        </w:tc>
        <w:tc>
          <w:tcPr>
            <w:tcW w:w="2157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>Zůstatek Má Dáti</w:t>
            </w:r>
          </w:p>
        </w:tc>
        <w:tc>
          <w:tcPr>
            <w:tcW w:w="2268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>Zůstatek Dal</w:t>
            </w:r>
          </w:p>
        </w:tc>
      </w:tr>
      <w:tr w:rsidR="00524547" w:rsidRPr="004A6D18" w:rsidTr="0097286B">
        <w:tc>
          <w:tcPr>
            <w:tcW w:w="1101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>343 001</w:t>
            </w:r>
          </w:p>
        </w:tc>
        <w:tc>
          <w:tcPr>
            <w:tcW w:w="3543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 xml:space="preserve">Odvod DPH </w:t>
            </w:r>
            <w:proofErr w:type="gramStart"/>
            <w:r w:rsidRPr="004A6D18">
              <w:rPr>
                <w:i/>
              </w:rPr>
              <w:t>21%</w:t>
            </w:r>
            <w:proofErr w:type="gramEnd"/>
          </w:p>
        </w:tc>
        <w:tc>
          <w:tcPr>
            <w:tcW w:w="2157" w:type="dxa"/>
          </w:tcPr>
          <w:p w:rsidR="00524547" w:rsidRPr="004A6D18" w:rsidRDefault="00524547" w:rsidP="0097286B">
            <w:pPr>
              <w:jc w:val="both"/>
              <w:rPr>
                <w:i/>
              </w:rPr>
            </w:pPr>
          </w:p>
        </w:tc>
        <w:tc>
          <w:tcPr>
            <w:tcW w:w="2268" w:type="dxa"/>
          </w:tcPr>
          <w:p w:rsidR="00524547" w:rsidRPr="004A6D18" w:rsidRDefault="00524547" w:rsidP="0097286B">
            <w:pPr>
              <w:jc w:val="right"/>
              <w:rPr>
                <w:i/>
              </w:rPr>
            </w:pPr>
            <w:r w:rsidRPr="004A6D18">
              <w:rPr>
                <w:i/>
              </w:rPr>
              <w:t>168 324,90</w:t>
            </w:r>
          </w:p>
        </w:tc>
      </w:tr>
      <w:tr w:rsidR="00524547" w:rsidRPr="004A6D18" w:rsidTr="0097286B">
        <w:tc>
          <w:tcPr>
            <w:tcW w:w="1101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>343 002</w:t>
            </w:r>
          </w:p>
        </w:tc>
        <w:tc>
          <w:tcPr>
            <w:tcW w:w="3543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 xml:space="preserve">Odvod DPH </w:t>
            </w:r>
            <w:proofErr w:type="gramStart"/>
            <w:r w:rsidRPr="004A6D18">
              <w:rPr>
                <w:i/>
              </w:rPr>
              <w:t>15%</w:t>
            </w:r>
            <w:proofErr w:type="gramEnd"/>
          </w:p>
        </w:tc>
        <w:tc>
          <w:tcPr>
            <w:tcW w:w="2157" w:type="dxa"/>
          </w:tcPr>
          <w:p w:rsidR="00524547" w:rsidRPr="004A6D18" w:rsidRDefault="00524547" w:rsidP="0097286B">
            <w:pPr>
              <w:jc w:val="both"/>
              <w:rPr>
                <w:i/>
              </w:rPr>
            </w:pPr>
          </w:p>
        </w:tc>
        <w:tc>
          <w:tcPr>
            <w:tcW w:w="2268" w:type="dxa"/>
          </w:tcPr>
          <w:p w:rsidR="00524547" w:rsidRPr="004A6D18" w:rsidRDefault="00524547" w:rsidP="0097286B">
            <w:pPr>
              <w:jc w:val="right"/>
              <w:rPr>
                <w:i/>
              </w:rPr>
            </w:pPr>
            <w:r w:rsidRPr="004A6D18">
              <w:rPr>
                <w:i/>
              </w:rPr>
              <w:t>1 857,30</w:t>
            </w:r>
          </w:p>
        </w:tc>
      </w:tr>
      <w:tr w:rsidR="00524547" w:rsidRPr="004A6D18" w:rsidTr="0097286B">
        <w:tc>
          <w:tcPr>
            <w:tcW w:w="1101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>343 010</w:t>
            </w:r>
          </w:p>
        </w:tc>
        <w:tc>
          <w:tcPr>
            <w:tcW w:w="3543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>Odvod DPH z režimu PDP</w:t>
            </w:r>
          </w:p>
        </w:tc>
        <w:tc>
          <w:tcPr>
            <w:tcW w:w="2157" w:type="dxa"/>
          </w:tcPr>
          <w:p w:rsidR="00524547" w:rsidRPr="004A6D18" w:rsidRDefault="00524547" w:rsidP="0097286B">
            <w:pPr>
              <w:jc w:val="both"/>
              <w:rPr>
                <w:i/>
              </w:rPr>
            </w:pPr>
          </w:p>
        </w:tc>
        <w:tc>
          <w:tcPr>
            <w:tcW w:w="2268" w:type="dxa"/>
          </w:tcPr>
          <w:p w:rsidR="00524547" w:rsidRPr="004A6D18" w:rsidRDefault="00524547" w:rsidP="0097286B">
            <w:pPr>
              <w:jc w:val="right"/>
              <w:rPr>
                <w:i/>
              </w:rPr>
            </w:pPr>
            <w:r w:rsidRPr="004A6D18">
              <w:rPr>
                <w:i/>
              </w:rPr>
              <w:t>678,30</w:t>
            </w:r>
          </w:p>
        </w:tc>
      </w:tr>
      <w:tr w:rsidR="00524547" w:rsidRPr="004A6D18" w:rsidTr="0097286B">
        <w:tc>
          <w:tcPr>
            <w:tcW w:w="1101" w:type="dxa"/>
          </w:tcPr>
          <w:p w:rsidR="00524547" w:rsidRPr="004A6D18" w:rsidRDefault="00524547" w:rsidP="0097286B">
            <w:pPr>
              <w:rPr>
                <w:i/>
              </w:rPr>
            </w:pPr>
          </w:p>
        </w:tc>
        <w:tc>
          <w:tcPr>
            <w:tcW w:w="3543" w:type="dxa"/>
          </w:tcPr>
          <w:p w:rsidR="00524547" w:rsidRPr="004A6D18" w:rsidRDefault="00524547" w:rsidP="0097286B">
            <w:pPr>
              <w:rPr>
                <w:i/>
              </w:rPr>
            </w:pPr>
          </w:p>
        </w:tc>
        <w:tc>
          <w:tcPr>
            <w:tcW w:w="2157" w:type="dxa"/>
          </w:tcPr>
          <w:p w:rsidR="00524547" w:rsidRPr="004A6D18" w:rsidRDefault="00524547" w:rsidP="0097286B">
            <w:pPr>
              <w:jc w:val="both"/>
              <w:rPr>
                <w:i/>
              </w:rPr>
            </w:pPr>
          </w:p>
        </w:tc>
        <w:tc>
          <w:tcPr>
            <w:tcW w:w="2268" w:type="dxa"/>
          </w:tcPr>
          <w:p w:rsidR="00524547" w:rsidRPr="004A6D18" w:rsidRDefault="00524547" w:rsidP="0097286B">
            <w:pPr>
              <w:jc w:val="right"/>
              <w:rPr>
                <w:i/>
              </w:rPr>
            </w:pPr>
          </w:p>
        </w:tc>
      </w:tr>
      <w:tr w:rsidR="00524547" w:rsidRPr="004A6D18" w:rsidTr="0097286B">
        <w:tc>
          <w:tcPr>
            <w:tcW w:w="1101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>343 040</w:t>
            </w:r>
          </w:p>
        </w:tc>
        <w:tc>
          <w:tcPr>
            <w:tcW w:w="3543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 xml:space="preserve">Plný nárok na odpočet </w:t>
            </w:r>
            <w:proofErr w:type="gramStart"/>
            <w:r w:rsidRPr="004A6D18">
              <w:rPr>
                <w:i/>
              </w:rPr>
              <w:t>21%</w:t>
            </w:r>
            <w:proofErr w:type="gramEnd"/>
          </w:p>
        </w:tc>
        <w:tc>
          <w:tcPr>
            <w:tcW w:w="2157" w:type="dxa"/>
          </w:tcPr>
          <w:p w:rsidR="00524547" w:rsidRPr="004A6D18" w:rsidRDefault="00524547" w:rsidP="0097286B">
            <w:pPr>
              <w:jc w:val="both"/>
              <w:rPr>
                <w:i/>
              </w:rPr>
            </w:pPr>
            <w:r w:rsidRPr="004A6D18">
              <w:rPr>
                <w:i/>
              </w:rPr>
              <w:t xml:space="preserve">  5 300,00</w:t>
            </w:r>
          </w:p>
        </w:tc>
        <w:tc>
          <w:tcPr>
            <w:tcW w:w="2268" w:type="dxa"/>
          </w:tcPr>
          <w:p w:rsidR="00524547" w:rsidRPr="004A6D18" w:rsidRDefault="00524547" w:rsidP="0097286B">
            <w:pPr>
              <w:jc w:val="right"/>
              <w:rPr>
                <w:i/>
              </w:rPr>
            </w:pPr>
          </w:p>
        </w:tc>
      </w:tr>
      <w:tr w:rsidR="00524547" w:rsidRPr="004A6D18" w:rsidTr="0097286B">
        <w:tc>
          <w:tcPr>
            <w:tcW w:w="1101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>343 240</w:t>
            </w:r>
          </w:p>
        </w:tc>
        <w:tc>
          <w:tcPr>
            <w:tcW w:w="3543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 xml:space="preserve">Krácený nárok na odpočet </w:t>
            </w:r>
            <w:proofErr w:type="gramStart"/>
            <w:r w:rsidRPr="004A6D18">
              <w:rPr>
                <w:i/>
              </w:rPr>
              <w:t>21%</w:t>
            </w:r>
            <w:proofErr w:type="gramEnd"/>
          </w:p>
        </w:tc>
        <w:tc>
          <w:tcPr>
            <w:tcW w:w="2157" w:type="dxa"/>
          </w:tcPr>
          <w:p w:rsidR="00524547" w:rsidRPr="004A6D18" w:rsidRDefault="00524547" w:rsidP="0097286B">
            <w:pPr>
              <w:jc w:val="both"/>
              <w:rPr>
                <w:i/>
              </w:rPr>
            </w:pPr>
            <w:r w:rsidRPr="004A6D18">
              <w:rPr>
                <w:i/>
              </w:rPr>
              <w:t>53 757,45</w:t>
            </w:r>
          </w:p>
        </w:tc>
        <w:tc>
          <w:tcPr>
            <w:tcW w:w="2268" w:type="dxa"/>
          </w:tcPr>
          <w:p w:rsidR="00524547" w:rsidRPr="004A6D18" w:rsidRDefault="00524547" w:rsidP="0097286B">
            <w:pPr>
              <w:jc w:val="right"/>
              <w:rPr>
                <w:i/>
              </w:rPr>
            </w:pPr>
          </w:p>
        </w:tc>
      </w:tr>
      <w:tr w:rsidR="00524547" w:rsidRPr="004A6D18" w:rsidTr="0097286B">
        <w:tc>
          <w:tcPr>
            <w:tcW w:w="1101" w:type="dxa"/>
          </w:tcPr>
          <w:p w:rsidR="00524547" w:rsidRPr="004A6D18" w:rsidRDefault="00524547" w:rsidP="0097286B">
            <w:pPr>
              <w:rPr>
                <w:i/>
              </w:rPr>
            </w:pPr>
          </w:p>
        </w:tc>
        <w:tc>
          <w:tcPr>
            <w:tcW w:w="3543" w:type="dxa"/>
          </w:tcPr>
          <w:p w:rsidR="00524547" w:rsidRPr="004A6D18" w:rsidRDefault="00524547" w:rsidP="0097286B">
            <w:pPr>
              <w:rPr>
                <w:i/>
              </w:rPr>
            </w:pPr>
          </w:p>
        </w:tc>
        <w:tc>
          <w:tcPr>
            <w:tcW w:w="2157" w:type="dxa"/>
          </w:tcPr>
          <w:p w:rsidR="00524547" w:rsidRPr="004A6D18" w:rsidRDefault="00524547" w:rsidP="0097286B">
            <w:pPr>
              <w:jc w:val="both"/>
              <w:rPr>
                <w:i/>
              </w:rPr>
            </w:pPr>
          </w:p>
        </w:tc>
        <w:tc>
          <w:tcPr>
            <w:tcW w:w="2268" w:type="dxa"/>
          </w:tcPr>
          <w:p w:rsidR="00524547" w:rsidRPr="004A6D18" w:rsidRDefault="00524547" w:rsidP="0097286B">
            <w:pPr>
              <w:jc w:val="right"/>
              <w:rPr>
                <w:i/>
              </w:rPr>
            </w:pPr>
          </w:p>
        </w:tc>
      </w:tr>
      <w:tr w:rsidR="00524547" w:rsidRPr="00120B1C" w:rsidTr="0097286B">
        <w:tc>
          <w:tcPr>
            <w:tcW w:w="1101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>343 090</w:t>
            </w:r>
          </w:p>
        </w:tc>
        <w:tc>
          <w:tcPr>
            <w:tcW w:w="3543" w:type="dxa"/>
          </w:tcPr>
          <w:p w:rsidR="00524547" w:rsidRPr="004A6D18" w:rsidRDefault="00524547" w:rsidP="0097286B">
            <w:pPr>
              <w:rPr>
                <w:i/>
              </w:rPr>
            </w:pPr>
            <w:r w:rsidRPr="004A6D18">
              <w:rPr>
                <w:i/>
              </w:rPr>
              <w:t>Vztah k</w:t>
            </w:r>
            <w:r>
              <w:rPr>
                <w:i/>
              </w:rPr>
              <w:t> </w:t>
            </w:r>
            <w:r w:rsidRPr="004A6D18">
              <w:rPr>
                <w:i/>
              </w:rPr>
              <w:t>FÚ</w:t>
            </w:r>
            <w:r>
              <w:rPr>
                <w:i/>
              </w:rPr>
              <w:t xml:space="preserve"> </w:t>
            </w:r>
            <w:proofErr w:type="gramStart"/>
            <w:r>
              <w:rPr>
                <w:i/>
              </w:rPr>
              <w:t xml:space="preserve">( </w:t>
            </w:r>
            <w:r w:rsidRPr="000866F0">
              <w:rPr>
                <w:i/>
                <w:color w:val="FF0000"/>
              </w:rPr>
              <w:t>po</w:t>
            </w:r>
            <w:proofErr w:type="gramEnd"/>
            <w:r w:rsidRPr="000866F0">
              <w:rPr>
                <w:i/>
                <w:color w:val="FF0000"/>
              </w:rPr>
              <w:t xml:space="preserve"> zúčtování DPH-viz dále)</w:t>
            </w:r>
          </w:p>
        </w:tc>
        <w:tc>
          <w:tcPr>
            <w:tcW w:w="2157" w:type="dxa"/>
          </w:tcPr>
          <w:p w:rsidR="00524547" w:rsidRPr="004A6D18" w:rsidRDefault="00524547" w:rsidP="0097286B">
            <w:pPr>
              <w:jc w:val="center"/>
              <w:rPr>
                <w:i/>
              </w:rPr>
            </w:pPr>
            <w:r w:rsidRPr="004A6D18">
              <w:rPr>
                <w:i/>
              </w:rPr>
              <w:t>-</w:t>
            </w:r>
          </w:p>
        </w:tc>
        <w:tc>
          <w:tcPr>
            <w:tcW w:w="2268" w:type="dxa"/>
          </w:tcPr>
          <w:p w:rsidR="00524547" w:rsidRPr="004A6D18" w:rsidRDefault="00524547" w:rsidP="0097286B">
            <w:pPr>
              <w:jc w:val="right"/>
              <w:rPr>
                <w:i/>
              </w:rPr>
            </w:pPr>
            <w:r>
              <w:rPr>
                <w:i/>
              </w:rPr>
              <w:t>141 369,00</w:t>
            </w:r>
          </w:p>
        </w:tc>
      </w:tr>
    </w:tbl>
    <w:p w:rsidR="00524547" w:rsidRPr="004A6D18" w:rsidRDefault="00524547" w:rsidP="00524547">
      <w:pPr>
        <w:rPr>
          <w:i/>
        </w:rPr>
      </w:pPr>
    </w:p>
    <w:tbl>
      <w:tblPr>
        <w:tblStyle w:val="Mkatabulky"/>
        <w:tblW w:w="13999" w:type="dxa"/>
        <w:tblLook w:val="04A0" w:firstRow="1" w:lastRow="0" w:firstColumn="1" w:lastColumn="0" w:noHBand="0" w:noVBand="1"/>
      </w:tblPr>
      <w:tblGrid>
        <w:gridCol w:w="920"/>
        <w:gridCol w:w="1045"/>
        <w:gridCol w:w="2145"/>
        <w:gridCol w:w="1400"/>
        <w:gridCol w:w="1689"/>
        <w:gridCol w:w="1497"/>
        <w:gridCol w:w="1051"/>
        <w:gridCol w:w="2126"/>
        <w:gridCol w:w="2126"/>
      </w:tblGrid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Datum</w:t>
            </w: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Doklad</w:t>
            </w: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Text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Částka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ZJ/Kód DPH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MD</w:t>
            </w: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DAL</w:t>
            </w: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Oddíl KH</w:t>
            </w:r>
          </w:p>
        </w:tc>
        <w:tc>
          <w:tcPr>
            <w:tcW w:w="2126" w:type="dxa"/>
          </w:tcPr>
          <w:p w:rsidR="00524547" w:rsidRPr="001629C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  <w:r w:rsidRPr="001629C3">
              <w:rPr>
                <w:rStyle w:val="FontStyle90"/>
                <w:i/>
                <w:color w:val="A6A6A6" w:themeColor="background1" w:themeShade="A6"/>
              </w:rPr>
              <w:t>KH protistrany</w:t>
            </w: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31.12.</w:t>
            </w: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INT</w:t>
            </w: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168 324,90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i/>
              </w:rPr>
              <w:t>343 001</w:t>
            </w: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168 324,90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  <w:tc>
          <w:tcPr>
            <w:tcW w:w="2126" w:type="dxa"/>
          </w:tcPr>
          <w:p w:rsidR="00524547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1 857,30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i/>
              </w:rPr>
              <w:t>343 002</w:t>
            </w: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r w:rsidRPr="003056A1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1629C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1 857,30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  <w:tc>
          <w:tcPr>
            <w:tcW w:w="2126" w:type="dxa"/>
          </w:tcPr>
          <w:p w:rsidR="00524547" w:rsidRDefault="00524547" w:rsidP="0097286B">
            <w:r w:rsidRPr="003056A1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678,30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i/>
              </w:rPr>
              <w:t>343 010</w:t>
            </w: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r w:rsidRPr="003056A1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1629C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678,30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  <w:tc>
          <w:tcPr>
            <w:tcW w:w="2126" w:type="dxa"/>
          </w:tcPr>
          <w:p w:rsidR="00524547" w:rsidRDefault="00524547" w:rsidP="0097286B">
            <w:r w:rsidRPr="003056A1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5 300,00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343 040</w:t>
            </w:r>
          </w:p>
        </w:tc>
        <w:tc>
          <w:tcPr>
            <w:tcW w:w="2126" w:type="dxa"/>
          </w:tcPr>
          <w:p w:rsidR="00524547" w:rsidRDefault="00524547" w:rsidP="0097286B">
            <w:r w:rsidRPr="003056A1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5 300,00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r w:rsidRPr="003056A1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1629C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53 757,45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343 240</w:t>
            </w:r>
          </w:p>
        </w:tc>
        <w:tc>
          <w:tcPr>
            <w:tcW w:w="2126" w:type="dxa"/>
          </w:tcPr>
          <w:p w:rsidR="00524547" w:rsidRDefault="00524547" w:rsidP="0097286B">
            <w:r w:rsidRPr="003056A1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Zúčtování DPH za 12/</w:t>
            </w:r>
            <w:r w:rsidR="00723C79">
              <w:rPr>
                <w:rStyle w:val="FontStyle90"/>
                <w:i/>
              </w:rPr>
              <w:t>2019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i/>
              </w:rPr>
              <w:t>53 757,45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</w:p>
        </w:tc>
        <w:tc>
          <w:tcPr>
            <w:tcW w:w="2126" w:type="dxa"/>
          </w:tcPr>
          <w:p w:rsidR="00524547" w:rsidRDefault="00524547" w:rsidP="0097286B">
            <w:r w:rsidRPr="003056A1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1629C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 xml:space="preserve">Neuplatněný odpočet </w:t>
            </w:r>
          </w:p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 xml:space="preserve">(rozdíl ř. </w:t>
            </w:r>
            <w:proofErr w:type="gramStart"/>
            <w:r w:rsidRPr="004A6D18">
              <w:rPr>
                <w:rStyle w:val="FontStyle90"/>
                <w:i/>
              </w:rPr>
              <w:t>46 – 52</w:t>
            </w:r>
            <w:proofErr w:type="gramEnd"/>
            <w:r w:rsidRPr="004A6D18">
              <w:rPr>
                <w:rStyle w:val="FontStyle90"/>
                <w:i/>
              </w:rPr>
              <w:t xml:space="preserve"> nebo ř. 46 x 60%)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i/>
              </w:rPr>
            </w:pPr>
            <w:r w:rsidRPr="004A6D18">
              <w:rPr>
                <w:i/>
              </w:rPr>
              <w:t>32 254,47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549</w:t>
            </w:r>
          </w:p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*(</w:t>
            </w:r>
            <w:proofErr w:type="gramStart"/>
            <w:r w:rsidRPr="004A6D18">
              <w:rPr>
                <w:rStyle w:val="FontStyle90"/>
                <w:i/>
              </w:rPr>
              <w:t>501,042,…</w:t>
            </w:r>
            <w:proofErr w:type="gramEnd"/>
            <w:r w:rsidRPr="004A6D18">
              <w:rPr>
                <w:rStyle w:val="FontStyle90"/>
                <w:i/>
              </w:rPr>
              <w:t>)</w:t>
            </w: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  <w:tc>
          <w:tcPr>
            <w:tcW w:w="2126" w:type="dxa"/>
          </w:tcPr>
          <w:p w:rsidR="00524547" w:rsidRDefault="00524547" w:rsidP="0097286B">
            <w:r w:rsidRPr="003056A1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 xml:space="preserve">Vypořádání odpočtu (ř. 53 nebo </w:t>
            </w:r>
            <w:proofErr w:type="gramStart"/>
            <w:r w:rsidRPr="004A6D18">
              <w:rPr>
                <w:rStyle w:val="FontStyle90"/>
                <w:i/>
              </w:rPr>
              <w:t>5%</w:t>
            </w:r>
            <w:proofErr w:type="gramEnd"/>
            <w:r w:rsidRPr="004A6D18">
              <w:rPr>
                <w:rStyle w:val="FontStyle90"/>
                <w:i/>
              </w:rPr>
              <w:t xml:space="preserve"> z odpočtů nárokovaných prostřednictvím režimu krácení za celý rok </w:t>
            </w:r>
            <w:r w:rsidR="00723C79">
              <w:rPr>
                <w:rStyle w:val="FontStyle90"/>
                <w:i/>
              </w:rPr>
              <w:t>2019</w:t>
            </w:r>
            <w:r w:rsidRPr="004A6D18">
              <w:rPr>
                <w:rStyle w:val="FontStyle90"/>
                <w:i/>
              </w:rPr>
              <w:t>)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i/>
              </w:rPr>
            </w:pPr>
            <w:r w:rsidRPr="004A6D18">
              <w:rPr>
                <w:i/>
              </w:rPr>
              <w:t>2 688,-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549</w:t>
            </w:r>
          </w:p>
        </w:tc>
        <w:tc>
          <w:tcPr>
            <w:tcW w:w="2126" w:type="dxa"/>
          </w:tcPr>
          <w:p w:rsidR="00524547" w:rsidRDefault="00524547" w:rsidP="0097286B">
            <w:r w:rsidRPr="003056A1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4B6BAA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  <w:tr w:rsidR="00524547" w:rsidRPr="004A6D18" w:rsidTr="0097286B">
        <w:tc>
          <w:tcPr>
            <w:tcW w:w="92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10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</w:p>
        </w:tc>
        <w:tc>
          <w:tcPr>
            <w:tcW w:w="2145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Haléřové vyrovnání</w:t>
            </w:r>
          </w:p>
        </w:tc>
        <w:tc>
          <w:tcPr>
            <w:tcW w:w="1400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i/>
              </w:rPr>
            </w:pPr>
            <w:r w:rsidRPr="004A6D18">
              <w:rPr>
                <w:i/>
              </w:rPr>
              <w:t>-0,52</w:t>
            </w:r>
          </w:p>
        </w:tc>
        <w:tc>
          <w:tcPr>
            <w:tcW w:w="1689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Bez</w:t>
            </w:r>
          </w:p>
        </w:tc>
        <w:tc>
          <w:tcPr>
            <w:tcW w:w="1497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549</w:t>
            </w:r>
          </w:p>
        </w:tc>
        <w:tc>
          <w:tcPr>
            <w:tcW w:w="1051" w:type="dxa"/>
          </w:tcPr>
          <w:p w:rsidR="00524547" w:rsidRPr="004A6D18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right"/>
              <w:rPr>
                <w:rStyle w:val="FontStyle90"/>
                <w:i/>
              </w:rPr>
            </w:pPr>
            <w:r w:rsidRPr="004A6D18">
              <w:rPr>
                <w:rStyle w:val="FontStyle90"/>
                <w:i/>
              </w:rPr>
              <w:t>343 090</w:t>
            </w:r>
          </w:p>
        </w:tc>
        <w:tc>
          <w:tcPr>
            <w:tcW w:w="2126" w:type="dxa"/>
          </w:tcPr>
          <w:p w:rsidR="00524547" w:rsidRDefault="00524547" w:rsidP="0097286B">
            <w:r w:rsidRPr="003056A1">
              <w:rPr>
                <w:rStyle w:val="FontStyle90"/>
                <w:i/>
              </w:rPr>
              <w:t>Nevstupuje do KH</w:t>
            </w:r>
          </w:p>
        </w:tc>
        <w:tc>
          <w:tcPr>
            <w:tcW w:w="2126" w:type="dxa"/>
          </w:tcPr>
          <w:p w:rsidR="00524547" w:rsidRPr="001629C3" w:rsidRDefault="00524547" w:rsidP="0097286B">
            <w:pPr>
              <w:pStyle w:val="Style2"/>
              <w:widowControl/>
              <w:tabs>
                <w:tab w:val="left" w:pos="709"/>
              </w:tabs>
              <w:spacing w:line="289" w:lineRule="exact"/>
              <w:ind w:firstLine="0"/>
              <w:jc w:val="center"/>
              <w:rPr>
                <w:rStyle w:val="FontStyle90"/>
                <w:i/>
                <w:color w:val="A6A6A6" w:themeColor="background1" w:themeShade="A6"/>
              </w:rPr>
            </w:pPr>
          </w:p>
        </w:tc>
      </w:tr>
    </w:tbl>
    <w:p w:rsidR="00524547" w:rsidRPr="004A6D18" w:rsidRDefault="00524547" w:rsidP="00524547">
      <w:pPr>
        <w:rPr>
          <w:i/>
        </w:rPr>
      </w:pPr>
      <w:r w:rsidRPr="004A6D18">
        <w:rPr>
          <w:i/>
        </w:rPr>
        <w:t>Poznámka:</w:t>
      </w:r>
    </w:p>
    <w:p w:rsidR="00524547" w:rsidRPr="004A6D18" w:rsidRDefault="00524547" w:rsidP="00524547">
      <w:pPr>
        <w:rPr>
          <w:i/>
        </w:rPr>
      </w:pPr>
      <w:r w:rsidRPr="004A6D18">
        <w:rPr>
          <w:i/>
        </w:rPr>
        <w:t>* Účtování neuplatněného odpočtu může být provedeno na účet 549, případně může být neuplatněný odpočet rozúčtován na příslušné nákladové účty (resp.  do ceny hmotného majetku)</w:t>
      </w:r>
    </w:p>
    <w:p w:rsidR="00524547" w:rsidRPr="004A6D18" w:rsidRDefault="00524547" w:rsidP="00524547">
      <w:pPr>
        <w:rPr>
          <w:i/>
        </w:rPr>
      </w:pPr>
    </w:p>
    <w:p w:rsidR="00524547" w:rsidRPr="004A6D18" w:rsidRDefault="00524547" w:rsidP="00524547">
      <w:pPr>
        <w:rPr>
          <w:i/>
        </w:rPr>
      </w:pPr>
      <w:r w:rsidRPr="004A6D18">
        <w:rPr>
          <w:i/>
        </w:rPr>
        <w:t xml:space="preserve">Při správném účtování se jednotlivé zůstatky analytických účtů 343 XXX před zúčtováním rovnají příslušným řádkům daňového přiznání (haléřové nesoulady jsou způsobeny zaokrouhlením v daňovém přiznání). </w:t>
      </w:r>
    </w:p>
    <w:p w:rsidR="00524547" w:rsidRPr="004A6D18" w:rsidRDefault="00524547" w:rsidP="00524547">
      <w:pPr>
        <w:rPr>
          <w:i/>
        </w:rPr>
      </w:pPr>
    </w:p>
    <w:p w:rsidR="00524547" w:rsidRPr="004A6D18" w:rsidRDefault="00524547" w:rsidP="00524547">
      <w:pPr>
        <w:rPr>
          <w:i/>
        </w:rPr>
      </w:pPr>
      <w:r w:rsidRPr="004A6D18">
        <w:rPr>
          <w:i/>
        </w:rPr>
        <w:t xml:space="preserve">Po zúčtování pak jednotlivé zůstatky analytických účtů 343 XXX budou ve výši 0,-. Výjimkou mohou být zůstatky účtů, na kterých se účtuje nárok na odpočet DPH, a to v případě, že </w:t>
      </w:r>
      <w:r w:rsidRPr="004A6D18">
        <w:rPr>
          <w:b/>
          <w:i/>
        </w:rPr>
        <w:t>datum uplatnění daně spadá do následujícího zdaňovacího období</w:t>
      </w:r>
      <w:r w:rsidRPr="004A6D18">
        <w:rPr>
          <w:i/>
        </w:rPr>
        <w:t xml:space="preserve"> a je tedy rozdílné se zaúčtováním nároku na odpočet. V takovém případě zůstatky těchto analytických účtů nejsou nulové, ale vykazují zůstatky ve výši zaúčtované, ale dosud neuplatněné DPH. Tyto zůstatky by měly být dohledatelné a doložitelné. </w:t>
      </w:r>
    </w:p>
    <w:p w:rsidR="00524547" w:rsidRPr="004A6D18" w:rsidRDefault="00524547" w:rsidP="00524547">
      <w:pPr>
        <w:rPr>
          <w:i/>
        </w:rPr>
      </w:pPr>
    </w:p>
    <w:p w:rsidR="00524547" w:rsidRDefault="00524547" w:rsidP="00524547">
      <w:r w:rsidRPr="004A6D18">
        <w:rPr>
          <w:i/>
        </w:rPr>
        <w:t>Účet 343 090 po zúčtování DPH za 12/</w:t>
      </w:r>
      <w:r w:rsidR="00723C79">
        <w:rPr>
          <w:i/>
        </w:rPr>
        <w:t>2019</w:t>
      </w:r>
      <w:r w:rsidRPr="004A6D18">
        <w:rPr>
          <w:i/>
        </w:rPr>
        <w:t xml:space="preserve"> bude vykazovat zůstatek ve výši konečné</w:t>
      </w:r>
      <w:r>
        <w:rPr>
          <w:i/>
        </w:rPr>
        <w:t xml:space="preserve"> daňové povinnosti vykázané v daňovém přiznání na ř. 64 (případně nadměrnému odpočtu na ř. 65). Případné rozdíly mohou být způsobeny nezaplacenou daní, případně dosud nepřijatým přeplatkem na DPH.</w:t>
      </w:r>
    </w:p>
    <w:p w:rsidR="00B41FE9" w:rsidRDefault="00B41FE9" w:rsidP="00524547">
      <w:r w:rsidRPr="00524547">
        <w:t xml:space="preserve"> </w:t>
      </w:r>
    </w:p>
    <w:p w:rsidR="005003F9" w:rsidRDefault="005003F9" w:rsidP="00524547"/>
    <w:p w:rsidR="005003F9" w:rsidRDefault="005003F9" w:rsidP="00524547"/>
    <w:p w:rsidR="005003F9" w:rsidRDefault="005003F9" w:rsidP="00524547"/>
    <w:p w:rsidR="005003F9" w:rsidRDefault="005003F9" w:rsidP="00524547"/>
    <w:p w:rsidR="005003F9" w:rsidRDefault="005003F9" w:rsidP="00524547"/>
    <w:p w:rsidR="005003F9" w:rsidRDefault="005003F9" w:rsidP="00524547"/>
    <w:p w:rsidR="005003F9" w:rsidRDefault="005003F9" w:rsidP="00524547"/>
    <w:p w:rsidR="005003F9" w:rsidRPr="005003F9" w:rsidRDefault="005003F9" w:rsidP="005003F9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b/>
        </w:rPr>
      </w:pPr>
      <w:r w:rsidRPr="005003F9">
        <w:rPr>
          <w:rFonts w:asciiTheme="minorHAnsi" w:hAnsiTheme="minorHAnsi" w:cstheme="minorHAnsi"/>
          <w:b/>
        </w:rPr>
        <w:t>Kontrolní vazby Kontrolního hlášení</w:t>
      </w:r>
    </w:p>
    <w:p w:rsidR="005003F9" w:rsidRPr="005003F9" w:rsidRDefault="005003F9" w:rsidP="005003F9">
      <w:pPr>
        <w:pStyle w:val="Odstavecseseznamem"/>
        <w:rPr>
          <w:rFonts w:asciiTheme="minorHAnsi" w:hAnsiTheme="minorHAnsi" w:cstheme="minorHAnsi"/>
          <w:b/>
        </w:rPr>
      </w:pPr>
    </w:p>
    <w:p w:rsidR="005003F9" w:rsidRPr="005003F9" w:rsidRDefault="005003F9" w:rsidP="005003F9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Kontrola oddílu C. na základy daně řádků daňového přiznání. V případě čtvrtletních plátců součet oddílů C. tří kontrolních hlášení na základy daně řádků čtvrtletního daňového přiznání.</w:t>
      </w:r>
    </w:p>
    <w:p w:rsidR="005003F9" w:rsidRPr="005003F9" w:rsidRDefault="005003F9" w:rsidP="005003F9">
      <w:pPr>
        <w:rPr>
          <w:rFonts w:asciiTheme="minorHAnsi" w:hAnsiTheme="minorHAnsi" w:cstheme="minorHAnsi"/>
        </w:rPr>
      </w:pPr>
    </w:p>
    <w:p w:rsidR="005003F9" w:rsidRPr="005003F9" w:rsidRDefault="005003F9" w:rsidP="005003F9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Kontrola povinných údajů uváděných v Kontrolním hlášení. Jedná se zejména o: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ID datové schránky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DIČ protistrany A.1., A.4., B.1., B.2.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ev. číslo daňového dokladu v oddílech A.1., A.4., B.1., B.2.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kód předmětu plnění v oddílech A.1., B.1.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proofErr w:type="gramStart"/>
      <w:r w:rsidRPr="005003F9">
        <w:rPr>
          <w:rFonts w:asciiTheme="minorHAnsi" w:hAnsiTheme="minorHAnsi" w:cstheme="minorHAnsi"/>
        </w:rPr>
        <w:t>DUZP</w:t>
      </w:r>
      <w:proofErr w:type="gramEnd"/>
      <w:r w:rsidRPr="005003F9">
        <w:rPr>
          <w:rFonts w:asciiTheme="minorHAnsi" w:hAnsiTheme="minorHAnsi" w:cstheme="minorHAnsi"/>
        </w:rPr>
        <w:t xml:space="preserve"> resp. DPPD v oddílech A.1., A.2., A.4., B.1., B.2.</w:t>
      </w:r>
    </w:p>
    <w:p w:rsidR="005003F9" w:rsidRPr="005003F9" w:rsidRDefault="005003F9" w:rsidP="005003F9">
      <w:pPr>
        <w:ind w:left="1134" w:hanging="360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Doporučeno kontrolovat v aplikaci EPO na portálu finanční správy, kde chybějící údaje znamenají kritickou nepropustnou chybu.</w:t>
      </w:r>
    </w:p>
    <w:p w:rsidR="005003F9" w:rsidRPr="005003F9" w:rsidRDefault="005003F9" w:rsidP="005003F9">
      <w:pPr>
        <w:rPr>
          <w:rFonts w:asciiTheme="minorHAnsi" w:hAnsiTheme="minorHAnsi" w:cstheme="minorHAnsi"/>
        </w:rPr>
      </w:pPr>
    </w:p>
    <w:p w:rsidR="005003F9" w:rsidRPr="005003F9" w:rsidRDefault="005003F9" w:rsidP="005003F9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Kontrola položek do 10 tis. Kč vč. DPH v oddílu A.4. Výjimkou mohou být: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vystavené platební kalendáře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 xml:space="preserve">vystavené splátkové kalendáře 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vystavené souhrnné daňové doklady obsahující zdanitelná i osvobozená plnění</w:t>
      </w:r>
    </w:p>
    <w:p w:rsidR="005003F9" w:rsidRPr="005003F9" w:rsidRDefault="005003F9" w:rsidP="005003F9">
      <w:pPr>
        <w:rPr>
          <w:rFonts w:asciiTheme="minorHAnsi" w:hAnsiTheme="minorHAnsi" w:cstheme="minorHAnsi"/>
        </w:rPr>
      </w:pPr>
    </w:p>
    <w:p w:rsidR="005003F9" w:rsidRPr="005003F9" w:rsidRDefault="005003F9" w:rsidP="005003F9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Kontrola položek nad 10 tis. Kč vč. DPH obsažených v součtovém oddílu A.5. Výjimkou mohou být: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fakturace nepodnikatelům (tuzemské i zahraniční)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souhrnné interní doklady za tržby od občanů (zaměstnanců nebo nepodnikatelů)</w:t>
      </w:r>
    </w:p>
    <w:p w:rsidR="005003F9" w:rsidRPr="005003F9" w:rsidRDefault="005003F9" w:rsidP="005003F9">
      <w:pPr>
        <w:rPr>
          <w:rFonts w:asciiTheme="minorHAnsi" w:hAnsiTheme="minorHAnsi" w:cstheme="minorHAnsi"/>
        </w:rPr>
      </w:pPr>
    </w:p>
    <w:p w:rsidR="005003F9" w:rsidRPr="005003F9" w:rsidRDefault="005003F9" w:rsidP="005003F9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Kontrola položek do 10 tis. Kč vč. DPH v oddílu B.2. Výjimkou mohou být: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přijaté platební kalendáře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 xml:space="preserve">přijaté splátkové kalendáře 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přijaté souhrnné daňové doklady obsahující zdanitelná i osvobozená plnění</w:t>
      </w:r>
    </w:p>
    <w:p w:rsidR="005003F9" w:rsidRPr="005003F9" w:rsidRDefault="005003F9" w:rsidP="005003F9">
      <w:pPr>
        <w:pStyle w:val="Odstavecseseznamem"/>
        <w:numPr>
          <w:ilvl w:val="0"/>
          <w:numId w:val="13"/>
        </w:numPr>
        <w:ind w:left="1134"/>
        <w:rPr>
          <w:rFonts w:asciiTheme="minorHAnsi" w:hAnsiTheme="minorHAnsi" w:cstheme="minorHAnsi"/>
        </w:rPr>
      </w:pPr>
      <w:r w:rsidRPr="005003F9">
        <w:rPr>
          <w:rFonts w:asciiTheme="minorHAnsi" w:hAnsiTheme="minorHAnsi" w:cstheme="minorHAnsi"/>
        </w:rPr>
        <w:t>nárok na odpočet v poměrné výši z dokladů nad 10 tis. Kč vč. DPH</w:t>
      </w:r>
    </w:p>
    <w:p w:rsidR="005003F9" w:rsidRPr="005003F9" w:rsidRDefault="005003F9" w:rsidP="005003F9">
      <w:pPr>
        <w:rPr>
          <w:rFonts w:asciiTheme="minorHAnsi" w:hAnsiTheme="minorHAnsi" w:cstheme="minorHAnsi"/>
        </w:rPr>
      </w:pPr>
    </w:p>
    <w:p w:rsidR="00BA2AC8" w:rsidRPr="004625EB" w:rsidRDefault="005003F9" w:rsidP="0012272D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 w:rsidRPr="004625EB">
        <w:rPr>
          <w:rFonts w:asciiTheme="minorHAnsi" w:hAnsiTheme="minorHAnsi" w:cstheme="minorHAnsi"/>
        </w:rPr>
        <w:t xml:space="preserve">Kontrola položek nad 10 tis. Kč vč. DPH obsažených v součtovém oddílu B. 3. </w:t>
      </w:r>
    </w:p>
    <w:p w:rsidR="005003F9" w:rsidRPr="00524547" w:rsidRDefault="005003F9" w:rsidP="00524547"/>
    <w:sectPr w:rsidR="005003F9" w:rsidRPr="00524547" w:rsidSect="00F53B8A">
      <w:pgSz w:w="16838" w:h="11906" w:orient="landscape"/>
      <w:pgMar w:top="624" w:right="720" w:bottom="720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678C3"/>
    <w:multiLevelType w:val="hybridMultilevel"/>
    <w:tmpl w:val="D974B86E"/>
    <w:lvl w:ilvl="0" w:tplc="AC36140C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9610D"/>
    <w:multiLevelType w:val="hybridMultilevel"/>
    <w:tmpl w:val="F43652F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CD3701"/>
    <w:multiLevelType w:val="hybridMultilevel"/>
    <w:tmpl w:val="674C3B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798"/>
    <w:multiLevelType w:val="hybridMultilevel"/>
    <w:tmpl w:val="C7E08D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4C3CF8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96F14"/>
    <w:multiLevelType w:val="hybridMultilevel"/>
    <w:tmpl w:val="B4B4FF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1A3023"/>
    <w:multiLevelType w:val="hybridMultilevel"/>
    <w:tmpl w:val="FDF2E5B6"/>
    <w:lvl w:ilvl="0" w:tplc="2B7A2E34">
      <w:start w:val="5"/>
      <w:numFmt w:val="bullet"/>
      <w:lvlText w:val="-"/>
      <w:lvlJc w:val="left"/>
      <w:pPr>
        <w:ind w:left="180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A305EEA"/>
    <w:multiLevelType w:val="hybridMultilevel"/>
    <w:tmpl w:val="5D28603C"/>
    <w:lvl w:ilvl="0" w:tplc="639CC0FE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6E3F0C"/>
    <w:multiLevelType w:val="hybridMultilevel"/>
    <w:tmpl w:val="ED080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C8400A"/>
    <w:multiLevelType w:val="hybridMultilevel"/>
    <w:tmpl w:val="224885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315652"/>
    <w:multiLevelType w:val="hybridMultilevel"/>
    <w:tmpl w:val="7CE01A8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FC1436"/>
    <w:multiLevelType w:val="hybridMultilevel"/>
    <w:tmpl w:val="E08267AC"/>
    <w:lvl w:ilvl="0" w:tplc="04050013">
      <w:start w:val="1"/>
      <w:numFmt w:val="upperRoman"/>
      <w:lvlText w:val="%1."/>
      <w:lvlJc w:val="righ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AF4643"/>
    <w:multiLevelType w:val="hybridMultilevel"/>
    <w:tmpl w:val="51E29E6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3D733B"/>
    <w:multiLevelType w:val="hybridMultilevel"/>
    <w:tmpl w:val="57A23638"/>
    <w:lvl w:ilvl="0" w:tplc="5D563AF6">
      <w:start w:val="5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B6339E"/>
    <w:multiLevelType w:val="hybridMultilevel"/>
    <w:tmpl w:val="0C486A20"/>
    <w:lvl w:ilvl="0" w:tplc="129E77C4">
      <w:start w:val="5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B5742E0"/>
    <w:multiLevelType w:val="hybridMultilevel"/>
    <w:tmpl w:val="964A0080"/>
    <w:lvl w:ilvl="0" w:tplc="AC36140C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E68F4"/>
    <w:multiLevelType w:val="hybridMultilevel"/>
    <w:tmpl w:val="7C401AA8"/>
    <w:lvl w:ilvl="0" w:tplc="81901276">
      <w:start w:val="16"/>
      <w:numFmt w:val="bullet"/>
      <w:lvlText w:val="-"/>
      <w:lvlJc w:val="left"/>
      <w:pPr>
        <w:ind w:left="4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41A770A1"/>
    <w:multiLevelType w:val="hybridMultilevel"/>
    <w:tmpl w:val="E2CE74AC"/>
    <w:lvl w:ilvl="0" w:tplc="040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BE6D77"/>
    <w:multiLevelType w:val="hybridMultilevel"/>
    <w:tmpl w:val="99B8BA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F5138A"/>
    <w:multiLevelType w:val="hybridMultilevel"/>
    <w:tmpl w:val="AAF625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A52E81"/>
    <w:multiLevelType w:val="hybridMultilevel"/>
    <w:tmpl w:val="05FE1D7E"/>
    <w:lvl w:ilvl="0" w:tplc="5148CB8A">
      <w:start w:val="5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66E738A"/>
    <w:multiLevelType w:val="singleLevel"/>
    <w:tmpl w:val="9A006E0C"/>
    <w:lvl w:ilvl="0">
      <w:start w:val="1"/>
      <w:numFmt w:val="decimal"/>
      <w:lvlText w:val="%1)"/>
      <w:legacy w:legacy="1" w:legacySpace="0" w:legacyIndent="427"/>
      <w:lvlJc w:val="left"/>
      <w:rPr>
        <w:rFonts w:ascii="Calibri" w:hAnsi="Calibri" w:hint="default"/>
      </w:rPr>
    </w:lvl>
  </w:abstractNum>
  <w:abstractNum w:abstractNumId="21" w15:restartNumberingAfterBreak="0">
    <w:nsid w:val="60141DC3"/>
    <w:multiLevelType w:val="hybridMultilevel"/>
    <w:tmpl w:val="DDF465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1F1099"/>
    <w:multiLevelType w:val="hybridMultilevel"/>
    <w:tmpl w:val="C9425BC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597220F"/>
    <w:multiLevelType w:val="hybridMultilevel"/>
    <w:tmpl w:val="35380D98"/>
    <w:lvl w:ilvl="0" w:tplc="4C3CF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5906FF"/>
    <w:multiLevelType w:val="hybridMultilevel"/>
    <w:tmpl w:val="5D9C9A7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5E31D2"/>
    <w:multiLevelType w:val="hybridMultilevel"/>
    <w:tmpl w:val="AEBE238E"/>
    <w:lvl w:ilvl="0" w:tplc="02E67CB6">
      <w:start w:val="725"/>
      <w:numFmt w:val="bullet"/>
      <w:lvlText w:val="-"/>
      <w:lvlJc w:val="left"/>
      <w:pPr>
        <w:ind w:left="4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1"/>
  </w:num>
  <w:num w:numId="4">
    <w:abstractNumId w:val="9"/>
  </w:num>
  <w:num w:numId="5">
    <w:abstractNumId w:val="10"/>
  </w:num>
  <w:num w:numId="6">
    <w:abstractNumId w:val="24"/>
  </w:num>
  <w:num w:numId="7">
    <w:abstractNumId w:val="22"/>
  </w:num>
  <w:num w:numId="8">
    <w:abstractNumId w:val="4"/>
  </w:num>
  <w:num w:numId="9">
    <w:abstractNumId w:val="17"/>
  </w:num>
  <w:num w:numId="10">
    <w:abstractNumId w:val="7"/>
  </w:num>
  <w:num w:numId="11">
    <w:abstractNumId w:val="18"/>
  </w:num>
  <w:num w:numId="12">
    <w:abstractNumId w:val="15"/>
  </w:num>
  <w:num w:numId="13">
    <w:abstractNumId w:val="23"/>
  </w:num>
  <w:num w:numId="14">
    <w:abstractNumId w:val="25"/>
  </w:num>
  <w:num w:numId="15">
    <w:abstractNumId w:val="3"/>
  </w:num>
  <w:num w:numId="16">
    <w:abstractNumId w:val="21"/>
  </w:num>
  <w:num w:numId="17">
    <w:abstractNumId w:val="6"/>
  </w:num>
  <w:num w:numId="18">
    <w:abstractNumId w:val="19"/>
  </w:num>
  <w:num w:numId="19">
    <w:abstractNumId w:val="13"/>
  </w:num>
  <w:num w:numId="20">
    <w:abstractNumId w:val="12"/>
  </w:num>
  <w:num w:numId="21">
    <w:abstractNumId w:val="5"/>
  </w:num>
  <w:num w:numId="22">
    <w:abstractNumId w:val="1"/>
  </w:num>
  <w:num w:numId="23">
    <w:abstractNumId w:val="0"/>
  </w:num>
  <w:num w:numId="24">
    <w:abstractNumId w:val="2"/>
  </w:num>
  <w:num w:numId="25">
    <w:abstractNumId w:val="14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5A7D"/>
    <w:rsid w:val="000017EC"/>
    <w:rsid w:val="000041A4"/>
    <w:rsid w:val="0000507E"/>
    <w:rsid w:val="00013DA0"/>
    <w:rsid w:val="00015AEA"/>
    <w:rsid w:val="000241DC"/>
    <w:rsid w:val="00026354"/>
    <w:rsid w:val="00026C84"/>
    <w:rsid w:val="00026DC4"/>
    <w:rsid w:val="0003062F"/>
    <w:rsid w:val="00032567"/>
    <w:rsid w:val="00034543"/>
    <w:rsid w:val="00034666"/>
    <w:rsid w:val="0003634C"/>
    <w:rsid w:val="00037832"/>
    <w:rsid w:val="000408C9"/>
    <w:rsid w:val="0004509A"/>
    <w:rsid w:val="000462BF"/>
    <w:rsid w:val="0004663F"/>
    <w:rsid w:val="000537D1"/>
    <w:rsid w:val="00061AA3"/>
    <w:rsid w:val="00062B46"/>
    <w:rsid w:val="0006544D"/>
    <w:rsid w:val="00067459"/>
    <w:rsid w:val="0007064F"/>
    <w:rsid w:val="00077ED2"/>
    <w:rsid w:val="00080E3E"/>
    <w:rsid w:val="000826D7"/>
    <w:rsid w:val="000834F1"/>
    <w:rsid w:val="00085BCD"/>
    <w:rsid w:val="000866F0"/>
    <w:rsid w:val="00093B87"/>
    <w:rsid w:val="00093ECB"/>
    <w:rsid w:val="00094AC6"/>
    <w:rsid w:val="00097616"/>
    <w:rsid w:val="000A2B3C"/>
    <w:rsid w:val="000B1F56"/>
    <w:rsid w:val="000B225B"/>
    <w:rsid w:val="000B3263"/>
    <w:rsid w:val="000B469E"/>
    <w:rsid w:val="000B68DC"/>
    <w:rsid w:val="000C254E"/>
    <w:rsid w:val="000C54A1"/>
    <w:rsid w:val="000C57AB"/>
    <w:rsid w:val="000D3DF2"/>
    <w:rsid w:val="000D73F7"/>
    <w:rsid w:val="000E0AC6"/>
    <w:rsid w:val="000E0B88"/>
    <w:rsid w:val="000E19C6"/>
    <w:rsid w:val="000E19CD"/>
    <w:rsid w:val="000E3307"/>
    <w:rsid w:val="000E551D"/>
    <w:rsid w:val="000E793E"/>
    <w:rsid w:val="000F19BA"/>
    <w:rsid w:val="000F42B4"/>
    <w:rsid w:val="00101B73"/>
    <w:rsid w:val="00102411"/>
    <w:rsid w:val="00102E15"/>
    <w:rsid w:val="001067C5"/>
    <w:rsid w:val="0011164C"/>
    <w:rsid w:val="001168EA"/>
    <w:rsid w:val="00120B1C"/>
    <w:rsid w:val="0012272D"/>
    <w:rsid w:val="00122BF9"/>
    <w:rsid w:val="001264DD"/>
    <w:rsid w:val="0012656D"/>
    <w:rsid w:val="00132A8D"/>
    <w:rsid w:val="00132C06"/>
    <w:rsid w:val="00133E48"/>
    <w:rsid w:val="001344C8"/>
    <w:rsid w:val="00134E4B"/>
    <w:rsid w:val="00135785"/>
    <w:rsid w:val="001411F1"/>
    <w:rsid w:val="0014192B"/>
    <w:rsid w:val="00142A37"/>
    <w:rsid w:val="00143EF7"/>
    <w:rsid w:val="0014458E"/>
    <w:rsid w:val="00146C3F"/>
    <w:rsid w:val="00153D2F"/>
    <w:rsid w:val="001565CE"/>
    <w:rsid w:val="001624CA"/>
    <w:rsid w:val="001629C3"/>
    <w:rsid w:val="001703A3"/>
    <w:rsid w:val="00171A5C"/>
    <w:rsid w:val="001810AF"/>
    <w:rsid w:val="00181382"/>
    <w:rsid w:val="00184989"/>
    <w:rsid w:val="0019146C"/>
    <w:rsid w:val="001966B8"/>
    <w:rsid w:val="00196E19"/>
    <w:rsid w:val="0019760B"/>
    <w:rsid w:val="001A02B3"/>
    <w:rsid w:val="001A042C"/>
    <w:rsid w:val="001A0717"/>
    <w:rsid w:val="001A4148"/>
    <w:rsid w:val="001A76A0"/>
    <w:rsid w:val="001B041C"/>
    <w:rsid w:val="001B240E"/>
    <w:rsid w:val="001B5DF0"/>
    <w:rsid w:val="001B5E84"/>
    <w:rsid w:val="001B6BAD"/>
    <w:rsid w:val="001B734B"/>
    <w:rsid w:val="001B7626"/>
    <w:rsid w:val="001C0857"/>
    <w:rsid w:val="001C3C40"/>
    <w:rsid w:val="001C565A"/>
    <w:rsid w:val="001C6C00"/>
    <w:rsid w:val="001C6E1F"/>
    <w:rsid w:val="001D01A8"/>
    <w:rsid w:val="001D2A29"/>
    <w:rsid w:val="001D5F07"/>
    <w:rsid w:val="001E072E"/>
    <w:rsid w:val="001E09F9"/>
    <w:rsid w:val="001E2230"/>
    <w:rsid w:val="001E53BD"/>
    <w:rsid w:val="001F1C97"/>
    <w:rsid w:val="001F69F6"/>
    <w:rsid w:val="002014DF"/>
    <w:rsid w:val="00203084"/>
    <w:rsid w:val="00204BDE"/>
    <w:rsid w:val="00212009"/>
    <w:rsid w:val="0021359A"/>
    <w:rsid w:val="002147DD"/>
    <w:rsid w:val="002200F9"/>
    <w:rsid w:val="00220166"/>
    <w:rsid w:val="002212B2"/>
    <w:rsid w:val="00221A24"/>
    <w:rsid w:val="00225BF7"/>
    <w:rsid w:val="00230357"/>
    <w:rsid w:val="00232DEA"/>
    <w:rsid w:val="002344FF"/>
    <w:rsid w:val="0023567A"/>
    <w:rsid w:val="00235EEA"/>
    <w:rsid w:val="00242332"/>
    <w:rsid w:val="00244742"/>
    <w:rsid w:val="00244E5E"/>
    <w:rsid w:val="00245B7D"/>
    <w:rsid w:val="00250DE4"/>
    <w:rsid w:val="0025511D"/>
    <w:rsid w:val="002578D9"/>
    <w:rsid w:val="0026301F"/>
    <w:rsid w:val="00265314"/>
    <w:rsid w:val="002659A9"/>
    <w:rsid w:val="002721DF"/>
    <w:rsid w:val="0027492C"/>
    <w:rsid w:val="00276BE7"/>
    <w:rsid w:val="00277626"/>
    <w:rsid w:val="002904CF"/>
    <w:rsid w:val="00290DD6"/>
    <w:rsid w:val="00293CB8"/>
    <w:rsid w:val="00297A82"/>
    <w:rsid w:val="00297C77"/>
    <w:rsid w:val="002A1173"/>
    <w:rsid w:val="002A446A"/>
    <w:rsid w:val="002A76FA"/>
    <w:rsid w:val="002B56A7"/>
    <w:rsid w:val="002C145B"/>
    <w:rsid w:val="002E3CF5"/>
    <w:rsid w:val="002E3E05"/>
    <w:rsid w:val="002E62A6"/>
    <w:rsid w:val="002E62BD"/>
    <w:rsid w:val="002E63D9"/>
    <w:rsid w:val="002F5393"/>
    <w:rsid w:val="00300291"/>
    <w:rsid w:val="0030063C"/>
    <w:rsid w:val="0030076C"/>
    <w:rsid w:val="00300A5C"/>
    <w:rsid w:val="00300E82"/>
    <w:rsid w:val="00304C68"/>
    <w:rsid w:val="00306CBE"/>
    <w:rsid w:val="003102E8"/>
    <w:rsid w:val="00310891"/>
    <w:rsid w:val="00312AA0"/>
    <w:rsid w:val="00314BF0"/>
    <w:rsid w:val="003229A6"/>
    <w:rsid w:val="00323A49"/>
    <w:rsid w:val="00323E2C"/>
    <w:rsid w:val="00334756"/>
    <w:rsid w:val="00335008"/>
    <w:rsid w:val="0034101B"/>
    <w:rsid w:val="003421E2"/>
    <w:rsid w:val="00347841"/>
    <w:rsid w:val="0035086E"/>
    <w:rsid w:val="00350E66"/>
    <w:rsid w:val="003510C1"/>
    <w:rsid w:val="00354141"/>
    <w:rsid w:val="003544E5"/>
    <w:rsid w:val="003552C2"/>
    <w:rsid w:val="00357913"/>
    <w:rsid w:val="00360200"/>
    <w:rsid w:val="0036259C"/>
    <w:rsid w:val="003652C2"/>
    <w:rsid w:val="00365F68"/>
    <w:rsid w:val="00370726"/>
    <w:rsid w:val="00370C6A"/>
    <w:rsid w:val="00371220"/>
    <w:rsid w:val="00371FD4"/>
    <w:rsid w:val="00372EAB"/>
    <w:rsid w:val="0038535A"/>
    <w:rsid w:val="00387242"/>
    <w:rsid w:val="00387755"/>
    <w:rsid w:val="0039131F"/>
    <w:rsid w:val="00397423"/>
    <w:rsid w:val="003977EC"/>
    <w:rsid w:val="00397FF6"/>
    <w:rsid w:val="003A5057"/>
    <w:rsid w:val="003B2E4C"/>
    <w:rsid w:val="003B354E"/>
    <w:rsid w:val="003B387B"/>
    <w:rsid w:val="003C07C2"/>
    <w:rsid w:val="003C10F9"/>
    <w:rsid w:val="003C1DB7"/>
    <w:rsid w:val="003C37A9"/>
    <w:rsid w:val="003C6B30"/>
    <w:rsid w:val="003C755E"/>
    <w:rsid w:val="003D1586"/>
    <w:rsid w:val="003D1A3B"/>
    <w:rsid w:val="003D1B63"/>
    <w:rsid w:val="003D2F3E"/>
    <w:rsid w:val="003D5415"/>
    <w:rsid w:val="003E172C"/>
    <w:rsid w:val="003E39AA"/>
    <w:rsid w:val="003E565D"/>
    <w:rsid w:val="003F0162"/>
    <w:rsid w:val="003F0C18"/>
    <w:rsid w:val="003F1084"/>
    <w:rsid w:val="003F3BFE"/>
    <w:rsid w:val="003F4E86"/>
    <w:rsid w:val="003F5523"/>
    <w:rsid w:val="0040091A"/>
    <w:rsid w:val="00402BAF"/>
    <w:rsid w:val="00403A1B"/>
    <w:rsid w:val="004065B8"/>
    <w:rsid w:val="004115B1"/>
    <w:rsid w:val="00412A64"/>
    <w:rsid w:val="00417231"/>
    <w:rsid w:val="0042169E"/>
    <w:rsid w:val="004239FF"/>
    <w:rsid w:val="00423A9C"/>
    <w:rsid w:val="00427034"/>
    <w:rsid w:val="004308E2"/>
    <w:rsid w:val="00432A01"/>
    <w:rsid w:val="00435F68"/>
    <w:rsid w:val="004371FC"/>
    <w:rsid w:val="00440892"/>
    <w:rsid w:val="00441F40"/>
    <w:rsid w:val="004442B9"/>
    <w:rsid w:val="00453201"/>
    <w:rsid w:val="004536FA"/>
    <w:rsid w:val="00462057"/>
    <w:rsid w:val="004625EB"/>
    <w:rsid w:val="00465374"/>
    <w:rsid w:val="00466A7C"/>
    <w:rsid w:val="00467817"/>
    <w:rsid w:val="00470517"/>
    <w:rsid w:val="004707B0"/>
    <w:rsid w:val="00471ADC"/>
    <w:rsid w:val="00472FDB"/>
    <w:rsid w:val="00473D6E"/>
    <w:rsid w:val="0047623F"/>
    <w:rsid w:val="00487D96"/>
    <w:rsid w:val="00490983"/>
    <w:rsid w:val="004A3DFB"/>
    <w:rsid w:val="004A6D18"/>
    <w:rsid w:val="004A7702"/>
    <w:rsid w:val="004B033E"/>
    <w:rsid w:val="004B4272"/>
    <w:rsid w:val="004B5133"/>
    <w:rsid w:val="004B6BAA"/>
    <w:rsid w:val="004B7CD3"/>
    <w:rsid w:val="004C13D5"/>
    <w:rsid w:val="004C39E6"/>
    <w:rsid w:val="004C40E1"/>
    <w:rsid w:val="004D0A44"/>
    <w:rsid w:val="004D14FD"/>
    <w:rsid w:val="004D2DD2"/>
    <w:rsid w:val="004E0932"/>
    <w:rsid w:val="004E5A52"/>
    <w:rsid w:val="004E6A7F"/>
    <w:rsid w:val="004F1585"/>
    <w:rsid w:val="005003F9"/>
    <w:rsid w:val="00500E46"/>
    <w:rsid w:val="00501D6D"/>
    <w:rsid w:val="00506120"/>
    <w:rsid w:val="00506427"/>
    <w:rsid w:val="0051081D"/>
    <w:rsid w:val="00513334"/>
    <w:rsid w:val="00513C1E"/>
    <w:rsid w:val="00517147"/>
    <w:rsid w:val="00517E6D"/>
    <w:rsid w:val="00520F1E"/>
    <w:rsid w:val="00524547"/>
    <w:rsid w:val="00526417"/>
    <w:rsid w:val="005276A3"/>
    <w:rsid w:val="005276B0"/>
    <w:rsid w:val="005320B6"/>
    <w:rsid w:val="00532890"/>
    <w:rsid w:val="00542024"/>
    <w:rsid w:val="0054243E"/>
    <w:rsid w:val="00550502"/>
    <w:rsid w:val="00551F15"/>
    <w:rsid w:val="005524F6"/>
    <w:rsid w:val="00562A44"/>
    <w:rsid w:val="00565C90"/>
    <w:rsid w:val="00572764"/>
    <w:rsid w:val="0057387E"/>
    <w:rsid w:val="00574B4A"/>
    <w:rsid w:val="0057660A"/>
    <w:rsid w:val="00576EDE"/>
    <w:rsid w:val="00583959"/>
    <w:rsid w:val="0058774B"/>
    <w:rsid w:val="00587C6F"/>
    <w:rsid w:val="00590D99"/>
    <w:rsid w:val="005920AA"/>
    <w:rsid w:val="0059252B"/>
    <w:rsid w:val="005943EC"/>
    <w:rsid w:val="005A1DFE"/>
    <w:rsid w:val="005A300B"/>
    <w:rsid w:val="005A4028"/>
    <w:rsid w:val="005A475A"/>
    <w:rsid w:val="005A4B11"/>
    <w:rsid w:val="005A4DD2"/>
    <w:rsid w:val="005A7565"/>
    <w:rsid w:val="005A77A5"/>
    <w:rsid w:val="005C3ABE"/>
    <w:rsid w:val="005C3B12"/>
    <w:rsid w:val="005C596F"/>
    <w:rsid w:val="005D2748"/>
    <w:rsid w:val="005D43D3"/>
    <w:rsid w:val="005E074D"/>
    <w:rsid w:val="005E3256"/>
    <w:rsid w:val="005F0B6D"/>
    <w:rsid w:val="005F0BF2"/>
    <w:rsid w:val="005F1CAA"/>
    <w:rsid w:val="005F1F08"/>
    <w:rsid w:val="005F21C0"/>
    <w:rsid w:val="005F3AEB"/>
    <w:rsid w:val="005F4154"/>
    <w:rsid w:val="005F4EE3"/>
    <w:rsid w:val="005F515A"/>
    <w:rsid w:val="005F7959"/>
    <w:rsid w:val="00604311"/>
    <w:rsid w:val="00604539"/>
    <w:rsid w:val="006059F4"/>
    <w:rsid w:val="00607808"/>
    <w:rsid w:val="0060791E"/>
    <w:rsid w:val="00607A9C"/>
    <w:rsid w:val="006120EB"/>
    <w:rsid w:val="0061213D"/>
    <w:rsid w:val="006223BD"/>
    <w:rsid w:val="006229FE"/>
    <w:rsid w:val="00627534"/>
    <w:rsid w:val="00627DAE"/>
    <w:rsid w:val="00630263"/>
    <w:rsid w:val="00634CBE"/>
    <w:rsid w:val="0063576F"/>
    <w:rsid w:val="0063654E"/>
    <w:rsid w:val="006453E6"/>
    <w:rsid w:val="006469C7"/>
    <w:rsid w:val="006472F6"/>
    <w:rsid w:val="0064775E"/>
    <w:rsid w:val="00657022"/>
    <w:rsid w:val="00661DB1"/>
    <w:rsid w:val="00666DA8"/>
    <w:rsid w:val="00667B92"/>
    <w:rsid w:val="00670CDC"/>
    <w:rsid w:val="00672957"/>
    <w:rsid w:val="006742CB"/>
    <w:rsid w:val="006771CB"/>
    <w:rsid w:val="00681EFD"/>
    <w:rsid w:val="0068332C"/>
    <w:rsid w:val="006861E7"/>
    <w:rsid w:val="0069072D"/>
    <w:rsid w:val="00691516"/>
    <w:rsid w:val="006935B1"/>
    <w:rsid w:val="0069643E"/>
    <w:rsid w:val="006A1879"/>
    <w:rsid w:val="006A6277"/>
    <w:rsid w:val="006A7D7E"/>
    <w:rsid w:val="006B68D2"/>
    <w:rsid w:val="006C1CDC"/>
    <w:rsid w:val="006C233D"/>
    <w:rsid w:val="006C2E8C"/>
    <w:rsid w:val="006D48AA"/>
    <w:rsid w:val="006D5F80"/>
    <w:rsid w:val="006E1137"/>
    <w:rsid w:val="006E2289"/>
    <w:rsid w:val="006E48B7"/>
    <w:rsid w:val="006F311D"/>
    <w:rsid w:val="006F3246"/>
    <w:rsid w:val="006F40F8"/>
    <w:rsid w:val="006F7EA4"/>
    <w:rsid w:val="007012A3"/>
    <w:rsid w:val="007054AE"/>
    <w:rsid w:val="007057E9"/>
    <w:rsid w:val="00705C3A"/>
    <w:rsid w:val="00710318"/>
    <w:rsid w:val="007112E3"/>
    <w:rsid w:val="007118D1"/>
    <w:rsid w:val="0072197A"/>
    <w:rsid w:val="00723C79"/>
    <w:rsid w:val="00726575"/>
    <w:rsid w:val="00735A47"/>
    <w:rsid w:val="007461E6"/>
    <w:rsid w:val="00751A04"/>
    <w:rsid w:val="007525A6"/>
    <w:rsid w:val="007537BD"/>
    <w:rsid w:val="00756E29"/>
    <w:rsid w:val="00761CA2"/>
    <w:rsid w:val="00764C60"/>
    <w:rsid w:val="007658D3"/>
    <w:rsid w:val="00765E1B"/>
    <w:rsid w:val="0077179C"/>
    <w:rsid w:val="00772F8F"/>
    <w:rsid w:val="00776C03"/>
    <w:rsid w:val="00777297"/>
    <w:rsid w:val="0078457F"/>
    <w:rsid w:val="00785FA6"/>
    <w:rsid w:val="007860FA"/>
    <w:rsid w:val="00791BD0"/>
    <w:rsid w:val="00795D20"/>
    <w:rsid w:val="007968F1"/>
    <w:rsid w:val="00797937"/>
    <w:rsid w:val="00797F39"/>
    <w:rsid w:val="007A0542"/>
    <w:rsid w:val="007A1579"/>
    <w:rsid w:val="007A15B4"/>
    <w:rsid w:val="007A2213"/>
    <w:rsid w:val="007A41B1"/>
    <w:rsid w:val="007A7BEE"/>
    <w:rsid w:val="007B4E6C"/>
    <w:rsid w:val="007B5DA3"/>
    <w:rsid w:val="007C11D1"/>
    <w:rsid w:val="007C178B"/>
    <w:rsid w:val="007C26EE"/>
    <w:rsid w:val="007C52F1"/>
    <w:rsid w:val="007D2A2C"/>
    <w:rsid w:val="007D329D"/>
    <w:rsid w:val="007D342C"/>
    <w:rsid w:val="007D4988"/>
    <w:rsid w:val="007D4AC0"/>
    <w:rsid w:val="007D5960"/>
    <w:rsid w:val="007D7C66"/>
    <w:rsid w:val="007E2259"/>
    <w:rsid w:val="007E4B82"/>
    <w:rsid w:val="007E738D"/>
    <w:rsid w:val="007E75FC"/>
    <w:rsid w:val="007E7815"/>
    <w:rsid w:val="007F008E"/>
    <w:rsid w:val="007F3F28"/>
    <w:rsid w:val="007F4A05"/>
    <w:rsid w:val="007F4D89"/>
    <w:rsid w:val="007F4DBF"/>
    <w:rsid w:val="007F506F"/>
    <w:rsid w:val="00805FD2"/>
    <w:rsid w:val="00806AD3"/>
    <w:rsid w:val="00811ACE"/>
    <w:rsid w:val="008146F5"/>
    <w:rsid w:val="00814A37"/>
    <w:rsid w:val="00820AEB"/>
    <w:rsid w:val="008220B4"/>
    <w:rsid w:val="0082214E"/>
    <w:rsid w:val="00822E86"/>
    <w:rsid w:val="0082624F"/>
    <w:rsid w:val="00830483"/>
    <w:rsid w:val="00830A46"/>
    <w:rsid w:val="008335FB"/>
    <w:rsid w:val="00836108"/>
    <w:rsid w:val="00836C55"/>
    <w:rsid w:val="008374F1"/>
    <w:rsid w:val="008409E7"/>
    <w:rsid w:val="00843E3F"/>
    <w:rsid w:val="00844E21"/>
    <w:rsid w:val="00844F07"/>
    <w:rsid w:val="008455CB"/>
    <w:rsid w:val="00845F93"/>
    <w:rsid w:val="008467E1"/>
    <w:rsid w:val="0084754D"/>
    <w:rsid w:val="008501F2"/>
    <w:rsid w:val="008509DB"/>
    <w:rsid w:val="008515CA"/>
    <w:rsid w:val="008559F2"/>
    <w:rsid w:val="00864F4C"/>
    <w:rsid w:val="00867890"/>
    <w:rsid w:val="00870DDA"/>
    <w:rsid w:val="008773C4"/>
    <w:rsid w:val="00884207"/>
    <w:rsid w:val="00887733"/>
    <w:rsid w:val="00887C4C"/>
    <w:rsid w:val="00890AB0"/>
    <w:rsid w:val="00890F15"/>
    <w:rsid w:val="00893CCC"/>
    <w:rsid w:val="008954AF"/>
    <w:rsid w:val="008A1CED"/>
    <w:rsid w:val="008A7FB6"/>
    <w:rsid w:val="008B226A"/>
    <w:rsid w:val="008B5F90"/>
    <w:rsid w:val="008C0804"/>
    <w:rsid w:val="008C14DC"/>
    <w:rsid w:val="008C1F45"/>
    <w:rsid w:val="008C3ABC"/>
    <w:rsid w:val="008C603C"/>
    <w:rsid w:val="008C79C8"/>
    <w:rsid w:val="008D1AC3"/>
    <w:rsid w:val="008D3D88"/>
    <w:rsid w:val="008D53C5"/>
    <w:rsid w:val="008E2F4C"/>
    <w:rsid w:val="008E6A1A"/>
    <w:rsid w:val="008F1B07"/>
    <w:rsid w:val="008F2FD6"/>
    <w:rsid w:val="008F44B6"/>
    <w:rsid w:val="008F67E9"/>
    <w:rsid w:val="008F74A7"/>
    <w:rsid w:val="009034C8"/>
    <w:rsid w:val="00904133"/>
    <w:rsid w:val="00907E60"/>
    <w:rsid w:val="00907E8B"/>
    <w:rsid w:val="009241E3"/>
    <w:rsid w:val="009309F5"/>
    <w:rsid w:val="00931388"/>
    <w:rsid w:val="00941F23"/>
    <w:rsid w:val="009424FF"/>
    <w:rsid w:val="009440D7"/>
    <w:rsid w:val="009456F6"/>
    <w:rsid w:val="00960E08"/>
    <w:rsid w:val="009702B1"/>
    <w:rsid w:val="00970724"/>
    <w:rsid w:val="00971EDB"/>
    <w:rsid w:val="0097286B"/>
    <w:rsid w:val="00977E16"/>
    <w:rsid w:val="00980AA2"/>
    <w:rsid w:val="00983F39"/>
    <w:rsid w:val="009846F1"/>
    <w:rsid w:val="00986073"/>
    <w:rsid w:val="009870ED"/>
    <w:rsid w:val="009879A4"/>
    <w:rsid w:val="00992DAE"/>
    <w:rsid w:val="00992DF7"/>
    <w:rsid w:val="0099663E"/>
    <w:rsid w:val="00996829"/>
    <w:rsid w:val="009A0BF9"/>
    <w:rsid w:val="009A2DD7"/>
    <w:rsid w:val="009A4649"/>
    <w:rsid w:val="009A54AB"/>
    <w:rsid w:val="009B04BA"/>
    <w:rsid w:val="009B50B6"/>
    <w:rsid w:val="009B71B2"/>
    <w:rsid w:val="009C21A1"/>
    <w:rsid w:val="009C517A"/>
    <w:rsid w:val="009C6174"/>
    <w:rsid w:val="009D3072"/>
    <w:rsid w:val="009D41DB"/>
    <w:rsid w:val="009D527F"/>
    <w:rsid w:val="009D591C"/>
    <w:rsid w:val="009D5B2B"/>
    <w:rsid w:val="009D63DF"/>
    <w:rsid w:val="009E6E7C"/>
    <w:rsid w:val="009F2DBC"/>
    <w:rsid w:val="009F3807"/>
    <w:rsid w:val="009F4568"/>
    <w:rsid w:val="009F66BD"/>
    <w:rsid w:val="009F7D53"/>
    <w:rsid w:val="00A00195"/>
    <w:rsid w:val="00A074FB"/>
    <w:rsid w:val="00A13055"/>
    <w:rsid w:val="00A134CF"/>
    <w:rsid w:val="00A17171"/>
    <w:rsid w:val="00A216D0"/>
    <w:rsid w:val="00A2250C"/>
    <w:rsid w:val="00A30C00"/>
    <w:rsid w:val="00A333EE"/>
    <w:rsid w:val="00A343D0"/>
    <w:rsid w:val="00A361A7"/>
    <w:rsid w:val="00A406B0"/>
    <w:rsid w:val="00A42E9F"/>
    <w:rsid w:val="00A506CE"/>
    <w:rsid w:val="00A51CC5"/>
    <w:rsid w:val="00A60A6F"/>
    <w:rsid w:val="00A71E3F"/>
    <w:rsid w:val="00A7354F"/>
    <w:rsid w:val="00A77AED"/>
    <w:rsid w:val="00A850C9"/>
    <w:rsid w:val="00A871E8"/>
    <w:rsid w:val="00A87681"/>
    <w:rsid w:val="00A914FA"/>
    <w:rsid w:val="00A91ACD"/>
    <w:rsid w:val="00A91B39"/>
    <w:rsid w:val="00A91BB0"/>
    <w:rsid w:val="00A950D4"/>
    <w:rsid w:val="00AA0F77"/>
    <w:rsid w:val="00AA3163"/>
    <w:rsid w:val="00AB4C9B"/>
    <w:rsid w:val="00AB57C8"/>
    <w:rsid w:val="00AB5A2C"/>
    <w:rsid w:val="00AC0814"/>
    <w:rsid w:val="00AC0942"/>
    <w:rsid w:val="00AC14AB"/>
    <w:rsid w:val="00AC62DF"/>
    <w:rsid w:val="00AD4141"/>
    <w:rsid w:val="00AD4CB8"/>
    <w:rsid w:val="00AD6903"/>
    <w:rsid w:val="00AE038A"/>
    <w:rsid w:val="00AE25DF"/>
    <w:rsid w:val="00AE28AE"/>
    <w:rsid w:val="00AE2DF8"/>
    <w:rsid w:val="00AE6128"/>
    <w:rsid w:val="00AE62E9"/>
    <w:rsid w:val="00AF503D"/>
    <w:rsid w:val="00B0062E"/>
    <w:rsid w:val="00B026B6"/>
    <w:rsid w:val="00B027CC"/>
    <w:rsid w:val="00B03352"/>
    <w:rsid w:val="00B066B7"/>
    <w:rsid w:val="00B07F7B"/>
    <w:rsid w:val="00B1112C"/>
    <w:rsid w:val="00B132F8"/>
    <w:rsid w:val="00B13FBA"/>
    <w:rsid w:val="00B2423A"/>
    <w:rsid w:val="00B24D43"/>
    <w:rsid w:val="00B26F88"/>
    <w:rsid w:val="00B3279C"/>
    <w:rsid w:val="00B334BE"/>
    <w:rsid w:val="00B35571"/>
    <w:rsid w:val="00B41FE9"/>
    <w:rsid w:val="00B455B9"/>
    <w:rsid w:val="00B51CD2"/>
    <w:rsid w:val="00B52F4F"/>
    <w:rsid w:val="00B5734C"/>
    <w:rsid w:val="00B61178"/>
    <w:rsid w:val="00B62587"/>
    <w:rsid w:val="00B72196"/>
    <w:rsid w:val="00B751D0"/>
    <w:rsid w:val="00B805BB"/>
    <w:rsid w:val="00B8162B"/>
    <w:rsid w:val="00B83BB7"/>
    <w:rsid w:val="00B83FAE"/>
    <w:rsid w:val="00B84CFF"/>
    <w:rsid w:val="00B91D18"/>
    <w:rsid w:val="00B93BAC"/>
    <w:rsid w:val="00B94EFB"/>
    <w:rsid w:val="00B96879"/>
    <w:rsid w:val="00B97129"/>
    <w:rsid w:val="00B97D13"/>
    <w:rsid w:val="00BA21DF"/>
    <w:rsid w:val="00BA2AC8"/>
    <w:rsid w:val="00BB187F"/>
    <w:rsid w:val="00BB65DE"/>
    <w:rsid w:val="00BB7CB1"/>
    <w:rsid w:val="00BB7D12"/>
    <w:rsid w:val="00BC2A28"/>
    <w:rsid w:val="00BC35CB"/>
    <w:rsid w:val="00BC5D3F"/>
    <w:rsid w:val="00BC5F25"/>
    <w:rsid w:val="00BD4001"/>
    <w:rsid w:val="00BD49D4"/>
    <w:rsid w:val="00BD4EFB"/>
    <w:rsid w:val="00BE165B"/>
    <w:rsid w:val="00BE589A"/>
    <w:rsid w:val="00BE65D3"/>
    <w:rsid w:val="00BE77FA"/>
    <w:rsid w:val="00BF335B"/>
    <w:rsid w:val="00BF6D81"/>
    <w:rsid w:val="00C00171"/>
    <w:rsid w:val="00C004A9"/>
    <w:rsid w:val="00C01D06"/>
    <w:rsid w:val="00C02EF1"/>
    <w:rsid w:val="00C06BA0"/>
    <w:rsid w:val="00C1174F"/>
    <w:rsid w:val="00C12000"/>
    <w:rsid w:val="00C153BF"/>
    <w:rsid w:val="00C1680B"/>
    <w:rsid w:val="00C17CC9"/>
    <w:rsid w:val="00C21496"/>
    <w:rsid w:val="00C22618"/>
    <w:rsid w:val="00C22648"/>
    <w:rsid w:val="00C24E93"/>
    <w:rsid w:val="00C24FF7"/>
    <w:rsid w:val="00C31AF3"/>
    <w:rsid w:val="00C34AF0"/>
    <w:rsid w:val="00C37C1E"/>
    <w:rsid w:val="00C411BA"/>
    <w:rsid w:val="00C42C32"/>
    <w:rsid w:val="00C52C77"/>
    <w:rsid w:val="00C55C11"/>
    <w:rsid w:val="00C6430A"/>
    <w:rsid w:val="00C67B3A"/>
    <w:rsid w:val="00C67D86"/>
    <w:rsid w:val="00C72FBB"/>
    <w:rsid w:val="00C75347"/>
    <w:rsid w:val="00C7643A"/>
    <w:rsid w:val="00C810EB"/>
    <w:rsid w:val="00C81C3C"/>
    <w:rsid w:val="00C8225D"/>
    <w:rsid w:val="00C83FFD"/>
    <w:rsid w:val="00C84DE0"/>
    <w:rsid w:val="00C85ADB"/>
    <w:rsid w:val="00C876BD"/>
    <w:rsid w:val="00C87F70"/>
    <w:rsid w:val="00C90E65"/>
    <w:rsid w:val="00C93BA2"/>
    <w:rsid w:val="00C96EE6"/>
    <w:rsid w:val="00CA3490"/>
    <w:rsid w:val="00CA3A60"/>
    <w:rsid w:val="00CA7AAC"/>
    <w:rsid w:val="00CB52F4"/>
    <w:rsid w:val="00CB530D"/>
    <w:rsid w:val="00CC1FBD"/>
    <w:rsid w:val="00CC54E2"/>
    <w:rsid w:val="00CC59A5"/>
    <w:rsid w:val="00CD18C2"/>
    <w:rsid w:val="00CD1FF5"/>
    <w:rsid w:val="00CD2AA9"/>
    <w:rsid w:val="00CD3A93"/>
    <w:rsid w:val="00CD43CC"/>
    <w:rsid w:val="00CD510B"/>
    <w:rsid w:val="00CD54AB"/>
    <w:rsid w:val="00CD7EB2"/>
    <w:rsid w:val="00CE1DC0"/>
    <w:rsid w:val="00CE2B94"/>
    <w:rsid w:val="00CE3A1D"/>
    <w:rsid w:val="00CE4DD3"/>
    <w:rsid w:val="00CE6CF6"/>
    <w:rsid w:val="00CF045D"/>
    <w:rsid w:val="00CF1EFE"/>
    <w:rsid w:val="00CF42B0"/>
    <w:rsid w:val="00CF43A4"/>
    <w:rsid w:val="00CF7871"/>
    <w:rsid w:val="00D0275A"/>
    <w:rsid w:val="00D05028"/>
    <w:rsid w:val="00D06A47"/>
    <w:rsid w:val="00D15CCE"/>
    <w:rsid w:val="00D15FCF"/>
    <w:rsid w:val="00D1731B"/>
    <w:rsid w:val="00D21EE7"/>
    <w:rsid w:val="00D25360"/>
    <w:rsid w:val="00D3326C"/>
    <w:rsid w:val="00D41F04"/>
    <w:rsid w:val="00D43199"/>
    <w:rsid w:val="00D45E62"/>
    <w:rsid w:val="00D47841"/>
    <w:rsid w:val="00D56609"/>
    <w:rsid w:val="00D60479"/>
    <w:rsid w:val="00D618F6"/>
    <w:rsid w:val="00D6761B"/>
    <w:rsid w:val="00D73AF6"/>
    <w:rsid w:val="00D742CD"/>
    <w:rsid w:val="00D75120"/>
    <w:rsid w:val="00D82D1D"/>
    <w:rsid w:val="00D846E3"/>
    <w:rsid w:val="00D84C50"/>
    <w:rsid w:val="00D85521"/>
    <w:rsid w:val="00D8743F"/>
    <w:rsid w:val="00D90954"/>
    <w:rsid w:val="00D95DD2"/>
    <w:rsid w:val="00DA402D"/>
    <w:rsid w:val="00DA4785"/>
    <w:rsid w:val="00DB1AF9"/>
    <w:rsid w:val="00DB3366"/>
    <w:rsid w:val="00DB4565"/>
    <w:rsid w:val="00DB45C1"/>
    <w:rsid w:val="00DB7A31"/>
    <w:rsid w:val="00DC2F77"/>
    <w:rsid w:val="00DC7032"/>
    <w:rsid w:val="00DD17F5"/>
    <w:rsid w:val="00DD2110"/>
    <w:rsid w:val="00DE1629"/>
    <w:rsid w:val="00DE2CA2"/>
    <w:rsid w:val="00DE3759"/>
    <w:rsid w:val="00DE5CA6"/>
    <w:rsid w:val="00DE7455"/>
    <w:rsid w:val="00DE793C"/>
    <w:rsid w:val="00DF3184"/>
    <w:rsid w:val="00DF355D"/>
    <w:rsid w:val="00DF4768"/>
    <w:rsid w:val="00DF584E"/>
    <w:rsid w:val="00DF5DF4"/>
    <w:rsid w:val="00E05613"/>
    <w:rsid w:val="00E06BB8"/>
    <w:rsid w:val="00E06D24"/>
    <w:rsid w:val="00E177B8"/>
    <w:rsid w:val="00E17B85"/>
    <w:rsid w:val="00E20535"/>
    <w:rsid w:val="00E23174"/>
    <w:rsid w:val="00E24322"/>
    <w:rsid w:val="00E24F96"/>
    <w:rsid w:val="00E25A3D"/>
    <w:rsid w:val="00E27D25"/>
    <w:rsid w:val="00E27F23"/>
    <w:rsid w:val="00E32E6A"/>
    <w:rsid w:val="00E35572"/>
    <w:rsid w:val="00E3677E"/>
    <w:rsid w:val="00E36CAF"/>
    <w:rsid w:val="00E406AD"/>
    <w:rsid w:val="00E417CD"/>
    <w:rsid w:val="00E43872"/>
    <w:rsid w:val="00E4599A"/>
    <w:rsid w:val="00E510CC"/>
    <w:rsid w:val="00E511FF"/>
    <w:rsid w:val="00E51671"/>
    <w:rsid w:val="00E55907"/>
    <w:rsid w:val="00E57686"/>
    <w:rsid w:val="00E57FBA"/>
    <w:rsid w:val="00E61B6D"/>
    <w:rsid w:val="00E61CB4"/>
    <w:rsid w:val="00E62FF6"/>
    <w:rsid w:val="00E63397"/>
    <w:rsid w:val="00E63857"/>
    <w:rsid w:val="00E654CD"/>
    <w:rsid w:val="00E660EA"/>
    <w:rsid w:val="00E715FC"/>
    <w:rsid w:val="00E726EC"/>
    <w:rsid w:val="00E737F1"/>
    <w:rsid w:val="00E76E7A"/>
    <w:rsid w:val="00E77B9B"/>
    <w:rsid w:val="00E86BAB"/>
    <w:rsid w:val="00E9262D"/>
    <w:rsid w:val="00E93C73"/>
    <w:rsid w:val="00E93D4F"/>
    <w:rsid w:val="00E94908"/>
    <w:rsid w:val="00E97437"/>
    <w:rsid w:val="00EA5979"/>
    <w:rsid w:val="00EA7525"/>
    <w:rsid w:val="00EA7640"/>
    <w:rsid w:val="00EA7F8D"/>
    <w:rsid w:val="00EB7833"/>
    <w:rsid w:val="00EC1242"/>
    <w:rsid w:val="00EC4101"/>
    <w:rsid w:val="00EC6512"/>
    <w:rsid w:val="00ED08F9"/>
    <w:rsid w:val="00ED41BA"/>
    <w:rsid w:val="00ED4AAE"/>
    <w:rsid w:val="00ED5EA1"/>
    <w:rsid w:val="00ED68DF"/>
    <w:rsid w:val="00ED7345"/>
    <w:rsid w:val="00EE6973"/>
    <w:rsid w:val="00EF0D8F"/>
    <w:rsid w:val="00F00B53"/>
    <w:rsid w:val="00F045EE"/>
    <w:rsid w:val="00F047F9"/>
    <w:rsid w:val="00F063D2"/>
    <w:rsid w:val="00F10826"/>
    <w:rsid w:val="00F12185"/>
    <w:rsid w:val="00F20339"/>
    <w:rsid w:val="00F2790C"/>
    <w:rsid w:val="00F327F6"/>
    <w:rsid w:val="00F336D5"/>
    <w:rsid w:val="00F33F8F"/>
    <w:rsid w:val="00F34227"/>
    <w:rsid w:val="00F40634"/>
    <w:rsid w:val="00F44C0F"/>
    <w:rsid w:val="00F475CA"/>
    <w:rsid w:val="00F51018"/>
    <w:rsid w:val="00F53B8A"/>
    <w:rsid w:val="00F57122"/>
    <w:rsid w:val="00F626B1"/>
    <w:rsid w:val="00F62831"/>
    <w:rsid w:val="00F63099"/>
    <w:rsid w:val="00F630F9"/>
    <w:rsid w:val="00F645AC"/>
    <w:rsid w:val="00F649A5"/>
    <w:rsid w:val="00F64BE7"/>
    <w:rsid w:val="00F70A3D"/>
    <w:rsid w:val="00F829A7"/>
    <w:rsid w:val="00F94612"/>
    <w:rsid w:val="00F952C0"/>
    <w:rsid w:val="00F96F85"/>
    <w:rsid w:val="00FA2480"/>
    <w:rsid w:val="00FA43E4"/>
    <w:rsid w:val="00FA51C8"/>
    <w:rsid w:val="00FA5A7D"/>
    <w:rsid w:val="00FB27EE"/>
    <w:rsid w:val="00FB318E"/>
    <w:rsid w:val="00FB3852"/>
    <w:rsid w:val="00FB565B"/>
    <w:rsid w:val="00FB5CB9"/>
    <w:rsid w:val="00FC6E78"/>
    <w:rsid w:val="00FD1D61"/>
    <w:rsid w:val="00FD2DDF"/>
    <w:rsid w:val="00FD48D2"/>
    <w:rsid w:val="00FD6ECE"/>
    <w:rsid w:val="00FE523E"/>
    <w:rsid w:val="00FE53BB"/>
    <w:rsid w:val="00FF0AFD"/>
    <w:rsid w:val="00FF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ADDB0"/>
  <w15:docId w15:val="{AC508B7D-1342-47FA-ACA8-7CA3DD627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5A7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A2AC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">
    <w:name w:val="Style1"/>
    <w:basedOn w:val="Normln"/>
    <w:uiPriority w:val="99"/>
    <w:rsid w:val="00FA5A7D"/>
  </w:style>
  <w:style w:type="paragraph" w:customStyle="1" w:styleId="Style2">
    <w:name w:val="Style2"/>
    <w:basedOn w:val="Normln"/>
    <w:uiPriority w:val="99"/>
    <w:rsid w:val="00FA5A7D"/>
    <w:pPr>
      <w:spacing w:line="227" w:lineRule="exact"/>
      <w:ind w:hanging="427"/>
    </w:pPr>
  </w:style>
  <w:style w:type="character" w:customStyle="1" w:styleId="FontStyle89">
    <w:name w:val="Font Style89"/>
    <w:basedOn w:val="Standardnpsmoodstavce"/>
    <w:uiPriority w:val="99"/>
    <w:rsid w:val="00FA5A7D"/>
    <w:rPr>
      <w:rFonts w:ascii="Calibri" w:hAnsi="Calibri" w:cs="Calibri"/>
      <w:b/>
      <w:bCs/>
      <w:sz w:val="44"/>
      <w:szCs w:val="44"/>
    </w:rPr>
  </w:style>
  <w:style w:type="character" w:customStyle="1" w:styleId="FontStyle90">
    <w:name w:val="Font Style90"/>
    <w:basedOn w:val="Standardnpsmoodstavce"/>
    <w:uiPriority w:val="99"/>
    <w:rsid w:val="00FA5A7D"/>
    <w:rPr>
      <w:rFonts w:ascii="Calibri" w:hAnsi="Calibri" w:cs="Calibri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A5A7D"/>
    <w:pPr>
      <w:ind w:left="720"/>
      <w:contextualSpacing/>
    </w:pPr>
  </w:style>
  <w:style w:type="table" w:styleId="Mkatabulky">
    <w:name w:val="Table Grid"/>
    <w:basedOn w:val="Normlntabulka"/>
    <w:uiPriority w:val="39"/>
    <w:rsid w:val="003D1A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23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233D"/>
    <w:rPr>
      <w:rFonts w:ascii="Tahoma" w:eastAsiaTheme="minorEastAsia" w:hAnsi="Tahoma" w:cs="Tahoma"/>
      <w:sz w:val="16"/>
      <w:szCs w:val="16"/>
      <w:lang w:eastAsia="cs-CZ"/>
    </w:rPr>
  </w:style>
  <w:style w:type="paragraph" w:customStyle="1" w:styleId="Style6">
    <w:name w:val="Style6"/>
    <w:basedOn w:val="Normln"/>
    <w:uiPriority w:val="99"/>
    <w:rsid w:val="006771CB"/>
    <w:pPr>
      <w:spacing w:line="206" w:lineRule="exact"/>
      <w:jc w:val="center"/>
    </w:pPr>
    <w:rPr>
      <w:rFonts w:ascii="Times New Roman" w:hAnsi="Times New Roman" w:cs="Times New Roman"/>
    </w:rPr>
  </w:style>
  <w:style w:type="paragraph" w:customStyle="1" w:styleId="Style12">
    <w:name w:val="Style12"/>
    <w:basedOn w:val="Normln"/>
    <w:uiPriority w:val="99"/>
    <w:rsid w:val="006771CB"/>
    <w:rPr>
      <w:rFonts w:ascii="Times New Roman" w:hAnsi="Times New Roman" w:cs="Times New Roman"/>
    </w:rPr>
  </w:style>
  <w:style w:type="character" w:customStyle="1" w:styleId="FontStyle23">
    <w:name w:val="Font Style23"/>
    <w:basedOn w:val="Standardnpsmoodstavce"/>
    <w:uiPriority w:val="99"/>
    <w:rsid w:val="006771CB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5">
    <w:name w:val="Font Style25"/>
    <w:basedOn w:val="Standardnpsmoodstavce"/>
    <w:uiPriority w:val="99"/>
    <w:rsid w:val="006771CB"/>
    <w:rPr>
      <w:rFonts w:ascii="Times New Roman" w:hAnsi="Times New Roman" w:cs="Times New Roman"/>
      <w:sz w:val="16"/>
      <w:szCs w:val="16"/>
    </w:rPr>
  </w:style>
  <w:style w:type="paragraph" w:customStyle="1" w:styleId="Style9">
    <w:name w:val="Style9"/>
    <w:basedOn w:val="Normln"/>
    <w:uiPriority w:val="99"/>
    <w:rsid w:val="00E61CB4"/>
    <w:rPr>
      <w:rFonts w:ascii="Times New Roman" w:hAnsi="Times New Roman" w:cs="Times New Roman"/>
    </w:rPr>
  </w:style>
  <w:style w:type="paragraph" w:customStyle="1" w:styleId="Style10">
    <w:name w:val="Style10"/>
    <w:basedOn w:val="Normln"/>
    <w:uiPriority w:val="99"/>
    <w:rsid w:val="00E61CB4"/>
    <w:rPr>
      <w:rFonts w:ascii="Times New Roman" w:hAnsi="Times New Roman" w:cs="Times New Roman"/>
    </w:rPr>
  </w:style>
  <w:style w:type="character" w:customStyle="1" w:styleId="FontStyle22">
    <w:name w:val="Font Style22"/>
    <w:basedOn w:val="Standardnpsmoodstavce"/>
    <w:uiPriority w:val="99"/>
    <w:rsid w:val="00E61CB4"/>
    <w:rPr>
      <w:rFonts w:ascii="Times New Roman" w:hAnsi="Times New Roman" w:cs="Times New Roman"/>
      <w:sz w:val="12"/>
      <w:szCs w:val="12"/>
    </w:rPr>
  </w:style>
  <w:style w:type="paragraph" w:styleId="Bezmezer">
    <w:name w:val="No Spacing"/>
    <w:uiPriority w:val="1"/>
    <w:qFormat/>
    <w:rsid w:val="0003256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A2AC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6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41BD0-156E-460D-80CB-FED7A7F0F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1</Pages>
  <Words>4133</Words>
  <Characters>24385</Characters>
  <Application>Microsoft Office Word</Application>
  <DocSecurity>0</DocSecurity>
  <Lines>203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Lydie Musilová</dc:creator>
  <cp:lastModifiedBy>Milan Lang</cp:lastModifiedBy>
  <cp:revision>31</cp:revision>
  <cp:lastPrinted>2017-10-04T10:04:00Z</cp:lastPrinted>
  <dcterms:created xsi:type="dcterms:W3CDTF">2017-10-04T08:48:00Z</dcterms:created>
  <dcterms:modified xsi:type="dcterms:W3CDTF">2019-11-29T11:55:00Z</dcterms:modified>
</cp:coreProperties>
</file>