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DA5" w:rsidRPr="00957345" w:rsidRDefault="00786083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:rsidR="009A3DA5" w:rsidRPr="0095734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957345">
        <w:rPr>
          <w:rFonts w:ascii="Arial" w:eastAsia="Times New Roman" w:hAnsi="Arial" w:cs="Arial"/>
          <w:lang w:eastAsia="cs-CZ"/>
        </w:rPr>
        <w:t>500/2004</w:t>
      </w:r>
      <w:r w:rsidRPr="00957345">
        <w:rPr>
          <w:rFonts w:ascii="Arial" w:eastAsia="Times New Roman" w:hAnsi="Arial" w:cs="Arial"/>
          <w:lang w:eastAsia="cs-CZ"/>
        </w:rPr>
        <w:t> </w:t>
      </w:r>
      <w:r w:rsidR="009A3DA5" w:rsidRPr="0095734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957345">
        <w:rPr>
          <w:rFonts w:ascii="Arial" w:eastAsia="Times New Roman" w:hAnsi="Arial" w:cs="Arial"/>
          <w:lang w:eastAsia="cs-CZ"/>
        </w:rPr>
        <w:t>ní pozdějších právních předpisů</w:t>
      </w:r>
    </w:p>
    <w:p w:rsidR="00E62519" w:rsidRPr="00957345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957345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Ing. Milanem Klimešem, náměstkem hejtmana na zá</w:t>
      </w:r>
      <w:r w:rsidR="00786083">
        <w:rPr>
          <w:rFonts w:ascii="Arial" w:eastAsia="Times New Roman" w:hAnsi="Arial" w:cs="Arial"/>
          <w:sz w:val="24"/>
          <w:szCs w:val="24"/>
          <w:lang w:eastAsia="cs-CZ"/>
        </w:rPr>
        <w:t>k</w:t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 xml:space="preserve">ladě usnesení Zastupitelstva Olomouckého kraje č. UZ/../../2019 ze dne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2019.</w:t>
      </w:r>
    </w:p>
    <w:p w:rsid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:rsidR="005B4BE5" w:rsidRPr="00957345" w:rsidRDefault="005B4BE5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Č.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ú.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36AA9">
        <w:rPr>
          <w:rFonts w:ascii="Arial" w:eastAsia="Times New Roman" w:hAnsi="Arial" w:cs="Arial"/>
          <w:sz w:val="24"/>
          <w:szCs w:val="24"/>
          <w:lang w:eastAsia="cs-CZ"/>
        </w:rPr>
        <w:t>35</w:t>
      </w:r>
      <w:r w:rsidR="001E3F59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="00936AA9">
        <w:rPr>
          <w:rFonts w:ascii="Arial" w:eastAsia="Times New Roman" w:hAnsi="Arial" w:cs="Arial"/>
          <w:sz w:val="24"/>
          <w:szCs w:val="24"/>
          <w:lang w:eastAsia="cs-CZ"/>
        </w:rPr>
        <w:t>1799460247</w:t>
      </w:r>
      <w:r w:rsidR="001E3F59">
        <w:rPr>
          <w:rFonts w:ascii="Arial" w:eastAsia="Times New Roman" w:hAnsi="Arial" w:cs="Arial"/>
          <w:sz w:val="24"/>
          <w:szCs w:val="24"/>
          <w:lang w:eastAsia="cs-CZ"/>
        </w:rPr>
        <w:t>/0100</w:t>
      </w:r>
    </w:p>
    <w:p w:rsidR="00E62519" w:rsidRPr="00957345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:rsidR="00E62519" w:rsidRPr="00957345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:rsidR="00621063" w:rsidRPr="00957345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:rsidR="00621063" w:rsidRPr="00957345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:rsidR="00621063" w:rsidRPr="00957345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:rsidR="00E62519" w:rsidRPr="00957345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:rsidR="0004480A" w:rsidRDefault="009A3DA5" w:rsidP="009326C6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  <w:sz w:val="24"/>
          <w:szCs w:val="24"/>
        </w:rPr>
      </w:pPr>
      <w:r w:rsidRPr="009326C6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9326C6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9326C6">
        <w:rPr>
          <w:rFonts w:ascii="Arial" w:hAnsi="Arial" w:cs="Arial"/>
          <w:sz w:val="24"/>
          <w:szCs w:val="24"/>
        </w:rPr>
        <w:t xml:space="preserve"> </w:t>
      </w:r>
      <w:r w:rsidR="006D2534" w:rsidRPr="009326C6">
        <w:rPr>
          <w:rFonts w:ascii="Arial" w:hAnsi="Arial" w:cs="Arial"/>
          <w:sz w:val="24"/>
          <w:szCs w:val="24"/>
        </w:rPr>
        <w:t>za účelem</w:t>
      </w:r>
      <w:r w:rsidR="00936AA9" w:rsidRPr="009326C6">
        <w:rPr>
          <w:rFonts w:ascii="Arial" w:hAnsi="Arial" w:cs="Arial"/>
          <w:sz w:val="24"/>
          <w:szCs w:val="24"/>
        </w:rPr>
        <w:t xml:space="preserve"> </w:t>
      </w:r>
      <w:r w:rsidR="009326C6">
        <w:rPr>
          <w:rFonts w:ascii="Arial" w:hAnsi="Arial" w:cs="Arial"/>
          <w:sz w:val="24"/>
          <w:szCs w:val="24"/>
        </w:rPr>
        <w:t xml:space="preserve">…………. </w:t>
      </w:r>
      <w:r w:rsidR="009326C6">
        <w:rPr>
          <w:rFonts w:ascii="Arial" w:hAnsi="Arial" w:cs="Arial"/>
          <w:i/>
          <w:sz w:val="24"/>
          <w:szCs w:val="24"/>
        </w:rPr>
        <w:t>(bude doplněn obecný účel z bodu 2.2. Pravidel</w:t>
      </w:r>
      <w:r w:rsidR="00891A4F">
        <w:rPr>
          <w:rFonts w:ascii="Arial" w:hAnsi="Arial" w:cs="Arial"/>
          <w:i/>
          <w:sz w:val="24"/>
          <w:szCs w:val="24"/>
        </w:rPr>
        <w:t xml:space="preserve"> příslušného dotačního titulu, ze kterého bude poskytnuta dotace</w:t>
      </w:r>
      <w:r w:rsidR="009326C6">
        <w:rPr>
          <w:rFonts w:ascii="Arial" w:hAnsi="Arial" w:cs="Arial"/>
          <w:i/>
          <w:sz w:val="24"/>
          <w:szCs w:val="24"/>
        </w:rPr>
        <w:t>).</w:t>
      </w:r>
    </w:p>
    <w:p w:rsidR="009326C6" w:rsidRPr="009326C6" w:rsidRDefault="009326C6" w:rsidP="009326C6">
      <w:pPr>
        <w:pStyle w:val="Odstavecseseznamem"/>
        <w:ind w:left="567" w:firstLine="0"/>
        <w:contextualSpacing w:val="0"/>
        <w:rPr>
          <w:rFonts w:ascii="Arial" w:hAnsi="Arial" w:cs="Arial"/>
          <w:i/>
          <w:sz w:val="24"/>
          <w:szCs w:val="24"/>
        </w:rPr>
      </w:pPr>
    </w:p>
    <w:p w:rsidR="0004480A" w:rsidRPr="0004480A" w:rsidRDefault="0004480A" w:rsidP="0004480A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</w:rPr>
      </w:pPr>
      <w:r w:rsidRPr="0004480A">
        <w:rPr>
          <w:rFonts w:ascii="Arial" w:hAnsi="Arial" w:cs="Arial"/>
          <w:sz w:val="24"/>
          <w:szCs w:val="24"/>
        </w:rPr>
        <w:t xml:space="preserve"> 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="009A3DA5" w:rsidRPr="0004480A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04480A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:rsidR="0004480A" w:rsidRPr="0004480A" w:rsidRDefault="0004480A" w:rsidP="0004480A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:rsidR="009A3DA5" w:rsidRPr="008E4436" w:rsidRDefault="009A3DA5" w:rsidP="0004480A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</w:rPr>
      </w:pP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04480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04480A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04480A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04480A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04480A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04480A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04480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04480A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04480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8E4436" w:rsidRPr="008E4436" w:rsidRDefault="008E4436" w:rsidP="008E4436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:rsidR="009A3DA5" w:rsidRPr="008E4436" w:rsidRDefault="009A3DA5" w:rsidP="008E4436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</w:rPr>
      </w:pPr>
      <w:r w:rsidRPr="008E4436">
        <w:rPr>
          <w:rFonts w:ascii="Arial" w:eastAsia="Times New Roman" w:hAnsi="Arial" w:cs="Arial"/>
          <w:sz w:val="24"/>
          <w:szCs w:val="24"/>
          <w:lang w:eastAsia="cs-CZ"/>
        </w:rPr>
        <w:t xml:space="preserve">Dotace se poskytuje na účel stanovený v čl. I odst. 2 této smlouvy jako dotace </w:t>
      </w:r>
      <w:r w:rsidRPr="00936AA9">
        <w:rPr>
          <w:rFonts w:ascii="Arial" w:eastAsia="Times New Roman" w:hAnsi="Arial" w:cs="Arial"/>
          <w:sz w:val="24"/>
          <w:szCs w:val="24"/>
          <w:lang w:eastAsia="cs-CZ"/>
        </w:rPr>
        <w:t>investiční</w:t>
      </w:r>
      <w:r w:rsidR="00936AA9" w:rsidRPr="00936AA9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9A3DA5" w:rsidRPr="00936AA9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36AA9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936AA9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36AA9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 w:rsidRPr="00936AA9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36AA9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936AA9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36AA9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:rsidR="00001074" w:rsidRPr="005C589E" w:rsidRDefault="009A3DA5" w:rsidP="005C589E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936AA9" w:rsidRPr="005C589E">
        <w:rPr>
          <w:rFonts w:ascii="Arial" w:hAnsi="Arial" w:cs="Arial"/>
          <w:sz w:val="24"/>
          <w:szCs w:val="24"/>
        </w:rPr>
        <w:t xml:space="preserve">„Fond na výstavbu a obnovu vodohospodářské infrastruktury na území Olomouckého kraje 2019“, </w:t>
      </w:r>
      <w:r w:rsidR="00936AA9" w:rsidRPr="005C589E">
        <w:rPr>
          <w:rFonts w:ascii="Arial" w:hAnsi="Arial" w:cs="Arial"/>
          <w:i/>
          <w:sz w:val="24"/>
          <w:szCs w:val="24"/>
        </w:rPr>
        <w:t>s dotačním titulem č. 1 „Výstavba, dostavba, intenzifikace čistíren odpadních vod včetně kořenových čistíren odpadních vod a kanalizací“ nebo dotačním titulem č. 2 „Výstavba a dostavba vodovodů pro veřejnou potřebu a úpraven vod“ nebo dotačním titulem č. 3 „Obnova environmentálních funkcí území“</w:t>
      </w:r>
      <w:r w:rsidR="005C589E">
        <w:rPr>
          <w:rFonts w:ascii="Arial" w:hAnsi="Arial" w:cs="Arial"/>
          <w:i/>
          <w:sz w:val="24"/>
          <w:szCs w:val="24"/>
        </w:rPr>
        <w:t xml:space="preserve"> </w:t>
      </w:r>
      <w:r w:rsidR="00ED68BB" w:rsidRPr="005C589E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</w:t>
      </w:r>
      <w:r w:rsidR="00891A4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891A4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– (bude </w:t>
      </w:r>
      <w:r w:rsidR="00484381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v konkrétní smlouvě </w:t>
      </w:r>
      <w:r w:rsidR="00891A4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upřesněno dle jednotlivých dotačních titulů)</w:t>
      </w:r>
      <w:r w:rsidR="00ED68BB" w:rsidRPr="005C589E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:rsidR="00986793" w:rsidRPr="00957345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:rsidR="009A3DA5" w:rsidRPr="0095734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:rsidR="009A3DA5" w:rsidRPr="008E443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:rsidR="009A3DA5" w:rsidRPr="008E443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:rsidR="009A3DA5" w:rsidRPr="00957345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8E4436">
        <w:rPr>
          <w:rFonts w:ascii="Arial" w:eastAsia="Times New Roman" w:hAnsi="Arial" w:cs="Arial"/>
          <w:iCs/>
          <w:sz w:val="24"/>
          <w:szCs w:val="24"/>
          <w:lang w:eastAsia="cs-CZ"/>
        </w:rPr>
        <w:t>01. 01. 2019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8E4436">
        <w:rPr>
          <w:rFonts w:ascii="Arial" w:eastAsia="Times New Roman" w:hAnsi="Arial" w:cs="Arial"/>
          <w:sz w:val="24"/>
          <w:szCs w:val="24"/>
          <w:lang w:eastAsia="cs-CZ"/>
        </w:rPr>
        <w:t>minimálně 50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957345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957345">
        <w:rPr>
          <w:rFonts w:ascii="Arial" w:hAnsi="Arial" w:cs="Arial"/>
          <w:sz w:val="24"/>
          <w:szCs w:val="24"/>
        </w:rPr>
        <w:t xml:space="preserve">dotace </w:t>
      </w:r>
      <w:r w:rsidRPr="00957345">
        <w:rPr>
          <w:rFonts w:ascii="Arial" w:hAnsi="Arial" w:cs="Arial"/>
          <w:sz w:val="24"/>
          <w:szCs w:val="24"/>
        </w:rPr>
        <w:t xml:space="preserve">odpovídala </w:t>
      </w:r>
      <w:r w:rsidR="008E4436">
        <w:rPr>
          <w:rFonts w:ascii="Arial" w:hAnsi="Arial" w:cs="Arial"/>
          <w:sz w:val="24"/>
          <w:szCs w:val="24"/>
        </w:rPr>
        <w:t>nejvýše 50</w:t>
      </w:r>
      <w:r w:rsidRPr="00957345">
        <w:rPr>
          <w:rFonts w:ascii="Arial" w:hAnsi="Arial" w:cs="Arial"/>
          <w:sz w:val="24"/>
          <w:szCs w:val="24"/>
        </w:rPr>
        <w:t xml:space="preserve"> % celkových skutečně vynaložených uznatelných výdajů na účel dle čl. I odst. 2 a 4 této smlouvy.</w:t>
      </w:r>
    </w:p>
    <w:p w:rsidR="00CB5336" w:rsidRPr="00957345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 (lhůtě), jaký je v tomto čl. II odst. 2 stanoven pro použití dotace</w:t>
      </w:r>
      <w:r w:rsidR="008E4436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:rsidR="009A3DA5" w:rsidRPr="00957345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:rsidR="00A9730D" w:rsidRPr="00957345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:rsidR="00FD5D3A" w:rsidRDefault="00F32B92" w:rsidP="00FD5D3A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</w:t>
      </w:r>
      <w:r w:rsidR="00040B88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332FD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0112C2" w:rsidRPr="00872B22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https://www.olkraj.cz/vyuctovani-dotace-cl-4390.html</w:t>
        </w:r>
      </w:hyperlink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FD5D3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D05376" w:rsidRPr="00FD5D3A" w:rsidRDefault="00A9730D" w:rsidP="00FD5D3A">
      <w:pPr>
        <w:pStyle w:val="Odstavecseseznamem"/>
        <w:ind w:left="1134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FD5D3A">
        <w:rPr>
          <w:rFonts w:ascii="Arial" w:eastAsia="Times New Roman" w:hAnsi="Arial" w:cs="Arial"/>
          <w:sz w:val="24"/>
          <w:szCs w:val="24"/>
          <w:lang w:eastAsia="cs-CZ"/>
        </w:rPr>
        <w:t>Soupis příjmů dle tohoto ustanovení doloží příjemce čestným prohlášením, že všechny příjmy uvedené v soupisu jsou pravdivé a úplné.</w:t>
      </w:r>
      <w:r w:rsidRPr="00FD5D3A">
        <w:rPr>
          <w:rFonts w:ascii="Arial" w:hAnsi="Arial" w:cs="Arial"/>
          <w:iCs/>
          <w:sz w:val="24"/>
          <w:szCs w:val="24"/>
        </w:rPr>
        <w:t xml:space="preserve"> </w:t>
      </w:r>
      <w:r w:rsidRPr="00FD5D3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FD5D3A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FD5D3A">
        <w:rPr>
          <w:rFonts w:ascii="Arial" w:hAnsi="Arial" w:cs="Arial"/>
          <w:sz w:val="24"/>
          <w:szCs w:val="24"/>
        </w:rPr>
        <w:t>.</w:t>
      </w:r>
    </w:p>
    <w:p w:rsidR="00822CBA" w:rsidRPr="00FD5D3A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</w:t>
      </w:r>
      <w:proofErr w:type="spellStart"/>
      <w:r w:rsidR="00FD5D3A">
        <w:rPr>
          <w:rFonts w:ascii="Arial" w:eastAsia="Times New Roman" w:hAnsi="Arial" w:cs="Arial"/>
          <w:sz w:val="24"/>
          <w:szCs w:val="24"/>
          <w:lang w:eastAsia="cs-CZ"/>
        </w:rPr>
        <w:t>Finační</w:t>
      </w:r>
      <w:proofErr w:type="spellEnd"/>
      <w:r w:rsidR="00FD5D3A">
        <w:rPr>
          <w:rFonts w:ascii="Arial" w:eastAsia="Times New Roman" w:hAnsi="Arial" w:cs="Arial"/>
          <w:sz w:val="24"/>
          <w:szCs w:val="24"/>
          <w:lang w:eastAsia="cs-CZ"/>
        </w:rPr>
        <w:t xml:space="preserve">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4C0852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AF468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FD5D3A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FD5D3A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</w:p>
    <w:p w:rsidR="00FD5D3A" w:rsidRPr="00FD5D3A" w:rsidRDefault="00FD5D3A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Fotokopií protokolu o předání a převzetí stavby</w:t>
      </w:r>
      <w:r w:rsidR="00891A4F">
        <w:rPr>
          <w:rFonts w:ascii="Arial" w:eastAsia="Times New Roman" w:hAnsi="Arial" w:cs="Arial"/>
          <w:sz w:val="24"/>
          <w:szCs w:val="24"/>
          <w:lang w:eastAsia="cs-CZ"/>
        </w:rPr>
        <w:t>, na niž poskytla dotace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A9730D" w:rsidRPr="00957345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:rsidR="00A9730D" w:rsidRPr="00D8791E" w:rsidRDefault="009C5E46" w:rsidP="00A9730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FD5D3A"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bude zpracována písemně a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musí obsahovat</w:t>
      </w:r>
      <w:r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všechny podstatné skutečnosti o průběhu realizace akce. Rozsah </w:t>
      </w:r>
      <w:proofErr w:type="spellStart"/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>uprávy</w:t>
      </w:r>
      <w:proofErr w:type="spellEnd"/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bude činit minimálně jednu stranu A4.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V příloze závěrečné zprávy je příjemce povinen předložit poskytovateli</w:t>
      </w:r>
      <w:r w:rsidR="00FD5D3A"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 fotodokumentaci splnění povinné propagace poskytovatele a užití jeho loga dle čl. II odst. 10 této smlouvy. </w:t>
      </w:r>
    </w:p>
    <w:p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 v čl. I odst. 2 a 4 této smlouvy byly nižší než …..……… Kč (slovy: ….…… korun českých)</w:t>
      </w:r>
      <w:r w:rsidR="00891A4F">
        <w:rPr>
          <w:rFonts w:ascii="Arial" w:eastAsia="Times New Roman" w:hAnsi="Arial" w:cs="Arial"/>
          <w:sz w:val="24"/>
          <w:szCs w:val="24"/>
          <w:lang w:eastAsia="cs-CZ"/>
        </w:rPr>
        <w:t xml:space="preserve"> (zde bude uvedena částka celkových předpokládaných uznatelných výdajů dle čl. II odst.2)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V témže termínu je příjemce povinen vrátit poskytovateli poskytnutou dotaci v částc</w:t>
      </w:r>
      <w:r w:rsidR="0007359B" w:rsidRPr="00D8791E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D8791E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D8791E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957345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957345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</w:t>
      </w:r>
      <w:r w:rsidR="00863C31">
        <w:rPr>
          <w:rFonts w:ascii="Arial" w:eastAsia="Times New Roman" w:hAnsi="Arial" w:cs="Arial"/>
          <w:sz w:val="24"/>
          <w:szCs w:val="24"/>
          <w:lang w:eastAsia="cs-CZ"/>
        </w:rPr>
        <w:t>35</w:t>
      </w:r>
      <w:r w:rsidR="009F12CC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="00863C31">
        <w:rPr>
          <w:rFonts w:ascii="Arial" w:eastAsia="Times New Roman" w:hAnsi="Arial" w:cs="Arial"/>
          <w:sz w:val="24"/>
          <w:szCs w:val="24"/>
          <w:lang w:eastAsia="cs-CZ"/>
        </w:rPr>
        <w:t>1799460247</w:t>
      </w:r>
      <w:r w:rsidR="009F12CC">
        <w:rPr>
          <w:rFonts w:ascii="Arial" w:eastAsia="Times New Roman" w:hAnsi="Arial" w:cs="Arial"/>
          <w:sz w:val="24"/>
          <w:szCs w:val="24"/>
          <w:lang w:eastAsia="cs-CZ"/>
        </w:rPr>
        <w:t>/0100</w:t>
      </w:r>
      <w:r w:rsidR="00D40813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D40813" w:rsidRPr="00957345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9F12CC">
        <w:rPr>
          <w:rFonts w:ascii="Arial" w:hAnsi="Arial" w:cs="Arial"/>
          <w:sz w:val="24"/>
          <w:szCs w:val="24"/>
        </w:rPr>
        <w:t>27-4228320287/0100</w:t>
      </w:r>
      <w:r w:rsidR="00D40813" w:rsidRPr="00957345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957345">
        <w:rPr>
          <w:rFonts w:ascii="Arial" w:hAnsi="Arial" w:cs="Arial"/>
          <w:sz w:val="24"/>
          <w:szCs w:val="24"/>
        </w:rPr>
        <w:t xml:space="preserve"> </w:t>
      </w:r>
    </w:p>
    <w:p w:rsidR="009A3DA5" w:rsidRPr="0095734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:rsidR="00411B69" w:rsidRPr="00F31168" w:rsidRDefault="009A3DA5" w:rsidP="00411B6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</w:t>
      </w:r>
      <w:r w:rsidR="00411B69">
        <w:rPr>
          <w:rFonts w:ascii="Arial" w:eastAsia="Times New Roman" w:hAnsi="Arial" w:cs="Arial"/>
          <w:sz w:val="24"/>
          <w:szCs w:val="24"/>
          <w:lang w:eastAsia="cs-CZ"/>
        </w:rPr>
        <w:t xml:space="preserve"> seznámit poskytovatele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411B69" w:rsidRPr="00F31168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:rsidR="005C589E" w:rsidRPr="005C589E" w:rsidRDefault="00482687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024E2E">
        <w:rPr>
          <w:rFonts w:ascii="Arial" w:hAnsi="Arial" w:cs="Arial"/>
          <w:sz w:val="24"/>
          <w:szCs w:val="24"/>
        </w:rPr>
        <w:t xml:space="preserve">Příjemce je povinen uskutečňovat propagaci akce v souladu se Smlouvou a pravidly konkrétního dotačního programu/titulu. Příjemce dotace je </w:t>
      </w:r>
      <w:proofErr w:type="spellStart"/>
      <w:r w:rsidRPr="00024E2E">
        <w:rPr>
          <w:rFonts w:ascii="Arial" w:hAnsi="Arial" w:cs="Arial"/>
          <w:sz w:val="24"/>
          <w:szCs w:val="24"/>
        </w:rPr>
        <w:t>povinnen</w:t>
      </w:r>
      <w:proofErr w:type="spellEnd"/>
      <w:r w:rsidRPr="00024E2E">
        <w:rPr>
          <w:rFonts w:ascii="Arial" w:hAnsi="Arial" w:cs="Arial"/>
          <w:sz w:val="24"/>
          <w:szCs w:val="24"/>
        </w:rPr>
        <w:t xml:space="preserve"> uvádět logo poskytovatele na webových stránkách příjemce (jsou-li zřízeny), označit propagační materiály příjemce</w:t>
      </w:r>
      <w:r w:rsidRPr="00024E2E">
        <w:rPr>
          <w:rFonts w:ascii="Arial" w:hAnsi="Arial" w:cs="Arial"/>
          <w:b/>
          <w:sz w:val="24"/>
          <w:szCs w:val="24"/>
        </w:rPr>
        <w:t xml:space="preserve">, </w:t>
      </w:r>
      <w:r w:rsidRPr="00024E2E">
        <w:rPr>
          <w:rFonts w:ascii="Arial" w:hAnsi="Arial" w:cs="Arial"/>
          <w:sz w:val="24"/>
          <w:szCs w:val="24"/>
        </w:rPr>
        <w:t>vztahující se k účelu dotace, logem Olomouckého kraje a umístit reklamní panel, nebo obdobné zařízení, s logem Olomouckého kraje</w:t>
      </w:r>
      <w:r w:rsidRPr="00024E2E">
        <w:rPr>
          <w:rFonts w:ascii="Arial" w:hAnsi="Arial" w:cs="Arial"/>
          <w:b/>
          <w:sz w:val="24"/>
          <w:szCs w:val="24"/>
        </w:rPr>
        <w:t xml:space="preserve"> </w:t>
      </w:r>
      <w:r w:rsidRPr="00024E2E">
        <w:rPr>
          <w:rFonts w:ascii="Arial" w:hAnsi="Arial" w:cs="Arial"/>
          <w:sz w:val="24"/>
          <w:szCs w:val="24"/>
        </w:rPr>
        <w:t>do místa</w:t>
      </w:r>
      <w:r w:rsidR="00B0668F">
        <w:rPr>
          <w:rFonts w:ascii="Arial" w:hAnsi="Arial" w:cs="Arial"/>
          <w:sz w:val="24"/>
          <w:szCs w:val="24"/>
        </w:rPr>
        <w:t>,</w:t>
      </w:r>
      <w:r w:rsidRPr="00024E2E">
        <w:rPr>
          <w:rFonts w:ascii="Arial" w:hAnsi="Arial" w:cs="Arial"/>
          <w:sz w:val="24"/>
          <w:szCs w:val="24"/>
        </w:rPr>
        <w:t xml:space="preserve"> ve kterém je realizována podpořená akce</w:t>
      </w:r>
      <w:r w:rsidR="005C589E">
        <w:rPr>
          <w:rFonts w:ascii="Arial" w:hAnsi="Arial" w:cs="Arial"/>
          <w:sz w:val="24"/>
          <w:szCs w:val="24"/>
        </w:rPr>
        <w:t xml:space="preserve"> </w:t>
      </w:r>
      <w:r w:rsidR="00C627C0">
        <w:rPr>
          <w:rFonts w:ascii="Arial" w:hAnsi="Arial" w:cs="Arial"/>
          <w:sz w:val="24"/>
          <w:szCs w:val="24"/>
        </w:rPr>
        <w:t>po celou dobu stavby</w:t>
      </w:r>
      <w:r w:rsidR="007C06DD">
        <w:rPr>
          <w:rFonts w:ascii="Arial" w:hAnsi="Arial" w:cs="Arial"/>
          <w:sz w:val="24"/>
          <w:szCs w:val="24"/>
        </w:rPr>
        <w:t>,</w:t>
      </w:r>
      <w:r w:rsidR="00C627C0">
        <w:rPr>
          <w:rFonts w:ascii="Arial" w:hAnsi="Arial" w:cs="Arial"/>
          <w:sz w:val="24"/>
          <w:szCs w:val="24"/>
        </w:rPr>
        <w:t xml:space="preserve"> </w:t>
      </w:r>
      <w:r w:rsidR="005C589E">
        <w:rPr>
          <w:rFonts w:ascii="Arial" w:hAnsi="Arial" w:cs="Arial"/>
          <w:sz w:val="24"/>
          <w:szCs w:val="24"/>
        </w:rPr>
        <w:t>za níže uvedených podmínek:</w:t>
      </w:r>
    </w:p>
    <w:p w:rsidR="005C589E" w:rsidRDefault="005C589E" w:rsidP="005C589E">
      <w:pPr>
        <w:pStyle w:val="Odstavecseseznamem"/>
        <w:numPr>
          <w:ilvl w:val="0"/>
          <w:numId w:val="4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panel bude mít rozměry nejméně 80 cm x 50 cm,</w:t>
      </w:r>
    </w:p>
    <w:p w:rsidR="005C589E" w:rsidRDefault="005C589E" w:rsidP="005C589E">
      <w:pPr>
        <w:pStyle w:val="Odstavecseseznamem"/>
        <w:numPr>
          <w:ilvl w:val="0"/>
          <w:numId w:val="44"/>
        </w:num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panel se musí po celou dobu realizace stavby nacházet na dobře viditelném      </w:t>
      </w:r>
    </w:p>
    <w:p w:rsidR="005C589E" w:rsidRDefault="005C589E" w:rsidP="005C589E">
      <w:pPr>
        <w:pStyle w:val="Odstavecseseznamem"/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  veřejně přístupném místě v prostoru realizace stavby,</w:t>
      </w:r>
    </w:p>
    <w:p w:rsidR="005C589E" w:rsidRPr="005C589E" w:rsidRDefault="005C589E" w:rsidP="005C589E">
      <w:pPr>
        <w:pStyle w:val="Odstavecseseznamem"/>
        <w:numPr>
          <w:ilvl w:val="0"/>
          <w:numId w:val="44"/>
        </w:numPr>
        <w:tabs>
          <w:tab w:val="num" w:pos="747"/>
        </w:tabs>
        <w:spacing w:after="120"/>
        <w:ind w:left="709" w:hanging="142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panel musí být opatřen logem Olomouckého kraje přiměřené velikosti a nápisem oznamujícím, že Olomoucký kraj finančně přispěl na realizaci stavby.</w:t>
      </w:r>
    </w:p>
    <w:p w:rsidR="00482687" w:rsidRPr="005C589E" w:rsidRDefault="00482687" w:rsidP="005C589E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C589E">
        <w:rPr>
          <w:rFonts w:ascii="Arial" w:hAnsi="Arial" w:cs="Arial"/>
          <w:sz w:val="24"/>
          <w:szCs w:val="24"/>
        </w:rPr>
        <w:t>Podmínkou u příjemce je pořízení fotodokumentace o propagaci Olomouckého kraje při této akci</w:t>
      </w:r>
      <w:r w:rsidR="00C627C0">
        <w:rPr>
          <w:rFonts w:ascii="Arial" w:hAnsi="Arial" w:cs="Arial"/>
          <w:sz w:val="24"/>
          <w:szCs w:val="24"/>
        </w:rPr>
        <w:t>.</w:t>
      </w:r>
      <w:r w:rsidRPr="005C589E">
        <w:rPr>
          <w:rFonts w:ascii="Arial" w:hAnsi="Arial" w:cs="Arial"/>
          <w:sz w:val="24"/>
          <w:szCs w:val="24"/>
        </w:rPr>
        <w:t xml:space="preserve"> Povinně pořízená fotodokumentace (minimálně dvě fotografie dokladujících propagaci Olomouckého kraje na viditelném veřejně přístupném</w:t>
      </w:r>
      <w:r w:rsidRPr="005C589E">
        <w:rPr>
          <w:rFonts w:ascii="Arial" w:hAnsi="Arial" w:cs="Arial"/>
          <w:bCs/>
          <w:sz w:val="24"/>
          <w:szCs w:val="24"/>
        </w:rPr>
        <w:t xml:space="preserve"> místě) je poskytovateli předložena spolu se závěrečnou zprávou v souladu se Smlouvou. Příjemce dotace při pořízení fotodokumentace a jejím předání poskytovateli dotace postupuje v souladu s nařízením EU o ochraně osobních údajů (GDPR). Příjemce dotace bere na vědomí, že předložená fotodokumentace může být poskytovatelem dotace dále použita a uveřejněna na webu Olomouckého kraje k jeho propagaci. V případě, že dále použitá fotodokumentace obsahuje osobní údaje, jsou tyto osobní údaje zpracovávány v souladu s nařízením EU o ochraně osobních údajů (GDPR). Základní informace o zpracování osobních údajů Olomouckým krajem jsou uveřejněny na webu </w:t>
      </w:r>
      <w:hyperlink r:id="rId9" w:history="1">
        <w:r w:rsidRPr="005C589E">
          <w:rPr>
            <w:rStyle w:val="Hypertextovodkaz"/>
            <w:rFonts w:ascii="Arial" w:hAnsi="Arial" w:cs="Arial"/>
            <w:color w:val="auto"/>
            <w:sz w:val="24"/>
            <w:szCs w:val="24"/>
          </w:rPr>
          <w:t>www.olkraj.cz</w:t>
        </w:r>
      </w:hyperlink>
      <w:r w:rsidRPr="005C589E">
        <w:rPr>
          <w:rStyle w:val="Hypertextovodkaz"/>
          <w:rFonts w:ascii="Arial" w:hAnsi="Arial" w:cs="Arial"/>
          <w:color w:val="auto"/>
          <w:sz w:val="24"/>
          <w:szCs w:val="24"/>
        </w:rPr>
        <w:t>.</w:t>
      </w:r>
    </w:p>
    <w:p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:rsidR="001D30FE" w:rsidRPr="00957345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411B69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0A646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Pr="00957345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:rsidR="00906564" w:rsidRPr="00957345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:rsidR="00B96E96" w:rsidRPr="000A646C" w:rsidRDefault="00E25D52" w:rsidP="000A646C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A646C">
        <w:rPr>
          <w:rFonts w:ascii="Arial" w:hAnsi="Arial" w:cs="Arial"/>
          <w:sz w:val="24"/>
          <w:szCs w:val="24"/>
          <w:lang w:eastAsia="cs-CZ"/>
        </w:rPr>
        <w:t>T</w:t>
      </w:r>
      <w:r w:rsidR="00DF45DD" w:rsidRPr="000A646C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0A646C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10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</w:t>
      </w:r>
      <w:r w:rsidR="005C589E">
        <w:rPr>
          <w:rFonts w:ascii="Arial" w:eastAsia="Times New Roman" w:hAnsi="Arial" w:cs="Arial"/>
          <w:sz w:val="24"/>
          <w:szCs w:val="24"/>
          <w:lang w:eastAsia="cs-CZ"/>
        </w:rPr>
        <w:t>. UZ/../</w:t>
      </w:r>
      <w:r w:rsidR="00751134">
        <w:rPr>
          <w:rFonts w:ascii="Arial" w:eastAsia="Times New Roman" w:hAnsi="Arial" w:cs="Arial"/>
          <w:sz w:val="24"/>
          <w:szCs w:val="24"/>
          <w:lang w:eastAsia="cs-CZ"/>
        </w:rPr>
        <w:t>../</w:t>
      </w:r>
      <w:r w:rsidR="005C589E">
        <w:rPr>
          <w:rFonts w:ascii="Arial" w:eastAsia="Times New Roman" w:hAnsi="Arial" w:cs="Arial"/>
          <w:sz w:val="24"/>
          <w:szCs w:val="24"/>
          <w:lang w:eastAsia="cs-CZ"/>
        </w:rPr>
        <w:t>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ze dne .........</w:t>
      </w:r>
    </w:p>
    <w:p w:rsidR="007601BD" w:rsidRPr="00957345" w:rsidRDefault="007601BD" w:rsidP="007601B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ve </w:t>
      </w:r>
      <w:r w:rsidR="000A646C">
        <w:rPr>
          <w:rFonts w:ascii="Arial" w:eastAsia="Times New Roman" w:hAnsi="Arial" w:cs="Arial"/>
          <w:sz w:val="24"/>
          <w:szCs w:val="24"/>
          <w:lang w:eastAsia="cs-CZ"/>
        </w:rPr>
        <w:t>4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0A646C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vyhotovení.</w:t>
      </w:r>
    </w:p>
    <w:p w:rsidR="009A3DA5" w:rsidRPr="0095734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957345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:rsidRPr="00957345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3DA5" w:rsidRPr="0095734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:rsidR="009A3DA5" w:rsidRPr="000A646C" w:rsidRDefault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0A646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 Milan Klimeš</w:t>
            </w:r>
          </w:p>
          <w:p w:rsidR="000A646C" w:rsidRPr="000A646C" w:rsidRDefault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0A646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náměstek hejtmana</w:t>
            </w:r>
          </w:p>
          <w:p w:rsidR="009A3DA5" w:rsidRPr="0095734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9A3DA5" w:rsidRDefault="009A3DA5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…………………….</w:t>
            </w:r>
          </w:p>
          <w:p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starosta obce</w:t>
            </w:r>
            <w:r w:rsidR="0078608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/městyse/města</w:t>
            </w:r>
          </w:p>
          <w:p w:rsidR="000A646C" w:rsidRPr="00957345" w:rsidRDefault="000A646C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</w:tbl>
    <w:p w:rsidR="009B0F59" w:rsidRPr="00957345" w:rsidRDefault="009B0F59" w:rsidP="009D6F55">
      <w:pPr>
        <w:rPr>
          <w:rFonts w:ascii="Arial" w:hAnsi="Arial" w:cs="Arial"/>
          <w:bCs/>
        </w:rPr>
      </w:pPr>
    </w:p>
    <w:sectPr w:rsidR="009B0F59" w:rsidRPr="00957345" w:rsidSect="008033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9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3F0" w:rsidRDefault="004003F0" w:rsidP="00D40C40">
      <w:r>
        <w:separator/>
      </w:r>
    </w:p>
  </w:endnote>
  <w:endnote w:type="continuationSeparator" w:id="0">
    <w:p w:rsidR="004003F0" w:rsidRDefault="004003F0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8A3" w:rsidRDefault="00F868A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B9A" w:rsidRPr="007F1C67" w:rsidRDefault="00D20B9A" w:rsidP="007F1C6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3F0" w:rsidRDefault="004003F0" w:rsidP="00D40C40">
      <w:r>
        <w:separator/>
      </w:r>
    </w:p>
  </w:footnote>
  <w:footnote w:type="continuationSeparator" w:id="0">
    <w:p w:rsidR="004003F0" w:rsidRDefault="004003F0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8A3" w:rsidRDefault="00F868A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332" w:rsidRDefault="0080333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8A3" w:rsidRDefault="00F868A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F6E73B6"/>
    <w:multiLevelType w:val="hybridMultilevel"/>
    <w:tmpl w:val="ABC06536"/>
    <w:lvl w:ilvl="0" w:tplc="8E20E8C6">
      <w:start w:val="2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4442A"/>
    <w:multiLevelType w:val="multilevel"/>
    <w:tmpl w:val="3C528412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0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3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4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5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8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9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7A8F1159"/>
    <w:multiLevelType w:val="multilevel"/>
    <w:tmpl w:val="605C0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4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5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15"/>
  </w:num>
  <w:num w:numId="4">
    <w:abstractNumId w:val="34"/>
  </w:num>
  <w:num w:numId="5">
    <w:abstractNumId w:val="16"/>
  </w:num>
  <w:num w:numId="6">
    <w:abstractNumId w:val="31"/>
  </w:num>
  <w:num w:numId="7">
    <w:abstractNumId w:val="7"/>
  </w:num>
  <w:num w:numId="8">
    <w:abstractNumId w:val="18"/>
  </w:num>
  <w:num w:numId="9">
    <w:abstractNumId w:val="2"/>
  </w:num>
  <w:num w:numId="10">
    <w:abstractNumId w:val="8"/>
  </w:num>
  <w:num w:numId="11">
    <w:abstractNumId w:val="12"/>
  </w:num>
  <w:num w:numId="12">
    <w:abstractNumId w:val="6"/>
  </w:num>
  <w:num w:numId="13">
    <w:abstractNumId w:val="21"/>
  </w:num>
  <w:num w:numId="14">
    <w:abstractNumId w:val="28"/>
  </w:num>
  <w:num w:numId="15">
    <w:abstractNumId w:val="36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5"/>
  </w:num>
  <w:num w:numId="22">
    <w:abstractNumId w:val="13"/>
  </w:num>
  <w:num w:numId="23">
    <w:abstractNumId w:val="4"/>
  </w:num>
  <w:num w:numId="24">
    <w:abstractNumId w:val="3"/>
  </w:num>
  <w:num w:numId="25">
    <w:abstractNumId w:val="14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7"/>
  </w:num>
  <w:num w:numId="29">
    <w:abstractNumId w:val="20"/>
  </w:num>
  <w:num w:numId="30">
    <w:abstractNumId w:val="22"/>
  </w:num>
  <w:num w:numId="31">
    <w:abstractNumId w:val="10"/>
  </w:num>
  <w:num w:numId="32">
    <w:abstractNumId w:val="35"/>
  </w:num>
  <w:num w:numId="33">
    <w:abstractNumId w:val="3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26"/>
  </w:num>
  <w:num w:numId="42">
    <w:abstractNumId w:val="24"/>
  </w:num>
  <w:num w:numId="43">
    <w:abstractNumId w:val="19"/>
  </w:num>
  <w:num w:numId="44">
    <w:abstractNumId w:val="1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2C2"/>
    <w:rsid w:val="00011BB9"/>
    <w:rsid w:val="000129E7"/>
    <w:rsid w:val="000145AB"/>
    <w:rsid w:val="00014A64"/>
    <w:rsid w:val="00015EEA"/>
    <w:rsid w:val="00016E18"/>
    <w:rsid w:val="00024E2E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D9F"/>
    <w:rsid w:val="00037E6B"/>
    <w:rsid w:val="00040936"/>
    <w:rsid w:val="00040B88"/>
    <w:rsid w:val="000422B6"/>
    <w:rsid w:val="000425A8"/>
    <w:rsid w:val="00042781"/>
    <w:rsid w:val="00043650"/>
    <w:rsid w:val="00043D92"/>
    <w:rsid w:val="0004480A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46C"/>
    <w:rsid w:val="000A6591"/>
    <w:rsid w:val="000B0318"/>
    <w:rsid w:val="000B06AF"/>
    <w:rsid w:val="000B0FB3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47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0FE"/>
    <w:rsid w:val="001D3285"/>
    <w:rsid w:val="001D3A9C"/>
    <w:rsid w:val="001D42CD"/>
    <w:rsid w:val="001D6533"/>
    <w:rsid w:val="001E00C9"/>
    <w:rsid w:val="001E0165"/>
    <w:rsid w:val="001E21D4"/>
    <w:rsid w:val="001E3F59"/>
    <w:rsid w:val="001E478A"/>
    <w:rsid w:val="001E540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04AD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6D8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03F0"/>
    <w:rsid w:val="00403137"/>
    <w:rsid w:val="004033EA"/>
    <w:rsid w:val="00404AEA"/>
    <w:rsid w:val="00405AFE"/>
    <w:rsid w:val="00405D22"/>
    <w:rsid w:val="00407ADE"/>
    <w:rsid w:val="00411B69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4E49"/>
    <w:rsid w:val="004754B6"/>
    <w:rsid w:val="004754F5"/>
    <w:rsid w:val="004769EC"/>
    <w:rsid w:val="004811A3"/>
    <w:rsid w:val="00482687"/>
    <w:rsid w:val="00484381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6D50"/>
    <w:rsid w:val="0056705E"/>
    <w:rsid w:val="00567BA7"/>
    <w:rsid w:val="00571EC8"/>
    <w:rsid w:val="005759B7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4BE5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89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063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CCD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9AC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134"/>
    <w:rsid w:val="00751BA1"/>
    <w:rsid w:val="0075231C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75D"/>
    <w:rsid w:val="00775F55"/>
    <w:rsid w:val="00777C96"/>
    <w:rsid w:val="007801E5"/>
    <w:rsid w:val="007802A0"/>
    <w:rsid w:val="00781405"/>
    <w:rsid w:val="0078156B"/>
    <w:rsid w:val="00783D82"/>
    <w:rsid w:val="00784767"/>
    <w:rsid w:val="00786083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06DD"/>
    <w:rsid w:val="007C1C39"/>
    <w:rsid w:val="007C1E1B"/>
    <w:rsid w:val="007C40B5"/>
    <w:rsid w:val="007C745E"/>
    <w:rsid w:val="007C74BB"/>
    <w:rsid w:val="007D0915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1C67"/>
    <w:rsid w:val="007F500D"/>
    <w:rsid w:val="007F71DE"/>
    <w:rsid w:val="00800744"/>
    <w:rsid w:val="008007F4"/>
    <w:rsid w:val="00800B7B"/>
    <w:rsid w:val="008017D2"/>
    <w:rsid w:val="00802C5A"/>
    <w:rsid w:val="00803034"/>
    <w:rsid w:val="00803332"/>
    <w:rsid w:val="008040C3"/>
    <w:rsid w:val="00804A78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3C31"/>
    <w:rsid w:val="00865F3D"/>
    <w:rsid w:val="0086634E"/>
    <w:rsid w:val="00866505"/>
    <w:rsid w:val="008751B8"/>
    <w:rsid w:val="008771BB"/>
    <w:rsid w:val="008824D6"/>
    <w:rsid w:val="00882BA6"/>
    <w:rsid w:val="00885BED"/>
    <w:rsid w:val="00891A4F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E4436"/>
    <w:rsid w:val="008F03FB"/>
    <w:rsid w:val="008F1173"/>
    <w:rsid w:val="008F4077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6C6"/>
    <w:rsid w:val="009329EC"/>
    <w:rsid w:val="009332E1"/>
    <w:rsid w:val="00933519"/>
    <w:rsid w:val="00935CA8"/>
    <w:rsid w:val="00936AA9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469A"/>
    <w:rsid w:val="00966543"/>
    <w:rsid w:val="009712DC"/>
    <w:rsid w:val="00971456"/>
    <w:rsid w:val="009717EE"/>
    <w:rsid w:val="0097294A"/>
    <w:rsid w:val="00972AA5"/>
    <w:rsid w:val="009756F0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96371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5799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C715E"/>
    <w:rsid w:val="009D0F79"/>
    <w:rsid w:val="009D1CA3"/>
    <w:rsid w:val="009D2600"/>
    <w:rsid w:val="009D2BF2"/>
    <w:rsid w:val="009D4F9E"/>
    <w:rsid w:val="009D6778"/>
    <w:rsid w:val="009D6807"/>
    <w:rsid w:val="009D6F55"/>
    <w:rsid w:val="009D73E4"/>
    <w:rsid w:val="009D7B35"/>
    <w:rsid w:val="009E0547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2CC"/>
    <w:rsid w:val="009F4F1F"/>
    <w:rsid w:val="009F5C46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3EC0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0668F"/>
    <w:rsid w:val="00B108B5"/>
    <w:rsid w:val="00B11C98"/>
    <w:rsid w:val="00B1245E"/>
    <w:rsid w:val="00B1355C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2834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74D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7C0"/>
    <w:rsid w:val="00C6290F"/>
    <w:rsid w:val="00C62A8E"/>
    <w:rsid w:val="00C63CC5"/>
    <w:rsid w:val="00C642A8"/>
    <w:rsid w:val="00C7203F"/>
    <w:rsid w:val="00C73FE7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8791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80C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B7CDF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7B2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868A3"/>
    <w:rsid w:val="00F903CF"/>
    <w:rsid w:val="00F90512"/>
    <w:rsid w:val="00F90895"/>
    <w:rsid w:val="00F90F4D"/>
    <w:rsid w:val="00F91B53"/>
    <w:rsid w:val="00F926B6"/>
    <w:rsid w:val="00F929ED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0DA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5D3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DCF27D73-F0E0-4BEF-B595-2067DFEE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  <w:style w:type="character" w:styleId="slostrnky">
    <w:name w:val="page number"/>
    <w:basedOn w:val="Standardnpsmoodstavce"/>
    <w:rsid w:val="00803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vyuctovani-dotace-cl-4390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lkraj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3734D-96C2-4BFC-BE2B-D84BE4FC4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2762</Words>
  <Characters>16302</Characters>
  <Application>Microsoft Office Word</Application>
  <DocSecurity>0</DocSecurity>
  <Lines>135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Kresáč Kubišová Vladimíra</cp:lastModifiedBy>
  <cp:revision>2</cp:revision>
  <cp:lastPrinted>2018-08-24T12:55:00Z</cp:lastPrinted>
  <dcterms:created xsi:type="dcterms:W3CDTF">2019-06-26T05:36:00Z</dcterms:created>
  <dcterms:modified xsi:type="dcterms:W3CDTF">2019-06-26T05:36:00Z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