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016" w:rsidRPr="00957345" w:rsidRDefault="00A44016" w:rsidP="00A44016">
      <w:pPr>
        <w:spacing w:before="240" w:after="120"/>
        <w:ind w:left="0" w:firstLine="0"/>
        <w:jc w:val="center"/>
        <w:rPr>
          <w:rFonts w:ascii="Arial" w:eastAsia="Times New Roman" w:hAnsi="Arial" w:cs="Arial"/>
          <w:b/>
          <w:bCs/>
          <w:sz w:val="28"/>
          <w:szCs w:val="28"/>
          <w:lang w:eastAsia="cs-CZ"/>
        </w:rPr>
      </w:pPr>
      <w:r w:rsidRPr="00957345">
        <w:rPr>
          <w:rFonts w:ascii="Arial" w:eastAsia="Times New Roman" w:hAnsi="Arial" w:cs="Arial"/>
          <w:b/>
          <w:bCs/>
          <w:sz w:val="28"/>
          <w:szCs w:val="28"/>
          <w:lang w:eastAsia="cs-CZ"/>
        </w:rPr>
        <w:t>Smlouva o poskytnutí dotace</w:t>
      </w:r>
    </w:p>
    <w:p w:rsidR="00A44016" w:rsidRPr="00957345" w:rsidRDefault="00A44016" w:rsidP="00A44016">
      <w:pPr>
        <w:spacing w:after="840"/>
        <w:ind w:left="0" w:firstLine="0"/>
        <w:jc w:val="center"/>
        <w:rPr>
          <w:rFonts w:ascii="Arial" w:eastAsia="Times New Roman" w:hAnsi="Arial" w:cs="Arial"/>
          <w:i/>
          <w:lang w:eastAsia="cs-CZ"/>
        </w:rPr>
      </w:pPr>
      <w:r w:rsidRPr="00957345">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A44016" w:rsidRPr="00957345" w:rsidRDefault="00A44016" w:rsidP="00A44016">
      <w:pPr>
        <w:spacing w:after="120"/>
        <w:ind w:left="0" w:firstLine="0"/>
        <w:outlineLvl w:val="0"/>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Olomoucký kraj</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Jeremenkova 40a, 779 11 Olomouc</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60609460</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sz w:val="24"/>
          <w:szCs w:val="24"/>
          <w:lang w:eastAsia="cs-CZ"/>
        </w:rPr>
        <w:tab/>
        <w:t>CZ60609460</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w:t>
      </w:r>
    </w:p>
    <w:p w:rsidR="00A44016" w:rsidRDefault="00A44016" w:rsidP="00A44016">
      <w:pPr>
        <w:spacing w:after="12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Pr>
          <w:rFonts w:ascii="Arial" w:eastAsia="Times New Roman" w:hAnsi="Arial" w:cs="Arial"/>
          <w:sz w:val="24"/>
          <w:szCs w:val="24"/>
          <w:lang w:eastAsia="cs-CZ"/>
        </w:rPr>
        <w:t xml:space="preserve"> 27-4228120277/0100, Komerční banka, a.s., Olomouc</w:t>
      </w:r>
    </w:p>
    <w:p w:rsidR="00A44016" w:rsidRPr="00957345" w:rsidRDefault="00A44016" w:rsidP="00A44016">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ab/>
      </w:r>
    </w:p>
    <w:p w:rsidR="00A44016" w:rsidRPr="00957345" w:rsidRDefault="00A44016" w:rsidP="00A44016">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poskytovatel“</w:t>
      </w:r>
      <w:r w:rsidRPr="00957345">
        <w:rPr>
          <w:rFonts w:ascii="Arial" w:eastAsia="Times New Roman" w:hAnsi="Arial" w:cs="Arial"/>
          <w:sz w:val="24"/>
          <w:szCs w:val="24"/>
          <w:lang w:eastAsia="cs-CZ"/>
        </w:rPr>
        <w:t>)</w:t>
      </w:r>
    </w:p>
    <w:p w:rsidR="00A44016" w:rsidRPr="00957345" w:rsidRDefault="00A44016" w:rsidP="00A44016">
      <w:pPr>
        <w:spacing w:before="240" w:after="240"/>
        <w:ind w:left="0" w:firstLine="0"/>
        <w:rPr>
          <w:rFonts w:ascii="Arial" w:eastAsia="Times New Roman" w:hAnsi="Arial" w:cs="Arial"/>
          <w:b/>
          <w:sz w:val="24"/>
          <w:szCs w:val="24"/>
          <w:lang w:eastAsia="cs-CZ"/>
        </w:rPr>
      </w:pPr>
      <w:r w:rsidRPr="00957345">
        <w:rPr>
          <w:rFonts w:ascii="Arial" w:eastAsia="Times New Roman" w:hAnsi="Arial" w:cs="Arial"/>
          <w:b/>
          <w:sz w:val="24"/>
          <w:szCs w:val="24"/>
          <w:lang w:eastAsia="cs-CZ"/>
        </w:rPr>
        <w:t>a</w:t>
      </w:r>
    </w:p>
    <w:p w:rsidR="00A44016" w:rsidRPr="00957345" w:rsidRDefault="00A44016" w:rsidP="00A44016">
      <w:pPr>
        <w:spacing w:after="120"/>
        <w:ind w:left="0" w:firstLine="0"/>
        <w:outlineLvl w:val="0"/>
        <w:rPr>
          <w:rFonts w:ascii="Arial" w:eastAsia="Times New Roman" w:hAnsi="Arial" w:cs="Arial"/>
          <w:bCs/>
          <w:sz w:val="24"/>
          <w:szCs w:val="24"/>
          <w:lang w:eastAsia="cs-CZ"/>
        </w:rPr>
      </w:pPr>
      <w:r w:rsidRPr="00957345">
        <w:rPr>
          <w:rFonts w:ascii="Arial" w:eastAsia="Times New Roman" w:hAnsi="Arial" w:cs="Arial"/>
          <w:b/>
          <w:bCs/>
          <w:sz w:val="24"/>
          <w:szCs w:val="24"/>
          <w:lang w:eastAsia="cs-CZ"/>
        </w:rPr>
        <w:t>Obec/městys/město</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bCs/>
          <w:sz w:val="24"/>
          <w:szCs w:val="24"/>
          <w:lang w:eastAsia="cs-CZ"/>
        </w:rPr>
        <w:t>:</w:t>
      </w:r>
      <w:r w:rsidRPr="00957345">
        <w:rPr>
          <w:rFonts w:ascii="Arial" w:eastAsia="Times New Roman" w:hAnsi="Arial" w:cs="Arial"/>
          <w:bCs/>
          <w:sz w:val="24"/>
          <w:szCs w:val="24"/>
          <w:lang w:eastAsia="cs-CZ"/>
        </w:rPr>
        <w:tab/>
      </w:r>
      <w:r w:rsidRPr="00957345">
        <w:rPr>
          <w:rFonts w:ascii="Arial" w:eastAsia="Times New Roman" w:hAnsi="Arial" w:cs="Arial"/>
          <w:sz w:val="24"/>
          <w:szCs w:val="24"/>
          <w:lang w:eastAsia="cs-CZ"/>
        </w:rPr>
        <w:t xml:space="preserve">……………… </w:t>
      </w:r>
    </w:p>
    <w:p w:rsidR="00A44016" w:rsidRPr="00957345" w:rsidRDefault="00A44016" w:rsidP="00A44016">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 xml:space="preserve">…………………………………………… </w:t>
      </w:r>
    </w:p>
    <w:p w:rsidR="00A44016" w:rsidRPr="00957345" w:rsidRDefault="00A44016" w:rsidP="00A44016">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sidRPr="00957345">
        <w:rPr>
          <w:rFonts w:ascii="Arial" w:eastAsia="Times New Roman" w:hAnsi="Arial" w:cs="Arial"/>
          <w:sz w:val="24"/>
          <w:szCs w:val="24"/>
          <w:lang w:eastAsia="cs-CZ"/>
        </w:rPr>
        <w:tab/>
        <w:t>………………………………</w:t>
      </w:r>
    </w:p>
    <w:p w:rsidR="00A44016" w:rsidRPr="00957345" w:rsidRDefault="00A44016" w:rsidP="00A44016">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příjemce“</w:t>
      </w:r>
      <w:r w:rsidRPr="00957345">
        <w:rPr>
          <w:rFonts w:ascii="Arial" w:eastAsia="Times New Roman" w:hAnsi="Arial" w:cs="Arial"/>
          <w:sz w:val="24"/>
          <w:szCs w:val="24"/>
          <w:lang w:eastAsia="cs-CZ"/>
        </w:rPr>
        <w:t>)</w:t>
      </w:r>
    </w:p>
    <w:p w:rsidR="00A44016" w:rsidRPr="00957345" w:rsidRDefault="00A44016" w:rsidP="00A44016">
      <w:pPr>
        <w:snapToGrid w:val="0"/>
        <w:spacing w:before="600" w:after="48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uzavírají níže uvedeného dne, měsíce a roku</w:t>
      </w:r>
      <w:r w:rsidRPr="00957345">
        <w:rPr>
          <w:rFonts w:ascii="Arial" w:eastAsia="Times New Roman" w:hAnsi="Arial" w:cs="Arial"/>
          <w:b/>
          <w:bCs/>
          <w:sz w:val="24"/>
          <w:szCs w:val="24"/>
          <w:lang w:eastAsia="cs-CZ"/>
        </w:rPr>
        <w:br/>
        <w:t>tuto smlouvu o poskytnutí dotace:</w:t>
      </w:r>
    </w:p>
    <w:p w:rsidR="00A44016" w:rsidRPr="00957345" w:rsidRDefault="00A44016" w:rsidP="00A44016">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w:t>
      </w:r>
    </w:p>
    <w:p w:rsidR="00A44016" w:rsidRPr="007A2E53" w:rsidRDefault="00A44016" w:rsidP="00A44016">
      <w:pPr>
        <w:pStyle w:val="Odstavecseseznamem"/>
        <w:numPr>
          <w:ilvl w:val="0"/>
          <w:numId w:val="1"/>
        </w:numPr>
        <w:autoSpaceDE w:val="0"/>
        <w:autoSpaceDN w:val="0"/>
        <w:adjustRightInd w:val="0"/>
        <w:rPr>
          <w:rFonts w:ascii="Arial" w:hAnsi="Arial" w:cs="Arial"/>
          <w:sz w:val="24"/>
          <w:szCs w:val="24"/>
        </w:rPr>
      </w:pPr>
      <w:r w:rsidRPr="00957345">
        <w:rPr>
          <w:rFonts w:ascii="Arial" w:eastAsia="Times New Roman" w:hAnsi="Arial" w:cs="Arial"/>
          <w:sz w:val="24"/>
          <w:szCs w:val="24"/>
          <w:lang w:eastAsia="cs-CZ"/>
        </w:rPr>
        <w:t xml:space="preserve">Poskytovatel se na základě této smlouvy zavazuje poskytnout příjemci dotaci ve výši ......... Kč, slovy: ......... </w:t>
      </w:r>
      <w:r w:rsidRPr="007A2E53">
        <w:rPr>
          <w:rFonts w:ascii="Arial" w:eastAsia="Times New Roman" w:hAnsi="Arial" w:cs="Arial"/>
          <w:sz w:val="24"/>
          <w:szCs w:val="24"/>
          <w:lang w:eastAsia="cs-CZ"/>
        </w:rPr>
        <w:t>korun českých (dále jen „dotace“)</w:t>
      </w:r>
      <w:r w:rsidRPr="007A2E53">
        <w:rPr>
          <w:rFonts w:ascii="Arial" w:hAnsi="Arial" w:cs="Arial"/>
          <w:sz w:val="24"/>
          <w:szCs w:val="24"/>
        </w:rPr>
        <w:t xml:space="preserve"> za účelem vyhlášeného dotačního titulu</w:t>
      </w:r>
      <w:r w:rsidRPr="007A2E53">
        <w:rPr>
          <w:rFonts w:ascii="Arial" w:eastAsia="Calibri" w:hAnsi="Arial" w:cs="Arial"/>
          <w:sz w:val="24"/>
          <w:szCs w:val="24"/>
        </w:rPr>
        <w:t xml:space="preserve"> Obnova staveb drobné architektury místního významu</w:t>
      </w:r>
      <w:r w:rsidR="00294EAA">
        <w:rPr>
          <w:rFonts w:ascii="Arial" w:eastAsia="Calibri" w:hAnsi="Arial" w:cs="Arial"/>
          <w:sz w:val="24"/>
          <w:szCs w:val="24"/>
        </w:rPr>
        <w:t>, kterým</w:t>
      </w:r>
      <w:r w:rsidRPr="007A2E53">
        <w:rPr>
          <w:rFonts w:ascii="Arial" w:eastAsia="Calibri" w:hAnsi="Arial" w:cs="Arial"/>
          <w:b/>
          <w:sz w:val="24"/>
          <w:szCs w:val="24"/>
        </w:rPr>
        <w:t> </w:t>
      </w:r>
      <w:r w:rsidRPr="007A2E53">
        <w:rPr>
          <w:rFonts w:ascii="Arial" w:hAnsi="Arial" w:cs="Arial"/>
          <w:sz w:val="24"/>
          <w:szCs w:val="24"/>
        </w:rPr>
        <w:t>je podpora obnovy </w:t>
      </w:r>
      <w:r>
        <w:rPr>
          <w:rFonts w:ascii="Arial" w:hAnsi="Arial" w:cs="Arial"/>
          <w:sz w:val="24"/>
          <w:szCs w:val="24"/>
        </w:rPr>
        <w:t>staveb drobné architektury místního významu</w:t>
      </w:r>
      <w:r w:rsidRPr="007A2E53">
        <w:rPr>
          <w:rFonts w:ascii="Arial" w:hAnsi="Arial" w:cs="Arial"/>
          <w:sz w:val="24"/>
          <w:szCs w:val="24"/>
        </w:rPr>
        <w:t xml:space="preserve"> v Olomouckém kraji ve veřejném zájmu a v souladu s cíli Olomouckého kraje a to zejména</w:t>
      </w:r>
      <w:r w:rsidRPr="007A2E53">
        <w:rPr>
          <w:rFonts w:cs="Arial"/>
          <w:sz w:val="24"/>
          <w:szCs w:val="24"/>
        </w:rPr>
        <w:t xml:space="preserve"> </w:t>
      </w:r>
      <w:r w:rsidRPr="007A2E53">
        <w:rPr>
          <w:rFonts w:ascii="Arial" w:hAnsi="Arial" w:cs="Arial"/>
          <w:sz w:val="24"/>
          <w:szCs w:val="24"/>
        </w:rPr>
        <w:t xml:space="preserve">záchrana a oprava objektů památkové a historické hodnoty nacházejících se ve špatném technickém stavu, zachování kulturně historického charakteru a výpovědní hodnoty </w:t>
      </w:r>
      <w:r w:rsidR="00294EAA">
        <w:rPr>
          <w:rFonts w:ascii="Arial" w:hAnsi="Arial" w:cs="Arial"/>
          <w:sz w:val="24"/>
          <w:szCs w:val="24"/>
        </w:rPr>
        <w:t>staveb drobné architektury místního významu</w:t>
      </w:r>
      <w:r w:rsidRPr="007A2E53">
        <w:rPr>
          <w:rFonts w:ascii="Arial" w:hAnsi="Arial" w:cs="Arial"/>
          <w:sz w:val="24"/>
          <w:szCs w:val="24"/>
        </w:rPr>
        <w:t xml:space="preserve">, zvýšení prezentace památkového fondu v krajském i celostátním měřítku, soulad způsobu využití </w:t>
      </w:r>
      <w:r>
        <w:rPr>
          <w:rFonts w:ascii="Arial" w:hAnsi="Arial" w:cs="Arial"/>
          <w:sz w:val="24"/>
          <w:szCs w:val="24"/>
        </w:rPr>
        <w:t>stavby drobné architektury místního významu</w:t>
      </w:r>
      <w:r w:rsidRPr="007A2E53">
        <w:rPr>
          <w:rFonts w:ascii="Arial" w:hAnsi="Arial" w:cs="Arial"/>
          <w:sz w:val="24"/>
          <w:szCs w:val="24"/>
        </w:rPr>
        <w:t xml:space="preserve"> s charakterem jejích kulturně historických hodnot.</w:t>
      </w:r>
    </w:p>
    <w:p w:rsidR="00A44016" w:rsidRPr="00957345" w:rsidRDefault="00A44016" w:rsidP="00A44016">
      <w:pPr>
        <w:numPr>
          <w:ilvl w:val="0"/>
          <w:numId w:val="1"/>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Účelem poskytnutí dotace je</w:t>
      </w:r>
      <w:r w:rsidRPr="00957345">
        <w:rPr>
          <w:rFonts w:ascii="Arial" w:eastAsia="Times New Roman" w:hAnsi="Arial" w:cs="Arial"/>
          <w:bCs/>
          <w:color w:val="000000"/>
          <w:sz w:val="24"/>
          <w:szCs w:val="24"/>
          <w:lang w:eastAsia="cs-CZ"/>
        </w:rPr>
        <w:t xml:space="preserve"> </w:t>
      </w:r>
      <w:r w:rsidRPr="00957345">
        <w:rPr>
          <w:rFonts w:ascii="Arial" w:eastAsia="Times New Roman" w:hAnsi="Arial" w:cs="Arial"/>
          <w:sz w:val="24"/>
          <w:szCs w:val="24"/>
          <w:lang w:eastAsia="cs-CZ"/>
        </w:rPr>
        <w:t xml:space="preserve">částečná úhrada výdajů na ………......... (dále také „akce“). </w:t>
      </w:r>
    </w:p>
    <w:p w:rsidR="00A44016" w:rsidRPr="00957345" w:rsidRDefault="000430B5" w:rsidP="00A44016">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0430B5">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 </w:t>
      </w:r>
      <w:r w:rsidR="00A44016" w:rsidRPr="00957345">
        <w:rPr>
          <w:rFonts w:ascii="Arial" w:eastAsia="Times New Roman" w:hAnsi="Arial" w:cs="Arial"/>
          <w:sz w:val="24"/>
          <w:szCs w:val="24"/>
          <w:lang w:eastAsia="cs-CZ"/>
        </w:rPr>
        <w:t>Dotace se poskytuje na účel stanovený v čl. I odst. 2 této smlouvy jako dotace neinvestiční</w:t>
      </w:r>
      <w:r w:rsidR="00A44016" w:rsidRPr="00957345">
        <w:rPr>
          <w:rFonts w:ascii="Arial" w:eastAsia="Times New Roman" w:hAnsi="Arial" w:cs="Arial"/>
          <w:i/>
          <w:iCs/>
          <w:sz w:val="24"/>
          <w:szCs w:val="24"/>
          <w:lang w:eastAsia="cs-CZ"/>
        </w:rPr>
        <w:t>.</w:t>
      </w:r>
    </w:p>
    <w:p w:rsidR="00A44016" w:rsidRPr="00957345" w:rsidRDefault="00A44016" w:rsidP="00A44016">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Pro účely této smlouvy se neinvestiční dotací rozumí dotace, která musí být použita na úhradu jiných výdajů než:</w:t>
      </w:r>
    </w:p>
    <w:p w:rsidR="00A44016" w:rsidRPr="00957345" w:rsidRDefault="00A44016" w:rsidP="00A44016">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A44016" w:rsidRPr="00957345" w:rsidRDefault="00A44016" w:rsidP="00A44016">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nehmotného majetku dle § 32a odst. 1 a 2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A44016" w:rsidRPr="00957345" w:rsidRDefault="00A44016" w:rsidP="00A44016">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technickým zhodnocením, rekonstrukcí a modernizací ve smyslu § 33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A44016" w:rsidRPr="00957345" w:rsidRDefault="00A44016" w:rsidP="00A44016">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w:t>
      </w:r>
    </w:p>
    <w:p w:rsidR="00A44016" w:rsidRPr="007A2E53" w:rsidRDefault="00A44016" w:rsidP="00A44016">
      <w:pPr>
        <w:numPr>
          <w:ilvl w:val="0"/>
          <w:numId w:val="4"/>
        </w:numPr>
        <w:tabs>
          <w:tab w:val="left" w:pos="8100"/>
        </w:tabs>
        <w:spacing w:after="120"/>
        <w:rPr>
          <w:rFonts w:ascii="Arial" w:eastAsia="Times New Roman" w:hAnsi="Arial" w:cs="Arial"/>
          <w:iCs/>
          <w:sz w:val="24"/>
          <w:szCs w:val="24"/>
          <w:lang w:eastAsia="cs-CZ"/>
        </w:rPr>
      </w:pPr>
      <w:r w:rsidRPr="007A2E53">
        <w:rPr>
          <w:rFonts w:ascii="Arial" w:eastAsia="Times New Roman" w:hAnsi="Arial" w:cs="Arial"/>
          <w:sz w:val="24"/>
          <w:szCs w:val="24"/>
          <w:lang w:eastAsia="cs-CZ"/>
        </w:rPr>
        <w:t xml:space="preserve">Příjemce dotaci přijímá a zavazuje se provést obnovu stavby drobné architektury místního významu výlučně v souladu s účelem poskytnutí dotace dle čl. I odst. 2 a 4 této smlouvy, v souladu s podmínkami stanovenými v této smlouvě a v souladu s pravidly dotačního programu Památkové péče v Olomouckém kraji </w:t>
      </w:r>
      <w:r w:rsidR="00294EAA">
        <w:rPr>
          <w:rFonts w:ascii="Arial" w:eastAsia="Times New Roman" w:hAnsi="Arial" w:cs="Arial"/>
          <w:sz w:val="24"/>
          <w:szCs w:val="24"/>
          <w:lang w:eastAsia="cs-CZ"/>
        </w:rPr>
        <w:t xml:space="preserve">v roce </w:t>
      </w:r>
      <w:r w:rsidRPr="007A2E53">
        <w:rPr>
          <w:rFonts w:ascii="Arial" w:eastAsia="Times New Roman" w:hAnsi="Arial" w:cs="Arial"/>
          <w:sz w:val="24"/>
          <w:szCs w:val="24"/>
          <w:lang w:eastAsia="cs-CZ"/>
        </w:rPr>
        <w:t xml:space="preserve">2019 pro dotační titul Obnova staveb drobné architektury místního významu </w:t>
      </w:r>
      <w:r w:rsidRPr="007A2E53">
        <w:rPr>
          <w:rFonts w:ascii="Arial" w:eastAsia="Times New Roman" w:hAnsi="Arial" w:cs="Arial"/>
          <w:iCs/>
          <w:sz w:val="24"/>
          <w:szCs w:val="24"/>
          <w:lang w:eastAsia="cs-CZ"/>
        </w:rPr>
        <w:t>(dále také jen „Pravidla“).</w:t>
      </w:r>
    </w:p>
    <w:p w:rsidR="00A44016" w:rsidRPr="00957345" w:rsidRDefault="00A44016" w:rsidP="00A44016">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 xml:space="preserve">Příjemce je povinen řídit se Pravidly. </w:t>
      </w:r>
      <w:r w:rsidRPr="00957345">
        <w:rPr>
          <w:rFonts w:ascii="Arial" w:eastAsia="Times New Roman" w:hAnsi="Arial" w:cs="Arial"/>
          <w:iCs/>
          <w:sz w:val="24"/>
          <w:szCs w:val="24"/>
          <w:lang w:eastAsia="cs-CZ"/>
        </w:rPr>
        <w:t>V případě odchylného znění Pravidel a této smlouvy mají přednost ustanovení této smlouvy.</w:t>
      </w:r>
    </w:p>
    <w:p w:rsidR="00A44016" w:rsidRPr="00957345" w:rsidRDefault="00A44016" w:rsidP="00A44016">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Příjemce</w:t>
      </w:r>
      <w:r w:rsidRPr="00957345">
        <w:rPr>
          <w:rFonts w:ascii="Arial" w:eastAsia="Times New Roman" w:hAnsi="Arial" w:cs="Arial"/>
          <w:sz w:val="24"/>
          <w:szCs w:val="24"/>
          <w:lang w:eastAsia="cs-CZ"/>
        </w:rPr>
        <w:t xml:space="preserve"> je oprávněn dotaci použít pouze na ..........……………. </w:t>
      </w:r>
    </w:p>
    <w:p w:rsidR="00A44016" w:rsidRPr="00957345" w:rsidRDefault="00A44016" w:rsidP="00A44016">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Dotace musí být použita hospodárně.</w:t>
      </w:r>
    </w:p>
    <w:p w:rsidR="00A44016" w:rsidRDefault="00A44016" w:rsidP="00A44016">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w:t>
      </w:r>
      <w:r w:rsidRPr="00957345">
        <w:rPr>
          <w:rFonts w:ascii="Arial" w:eastAsia="Times New Roman" w:hAnsi="Arial" w:cs="Arial"/>
          <w:iCs/>
          <w:sz w:val="24"/>
          <w:szCs w:val="24"/>
          <w:lang w:eastAsia="cs-CZ"/>
        </w:rPr>
        <w:lastRenderedPageBreak/>
        <w:t>způsobů), nelze z dotace uhradit DPH ve výši tohoto odpočtu DPH, na který příjemci vznikl nárok. V případě, že si příjemce – plátce DPH bude uplatňovat nárok na odpočet</w:t>
      </w:r>
      <w:r>
        <w:rPr>
          <w:rFonts w:ascii="Arial" w:eastAsia="Times New Roman" w:hAnsi="Arial" w:cs="Arial"/>
          <w:iCs/>
          <w:sz w:val="24"/>
          <w:szCs w:val="24"/>
          <w:lang w:eastAsia="cs-CZ"/>
        </w:rPr>
        <w:t xml:space="preserve">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A44016" w:rsidRPr="007A2E53" w:rsidRDefault="00A44016" w:rsidP="00A44016">
      <w:pPr>
        <w:spacing w:after="120"/>
        <w:ind w:left="567" w:firstLine="0"/>
        <w:rPr>
          <w:rFonts w:ascii="Arial" w:eastAsia="Times New Roman" w:hAnsi="Arial" w:cs="Arial"/>
          <w:iCs/>
          <w:sz w:val="24"/>
          <w:szCs w:val="24"/>
          <w:lang w:eastAsia="cs-CZ"/>
        </w:rPr>
      </w:pPr>
      <w:r w:rsidRPr="00957345">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957345">
        <w:rPr>
          <w:rFonts w:ascii="Arial" w:hAnsi="Arial" w:cs="Arial"/>
          <w:bCs/>
          <w:i/>
          <w:iCs/>
          <w:sz w:val="24"/>
          <w:szCs w:val="24"/>
          <w:lang w:eastAsia="cs-CZ"/>
        </w:rPr>
        <w:t xml:space="preserve"> </w:t>
      </w:r>
      <w:r w:rsidRPr="00957345">
        <w:rPr>
          <w:rFonts w:ascii="Arial" w:hAnsi="Arial" w:cs="Arial"/>
          <w:bCs/>
          <w:sz w:val="24"/>
          <w:szCs w:val="24"/>
          <w:lang w:eastAsia="cs-CZ"/>
        </w:rPr>
        <w:t xml:space="preserve">je příjemce povinen do 10 dnů po uplynutí </w:t>
      </w:r>
      <w:r w:rsidRPr="007A2E53">
        <w:rPr>
          <w:rFonts w:ascii="Arial" w:hAnsi="Arial" w:cs="Arial"/>
          <w:bCs/>
          <w:sz w:val="24"/>
          <w:szCs w:val="24"/>
          <w:lang w:eastAsia="cs-CZ"/>
        </w:rPr>
        <w:t xml:space="preserve">lhůty pro podání daňového přiznání k DPH předložit poskytovateli dodatečně daňové přiznání, daňovou doloženost a bankovní výpis. V případě, že příjemce dotace nepředloží tyto podklady, </w:t>
      </w:r>
      <w:r w:rsidRPr="007A2E53">
        <w:rPr>
          <w:rFonts w:ascii="Arial" w:hAnsi="Arial" w:cs="Arial"/>
          <w:bCs/>
          <w:sz w:val="24"/>
          <w:szCs w:val="24"/>
          <w:u w:val="single"/>
          <w:lang w:eastAsia="cs-CZ"/>
        </w:rPr>
        <w:t>bude DPH neuznatelným výdajem čerpané dotace</w:t>
      </w:r>
      <w:r w:rsidRPr="007A2E53">
        <w:rPr>
          <w:rFonts w:ascii="Arial" w:hAnsi="Arial" w:cs="Arial"/>
          <w:bCs/>
          <w:sz w:val="24"/>
          <w:szCs w:val="24"/>
          <w:lang w:eastAsia="cs-CZ"/>
        </w:rPr>
        <w:t>.</w:t>
      </w:r>
      <w:r w:rsidRPr="007A2E53">
        <w:rPr>
          <w:rFonts w:ascii="Arial" w:hAnsi="Arial" w:cs="Arial"/>
          <w:bCs/>
          <w:i/>
          <w:iCs/>
          <w:sz w:val="24"/>
          <w:szCs w:val="24"/>
          <w:lang w:eastAsia="cs-CZ"/>
        </w:rPr>
        <w:t xml:space="preserve"> </w:t>
      </w:r>
    </w:p>
    <w:p w:rsidR="00A44016" w:rsidRPr="007A2E53" w:rsidRDefault="00A44016" w:rsidP="00A44016">
      <w:pPr>
        <w:spacing w:after="120"/>
        <w:ind w:left="567" w:firstLine="0"/>
        <w:rPr>
          <w:rFonts w:ascii="Arial" w:eastAsia="Times New Roman" w:hAnsi="Arial" w:cs="Arial"/>
          <w:iCs/>
          <w:sz w:val="24"/>
          <w:szCs w:val="24"/>
          <w:lang w:eastAsia="cs-CZ"/>
        </w:rPr>
      </w:pPr>
      <w:r w:rsidRPr="007A2E53">
        <w:rPr>
          <w:rFonts w:ascii="Arial" w:eastAsia="Times New Roman" w:hAnsi="Arial" w:cs="Arial"/>
          <w:iCs/>
          <w:sz w:val="24"/>
          <w:szCs w:val="24"/>
          <w:lang w:eastAsia="cs-CZ"/>
        </w:rPr>
        <w:t>Dotaci nelze rovněž použít na úhradu ostatních daní.</w:t>
      </w:r>
    </w:p>
    <w:p w:rsidR="00A44016" w:rsidRPr="007A2E53" w:rsidRDefault="00A44016" w:rsidP="00A44016">
      <w:pPr>
        <w:spacing w:after="120"/>
        <w:ind w:left="567" w:firstLine="0"/>
        <w:rPr>
          <w:rFonts w:ascii="Arial" w:eastAsia="Times New Roman" w:hAnsi="Arial" w:cs="Arial"/>
          <w:i/>
          <w:sz w:val="24"/>
          <w:szCs w:val="24"/>
          <w:lang w:eastAsia="cs-CZ"/>
        </w:rPr>
      </w:pPr>
      <w:r w:rsidRPr="007A2E53">
        <w:rPr>
          <w:rFonts w:ascii="Arial" w:eastAsia="Times New Roman" w:hAnsi="Arial" w:cs="Arial"/>
          <w:sz w:val="24"/>
          <w:szCs w:val="24"/>
          <w:lang w:eastAsia="cs-CZ"/>
        </w:rPr>
        <w:t>Příjemce je povinen vést dotaci ve svém účetnictví odděleně.</w:t>
      </w:r>
    </w:p>
    <w:p w:rsidR="00A44016" w:rsidRPr="007A2E53" w:rsidRDefault="00A44016" w:rsidP="00A44016">
      <w:pPr>
        <w:numPr>
          <w:ilvl w:val="0"/>
          <w:numId w:val="4"/>
        </w:numPr>
        <w:spacing w:after="120"/>
        <w:rPr>
          <w:rFonts w:ascii="Arial" w:eastAsia="Times New Roman" w:hAnsi="Arial" w:cs="Arial"/>
          <w:iCs/>
          <w:sz w:val="24"/>
          <w:szCs w:val="24"/>
          <w:lang w:eastAsia="cs-CZ"/>
        </w:rPr>
      </w:pPr>
      <w:r w:rsidRPr="007A2E53">
        <w:rPr>
          <w:rFonts w:ascii="Arial" w:eastAsia="Times New Roman" w:hAnsi="Arial" w:cs="Arial"/>
          <w:sz w:val="24"/>
          <w:szCs w:val="24"/>
          <w:lang w:eastAsia="cs-CZ"/>
        </w:rPr>
        <w:t xml:space="preserve">Příjemce je povinen použít poskytnutou dotaci nejpozději do 31. 10. 2019. </w:t>
      </w:r>
    </w:p>
    <w:p w:rsidR="00A44016" w:rsidRPr="007A2E53" w:rsidRDefault="00A44016" w:rsidP="00A44016">
      <w:pPr>
        <w:spacing w:after="120"/>
        <w:ind w:left="567" w:firstLine="0"/>
        <w:rPr>
          <w:rFonts w:ascii="Arial" w:eastAsia="Times New Roman" w:hAnsi="Arial" w:cs="Arial"/>
          <w:i/>
          <w:iCs/>
          <w:sz w:val="24"/>
          <w:szCs w:val="24"/>
          <w:lang w:eastAsia="cs-CZ"/>
        </w:rPr>
      </w:pPr>
      <w:r w:rsidRPr="007A2E53">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A44016" w:rsidRPr="007A2E53" w:rsidRDefault="0015357A" w:rsidP="0015357A">
      <w:pPr>
        <w:spacing w:after="120"/>
        <w:ind w:left="567" w:firstLine="0"/>
        <w:rPr>
          <w:rFonts w:ascii="Arial" w:hAnsi="Arial" w:cs="Arial"/>
          <w:bCs/>
          <w:sz w:val="24"/>
          <w:szCs w:val="24"/>
        </w:rPr>
      </w:pPr>
      <w:r w:rsidRPr="00A404CE">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p>
    <w:p w:rsidR="00A44016" w:rsidRPr="007A2E53" w:rsidRDefault="00A44016" w:rsidP="00A44016">
      <w:pPr>
        <w:numPr>
          <w:ilvl w:val="0"/>
          <w:numId w:val="4"/>
        </w:numPr>
        <w:spacing w:after="120"/>
        <w:rPr>
          <w:rFonts w:ascii="Arial" w:eastAsia="Times New Roman" w:hAnsi="Arial" w:cs="Arial"/>
          <w:sz w:val="24"/>
          <w:szCs w:val="24"/>
          <w:lang w:eastAsia="cs-CZ"/>
        </w:rPr>
      </w:pPr>
      <w:r w:rsidRPr="007A2E53">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A44016" w:rsidRPr="00957345" w:rsidRDefault="00A44016" w:rsidP="00A44016">
      <w:pPr>
        <w:numPr>
          <w:ilvl w:val="0"/>
          <w:numId w:val="4"/>
        </w:numPr>
        <w:tabs>
          <w:tab w:val="left" w:pos="540"/>
        </w:tabs>
        <w:spacing w:after="120"/>
        <w:rPr>
          <w:rFonts w:ascii="Arial" w:eastAsia="Times New Roman" w:hAnsi="Arial" w:cs="Arial"/>
          <w:sz w:val="24"/>
          <w:szCs w:val="24"/>
          <w:lang w:eastAsia="cs-CZ"/>
        </w:rPr>
      </w:pPr>
      <w:r w:rsidRPr="007A2E53">
        <w:rPr>
          <w:rFonts w:ascii="Arial" w:eastAsia="Times New Roman" w:hAnsi="Arial" w:cs="Arial"/>
          <w:sz w:val="24"/>
          <w:szCs w:val="24"/>
          <w:lang w:eastAsia="cs-CZ"/>
        </w:rPr>
        <w:t xml:space="preserve">Příjemce je povinen nejpozději do 15. 11. 2019 předložit </w:t>
      </w:r>
      <w:r w:rsidRPr="00957345">
        <w:rPr>
          <w:rFonts w:ascii="Arial" w:eastAsia="Times New Roman" w:hAnsi="Arial" w:cs="Arial"/>
          <w:sz w:val="24"/>
          <w:szCs w:val="24"/>
          <w:lang w:eastAsia="cs-CZ"/>
        </w:rPr>
        <w:t>poskytovateli vyúčtování poskytnuté dotace (dále jen „vyúčtování“).</w:t>
      </w:r>
    </w:p>
    <w:p w:rsidR="00A44016" w:rsidRPr="00957345" w:rsidRDefault="00A44016" w:rsidP="00A44016">
      <w:pPr>
        <w:tabs>
          <w:tab w:val="left" w:pos="540"/>
        </w:tabs>
        <w:spacing w:after="120"/>
        <w:ind w:left="54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Vyúčtování musí obsahovat:</w:t>
      </w:r>
    </w:p>
    <w:p w:rsidR="00A44016" w:rsidRPr="00957345" w:rsidRDefault="00A44016" w:rsidP="00A44016">
      <w:pPr>
        <w:pStyle w:val="Odstavecseseznamem"/>
        <w:numPr>
          <w:ilvl w:val="1"/>
          <w:numId w:val="4"/>
        </w:numPr>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 xml:space="preserve">uvedeném v </w:t>
      </w:r>
      <w:r w:rsidRPr="007A2E53">
        <w:rPr>
          <w:rFonts w:ascii="Arial" w:eastAsia="Times New Roman" w:hAnsi="Arial" w:cs="Arial"/>
          <w:sz w:val="24"/>
          <w:szCs w:val="24"/>
          <w:lang w:eastAsia="cs-CZ"/>
        </w:rPr>
        <w:t xml:space="preserve">příloze č. 1 </w:t>
      </w:r>
      <w:r w:rsidRPr="007A2E53">
        <w:rPr>
          <w:rFonts w:ascii="Arial" w:hAnsi="Arial" w:cs="Arial"/>
          <w:sz w:val="24"/>
          <w:szCs w:val="24"/>
        </w:rPr>
        <w:t>„Finanční vyúčtování dotace 2019“</w:t>
      </w:r>
      <w:r w:rsidRPr="007A2E53">
        <w:rPr>
          <w:rFonts w:ascii="Arial" w:eastAsia="Times New Roman" w:hAnsi="Arial" w:cs="Arial"/>
          <w:sz w:val="24"/>
          <w:szCs w:val="24"/>
          <w:lang w:eastAsia="cs-CZ"/>
        </w:rPr>
        <w:t>.</w:t>
      </w:r>
      <w:r w:rsidRPr="007A2E53">
        <w:rPr>
          <w:rFonts w:ascii="Arial" w:eastAsia="Times New Roman" w:hAnsi="Arial" w:cs="Arial"/>
          <w:i/>
          <w:sz w:val="24"/>
          <w:szCs w:val="24"/>
          <w:lang w:eastAsia="cs-CZ"/>
        </w:rPr>
        <w:t xml:space="preserve"> </w:t>
      </w:r>
      <w:r w:rsidRPr="007A2E53">
        <w:rPr>
          <w:rFonts w:ascii="Arial" w:eastAsia="Times New Roman" w:hAnsi="Arial" w:cs="Arial"/>
          <w:b/>
          <w:sz w:val="24"/>
          <w:szCs w:val="24"/>
          <w:lang w:eastAsia="cs-CZ"/>
        </w:rPr>
        <w:t xml:space="preserve">Příloha </w:t>
      </w:r>
      <w:r w:rsidRPr="00957345">
        <w:rPr>
          <w:rFonts w:ascii="Arial" w:eastAsia="Times New Roman" w:hAnsi="Arial" w:cs="Arial"/>
          <w:b/>
          <w:sz w:val="24"/>
          <w:szCs w:val="24"/>
          <w:lang w:eastAsia="cs-CZ"/>
        </w:rPr>
        <w:t xml:space="preserve">č. 1 je pro příjemce k dispozici v elektronické formě na webu poskytovatele </w:t>
      </w:r>
      <w:r w:rsidR="00016522" w:rsidRPr="00C55EA8">
        <w:rPr>
          <w:rFonts w:ascii="Arial" w:hAnsi="Arial" w:cs="Arial"/>
          <w:bCs/>
          <w:color w:val="0563C1" w:themeColor="hyperlink"/>
          <w:sz w:val="24"/>
          <w:szCs w:val="24"/>
          <w:u w:val="single"/>
        </w:rPr>
        <w:t>www.olkraj.cz</w:t>
      </w:r>
      <w:r w:rsidRPr="00957345">
        <w:rPr>
          <w:rFonts w:ascii="Arial" w:eastAsia="Times New Roman" w:hAnsi="Arial" w:cs="Arial"/>
          <w:i/>
          <w:color w:val="0000FF"/>
          <w:sz w:val="24"/>
          <w:szCs w:val="24"/>
          <w:lang w:eastAsia="cs-CZ"/>
        </w:rPr>
        <w:t xml:space="preserve">. </w:t>
      </w:r>
      <w:r w:rsidRPr="00957345">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sidRPr="00957345">
        <w:rPr>
          <w:rFonts w:ascii="Arial" w:hAnsi="Arial" w:cs="Arial"/>
          <w:iCs/>
          <w:sz w:val="24"/>
          <w:szCs w:val="24"/>
        </w:rPr>
        <w:t xml:space="preserve"> </w:t>
      </w:r>
      <w:r w:rsidRPr="00957345">
        <w:rPr>
          <w:rFonts w:ascii="Arial" w:eastAsia="Times New Roman" w:hAnsi="Arial" w:cs="Arial"/>
          <w:iCs/>
          <w:sz w:val="24"/>
          <w:szCs w:val="24"/>
          <w:lang w:eastAsia="cs-CZ"/>
        </w:rPr>
        <w:t xml:space="preserve">Za příjem se považují veškeré </w:t>
      </w:r>
      <w:r w:rsidRPr="00957345">
        <w:rPr>
          <w:rFonts w:ascii="Arial" w:hAnsi="Arial" w:cs="Arial"/>
          <w:sz w:val="24"/>
          <w:szCs w:val="24"/>
        </w:rPr>
        <w:t>příjmy uvedené v odst. 11.22 Pravidel.</w:t>
      </w:r>
    </w:p>
    <w:p w:rsidR="00A44016" w:rsidRPr="00957345" w:rsidRDefault="00A44016" w:rsidP="00A44016">
      <w:pPr>
        <w:pStyle w:val="Odstavecseseznamem"/>
        <w:numPr>
          <w:ilvl w:val="1"/>
          <w:numId w:val="4"/>
        </w:numPr>
        <w:spacing w:before="120" w:after="120"/>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Soupis celkových skutečně vynaložených výdajů na akci, na jejíž realizaci byla poskytnuta dotace dle této smlouvy, a to v rozsahu uvedeném v příloze č. </w:t>
      </w:r>
      <w:r w:rsidRPr="007A2E53">
        <w:rPr>
          <w:rFonts w:ascii="Arial" w:eastAsia="Times New Roman" w:hAnsi="Arial" w:cs="Arial"/>
          <w:sz w:val="24"/>
          <w:szCs w:val="24"/>
          <w:lang w:eastAsia="cs-CZ"/>
        </w:rPr>
        <w:t>1</w:t>
      </w:r>
      <w:r w:rsidRPr="007A2E53">
        <w:rPr>
          <w:rFonts w:ascii="Arial" w:hAnsi="Arial" w:cs="Arial"/>
          <w:sz w:val="24"/>
          <w:szCs w:val="24"/>
        </w:rPr>
        <w:t>„Finanční vyúčtování dotace 2019“</w:t>
      </w:r>
      <w:r w:rsidRPr="007A2E53">
        <w:rPr>
          <w:rFonts w:ascii="Arial" w:eastAsia="Times New Roman" w:hAnsi="Arial" w:cs="Arial"/>
          <w:sz w:val="24"/>
          <w:szCs w:val="24"/>
          <w:lang w:eastAsia="cs-CZ"/>
        </w:rPr>
        <w:t xml:space="preserve">. Soupis </w:t>
      </w:r>
      <w:r w:rsidRPr="00957345">
        <w:rPr>
          <w:rFonts w:ascii="Arial" w:eastAsia="Times New Roman" w:hAnsi="Arial" w:cs="Arial"/>
          <w:sz w:val="24"/>
          <w:szCs w:val="24"/>
          <w:lang w:eastAsia="cs-CZ"/>
        </w:rPr>
        <w:t>výdajů dle tohoto ustanovení doloží příjemce čestným prohlášením, že celkové skutečně vynaložené výdaje uvedené v soupisu jsou pravdivé a úplné</w:t>
      </w:r>
      <w:r>
        <w:rPr>
          <w:rFonts w:ascii="Arial" w:eastAsia="Times New Roman" w:hAnsi="Arial" w:cs="Arial"/>
          <w:sz w:val="24"/>
          <w:szCs w:val="24"/>
          <w:lang w:eastAsia="cs-CZ"/>
        </w:rPr>
        <w:t>.</w:t>
      </w:r>
    </w:p>
    <w:p w:rsidR="00A44016" w:rsidRPr="00957345" w:rsidRDefault="00A44016" w:rsidP="00A44016">
      <w:pPr>
        <w:pStyle w:val="Odstavecseseznamem"/>
        <w:numPr>
          <w:ilvl w:val="1"/>
          <w:numId w:val="4"/>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w:t>
      </w:r>
      <w:r w:rsidRPr="007A2E53">
        <w:rPr>
          <w:rFonts w:ascii="Arial" w:eastAsia="Times New Roman" w:hAnsi="Arial" w:cs="Arial"/>
          <w:sz w:val="24"/>
          <w:szCs w:val="24"/>
          <w:lang w:eastAsia="cs-CZ"/>
        </w:rPr>
        <w:t>1</w:t>
      </w:r>
      <w:r w:rsidRPr="007A2E53">
        <w:rPr>
          <w:rFonts w:ascii="Arial" w:hAnsi="Arial" w:cs="Arial"/>
          <w:sz w:val="24"/>
          <w:szCs w:val="24"/>
        </w:rPr>
        <w:t>„Finanční vyúčtování dotace 2019“</w:t>
      </w:r>
      <w:r w:rsidRPr="007A2E53">
        <w:rPr>
          <w:rFonts w:ascii="Arial" w:eastAsia="Times New Roman" w:hAnsi="Arial" w:cs="Arial"/>
          <w:sz w:val="24"/>
          <w:szCs w:val="24"/>
          <w:lang w:eastAsia="cs-CZ"/>
        </w:rPr>
        <w:t>, doložený:</w:t>
      </w:r>
    </w:p>
    <w:p w:rsidR="00A44016" w:rsidRPr="00957345" w:rsidRDefault="00A44016" w:rsidP="00A44016">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A44016" w:rsidRPr="00957345" w:rsidRDefault="00A44016" w:rsidP="00A44016">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A44016" w:rsidRPr="00957345" w:rsidRDefault="00A44016" w:rsidP="00A44016">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všech výpisů z bankovního účtu, které dokládají úhradu předložených faktur, s vyznačením dotčených plateb,</w:t>
      </w:r>
    </w:p>
    <w:p w:rsidR="00A44016" w:rsidRPr="00957345" w:rsidRDefault="00A44016" w:rsidP="00A44016">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čestným prohlášením, že fotokopie předaných dokladů jsou shodné s originály a výdaje uvedené v soupisu jsou shodné se záznamy v účetnictví příjemce </w:t>
      </w:r>
    </w:p>
    <w:p w:rsidR="00A44016" w:rsidRPr="00957345" w:rsidRDefault="00A44016" w:rsidP="00A44016">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Společně s vyúčtováním příjemce předloží poskytovateli závěrečnou zprávu.</w:t>
      </w:r>
    </w:p>
    <w:p w:rsidR="00A44016" w:rsidRPr="007A2E53" w:rsidRDefault="00A44016" w:rsidP="00A44016">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zpráva musí </w:t>
      </w:r>
      <w:r w:rsidRPr="007A2E53">
        <w:rPr>
          <w:rFonts w:ascii="Arial" w:eastAsia="Times New Roman" w:hAnsi="Arial" w:cs="Arial"/>
          <w:sz w:val="24"/>
          <w:szCs w:val="24"/>
          <w:lang w:eastAsia="cs-CZ"/>
        </w:rPr>
        <w:t>obsahovat</w:t>
      </w:r>
      <w:r w:rsidRPr="007A2E53">
        <w:rPr>
          <w:rFonts w:ascii="Arial" w:eastAsia="Times New Roman" w:hAnsi="Arial" w:cs="Arial"/>
          <w:iCs/>
          <w:sz w:val="24"/>
          <w:szCs w:val="24"/>
          <w:lang w:eastAsia="cs-CZ"/>
        </w:rPr>
        <w:t xml:space="preserve"> stručné zhodnocení akce</w:t>
      </w:r>
      <w:r w:rsidRPr="007A2E53">
        <w:rPr>
          <w:rFonts w:ascii="Arial" w:eastAsia="Times New Roman" w:hAnsi="Arial" w:cs="Arial"/>
          <w:sz w:val="24"/>
          <w:szCs w:val="24"/>
          <w:lang w:eastAsia="cs-CZ"/>
        </w:rPr>
        <w:t>.</w:t>
      </w:r>
      <w:r w:rsidRPr="007A2E53">
        <w:rPr>
          <w:rFonts w:ascii="Arial" w:eastAsia="Times New Roman" w:hAnsi="Arial" w:cs="Arial"/>
          <w:i/>
          <w:iCs/>
          <w:sz w:val="24"/>
          <w:szCs w:val="24"/>
          <w:lang w:eastAsia="cs-CZ"/>
        </w:rPr>
        <w:t xml:space="preserve"> </w:t>
      </w:r>
      <w:r w:rsidRPr="007A2E53">
        <w:rPr>
          <w:rFonts w:ascii="Arial" w:eastAsia="Times New Roman" w:hAnsi="Arial" w:cs="Arial"/>
          <w:sz w:val="24"/>
          <w:szCs w:val="24"/>
          <w:lang w:eastAsia="cs-CZ"/>
        </w:rPr>
        <w:t>V příloze závěrečné zprávy je příjemce povinen předložit poskytovateli také fotodokumentaci provedené obnovy stavby drobné architektury</w:t>
      </w:r>
      <w:r w:rsidR="00294EAA">
        <w:rPr>
          <w:rFonts w:ascii="Arial" w:eastAsia="Times New Roman" w:hAnsi="Arial" w:cs="Arial"/>
          <w:sz w:val="24"/>
          <w:szCs w:val="24"/>
          <w:lang w:eastAsia="cs-CZ"/>
        </w:rPr>
        <w:t xml:space="preserve"> místního významu</w:t>
      </w:r>
      <w:r w:rsidRPr="007A2E53">
        <w:rPr>
          <w:rFonts w:ascii="Arial" w:eastAsia="Times New Roman" w:hAnsi="Arial" w:cs="Arial"/>
          <w:sz w:val="24"/>
          <w:szCs w:val="24"/>
          <w:lang w:eastAsia="cs-CZ"/>
        </w:rPr>
        <w:t xml:space="preserve">, včetně doložení propagace poskytovatele dle čl. II. odst. 10 této smlouvy. </w:t>
      </w:r>
    </w:p>
    <w:p w:rsidR="00A44016" w:rsidRPr="007A2E53" w:rsidRDefault="00A44016" w:rsidP="00A44016">
      <w:pPr>
        <w:pStyle w:val="Odstavecseseznamem"/>
        <w:numPr>
          <w:ilvl w:val="0"/>
          <w:numId w:val="4"/>
        </w:numPr>
        <w:spacing w:after="120"/>
        <w:rPr>
          <w:rFonts w:ascii="Arial" w:hAnsi="Arial" w:cs="Arial"/>
          <w:bCs/>
          <w:sz w:val="24"/>
          <w:szCs w:val="24"/>
        </w:rPr>
      </w:pPr>
      <w:r w:rsidRPr="007A2E53">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7A2E53">
        <w:rPr>
          <w:rFonts w:ascii="Arial" w:eastAsia="Times New Roman" w:hAnsi="Arial" w:cs="Arial"/>
          <w:sz w:val="24"/>
          <w:szCs w:val="24"/>
          <w:lang w:eastAsia="cs-CZ"/>
        </w:rPr>
        <w:t xml:space="preserve">Pokud příjemce při obnově </w:t>
      </w:r>
      <w:r w:rsidR="00294EAA">
        <w:rPr>
          <w:rFonts w:ascii="Arial" w:eastAsia="Times New Roman" w:hAnsi="Arial" w:cs="Arial"/>
          <w:sz w:val="24"/>
          <w:szCs w:val="24"/>
          <w:lang w:eastAsia="cs-CZ"/>
        </w:rPr>
        <w:t>stavby drobné architektury místního významu</w:t>
      </w:r>
      <w:r w:rsidRPr="007A2E53">
        <w:rPr>
          <w:rFonts w:ascii="Arial" w:eastAsia="Times New Roman" w:hAnsi="Arial" w:cs="Arial"/>
          <w:sz w:val="24"/>
          <w:szCs w:val="24"/>
          <w:lang w:eastAsia="cs-CZ"/>
        </w:rPr>
        <w:t xml:space="preserve"> poruší některou z povinností uvedených v ustanovení čl. I. odst. 2. nebo 4. čl. II. odst. 1., 2. 3., 4., 9., 10., 12., nebo 13. této smlouvy nebo pokud nebude obnova </w:t>
      </w:r>
      <w:r w:rsidR="00294EAA">
        <w:rPr>
          <w:rFonts w:ascii="Arial" w:eastAsia="Times New Roman" w:hAnsi="Arial" w:cs="Arial"/>
          <w:sz w:val="24"/>
          <w:szCs w:val="24"/>
          <w:lang w:eastAsia="cs-CZ"/>
        </w:rPr>
        <w:t>stavby drobné architektury místního významu</w:t>
      </w:r>
      <w:r w:rsidRPr="007A2E53">
        <w:rPr>
          <w:rFonts w:ascii="Arial" w:eastAsia="Times New Roman" w:hAnsi="Arial" w:cs="Arial"/>
          <w:sz w:val="24"/>
          <w:szCs w:val="24"/>
          <w:lang w:eastAsia="cs-CZ"/>
        </w:rPr>
        <w:t xml:space="preserve"> provedena dle </w:t>
      </w:r>
      <w:r w:rsidRPr="007A2E53">
        <w:rPr>
          <w:rFonts w:ascii="Arial" w:hAnsi="Arial" w:cs="Arial"/>
          <w:sz w:val="24"/>
          <w:szCs w:val="24"/>
        </w:rPr>
        <w:t>zák. č. 20/1987 Sb., o státní památkové péči, ve znění pozdějších předpisů</w:t>
      </w:r>
      <w:r w:rsidRPr="007A2E53">
        <w:rPr>
          <w:rFonts w:ascii="Arial" w:eastAsia="Times New Roman" w:hAnsi="Arial" w:cs="Arial"/>
          <w:sz w:val="24"/>
          <w:szCs w:val="24"/>
          <w:lang w:eastAsia="cs-CZ"/>
        </w:rPr>
        <w:t xml:space="preserve">, je poskytovatel oprávněn dotaci nebo její část podle této smlouvy neposkytnout. </w:t>
      </w:r>
    </w:p>
    <w:p w:rsidR="00A44016" w:rsidRPr="007A2E53" w:rsidRDefault="00A44016" w:rsidP="00A44016">
      <w:pPr>
        <w:pStyle w:val="Odstavecseseznamem"/>
        <w:numPr>
          <w:ilvl w:val="0"/>
          <w:numId w:val="4"/>
        </w:numPr>
        <w:spacing w:after="120"/>
        <w:rPr>
          <w:rFonts w:ascii="Arial" w:eastAsia="Times New Roman" w:hAnsi="Arial" w:cs="Arial"/>
          <w:sz w:val="24"/>
          <w:szCs w:val="24"/>
          <w:lang w:eastAsia="cs-CZ"/>
        </w:rPr>
      </w:pPr>
      <w:r w:rsidRPr="007A2E53">
        <w:rPr>
          <w:rFonts w:ascii="Arial" w:eastAsia="Times New Roman" w:hAnsi="Arial" w:cs="Arial"/>
          <w:sz w:val="24"/>
          <w:szCs w:val="24"/>
          <w:lang w:eastAsia="cs-CZ"/>
        </w:rPr>
        <w:t xml:space="preserve">V případě, že </w:t>
      </w:r>
      <w:r w:rsidRPr="007A2E53">
        <w:rPr>
          <w:rFonts w:ascii="Arial" w:hAnsi="Arial" w:cs="Arial"/>
          <w:sz w:val="24"/>
          <w:szCs w:val="24"/>
        </w:rPr>
        <w:t>poskytovatel následně zjistí, že</w:t>
      </w:r>
      <w:r w:rsidRPr="007A2E53">
        <w:rPr>
          <w:rFonts w:ascii="Arial" w:eastAsia="Times New Roman" w:hAnsi="Arial" w:cs="Arial"/>
          <w:sz w:val="24"/>
          <w:szCs w:val="24"/>
          <w:lang w:eastAsia="cs-CZ"/>
        </w:rPr>
        <w:t xml:space="preserve"> příjemce použil 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7A2E53">
        <w:rPr>
          <w:rFonts w:ascii="Arial" w:eastAsia="Times New Roman" w:hAnsi="Arial" w:cs="Arial"/>
          <w:sz w:val="24"/>
          <w:szCs w:val="24"/>
          <w:lang w:eastAsia="cs-CZ"/>
        </w:rPr>
        <w:t>ust</w:t>
      </w:r>
      <w:proofErr w:type="spellEnd"/>
      <w:r w:rsidRPr="007A2E53">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w:t>
      </w:r>
      <w:r w:rsidRPr="007A2E53">
        <w:rPr>
          <w:rFonts w:ascii="Arial" w:eastAsia="Times New Roman" w:hAnsi="Arial" w:cs="Arial"/>
          <w:sz w:val="24"/>
          <w:szCs w:val="24"/>
          <w:lang w:eastAsia="cs-CZ"/>
        </w:rPr>
        <w:lastRenderedPageBreak/>
        <w:t>porušení rozpočtové kázně až v případě, že nedoplní nebo neopraví chybné nebo neúplné vyúčtování nebo závěrečnou zprávu ve lhůtě 15 dnů ode dne doručení výzvy poskytovatele.</w:t>
      </w:r>
    </w:p>
    <w:p w:rsidR="00A44016" w:rsidRPr="00957345" w:rsidRDefault="00A44016" w:rsidP="00A44016">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A44016" w:rsidRPr="00957345" w:rsidTr="00B37227">
        <w:trPr>
          <w:trHeight w:val="903"/>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t>Výše odvodu v % z celkově poskytnuté dotace</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2%</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957345" w:rsidRDefault="00A44016"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A44016"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A44016" w:rsidRPr="00957345" w:rsidRDefault="00A44016"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A44016" w:rsidRPr="00634EE3" w:rsidRDefault="00A44016" w:rsidP="00A44016">
            <w:pPr>
              <w:pStyle w:val="Odstavecseseznamem"/>
              <w:numPr>
                <w:ilvl w:val="0"/>
                <w:numId w:val="6"/>
              </w:numPr>
              <w:jc w:val="center"/>
              <w:rPr>
                <w:rFonts w:ascii="Arial" w:eastAsia="Calibri" w:hAnsi="Arial" w:cs="Arial"/>
                <w:sz w:val="24"/>
                <w:szCs w:val="24"/>
                <w:lang w:eastAsia="cs-CZ"/>
              </w:rPr>
            </w:pPr>
            <w:r w:rsidRPr="00634EE3">
              <w:rPr>
                <w:rFonts w:ascii="Arial" w:eastAsia="Calibri" w:hAnsi="Arial" w:cs="Arial"/>
                <w:sz w:val="24"/>
                <w:szCs w:val="24"/>
                <w:lang w:eastAsia="cs-CZ"/>
              </w:rPr>
              <w:t>%</w:t>
            </w:r>
          </w:p>
        </w:tc>
      </w:tr>
    </w:tbl>
    <w:p w:rsidR="00A44016" w:rsidRPr="00957345" w:rsidRDefault="00A44016" w:rsidP="00A44016">
      <w:pPr>
        <w:spacing w:after="120"/>
        <w:ind w:left="567" w:firstLine="0"/>
        <w:rPr>
          <w:rFonts w:ascii="Arial" w:eastAsia="Times New Roman" w:hAnsi="Arial" w:cs="Arial"/>
          <w:iCs/>
          <w:sz w:val="24"/>
          <w:szCs w:val="24"/>
          <w:lang w:eastAsia="cs-CZ"/>
        </w:rPr>
      </w:pPr>
    </w:p>
    <w:p w:rsidR="00A44016" w:rsidRPr="007A2E53" w:rsidRDefault="00A44016" w:rsidP="00A44016">
      <w:pPr>
        <w:pStyle w:val="Odstavecseseznamem"/>
        <w:numPr>
          <w:ilvl w:val="0"/>
          <w:numId w:val="4"/>
        </w:numPr>
        <w:spacing w:after="120"/>
        <w:rPr>
          <w:rFonts w:ascii="Arial" w:eastAsia="Times New Roman" w:hAnsi="Arial" w:cs="Arial"/>
          <w:sz w:val="24"/>
          <w:szCs w:val="24"/>
          <w:lang w:eastAsia="cs-CZ"/>
        </w:rPr>
      </w:pPr>
      <w:r w:rsidRPr="00634EE3">
        <w:rPr>
          <w:rFonts w:ascii="Arial" w:hAnsi="Arial" w:cs="Arial"/>
          <w:sz w:val="24"/>
          <w:szCs w:val="24"/>
        </w:rPr>
        <w:t xml:space="preserve">Případný odvod či penále se </w:t>
      </w:r>
      <w:r w:rsidRPr="007A2E53">
        <w:rPr>
          <w:rFonts w:ascii="Arial" w:hAnsi="Arial" w:cs="Arial"/>
          <w:sz w:val="24"/>
          <w:szCs w:val="24"/>
        </w:rPr>
        <w:t xml:space="preserve">hradí na účet poskytovatele č. </w:t>
      </w:r>
      <w:r w:rsidRPr="007A2E53">
        <w:rPr>
          <w:rFonts w:ascii="Arial" w:eastAsia="Times New Roman" w:hAnsi="Arial" w:cs="Arial"/>
          <w:sz w:val="24"/>
          <w:szCs w:val="24"/>
          <w:lang w:eastAsia="cs-CZ"/>
        </w:rPr>
        <w:t>27-4228320287/0100</w:t>
      </w:r>
      <w:r w:rsidRPr="007A2E53">
        <w:rPr>
          <w:rFonts w:ascii="Arial" w:hAnsi="Arial" w:cs="Arial"/>
          <w:sz w:val="24"/>
          <w:szCs w:val="24"/>
        </w:rPr>
        <w:t xml:space="preserve"> na základě vystavené faktury. </w:t>
      </w:r>
    </w:p>
    <w:p w:rsidR="00A44016" w:rsidRPr="00957345" w:rsidRDefault="00A44016" w:rsidP="00A44016">
      <w:pPr>
        <w:numPr>
          <w:ilvl w:val="0"/>
          <w:numId w:val="4"/>
        </w:numPr>
        <w:tabs>
          <w:tab w:val="num" w:pos="747"/>
        </w:tabs>
        <w:spacing w:after="120"/>
        <w:rPr>
          <w:rFonts w:ascii="Arial" w:eastAsia="Times New Roman" w:hAnsi="Arial" w:cs="Arial"/>
          <w:i/>
          <w:iCs/>
          <w:sz w:val="24"/>
          <w:szCs w:val="24"/>
          <w:lang w:eastAsia="cs-CZ"/>
        </w:rPr>
      </w:pPr>
      <w:r w:rsidRPr="007A2E53">
        <w:rPr>
          <w:rFonts w:ascii="Arial" w:eastAsia="Times New Roman" w:hAnsi="Arial" w:cs="Arial"/>
          <w:sz w:val="24"/>
          <w:szCs w:val="24"/>
          <w:lang w:eastAsia="cs-CZ"/>
        </w:rPr>
        <w:t xml:space="preserve">Příjemce se zavazuje seznámit poskytovatele, do 15 </w:t>
      </w:r>
      <w:r w:rsidRPr="00957345">
        <w:rPr>
          <w:rFonts w:ascii="Arial" w:eastAsia="Times New Roman" w:hAnsi="Arial" w:cs="Arial"/>
          <w:sz w:val="24"/>
          <w:szCs w:val="24"/>
          <w:lang w:eastAsia="cs-CZ"/>
        </w:rPr>
        <w:t>dnů od jejich vzniku, s těmito skutečnostmi: se změnami adresy sídla, bankovního spojení,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A44016" w:rsidRPr="00957345" w:rsidRDefault="00A44016" w:rsidP="00A44016">
      <w:pPr>
        <w:numPr>
          <w:ilvl w:val="0"/>
          <w:numId w:val="4"/>
        </w:numPr>
        <w:tabs>
          <w:tab w:val="num" w:pos="747"/>
        </w:tabs>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Příjemce je povinen uvádět logo poskytovatele na svých webových stránkác</w:t>
      </w:r>
      <w:r>
        <w:rPr>
          <w:rFonts w:ascii="Arial" w:eastAsia="Times New Roman" w:hAnsi="Arial" w:cs="Arial"/>
          <w:sz w:val="24"/>
          <w:szCs w:val="24"/>
          <w:lang w:eastAsia="cs-CZ"/>
        </w:rPr>
        <w:t xml:space="preserve">h (jsou-li zřízeny) </w:t>
      </w:r>
      <w:r w:rsidRPr="007A2E53">
        <w:rPr>
          <w:rFonts w:ascii="Arial" w:eastAsia="Times New Roman" w:hAnsi="Arial" w:cs="Arial"/>
          <w:sz w:val="24"/>
          <w:szCs w:val="24"/>
          <w:lang w:eastAsia="cs-CZ"/>
        </w:rPr>
        <w:t xml:space="preserve">po dobu realizace akce, dále </w:t>
      </w:r>
      <w:r w:rsidRPr="00957345">
        <w:rPr>
          <w:rFonts w:ascii="Arial" w:eastAsia="Times New Roman" w:hAnsi="Arial" w:cs="Arial"/>
          <w:sz w:val="24"/>
          <w:szCs w:val="24"/>
          <w:lang w:eastAsia="cs-CZ"/>
        </w:rPr>
        <w:t xml:space="preserve">je příjemce povinen označit propagační materiály příjemce, vztahující se k účelu dotace, logem poskytovatele </w:t>
      </w:r>
      <w:r w:rsidRPr="002A09FB">
        <w:rPr>
          <w:rFonts w:ascii="Arial" w:eastAsia="Times New Roman" w:hAnsi="Arial" w:cs="Arial"/>
          <w:sz w:val="24"/>
          <w:szCs w:val="24"/>
          <w:lang w:eastAsia="cs-CZ"/>
        </w:rPr>
        <w:t>a umístit reklamní panel, nebo obdobné zařízení, s logem poskytovatele do místa, ve kterém je realizována podpořená akce.</w:t>
      </w:r>
      <w:r w:rsidRPr="006254F8">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Spolu s logem zde bude vždy uvedena informace, že poskytovatel akci finančně podpořil.</w:t>
      </w:r>
    </w:p>
    <w:p w:rsidR="00A44016" w:rsidRPr="00957345" w:rsidRDefault="00A44016" w:rsidP="00A44016">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A44016" w:rsidRPr="00957345" w:rsidRDefault="00A44016" w:rsidP="00A44016">
      <w:pPr>
        <w:numPr>
          <w:ilvl w:val="0"/>
          <w:numId w:val="4"/>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A44016" w:rsidRPr="00957345" w:rsidRDefault="00A44016" w:rsidP="00A44016">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 xml:space="preserve">Pokud bude příjemce při </w:t>
      </w:r>
      <w:r w:rsidRPr="007A2E53">
        <w:rPr>
          <w:rFonts w:ascii="Arial" w:eastAsia="Times New Roman" w:hAnsi="Arial" w:cs="Arial"/>
          <w:sz w:val="24"/>
          <w:szCs w:val="24"/>
          <w:lang w:eastAsia="cs-CZ"/>
        </w:rPr>
        <w:t>realizaci obnovy stavby drobné architektury</w:t>
      </w:r>
      <w:r w:rsidR="00294EAA">
        <w:rPr>
          <w:rFonts w:ascii="Arial" w:eastAsia="Times New Roman" w:hAnsi="Arial" w:cs="Arial"/>
          <w:sz w:val="24"/>
          <w:szCs w:val="24"/>
          <w:lang w:eastAsia="cs-CZ"/>
        </w:rPr>
        <w:t xml:space="preserve"> místního významu</w:t>
      </w:r>
      <w:r w:rsidRPr="007A2E53">
        <w:rPr>
          <w:rFonts w:ascii="Arial" w:eastAsia="Times New Roman" w:hAnsi="Arial" w:cs="Arial"/>
          <w:sz w:val="24"/>
          <w:szCs w:val="24"/>
          <w:lang w:eastAsia="cs-CZ"/>
        </w:rPr>
        <w:t xml:space="preserve">, na </w:t>
      </w:r>
      <w:r w:rsidRPr="00957345">
        <w:rPr>
          <w:rFonts w:ascii="Arial" w:eastAsia="Times New Roman" w:hAnsi="Arial" w:cs="Arial"/>
          <w:sz w:val="24"/>
          <w:szCs w:val="24"/>
          <w:lang w:eastAsia="cs-CZ"/>
        </w:rPr>
        <w:t>niž je poskytována dotace dle této smlouvy, zadavatelem veřejné zakázky dle příslušných ustanovení zákona o zadávání veřejných zakázek, je povinen při její realizaci postupovat dle tohoto zákona.</w:t>
      </w:r>
    </w:p>
    <w:p w:rsidR="00A44016" w:rsidRPr="00957345" w:rsidRDefault="00A44016" w:rsidP="00A44016">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A09FB">
        <w:rPr>
          <w:rFonts w:ascii="Arial" w:eastAsia="Times New Roman" w:hAnsi="Arial" w:cs="Arial"/>
          <w:bCs/>
          <w:iCs/>
          <w:sz w:val="24"/>
          <w:szCs w:val="24"/>
          <w:lang w:eastAsia="cs-CZ"/>
        </w:rPr>
        <w:t>10.1</w:t>
      </w:r>
      <w:r>
        <w:rPr>
          <w:rFonts w:ascii="Arial" w:eastAsia="Times New Roman" w:hAnsi="Arial" w:cs="Arial"/>
          <w:bCs/>
          <w:iCs/>
          <w:sz w:val="24"/>
          <w:szCs w:val="24"/>
          <w:lang w:eastAsia="cs-CZ"/>
        </w:rPr>
        <w:t>.</w:t>
      </w:r>
      <w:r w:rsidRPr="002A09FB">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Pravidel.</w:t>
      </w:r>
    </w:p>
    <w:p w:rsidR="00A44016" w:rsidRPr="00957345" w:rsidRDefault="00A44016" w:rsidP="00A44016">
      <w:pPr>
        <w:spacing w:after="120"/>
        <w:ind w:left="567" w:firstLine="0"/>
        <w:rPr>
          <w:rFonts w:ascii="Arial" w:eastAsia="Times New Roman" w:hAnsi="Arial" w:cs="Arial"/>
          <w:bCs/>
          <w:iCs/>
          <w:sz w:val="24"/>
          <w:szCs w:val="24"/>
          <w:lang w:eastAsia="cs-CZ"/>
        </w:rPr>
      </w:pPr>
      <w:r w:rsidRPr="00957345">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2A09FB">
        <w:rPr>
          <w:rFonts w:ascii="Arial" w:eastAsia="Times New Roman" w:hAnsi="Arial" w:cs="Arial"/>
          <w:bCs/>
          <w:iCs/>
          <w:sz w:val="24"/>
          <w:szCs w:val="24"/>
          <w:lang w:eastAsia="cs-CZ"/>
        </w:rPr>
        <w:t>10.2</w:t>
      </w:r>
      <w:r>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Pravidel, kterou ve lhůtě stanovené Pravidly neoznámil poskytovateli.</w:t>
      </w:r>
    </w:p>
    <w:p w:rsidR="00A44016" w:rsidRPr="00957345" w:rsidRDefault="00A44016" w:rsidP="00A44016">
      <w:pPr>
        <w:spacing w:after="120"/>
        <w:ind w:left="567" w:firstLine="0"/>
        <w:rPr>
          <w:rFonts w:ascii="Arial" w:eastAsia="Times New Roman" w:hAnsi="Arial" w:cs="Arial"/>
          <w:iCs/>
          <w:sz w:val="24"/>
          <w:szCs w:val="24"/>
          <w:lang w:eastAsia="cs-CZ"/>
        </w:rPr>
      </w:pPr>
      <w:r w:rsidRPr="00957345">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957345">
        <w:rPr>
          <w:rFonts w:ascii="Arial" w:eastAsia="Times New Roman" w:hAnsi="Arial" w:cs="Arial"/>
          <w:bCs/>
          <w:iCs/>
          <w:sz w:val="24"/>
          <w:szCs w:val="24"/>
          <w:lang w:eastAsia="cs-CZ"/>
        </w:rPr>
        <w:t>ust</w:t>
      </w:r>
      <w:proofErr w:type="spellEnd"/>
      <w:r w:rsidRPr="00957345">
        <w:rPr>
          <w:rFonts w:ascii="Arial" w:eastAsia="Times New Roman" w:hAnsi="Arial" w:cs="Arial"/>
          <w:bCs/>
          <w:iCs/>
          <w:sz w:val="24"/>
          <w:szCs w:val="24"/>
          <w:lang w:eastAsia="cs-CZ"/>
        </w:rPr>
        <w:t>. § 22 zákona č. 250/2000 Sb., o rozpočtových pravidlech územních rozpočtů, ve znění pozdějších předpisů.</w:t>
      </w:r>
    </w:p>
    <w:p w:rsidR="00A44016" w:rsidRPr="00957345" w:rsidRDefault="00A44016" w:rsidP="00A44016">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III.</w:t>
      </w:r>
    </w:p>
    <w:p w:rsidR="00A44016" w:rsidRPr="00957345" w:rsidRDefault="00A44016" w:rsidP="00C42BCD">
      <w:pPr>
        <w:numPr>
          <w:ilvl w:val="0"/>
          <w:numId w:val="5"/>
        </w:numPr>
        <w:spacing w:after="120" w:line="276" w:lineRule="auto"/>
        <w:ind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bookmarkStart w:id="0" w:name="_GoBack"/>
      <w:bookmarkEnd w:id="0"/>
    </w:p>
    <w:p w:rsidR="00A44016" w:rsidRPr="007A2E53" w:rsidRDefault="00A44016" w:rsidP="00C42BCD">
      <w:pPr>
        <w:pStyle w:val="Odstavecseseznamem"/>
        <w:numPr>
          <w:ilvl w:val="0"/>
          <w:numId w:val="7"/>
        </w:numPr>
        <w:spacing w:after="120" w:line="276" w:lineRule="auto"/>
        <w:ind w:left="567" w:hanging="851"/>
        <w:rPr>
          <w:rFonts w:ascii="Arial" w:eastAsia="Times New Roman" w:hAnsi="Arial" w:cs="Arial"/>
          <w:sz w:val="24"/>
          <w:szCs w:val="24"/>
          <w:lang w:eastAsia="cs-CZ"/>
        </w:rPr>
      </w:pPr>
      <w:r w:rsidRPr="007A2E53">
        <w:rPr>
          <w:rFonts w:ascii="Arial" w:hAnsi="Arial" w:cs="Arial"/>
          <w:sz w:val="24"/>
          <w:szCs w:val="24"/>
          <w:lang w:eastAsia="cs-CZ"/>
        </w:rPr>
        <w:t>Tato smlouva nabývá účinnosti dnem jejího uzavření</w:t>
      </w:r>
      <w:r w:rsidRPr="007A2E53">
        <w:rPr>
          <w:rFonts w:ascii="Arial" w:eastAsia="Times New Roman" w:hAnsi="Arial" w:cs="Arial"/>
          <w:sz w:val="24"/>
          <w:szCs w:val="24"/>
          <w:lang w:eastAsia="cs-CZ"/>
        </w:rPr>
        <w:t>.</w:t>
      </w:r>
    </w:p>
    <w:p w:rsidR="00A44016" w:rsidRPr="00DC1B78" w:rsidRDefault="00A44016" w:rsidP="00C42BCD">
      <w:pPr>
        <w:pStyle w:val="Odstavecseseznamem"/>
        <w:numPr>
          <w:ilvl w:val="0"/>
          <w:numId w:val="7"/>
        </w:numPr>
        <w:spacing w:after="120"/>
        <w:ind w:left="567" w:hanging="851"/>
        <w:rPr>
          <w:rFonts w:ascii="Arial" w:eastAsia="Times New Roman" w:hAnsi="Arial" w:cs="Arial"/>
          <w:sz w:val="24"/>
          <w:szCs w:val="24"/>
          <w:lang w:eastAsia="cs-CZ"/>
        </w:rPr>
      </w:pPr>
      <w:r w:rsidRPr="00DC1B78">
        <w:rPr>
          <w:rFonts w:ascii="Arial" w:eastAsia="Times New Roman" w:hAnsi="Arial" w:cs="Arial"/>
          <w:sz w:val="24"/>
          <w:szCs w:val="24"/>
          <w:lang w:eastAsia="cs-CZ"/>
        </w:rPr>
        <w:t>Tuto smlouvu lze měnit pouze písemnými vzestupně číslovanými dodatky</w:t>
      </w:r>
      <w:r>
        <w:rPr>
          <w:rFonts w:ascii="Arial" w:eastAsia="Times New Roman" w:hAnsi="Arial" w:cs="Arial"/>
          <w:sz w:val="24"/>
          <w:szCs w:val="24"/>
          <w:lang w:eastAsia="cs-CZ"/>
        </w:rPr>
        <w:t>.</w:t>
      </w:r>
    </w:p>
    <w:p w:rsidR="00A44016" w:rsidRPr="00957345" w:rsidRDefault="00A44016" w:rsidP="00C42BCD">
      <w:pPr>
        <w:numPr>
          <w:ilvl w:val="0"/>
          <w:numId w:val="7"/>
        </w:numPr>
        <w:spacing w:after="120"/>
        <w:ind w:left="567"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A44016" w:rsidRPr="00957345" w:rsidRDefault="00A44016" w:rsidP="00C42BCD">
      <w:pPr>
        <w:numPr>
          <w:ilvl w:val="0"/>
          <w:numId w:val="7"/>
        </w:numPr>
        <w:spacing w:after="120"/>
        <w:ind w:left="567"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7" w:history="1">
        <w:r w:rsidRPr="00957345">
          <w:rPr>
            <w:rStyle w:val="Hypertextovodkaz"/>
            <w:rFonts w:ascii="Arial" w:eastAsia="Times New Roman" w:hAnsi="Arial" w:cs="Arial"/>
            <w:sz w:val="24"/>
            <w:szCs w:val="24"/>
            <w:lang w:eastAsia="cs-CZ"/>
          </w:rPr>
          <w:t>www.olkraj.cz</w:t>
        </w:r>
      </w:hyperlink>
      <w:r w:rsidRPr="00957345">
        <w:rPr>
          <w:rFonts w:ascii="Arial" w:eastAsia="Times New Roman" w:hAnsi="Arial" w:cs="Arial"/>
          <w:sz w:val="24"/>
          <w:szCs w:val="24"/>
          <w:lang w:eastAsia="cs-CZ"/>
        </w:rPr>
        <w:t>.</w:t>
      </w:r>
    </w:p>
    <w:p w:rsidR="00A44016" w:rsidRPr="00957345" w:rsidRDefault="00A44016" w:rsidP="00A44016">
      <w:pPr>
        <w:numPr>
          <w:ilvl w:val="0"/>
          <w:numId w:val="7"/>
        </w:numPr>
        <w:spacing w:after="120"/>
        <w:ind w:left="567"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Poskytnutí dotace a uzavření této smlouvy bylo schváleno usnesením Rady/Zastupitelstva Olomouckého kraje č ......... ze dne .........</w:t>
      </w:r>
    </w:p>
    <w:p w:rsidR="00A44016" w:rsidRPr="00957345" w:rsidRDefault="00A44016" w:rsidP="00C42BCD">
      <w:pPr>
        <w:numPr>
          <w:ilvl w:val="0"/>
          <w:numId w:val="7"/>
        </w:numPr>
        <w:spacing w:after="120"/>
        <w:ind w:left="567"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Přijetí dotace a uzavření této smlouvy bylo schváleno usnesením Rady/Zastupitelstva obce/města/městyse ………… č. ………… ze dne …………</w:t>
      </w:r>
    </w:p>
    <w:p w:rsidR="00A44016" w:rsidRPr="00CA5D8E" w:rsidRDefault="00A44016" w:rsidP="00C42BCD">
      <w:pPr>
        <w:pStyle w:val="Zkladntext2"/>
        <w:numPr>
          <w:ilvl w:val="0"/>
          <w:numId w:val="7"/>
        </w:numPr>
        <w:tabs>
          <w:tab w:val="left" w:pos="4536"/>
        </w:tabs>
        <w:spacing w:before="120" w:after="600" w:line="240" w:lineRule="auto"/>
        <w:ind w:left="567" w:hanging="851"/>
        <w:rPr>
          <w:rFonts w:ascii="Arial" w:eastAsia="Times New Roman" w:hAnsi="Arial" w:cs="Arial"/>
          <w:color w:val="FF0000"/>
          <w:sz w:val="24"/>
          <w:szCs w:val="24"/>
          <w:lang w:eastAsia="cs-CZ"/>
        </w:rPr>
      </w:pPr>
      <w:r w:rsidRPr="007410A5">
        <w:rPr>
          <w:rFonts w:ascii="Arial" w:eastAsia="Times New Roman" w:hAnsi="Arial" w:cs="Arial"/>
          <w:sz w:val="24"/>
          <w:szCs w:val="24"/>
          <w:lang w:eastAsia="cs-CZ"/>
        </w:rPr>
        <w:t xml:space="preserve">Tato smlouva je </w:t>
      </w:r>
      <w:r w:rsidRPr="007A2E53">
        <w:rPr>
          <w:rFonts w:ascii="Arial" w:eastAsia="Times New Roman" w:hAnsi="Arial" w:cs="Arial"/>
          <w:sz w:val="24"/>
          <w:szCs w:val="24"/>
          <w:lang w:eastAsia="cs-CZ"/>
        </w:rPr>
        <w:t xml:space="preserve">sepsána ve třech vyhotoveních, </w:t>
      </w:r>
      <w:r w:rsidRPr="007A2E53">
        <w:rPr>
          <w:rFonts w:ascii="Arial" w:hAnsi="Arial" w:cs="Arial"/>
          <w:sz w:val="24"/>
          <w:szCs w:val="24"/>
        </w:rPr>
        <w:t xml:space="preserve">z nichž jedno obdrží příjemce a dvě vyhotovení obdrží poskytovatel. </w:t>
      </w:r>
    </w:p>
    <w:p w:rsidR="00A44016" w:rsidRPr="00957345" w:rsidRDefault="00A44016" w:rsidP="00A44016">
      <w:pPr>
        <w:tabs>
          <w:tab w:val="left" w:pos="4536"/>
        </w:tabs>
        <w:spacing w:before="600" w:after="60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V Olomouci dne .......................</w:t>
      </w:r>
      <w:r w:rsidRPr="00957345">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A44016" w:rsidRPr="00957345" w:rsidTr="00B37227">
        <w:tc>
          <w:tcPr>
            <w:tcW w:w="4606" w:type="dxa"/>
            <w:tcMar>
              <w:top w:w="0" w:type="dxa"/>
              <w:left w:w="70" w:type="dxa"/>
              <w:bottom w:w="0" w:type="dxa"/>
              <w:right w:w="70" w:type="dxa"/>
            </w:tcMar>
          </w:tcPr>
          <w:p w:rsidR="00A44016" w:rsidRPr="00957345" w:rsidRDefault="00A44016" w:rsidP="00B37227">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poskytovatele:</w:t>
            </w:r>
          </w:p>
          <w:p w:rsidR="00A44016" w:rsidRPr="00957345" w:rsidRDefault="00A44016" w:rsidP="00B37227">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A44016" w:rsidRPr="00957345" w:rsidRDefault="00A44016" w:rsidP="00B37227">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příjemce:</w:t>
            </w:r>
          </w:p>
        </w:tc>
      </w:tr>
      <w:tr w:rsidR="00A44016" w:rsidRPr="00957345" w:rsidTr="00B37227">
        <w:tc>
          <w:tcPr>
            <w:tcW w:w="4606" w:type="dxa"/>
            <w:tcMar>
              <w:top w:w="0" w:type="dxa"/>
              <w:left w:w="70" w:type="dxa"/>
              <w:bottom w:w="0" w:type="dxa"/>
              <w:right w:w="70" w:type="dxa"/>
            </w:tcMar>
          </w:tcPr>
          <w:p w:rsidR="00A44016" w:rsidRPr="00957345" w:rsidRDefault="00A44016" w:rsidP="00B37227">
            <w:pPr>
              <w:spacing w:before="840"/>
              <w:ind w:left="0" w:firstLine="0"/>
              <w:jc w:val="center"/>
              <w:rPr>
                <w:rFonts w:ascii="Arial" w:eastAsia="Times New Roman" w:hAnsi="Arial" w:cs="Arial"/>
                <w:sz w:val="24"/>
                <w:szCs w:val="24"/>
                <w:lang w:eastAsia="cs-CZ"/>
              </w:rPr>
            </w:pPr>
            <w:r w:rsidRPr="00957345">
              <w:rPr>
                <w:rFonts w:ascii="Arial" w:eastAsia="Times New Roman" w:hAnsi="Arial" w:cs="Arial"/>
                <w:sz w:val="24"/>
                <w:szCs w:val="24"/>
                <w:lang w:eastAsia="cs-CZ"/>
              </w:rPr>
              <w:t>………………………………</w:t>
            </w:r>
          </w:p>
          <w:p w:rsidR="00A44016" w:rsidRPr="00957345" w:rsidRDefault="00A44016" w:rsidP="00B37227">
            <w:pPr>
              <w:ind w:left="0" w:firstLine="0"/>
              <w:jc w:val="center"/>
              <w:rPr>
                <w:rFonts w:ascii="Arial" w:eastAsia="Times New Roman" w:hAnsi="Arial" w:cs="Arial"/>
                <w:i/>
                <w:sz w:val="24"/>
                <w:szCs w:val="24"/>
                <w:lang w:eastAsia="cs-CZ"/>
              </w:rPr>
            </w:pPr>
            <w:r w:rsidRPr="00957345">
              <w:rPr>
                <w:rFonts w:ascii="Arial" w:eastAsia="Times New Roman" w:hAnsi="Arial" w:cs="Arial"/>
                <w:i/>
                <w:sz w:val="24"/>
                <w:szCs w:val="24"/>
                <w:lang w:eastAsia="cs-CZ"/>
              </w:rPr>
              <w:t>jméno, funkce</w:t>
            </w:r>
          </w:p>
          <w:p w:rsidR="00A44016" w:rsidRPr="00957345" w:rsidRDefault="00A44016" w:rsidP="00B37227">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A44016" w:rsidRPr="00957345" w:rsidRDefault="00A44016" w:rsidP="00B37227">
            <w:pPr>
              <w:spacing w:before="840"/>
              <w:ind w:left="0" w:firstLine="0"/>
              <w:jc w:val="center"/>
              <w:rPr>
                <w:rFonts w:ascii="Arial" w:eastAsia="Times New Roman" w:hAnsi="Arial" w:cs="Arial"/>
                <w:sz w:val="24"/>
                <w:szCs w:val="24"/>
                <w:lang w:eastAsia="cs-CZ"/>
              </w:rPr>
            </w:pPr>
            <w:r w:rsidRPr="00957345">
              <w:rPr>
                <w:rFonts w:ascii="Arial" w:eastAsia="Times New Roman" w:hAnsi="Arial" w:cs="Arial"/>
                <w:sz w:val="24"/>
                <w:szCs w:val="24"/>
                <w:lang w:eastAsia="cs-CZ"/>
              </w:rPr>
              <w:t>………………………………</w:t>
            </w:r>
          </w:p>
        </w:tc>
      </w:tr>
    </w:tbl>
    <w:p w:rsidR="00A44016" w:rsidRPr="00DC1B78" w:rsidRDefault="00A44016" w:rsidP="00A44016">
      <w:pPr>
        <w:ind w:left="0" w:firstLine="0"/>
        <w:rPr>
          <w:rFonts w:ascii="Arial" w:hAnsi="Arial" w:cs="Arial"/>
          <w:bCs/>
        </w:rPr>
      </w:pPr>
    </w:p>
    <w:p w:rsidR="00340B4A" w:rsidRDefault="00340B4A"/>
    <w:sectPr w:rsidR="00340B4A" w:rsidSect="008E74F0">
      <w:footerReference w:type="default" r:id="rId8"/>
      <w:footerReference w:type="first" r:id="rId9"/>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C3D" w:rsidRDefault="00FE0C3D">
      <w:r>
        <w:separator/>
      </w:r>
    </w:p>
  </w:endnote>
  <w:endnote w:type="continuationSeparator" w:id="0">
    <w:p w:rsidR="00FE0C3D" w:rsidRDefault="00FE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C67" w:rsidRDefault="00FE0C3D" w:rsidP="004A5A54">
    <w:pPr>
      <w:pStyle w:val="Zpat"/>
      <w:ind w:left="0" w:firstLine="0"/>
    </w:pPr>
  </w:p>
  <w:sdt>
    <w:sdtPr>
      <w:id w:val="407438003"/>
      <w:docPartObj>
        <w:docPartGallery w:val="Page Numbers (Bottom of Page)"/>
        <w:docPartUnique/>
      </w:docPartObj>
    </w:sdtPr>
    <w:sdtEndPr>
      <w:rPr>
        <w:rFonts w:ascii="Arial" w:eastAsia="Times New Roman" w:hAnsi="Arial" w:cs="Arial"/>
        <w:i/>
        <w:iCs/>
        <w:sz w:val="20"/>
        <w:szCs w:val="20"/>
        <w:lang w:eastAsia="cs-CZ"/>
      </w:rPr>
    </w:sdtEndPr>
    <w:sdtContent>
      <w:p w:rsidR="00314506" w:rsidRPr="008E74F0" w:rsidRDefault="00314506" w:rsidP="008E74F0">
        <w:pPr>
          <w:pStyle w:val="Zpat"/>
          <w:pBdr>
            <w:top w:val="single" w:sz="4" w:space="1" w:color="auto"/>
          </w:pBdr>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8E74F0">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C42BCD">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C86C0F">
          <w:rPr>
            <w:rFonts w:ascii="Arial" w:eastAsia="Times New Roman" w:hAnsi="Arial" w:cs="Arial"/>
            <w:i/>
            <w:iCs/>
            <w:sz w:val="20"/>
            <w:szCs w:val="20"/>
            <w:lang w:eastAsia="cs-CZ"/>
          </w:rPr>
          <w:t xml:space="preserve"> </w:t>
        </w:r>
        <w:r w:rsidR="008E74F0">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sdtContent>
  </w:sdt>
  <w:p w:rsidR="00D20B9A" w:rsidRPr="007F1C67" w:rsidRDefault="00FE0C3D" w:rsidP="007F1C6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1763FE" w:rsidRDefault="00A44016">
        <w:pPr>
          <w:pStyle w:val="Zpat"/>
          <w:jc w:val="center"/>
        </w:pPr>
        <w:r>
          <w:fldChar w:fldCharType="begin"/>
        </w:r>
        <w:r>
          <w:instrText>PAGE   \* MERGEFORMAT</w:instrText>
        </w:r>
        <w:r>
          <w:fldChar w:fldCharType="separate"/>
        </w:r>
        <w:r>
          <w:rPr>
            <w:noProof/>
          </w:rPr>
          <w:t>1</w:t>
        </w:r>
        <w:r>
          <w:fldChar w:fldCharType="end"/>
        </w:r>
      </w:p>
    </w:sdtContent>
  </w:sdt>
  <w:p w:rsidR="00A375C6" w:rsidRPr="00CA24A0" w:rsidRDefault="00FE0C3D"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C3D" w:rsidRDefault="00FE0C3D">
      <w:r>
        <w:separator/>
      </w:r>
    </w:p>
  </w:footnote>
  <w:footnote w:type="continuationSeparator" w:id="0">
    <w:p w:rsidR="00FE0C3D" w:rsidRDefault="00FE0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178A510B"/>
    <w:multiLevelType w:val="hybridMultilevel"/>
    <w:tmpl w:val="9AD8F2BE"/>
    <w:lvl w:ilvl="0" w:tplc="6874980C">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5877F9"/>
    <w:multiLevelType w:val="hybridMultilevel"/>
    <w:tmpl w:val="8F80AD2C"/>
    <w:lvl w:ilvl="0" w:tplc="14A0BCDE">
      <w:start w:val="2"/>
      <w:numFmt w:val="decimal"/>
      <w:lvlText w:val="%1."/>
      <w:lvlJc w:val="left"/>
      <w:pPr>
        <w:ind w:left="720" w:hanging="360"/>
      </w:pPr>
      <w:rPr>
        <w:rFonts w:eastAsiaTheme="minorHAnsi"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3E"/>
    <w:rsid w:val="00002B8C"/>
    <w:rsid w:val="00016522"/>
    <w:rsid w:val="000430B5"/>
    <w:rsid w:val="000A29D1"/>
    <w:rsid w:val="0015357A"/>
    <w:rsid w:val="001C082B"/>
    <w:rsid w:val="00294EAA"/>
    <w:rsid w:val="002C4128"/>
    <w:rsid w:val="00314506"/>
    <w:rsid w:val="00340B4A"/>
    <w:rsid w:val="003C2DB9"/>
    <w:rsid w:val="004301DF"/>
    <w:rsid w:val="004A5A54"/>
    <w:rsid w:val="004E4C5D"/>
    <w:rsid w:val="005200C6"/>
    <w:rsid w:val="00567A14"/>
    <w:rsid w:val="005A07AC"/>
    <w:rsid w:val="005A6FB1"/>
    <w:rsid w:val="005D403E"/>
    <w:rsid w:val="00733FA6"/>
    <w:rsid w:val="007A0EA0"/>
    <w:rsid w:val="0080636D"/>
    <w:rsid w:val="00894624"/>
    <w:rsid w:val="0089524D"/>
    <w:rsid w:val="008E74F0"/>
    <w:rsid w:val="009817DF"/>
    <w:rsid w:val="00A44016"/>
    <w:rsid w:val="00A6073E"/>
    <w:rsid w:val="00C10798"/>
    <w:rsid w:val="00C42BCD"/>
    <w:rsid w:val="00C86C0F"/>
    <w:rsid w:val="00CC04B3"/>
    <w:rsid w:val="00CE4409"/>
    <w:rsid w:val="00D81F55"/>
    <w:rsid w:val="00E37EBC"/>
    <w:rsid w:val="00E46AAA"/>
    <w:rsid w:val="00EB34AF"/>
    <w:rsid w:val="00F53D3B"/>
    <w:rsid w:val="00F654B6"/>
    <w:rsid w:val="00FE0C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7B317EA-6FB8-4D5F-9D83-8692904CD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44016"/>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44016"/>
    <w:pPr>
      <w:ind w:left="720"/>
      <w:contextualSpacing/>
    </w:pPr>
  </w:style>
  <w:style w:type="character" w:styleId="Hypertextovodkaz">
    <w:name w:val="Hyperlink"/>
    <w:basedOn w:val="Standardnpsmoodstavce"/>
    <w:uiPriority w:val="99"/>
    <w:unhideWhenUsed/>
    <w:rsid w:val="00A44016"/>
    <w:rPr>
      <w:color w:val="0563C1" w:themeColor="hyperlink"/>
      <w:u w:val="single"/>
    </w:rPr>
  </w:style>
  <w:style w:type="paragraph" w:styleId="Zpat">
    <w:name w:val="footer"/>
    <w:basedOn w:val="Normln"/>
    <w:link w:val="ZpatChar"/>
    <w:uiPriority w:val="99"/>
    <w:unhideWhenUsed/>
    <w:rsid w:val="00A44016"/>
    <w:pPr>
      <w:tabs>
        <w:tab w:val="center" w:pos="4536"/>
        <w:tab w:val="right" w:pos="9072"/>
      </w:tabs>
    </w:pPr>
  </w:style>
  <w:style w:type="character" w:customStyle="1" w:styleId="ZpatChar">
    <w:name w:val="Zápatí Char"/>
    <w:basedOn w:val="Standardnpsmoodstavce"/>
    <w:link w:val="Zpat"/>
    <w:uiPriority w:val="99"/>
    <w:rsid w:val="00A44016"/>
  </w:style>
  <w:style w:type="paragraph" w:styleId="Zkladntext2">
    <w:name w:val="Body Text 2"/>
    <w:basedOn w:val="Normln"/>
    <w:link w:val="Zkladntext2Char"/>
    <w:uiPriority w:val="99"/>
    <w:unhideWhenUsed/>
    <w:rsid w:val="00A44016"/>
    <w:pPr>
      <w:spacing w:after="120" w:line="480" w:lineRule="auto"/>
    </w:pPr>
  </w:style>
  <w:style w:type="character" w:customStyle="1" w:styleId="Zkladntext2Char">
    <w:name w:val="Základní text 2 Char"/>
    <w:basedOn w:val="Standardnpsmoodstavce"/>
    <w:link w:val="Zkladntext2"/>
    <w:uiPriority w:val="99"/>
    <w:rsid w:val="00A44016"/>
  </w:style>
  <w:style w:type="character" w:customStyle="1" w:styleId="Tunznak">
    <w:name w:val="Tučný znak"/>
    <w:rsid w:val="00A44016"/>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314506"/>
    <w:pPr>
      <w:tabs>
        <w:tab w:val="center" w:pos="4536"/>
        <w:tab w:val="right" w:pos="9072"/>
      </w:tabs>
    </w:pPr>
  </w:style>
  <w:style w:type="character" w:customStyle="1" w:styleId="ZhlavChar">
    <w:name w:val="Záhlaví Char"/>
    <w:basedOn w:val="Standardnpsmoodstavce"/>
    <w:link w:val="Zhlav"/>
    <w:uiPriority w:val="99"/>
    <w:rsid w:val="00314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2288</Words>
  <Characters>13500</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Soušková Sabina</dc:creator>
  <cp:keywords/>
  <dc:description/>
  <cp:lastModifiedBy>Soušková Sabina</cp:lastModifiedBy>
  <cp:revision>22</cp:revision>
  <dcterms:created xsi:type="dcterms:W3CDTF">2018-11-14T14:35:00Z</dcterms:created>
  <dcterms:modified xsi:type="dcterms:W3CDTF">2018-12-14T12:36:00Z</dcterms:modified>
</cp:coreProperties>
</file>