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45B5" w:rsidRDefault="009045B5" w:rsidP="009045B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Klíčové dokumenty ke Společnému vzdělávání</w:t>
      </w:r>
    </w:p>
    <w:p w:rsidR="009045B5" w:rsidRDefault="009045B5" w:rsidP="009045B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hyperlink r:id="rId5" w:history="1">
        <w:r>
          <w:rPr>
            <w:rStyle w:val="Hypertextovodkaz"/>
            <w:rFonts w:ascii="Times New Roman" w:eastAsia="Times New Roman" w:hAnsi="Times New Roman" w:cs="Times New Roman"/>
            <w:b/>
            <w:bCs/>
            <w:sz w:val="24"/>
            <w:szCs w:val="24"/>
            <w:lang w:eastAsia="cs-CZ"/>
          </w:rPr>
          <w:t>Metodika pro nastavování podpůrných opatření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9045B5" w:rsidRDefault="009045B5" w:rsidP="009045B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hyperlink r:id="rId6" w:history="1">
        <w:r>
          <w:rPr>
            <w:rStyle w:val="Hypertextovodkaz"/>
            <w:rFonts w:ascii="Times New Roman" w:eastAsia="Times New Roman" w:hAnsi="Times New Roman" w:cs="Times New Roman"/>
            <w:b/>
            <w:bCs/>
            <w:sz w:val="24"/>
            <w:szCs w:val="24"/>
            <w:lang w:eastAsia="cs-CZ"/>
          </w:rPr>
          <w:t>Harmonogram kroků ke společnému vzdělávání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9045B5" w:rsidRDefault="009045B5" w:rsidP="009045B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hyperlink r:id="rId7" w:history="1">
        <w:r>
          <w:rPr>
            <w:rStyle w:val="Hypertextovodkaz"/>
            <w:rFonts w:ascii="Times New Roman" w:eastAsia="Times New Roman" w:hAnsi="Times New Roman" w:cs="Times New Roman"/>
            <w:b/>
            <w:bCs/>
            <w:sz w:val="24"/>
            <w:szCs w:val="24"/>
            <w:lang w:eastAsia="cs-CZ"/>
          </w:rPr>
          <w:t>Upravený RVP ZV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9045B5" w:rsidRDefault="009045B5" w:rsidP="009045B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hyperlink r:id="rId8" w:history="1">
        <w:r>
          <w:rPr>
            <w:rStyle w:val="Hypertextovodkaz"/>
            <w:rFonts w:ascii="Times New Roman" w:eastAsia="Times New Roman" w:hAnsi="Times New Roman" w:cs="Times New Roman"/>
            <w:b/>
            <w:bCs/>
            <w:sz w:val="24"/>
            <w:szCs w:val="24"/>
            <w:lang w:eastAsia="cs-CZ"/>
          </w:rPr>
          <w:t>Vyhláška o vzdělávání žáků se speciálními vzdělávacími potřebami a žáků nadaných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9045B5" w:rsidRDefault="009045B5" w:rsidP="009045B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hyperlink r:id="rId9" w:history="1">
        <w:r>
          <w:rPr>
            <w:rStyle w:val="Hypertextovodkaz"/>
            <w:rFonts w:ascii="Times New Roman" w:eastAsia="Times New Roman" w:hAnsi="Times New Roman" w:cs="Times New Roman"/>
            <w:b/>
            <w:bCs/>
            <w:sz w:val="24"/>
            <w:szCs w:val="24"/>
            <w:lang w:eastAsia="cs-CZ"/>
          </w:rPr>
          <w:t>Vyhláška o poskytování poradenských služeb ve školách a školských poradenských zařízeních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9045B5" w:rsidRDefault="009045B5" w:rsidP="009045B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hyperlink r:id="rId10" w:history="1">
        <w:r>
          <w:rPr>
            <w:rStyle w:val="Hypertextovodkaz"/>
            <w:rFonts w:ascii="Times New Roman" w:eastAsia="Times New Roman" w:hAnsi="Times New Roman" w:cs="Times New Roman"/>
            <w:b/>
            <w:bCs/>
            <w:sz w:val="24"/>
            <w:szCs w:val="24"/>
            <w:lang w:eastAsia="cs-CZ"/>
          </w:rPr>
          <w:t>Komentář k přehledu podpůrných opatření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9045B5" w:rsidRDefault="009045B5" w:rsidP="009045B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hyperlink r:id="rId11" w:history="1">
        <w:r>
          <w:rPr>
            <w:rStyle w:val="Hypertextovodkaz"/>
            <w:rFonts w:ascii="Times New Roman" w:eastAsia="Times New Roman" w:hAnsi="Times New Roman" w:cs="Times New Roman"/>
            <w:b/>
            <w:bCs/>
            <w:sz w:val="24"/>
            <w:szCs w:val="24"/>
            <w:lang w:eastAsia="cs-CZ"/>
          </w:rPr>
          <w:t>Společné vzdělávání ve školských zařízeních pro zájmové vzdělávání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9045B5" w:rsidRDefault="009045B5" w:rsidP="009045B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hyperlink r:id="rId12" w:history="1">
        <w:r>
          <w:rPr>
            <w:rStyle w:val="Hypertextovodkaz"/>
            <w:rFonts w:ascii="Times New Roman" w:eastAsia="Times New Roman" w:hAnsi="Times New Roman" w:cs="Times New Roman"/>
            <w:b/>
            <w:bCs/>
            <w:sz w:val="24"/>
            <w:szCs w:val="24"/>
            <w:lang w:eastAsia="cs-CZ"/>
          </w:rPr>
          <w:t>Třístupňový model péče - jeho realizace a percepce specialisty ŠPP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9045B5" w:rsidRDefault="009045B5" w:rsidP="009045B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hyperlink r:id="rId13" w:history="1">
        <w:r>
          <w:rPr>
            <w:rStyle w:val="Hypertextovodkaz"/>
            <w:rFonts w:ascii="Times New Roman" w:eastAsia="Times New Roman" w:hAnsi="Times New Roman" w:cs="Times New Roman"/>
            <w:b/>
            <w:bCs/>
            <w:sz w:val="24"/>
            <w:szCs w:val="24"/>
            <w:lang w:eastAsia="cs-CZ"/>
          </w:rPr>
          <w:t>Metodika práce školního speciálního pedagoga zapojeného ve ŠPP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9045B5" w:rsidRDefault="009045B5" w:rsidP="009045B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hyperlink r:id="rId14" w:history="1">
        <w:r>
          <w:rPr>
            <w:rStyle w:val="Hypertextovodkaz"/>
            <w:rFonts w:ascii="Times New Roman" w:eastAsia="Times New Roman" w:hAnsi="Times New Roman" w:cs="Times New Roman"/>
            <w:b/>
            <w:bCs/>
            <w:sz w:val="24"/>
            <w:szCs w:val="24"/>
            <w:lang w:eastAsia="cs-CZ"/>
          </w:rPr>
          <w:t>Spolupráce školního speciálního pedagoga a asistenta pedagoga</w:t>
        </w:r>
      </w:hyperlink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9045B5" w:rsidRDefault="009045B5" w:rsidP="009045B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Více informací zde: </w:t>
      </w:r>
      <w:hyperlink r:id="rId15" w:history="1">
        <w:r>
          <w:rPr>
            <w:rStyle w:val="Hypertextovodkaz"/>
            <w:rFonts w:ascii="Times New Roman" w:eastAsia="Times New Roman" w:hAnsi="Times New Roman" w:cs="Times New Roman"/>
            <w:b/>
            <w:bCs/>
            <w:sz w:val="24"/>
            <w:szCs w:val="24"/>
            <w:lang w:eastAsia="cs-CZ"/>
          </w:rPr>
          <w:t>http://www.nuv.cz/t/ap</w:t>
        </w:r>
      </w:hyperlink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 a zde: </w:t>
      </w:r>
      <w:hyperlink r:id="rId16" w:history="1">
        <w:r>
          <w:rPr>
            <w:rStyle w:val="Hypertextovodkaz"/>
            <w:rFonts w:ascii="Times New Roman" w:eastAsia="Times New Roman" w:hAnsi="Times New Roman" w:cs="Times New Roman"/>
            <w:b/>
            <w:bCs/>
            <w:sz w:val="24"/>
            <w:szCs w:val="24"/>
            <w:lang w:eastAsia="cs-CZ"/>
          </w:rPr>
          <w:t>http://www.nuv.cz/t/ap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9045B5" w:rsidRDefault="009045B5" w:rsidP="009045B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hyperlink r:id="rId17" w:history="1">
        <w:r>
          <w:rPr>
            <w:rStyle w:val="Hypertextovodkaz"/>
            <w:rFonts w:ascii="Times New Roman" w:eastAsia="Times New Roman" w:hAnsi="Times New Roman" w:cs="Times New Roman"/>
            <w:b/>
            <w:bCs/>
            <w:sz w:val="24"/>
            <w:szCs w:val="24"/>
            <w:lang w:eastAsia="cs-CZ"/>
          </w:rPr>
          <w:t>Zpravodaj ke společnému vzdělávání č. 1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9045B5" w:rsidRDefault="009045B5" w:rsidP="009045B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hyperlink r:id="rId18" w:history="1">
        <w:r>
          <w:rPr>
            <w:rStyle w:val="Hypertextovodkaz"/>
            <w:rFonts w:ascii="Times New Roman" w:eastAsia="Times New Roman" w:hAnsi="Times New Roman" w:cs="Times New Roman"/>
            <w:b/>
            <w:bCs/>
            <w:sz w:val="24"/>
            <w:szCs w:val="24"/>
            <w:lang w:eastAsia="cs-CZ"/>
          </w:rPr>
          <w:t>Zpravodaj ke společnému vzdělávání č. 2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864145" w:rsidRDefault="00864145" w:rsidP="00864145">
      <w:pPr>
        <w:pStyle w:val="Normlnweb"/>
      </w:pPr>
      <w:r>
        <w:rPr>
          <w:rStyle w:val="Siln"/>
        </w:rPr>
        <w:t xml:space="preserve">Dotazy ke společnému vzdělávání, které vyřizuje Národní ústav pro vzdělávání, lze adresovat na: </w:t>
      </w:r>
      <w:hyperlink r:id="rId19" w:history="1">
        <w:r>
          <w:rPr>
            <w:rStyle w:val="Hypertextovodkaz"/>
            <w:b/>
            <w:bCs/>
          </w:rPr>
          <w:t>spolecnevzdelavani@nuv.cz</w:t>
        </w:r>
      </w:hyperlink>
      <w:r>
        <w:t xml:space="preserve">.   </w:t>
      </w:r>
    </w:p>
    <w:p w:rsidR="00864145" w:rsidRDefault="00864145" w:rsidP="00864145">
      <w:pPr>
        <w:pStyle w:val="Normlnweb"/>
      </w:pPr>
      <w:r>
        <w:t xml:space="preserve">Dotazy ke společnému vzdělávání můžete pokládat i prostřednictvím </w:t>
      </w:r>
      <w:r w:rsidR="00A40522">
        <w:rPr>
          <w:rStyle w:val="Siln"/>
        </w:rPr>
        <w:t>telefonní linky 774 726 </w:t>
      </w:r>
      <w:r>
        <w:rPr>
          <w:rStyle w:val="Siln"/>
        </w:rPr>
        <w:t>345,</w:t>
      </w:r>
      <w:r>
        <w:t xml:space="preserve"> a to od pondělí do pátku vždy od 9.30 - 12.00 a 13.00 - 15.00.  </w:t>
      </w:r>
    </w:p>
    <w:p w:rsidR="00A40522" w:rsidRDefault="00A40522" w:rsidP="00864145">
      <w:pPr>
        <w:pStyle w:val="Normlnweb"/>
      </w:pPr>
    </w:p>
    <w:p w:rsidR="00A40522" w:rsidRDefault="00A40522" w:rsidP="00864145">
      <w:pPr>
        <w:pStyle w:val="Normlnweb"/>
      </w:pPr>
    </w:p>
    <w:p w:rsidR="00A40522" w:rsidRDefault="00A40522" w:rsidP="00864145">
      <w:pPr>
        <w:pStyle w:val="Normlnweb"/>
      </w:pPr>
    </w:p>
    <w:p w:rsidR="00A40522" w:rsidRDefault="00A40522" w:rsidP="00864145">
      <w:pPr>
        <w:pStyle w:val="Normlnweb"/>
      </w:pPr>
      <w:bookmarkStart w:id="0" w:name="_GoBack"/>
      <w:bookmarkEnd w:id="0"/>
    </w:p>
    <w:p w:rsidR="00A40522" w:rsidRDefault="00A40522" w:rsidP="00A4052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Zpracoval: Mgr. Vladimíra Tomíková</w:t>
      </w:r>
    </w:p>
    <w:p w:rsidR="00A40522" w:rsidRDefault="00A40522" w:rsidP="00A4052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Platnost od</w:t>
      </w:r>
      <w:r w:rsidRPr="00A40522">
        <w:rPr>
          <w:rFonts w:ascii="Arial" w:hAnsi="Arial" w:cs="Arial"/>
          <w:sz w:val="20"/>
          <w:szCs w:val="20"/>
        </w:rPr>
        <w:t xml:space="preserve">: </w:t>
      </w:r>
      <w:r w:rsidRPr="00A40522">
        <w:rPr>
          <w:rFonts w:ascii="Arial" w:hAnsi="Arial" w:cs="Arial"/>
          <w:sz w:val="20"/>
          <w:szCs w:val="20"/>
        </w:rPr>
        <w:t>3. 1. 2017</w:t>
      </w:r>
      <w:r w:rsidRPr="00A40522">
        <w:rPr>
          <w:rFonts w:ascii="Arial" w:hAnsi="Arial" w:cs="Arial"/>
          <w:sz w:val="20"/>
          <w:szCs w:val="20"/>
        </w:rPr>
        <w:t xml:space="preserve"> </w:t>
      </w:r>
    </w:p>
    <w:p w:rsidR="00A40522" w:rsidRDefault="00A40522" w:rsidP="00A40522">
      <w:r>
        <w:rPr>
          <w:rFonts w:ascii="Arial" w:hAnsi="Arial" w:cs="Arial"/>
          <w:sz w:val="20"/>
          <w:szCs w:val="20"/>
        </w:rPr>
        <w:t>Platnost do: příští</w:t>
      </w:r>
      <w:r>
        <w:rPr>
          <w:rFonts w:ascii="Arial" w:hAnsi="Arial" w:cs="Arial"/>
          <w:sz w:val="20"/>
          <w:szCs w:val="20"/>
        </w:rPr>
        <w:t xml:space="preserve"> úpravy</w:t>
      </w:r>
    </w:p>
    <w:sectPr w:rsidR="00A405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7019A"/>
    <w:multiLevelType w:val="multilevel"/>
    <w:tmpl w:val="309C3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8C3BFF"/>
    <w:multiLevelType w:val="multilevel"/>
    <w:tmpl w:val="C9CAC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51C"/>
    <w:rsid w:val="0051251C"/>
    <w:rsid w:val="00783100"/>
    <w:rsid w:val="00856C8E"/>
    <w:rsid w:val="00864145"/>
    <w:rsid w:val="009045B5"/>
    <w:rsid w:val="009C1790"/>
    <w:rsid w:val="00A40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  <w15:docId w15:val="{A9194B08-7A6A-47B3-91CF-2FB43C4E2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86414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86414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864145"/>
    <w:rPr>
      <w:color w:val="0000FF" w:themeColor="hyperlink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rsid w:val="00864145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864145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styleId="Siln">
    <w:name w:val="Strong"/>
    <w:basedOn w:val="Standardnpsmoodstavce"/>
    <w:uiPriority w:val="22"/>
    <w:qFormat/>
    <w:rsid w:val="00864145"/>
    <w:rPr>
      <w:b/>
      <w:bCs/>
    </w:rPr>
  </w:style>
  <w:style w:type="character" w:customStyle="1" w:styleId="dwitem">
    <w:name w:val="dw_item"/>
    <w:basedOn w:val="Standardnpsmoodstavce"/>
    <w:rsid w:val="00864145"/>
  </w:style>
  <w:style w:type="character" w:customStyle="1" w:styleId="uppercase">
    <w:name w:val="uppercase"/>
    <w:basedOn w:val="Standardnpsmoodstavce"/>
    <w:rsid w:val="00864145"/>
  </w:style>
  <w:style w:type="paragraph" w:styleId="Normlnweb">
    <w:name w:val="Normal (Web)"/>
    <w:basedOn w:val="Normln"/>
    <w:uiPriority w:val="99"/>
    <w:unhideWhenUsed/>
    <w:rsid w:val="008641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eaddress">
    <w:name w:val="eaddress"/>
    <w:basedOn w:val="Standardnpsmoodstavce"/>
    <w:rsid w:val="00864145"/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86414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864145"/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lab">
    <w:name w:val="lab"/>
    <w:basedOn w:val="Standardnpsmoodstavce"/>
    <w:rsid w:val="00864145"/>
  </w:style>
  <w:style w:type="character" w:customStyle="1" w:styleId="req">
    <w:name w:val="req"/>
    <w:basedOn w:val="Standardnpsmoodstavce"/>
    <w:rsid w:val="00864145"/>
  </w:style>
  <w:style w:type="character" w:customStyle="1" w:styleId="val">
    <w:name w:val="val"/>
    <w:basedOn w:val="Standardnpsmoodstavce"/>
    <w:rsid w:val="00864145"/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86414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864145"/>
    <w:rPr>
      <w:rFonts w:ascii="Arial" w:eastAsia="Times New Roman" w:hAnsi="Arial" w:cs="Arial"/>
      <w:vanish/>
      <w:sz w:val="16"/>
      <w:szCs w:val="16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78310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73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27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1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592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475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9155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7094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35648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8863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21203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3799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83233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563391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238786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391792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337821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036745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357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plikace.mvcr.cz/sbirka-zakonu/ViewFile.aspx?type=z&amp;id=39614%20" TargetMode="External"/><Relationship Id="rId13" Type="http://schemas.openxmlformats.org/officeDocument/2006/relationships/hyperlink" Target="http://www.msmt.cz/file/36835/" TargetMode="External"/><Relationship Id="rId18" Type="http://schemas.openxmlformats.org/officeDocument/2006/relationships/hyperlink" Target="http://www.msmt.cz/file/36659/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www.msmt.cz/file/37052/" TargetMode="External"/><Relationship Id="rId12" Type="http://schemas.openxmlformats.org/officeDocument/2006/relationships/hyperlink" Target="http://www.msmt.cz/file/36825/" TargetMode="External"/><Relationship Id="rId17" Type="http://schemas.openxmlformats.org/officeDocument/2006/relationships/hyperlink" Target="http://www.msmt.cz/file/36283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nuv.cz/t/ap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msmt.cz/file/37099/" TargetMode="External"/><Relationship Id="rId11" Type="http://schemas.openxmlformats.org/officeDocument/2006/relationships/hyperlink" Target="http://www.msmt.cz/file/37493/" TargetMode="External"/><Relationship Id="rId5" Type="http://schemas.openxmlformats.org/officeDocument/2006/relationships/hyperlink" Target="http://www.msmt.cz/file/37378/" TargetMode="External"/><Relationship Id="rId15" Type="http://schemas.openxmlformats.org/officeDocument/2006/relationships/hyperlink" Target="http://www.nuv.cz/t/ap" TargetMode="External"/><Relationship Id="rId10" Type="http://schemas.openxmlformats.org/officeDocument/2006/relationships/hyperlink" Target="http://www.msmt.cz/file/36497/" TargetMode="External"/><Relationship Id="rId19" Type="http://schemas.openxmlformats.org/officeDocument/2006/relationships/hyperlink" Target="mailto:spolecnevzdelavani@nuv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msmt.cz/file/39021/" TargetMode="External"/><Relationship Id="rId14" Type="http://schemas.openxmlformats.org/officeDocument/2006/relationships/hyperlink" Target="http://www.msmt.cz/file/36837/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274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Tomíková Vladimíra</dc:creator>
  <cp:keywords/>
  <dc:description/>
  <cp:lastModifiedBy>Tomíková Vladimíra</cp:lastModifiedBy>
  <cp:revision>3</cp:revision>
  <dcterms:created xsi:type="dcterms:W3CDTF">2017-01-03T10:46:00Z</dcterms:created>
  <dcterms:modified xsi:type="dcterms:W3CDTF">2017-01-03T10:51:00Z</dcterms:modified>
</cp:coreProperties>
</file>