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08F" w:rsidRPr="00487406" w:rsidRDefault="0054608F" w:rsidP="0054608F">
      <w:pPr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Toc386554796"/>
      <w:r w:rsidRPr="00487406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Čestné prohlášení žadatele o podporu v režimu </w:t>
      </w:r>
      <w:r w:rsidRPr="00487406">
        <w:rPr>
          <w:rFonts w:ascii="Arial" w:eastAsia="Times New Roman" w:hAnsi="Arial" w:cs="Arial"/>
          <w:b/>
          <w:i/>
          <w:sz w:val="24"/>
          <w:szCs w:val="24"/>
          <w:lang w:eastAsia="cs-CZ"/>
        </w:rPr>
        <w:t>de minimis</w:t>
      </w:r>
      <w:bookmarkEnd w:id="0"/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1"/>
        <w:gridCol w:w="6487"/>
      </w:tblGrid>
      <w:tr w:rsidR="0054608F" w:rsidRPr="006966D9" w:rsidTr="00E83D61">
        <w:trPr>
          <w:trHeight w:val="460"/>
        </w:trPr>
        <w:tc>
          <w:tcPr>
            <w:tcW w:w="2943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rPr>
          <w:trHeight w:val="460"/>
        </w:trPr>
        <w:tc>
          <w:tcPr>
            <w:tcW w:w="2943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rPr>
          <w:trHeight w:val="460"/>
        </w:trPr>
        <w:tc>
          <w:tcPr>
            <w:tcW w:w="2943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</w:tbl>
    <w:p w:rsidR="0054608F" w:rsidRPr="00487406" w:rsidRDefault="0054608F" w:rsidP="0054608F">
      <w:pPr>
        <w:autoSpaceDE w:val="0"/>
        <w:autoSpaceDN w:val="0"/>
        <w:adjustRightInd w:val="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54608F" w:rsidRPr="00404858" w:rsidRDefault="0054608F" w:rsidP="0054608F">
      <w:pPr>
        <w:numPr>
          <w:ilvl w:val="0"/>
          <w:numId w:val="2"/>
        </w:numPr>
        <w:autoSpaceDE w:val="0"/>
        <w:autoSpaceDN w:val="0"/>
        <w:adjustRightInd w:val="0"/>
        <w:contextualSpacing/>
        <w:jc w:val="left"/>
        <w:rPr>
          <w:rFonts w:ascii="Arial" w:eastAsia="Times New Roman" w:hAnsi="Arial" w:cs="Arial"/>
          <w:sz w:val="24"/>
          <w:szCs w:val="24"/>
          <w:lang w:eastAsia="cs-CZ"/>
        </w:rPr>
      </w:pPr>
      <w:r w:rsidRPr="00404858">
        <w:rPr>
          <w:rFonts w:ascii="Arial" w:eastAsia="Times New Roman" w:hAnsi="Arial" w:cs="Arial"/>
          <w:sz w:val="24"/>
          <w:szCs w:val="24"/>
          <w:lang w:eastAsia="cs-CZ"/>
        </w:rPr>
        <w:t xml:space="preserve">Žadatel prohlašuje, že jako </w:t>
      </w:r>
      <w:r w:rsidRPr="00404858">
        <w:rPr>
          <w:rFonts w:ascii="Arial" w:eastAsia="Times New Roman" w:hAnsi="Arial" w:cs="Arial"/>
          <w:sz w:val="24"/>
          <w:szCs w:val="24"/>
          <w:u w:val="single"/>
          <w:lang w:eastAsia="cs-CZ"/>
        </w:rPr>
        <w:t>účetní období</w:t>
      </w:r>
      <w:r w:rsidRPr="00404858">
        <w:rPr>
          <w:rFonts w:ascii="Arial" w:eastAsia="Times New Roman" w:hAnsi="Arial" w:cs="Arial"/>
          <w:sz w:val="24"/>
          <w:szCs w:val="24"/>
          <w:lang w:eastAsia="cs-CZ"/>
        </w:rPr>
        <w:t xml:space="preserve"> používá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kalendářní rok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.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hospodářský rok 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(začátek ……………………., konec ……………………).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54608F" w:rsidRPr="00487406" w:rsidRDefault="0054608F" w:rsidP="0054608F">
      <w:pPr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sz w:val="24"/>
          <w:szCs w:val="24"/>
          <w:lang w:eastAsia="cs-CZ"/>
        </w:rPr>
        <w:t>Podniky</w:t>
      </w:r>
      <w:r w:rsidRPr="00487406">
        <w:rPr>
          <w:rFonts w:ascii="Arial" w:eastAsia="Times New Roman" w:hAnsi="Arial" w:cs="Arial"/>
          <w:b/>
          <w:sz w:val="24"/>
          <w:szCs w:val="24"/>
          <w:vertAlign w:val="superscript"/>
          <w:lang w:eastAsia="cs-CZ"/>
        </w:rPr>
        <w:footnoteReference w:id="1"/>
      </w:r>
      <w:r w:rsidRPr="00487406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8"/>
      </w:tblGrid>
      <w:tr w:rsidR="0054608F" w:rsidRPr="006966D9" w:rsidTr="00E83D6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54608F" w:rsidRPr="00487406" w:rsidRDefault="0054608F" w:rsidP="00E83D61">
            <w:pPr>
              <w:spacing w:before="240"/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Žadatel o podporu se považuje za propojený</w:t>
            </w: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cs-CZ"/>
              </w:rPr>
              <w:footnoteReference w:id="2"/>
            </w: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s jinými podniky, pokud i tyto subjekty mezi sebou mají některý z následujících vztahů:</w:t>
            </w: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 </w:t>
            </w:r>
          </w:p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d) jeden subjekt, který je akcionářem nebo společníkem jiného subjektu, ovládá sám, v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souladu s dohodou uzavřenou s jinými akcionáři nebo společníky daného subjektu, více než 50 % hlasovacích práv, náležejících akcionářům nebo společníkům, v daném subjektu.</w:t>
            </w:r>
          </w:p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Subjekty, které mají s žadatelem o podporu jakýkoli vztah uvedený pod písm. a) až d) </w:t>
            </w:r>
            <w:r w:rsidRPr="00487406">
              <w:rPr>
                <w:rFonts w:ascii="Arial" w:eastAsia="Times New Roman" w:hAnsi="Arial" w:cs="Arial"/>
                <w:sz w:val="24"/>
                <w:szCs w:val="24"/>
                <w:u w:val="single"/>
                <w:lang w:eastAsia="cs-CZ"/>
              </w:rPr>
              <w:t>prostřednictvím</w:t>
            </w: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r w:rsidRPr="00487406">
              <w:rPr>
                <w:rFonts w:ascii="Arial" w:eastAsia="Times New Roman" w:hAnsi="Arial" w:cs="Arial"/>
                <w:sz w:val="24"/>
                <w:szCs w:val="24"/>
                <w:u w:val="single"/>
                <w:lang w:eastAsia="cs-CZ"/>
              </w:rPr>
              <w:t>jednoho nebo více dalších subjektů</w:t>
            </w: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, se také považují za podnik propojený s žadatelem o podporu.</w:t>
            </w:r>
          </w:p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Do výčtu podniků propojených přímo či zprostředkovaně se žadatelem o podporu se zahrnují </w:t>
            </w:r>
            <w:r w:rsidRPr="00487406">
              <w:rPr>
                <w:rFonts w:ascii="Arial" w:eastAsia="Times New Roman" w:hAnsi="Arial" w:cs="Arial"/>
                <w:sz w:val="24"/>
                <w:szCs w:val="24"/>
                <w:u w:val="single"/>
                <w:lang w:eastAsia="cs-CZ"/>
              </w:rPr>
              <w:t>osoby zapsané v základním registru</w:t>
            </w: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právnických osob, podnikajících fyzických osob a orgánů veřejné moci ("registr osob") v souladu se zákonem č.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111/2009 Sb., o základních registrech, ve znění pozdějších předpisů.</w:t>
            </w:r>
          </w:p>
        </w:tc>
      </w:tr>
    </w:tbl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Default="0054608F" w:rsidP="0054608F">
      <w:pPr>
        <w:autoSpaceDE w:val="0"/>
        <w:autoSpaceDN w:val="0"/>
        <w:adjustRightInd w:val="0"/>
        <w:ind w:left="720" w:firstLine="0"/>
        <w:contextualSpacing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Default="0054608F" w:rsidP="0054608F">
      <w:pPr>
        <w:autoSpaceDE w:val="0"/>
        <w:autoSpaceDN w:val="0"/>
        <w:adjustRightInd w:val="0"/>
        <w:ind w:left="720" w:firstLine="0"/>
        <w:contextualSpacing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720" w:firstLine="0"/>
        <w:contextualSpacing/>
        <w:jc w:val="left"/>
        <w:rPr>
          <w:rFonts w:ascii="Arial" w:eastAsia="Times New Roman" w:hAnsi="Arial" w:cs="Arial"/>
          <w:color w:val="00B050"/>
          <w:sz w:val="24"/>
          <w:szCs w:val="24"/>
          <w:lang w:eastAsia="cs-CZ"/>
        </w:rPr>
      </w:pPr>
      <w:r w:rsidRPr="00B21E60">
        <w:rPr>
          <w:rFonts w:ascii="Arial" w:eastAsia="Times New Roman" w:hAnsi="Arial" w:cs="Arial"/>
          <w:sz w:val="24"/>
          <w:szCs w:val="24"/>
          <w:lang w:eastAsia="cs-CZ"/>
        </w:rPr>
        <w:t>Žadatel prohlašuje, že</w:t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 w:rsidRPr="00487406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není</w:t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 xml:space="preserve"> ve výše uvedeném smyslu propojen s jiným podnikem.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 w:rsidRPr="00487406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je</w:t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 xml:space="preserve"> ve výše uvedeném smyslu propojen s následujícími podniky: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6"/>
        <w:gridCol w:w="3682"/>
        <w:gridCol w:w="2240"/>
      </w:tblGrid>
      <w:tr w:rsidR="0054608F" w:rsidRPr="006966D9" w:rsidTr="00E83D61">
        <w:trPr>
          <w:trHeight w:val="279"/>
        </w:trPr>
        <w:tc>
          <w:tcPr>
            <w:tcW w:w="3507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Obchodní jméno podniku/Jméno a příjmení</w:t>
            </w:r>
          </w:p>
        </w:tc>
        <w:tc>
          <w:tcPr>
            <w:tcW w:w="3682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Sídlo/Adresa</w:t>
            </w:r>
          </w:p>
        </w:tc>
        <w:tc>
          <w:tcPr>
            <w:tcW w:w="2240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IČ/Datum narození</w:t>
            </w:r>
          </w:p>
        </w:tc>
      </w:tr>
      <w:tr w:rsidR="0054608F" w:rsidRPr="006966D9" w:rsidTr="00E83D61">
        <w:tc>
          <w:tcPr>
            <w:tcW w:w="3507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3682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240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c>
          <w:tcPr>
            <w:tcW w:w="3507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3682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240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c>
          <w:tcPr>
            <w:tcW w:w="3507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3682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240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c>
          <w:tcPr>
            <w:tcW w:w="3507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3682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240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</w:tbl>
    <w:p w:rsidR="0054608F" w:rsidRPr="00487406" w:rsidRDefault="0054608F" w:rsidP="0054608F">
      <w:pPr>
        <w:autoSpaceDE w:val="0"/>
        <w:autoSpaceDN w:val="0"/>
        <w:adjustRightInd w:val="0"/>
        <w:ind w:left="0" w:firstLine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720" w:firstLine="0"/>
        <w:contextualSpacing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04858" w:rsidRDefault="0054608F" w:rsidP="0054608F">
      <w:pPr>
        <w:numPr>
          <w:ilvl w:val="0"/>
          <w:numId w:val="2"/>
        </w:numPr>
        <w:autoSpaceDE w:val="0"/>
        <w:autoSpaceDN w:val="0"/>
        <w:adjustRightInd w:val="0"/>
        <w:contextualSpacing/>
        <w:rPr>
          <w:rFonts w:ascii="Arial" w:eastAsia="Times New Roman" w:hAnsi="Arial" w:cs="Arial"/>
          <w:sz w:val="24"/>
          <w:szCs w:val="24"/>
          <w:lang w:eastAsia="cs-CZ"/>
        </w:rPr>
      </w:pPr>
      <w:r w:rsidRPr="00404858">
        <w:rPr>
          <w:rFonts w:ascii="Arial" w:eastAsia="Times New Roman" w:hAnsi="Arial" w:cs="Arial"/>
          <w:sz w:val="24"/>
          <w:szCs w:val="24"/>
          <w:lang w:eastAsia="cs-CZ"/>
        </w:rPr>
        <w:t>Žadatel prohlašuje, že podnik (žadatel) v současném a 2 předcházejících účetních obdobích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nevznikl 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spojením podniků či nabytím podniku.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vznikl </w:t>
      </w:r>
      <w:r w:rsidRPr="00487406">
        <w:rPr>
          <w:rFonts w:ascii="Arial" w:eastAsia="Times New Roman" w:hAnsi="Arial" w:cs="Arial"/>
          <w:bCs/>
          <w:sz w:val="24"/>
          <w:szCs w:val="24"/>
          <w:u w:val="single"/>
          <w:lang w:eastAsia="cs-CZ"/>
        </w:rPr>
        <w:t>spojením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(fúzí splynutím</w:t>
      </w:r>
      <w:r w:rsidRPr="00487406">
        <w:rPr>
          <w:rFonts w:ascii="Arial" w:eastAsia="Times New Roman" w:hAnsi="Arial" w:cs="Arial"/>
          <w:bCs/>
          <w:sz w:val="24"/>
          <w:szCs w:val="24"/>
          <w:vertAlign w:val="superscript"/>
          <w:lang w:eastAsia="cs-CZ"/>
        </w:rPr>
        <w:footnoteReference w:id="3"/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) níže uvedených podniků: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</w:t>
      </w:r>
      <w:r w:rsidRPr="00487406">
        <w:rPr>
          <w:rFonts w:ascii="Arial" w:eastAsia="Times New Roman" w:hAnsi="Arial" w:cs="Arial"/>
          <w:bCs/>
          <w:sz w:val="24"/>
          <w:szCs w:val="24"/>
          <w:u w:val="single"/>
          <w:lang w:eastAsia="cs-CZ"/>
        </w:rPr>
        <w:t>nabytím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(fúzí sloučením</w:t>
      </w:r>
      <w:r w:rsidRPr="00487406">
        <w:rPr>
          <w:rFonts w:ascii="Arial" w:eastAsia="Times New Roman" w:hAnsi="Arial" w:cs="Arial"/>
          <w:bCs/>
          <w:sz w:val="24"/>
          <w:szCs w:val="24"/>
          <w:vertAlign w:val="superscript"/>
          <w:lang w:eastAsia="cs-CZ"/>
        </w:rPr>
        <w:footnoteReference w:id="4"/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) </w:t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převzal jmění 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níže uvedeného/</w:t>
      </w:r>
      <w:proofErr w:type="spellStart"/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ých</w:t>
      </w:r>
      <w:proofErr w:type="spellEnd"/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podniku/ů: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7"/>
        <w:gridCol w:w="3964"/>
        <w:gridCol w:w="1957"/>
      </w:tblGrid>
      <w:tr w:rsidR="0054608F" w:rsidRPr="006966D9" w:rsidTr="00E83D61">
        <w:trPr>
          <w:trHeight w:val="279"/>
        </w:trPr>
        <w:tc>
          <w:tcPr>
            <w:tcW w:w="3510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IČ</w:t>
            </w:r>
          </w:p>
        </w:tc>
      </w:tr>
      <w:tr w:rsidR="0054608F" w:rsidRPr="006966D9" w:rsidTr="00E83D61">
        <w:tc>
          <w:tcPr>
            <w:tcW w:w="3510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396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195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c>
          <w:tcPr>
            <w:tcW w:w="3510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396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195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c>
          <w:tcPr>
            <w:tcW w:w="3510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396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195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c>
          <w:tcPr>
            <w:tcW w:w="3510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396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195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</w:tbl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Výše uvedené změny spočívající ve spojení či nabytí podniků</w:t>
      </w: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jsou 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již</w:t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zohledněny v Centrálním registru podpor malého rozsahu.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nejsou 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zohledněny v Centrálním registru podpor malého rozsahu. </w:t>
      </w: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720" w:firstLine="0"/>
        <w:contextualSpacing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numPr>
          <w:ilvl w:val="0"/>
          <w:numId w:val="2"/>
        </w:numPr>
        <w:autoSpaceDE w:val="0"/>
        <w:autoSpaceDN w:val="0"/>
        <w:adjustRightInd w:val="0"/>
        <w:contextualSpacing/>
        <w:rPr>
          <w:rFonts w:ascii="Arial" w:eastAsia="Times New Roman" w:hAnsi="Arial" w:cs="Arial"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sz w:val="24"/>
          <w:szCs w:val="24"/>
          <w:lang w:eastAsia="cs-CZ"/>
        </w:rPr>
        <w:t>Žadatel prohlašuje, že podnik (žadatel) v současném a 2 předcházejících účetních obdobích</w:t>
      </w:r>
    </w:p>
    <w:p w:rsidR="0054608F" w:rsidRPr="00487406" w:rsidRDefault="0054608F" w:rsidP="0054608F">
      <w:pPr>
        <w:autoSpaceDE w:val="0"/>
        <w:autoSpaceDN w:val="0"/>
        <w:adjustRightInd w:val="0"/>
        <w:ind w:left="720" w:firstLine="0"/>
        <w:contextualSpacing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nevznikl 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rozdělením (rozštěpením nebo odštěpením</w:t>
      </w:r>
      <w:r w:rsidRPr="00487406">
        <w:rPr>
          <w:rFonts w:ascii="Arial" w:eastAsia="Times New Roman" w:hAnsi="Arial" w:cs="Arial"/>
          <w:bCs/>
          <w:sz w:val="24"/>
          <w:szCs w:val="24"/>
          <w:vertAlign w:val="superscript"/>
          <w:lang w:eastAsia="cs-CZ"/>
        </w:rPr>
        <w:footnoteReference w:id="5"/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) podniku.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vznikl </w:t>
      </w:r>
      <w:r w:rsidRPr="00487406">
        <w:rPr>
          <w:rFonts w:ascii="Arial" w:eastAsia="Times New Roman" w:hAnsi="Arial" w:cs="Arial"/>
          <w:bCs/>
          <w:sz w:val="24"/>
          <w:szCs w:val="24"/>
          <w:u w:val="single"/>
          <w:lang w:eastAsia="cs-CZ"/>
        </w:rPr>
        <w:t>rozdělením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níže uvedeného podniku: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7"/>
        <w:gridCol w:w="3964"/>
        <w:gridCol w:w="1957"/>
      </w:tblGrid>
      <w:tr w:rsidR="0054608F" w:rsidRPr="006966D9" w:rsidTr="00E83D61">
        <w:trPr>
          <w:trHeight w:val="279"/>
        </w:trPr>
        <w:tc>
          <w:tcPr>
            <w:tcW w:w="3510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IČ</w:t>
            </w:r>
          </w:p>
        </w:tc>
      </w:tr>
      <w:tr w:rsidR="0054608F" w:rsidRPr="006966D9" w:rsidTr="00E83D61">
        <w:trPr>
          <w:trHeight w:val="308"/>
        </w:trPr>
        <w:tc>
          <w:tcPr>
            <w:tcW w:w="3510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396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195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</w:tbl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a převzal jeho činnosti, na něž byla dříve poskytnutá podpora </w:t>
      </w:r>
      <w:r w:rsidRPr="00487406">
        <w:rPr>
          <w:rFonts w:ascii="Arial" w:eastAsia="Times New Roman" w:hAnsi="Arial" w:cs="Arial"/>
          <w:bCs/>
          <w:i/>
          <w:sz w:val="24"/>
          <w:szCs w:val="24"/>
          <w:lang w:eastAsia="cs-CZ"/>
        </w:rPr>
        <w:t>de minimis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použita</w:t>
      </w:r>
      <w:r w:rsidRPr="00487406">
        <w:rPr>
          <w:rFonts w:ascii="Arial" w:eastAsia="Times New Roman" w:hAnsi="Arial" w:cs="Arial"/>
          <w:bCs/>
          <w:sz w:val="24"/>
          <w:szCs w:val="24"/>
          <w:vertAlign w:val="superscript"/>
          <w:lang w:eastAsia="cs-CZ"/>
        </w:rPr>
        <w:footnoteReference w:id="6"/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. Podniku (žadateli) byly přiděleny následující (dříve poskytnuté) podpory:</w:t>
      </w: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2"/>
        <w:gridCol w:w="4813"/>
        <w:gridCol w:w="2523"/>
      </w:tblGrid>
      <w:tr w:rsidR="0054608F" w:rsidRPr="006966D9" w:rsidTr="00E83D61">
        <w:trPr>
          <w:trHeight w:val="279"/>
        </w:trPr>
        <w:tc>
          <w:tcPr>
            <w:tcW w:w="2093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Částka v Kč</w:t>
            </w:r>
          </w:p>
        </w:tc>
      </w:tr>
      <w:tr w:rsidR="0054608F" w:rsidRPr="006966D9" w:rsidTr="00E83D61">
        <w:tc>
          <w:tcPr>
            <w:tcW w:w="2093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481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526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c>
          <w:tcPr>
            <w:tcW w:w="2093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481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526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c>
          <w:tcPr>
            <w:tcW w:w="2093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481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526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c>
          <w:tcPr>
            <w:tcW w:w="2093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4819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526" w:type="dxa"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</w:p>
        </w:tc>
      </w:tr>
    </w:tbl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Výše uvedené změny spočívající v rozdělení podniků</w:t>
      </w: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jsou 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již</w:t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>zohledněny v Centrálním registru podpor malého rozsahu.</w:t>
      </w:r>
    </w:p>
    <w:p w:rsidR="0054608F" w:rsidRPr="00487406" w:rsidRDefault="0054608F" w:rsidP="0054608F">
      <w:pPr>
        <w:autoSpaceDE w:val="0"/>
        <w:autoSpaceDN w:val="0"/>
        <w:adjustRightInd w:val="0"/>
        <w:ind w:left="0" w:firstLine="0"/>
        <w:jc w:val="left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instrText xml:space="preserve"> FORMCHECKBOX </w:instrTex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separate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fldChar w:fldCharType="end"/>
      </w:r>
      <w:r w:rsidRPr="0048740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nejsou </w:t>
      </w:r>
      <w:r w:rsidRPr="00487406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zohledněny v Centrálním registru podpor malého rozsahu. </w:t>
      </w: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numPr>
          <w:ilvl w:val="0"/>
          <w:numId w:val="2"/>
        </w:numPr>
        <w:contextualSpacing/>
        <w:rPr>
          <w:rFonts w:ascii="Arial" w:eastAsia="Times New Roman" w:hAnsi="Arial" w:cs="Arial"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sz w:val="24"/>
          <w:szCs w:val="24"/>
          <w:lang w:eastAsia="cs-CZ"/>
        </w:rPr>
        <w:t>Žadatel níže svým podpisem</w:t>
      </w: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numPr>
          <w:ilvl w:val="0"/>
          <w:numId w:val="1"/>
        </w:numPr>
        <w:ind w:left="284" w:hanging="284"/>
        <w:contextualSpacing/>
        <w:rPr>
          <w:rFonts w:ascii="Arial" w:eastAsia="Times New Roman" w:hAnsi="Arial" w:cs="Arial"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sz w:val="24"/>
          <w:szCs w:val="24"/>
          <w:lang w:eastAsia="cs-CZ"/>
        </w:rPr>
        <w:t>potvrzuje, že výše uvedené údaje jsou přesné a pravdivé a jsou poskytovány dobrovolně;</w:t>
      </w:r>
    </w:p>
    <w:p w:rsidR="0054608F" w:rsidRPr="00487406" w:rsidRDefault="0054608F" w:rsidP="0054608F">
      <w:pPr>
        <w:ind w:left="284" w:firstLine="0"/>
        <w:contextualSpacing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numPr>
          <w:ilvl w:val="0"/>
          <w:numId w:val="1"/>
        </w:numPr>
        <w:ind w:left="284" w:hanging="284"/>
        <w:contextualSpacing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se zavazuje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>k tomu, že v případě změny před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mětných údajů v průběhu </w:t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 xml:space="preserve">administrativního procesu poskytnutí podpory </w:t>
      </w:r>
      <w:r w:rsidRPr="00487406">
        <w:rPr>
          <w:rFonts w:ascii="Arial" w:eastAsia="Times New Roman" w:hAnsi="Arial" w:cs="Arial"/>
          <w:i/>
          <w:sz w:val="24"/>
          <w:szCs w:val="24"/>
          <w:lang w:eastAsia="cs-CZ"/>
        </w:rPr>
        <w:t>de minimis</w:t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 xml:space="preserve"> bude neprodleně informovat poskytovatele dané podpory o změnách, které u něj nastaly; </w:t>
      </w:r>
    </w:p>
    <w:p w:rsidR="0054608F" w:rsidRPr="00487406" w:rsidRDefault="0054608F" w:rsidP="0054608F">
      <w:pPr>
        <w:tabs>
          <w:tab w:val="left" w:pos="2445"/>
        </w:tabs>
        <w:ind w:left="284" w:firstLine="0"/>
        <w:contextualSpacing/>
        <w:rPr>
          <w:rFonts w:ascii="Arial" w:eastAsia="Times New Roman" w:hAnsi="Arial" w:cs="Arial"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54608F" w:rsidRPr="00487406" w:rsidRDefault="0054608F" w:rsidP="0054608F">
      <w:pPr>
        <w:numPr>
          <w:ilvl w:val="0"/>
          <w:numId w:val="1"/>
        </w:numPr>
        <w:ind w:left="284" w:hanging="284"/>
        <w:contextualSpacing/>
        <w:rPr>
          <w:rFonts w:ascii="Arial" w:eastAsia="Times New Roman" w:hAnsi="Arial" w:cs="Arial"/>
          <w:sz w:val="24"/>
          <w:szCs w:val="24"/>
          <w:lang w:eastAsia="cs-CZ"/>
        </w:rPr>
      </w:pPr>
      <w:r w:rsidRPr="00487406">
        <w:rPr>
          <w:rFonts w:ascii="Arial" w:eastAsia="Times New Roman" w:hAnsi="Arial" w:cs="Arial"/>
          <w:sz w:val="24"/>
          <w:szCs w:val="24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>úpravě některých vztahů v oblasti veřejné podpory a o změně zákona o podpoře výzkumu a vývoje, ve znění p. p. Tento souhlas uděluji správci a zpracovateli</w:t>
      </w:r>
      <w:r w:rsidRPr="00487406">
        <w:rPr>
          <w:rFonts w:ascii="Arial" w:eastAsia="Times New Roman" w:hAnsi="Arial" w:cs="Arial"/>
          <w:sz w:val="24"/>
          <w:szCs w:val="24"/>
          <w:vertAlign w:val="superscript"/>
          <w:lang w:eastAsia="cs-CZ"/>
        </w:rPr>
        <w:footnoteReference w:id="7"/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487406">
        <w:rPr>
          <w:rFonts w:ascii="Arial" w:eastAsia="Times New Roman" w:hAnsi="Arial" w:cs="Arial"/>
          <w:sz w:val="24"/>
          <w:szCs w:val="24"/>
          <w:lang w:eastAsia="cs-CZ"/>
        </w:rPr>
        <w:t>ochraně osobních údajů.</w:t>
      </w: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54608F" w:rsidRPr="006966D9" w:rsidTr="00E83D6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8F" w:rsidRPr="00487406" w:rsidRDefault="0054608F" w:rsidP="00E83D61">
            <w:pPr>
              <w:autoSpaceDE w:val="0"/>
              <w:autoSpaceDN w:val="0"/>
              <w:adjustRightInd w:val="0"/>
              <w:ind w:left="0" w:firstLine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8F" w:rsidRPr="00487406" w:rsidRDefault="0054608F" w:rsidP="00E83D61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  <w:p w:rsidR="0054608F" w:rsidRPr="00487406" w:rsidRDefault="0054608F" w:rsidP="00E83D61">
            <w:pPr>
              <w:ind w:left="0" w:firstLineChars="100" w:firstLine="24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54608F" w:rsidRPr="006966D9" w:rsidTr="00E83D6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8F" w:rsidRPr="00487406" w:rsidRDefault="0054608F" w:rsidP="00E83D61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  <w:tr w:rsidR="0054608F" w:rsidRPr="006966D9" w:rsidTr="00E83D6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8F" w:rsidRPr="00487406" w:rsidRDefault="0054608F" w:rsidP="00E83D61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08F" w:rsidRPr="00487406" w:rsidRDefault="0054608F" w:rsidP="00E83D61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4608F" w:rsidRPr="00487406" w:rsidRDefault="0054608F" w:rsidP="00E83D61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08F" w:rsidRPr="00487406" w:rsidRDefault="0054608F" w:rsidP="00E83D61">
            <w:pPr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Razítko</w:t>
            </w: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8F" w:rsidRPr="00487406" w:rsidRDefault="0054608F" w:rsidP="00E83D61">
            <w:pPr>
              <w:ind w:left="0" w:firstLineChars="100" w:firstLine="24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8740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</w:tbl>
    <w:p w:rsidR="0054608F" w:rsidRPr="00487406" w:rsidRDefault="0054608F" w:rsidP="0054608F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:rsidR="0054608F" w:rsidRPr="00487406" w:rsidRDefault="0054608F" w:rsidP="0054608F">
      <w:pPr>
        <w:ind w:left="0" w:firstLine="0"/>
        <w:rPr>
          <w:rFonts w:ascii="Arial" w:hAnsi="Arial" w:cs="Arial"/>
          <w:bCs/>
          <w:sz w:val="24"/>
          <w:szCs w:val="24"/>
        </w:rPr>
      </w:pPr>
    </w:p>
    <w:p w:rsidR="007402CE" w:rsidRDefault="007402CE">
      <w:bookmarkStart w:id="1" w:name="_GoBack"/>
      <w:bookmarkEnd w:id="1"/>
    </w:p>
    <w:sectPr w:rsidR="007402CE" w:rsidSect="00910F7C">
      <w:footerReference w:type="default" r:id="rId8"/>
      <w:pgSz w:w="11906" w:h="16838"/>
      <w:pgMar w:top="992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611" w:rsidRDefault="008C1611" w:rsidP="0054608F">
      <w:r>
        <w:separator/>
      </w:r>
    </w:p>
  </w:endnote>
  <w:endnote w:type="continuationSeparator" w:id="0">
    <w:p w:rsidR="008C1611" w:rsidRDefault="008C1611" w:rsidP="00546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66F" w:rsidRPr="0054608F" w:rsidRDefault="008C1611" w:rsidP="0054608F">
    <w:pPr>
      <w:pStyle w:val="Zpat"/>
    </w:pPr>
    <w:r w:rsidRPr="0054608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611" w:rsidRDefault="008C1611" w:rsidP="0054608F">
      <w:r>
        <w:separator/>
      </w:r>
    </w:p>
  </w:footnote>
  <w:footnote w:type="continuationSeparator" w:id="0">
    <w:p w:rsidR="008C1611" w:rsidRDefault="008C1611" w:rsidP="0054608F">
      <w:r>
        <w:continuationSeparator/>
      </w:r>
    </w:p>
  </w:footnote>
  <w:footnote w:id="1">
    <w:p w:rsidR="0054608F" w:rsidRPr="005C5A1C" w:rsidRDefault="0054608F" w:rsidP="0054608F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54608F" w:rsidRDefault="0054608F" w:rsidP="0054608F">
      <w:pPr>
        <w:pStyle w:val="Textpoznpodarou"/>
        <w:spacing w:before="0" w:line="240" w:lineRule="auto"/>
        <w:ind w:left="142" w:hanging="142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</w:t>
      </w:r>
      <w:proofErr w:type="gramStart"/>
      <w:r>
        <w:rPr>
          <w:rFonts w:cs="Arial"/>
          <w:sz w:val="18"/>
          <w:szCs w:val="18"/>
        </w:rPr>
        <w:t>jeden   podnik</w:t>
      </w:r>
      <w:proofErr w:type="gramEnd"/>
      <w:r>
        <w:rPr>
          <w:rFonts w:cs="Arial"/>
          <w:sz w:val="18"/>
          <w:szCs w:val="18"/>
        </w:rPr>
        <w:t>“  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>de minimis</w:t>
      </w:r>
      <w:r w:rsidRPr="00D57E01">
        <w:rPr>
          <w:rFonts w:cs="Arial"/>
          <w:sz w:val="18"/>
          <w:szCs w:val="18"/>
        </w:rPr>
        <w:t>.</w:t>
      </w:r>
    </w:p>
  </w:footnote>
  <w:footnote w:id="3">
    <w:p w:rsidR="0054608F" w:rsidRPr="001848E4" w:rsidRDefault="0054608F" w:rsidP="0054608F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54608F" w:rsidRPr="001848E4" w:rsidRDefault="0054608F" w:rsidP="0054608F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54608F" w:rsidRDefault="0054608F" w:rsidP="0054608F">
      <w:pPr>
        <w:pStyle w:val="Textpoznpodarou"/>
        <w:spacing w:before="0" w:line="240" w:lineRule="auto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54608F" w:rsidRDefault="0054608F" w:rsidP="0054608F">
      <w:pPr>
        <w:pStyle w:val="Textpoznpodarou"/>
        <w:spacing w:before="0" w:line="240" w:lineRule="auto"/>
        <w:ind w:left="142" w:hanging="142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>de minimis</w:t>
      </w:r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54608F" w:rsidRDefault="0054608F" w:rsidP="0054608F">
      <w:pPr>
        <w:pStyle w:val="Textpoznpodarou"/>
        <w:spacing w:before="0" w:line="240" w:lineRule="auto"/>
        <w:ind w:left="142" w:hanging="142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r w:rsidRPr="009661A5">
        <w:rPr>
          <w:rFonts w:cs="Arial"/>
          <w:i/>
          <w:sz w:val="18"/>
          <w:szCs w:val="18"/>
        </w:rPr>
        <w:t>minimis</w:t>
      </w:r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08F"/>
    <w:rsid w:val="0054608F"/>
    <w:rsid w:val="007402CE"/>
    <w:rsid w:val="008C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08F"/>
    <w:pPr>
      <w:spacing w:after="0" w:line="240" w:lineRule="auto"/>
      <w:ind w:left="851" w:hanging="851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460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608F"/>
    <w:rPr>
      <w:rFonts w:ascii="Calibri" w:eastAsia="Calibri" w:hAnsi="Calibri" w:cs="Times New Roman"/>
    </w:rPr>
  </w:style>
  <w:style w:type="paragraph" w:styleId="Textpoznpodarou">
    <w:name w:val="footnote text"/>
    <w:basedOn w:val="Normln"/>
    <w:link w:val="TextpoznpodarouChar"/>
    <w:uiPriority w:val="99"/>
    <w:unhideWhenUsed/>
    <w:rsid w:val="0054608F"/>
    <w:pPr>
      <w:widowControl w:val="0"/>
      <w:adjustRightInd w:val="0"/>
      <w:spacing w:before="240" w:line="480" w:lineRule="auto"/>
    </w:pPr>
    <w:rPr>
      <w:rFonts w:ascii="Arial" w:eastAsia="Times New Roman" w:hAnsi="Arial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54608F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54608F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5460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4608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08F"/>
    <w:pPr>
      <w:spacing w:after="0" w:line="240" w:lineRule="auto"/>
      <w:ind w:left="851" w:hanging="851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460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608F"/>
    <w:rPr>
      <w:rFonts w:ascii="Calibri" w:eastAsia="Calibri" w:hAnsi="Calibri" w:cs="Times New Roman"/>
    </w:rPr>
  </w:style>
  <w:style w:type="paragraph" w:styleId="Textpoznpodarou">
    <w:name w:val="footnote text"/>
    <w:basedOn w:val="Normln"/>
    <w:link w:val="TextpoznpodarouChar"/>
    <w:uiPriority w:val="99"/>
    <w:unhideWhenUsed/>
    <w:rsid w:val="0054608F"/>
    <w:pPr>
      <w:widowControl w:val="0"/>
      <w:adjustRightInd w:val="0"/>
      <w:spacing w:before="240" w:line="480" w:lineRule="auto"/>
    </w:pPr>
    <w:rPr>
      <w:rFonts w:ascii="Arial" w:eastAsia="Times New Roman" w:hAnsi="Arial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54608F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54608F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5460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4608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Vlková Dagmar</dc:creator>
  <cp:lastModifiedBy>Vlková Dagmar</cp:lastModifiedBy>
  <cp:revision>1</cp:revision>
  <dcterms:created xsi:type="dcterms:W3CDTF">2016-01-15T07:07:00Z</dcterms:created>
  <dcterms:modified xsi:type="dcterms:W3CDTF">2016-01-15T07:08:00Z</dcterms:modified>
</cp:coreProperties>
</file>