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0C2" w:rsidRPr="007030C2" w:rsidRDefault="007030C2" w:rsidP="007030C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bookmarkStart w:id="0" w:name="_Toc386554796"/>
      <w:bookmarkStart w:id="1" w:name="_GoBack"/>
      <w:bookmarkEnd w:id="1"/>
      <w:r w:rsidRPr="007030C2">
        <w:rPr>
          <w:rFonts w:ascii="Arial" w:eastAsia="Times New Roman" w:hAnsi="Arial" w:cs="Arial"/>
          <w:b/>
          <w:sz w:val="28"/>
          <w:szCs w:val="28"/>
          <w:lang w:eastAsia="cs-CZ"/>
        </w:rPr>
        <w:t>Čestné prohlášení žadatele o podporu v </w:t>
      </w:r>
      <w:r w:rsidRPr="00CE73F8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režimu </w:t>
      </w:r>
      <w:r w:rsidRPr="00CE73F8">
        <w:rPr>
          <w:rFonts w:ascii="Arial" w:eastAsia="Times New Roman" w:hAnsi="Arial" w:cs="Arial"/>
          <w:sz w:val="28"/>
          <w:szCs w:val="28"/>
          <w:lang w:eastAsia="cs-CZ"/>
        </w:rPr>
        <w:t>de </w:t>
      </w:r>
      <w:proofErr w:type="spellStart"/>
      <w:r w:rsidRPr="00CE73F8">
        <w:rPr>
          <w:rFonts w:ascii="Arial" w:eastAsia="Times New Roman" w:hAnsi="Arial" w:cs="Arial"/>
          <w:sz w:val="28"/>
          <w:szCs w:val="28"/>
          <w:lang w:eastAsia="cs-CZ"/>
        </w:rPr>
        <w:t>minimis</w:t>
      </w:r>
      <w:bookmarkEnd w:id="0"/>
      <w:proofErr w:type="spellEnd"/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32"/>
          <w:szCs w:val="32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9"/>
        <w:gridCol w:w="6377"/>
      </w:tblGrid>
      <w:tr w:rsidR="007030C2" w:rsidRPr="007030C2" w:rsidTr="008C7AC3">
        <w:trPr>
          <w:trHeight w:val="460"/>
        </w:trPr>
        <w:tc>
          <w:tcPr>
            <w:tcW w:w="2943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/ Jméno žadatele</w:t>
            </w:r>
          </w:p>
        </w:tc>
        <w:tc>
          <w:tcPr>
            <w:tcW w:w="6495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rPr>
          <w:trHeight w:val="460"/>
        </w:trPr>
        <w:tc>
          <w:tcPr>
            <w:tcW w:w="2943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rPr>
          <w:trHeight w:val="460"/>
        </w:trPr>
        <w:tc>
          <w:tcPr>
            <w:tcW w:w="2943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 / Datum narození</w:t>
            </w:r>
          </w:p>
        </w:tc>
        <w:tc>
          <w:tcPr>
            <w:tcW w:w="6495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7030C2" w:rsidRPr="007030C2" w:rsidRDefault="007030C2" w:rsidP="007030C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Žadatel prohlašuje, že jako </w:t>
      </w:r>
      <w:r w:rsidRPr="007030C2">
        <w:rPr>
          <w:rFonts w:ascii="Arial" w:eastAsia="Times New Roman" w:hAnsi="Arial" w:cs="Arial"/>
          <w:sz w:val="20"/>
          <w:szCs w:val="20"/>
          <w:u w:val="single"/>
          <w:lang w:eastAsia="cs-CZ"/>
        </w:rPr>
        <w:t>účetní období</w:t>
      </w:r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 používá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32506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32506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kalendářní rok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.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32506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32506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hospodářský rok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(začátek ……………………., konec ……………………).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7030C2" w:rsidRPr="007030C2" w:rsidRDefault="007030C2" w:rsidP="007030C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sz w:val="20"/>
          <w:szCs w:val="20"/>
          <w:lang w:eastAsia="cs-CZ"/>
        </w:rPr>
        <w:t>Podniky</w:t>
      </w:r>
      <w:r w:rsidRPr="007030C2">
        <w:rPr>
          <w:rFonts w:ascii="Arial" w:eastAsia="Times New Roman" w:hAnsi="Arial" w:cs="Arial"/>
          <w:b/>
          <w:sz w:val="20"/>
          <w:szCs w:val="20"/>
          <w:vertAlign w:val="superscript"/>
          <w:lang w:eastAsia="cs-CZ"/>
        </w:rPr>
        <w:footnoteReference w:id="1"/>
      </w:r>
      <w:r w:rsidRPr="007030C2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propojené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6"/>
      </w:tblGrid>
      <w:tr w:rsidR="007030C2" w:rsidRPr="007030C2" w:rsidTr="008C7AC3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:rsidR="007030C2" w:rsidRPr="007030C2" w:rsidRDefault="007030C2" w:rsidP="007030C2">
            <w:pPr>
              <w:spacing w:before="24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Žadatel o podporu se považuje za propojený</w:t>
            </w: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cs-CZ"/>
              </w:rPr>
              <w:footnoteReference w:id="2"/>
            </w: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s jinými podniky, pokud i tyto subjekty mezi sebou mají některý z následujících vztahů:</w:t>
            </w: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 </w:t>
            </w: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a) jeden subjekt vlastní více než 50 % hlasovacích práv, která náležejí akcionářům nebo společníkům, v jiném subjektu;</w:t>
            </w: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b) jeden subjekt má právo jmenovat nebo odvolat více než 50 % členů správního, řídícího nebo dozorčího orgánu jiného subjektu;</w:t>
            </w: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c) jeden subjekt má právo uplatňovat více než 50% vliv v jiném subjektu podle smlouvy uzavřené s daným subjektem nebo dle ustanovení v zakladatelské smlouvě nebo ve stanovách tohoto subjektu;</w:t>
            </w: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Subjekty, které mají s žadatelem o podporu jakýkoli vztah uvedený pod písm. a) až d) </w:t>
            </w:r>
            <w:r w:rsidRPr="007030C2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prostřednictvím</w:t>
            </w: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Pr="007030C2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jednoho nebo více dalších subjektů</w:t>
            </w: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, se také považují za podnik propojený s žadatelem o podporu.</w:t>
            </w: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Do výčtu podniků propojených přímo či zprostředkovaně se žadatelem o podporu se zahrnují </w:t>
            </w:r>
            <w:r w:rsidRPr="007030C2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osoby zapsané v základním registru</w:t>
            </w: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právnických osob, podnikajících fyzických osob a orgánů veřejné moci ("registr osob") v souladu se zákonem č. 111/2009 Sb., o základních registrech, ve znění pozdějších předpisů.</w:t>
            </w:r>
          </w:p>
        </w:tc>
      </w:tr>
    </w:tbl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Žadatel prohlašuje, že 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32506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32506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  </w:t>
      </w:r>
      <w:r w:rsidRPr="007030C2">
        <w:rPr>
          <w:rFonts w:ascii="Arial" w:eastAsia="Times New Roman" w:hAnsi="Arial" w:cs="Arial"/>
          <w:b/>
          <w:sz w:val="20"/>
          <w:szCs w:val="20"/>
          <w:u w:val="single"/>
          <w:lang w:eastAsia="cs-CZ"/>
        </w:rPr>
        <w:t>není</w:t>
      </w:r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 ve výše uvedeném smyslu propojen s jiným podnikem.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32506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32506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  </w:t>
      </w:r>
      <w:r w:rsidRPr="007030C2">
        <w:rPr>
          <w:rFonts w:ascii="Arial" w:eastAsia="Times New Roman" w:hAnsi="Arial" w:cs="Arial"/>
          <w:b/>
          <w:sz w:val="20"/>
          <w:szCs w:val="20"/>
          <w:u w:val="single"/>
          <w:lang w:eastAsia="cs-CZ"/>
        </w:rPr>
        <w:t>je</w:t>
      </w:r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 ve výše uvedeném smyslu propojen s následujícími podniky: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7"/>
        <w:gridCol w:w="3620"/>
        <w:gridCol w:w="2209"/>
      </w:tblGrid>
      <w:tr w:rsidR="007030C2" w:rsidRPr="007030C2" w:rsidTr="008C7AC3">
        <w:trPr>
          <w:trHeight w:val="279"/>
        </w:trPr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podniku/Jméno a příjmení</w:t>
            </w:r>
          </w:p>
        </w:tc>
        <w:tc>
          <w:tcPr>
            <w:tcW w:w="368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Sídlo/Adresa</w:t>
            </w:r>
          </w:p>
        </w:tc>
        <w:tc>
          <w:tcPr>
            <w:tcW w:w="2242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IČ/Datum narození</w:t>
            </w: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>Žadatel prohlašuje, že podnik (žadatel) v současném a 2 předcházejících účetních obdobích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32506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32506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nevznikl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spojením podniků či nabytím podniku.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32506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32506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vznikl </w:t>
      </w:r>
      <w:r w:rsidRPr="007030C2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spojením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(fúzí splynutím</w:t>
      </w:r>
      <w:r w:rsidRPr="007030C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3"/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) níže uvedených podniků: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32506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32506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</w:t>
      </w:r>
      <w:r w:rsidRPr="007030C2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nabytím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(fúzí sloučením</w:t>
      </w:r>
      <w:r w:rsidRPr="007030C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4"/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) </w:t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převzal jmění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níže uvedeného/</w:t>
      </w:r>
      <w:proofErr w:type="spellStart"/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ých</w:t>
      </w:r>
      <w:proofErr w:type="spellEnd"/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podniku/ů: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0"/>
        <w:gridCol w:w="1926"/>
      </w:tblGrid>
      <w:tr w:rsidR="007030C2" w:rsidRPr="007030C2" w:rsidTr="008C7AC3">
        <w:trPr>
          <w:trHeight w:val="279"/>
        </w:trPr>
        <w:tc>
          <w:tcPr>
            <w:tcW w:w="3510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</w:t>
            </w:r>
          </w:p>
        </w:tc>
        <w:tc>
          <w:tcPr>
            <w:tcW w:w="1959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</w:t>
            </w: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Výše uvedené změny spočívající ve spojení či nabytí podniků</w:t>
      </w: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32506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32506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jsou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již</w:t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zohledněny v Centrálním registru podpor malého rozsahu.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32506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32506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nejsou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zohledněny v Centrálním registru podpor malého rozsahu. </w:t>
      </w: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>Žadatel prohlašuje, že podnik (žadatel) v současném a 2 předcházejících účetních obdobích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32506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32506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nevznikl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rozdělením (rozštěpením nebo odštěpením</w:t>
      </w:r>
      <w:r w:rsidRPr="007030C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5"/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) podniku.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32506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32506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vznikl </w:t>
      </w:r>
      <w:r w:rsidRPr="007030C2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rozdělením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níže uvedeného podniku: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0"/>
        <w:gridCol w:w="1926"/>
      </w:tblGrid>
      <w:tr w:rsidR="007030C2" w:rsidRPr="007030C2" w:rsidTr="008C7AC3">
        <w:trPr>
          <w:trHeight w:val="279"/>
        </w:trPr>
        <w:tc>
          <w:tcPr>
            <w:tcW w:w="3510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</w:t>
            </w:r>
          </w:p>
        </w:tc>
        <w:tc>
          <w:tcPr>
            <w:tcW w:w="1959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</w:t>
            </w:r>
          </w:p>
        </w:tc>
      </w:tr>
      <w:tr w:rsidR="007030C2" w:rsidRPr="007030C2" w:rsidTr="008C7AC3">
        <w:trPr>
          <w:trHeight w:val="308"/>
        </w:trPr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a převzal jeho činnosti, na něž byla dříve poskytnutá podpora </w:t>
      </w:r>
      <w:r w:rsidRPr="007030C2">
        <w:rPr>
          <w:rFonts w:ascii="Arial" w:eastAsia="Times New Roman" w:hAnsi="Arial" w:cs="Arial"/>
          <w:bCs/>
          <w:i/>
          <w:sz w:val="20"/>
          <w:szCs w:val="20"/>
          <w:lang w:eastAsia="cs-CZ"/>
        </w:rPr>
        <w:t xml:space="preserve">de </w:t>
      </w:r>
      <w:proofErr w:type="spellStart"/>
      <w:r w:rsidRPr="007030C2">
        <w:rPr>
          <w:rFonts w:ascii="Arial" w:eastAsia="Times New Roman" w:hAnsi="Arial" w:cs="Arial"/>
          <w:bCs/>
          <w:i/>
          <w:sz w:val="20"/>
          <w:szCs w:val="20"/>
          <w:lang w:eastAsia="cs-CZ"/>
        </w:rPr>
        <w:t>minimis</w:t>
      </w:r>
      <w:proofErr w:type="spellEnd"/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použita</w:t>
      </w:r>
      <w:r w:rsidRPr="007030C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6"/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. Podniku (žadateli) byly přiděleny následující (dříve poskytnuté) podpory:</w:t>
      </w: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1"/>
        <w:gridCol w:w="4732"/>
        <w:gridCol w:w="2483"/>
      </w:tblGrid>
      <w:tr w:rsidR="007030C2" w:rsidRPr="007030C2" w:rsidTr="008C7AC3">
        <w:trPr>
          <w:trHeight w:val="279"/>
        </w:trPr>
        <w:tc>
          <w:tcPr>
            <w:tcW w:w="2093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Datum poskytnutí</w:t>
            </w:r>
          </w:p>
        </w:tc>
        <w:tc>
          <w:tcPr>
            <w:tcW w:w="4819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Poskytovatel</w:t>
            </w:r>
          </w:p>
        </w:tc>
        <w:tc>
          <w:tcPr>
            <w:tcW w:w="2526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Částka v Kč</w:t>
            </w:r>
          </w:p>
        </w:tc>
      </w:tr>
      <w:tr w:rsidR="007030C2" w:rsidRPr="007030C2" w:rsidTr="008C7AC3">
        <w:tc>
          <w:tcPr>
            <w:tcW w:w="2093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2093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2093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2093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Výše uvedené změny spočívající v rozdělení podniků</w:t>
      </w: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32506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32506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jsou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již</w:t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zohledněny v Centrálním registru podpor malého rozsahu.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32506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32506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nejsou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zohledněny v Centrálním registru podpor malého rozsahu. </w:t>
      </w: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>Žadatel níže svým podpisem</w:t>
      </w: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>potvrzuje, že výše uvedené údaje jsou přesné a pravdivé a jsou poskytovány dobrovolně;</w:t>
      </w:r>
    </w:p>
    <w:p w:rsidR="007030C2" w:rsidRPr="007030C2" w:rsidRDefault="007030C2" w:rsidP="007030C2">
      <w:pPr>
        <w:spacing w:after="0" w:line="240" w:lineRule="auto"/>
        <w:ind w:left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proofErr w:type="gramStart"/>
      <w:r w:rsidRPr="007030C2">
        <w:rPr>
          <w:rFonts w:ascii="Arial" w:eastAsia="Times New Roman" w:hAnsi="Arial" w:cs="Arial"/>
          <w:sz w:val="20"/>
          <w:szCs w:val="20"/>
          <w:lang w:eastAsia="cs-CZ"/>
        </w:rPr>
        <w:lastRenderedPageBreak/>
        <w:t>se zavazuje</w:t>
      </w:r>
      <w:proofErr w:type="gramEnd"/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 k tomu, že v případě změny předmětných údajů v průběhu administrativního procesu poskytnutí podpory </w:t>
      </w:r>
      <w:r w:rsidRPr="007030C2">
        <w:rPr>
          <w:rFonts w:ascii="Arial" w:eastAsia="Times New Roman" w:hAnsi="Arial" w:cs="Arial"/>
          <w:i/>
          <w:sz w:val="20"/>
          <w:szCs w:val="20"/>
          <w:lang w:eastAsia="cs-CZ"/>
        </w:rPr>
        <w:t xml:space="preserve">de </w:t>
      </w:r>
      <w:proofErr w:type="spellStart"/>
      <w:r w:rsidRPr="007030C2">
        <w:rPr>
          <w:rFonts w:ascii="Arial" w:eastAsia="Times New Roman" w:hAnsi="Arial" w:cs="Arial"/>
          <w:i/>
          <w:sz w:val="20"/>
          <w:szCs w:val="20"/>
          <w:lang w:eastAsia="cs-CZ"/>
        </w:rPr>
        <w:t>minimis</w:t>
      </w:r>
      <w:proofErr w:type="spellEnd"/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 bude neprodleně informovat poskytovatele dané podpory o změnách, které u něj nastaly; </w:t>
      </w:r>
    </w:p>
    <w:p w:rsidR="007030C2" w:rsidRPr="007030C2" w:rsidRDefault="007030C2" w:rsidP="007030C2">
      <w:pPr>
        <w:tabs>
          <w:tab w:val="left" w:pos="2445"/>
        </w:tabs>
        <w:spacing w:after="0" w:line="240" w:lineRule="auto"/>
        <w:ind w:left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7030C2" w:rsidRPr="007030C2" w:rsidRDefault="007030C2" w:rsidP="007030C2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>souhlasí se zpracováním svých osobních údajů obsažených v tomto prohlášení ve smyslu zákona č. 101/2000 Sb., o ochraně osobních údajů, ve znění p. p., za účelem evidence podpor malého rozsahu v souladu se zákonem č. 215/2004 Sb., o úpravě některých vztahů v oblasti veřejné podpory a o změně zákona o podpoře výzkumu a vývoje, ve znění p. p. Tento souhlas uděluji správci a zpracovateli</w:t>
      </w:r>
      <w:r w:rsidRPr="007030C2">
        <w:rPr>
          <w:rFonts w:ascii="Arial" w:eastAsia="Times New Roman" w:hAnsi="Arial" w:cs="Arial"/>
          <w:sz w:val="20"/>
          <w:szCs w:val="20"/>
          <w:vertAlign w:val="superscript"/>
          <w:lang w:eastAsia="cs-CZ"/>
        </w:rPr>
        <w:footnoteReference w:id="7"/>
      </w:r>
      <w:r w:rsidRPr="007030C2">
        <w:rPr>
          <w:rFonts w:ascii="Arial" w:eastAsia="Times New Roman" w:hAnsi="Arial" w:cs="Arial"/>
          <w:sz w:val="20"/>
          <w:szCs w:val="20"/>
          <w:lang w:eastAsia="cs-CZ"/>
        </w:rPr>
        <w:t>, kterým je Olomoucký kraj, Jeremenkova 40a, Olomouc, IČ 60609460 pro všechny údaje obsažené v tomto prohlášení, a to po celou dobu 10 let ode dne udělení souhlasu. Zároveň si je žadatel vědom svých práv podle zákona č. 101/2000 Sb., o ochraně osobních údajů.</w:t>
      </w: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7030C2" w:rsidRPr="007030C2" w:rsidTr="008C7AC3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30C2" w:rsidRPr="007030C2" w:rsidRDefault="007030C2" w:rsidP="007030C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 </w:t>
            </w:r>
          </w:p>
          <w:p w:rsidR="007030C2" w:rsidRPr="007030C2" w:rsidRDefault="007030C2" w:rsidP="007030C2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7030C2" w:rsidRPr="007030C2" w:rsidTr="008C7AC3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30C2" w:rsidRPr="007030C2" w:rsidRDefault="007030C2" w:rsidP="007030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</w:tr>
      <w:tr w:rsidR="007030C2" w:rsidRPr="007030C2" w:rsidTr="008C7AC3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30C2" w:rsidRPr="007030C2" w:rsidRDefault="007030C2" w:rsidP="007030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0C2" w:rsidRPr="007030C2" w:rsidRDefault="007030C2" w:rsidP="007030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030C2" w:rsidRPr="007030C2" w:rsidRDefault="007030C2" w:rsidP="007030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0C2" w:rsidRPr="007030C2" w:rsidRDefault="007030C2" w:rsidP="00703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Razítko</w:t>
            </w:r>
            <w:r w:rsidRPr="007030C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r w:rsidRPr="007030C2">
              <w:rPr>
                <w:rFonts w:ascii="Arial" w:eastAsia="Times New Roman" w:hAnsi="Arial" w:cs="Arial"/>
                <w:sz w:val="14"/>
                <w:szCs w:val="14"/>
                <w:lang w:eastAsia="cs-CZ"/>
              </w:rPr>
              <w:t>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30C2" w:rsidRPr="007030C2" w:rsidRDefault="007030C2" w:rsidP="007030C2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</w:tbl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</w:p>
    <w:p w:rsidR="007030C2" w:rsidRPr="007030C2" w:rsidRDefault="007030C2" w:rsidP="007030C2">
      <w:pPr>
        <w:spacing w:after="0" w:line="240" w:lineRule="auto"/>
        <w:jc w:val="both"/>
        <w:rPr>
          <w:rFonts w:ascii="Arial" w:hAnsi="Arial" w:cs="Arial"/>
          <w:bCs/>
        </w:rPr>
      </w:pPr>
    </w:p>
    <w:p w:rsidR="00857DD7" w:rsidRDefault="00857DD7"/>
    <w:sectPr w:rsidR="00857DD7" w:rsidSect="007B4B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0C2" w:rsidRDefault="007030C2" w:rsidP="007030C2">
      <w:pPr>
        <w:spacing w:after="0" w:line="240" w:lineRule="auto"/>
      </w:pPr>
      <w:r>
        <w:separator/>
      </w:r>
    </w:p>
  </w:endnote>
  <w:endnote w:type="continuationSeparator" w:id="0">
    <w:p w:rsidR="007030C2" w:rsidRDefault="007030C2" w:rsidP="007030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A0A" w:rsidRDefault="00881A0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47675563"/>
      <w:docPartObj>
        <w:docPartGallery w:val="Page Numbers (Bottom of Page)"/>
        <w:docPartUnique/>
      </w:docPartObj>
    </w:sdtPr>
    <w:sdtEndPr/>
    <w:sdtContent>
      <w:p w:rsidR="00D84682" w:rsidRDefault="00D84682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2506">
          <w:rPr>
            <w:noProof/>
          </w:rPr>
          <w:t>3</w:t>
        </w:r>
        <w:r>
          <w:fldChar w:fldCharType="end"/>
        </w:r>
      </w:p>
    </w:sdtContent>
  </w:sdt>
  <w:p w:rsidR="00881A0A" w:rsidRDefault="00881A0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2160438"/>
      <w:docPartObj>
        <w:docPartGallery w:val="Page Numbers (Bottom of Page)"/>
        <w:docPartUnique/>
      </w:docPartObj>
    </w:sdtPr>
    <w:sdtEndPr/>
    <w:sdtContent>
      <w:p w:rsidR="00881A0A" w:rsidRDefault="00881A0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2506">
          <w:rPr>
            <w:noProof/>
          </w:rPr>
          <w:t>1</w:t>
        </w:r>
        <w:r>
          <w:fldChar w:fldCharType="end"/>
        </w:r>
      </w:p>
    </w:sdtContent>
  </w:sdt>
  <w:p w:rsidR="00881A0A" w:rsidRDefault="00881A0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0C2" w:rsidRDefault="007030C2" w:rsidP="007030C2">
      <w:pPr>
        <w:spacing w:after="0" w:line="240" w:lineRule="auto"/>
      </w:pPr>
      <w:r>
        <w:separator/>
      </w:r>
    </w:p>
  </w:footnote>
  <w:footnote w:type="continuationSeparator" w:id="0">
    <w:p w:rsidR="007030C2" w:rsidRDefault="007030C2" w:rsidP="007030C2">
      <w:pPr>
        <w:spacing w:after="0" w:line="240" w:lineRule="auto"/>
      </w:pPr>
      <w:r>
        <w:continuationSeparator/>
      </w:r>
    </w:p>
  </w:footnote>
  <w:footnote w:id="1">
    <w:p w:rsidR="007030C2" w:rsidRPr="005C5A1C" w:rsidRDefault="007030C2" w:rsidP="007030C2">
      <w:pPr>
        <w:pStyle w:val="Textpoznpodarou"/>
        <w:rPr>
          <w:rFonts w:cs="Arial"/>
        </w:rPr>
      </w:pPr>
      <w:r>
        <w:rPr>
          <w:rStyle w:val="Znakapoznpodarou"/>
        </w:rPr>
        <w:footnoteRef/>
      </w:r>
      <w:r>
        <w:t xml:space="preserve"> </w:t>
      </w:r>
      <w:r w:rsidRPr="005C5A1C">
        <w:rPr>
          <w:rFonts w:cs="Arial"/>
          <w:sz w:val="18"/>
          <w:szCs w:val="18"/>
        </w:rPr>
        <w:t>Za podnik lze považovat podnikatele definovaného v zákoně č. 89/2012 Sb., občanský zákoník</w:t>
      </w:r>
      <w:r>
        <w:rPr>
          <w:rFonts w:cs="Arial"/>
          <w:sz w:val="18"/>
          <w:szCs w:val="18"/>
        </w:rPr>
        <w:t>.</w:t>
      </w:r>
    </w:p>
  </w:footnote>
  <w:footnote w:id="2">
    <w:p w:rsidR="007030C2" w:rsidRDefault="007030C2" w:rsidP="007030C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k aplikaci </w:t>
      </w:r>
      <w:r>
        <w:rPr>
          <w:rFonts w:cs="Arial"/>
          <w:sz w:val="18"/>
          <w:szCs w:val="18"/>
        </w:rPr>
        <w:t>pojmu „jeden podnik“ z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 xml:space="preserve">de </w:t>
      </w:r>
      <w:proofErr w:type="spellStart"/>
      <w:r w:rsidRPr="00D57E01">
        <w:rPr>
          <w:rFonts w:cs="Arial"/>
          <w:i/>
          <w:sz w:val="18"/>
          <w:szCs w:val="18"/>
        </w:rPr>
        <w:t>minimis</w:t>
      </w:r>
      <w:proofErr w:type="spellEnd"/>
      <w:r w:rsidRPr="00D57E01">
        <w:rPr>
          <w:rFonts w:cs="Arial"/>
          <w:sz w:val="18"/>
          <w:szCs w:val="18"/>
        </w:rPr>
        <w:t>.</w:t>
      </w:r>
    </w:p>
  </w:footnote>
  <w:footnote w:id="3">
    <w:p w:rsidR="007030C2" w:rsidRPr="001848E4" w:rsidRDefault="007030C2" w:rsidP="007030C2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:rsidR="007030C2" w:rsidRPr="001848E4" w:rsidRDefault="007030C2" w:rsidP="007030C2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5">
    <w:p w:rsidR="007030C2" w:rsidRDefault="007030C2" w:rsidP="007030C2">
      <w:pPr>
        <w:pStyle w:val="Textpoznpodarou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6">
    <w:p w:rsidR="007030C2" w:rsidRDefault="007030C2" w:rsidP="007030C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 xml:space="preserve">de 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nahrazujícího nařízení č. 875/2007).</w:t>
      </w:r>
    </w:p>
  </w:footnote>
  <w:footnote w:id="7">
    <w:p w:rsidR="007030C2" w:rsidRDefault="007030C2" w:rsidP="007030C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výzkumu a vývoje, ve znění p. p., </w:t>
      </w:r>
      <w:r w:rsidRPr="00083172">
        <w:rPr>
          <w:rFonts w:cs="Arial"/>
          <w:sz w:val="18"/>
          <w:szCs w:val="18"/>
          <w:u w:val="single"/>
        </w:rPr>
        <w:t>zpracovatelem</w:t>
      </w:r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A0A" w:rsidRDefault="00881A0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4ED" w:rsidRPr="000444ED" w:rsidRDefault="000444ED" w:rsidP="000444ED">
    <w:pPr>
      <w:pStyle w:val="Zhlav"/>
    </w:pPr>
    <w:r w:rsidRPr="000444ED">
      <w:t xml:space="preserve">Program na podporu zdraví a zdravého životního stylu </w:t>
    </w:r>
  </w:p>
  <w:p w:rsidR="000444ED" w:rsidRPr="000444ED" w:rsidRDefault="000444ED" w:rsidP="000444ED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both"/>
    </w:pPr>
    <w:r w:rsidRPr="000444ED">
      <w:t>Dotační titul č. 1 – Podpora ozdravných a rehabilitačních pobytů pro speci</w:t>
    </w:r>
    <w:r>
      <w:t>f</w:t>
    </w:r>
    <w:r w:rsidRPr="000444ED">
      <w:t>ické skupiny obyvatel</w:t>
    </w:r>
  </w:p>
  <w:p w:rsidR="000444ED" w:rsidRPr="000444ED" w:rsidRDefault="000444ED" w:rsidP="000444ED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both"/>
    </w:pPr>
    <w:r>
      <w:t xml:space="preserve">Čestné prohlášení žadatele o podporu v režimu de </w:t>
    </w:r>
    <w:proofErr w:type="spellStart"/>
    <w:r>
      <w:t>minimis</w:t>
    </w:r>
    <w:proofErr w:type="spellEnd"/>
  </w:p>
  <w:p w:rsidR="00F90753" w:rsidRDefault="00F9075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4ED" w:rsidRPr="000444ED" w:rsidRDefault="000444ED" w:rsidP="000444ED">
    <w:pPr>
      <w:pStyle w:val="Zhlav"/>
    </w:pPr>
    <w:r w:rsidRPr="000444ED">
      <w:t xml:space="preserve">Program na podporu zdraví a zdravého životního stylu </w:t>
    </w:r>
  </w:p>
  <w:p w:rsidR="000444ED" w:rsidRPr="000444ED" w:rsidRDefault="000444ED" w:rsidP="000444ED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both"/>
    </w:pPr>
    <w:r w:rsidRPr="000444ED">
      <w:t>Dotační titul č. 1 – Podpora ozdravných a rehabilitačních pobytů pro speci</w:t>
    </w:r>
    <w:r>
      <w:t>f</w:t>
    </w:r>
    <w:r w:rsidRPr="000444ED">
      <w:t>ické skupiny obyvatel</w:t>
    </w:r>
  </w:p>
  <w:p w:rsidR="000444ED" w:rsidRPr="000444ED" w:rsidRDefault="000444ED" w:rsidP="000444ED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both"/>
    </w:pPr>
    <w:r>
      <w:t xml:space="preserve">Čestné prohlášení žadatele o podporu v režimu de </w:t>
    </w:r>
    <w:proofErr w:type="spellStart"/>
    <w:r>
      <w:t>minimis</w:t>
    </w:r>
    <w:proofErr w:type="spellEnd"/>
  </w:p>
  <w:p w:rsidR="000444ED" w:rsidRDefault="000444ED">
    <w:pPr>
      <w:pStyle w:val="Zhlav"/>
    </w:pPr>
  </w:p>
  <w:p w:rsidR="00F90753" w:rsidRDefault="00F9075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0C2"/>
    <w:rsid w:val="000444ED"/>
    <w:rsid w:val="002E789C"/>
    <w:rsid w:val="004B52CF"/>
    <w:rsid w:val="007030C2"/>
    <w:rsid w:val="007F2A81"/>
    <w:rsid w:val="00832506"/>
    <w:rsid w:val="00857DD7"/>
    <w:rsid w:val="00881A0A"/>
    <w:rsid w:val="00985E1D"/>
    <w:rsid w:val="00AF4BC4"/>
    <w:rsid w:val="00CC3788"/>
    <w:rsid w:val="00CE73F8"/>
    <w:rsid w:val="00D84682"/>
    <w:rsid w:val="00ED70A7"/>
    <w:rsid w:val="00EE2428"/>
    <w:rsid w:val="00F90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030C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030C2"/>
    <w:rPr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7030C2"/>
    <w:pPr>
      <w:tabs>
        <w:tab w:val="center" w:pos="4536"/>
        <w:tab w:val="right" w:pos="9072"/>
      </w:tabs>
      <w:spacing w:after="0" w:line="240" w:lineRule="auto"/>
      <w:ind w:left="851" w:hanging="851"/>
      <w:jc w:val="both"/>
    </w:pPr>
  </w:style>
  <w:style w:type="character" w:customStyle="1" w:styleId="ZpatChar">
    <w:name w:val="Zápatí Char"/>
    <w:basedOn w:val="Standardnpsmoodstavce"/>
    <w:link w:val="Zpat"/>
    <w:uiPriority w:val="99"/>
    <w:rsid w:val="007030C2"/>
  </w:style>
  <w:style w:type="character" w:styleId="Znakapoznpodarou">
    <w:name w:val="footnote reference"/>
    <w:unhideWhenUsed/>
    <w:rsid w:val="007030C2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F90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90753"/>
  </w:style>
  <w:style w:type="paragraph" w:styleId="Textbubliny">
    <w:name w:val="Balloon Text"/>
    <w:basedOn w:val="Normln"/>
    <w:link w:val="TextbublinyChar"/>
    <w:uiPriority w:val="99"/>
    <w:semiHidden/>
    <w:unhideWhenUsed/>
    <w:rsid w:val="00044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44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030C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030C2"/>
    <w:rPr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7030C2"/>
    <w:pPr>
      <w:tabs>
        <w:tab w:val="center" w:pos="4536"/>
        <w:tab w:val="right" w:pos="9072"/>
      </w:tabs>
      <w:spacing w:after="0" w:line="240" w:lineRule="auto"/>
      <w:ind w:left="851" w:hanging="851"/>
      <w:jc w:val="both"/>
    </w:pPr>
  </w:style>
  <w:style w:type="character" w:customStyle="1" w:styleId="ZpatChar">
    <w:name w:val="Zápatí Char"/>
    <w:basedOn w:val="Standardnpsmoodstavce"/>
    <w:link w:val="Zpat"/>
    <w:uiPriority w:val="99"/>
    <w:rsid w:val="007030C2"/>
  </w:style>
  <w:style w:type="character" w:styleId="Znakapoznpodarou">
    <w:name w:val="footnote reference"/>
    <w:unhideWhenUsed/>
    <w:rsid w:val="007030C2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F90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90753"/>
  </w:style>
  <w:style w:type="paragraph" w:styleId="Textbubliny">
    <w:name w:val="Balloon Text"/>
    <w:basedOn w:val="Normln"/>
    <w:link w:val="TextbublinyChar"/>
    <w:uiPriority w:val="99"/>
    <w:semiHidden/>
    <w:unhideWhenUsed/>
    <w:rsid w:val="00044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44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636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Stránská Iveta</dc:creator>
  <cp:lastModifiedBy>Stránská Iveta</cp:lastModifiedBy>
  <cp:revision>15</cp:revision>
  <dcterms:created xsi:type="dcterms:W3CDTF">2015-10-26T13:06:00Z</dcterms:created>
  <dcterms:modified xsi:type="dcterms:W3CDTF">2015-12-21T07:10:00Z</dcterms:modified>
</cp:coreProperties>
</file>