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3204E">
        <w:rPr>
          <w:rFonts w:ascii="Arial" w:hAnsi="Arial" w:cs="Arial"/>
          <w:b/>
          <w:bCs/>
          <w:sz w:val="20"/>
        </w:rPr>
      </w:r>
      <w:r w:rsidR="0093204E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</w:t>
      </w:r>
      <w:bookmarkStart w:id="0" w:name="_GoBack"/>
      <w:bookmarkEnd w:id="0"/>
      <w:r w:rsidRPr="007E4CE3">
        <w:rPr>
          <w:rFonts w:ascii="Arial" w:hAnsi="Arial" w:cs="Arial"/>
          <w:sz w:val="20"/>
        </w:rPr>
        <w:t xml:space="preserve">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93204E" w:rsidRDefault="00863ED9" w:rsidP="0093204E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rPr>
          <w:rFonts w:ascii="Arial" w:hAnsi="Arial" w:cs="Arial"/>
        </w:rPr>
      </w:pPr>
      <w:r w:rsidRPr="00DE19CE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  <w:r w:rsidR="0093204E">
        <w:rPr>
          <w:rFonts w:ascii="Arial" w:hAnsi="Arial" w:cs="Arial"/>
          <w:sz w:val="20"/>
        </w:rPr>
        <w:t xml:space="preserve"> </w:t>
      </w:r>
      <w:r w:rsidRPr="0093204E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93204E">
        <w:rPr>
          <w:rFonts w:ascii="Arial" w:hAnsi="Arial" w:cs="Arial"/>
          <w:sz w:val="20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44" w:rsidRDefault="001D1244" w:rsidP="00836C59">
      <w:r>
        <w:separator/>
      </w:r>
    </w:p>
  </w:endnote>
  <w:endnote w:type="continuationSeparator" w:id="0">
    <w:p w:rsidR="001D1244" w:rsidRDefault="001D1244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00A" w:rsidRDefault="0094500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93204E">
          <w:rPr>
            <w:rFonts w:ascii="Arial" w:hAnsi="Arial" w:cs="Arial"/>
            <w:noProof/>
            <w:sz w:val="24"/>
            <w:szCs w:val="24"/>
          </w:rPr>
          <w:t>3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44" w:rsidRDefault="001D1244" w:rsidP="00836C59">
      <w:r>
        <w:separator/>
      </w:r>
    </w:p>
  </w:footnote>
  <w:footnote w:type="continuationSeparator" w:id="0">
    <w:p w:rsidR="001D1244" w:rsidRDefault="001D1244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00A" w:rsidRDefault="009450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Pr="004D387E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Program na podporu cestovního ruchu a zahraničních vztahů</w:t>
    </w:r>
  </w:p>
  <w:p w:rsidR="00ED7EDE" w:rsidRPr="004D387E" w:rsidRDefault="00110218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110218">
      <w:rPr>
        <w:rFonts w:ascii="Arial" w:hAnsi="Arial" w:cs="Arial"/>
        <w:sz w:val="20"/>
        <w:szCs w:val="20"/>
      </w:rPr>
      <w:t xml:space="preserve">Dotační titul </w:t>
    </w:r>
    <w:r w:rsidR="0094500A" w:rsidRPr="0094500A">
      <w:rPr>
        <w:rFonts w:ascii="Arial" w:hAnsi="Arial" w:cs="Arial"/>
        <w:sz w:val="20"/>
        <w:szCs w:val="20"/>
      </w:rPr>
      <w:t>č. 1 – Nadregionální akce cestovního ruchu</w:t>
    </w:r>
  </w:p>
  <w:p w:rsidR="00ED7EDE" w:rsidRPr="004D387E" w:rsidRDefault="00ED7EDE" w:rsidP="006D0C1E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PŘÍLOHA c)</w:t>
    </w:r>
    <w:r w:rsidR="004D387E">
      <w:rPr>
        <w:rFonts w:ascii="Arial" w:hAnsi="Arial" w:cs="Arial"/>
        <w:sz w:val="20"/>
        <w:szCs w:val="20"/>
      </w:rPr>
      <w:t xml:space="preserve"> </w:t>
    </w:r>
    <w:r w:rsidRPr="004D387E">
      <w:rPr>
        <w:rFonts w:ascii="Arial" w:hAnsi="Arial" w:cs="Arial"/>
        <w:sz w:val="20"/>
        <w:szCs w:val="20"/>
      </w:rPr>
      <w:t xml:space="preserve">Čestné prohlášení žadatele o podporu v režimu de </w:t>
    </w:r>
    <w:proofErr w:type="spellStart"/>
    <w:r w:rsidRPr="004D387E">
      <w:rPr>
        <w:rFonts w:ascii="Arial" w:hAnsi="Arial" w:cs="Arial"/>
        <w:sz w:val="20"/>
        <w:szCs w:val="20"/>
      </w:rPr>
      <w:t>minimis</w:t>
    </w:r>
    <w:proofErr w:type="spellEnd"/>
  </w:p>
  <w:p w:rsidR="00ED7EDE" w:rsidRDefault="00ED7EDE" w:rsidP="00ED7ED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218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4D387E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0C1E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3204E"/>
    <w:rsid w:val="0094020C"/>
    <w:rsid w:val="0094500A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82684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E710D-F7D5-4027-8F4A-F3259BB2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8</cp:revision>
  <cp:lastPrinted>2015-11-24T13:25:00Z</cp:lastPrinted>
  <dcterms:created xsi:type="dcterms:W3CDTF">2015-11-27T13:04:00Z</dcterms:created>
  <dcterms:modified xsi:type="dcterms:W3CDTF">2015-12-17T10:26:00Z</dcterms:modified>
</cp:coreProperties>
</file>