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 osoby)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>……… ………………………….., v jeho IČ……………., v jeho sídle………………………….., v osobě statutárního zástupce ani v čísle účtu, nedošlo od doby podání žádosti o poskytnutí dotace v rámci programu Podpora sportu v roce 201</w:t>
      </w:r>
      <w:r>
        <w:rPr>
          <w:rFonts w:ascii="Arial" w:hAnsi="Arial" w:cs="Arial"/>
        </w:rPr>
        <w:t>5</w:t>
      </w:r>
      <w:r w:rsidRPr="00444BA2">
        <w:rPr>
          <w:rFonts w:ascii="Arial" w:hAnsi="Arial" w:cs="Arial"/>
        </w:rPr>
        <w:t xml:space="preserve"> ke změně. Toto čestné prohlášení nahrazuje povinnost žadatele odevzdat požadované přílohy dle části </w:t>
      </w:r>
      <w:r>
        <w:rPr>
          <w:rFonts w:ascii="Arial" w:hAnsi="Arial" w:cs="Arial"/>
        </w:rPr>
        <w:t>bodu 9.4.</w:t>
      </w:r>
      <w:r w:rsidRPr="00444BA2">
        <w:rPr>
          <w:rFonts w:ascii="Arial" w:hAnsi="Arial" w:cs="Arial"/>
        </w:rPr>
        <w:t xml:space="preserve"> Pravidel </w:t>
      </w:r>
      <w:r w:rsidRPr="00444BA2">
        <w:rPr>
          <w:rFonts w:ascii="Arial" w:hAnsi="Arial" w:cs="Arial"/>
          <w:bCs/>
        </w:rPr>
        <w:t xml:space="preserve">Olomouckého kraje pro </w:t>
      </w:r>
      <w:r>
        <w:rPr>
          <w:rFonts w:ascii="Arial" w:hAnsi="Arial" w:cs="Arial"/>
          <w:bCs/>
        </w:rPr>
        <w:t>Program na podporu</w:t>
      </w:r>
      <w:r w:rsidRPr="00444BA2">
        <w:rPr>
          <w:rFonts w:ascii="Arial" w:hAnsi="Arial" w:cs="Arial"/>
          <w:bCs/>
        </w:rPr>
        <w:t xml:space="preserve"> sportu v roce 201</w:t>
      </w:r>
      <w:r>
        <w:rPr>
          <w:rFonts w:ascii="Arial" w:hAnsi="Arial" w:cs="Arial"/>
          <w:bCs/>
        </w:rPr>
        <w:t>6</w:t>
      </w:r>
      <w:r w:rsidRPr="00444BA2">
        <w:rPr>
          <w:rFonts w:ascii="Arial" w:hAnsi="Arial" w:cs="Arial"/>
          <w:bCs/>
        </w:rPr>
        <w:t xml:space="preserve">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5443C5">
      <w:headerReference w:type="default" r:id="rId7"/>
      <w:pgSz w:w="11906" w:h="16838"/>
      <w:pgMar w:top="1135" w:right="1417" w:bottom="1417" w:left="1417" w:header="708" w:footer="708" w:gutter="0"/>
      <w:pgNumType w:start="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F4F" w:rsidRDefault="00672F4F" w:rsidP="00672F4F">
      <w:r>
        <w:separator/>
      </w:r>
    </w:p>
  </w:endnote>
  <w:endnote w:type="continuationSeparator" w:id="0">
    <w:p w:rsidR="00672F4F" w:rsidRDefault="00672F4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F4F" w:rsidRDefault="00672F4F" w:rsidP="00672F4F">
      <w:r>
        <w:separator/>
      </w:r>
    </w:p>
  </w:footnote>
  <w:footnote w:type="continuationSeparator" w:id="0">
    <w:p w:rsidR="00672F4F" w:rsidRDefault="00672F4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35E" w:rsidRDefault="0065435E" w:rsidP="0065435E">
    <w:pPr>
      <w:pStyle w:val="Zhlav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Program na podporu sportu v Olomouckém kraji v roce 2016</w:t>
    </w:r>
  </w:p>
  <w:p w:rsidR="0065435E" w:rsidRDefault="0065435E" w:rsidP="0065435E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Pravidla Dotačního titulu 1 - Podpora celoroční sportovní činnosti</w:t>
    </w:r>
  </w:p>
  <w:p w:rsidR="006860DD" w:rsidRDefault="006860DD" w:rsidP="0065435E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Příloha 1e:</w:t>
    </w:r>
  </w:p>
  <w:p w:rsidR="006860DD" w:rsidRDefault="006860DD" w:rsidP="0065435E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Čestné prohlášení žadatele o nezměněné identifikaci</w:t>
    </w:r>
  </w:p>
  <w:p w:rsidR="00672F4F" w:rsidRPr="00672F4F" w:rsidRDefault="00672F4F" w:rsidP="00672F4F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F7049"/>
    <w:rsid w:val="001241A6"/>
    <w:rsid w:val="002B5851"/>
    <w:rsid w:val="003D1A16"/>
    <w:rsid w:val="004017B5"/>
    <w:rsid w:val="0046501C"/>
    <w:rsid w:val="005409EC"/>
    <w:rsid w:val="005443C5"/>
    <w:rsid w:val="0065435E"/>
    <w:rsid w:val="00672F4F"/>
    <w:rsid w:val="006810CB"/>
    <w:rsid w:val="006860DD"/>
    <w:rsid w:val="00727187"/>
    <w:rsid w:val="00732AC3"/>
    <w:rsid w:val="00873785"/>
    <w:rsid w:val="008F1CD3"/>
    <w:rsid w:val="00A3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Machálek Miloslav</cp:lastModifiedBy>
  <cp:revision>13</cp:revision>
  <dcterms:created xsi:type="dcterms:W3CDTF">2015-10-26T10:46:00Z</dcterms:created>
  <dcterms:modified xsi:type="dcterms:W3CDTF">2015-12-09T11:56:00Z</dcterms:modified>
</cp:coreProperties>
</file>