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0E731D" w:rsidRDefault="00D77E16" w:rsidP="00BD5D47">
      <w:pPr>
        <w:pStyle w:val="Zastupitelstvonadpisusnesen"/>
        <w:spacing w:after="360"/>
      </w:pPr>
      <w:bookmarkStart w:id="0" w:name="_GoBack"/>
      <w:bookmarkEnd w:id="0"/>
      <w:r w:rsidRPr="000E731D">
        <w:t xml:space="preserve">USNESENÍ z </w:t>
      </w:r>
      <w:r w:rsidR="008162A2" w:rsidRPr="000E731D">
        <w:rPr>
          <w:lang w:val="en-US"/>
        </w:rPr>
        <w:t>66</w:t>
      </w:r>
      <w:r w:rsidR="00010DF0" w:rsidRPr="000E731D">
        <w:t xml:space="preserve">. </w:t>
      </w:r>
      <w:r w:rsidR="008162A2" w:rsidRPr="000E731D">
        <w:t>schůze Rady</w:t>
      </w:r>
      <w:r w:rsidR="00010DF0" w:rsidRPr="000E731D">
        <w:t xml:space="preserve"> Olomouckého kraje</w:t>
      </w:r>
      <w:r w:rsidR="001A7C3A" w:rsidRPr="000E731D">
        <w:t xml:space="preserve"> </w:t>
      </w:r>
      <w:r w:rsidR="008162A2" w:rsidRPr="000E731D">
        <w:t>konané</w:t>
      </w:r>
      <w:r w:rsidRPr="000E731D">
        <w:t xml:space="preserve"> dne </w:t>
      </w:r>
      <w:r w:rsidR="008162A2" w:rsidRPr="000E731D">
        <w:t>24. 4. 2015</w:t>
      </w:r>
    </w:p>
    <w:p w:rsidR="00D77E16" w:rsidRPr="000E731D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E731D" w:rsidRPr="000E731D" w:rsidTr="008162A2">
        <w:tc>
          <w:tcPr>
            <w:tcW w:w="961" w:type="pct"/>
            <w:gridSpan w:val="2"/>
            <w:tcBorders>
              <w:bottom w:val="nil"/>
            </w:tcBorders>
          </w:tcPr>
          <w:p w:rsidR="00D77E16" w:rsidRPr="000E731D" w:rsidRDefault="008162A2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E731D">
              <w:rPr>
                <w:szCs w:val="24"/>
              </w:rPr>
              <w:t>UR/66/1/2015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0E731D" w:rsidRDefault="008162A2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E731D">
              <w:rPr>
                <w:szCs w:val="24"/>
              </w:rPr>
              <w:t>Program 66. schůze Rady Olomouckého kraje</w:t>
            </w:r>
          </w:p>
        </w:tc>
      </w:tr>
      <w:tr w:rsidR="000E731D" w:rsidRPr="000E731D" w:rsidTr="008162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0E731D" w:rsidRDefault="008162A2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0E731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E731D" w:rsidRPr="000E731D" w:rsidTr="008162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0E731D" w:rsidRDefault="008162A2" w:rsidP="00E64619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0E731D" w:rsidRDefault="008162A2" w:rsidP="008162A2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bere na vědomí</w:t>
            </w:r>
            <w:r w:rsidRPr="000E731D">
              <w:t xml:space="preserve"> program 66. schůze Rady Olomouckého kraje konané dne 24. 4. 2015</w:t>
            </w:r>
          </w:p>
        </w:tc>
      </w:tr>
      <w:tr w:rsidR="000E731D" w:rsidRPr="000E731D" w:rsidTr="008162A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0E731D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0E731D" w:rsidRPr="000E731D" w:rsidTr="008162A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0E731D" w:rsidRDefault="00D77E16" w:rsidP="00E64619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0E731D" w:rsidRDefault="008162A2" w:rsidP="00E64619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0E731D" w:rsidTr="008162A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0E731D" w:rsidRDefault="00D77E16" w:rsidP="00E64619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0E731D" w:rsidRDefault="008162A2" w:rsidP="00E64619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1.</w:t>
            </w:r>
          </w:p>
        </w:tc>
      </w:tr>
    </w:tbl>
    <w:p w:rsidR="005F15E9" w:rsidRPr="000E731D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17999" w:rsidRPr="000E731D" w:rsidRDefault="00A179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17999" w:rsidRPr="000E731D" w:rsidRDefault="00A179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E731D" w:rsidRPr="000E731D" w:rsidTr="009E4573">
        <w:tc>
          <w:tcPr>
            <w:tcW w:w="961" w:type="pct"/>
            <w:gridSpan w:val="2"/>
            <w:tcBorders>
              <w:bottom w:val="nil"/>
            </w:tcBorders>
          </w:tcPr>
          <w:p w:rsidR="00BD5EC7" w:rsidRPr="000E731D" w:rsidRDefault="00BD5EC7" w:rsidP="009E457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E731D">
              <w:rPr>
                <w:szCs w:val="24"/>
              </w:rPr>
              <w:t>UR/66/2/2015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BD5EC7" w:rsidRPr="000E731D" w:rsidRDefault="00CF3F22" w:rsidP="00CF3F2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E731D">
              <w:rPr>
                <w:szCs w:val="24"/>
              </w:rPr>
              <w:t>Veřejnoprávní smlouva o poskytnutí dotace mezi Olomouckým krajem a Fotbalovou asociací České republiky</w:t>
            </w:r>
          </w:p>
        </w:tc>
      </w:tr>
      <w:tr w:rsidR="000E731D" w:rsidRPr="000E731D" w:rsidTr="009E45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D5EC7" w:rsidRPr="000E731D" w:rsidRDefault="00BD5EC7" w:rsidP="009E4573">
            <w:pPr>
              <w:pStyle w:val="Zkladntext"/>
              <w:rPr>
                <w:sz w:val="24"/>
                <w:szCs w:val="24"/>
                <w:lang w:val="cs-CZ"/>
              </w:rPr>
            </w:pPr>
            <w:r w:rsidRPr="000E731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E731D" w:rsidRPr="000E731D" w:rsidTr="009E45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5EC7" w:rsidRPr="000E731D" w:rsidRDefault="00CF3F22" w:rsidP="009E4573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bere na vědomí</w:t>
            </w:r>
            <w:r w:rsidRPr="000E731D">
              <w:t xml:space="preserve"> důvodovou zprávu</w:t>
            </w:r>
          </w:p>
        </w:tc>
      </w:tr>
      <w:tr w:rsidR="000E731D" w:rsidRPr="000E731D" w:rsidTr="009E45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4122BE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rPr>
                <w:b/>
                <w:spacing w:val="70"/>
              </w:rPr>
              <w:t>souhlasí</w:t>
            </w:r>
            <w:r w:rsidRPr="000E731D">
              <w:t xml:space="preserve"> s poskytnutím dotace Fotbalové asociaci České republiky, IČ:</w:t>
            </w:r>
            <w:r w:rsidR="002D2F56" w:rsidRPr="000E731D">
              <w:t> </w:t>
            </w:r>
            <w:r w:rsidRPr="000E731D">
              <w:t>00406741, se sídlem Diskařská 2431/4, 160 17, Praha 6 ve výši 5</w:t>
            </w:r>
            <w:r w:rsidR="004122BE" w:rsidRPr="000E731D">
              <w:t> </w:t>
            </w:r>
            <w:r w:rsidRPr="000E731D">
              <w:t>000</w:t>
            </w:r>
            <w:r w:rsidR="00887C52" w:rsidRPr="000E731D">
              <w:t> </w:t>
            </w:r>
            <w:r w:rsidRPr="000E731D">
              <w:t>000</w:t>
            </w:r>
            <w:r w:rsidR="00887C52" w:rsidRPr="000E731D">
              <w:t> </w:t>
            </w:r>
            <w:r w:rsidRPr="000E731D">
              <w:t>Kč dle důvodové zprávy</w:t>
            </w:r>
          </w:p>
        </w:tc>
      </w:tr>
      <w:tr w:rsidR="000E731D" w:rsidRPr="000E731D" w:rsidTr="009E45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9E4573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rPr>
                <w:b/>
                <w:spacing w:val="70"/>
              </w:rPr>
              <w:t>souhlasí</w:t>
            </w:r>
            <w:r w:rsidRPr="000E731D">
              <w:t xml:space="preserve"> s uzavřením veřejnoprávní smlouvy o poskytnutí dotace s příjemcem dle bodu 2 usnesení a dle důvodové zprávy a </w:t>
            </w:r>
            <w:r w:rsidR="001412EB" w:rsidRPr="000E731D">
              <w:t xml:space="preserve">upravené </w:t>
            </w:r>
            <w:r w:rsidRPr="000E731D">
              <w:t>Přílohy č. 2 důvodové zprávy</w:t>
            </w:r>
          </w:p>
        </w:tc>
      </w:tr>
      <w:tr w:rsidR="000E731D" w:rsidRPr="000E731D" w:rsidTr="009E45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9E4573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rPr>
                <w:b/>
                <w:spacing w:val="70"/>
              </w:rPr>
              <w:t>ukládá</w:t>
            </w:r>
            <w:r w:rsidRPr="000E731D">
              <w:t xml:space="preserve"> zajistit finanční krytí dotace dle bodu 2 usnesení za předpokladu schválení poskytnutí dotace Zastupitelstvem Olomouckého kraje</w:t>
            </w:r>
          </w:p>
        </w:tc>
      </w:tr>
      <w:tr w:rsidR="000E731D" w:rsidRPr="000E731D" w:rsidTr="00CF3F2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CF3F22">
            <w:r w:rsidRPr="000E731D">
              <w:t>O: vedoucí odboru ekonomického</w:t>
            </w:r>
          </w:p>
          <w:p w:rsidR="00CF3F22" w:rsidRPr="000E731D" w:rsidRDefault="00CF3F22" w:rsidP="00CF3F22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t>T: ihned</w:t>
            </w:r>
          </w:p>
        </w:tc>
      </w:tr>
      <w:tr w:rsidR="000E731D" w:rsidRPr="000E731D" w:rsidTr="009E45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9E4573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rPr>
                <w:b/>
                <w:spacing w:val="70"/>
              </w:rPr>
              <w:t>ukládá</w:t>
            </w:r>
            <w:r w:rsidRPr="000E731D">
              <w:t xml:space="preserve"> předložit materiál ve věci poskytnutí dotace dle bodu 2 a 3 usnesení ke schválení Zastupitelstvu Olomouckého kraje</w:t>
            </w:r>
          </w:p>
        </w:tc>
      </w:tr>
      <w:tr w:rsidR="000E731D" w:rsidRPr="000E731D" w:rsidTr="00CF3F2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CF3F22">
            <w:r w:rsidRPr="000E731D">
              <w:t>O: Mgr. Radovan Rašťák, náměstek hejtmana</w:t>
            </w:r>
          </w:p>
          <w:p w:rsidR="00CF3F22" w:rsidRPr="000E731D" w:rsidRDefault="00CF3F22" w:rsidP="00CF3F22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t>T: ZOK 24. 4. 2015</w:t>
            </w:r>
          </w:p>
        </w:tc>
      </w:tr>
      <w:tr w:rsidR="000E731D" w:rsidRPr="000E731D" w:rsidTr="009E45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F22" w:rsidRPr="000E731D" w:rsidRDefault="00CF3F22" w:rsidP="009E4573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rPr>
                <w:b/>
                <w:spacing w:val="70"/>
              </w:rPr>
              <w:t>doporučuje Zastupitelstvu Olomouckého kraje</w:t>
            </w:r>
            <w:r w:rsidRPr="000E731D">
              <w:t xml:space="preserve"> schválit poskytnutí dotace Fotbalové asociaci České republiky, IČ: 00406741, se sídlem Diskařská 2431/4, 160 17, Praha 6 dle bodu 2 usnesení a schválit uzavření veřejnoprávní smlouvy o poskytnutí dotace mezi Olomouckým krajem a Fotbalovou asociací České republiky IČ: 00406741, se sídlem Diskařská 2431/4, 160 17, Praha 6 dle bodu 3 usnesení a uložit Ing. Jiřímu Rozbořilovi, hejtmanovi, podepsat smlouvu</w:t>
            </w:r>
          </w:p>
        </w:tc>
      </w:tr>
      <w:tr w:rsidR="000E731D" w:rsidRPr="000E731D" w:rsidTr="009E457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</w:p>
        </w:tc>
      </w:tr>
      <w:tr w:rsidR="000E731D" w:rsidRPr="000E731D" w:rsidTr="009E457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Mgr. Radovan Rašťák, náměstek hejtmana</w:t>
            </w:r>
          </w:p>
        </w:tc>
      </w:tr>
      <w:tr w:rsidR="00CF3F22" w:rsidRPr="000E731D" w:rsidTr="009E457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2.</w:t>
            </w:r>
          </w:p>
        </w:tc>
      </w:tr>
    </w:tbl>
    <w:p w:rsidR="00BD5EC7" w:rsidRPr="000E731D" w:rsidRDefault="00BD5EC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17999" w:rsidRPr="000E731D" w:rsidRDefault="00A179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17999" w:rsidRPr="000E731D" w:rsidRDefault="00A179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E731D" w:rsidRPr="000E731D" w:rsidTr="007C4D61">
        <w:tc>
          <w:tcPr>
            <w:tcW w:w="961" w:type="pct"/>
            <w:gridSpan w:val="2"/>
            <w:tcBorders>
              <w:bottom w:val="nil"/>
            </w:tcBorders>
          </w:tcPr>
          <w:p w:rsidR="008162A2" w:rsidRPr="000E731D" w:rsidRDefault="007C4D61" w:rsidP="009E457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E731D">
              <w:rPr>
                <w:szCs w:val="24"/>
              </w:rPr>
              <w:t>UR/66/3/2015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162A2" w:rsidRPr="000E731D" w:rsidRDefault="007C4D61" w:rsidP="009E457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E731D">
              <w:rPr>
                <w:szCs w:val="24"/>
              </w:rPr>
              <w:t xml:space="preserve">Navýšení dotace </w:t>
            </w:r>
            <w:r w:rsidR="00D25548" w:rsidRPr="000E731D">
              <w:t>–</w:t>
            </w:r>
            <w:r w:rsidRPr="000E731D">
              <w:rPr>
                <w:szCs w:val="24"/>
              </w:rPr>
              <w:t xml:space="preserve"> Městská kulturní zařízení Jeseník</w:t>
            </w:r>
          </w:p>
        </w:tc>
      </w:tr>
      <w:tr w:rsidR="000E731D" w:rsidRPr="000E731D" w:rsidTr="007C4D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162A2" w:rsidRPr="000E731D" w:rsidRDefault="007C4D61" w:rsidP="009E4573">
            <w:pPr>
              <w:pStyle w:val="Zkladntext"/>
              <w:rPr>
                <w:sz w:val="24"/>
                <w:szCs w:val="24"/>
                <w:lang w:val="cs-CZ"/>
              </w:rPr>
            </w:pPr>
            <w:r w:rsidRPr="000E731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E731D" w:rsidRPr="000E731D" w:rsidTr="007C4D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162A2" w:rsidRPr="000E731D" w:rsidRDefault="007C4D6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62A2" w:rsidRPr="000E731D" w:rsidRDefault="007C4D61" w:rsidP="007C4D6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bere na vědomí</w:t>
            </w:r>
            <w:r w:rsidRPr="000E731D">
              <w:t xml:space="preserve"> důvodovou zprávu</w:t>
            </w:r>
          </w:p>
        </w:tc>
      </w:tr>
      <w:tr w:rsidR="000E731D" w:rsidRPr="000E731D" w:rsidTr="007C4D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4D61" w:rsidRPr="000E731D" w:rsidRDefault="007C4D6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4D61" w:rsidRPr="000E731D" w:rsidRDefault="007C4D61" w:rsidP="0023020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souhlasí</w:t>
            </w:r>
            <w:r w:rsidRPr="000E731D">
              <w:t xml:space="preserve"> s navýšením dotace Městským kulturním zařízením Jeseník, př</w:t>
            </w:r>
            <w:r w:rsidR="00230201" w:rsidRPr="000E731D">
              <w:t>íspěvkové organizaci, o 50 000 </w:t>
            </w:r>
            <w:r w:rsidRPr="000E731D">
              <w:t>Kč na částečnou úhradu nákladů na</w:t>
            </w:r>
            <w:r w:rsidR="00230201" w:rsidRPr="000E731D">
              <w:t> </w:t>
            </w:r>
            <w:r w:rsidRPr="000E731D">
              <w:t>mezinárodní Schubertovu soutěž pro klavírní dua dle důvodové zprávy</w:t>
            </w:r>
          </w:p>
        </w:tc>
      </w:tr>
      <w:tr w:rsidR="000E731D" w:rsidRPr="000E731D" w:rsidTr="007C4D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4D61" w:rsidRPr="000E731D" w:rsidRDefault="007C4D6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4D61" w:rsidRPr="000E731D" w:rsidRDefault="007C4D61" w:rsidP="0023020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souhlasí</w:t>
            </w:r>
            <w:r w:rsidRPr="000E731D">
              <w:t xml:space="preserve"> s uzavřením Dodatku č. 1 k veřejnoprávní smlouvě o poskytnutí dotace mezi Olomouckým krajem a Městskými kulturními zařízeními Jeseník, příspěvkovou organizací, se sídlem 28. října 880, 790 01 Jeseník, IČ:</w:t>
            </w:r>
            <w:r w:rsidR="00230201" w:rsidRPr="000E731D">
              <w:t> </w:t>
            </w:r>
            <w:r w:rsidRPr="000E731D">
              <w:t>00852112, ve znění dle Přílohy č. 1 důvodové zprávy</w:t>
            </w:r>
          </w:p>
        </w:tc>
      </w:tr>
      <w:tr w:rsidR="000E731D" w:rsidRPr="000E731D" w:rsidTr="007C4D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4D61" w:rsidRPr="000E731D" w:rsidRDefault="007C4D6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4D61" w:rsidRPr="000E731D" w:rsidRDefault="007C4D61" w:rsidP="007C4D6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ukládá</w:t>
            </w:r>
            <w:r w:rsidRPr="000E731D">
              <w:t xml:space="preserve"> předložit materiál na zasedání Zastupitelstva Olomouckého kraje</w:t>
            </w:r>
          </w:p>
        </w:tc>
      </w:tr>
      <w:tr w:rsidR="000E731D" w:rsidRPr="000E731D" w:rsidTr="007C4D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4D61" w:rsidRPr="000E731D" w:rsidRDefault="007C4D61" w:rsidP="007C4D61">
            <w:r w:rsidRPr="000E731D">
              <w:t>O: Mgr. Radovan Rašťák, náměstek hejtmana</w:t>
            </w:r>
          </w:p>
          <w:p w:rsidR="007C4D61" w:rsidRPr="000E731D" w:rsidRDefault="007C4D61" w:rsidP="007C4D61">
            <w:r w:rsidRPr="000E731D">
              <w:t>T: ZOK 24. 4. 2015</w:t>
            </w:r>
          </w:p>
        </w:tc>
      </w:tr>
      <w:tr w:rsidR="000E731D" w:rsidRPr="000E731D" w:rsidTr="007C4D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4D61" w:rsidRPr="000E731D" w:rsidRDefault="007C4D6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4D61" w:rsidRPr="000E731D" w:rsidRDefault="007C4D61" w:rsidP="007C4D6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doporučuje Zastupitelstvu Olomouckého kraje</w:t>
            </w:r>
            <w:r w:rsidRPr="000E731D">
              <w:t xml:space="preserve"> schválit navýšení dotace Městským kulturním zařízením Jeseník, př</w:t>
            </w:r>
            <w:r w:rsidR="00230201" w:rsidRPr="000E731D">
              <w:t>íspěvkové organizaci, o 50 000</w:t>
            </w:r>
            <w:r w:rsidRPr="000E731D">
              <w:t xml:space="preserve"> Kč na částečnou úhradu nákladů na mezinárodní Schubertovu soutěž pro klavírní dua dle důvodové zprávy</w:t>
            </w:r>
          </w:p>
        </w:tc>
      </w:tr>
      <w:tr w:rsidR="000E731D" w:rsidRPr="000E731D" w:rsidTr="007C4D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4D61" w:rsidRPr="000E731D" w:rsidRDefault="007C4D6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4D61" w:rsidRPr="000E731D" w:rsidRDefault="007C4D61" w:rsidP="0023020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doporučuje Zastupitelstvu Olomouckého kraje</w:t>
            </w:r>
            <w:r w:rsidRPr="000E731D">
              <w:t xml:space="preserve"> schválit uzavření Dodatku č. 1 k veřejnoprávní smlouvě o poskytnutí dotace mezi Olomouckým krajem a Městskými kulturními zařízeními Jeseník, příspěvkovou organizací, se sídlem 28. října 880, 790 01 Jeseník 1, IČ:</w:t>
            </w:r>
            <w:r w:rsidR="00230201" w:rsidRPr="000E731D">
              <w:t> </w:t>
            </w:r>
            <w:r w:rsidRPr="000E731D">
              <w:t>00852112, ve znění dle Přílohy č. 1 důvodové zprávy a uložit Ing. Jiřímu Rozbořilovi, hejtmanovi Olomouckého kraje, podepsat dodatek</w:t>
            </w:r>
          </w:p>
        </w:tc>
      </w:tr>
      <w:tr w:rsidR="000E731D" w:rsidRPr="000E731D" w:rsidTr="007C4D6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</w:p>
        </w:tc>
      </w:tr>
      <w:tr w:rsidR="000E731D" w:rsidRPr="000E731D" w:rsidTr="007C4D6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7C4D6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Mgr. Radovan Rašťák, náměstek hejtmana</w:t>
            </w:r>
          </w:p>
        </w:tc>
      </w:tr>
      <w:tr w:rsidR="008162A2" w:rsidRPr="000E731D" w:rsidTr="007C4D6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162A2" w:rsidRPr="000E731D" w:rsidRDefault="007C4D6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3.</w:t>
            </w:r>
          </w:p>
        </w:tc>
      </w:tr>
    </w:tbl>
    <w:p w:rsidR="00A17999" w:rsidRPr="000E731D" w:rsidRDefault="00A179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E731D" w:rsidRPr="000E731D" w:rsidTr="00633256">
        <w:tc>
          <w:tcPr>
            <w:tcW w:w="961" w:type="pct"/>
            <w:gridSpan w:val="2"/>
            <w:tcBorders>
              <w:bottom w:val="nil"/>
            </w:tcBorders>
          </w:tcPr>
          <w:p w:rsidR="008162A2" w:rsidRPr="000E731D" w:rsidRDefault="00633256" w:rsidP="009E457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E731D">
              <w:rPr>
                <w:szCs w:val="24"/>
              </w:rPr>
              <w:t>UR/66/4/2015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162A2" w:rsidRPr="000E731D" w:rsidRDefault="00633256" w:rsidP="009E457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E731D">
              <w:rPr>
                <w:szCs w:val="24"/>
              </w:rPr>
              <w:t xml:space="preserve">Navýšení dotace </w:t>
            </w:r>
            <w:r w:rsidR="00D25548" w:rsidRPr="000E731D">
              <w:t>–</w:t>
            </w:r>
            <w:r w:rsidRPr="000E731D">
              <w:rPr>
                <w:szCs w:val="24"/>
              </w:rPr>
              <w:t xml:space="preserve"> městys Hustopeče nad Bečvou</w:t>
            </w:r>
          </w:p>
        </w:tc>
      </w:tr>
      <w:tr w:rsidR="000E731D" w:rsidRPr="000E731D" w:rsidTr="0063325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162A2" w:rsidRPr="000E731D" w:rsidRDefault="00633256" w:rsidP="009E4573">
            <w:pPr>
              <w:pStyle w:val="Zkladntext"/>
              <w:rPr>
                <w:sz w:val="24"/>
                <w:szCs w:val="24"/>
                <w:lang w:val="cs-CZ"/>
              </w:rPr>
            </w:pPr>
            <w:r w:rsidRPr="000E731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E731D" w:rsidRPr="000E731D" w:rsidTr="006332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162A2" w:rsidRPr="000E731D" w:rsidRDefault="00633256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62A2" w:rsidRPr="000E731D" w:rsidRDefault="00633256" w:rsidP="00633256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bere na vědomí</w:t>
            </w:r>
            <w:r w:rsidRPr="000E731D">
              <w:t xml:space="preserve"> důvodovou zprávu</w:t>
            </w:r>
          </w:p>
        </w:tc>
      </w:tr>
      <w:tr w:rsidR="000E731D" w:rsidRPr="000E731D" w:rsidTr="006332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56" w:rsidRPr="000E731D" w:rsidRDefault="00633256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56" w:rsidRPr="000E731D" w:rsidRDefault="00633256" w:rsidP="0023020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souhlasí</w:t>
            </w:r>
            <w:r w:rsidRPr="000E731D">
              <w:t xml:space="preserve"> s navýšením dotace městysu Hustopeče nad Bečvou o 200 000 Kč na opravu dvorní fasády části I.</w:t>
            </w:r>
            <w:r w:rsidR="00C436EA" w:rsidRPr="000E731D">
              <w:t xml:space="preserve"> </w:t>
            </w:r>
            <w:r w:rsidRPr="000E731D">
              <w:t>N.P. jihovýchodního křídla a zpřístupnění II.</w:t>
            </w:r>
            <w:r w:rsidR="00C436EA" w:rsidRPr="000E731D">
              <w:t xml:space="preserve"> </w:t>
            </w:r>
            <w:r w:rsidRPr="000E731D">
              <w:t xml:space="preserve">N.P. jihozápadní části, schodiště </w:t>
            </w:r>
            <w:r w:rsidR="00D25548" w:rsidRPr="000E731D">
              <w:t>–</w:t>
            </w:r>
            <w:r w:rsidRPr="000E731D">
              <w:t xml:space="preserve"> zámku Hustopeče nad Bečvou dle důvodové zprávy</w:t>
            </w:r>
          </w:p>
        </w:tc>
      </w:tr>
      <w:tr w:rsidR="000E731D" w:rsidRPr="000E731D" w:rsidTr="006332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56" w:rsidRPr="000E731D" w:rsidRDefault="00633256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56" w:rsidRPr="000E731D" w:rsidRDefault="00633256" w:rsidP="00633256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souhlasí</w:t>
            </w:r>
            <w:r w:rsidRPr="000E731D">
              <w:t xml:space="preserve"> s uzavřením Dodatku č. 1 k veřejnoprávní smlouvě o poskytnutí dotace mezi Olomouckým krajem a městysem Hustopeče nad Bečvou, se sídlem Nám. Míru 21, 753 66 Hustopeče nad Bečvou, IČ: 00301329, ve znění dle Přílohy č. 1 důvodové zprávy</w:t>
            </w:r>
          </w:p>
        </w:tc>
      </w:tr>
      <w:tr w:rsidR="000E731D" w:rsidRPr="000E731D" w:rsidTr="006332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56" w:rsidRPr="000E731D" w:rsidRDefault="00633256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56" w:rsidRPr="000E731D" w:rsidRDefault="00633256" w:rsidP="00633256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ukládá</w:t>
            </w:r>
            <w:r w:rsidRPr="000E731D">
              <w:t xml:space="preserve"> předložit materiál na zasedání Zastupitelstva Olomouckého kraje</w:t>
            </w:r>
          </w:p>
        </w:tc>
      </w:tr>
      <w:tr w:rsidR="000E731D" w:rsidRPr="000E731D" w:rsidTr="0063325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56" w:rsidRPr="000E731D" w:rsidRDefault="00633256" w:rsidP="00633256">
            <w:r w:rsidRPr="000E731D">
              <w:t>O: Mgr. Radovan Rašťák, náměstek hejtmana</w:t>
            </w:r>
          </w:p>
          <w:p w:rsidR="00633256" w:rsidRPr="000E731D" w:rsidRDefault="00633256" w:rsidP="00633256">
            <w:r w:rsidRPr="000E731D">
              <w:t>T: ZOK 24. 4. 2015</w:t>
            </w:r>
          </w:p>
        </w:tc>
      </w:tr>
      <w:tr w:rsidR="000E731D" w:rsidRPr="000E731D" w:rsidTr="006332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56" w:rsidRPr="000E731D" w:rsidRDefault="00633256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56" w:rsidRPr="000E731D" w:rsidRDefault="00633256" w:rsidP="0023020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doporučuje Zastupitelstvu Olomouckého kraje</w:t>
            </w:r>
            <w:r w:rsidRPr="000E731D">
              <w:t xml:space="preserve"> schválit navýšení dotace městysu Hustopeče nad Bečvou o 200 000 Kč na opravu dvorní fasády části I.N.P. jihovýchodního křídla a zpřístupnění II.N.P. jihozápadní části, schodiště </w:t>
            </w:r>
            <w:r w:rsidR="00D25548" w:rsidRPr="000E731D">
              <w:t>–</w:t>
            </w:r>
            <w:r w:rsidRPr="000E731D">
              <w:t xml:space="preserve"> zámku Hustopeče nad Bečvou dle důvodové zprávy</w:t>
            </w:r>
          </w:p>
        </w:tc>
      </w:tr>
      <w:tr w:rsidR="000E731D" w:rsidRPr="000E731D" w:rsidTr="006332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56" w:rsidRPr="000E731D" w:rsidRDefault="00633256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56" w:rsidRPr="000E731D" w:rsidRDefault="00633256" w:rsidP="00D25548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doporučuje Zastupitelstvu Olomouckého kraje</w:t>
            </w:r>
            <w:r w:rsidRPr="000E731D">
              <w:t xml:space="preserve"> schválit uzavření Dodatku č. 1 k veřejnoprávní smlouvě o poskytnutí dotace mezi Olomouckým krajem a městysem Hustopeče nad Bečvou, se sídlem Nám. Míru 21, 753 66 Hustopeče nad Bečvou, IČ: 00301329, ve znění dle</w:t>
            </w:r>
            <w:r w:rsidR="00D25548" w:rsidRPr="000E731D">
              <w:t> </w:t>
            </w:r>
            <w:r w:rsidRPr="000E731D">
              <w:t>Přílohy č. 1 důvodové zprávy a uložit Mgr. Radovanu Rašťákovi, náměstkovi hejtmana, podepsat dodatek</w:t>
            </w:r>
          </w:p>
        </w:tc>
      </w:tr>
      <w:tr w:rsidR="000E731D" w:rsidRPr="000E731D" w:rsidTr="0063325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</w:p>
        </w:tc>
      </w:tr>
      <w:tr w:rsidR="000E731D" w:rsidRPr="000E731D" w:rsidTr="0063325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633256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Mgr. Radovan Rašťák, náměstek hejtmana</w:t>
            </w:r>
          </w:p>
        </w:tc>
      </w:tr>
      <w:tr w:rsidR="008162A2" w:rsidRPr="000E731D" w:rsidTr="0063325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162A2" w:rsidRPr="000E731D" w:rsidRDefault="00633256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4.</w:t>
            </w:r>
          </w:p>
        </w:tc>
      </w:tr>
    </w:tbl>
    <w:p w:rsidR="008162A2" w:rsidRPr="000E731D" w:rsidRDefault="008162A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17999" w:rsidRPr="000E731D" w:rsidRDefault="00A179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17999" w:rsidRPr="000E731D" w:rsidRDefault="00A179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E731D" w:rsidRPr="000E731D" w:rsidTr="009E4573">
        <w:tc>
          <w:tcPr>
            <w:tcW w:w="961" w:type="pct"/>
            <w:gridSpan w:val="2"/>
            <w:tcBorders>
              <w:bottom w:val="nil"/>
            </w:tcBorders>
          </w:tcPr>
          <w:p w:rsidR="00BD5EC7" w:rsidRPr="000E731D" w:rsidRDefault="00BD5EC7" w:rsidP="009E457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E731D">
              <w:rPr>
                <w:szCs w:val="24"/>
              </w:rPr>
              <w:t>UR/66/5/2015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BD5EC7" w:rsidRPr="000E731D" w:rsidRDefault="00500354" w:rsidP="0050035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E731D">
              <w:rPr>
                <w:szCs w:val="24"/>
              </w:rPr>
              <w:t>Dodatky zřizovacích listin školských příspěvkových organizací</w:t>
            </w:r>
          </w:p>
        </w:tc>
      </w:tr>
      <w:tr w:rsidR="000E731D" w:rsidRPr="000E731D" w:rsidTr="009E45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D5EC7" w:rsidRPr="000E731D" w:rsidRDefault="00BD5EC7" w:rsidP="009E4573">
            <w:pPr>
              <w:pStyle w:val="Zkladntext"/>
              <w:rPr>
                <w:sz w:val="24"/>
                <w:szCs w:val="24"/>
                <w:lang w:val="cs-CZ"/>
              </w:rPr>
            </w:pPr>
            <w:r w:rsidRPr="000E731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E731D" w:rsidRPr="000E731D" w:rsidTr="009E45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5EC7" w:rsidRPr="000E731D" w:rsidRDefault="00500354" w:rsidP="009E4573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bere na vědomí</w:t>
            </w:r>
            <w:r w:rsidRPr="000E731D">
              <w:t xml:space="preserve"> důvodovou zprávu</w:t>
            </w:r>
          </w:p>
        </w:tc>
      </w:tr>
      <w:tr w:rsidR="000E731D" w:rsidRPr="000E731D" w:rsidTr="009E45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5EC7" w:rsidRPr="000E731D" w:rsidRDefault="00500354" w:rsidP="007801B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rPr>
                <w:b/>
                <w:spacing w:val="70"/>
              </w:rPr>
              <w:t>souhlasí</w:t>
            </w:r>
            <w:r w:rsidRPr="000E731D">
              <w:t xml:space="preserve"> se zněním dodatků ke zřizovacím listinám školských příspěvkových organizací zřizovaných Olomouckým krajem dle příloh</w:t>
            </w:r>
            <w:r w:rsidR="007801B5" w:rsidRPr="000E731D">
              <w:t xml:space="preserve"> č. 1</w:t>
            </w:r>
            <w:r w:rsidR="00C436EA" w:rsidRPr="000E731D">
              <w:t xml:space="preserve"> </w:t>
            </w:r>
            <w:r w:rsidR="007801B5" w:rsidRPr="000E731D">
              <w:t>–</w:t>
            </w:r>
            <w:r w:rsidR="00C436EA" w:rsidRPr="000E731D">
              <w:t xml:space="preserve"> </w:t>
            </w:r>
            <w:r w:rsidRPr="000E731D">
              <w:t>10 důvodové zprávy</w:t>
            </w:r>
          </w:p>
        </w:tc>
      </w:tr>
      <w:tr w:rsidR="000E731D" w:rsidRPr="000E731D" w:rsidTr="009E45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5EC7" w:rsidRPr="000E731D" w:rsidRDefault="00500354" w:rsidP="00E83E6A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rPr>
                <w:b/>
                <w:spacing w:val="70"/>
              </w:rPr>
              <w:t>ukládá</w:t>
            </w:r>
            <w:r w:rsidRPr="000E731D">
              <w:t xml:space="preserve"> předložit dodatky ke zřizovacím listinám dle bodu 2 usnesení ke</w:t>
            </w:r>
            <w:r w:rsidR="00E83E6A" w:rsidRPr="000E731D">
              <w:t> </w:t>
            </w:r>
            <w:r w:rsidRPr="000E731D">
              <w:t>schválení Zastupitelstvu Olomouckého kraje</w:t>
            </w:r>
          </w:p>
        </w:tc>
      </w:tr>
      <w:tr w:rsidR="000E731D" w:rsidRPr="000E731D" w:rsidTr="00BD5E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0354" w:rsidRPr="000E731D" w:rsidRDefault="00500354" w:rsidP="00500354">
            <w:r w:rsidRPr="000E731D">
              <w:t>O: Ing. Zdeněk Švec, náměstek hejtmana</w:t>
            </w:r>
          </w:p>
          <w:p w:rsidR="00BD5EC7" w:rsidRPr="000E731D" w:rsidRDefault="00500354" w:rsidP="0050035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t>T: ZOK 24. 4. 2015</w:t>
            </w:r>
          </w:p>
        </w:tc>
      </w:tr>
      <w:tr w:rsidR="000E731D" w:rsidRPr="000E731D" w:rsidTr="009E45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5EC7" w:rsidRPr="000E731D" w:rsidRDefault="00500354" w:rsidP="007801B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rPr>
                <w:b/>
                <w:spacing w:val="70"/>
              </w:rPr>
              <w:t>doporučuje Zastupitelstvu Olomouckého kraje</w:t>
            </w:r>
            <w:r w:rsidRPr="000E731D">
              <w:t xml:space="preserve"> schválit dodatky ke zřizovacím listinám školských příspěvkových organizací zřizovaných Olomouckým krajem dle příloh</w:t>
            </w:r>
            <w:r w:rsidR="007801B5" w:rsidRPr="000E731D">
              <w:t xml:space="preserve"> č. 1</w:t>
            </w:r>
            <w:r w:rsidR="00C436EA" w:rsidRPr="000E731D">
              <w:t xml:space="preserve"> </w:t>
            </w:r>
            <w:r w:rsidRPr="000E731D">
              <w:t>–</w:t>
            </w:r>
            <w:r w:rsidR="00C436EA" w:rsidRPr="000E731D">
              <w:t xml:space="preserve"> </w:t>
            </w:r>
            <w:r w:rsidRPr="000E731D">
              <w:t>10 důvodové zprávy</w:t>
            </w:r>
          </w:p>
        </w:tc>
      </w:tr>
      <w:tr w:rsidR="000E731D" w:rsidRPr="000E731D" w:rsidTr="009E45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5EC7" w:rsidRPr="000E731D" w:rsidRDefault="00500354" w:rsidP="0050035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rPr>
                <w:b/>
                <w:spacing w:val="70"/>
              </w:rPr>
              <w:t>ukládá</w:t>
            </w:r>
            <w:r w:rsidRPr="000E731D">
              <w:t xml:space="preserve"> vyzvat Střední školu zemědělskou a zahradnickou, Olomouc, U Hradiska 4, k vrácení předmětu výpůjčky dle důvodové zprávy</w:t>
            </w:r>
          </w:p>
        </w:tc>
      </w:tr>
      <w:tr w:rsidR="000E731D" w:rsidRPr="000E731D" w:rsidTr="00BD5E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0354" w:rsidRPr="000E731D" w:rsidRDefault="00500354" w:rsidP="00500354">
            <w:r w:rsidRPr="000E731D">
              <w:t>O: Ing. Michal Symerský, 2. náměstek hejtmana</w:t>
            </w:r>
          </w:p>
          <w:p w:rsidR="00BD5EC7" w:rsidRPr="000E731D" w:rsidRDefault="00500354" w:rsidP="0050035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E731D">
              <w:t>T: 7. 5. 2015</w:t>
            </w:r>
          </w:p>
        </w:tc>
      </w:tr>
      <w:tr w:rsidR="000E731D" w:rsidRPr="000E731D" w:rsidTr="009E457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</w:p>
        </w:tc>
      </w:tr>
      <w:tr w:rsidR="000E731D" w:rsidRPr="000E731D" w:rsidTr="009E457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Ing. Zdeněk Švec, náměstek hejtmana</w:t>
            </w:r>
          </w:p>
        </w:tc>
      </w:tr>
      <w:tr w:rsidR="00500354" w:rsidRPr="000E731D" w:rsidTr="009E457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D5EC7" w:rsidRPr="000E731D" w:rsidRDefault="00BD5EC7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5.</w:t>
            </w:r>
          </w:p>
        </w:tc>
      </w:tr>
    </w:tbl>
    <w:p w:rsidR="00BD5EC7" w:rsidRPr="000E731D" w:rsidRDefault="00BD5EC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17999" w:rsidRPr="000E731D" w:rsidRDefault="00A179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17999" w:rsidRPr="000E731D" w:rsidRDefault="00A179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E731D" w:rsidRPr="000E731D" w:rsidTr="00AE792D">
        <w:tc>
          <w:tcPr>
            <w:tcW w:w="961" w:type="pct"/>
            <w:gridSpan w:val="2"/>
            <w:tcBorders>
              <w:bottom w:val="nil"/>
            </w:tcBorders>
          </w:tcPr>
          <w:p w:rsidR="008162A2" w:rsidRPr="000E731D" w:rsidRDefault="00AE792D" w:rsidP="009E457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E731D">
              <w:rPr>
                <w:szCs w:val="24"/>
              </w:rPr>
              <w:t>UR/66/6/2015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162A2" w:rsidRPr="000E731D" w:rsidRDefault="00AE792D" w:rsidP="009E457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E731D">
              <w:rPr>
                <w:szCs w:val="24"/>
              </w:rPr>
              <w:t>Rozdělení Aktualizace č. 2 Zásad územního rozvoje Olomouckého kraje</w:t>
            </w:r>
          </w:p>
        </w:tc>
      </w:tr>
      <w:tr w:rsidR="000E731D" w:rsidRPr="000E731D" w:rsidTr="00AE79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162A2" w:rsidRPr="000E731D" w:rsidRDefault="00AE792D" w:rsidP="009E4573">
            <w:pPr>
              <w:pStyle w:val="Zkladntext"/>
              <w:rPr>
                <w:sz w:val="24"/>
                <w:szCs w:val="24"/>
                <w:lang w:val="cs-CZ"/>
              </w:rPr>
            </w:pPr>
            <w:r w:rsidRPr="000E731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E731D" w:rsidRPr="000E731D" w:rsidTr="00AE79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162A2" w:rsidRPr="000E731D" w:rsidRDefault="00AE792D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62A2" w:rsidRPr="000E731D" w:rsidRDefault="00AE792D" w:rsidP="00AE792D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bere na vědomí</w:t>
            </w:r>
            <w:r w:rsidRPr="000E731D">
              <w:t xml:space="preserve"> důvodovou zprávu</w:t>
            </w:r>
          </w:p>
        </w:tc>
      </w:tr>
      <w:tr w:rsidR="000E731D" w:rsidRPr="000E731D" w:rsidTr="00AE79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92D" w:rsidRPr="000E731D" w:rsidRDefault="00AE792D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92D" w:rsidRPr="000E731D" w:rsidRDefault="00AE792D" w:rsidP="00AE792D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souhlasí</w:t>
            </w:r>
            <w:r w:rsidRPr="000E731D">
              <w:t xml:space="preserve"> s rozdělením Aktualizace č. 2 Zásad územního rozvoje Olomouckého kraje na dvě části:</w:t>
            </w:r>
          </w:p>
          <w:p w:rsidR="00AE792D" w:rsidRPr="000E731D" w:rsidRDefault="00AE792D" w:rsidP="00AE792D">
            <w:pPr>
              <w:pStyle w:val="Normal"/>
              <w:spacing w:after="119"/>
              <w:jc w:val="both"/>
            </w:pPr>
            <w:r w:rsidRPr="000E731D">
              <w:t>a) Aktualizace č. 2a Zásad územního rozvoje Olomouckého kraje, jejímž obsahem bude řešení všech částí Zprávy o uplatňování Zásad územního rozvoje Olomouckého kraje v uplynulém období (07/2011 – 05/2014), které nebudou předmětem aktualizace č. 2b Zásad územního rozvoje Olomouckého kraje</w:t>
            </w:r>
          </w:p>
          <w:p w:rsidR="00AE792D" w:rsidRPr="000E731D" w:rsidRDefault="00AE792D" w:rsidP="00AE792D">
            <w:pPr>
              <w:pStyle w:val="Normal"/>
              <w:spacing w:after="119"/>
              <w:jc w:val="both"/>
            </w:pPr>
            <w:r w:rsidRPr="000E731D">
              <w:t>b) Aktualizace č. 2b Zásad územního rozvoje Olomouckého kraje, jejímž obsahem bude řešení částí Zprávy o uplatňování Zásad územního rozvoje Olomouckého kraje v uplynulém období (07/2011 – 05/2014) týkajících se lokality letiště Přerov a plochy pro nadmístní podnikatelské aktivity v území navazujícím na letiště Přerov včetně všech vazeb dle specifikace v části 2. důvodové zprávy</w:t>
            </w:r>
          </w:p>
        </w:tc>
      </w:tr>
      <w:tr w:rsidR="000E731D" w:rsidRPr="000E731D" w:rsidTr="00AE79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92D" w:rsidRPr="000E731D" w:rsidRDefault="00AE792D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92D" w:rsidRPr="000E731D" w:rsidRDefault="00AE792D" w:rsidP="00AE792D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ukládá</w:t>
            </w:r>
            <w:r w:rsidRPr="000E731D">
              <w:t xml:space="preserve"> předložit Zastupitelstvu Olomouckého kraje návrh na rozdělení Aktualizace č. 2 Zásad územního rozvoje Olomouckého kraje na dvě části</w:t>
            </w:r>
          </w:p>
        </w:tc>
      </w:tr>
      <w:tr w:rsidR="000E731D" w:rsidRPr="000E731D" w:rsidTr="00AE79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92D" w:rsidRPr="000E731D" w:rsidRDefault="00AE792D" w:rsidP="00AE792D">
            <w:r w:rsidRPr="000E731D">
              <w:t>O: Bc. Pavel Šoltys, DiS., náměstek hejtmana</w:t>
            </w:r>
          </w:p>
          <w:p w:rsidR="00AE792D" w:rsidRPr="000E731D" w:rsidRDefault="00AE792D" w:rsidP="00AE792D">
            <w:r w:rsidRPr="000E731D">
              <w:t xml:space="preserve">T: </w:t>
            </w:r>
            <w:r w:rsidR="007717E6" w:rsidRPr="000E731D">
              <w:t xml:space="preserve">ZOK </w:t>
            </w:r>
            <w:r w:rsidRPr="000E731D">
              <w:t>24. 4. 2015</w:t>
            </w:r>
          </w:p>
        </w:tc>
      </w:tr>
      <w:tr w:rsidR="000E731D" w:rsidRPr="000E731D" w:rsidTr="00AE79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92D" w:rsidRPr="000E731D" w:rsidRDefault="00AE792D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92D" w:rsidRPr="000E731D" w:rsidRDefault="00AE792D" w:rsidP="00AE792D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doporučuje Zastupitelstvu Olomouckého kraje</w:t>
            </w:r>
            <w:r w:rsidRPr="000E731D">
              <w:t xml:space="preserve"> schválit rozdělení Aktualizace č. 2 Zásad územního rozvoje Olomouckého kraje na dvě části dle bodu 2 usnesení</w:t>
            </w:r>
          </w:p>
        </w:tc>
      </w:tr>
      <w:tr w:rsidR="000E731D" w:rsidRPr="000E731D" w:rsidTr="00AE792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</w:p>
        </w:tc>
      </w:tr>
      <w:tr w:rsidR="000E731D" w:rsidRPr="000E731D" w:rsidTr="00AE792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AE792D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Bc. Pavel Šoltys, DiS., náměstek hejtmana</w:t>
            </w:r>
          </w:p>
        </w:tc>
      </w:tr>
      <w:tr w:rsidR="008162A2" w:rsidRPr="000E731D" w:rsidTr="00AE792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162A2" w:rsidRPr="000E731D" w:rsidRDefault="00AE792D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6.</w:t>
            </w:r>
          </w:p>
        </w:tc>
      </w:tr>
    </w:tbl>
    <w:p w:rsidR="008162A2" w:rsidRPr="000E731D" w:rsidRDefault="008162A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17999" w:rsidRPr="000E731D" w:rsidRDefault="00A179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17999" w:rsidRPr="000E731D" w:rsidRDefault="00A179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E731D" w:rsidRPr="000E731D" w:rsidTr="00855811">
        <w:tc>
          <w:tcPr>
            <w:tcW w:w="961" w:type="pct"/>
            <w:gridSpan w:val="2"/>
            <w:tcBorders>
              <w:bottom w:val="nil"/>
            </w:tcBorders>
          </w:tcPr>
          <w:p w:rsidR="008162A2" w:rsidRPr="000E731D" w:rsidRDefault="00855811" w:rsidP="009E457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E731D">
              <w:rPr>
                <w:szCs w:val="24"/>
              </w:rPr>
              <w:t>UR/66/7/2015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162A2" w:rsidRPr="000E731D" w:rsidRDefault="00855811" w:rsidP="009E457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E731D">
              <w:rPr>
                <w:szCs w:val="24"/>
              </w:rPr>
              <w:t xml:space="preserve">Rozpočet Olomouckého kraje 2015 </w:t>
            </w:r>
            <w:r w:rsidR="00D25548" w:rsidRPr="000E731D">
              <w:t>–</w:t>
            </w:r>
            <w:r w:rsidRPr="000E731D">
              <w:rPr>
                <w:szCs w:val="24"/>
              </w:rPr>
              <w:t xml:space="preserve"> rozpočtové změny</w:t>
            </w:r>
          </w:p>
        </w:tc>
      </w:tr>
      <w:tr w:rsidR="000E731D" w:rsidRPr="000E731D" w:rsidTr="008558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162A2" w:rsidRPr="000E731D" w:rsidRDefault="00855811" w:rsidP="009E4573">
            <w:pPr>
              <w:pStyle w:val="Zkladntext"/>
              <w:rPr>
                <w:sz w:val="24"/>
                <w:szCs w:val="24"/>
                <w:lang w:val="cs-CZ"/>
              </w:rPr>
            </w:pPr>
            <w:r w:rsidRPr="000E731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E731D" w:rsidRPr="000E731D" w:rsidTr="008558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162A2" w:rsidRPr="000E731D" w:rsidRDefault="0085581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62A2" w:rsidRPr="000E731D" w:rsidRDefault="00855811" w:rsidP="0085581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bere na vědomí</w:t>
            </w:r>
            <w:r w:rsidRPr="000E731D">
              <w:t xml:space="preserve"> důvodovou zprávu</w:t>
            </w:r>
          </w:p>
        </w:tc>
      </w:tr>
      <w:tr w:rsidR="000E731D" w:rsidRPr="000E731D" w:rsidTr="008558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811" w:rsidRPr="000E731D" w:rsidRDefault="0085581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811" w:rsidRPr="000E731D" w:rsidRDefault="00855811" w:rsidP="0085581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schvaluje</w:t>
            </w:r>
            <w:r w:rsidRPr="000E731D">
              <w:t xml:space="preserve"> rozpočtové změny v Příloze č. 1</w:t>
            </w:r>
          </w:p>
        </w:tc>
      </w:tr>
      <w:tr w:rsidR="000E731D" w:rsidRPr="000E731D" w:rsidTr="008558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811" w:rsidRPr="000E731D" w:rsidRDefault="0085581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811" w:rsidRPr="000E731D" w:rsidRDefault="00855811" w:rsidP="0085581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ukládá</w:t>
            </w:r>
            <w:r w:rsidRPr="000E731D">
              <w:t xml:space="preserve"> předložit zprávu na zasedání Zastupitelstva Olomouckého kraje</w:t>
            </w:r>
          </w:p>
        </w:tc>
      </w:tr>
      <w:tr w:rsidR="000E731D" w:rsidRPr="000E731D" w:rsidTr="008558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811" w:rsidRPr="000E731D" w:rsidRDefault="00855811" w:rsidP="00855811">
            <w:r w:rsidRPr="000E731D">
              <w:t>O: Ing. Jiří Rozbořil, hejtman Olomouckého kraje, vedoucí odboru ekonomického</w:t>
            </w:r>
          </w:p>
          <w:p w:rsidR="00855811" w:rsidRPr="000E731D" w:rsidRDefault="00855811" w:rsidP="00855811">
            <w:r w:rsidRPr="000E731D">
              <w:t>T: ZOK 26. 6. 2015</w:t>
            </w:r>
          </w:p>
        </w:tc>
      </w:tr>
      <w:tr w:rsidR="000E731D" w:rsidRPr="000E731D" w:rsidTr="008558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811" w:rsidRPr="000E731D" w:rsidRDefault="0085581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5811" w:rsidRPr="000E731D" w:rsidRDefault="00855811" w:rsidP="00855811">
            <w:pPr>
              <w:pStyle w:val="Normal"/>
              <w:spacing w:after="119"/>
              <w:jc w:val="both"/>
            </w:pPr>
            <w:r w:rsidRPr="000E731D">
              <w:rPr>
                <w:b/>
                <w:spacing w:val="70"/>
              </w:rPr>
              <w:t>doporučuje Zastupitelstvu Olomouckého kraje</w:t>
            </w:r>
            <w:r w:rsidRPr="000E731D">
              <w:t xml:space="preserve"> vzít na vědomí rozpočtové změny v Příloze č. 1</w:t>
            </w:r>
          </w:p>
        </w:tc>
      </w:tr>
      <w:tr w:rsidR="000E731D" w:rsidRPr="000E731D" w:rsidTr="0085581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</w:p>
        </w:tc>
      </w:tr>
      <w:tr w:rsidR="000E731D" w:rsidRPr="000E731D" w:rsidTr="0085581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162A2" w:rsidRPr="000E731D" w:rsidRDefault="0085581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162A2" w:rsidRPr="000E731D" w:rsidTr="0085581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162A2" w:rsidRPr="000E731D" w:rsidRDefault="008162A2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162A2" w:rsidRPr="000E731D" w:rsidRDefault="00855811" w:rsidP="009E4573">
            <w:pPr>
              <w:pStyle w:val="nadpis2"/>
              <w:rPr>
                <w:sz w:val="24"/>
                <w:szCs w:val="24"/>
              </w:rPr>
            </w:pPr>
            <w:r w:rsidRPr="000E731D">
              <w:rPr>
                <w:sz w:val="24"/>
                <w:szCs w:val="24"/>
              </w:rPr>
              <w:t>7.</w:t>
            </w:r>
          </w:p>
        </w:tc>
      </w:tr>
    </w:tbl>
    <w:p w:rsidR="008162A2" w:rsidRPr="000E731D" w:rsidRDefault="008162A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0E731D" w:rsidRPr="000E731D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0E731D" w:rsidRDefault="008053BA" w:rsidP="00D25548">
            <w:pPr>
              <w:pStyle w:val="Zkladntext"/>
              <w:rPr>
                <w:sz w:val="24"/>
                <w:szCs w:val="24"/>
                <w:lang w:val="cs-CZ"/>
              </w:rPr>
            </w:pPr>
            <w:r w:rsidRPr="000E731D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0E731D" w:rsidRDefault="00D77E16" w:rsidP="00D77E16">
      <w:pPr>
        <w:pStyle w:val="Zkladntext"/>
        <w:rPr>
          <w:sz w:val="24"/>
        </w:rPr>
      </w:pPr>
      <w:r w:rsidRPr="000E731D">
        <w:rPr>
          <w:sz w:val="24"/>
        </w:rPr>
        <w:t xml:space="preserve">V Olomouci dne </w:t>
      </w:r>
      <w:r w:rsidR="008162A2" w:rsidRPr="000E731D">
        <w:rPr>
          <w:sz w:val="24"/>
        </w:rPr>
        <w:t>24. 4. 2015</w:t>
      </w:r>
    </w:p>
    <w:p w:rsidR="00495156" w:rsidRPr="000E731D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0E731D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0E731D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E731D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E731D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E731D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0E731D" w:rsidTr="00505089">
        <w:trPr>
          <w:trHeight w:hRule="exact" w:val="1373"/>
        </w:trPr>
        <w:tc>
          <w:tcPr>
            <w:tcW w:w="3794" w:type="dxa"/>
          </w:tcPr>
          <w:p w:rsidR="00A44AF0" w:rsidRPr="000E731D" w:rsidRDefault="00A44AF0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0E731D">
              <w:t>Ing. Jiří Rozbořil</w:t>
            </w:r>
          </w:p>
          <w:p w:rsidR="00495156" w:rsidRPr="000E731D" w:rsidRDefault="00A44AF0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0E731D">
              <w:t>hejtman Olomouckého kraje</w:t>
            </w:r>
          </w:p>
        </w:tc>
        <w:tc>
          <w:tcPr>
            <w:tcW w:w="1984" w:type="dxa"/>
          </w:tcPr>
          <w:p w:rsidR="00495156" w:rsidRPr="000E731D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A44AF0" w:rsidRPr="000E731D" w:rsidRDefault="00DA7146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>
              <w:t>Ing. Michal Symerský</w:t>
            </w:r>
          </w:p>
          <w:p w:rsidR="00495156" w:rsidRPr="000E731D" w:rsidRDefault="00DA7146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>
              <w:t>2</w:t>
            </w:r>
            <w:r w:rsidR="00A44AF0" w:rsidRPr="000E731D">
              <w:t>. náměstek hejtmana</w:t>
            </w:r>
          </w:p>
        </w:tc>
      </w:tr>
    </w:tbl>
    <w:p w:rsidR="00E27968" w:rsidRPr="000E731D" w:rsidRDefault="00E27968" w:rsidP="00E27968">
      <w:pPr>
        <w:rPr>
          <w:vanish/>
        </w:rPr>
      </w:pPr>
    </w:p>
    <w:p w:rsidR="008C2A88" w:rsidRPr="000E731D" w:rsidRDefault="008C2A88" w:rsidP="001B4C4C">
      <w:pPr>
        <w:pStyle w:val="nzvy"/>
      </w:pPr>
    </w:p>
    <w:p w:rsidR="005E6980" w:rsidRPr="000E731D" w:rsidRDefault="005E6980" w:rsidP="001B4C4C">
      <w:pPr>
        <w:pStyle w:val="nzvy"/>
      </w:pPr>
    </w:p>
    <w:p w:rsidR="005E6980" w:rsidRPr="000E731D" w:rsidRDefault="005E6980" w:rsidP="001B4C4C">
      <w:pPr>
        <w:pStyle w:val="nzvy"/>
      </w:pPr>
    </w:p>
    <w:p w:rsidR="005E6980" w:rsidRPr="000E731D" w:rsidRDefault="005E6980" w:rsidP="001B4C4C">
      <w:pPr>
        <w:pStyle w:val="nzvy"/>
      </w:pPr>
    </w:p>
    <w:p w:rsidR="005E6980" w:rsidRPr="000E731D" w:rsidRDefault="005E6980" w:rsidP="001B4C4C">
      <w:pPr>
        <w:pStyle w:val="nzvy"/>
      </w:pPr>
    </w:p>
    <w:p w:rsidR="005E6980" w:rsidRPr="000E731D" w:rsidRDefault="005E6980" w:rsidP="001B4C4C">
      <w:pPr>
        <w:pStyle w:val="nzvy"/>
      </w:pPr>
    </w:p>
    <w:p w:rsidR="005E6980" w:rsidRPr="000E731D" w:rsidRDefault="005E6980" w:rsidP="001B4C4C">
      <w:pPr>
        <w:pStyle w:val="nzvy"/>
      </w:pPr>
    </w:p>
    <w:p w:rsidR="005E6980" w:rsidRPr="000E731D" w:rsidRDefault="005E6980" w:rsidP="001B4C4C">
      <w:pPr>
        <w:pStyle w:val="nzvy"/>
      </w:pPr>
    </w:p>
    <w:sectPr w:rsidR="005E6980" w:rsidRPr="000E731D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875" w:rsidRDefault="00C44875">
      <w:r>
        <w:separator/>
      </w:r>
    </w:p>
  </w:endnote>
  <w:endnote w:type="continuationSeparator" w:id="0">
    <w:p w:rsidR="00C44875" w:rsidRDefault="00C44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F95E59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875" w:rsidRDefault="00C44875">
      <w:r>
        <w:separator/>
      </w:r>
    </w:p>
  </w:footnote>
  <w:footnote w:type="continuationSeparator" w:id="0">
    <w:p w:rsidR="00C44875" w:rsidRDefault="00C44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09F"/>
    <w:rsid w:val="000024CE"/>
    <w:rsid w:val="00010DF0"/>
    <w:rsid w:val="00031295"/>
    <w:rsid w:val="000A2E89"/>
    <w:rsid w:val="000B4B19"/>
    <w:rsid w:val="000B515C"/>
    <w:rsid w:val="000C1B01"/>
    <w:rsid w:val="000D77BE"/>
    <w:rsid w:val="000E731D"/>
    <w:rsid w:val="000F7721"/>
    <w:rsid w:val="00114AFF"/>
    <w:rsid w:val="001412EB"/>
    <w:rsid w:val="001A3743"/>
    <w:rsid w:val="001A7C3A"/>
    <w:rsid w:val="001B4C4C"/>
    <w:rsid w:val="001C0831"/>
    <w:rsid w:val="001C35F3"/>
    <w:rsid w:val="001F7FB3"/>
    <w:rsid w:val="00217B9D"/>
    <w:rsid w:val="00230201"/>
    <w:rsid w:val="002D2F56"/>
    <w:rsid w:val="002F5356"/>
    <w:rsid w:val="002F6885"/>
    <w:rsid w:val="0031523C"/>
    <w:rsid w:val="003A5740"/>
    <w:rsid w:val="003C1C05"/>
    <w:rsid w:val="003E33F1"/>
    <w:rsid w:val="004122BE"/>
    <w:rsid w:val="00414970"/>
    <w:rsid w:val="00442CFD"/>
    <w:rsid w:val="00464355"/>
    <w:rsid w:val="00495156"/>
    <w:rsid w:val="004D4678"/>
    <w:rsid w:val="004F3544"/>
    <w:rsid w:val="00500354"/>
    <w:rsid w:val="00505089"/>
    <w:rsid w:val="00557F62"/>
    <w:rsid w:val="005A5E22"/>
    <w:rsid w:val="005A617B"/>
    <w:rsid w:val="005C3D0C"/>
    <w:rsid w:val="005E2862"/>
    <w:rsid w:val="005E6980"/>
    <w:rsid w:val="005F15E9"/>
    <w:rsid w:val="005F7AFB"/>
    <w:rsid w:val="00613C05"/>
    <w:rsid w:val="00620263"/>
    <w:rsid w:val="00625D68"/>
    <w:rsid w:val="00633256"/>
    <w:rsid w:val="00684C97"/>
    <w:rsid w:val="00694967"/>
    <w:rsid w:val="006B1590"/>
    <w:rsid w:val="006D51B8"/>
    <w:rsid w:val="006E0EB9"/>
    <w:rsid w:val="006E7F6A"/>
    <w:rsid w:val="006F2BF6"/>
    <w:rsid w:val="007541D0"/>
    <w:rsid w:val="007717E6"/>
    <w:rsid w:val="007801B5"/>
    <w:rsid w:val="007A566E"/>
    <w:rsid w:val="007C48FA"/>
    <w:rsid w:val="007C4D61"/>
    <w:rsid w:val="008053BA"/>
    <w:rsid w:val="008162A2"/>
    <w:rsid w:val="00822AB7"/>
    <w:rsid w:val="00822C2A"/>
    <w:rsid w:val="0085297C"/>
    <w:rsid w:val="00855811"/>
    <w:rsid w:val="00856F3F"/>
    <w:rsid w:val="00865731"/>
    <w:rsid w:val="00887660"/>
    <w:rsid w:val="00887C52"/>
    <w:rsid w:val="008A3AA1"/>
    <w:rsid w:val="008C19C5"/>
    <w:rsid w:val="008C2A88"/>
    <w:rsid w:val="008F1354"/>
    <w:rsid w:val="008F73BC"/>
    <w:rsid w:val="00926FFE"/>
    <w:rsid w:val="0093263F"/>
    <w:rsid w:val="009925B2"/>
    <w:rsid w:val="00A14086"/>
    <w:rsid w:val="00A17999"/>
    <w:rsid w:val="00A44AF0"/>
    <w:rsid w:val="00A81EBD"/>
    <w:rsid w:val="00AA7D87"/>
    <w:rsid w:val="00AE792D"/>
    <w:rsid w:val="00B119D3"/>
    <w:rsid w:val="00B65E85"/>
    <w:rsid w:val="00BA01BD"/>
    <w:rsid w:val="00BA0246"/>
    <w:rsid w:val="00BA02DC"/>
    <w:rsid w:val="00BD23AE"/>
    <w:rsid w:val="00BD5D47"/>
    <w:rsid w:val="00BD5EC7"/>
    <w:rsid w:val="00BD63E1"/>
    <w:rsid w:val="00C032D8"/>
    <w:rsid w:val="00C1209F"/>
    <w:rsid w:val="00C209A4"/>
    <w:rsid w:val="00C274F7"/>
    <w:rsid w:val="00C436EA"/>
    <w:rsid w:val="00C43A9E"/>
    <w:rsid w:val="00C44875"/>
    <w:rsid w:val="00C62C82"/>
    <w:rsid w:val="00CB1E89"/>
    <w:rsid w:val="00CC6C1A"/>
    <w:rsid w:val="00CF3F22"/>
    <w:rsid w:val="00CF6767"/>
    <w:rsid w:val="00D25548"/>
    <w:rsid w:val="00D34DFB"/>
    <w:rsid w:val="00D75579"/>
    <w:rsid w:val="00D77E16"/>
    <w:rsid w:val="00D9181C"/>
    <w:rsid w:val="00DA01AB"/>
    <w:rsid w:val="00DA1E99"/>
    <w:rsid w:val="00DA7146"/>
    <w:rsid w:val="00DB38B4"/>
    <w:rsid w:val="00E04547"/>
    <w:rsid w:val="00E0641A"/>
    <w:rsid w:val="00E27968"/>
    <w:rsid w:val="00E64619"/>
    <w:rsid w:val="00E66F8A"/>
    <w:rsid w:val="00E81431"/>
    <w:rsid w:val="00E83E6A"/>
    <w:rsid w:val="00EA3E38"/>
    <w:rsid w:val="00EC2B2D"/>
    <w:rsid w:val="00EF43EE"/>
    <w:rsid w:val="00EF587E"/>
    <w:rsid w:val="00F07ED3"/>
    <w:rsid w:val="00F83AB1"/>
    <w:rsid w:val="00F95E59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8162A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500354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8162A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500354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B3E47B-B9D0-4CE1-ACA9-37EBC923C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5</Pages>
  <Words>1086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Kolomazníková Jaroslava</cp:lastModifiedBy>
  <cp:revision>2</cp:revision>
  <cp:lastPrinted>2000-05-23T11:15:00Z</cp:lastPrinted>
  <dcterms:created xsi:type="dcterms:W3CDTF">2015-04-29T09:46:00Z</dcterms:created>
  <dcterms:modified xsi:type="dcterms:W3CDTF">2015-04-29T09:46:00Z</dcterms:modified>
</cp:coreProperties>
</file>