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E2EFD9">
    <v:background id="_x0000_s1025" o:bwmode="white" fillcolor="#e2efd9" o:targetscreensize="1024,768">
      <v:fill color2="#fff2cc [663]" focus="100%" type="gradient"/>
    </v:background>
  </w:background>
  <w:body>
    <w:p w14:paraId="0A08517C" w14:textId="63AFA177" w:rsidR="0024252C" w:rsidRPr="00892F2D" w:rsidRDefault="0024252C" w:rsidP="00892F2D">
      <w:pPr>
        <w:spacing w:after="60"/>
        <w:rPr>
          <w:rFonts w:ascii="Inter" w:hAnsi="Inter"/>
          <w:b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C2B7A">
        <w:rPr>
          <w:rFonts w:ascii="Inter" w:hAnsi="Inter"/>
          <w:b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Zelené školy Olomouckého kraje </w:t>
      </w:r>
      <w:r w:rsidR="00913F94">
        <w:rPr>
          <w:rFonts w:ascii="Inter" w:hAnsi="Inter"/>
          <w:b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ve</w:t>
      </w:r>
      <w:r w:rsidRPr="00AC2B7A">
        <w:rPr>
          <w:rFonts w:ascii="Inter" w:hAnsi="Inter"/>
          <w:b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školní</w:t>
      </w:r>
      <w:r w:rsidR="00913F94">
        <w:rPr>
          <w:rFonts w:ascii="Inter" w:hAnsi="Inter"/>
          <w:b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</w:t>
      </w:r>
      <w:r w:rsidRPr="00AC2B7A">
        <w:rPr>
          <w:rFonts w:ascii="Inter" w:hAnsi="Inter"/>
          <w:b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ro</w:t>
      </w:r>
      <w:r w:rsidR="00913F94">
        <w:rPr>
          <w:rFonts w:ascii="Inter" w:hAnsi="Inter"/>
          <w:b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ce</w:t>
      </w:r>
      <w:r w:rsidRPr="00AC2B7A">
        <w:rPr>
          <w:rFonts w:ascii="Inter" w:hAnsi="Inter"/>
          <w:b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</w:t>
      </w:r>
      <w:r w:rsidR="00913F94">
        <w:rPr>
          <w:rFonts w:ascii="Inter" w:hAnsi="Inter"/>
          <w:b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Pr="00AC2B7A">
        <w:rPr>
          <w:rFonts w:ascii="Inter" w:hAnsi="Inter"/>
          <w:b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</w:t>
      </w:r>
      <w:r w:rsidR="00913F94">
        <w:rPr>
          <w:rFonts w:ascii="Inter" w:hAnsi="Inter"/>
          <w:b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</w:p>
    <w:p w14:paraId="1272AC73" w14:textId="63D24B3D" w:rsidR="00892F2D" w:rsidRDefault="009452B4" w:rsidP="00892F2D">
      <w:pPr>
        <w:spacing w:before="240" w:after="120" w:line="276" w:lineRule="auto"/>
        <w:jc w:val="both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452B4"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Zelené školy Olomouckého kraje</w:t>
      </w:r>
      <w:r w:rsidRPr="009452B4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mají povinnost </w:t>
      </w:r>
      <w:r w:rsidRPr="009452B4"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zveřejnit</w:t>
      </w:r>
      <w:r w:rsidRPr="009452B4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na svých webových stránkách aktivit</w:t>
      </w:r>
      <w:r w:rsidR="000740FF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y cílené </w:t>
      </w:r>
      <w:r w:rsidR="00892F2D" w:rsidRPr="00892F2D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environmentální vzdělávání, výchovy a osvěty</w:t>
      </w:r>
      <w:r w:rsidRPr="009452B4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</w:t>
      </w:r>
      <w:r w:rsidR="007C00FB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452B4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vzdělávání</w:t>
      </w:r>
      <w:r w:rsidR="007C00FB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pro udržitelný rozvoj</w:t>
      </w:r>
      <w:r w:rsidR="00892F2D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vyplývající z veřejného příslibu </w:t>
      </w:r>
      <w:r w:rsidR="00892F2D"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ocenění </w:t>
      </w:r>
      <w:proofErr w:type="gramStart"/>
      <w:r w:rsidR="00892F2D"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Zelená</w:t>
      </w:r>
      <w:proofErr w:type="gramEnd"/>
      <w:r w:rsidR="00892F2D"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škola Olomouckého kraje ve školním roce 202</w:t>
      </w:r>
      <w:r w:rsidR="00892F2D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="00892F2D"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</w:t>
      </w:r>
      <w:r w:rsidR="00892F2D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 vyhlášeného dne 7. 4. 2025.</w:t>
      </w:r>
    </w:p>
    <w:p w14:paraId="78433B22" w14:textId="5F538C37" w:rsidR="009452B4" w:rsidRPr="009452B4" w:rsidRDefault="0024252C" w:rsidP="009452B4">
      <w:pPr>
        <w:spacing w:before="240" w:after="120" w:line="276" w:lineRule="auto"/>
        <w:jc w:val="both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 základě vyhodnocení všech přihlášek mohou titul „</w:t>
      </w:r>
      <w:r w:rsidRPr="001371E3">
        <w:rPr>
          <w:rFonts w:ascii="Inter" w:hAnsi="Inter"/>
          <w:b/>
          <w:bCs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Zelená škola Olomouckého kraje za školní rok 202</w:t>
      </w:r>
      <w:r w:rsidR="00D14115">
        <w:rPr>
          <w:rFonts w:ascii="Inter" w:hAnsi="Inter"/>
          <w:b/>
          <w:bCs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Pr="001371E3">
        <w:rPr>
          <w:rFonts w:ascii="Inter" w:hAnsi="Inter"/>
          <w:b/>
          <w:bCs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/202</w:t>
      </w:r>
      <w:r w:rsidR="00D14115">
        <w:rPr>
          <w:rFonts w:ascii="Inter" w:hAnsi="Inter"/>
          <w:b/>
          <w:bCs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 w:rsidRPr="001371E3">
        <w:rPr>
          <w:rFonts w:ascii="Inter" w:hAnsi="Inter"/>
          <w:b/>
          <w:bCs/>
          <w:color w:val="000000" w:themeColor="text1"/>
          <w:sz w:val="24"/>
          <w:szCs w:val="24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</w:t>
      </w:r>
      <w:r w:rsidRPr="009452B4"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užívat </w:t>
      </w:r>
      <w:r w:rsidR="009452B4" w:rsidRPr="00AC03B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</w:t>
      </w:r>
      <w:r w:rsidR="009452B4" w:rsidRPr="00AC03BC">
        <w:rPr>
          <w:rFonts w:ascii="Inter" w:hAnsi="Inter" w:cs="Arial"/>
          <w:bCs/>
          <w:sz w:val="24"/>
          <w:szCs w:val="24"/>
        </w:rPr>
        <w:t xml:space="preserve"> </w:t>
      </w:r>
      <w:r w:rsidR="009452B4" w:rsidRPr="009452B4">
        <w:rPr>
          <w:rFonts w:ascii="Inter" w:hAnsi="Inter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31. 8. 202</w:t>
      </w:r>
      <w:r w:rsidR="00913F94">
        <w:rPr>
          <w:rFonts w:ascii="Inter" w:hAnsi="Inter"/>
          <w:b/>
          <w:bCs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8</w:t>
      </w:r>
      <w:r w:rsidR="009452B4"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 daných kategoriích níže uvedené školy:</w:t>
      </w:r>
    </w:p>
    <w:p w14:paraId="00A15FC4" w14:textId="77777777" w:rsidR="0024252C" w:rsidRPr="009452B4" w:rsidRDefault="0024252C" w:rsidP="004A3C0B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452B4"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kategorie: Mateřská škola</w:t>
      </w:r>
    </w:p>
    <w:p w14:paraId="1F330E72" w14:textId="30D81C3F" w:rsidR="00BB31CE" w:rsidRPr="00BB31CE" w:rsidRDefault="007A38A1" w:rsidP="00BB31CE">
      <w:pPr>
        <w:spacing w:after="0" w:line="240" w:lineRule="auto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A38A1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Mateřská škola Bludov, příspěvková organizace</w:t>
      </w:r>
      <w:r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 1. místo</w:t>
      </w:r>
      <w:r w:rsidR="00BB31CE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</w:t>
      </w:r>
      <w:hyperlink r:id="rId8" w:history="1">
        <w:r w:rsidR="00BB31CE" w:rsidRPr="00BB31CE">
          <w:rPr>
            <w:rStyle w:val="Hypertextovodkaz"/>
            <w:rFonts w:ascii="Inter" w:hAnsi="Inter"/>
            <w:b/>
            <w:bCs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REMA SYSTÉM</w:t>
        </w:r>
      </w:hyperlink>
    </w:p>
    <w:p w14:paraId="04BDFBE4" w14:textId="15EDEEA5" w:rsidR="00BB31CE" w:rsidRPr="00BB31CE" w:rsidRDefault="00BB31CE" w:rsidP="00BB31CE">
      <w:pPr>
        <w:spacing w:after="0" w:line="240" w:lineRule="auto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</w:t>
      </w:r>
      <w:hyperlink r:id="rId9" w:history="1">
        <w:r w:rsidRPr="00BB31CE">
          <w:rPr>
            <w:rStyle w:val="Hypertextovodkaz"/>
            <w:rFonts w:ascii="Inter" w:hAnsi="Inter"/>
            <w:b/>
            <w:bCs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VÝUKOVÉ ENVIRONMENTÁLNÍ POMŮCKY</w:t>
        </w:r>
      </w:hyperlink>
    </w:p>
    <w:p w14:paraId="536DD1D3" w14:textId="10A3D37B" w:rsidR="00BB31CE" w:rsidRDefault="007A38A1" w:rsidP="004A3C0B">
      <w:pPr>
        <w:spacing w:after="0" w:line="240" w:lineRule="auto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A38A1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Mateřská škola POHÁDKA, Zábřeh, Československé armády 650/</w:t>
      </w:r>
      <w:proofErr w:type="gramStart"/>
      <w:r w:rsidRPr="007A38A1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13</w:t>
      </w:r>
      <w:r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– </w:t>
      </w:r>
      <w:r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proofErr w:type="gramEnd"/>
      <w:r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místo</w:t>
      </w:r>
    </w:p>
    <w:p w14:paraId="288A85E5" w14:textId="3232CCC7" w:rsidR="009562E8" w:rsidRPr="00BB31CE" w:rsidRDefault="00BB31CE" w:rsidP="00BB31CE">
      <w:pPr>
        <w:spacing w:line="240" w:lineRule="auto"/>
        <w:rPr>
          <w:rFonts w:ascii="Inter" w:hAnsi="Inter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</w:t>
      </w:r>
      <w:hyperlink r:id="rId10" w:history="1">
        <w:r w:rsidRPr="00BB31CE">
          <w:rPr>
            <w:rStyle w:val="Hypertextovodkaz"/>
            <w:rFonts w:ascii="Inter" w:hAnsi="Inter"/>
            <w:b/>
            <w:bCs/>
            <w:lang w:val="pl-PL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PREZENTACE PROJEKTU: ŽIVOT NA STATKU</w:t>
        </w:r>
      </w:hyperlink>
    </w:p>
    <w:p w14:paraId="03B1472D" w14:textId="77777777" w:rsidR="0024252C" w:rsidRPr="009452B4" w:rsidRDefault="0024252C" w:rsidP="004A3C0B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452B4"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kategorie: Základní škola – I. stupeň </w:t>
      </w:r>
    </w:p>
    <w:p w14:paraId="13B846AC" w14:textId="346A1BD4" w:rsidR="0024252C" w:rsidRDefault="007A38A1" w:rsidP="004A3C0B">
      <w:pPr>
        <w:spacing w:after="0" w:line="240" w:lineRule="auto"/>
        <w:rPr>
          <w:rFonts w:ascii="Inter" w:hAnsi="Inter" w:cs="Arial"/>
          <w:sz w:val="24"/>
          <w:szCs w:val="24"/>
        </w:rPr>
      </w:pPr>
      <w:r w:rsidRPr="007A38A1">
        <w:rPr>
          <w:rFonts w:ascii="Inter" w:hAnsi="Inter" w:cs="Arial"/>
          <w:sz w:val="24"/>
          <w:szCs w:val="24"/>
        </w:rPr>
        <w:t>Základní škola a Mateřská škola Hoštejn, příspěvková organizace</w:t>
      </w:r>
    </w:p>
    <w:p w14:paraId="233C00AA" w14:textId="77777777" w:rsidR="00BB31CE" w:rsidRPr="00BB31CE" w:rsidRDefault="00BB31CE" w:rsidP="00BB31CE">
      <w:pPr>
        <w:spacing w:after="0" w:line="240" w:lineRule="auto"/>
        <w:jc w:val="right"/>
        <w:rPr>
          <w:rFonts w:ascii="Inter" w:hAnsi="Inter" w:cs="Arial"/>
          <w:sz w:val="24"/>
          <w:szCs w:val="24"/>
        </w:rPr>
      </w:pPr>
      <w:hyperlink r:id="rId11" w:history="1">
        <w:r w:rsidRPr="00BB31CE">
          <w:rPr>
            <w:rStyle w:val="Hypertextovodkaz"/>
            <w:rFonts w:ascii="Inter" w:hAnsi="Inter" w:cs="Arial"/>
            <w:b/>
            <w:bCs/>
            <w:sz w:val="24"/>
            <w:szCs w:val="24"/>
            <w:lang w:val="pl-PL"/>
          </w:rPr>
          <w:t>PTÁCI NA KRMÍTKU VČETNĚ NÁVODU NA KRMÍTKO</w:t>
        </w:r>
      </w:hyperlink>
    </w:p>
    <w:p w14:paraId="4FF24955" w14:textId="2E64BA01" w:rsidR="00BB31CE" w:rsidRPr="00BB31CE" w:rsidRDefault="00BB31CE" w:rsidP="00BB31CE">
      <w:pPr>
        <w:spacing w:after="0" w:line="240" w:lineRule="auto"/>
        <w:jc w:val="right"/>
        <w:rPr>
          <w:rFonts w:ascii="Inter" w:hAnsi="Inter" w:cs="Arial"/>
          <w:sz w:val="24"/>
          <w:szCs w:val="24"/>
        </w:rPr>
      </w:pPr>
      <w:hyperlink r:id="rId12" w:history="1">
        <w:r>
          <w:rPr>
            <w:rStyle w:val="Hypertextovodkaz"/>
            <w:rFonts w:ascii="Inter" w:hAnsi="Inter" w:cs="Arial"/>
            <w:b/>
            <w:bCs/>
            <w:sz w:val="24"/>
            <w:szCs w:val="24"/>
          </w:rPr>
          <w:t>DALŠÍ AKTIVITY ŠKOLY</w:t>
        </w:r>
      </w:hyperlink>
      <w:r w:rsidRPr="00BB31CE">
        <w:rPr>
          <w:rFonts w:ascii="Inter" w:hAnsi="Inter" w:cs="Arial"/>
          <w:b/>
          <w:bCs/>
          <w:sz w:val="24"/>
          <w:szCs w:val="24"/>
        </w:rPr>
        <w:t xml:space="preserve"> </w:t>
      </w:r>
    </w:p>
    <w:p w14:paraId="42B3BC7C" w14:textId="0BA16408" w:rsidR="00703352" w:rsidRPr="009562E8" w:rsidRDefault="00703352" w:rsidP="00BB31CE">
      <w:pPr>
        <w:spacing w:after="0" w:line="240" w:lineRule="auto"/>
        <w:rPr>
          <w:rFonts w:ascii="Aharoni" w:eastAsia="+mn-ea" w:hAnsi="Aharoni" w:cs="Aharoni"/>
          <w:b/>
          <w:bCs/>
          <w:color w:val="FFF2CC" w:themeColor="accent4" w:themeTint="33"/>
          <w:kern w:val="24"/>
          <w:sz w:val="30"/>
          <w:szCs w:val="30"/>
          <w:u w:val="single"/>
          <w:lang w:eastAsia="cs-CZ"/>
          <w14:textOutline w14:w="22225" w14:cap="flat" w14:cmpd="sng" w14:algn="ctr">
            <w14:solidFill>
              <w14:srgbClr w14:val="58894C"/>
            </w14:solidFill>
            <w14:prstDash w14:val="solid"/>
            <w14:round/>
          </w14:textOutline>
        </w:rPr>
      </w:pPr>
      <w:hyperlink r:id="rId13" w:history="1"/>
      <w:r w:rsidR="007A38A1">
        <w:rPr>
          <w:rStyle w:val="Hypertextovodkaz"/>
          <w:rFonts w:ascii="Aharoni" w:eastAsia="+mn-ea" w:hAnsi="Aharoni" w:cs="Aharoni"/>
          <w:b/>
          <w:bCs/>
          <w:color w:val="FFF2CC" w:themeColor="accent4" w:themeTint="33"/>
          <w:kern w:val="24"/>
          <w:sz w:val="30"/>
          <w:szCs w:val="30"/>
          <w:lang w:eastAsia="cs-CZ"/>
          <w14:textOutline w14:w="22225" w14:cap="flat" w14:cmpd="sng" w14:algn="ctr">
            <w14:solidFill>
              <w14:srgbClr w14:val="58894C"/>
            </w14:solidFill>
            <w14:prstDash w14:val="solid"/>
            <w14:round/>
          </w14:textOutline>
        </w:rPr>
        <w:t xml:space="preserve"> </w:t>
      </w:r>
    </w:p>
    <w:p w14:paraId="71F04F83" w14:textId="305D95FC" w:rsidR="0024252C" w:rsidRPr="009452B4" w:rsidRDefault="0024252C" w:rsidP="009452B4">
      <w:pPr>
        <w:tabs>
          <w:tab w:val="left" w:pos="284"/>
        </w:tabs>
        <w:spacing w:after="0" w:line="240" w:lineRule="auto"/>
        <w:jc w:val="both"/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452B4"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3. kategorie: Základní škola – I. a II. stupeň</w:t>
      </w:r>
    </w:p>
    <w:p w14:paraId="6A5B8769" w14:textId="4326AA6B" w:rsidR="00BB31CE" w:rsidRDefault="007A38A1" w:rsidP="007C00FB">
      <w:pPr>
        <w:spacing w:after="0" w:line="240" w:lineRule="auto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A38A1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Základní škola Jeseník, příspěvková organizace</w:t>
      </w:r>
      <w:r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4252C"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– 1. místo</w:t>
      </w:r>
      <w:r w:rsidR="007C00FB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</w:t>
      </w:r>
      <w:hyperlink r:id="rId14" w:history="1">
        <w:r w:rsidR="007C00FB" w:rsidRPr="007C00FB">
          <w:rPr>
            <w:rStyle w:val="Hypertextovodkaz"/>
            <w:rFonts w:ascii="Inter" w:hAnsi="Inter"/>
            <w:b/>
            <w:bCs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EXTRA TŘÍDA</w:t>
        </w:r>
      </w:hyperlink>
    </w:p>
    <w:p w14:paraId="35C8E76D" w14:textId="77777777" w:rsidR="00BB31CE" w:rsidRDefault="007A38A1" w:rsidP="007A38A1">
      <w:pPr>
        <w:spacing w:after="0" w:line="240" w:lineRule="auto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A38A1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Základní škola a mateřská škola Hranice, příspěvková organizace</w:t>
      </w:r>
      <w:r w:rsidR="004D1C97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– </w:t>
      </w:r>
      <w:r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Pr="006C3EC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místo</w:t>
      </w:r>
      <w:r w:rsidR="004D1C97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7C02CF6" w14:textId="49922216" w:rsidR="0024252C" w:rsidRPr="007C00FB" w:rsidRDefault="00BB31CE" w:rsidP="007C00FB">
      <w:pPr>
        <w:spacing w:after="0" w:line="240" w:lineRule="auto"/>
        <w:jc w:val="right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15" w:history="1">
        <w:r w:rsidRPr="00BB31CE">
          <w:rPr>
            <w:rStyle w:val="Hypertextovodkaz"/>
            <w:rFonts w:ascii="Inter" w:hAnsi="Inter"/>
            <w:b/>
            <w:bCs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PŘÍRODNÍ CERTIFIKOVANÁ ZAHRADA</w:t>
        </w:r>
      </w:hyperlink>
      <w:r w:rsidRPr="00BB31CE"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D1C97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4467E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</w:p>
    <w:p w14:paraId="44DF8E71" w14:textId="4BE26290" w:rsidR="0024252C" w:rsidRPr="002025BD" w:rsidRDefault="0024252C" w:rsidP="007A38A1">
      <w:pPr>
        <w:spacing w:after="0" w:line="240" w:lineRule="auto"/>
        <w:jc w:val="right"/>
        <w:rPr>
          <w:rStyle w:val="Hypertextovodkaz"/>
          <w:rFonts w:ascii="Aharoni" w:eastAsia="+mn-ea" w:hAnsi="Aharoni" w:cs="Aharoni"/>
          <w:b/>
          <w:bCs/>
          <w:color w:val="FFF2CC" w:themeColor="accent4" w:themeTint="33"/>
          <w:kern w:val="24"/>
          <w:sz w:val="30"/>
          <w:szCs w:val="30"/>
          <w:lang w:eastAsia="cs-CZ"/>
          <w14:textOutline w14:w="22225" w14:cap="flat" w14:cmpd="sng" w14:algn="ctr">
            <w14:solidFill>
              <w14:srgbClr w14:val="58894C"/>
            </w14:solidFill>
            <w14:prstDash w14:val="solid"/>
            <w14:round/>
          </w14:textOutline>
        </w:rPr>
      </w:pPr>
      <w:hyperlink r:id="rId16" w:history="1"/>
      <w:r w:rsidR="007A38A1">
        <w:rPr>
          <w:rStyle w:val="Hypertextovodkaz"/>
          <w:rFonts w:ascii="Aharoni" w:eastAsia="+mn-ea" w:hAnsi="Aharoni" w:cs="Aharoni"/>
          <w:b/>
          <w:bCs/>
          <w:color w:val="FFF2CC" w:themeColor="accent4" w:themeTint="33"/>
          <w:kern w:val="24"/>
          <w:sz w:val="30"/>
          <w:szCs w:val="30"/>
          <w:lang w:eastAsia="cs-CZ"/>
          <w14:textOutline w14:w="22225" w14:cap="flat" w14:cmpd="sng" w14:algn="ctr">
            <w14:solidFill>
              <w14:srgbClr w14:val="58894C"/>
            </w14:solidFill>
            <w14:prstDash w14:val="solid"/>
            <w14:round/>
          </w14:textOutline>
        </w:rPr>
        <w:t xml:space="preserve"> </w:t>
      </w:r>
    </w:p>
    <w:p w14:paraId="65CB4B51" w14:textId="77777777" w:rsidR="007A38A1" w:rsidRDefault="0024252C" w:rsidP="004A3C0B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452B4"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kategorie: Gymnázium</w:t>
      </w:r>
    </w:p>
    <w:p w14:paraId="723AB17F" w14:textId="223CB1C7" w:rsidR="009F1A8C" w:rsidRPr="007C00FB" w:rsidRDefault="009F1A8C" w:rsidP="007C00FB">
      <w:pPr>
        <w:tabs>
          <w:tab w:val="left" w:pos="284"/>
        </w:tabs>
        <w:spacing w:line="240" w:lineRule="auto"/>
        <w:jc w:val="both"/>
        <w:rPr>
          <w:rFonts w:ascii="Inter" w:hAnsi="Inter"/>
          <w:b/>
          <w:b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F1A8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Gymnázium, Kojetín, Svatopluka Čecha 683</w:t>
      </w:r>
      <w:r w:rsidR="007C00FB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hyperlink r:id="rId17" w:history="1">
        <w:r w:rsidR="007C00FB" w:rsidRPr="007C00FB">
          <w:rPr>
            <w:rStyle w:val="Hypertextovodkaz"/>
            <w:rFonts w:ascii="Inter" w:hAnsi="Inter"/>
            <w:b/>
            <w:bCs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KLIMATICKÁ MOZAIKA JAKO SOUČÁST SVĚTOVÉ ŠKOLY</w:t>
        </w:r>
      </w:hyperlink>
    </w:p>
    <w:p w14:paraId="4B9F69C8" w14:textId="526F6B00" w:rsidR="0024252C" w:rsidRDefault="0024252C" w:rsidP="009452B4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452B4"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katego</w:t>
      </w:r>
      <w:r w:rsidR="001371E3" w:rsidRPr="009452B4"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rie: </w:t>
      </w:r>
      <w:r w:rsidR="009F1A8C" w:rsidRPr="009F1A8C"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Střední škola (mimo gymnázia)</w:t>
      </w:r>
    </w:p>
    <w:p w14:paraId="05B71C72" w14:textId="77777777" w:rsidR="007C00FB" w:rsidRDefault="009F1A8C" w:rsidP="007C00FB">
      <w:pPr>
        <w:tabs>
          <w:tab w:val="left" w:pos="284"/>
        </w:tabs>
        <w:spacing w:after="0" w:line="240" w:lineRule="auto"/>
        <w:jc w:val="both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F1A8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Hotelová škola </w:t>
      </w:r>
      <w:proofErr w:type="spellStart"/>
      <w:r w:rsidRPr="009F1A8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Vincenze</w:t>
      </w:r>
      <w:proofErr w:type="spellEnd"/>
      <w:r w:rsidRPr="009F1A8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9F1A8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Priessnitze</w:t>
      </w:r>
      <w:proofErr w:type="spellEnd"/>
      <w:r w:rsidRPr="009F1A8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Obchodní akademie Jeseník</w:t>
      </w:r>
      <w:r w:rsidR="007C00FB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7A44AD7" w14:textId="4F337FB5" w:rsidR="007C00FB" w:rsidRPr="007C00FB" w:rsidRDefault="007C00FB" w:rsidP="007C00FB">
      <w:pPr>
        <w:tabs>
          <w:tab w:val="left" w:pos="284"/>
        </w:tabs>
        <w:spacing w:after="0" w:line="240" w:lineRule="auto"/>
        <w:jc w:val="right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18" w:history="1">
        <w:r w:rsidRPr="007C00FB">
          <w:rPr>
            <w:rStyle w:val="Hypertextovodkaz"/>
            <w:rFonts w:ascii="Inter" w:hAnsi="Inter"/>
            <w:b/>
            <w:bCs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PROJEKT BASE CAMP</w:t>
        </w:r>
      </w:hyperlink>
    </w:p>
    <w:p w14:paraId="04C0E45B" w14:textId="77777777" w:rsidR="001371E3" w:rsidRDefault="001371E3" w:rsidP="004A3C0B">
      <w:pPr>
        <w:tabs>
          <w:tab w:val="left" w:pos="284"/>
        </w:tabs>
        <w:spacing w:after="0" w:line="240" w:lineRule="auto"/>
        <w:jc w:val="both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BA89550" w14:textId="77777777" w:rsidR="007C00FB" w:rsidRDefault="007C00FB" w:rsidP="004A3C0B">
      <w:pPr>
        <w:tabs>
          <w:tab w:val="left" w:pos="284"/>
        </w:tabs>
        <w:spacing w:after="0" w:line="240" w:lineRule="auto"/>
        <w:jc w:val="both"/>
        <w:rPr>
          <w:rFonts w:ascii="Inter" w:hAnsi="Inter" w:cs="Arial"/>
          <w:b/>
          <w:sz w:val="24"/>
          <w:szCs w:val="24"/>
        </w:rPr>
      </w:pPr>
    </w:p>
    <w:p w14:paraId="3FA68D93" w14:textId="7CA5472D" w:rsidR="0024252C" w:rsidRDefault="0024252C" w:rsidP="004A3C0B">
      <w:pPr>
        <w:tabs>
          <w:tab w:val="left" w:pos="284"/>
        </w:tabs>
        <w:spacing w:after="0" w:line="240" w:lineRule="auto"/>
        <w:jc w:val="both"/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92F2D"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6. kategorie:</w:t>
      </w:r>
      <w:r w:rsidRPr="006C3ECC">
        <w:rPr>
          <w:rFonts w:ascii="Inter" w:hAnsi="Inter" w:cs="Arial"/>
          <w:b/>
          <w:sz w:val="24"/>
          <w:szCs w:val="24"/>
        </w:rPr>
        <w:t xml:space="preserve"> </w:t>
      </w:r>
      <w:r w:rsidRPr="009452B4"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Střední škola vzdělávající žáky v oborech vzdělání zaměřených na lesnictví, ekologii a zemědělství</w:t>
      </w:r>
    </w:p>
    <w:p w14:paraId="5387F7DD" w14:textId="0D7CE6A1" w:rsidR="007C00FB" w:rsidRPr="007C00FB" w:rsidRDefault="009F1A8C" w:rsidP="007C00FB">
      <w:pPr>
        <w:tabs>
          <w:tab w:val="left" w:pos="284"/>
        </w:tabs>
        <w:spacing w:line="240" w:lineRule="auto"/>
        <w:rPr>
          <w:rStyle w:val="Hypertextovodkaz"/>
          <w:rFonts w:ascii="Inter" w:hAnsi="Inter"/>
          <w:color w:val="000000" w:themeColor="text1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F1A8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Střední odborná škola, Šumperk, Zemědělská 3</w:t>
      </w:r>
      <w:r w:rsidR="007C00FB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</w:t>
      </w:r>
      <w:hyperlink r:id="rId19" w:history="1">
        <w:r w:rsidR="007C00FB" w:rsidRPr="007C00FB">
          <w:rPr>
            <w:rStyle w:val="Hypertextovodkaz"/>
            <w:rFonts w:ascii="Inter" w:hAnsi="Inter"/>
            <w:b/>
            <w:bCs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PRAVIDELNÉ AKCE ŠKOLY</w:t>
        </w:r>
      </w:hyperlink>
    </w:p>
    <w:p w14:paraId="55501793" w14:textId="77777777" w:rsidR="007C00FB" w:rsidRPr="007C00FB" w:rsidRDefault="007C00FB" w:rsidP="009F1A8C">
      <w:pPr>
        <w:spacing w:after="0" w:line="240" w:lineRule="auto"/>
        <w:jc w:val="both"/>
        <w:rPr>
          <w:rFonts w:ascii="Inter" w:hAnsi="Inter" w:cs="Arial"/>
          <w:b/>
          <w:sz w:val="24"/>
          <w:szCs w:val="24"/>
        </w:rPr>
      </w:pPr>
    </w:p>
    <w:p w14:paraId="11A7BDE7" w14:textId="0BA85EF8" w:rsidR="0024252C" w:rsidRDefault="0024252C" w:rsidP="009F1A8C">
      <w:pPr>
        <w:spacing w:after="0" w:line="240" w:lineRule="auto"/>
        <w:jc w:val="both"/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92F2D"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7. kategorie:</w:t>
      </w:r>
      <w:r w:rsidRPr="006C3ECC">
        <w:rPr>
          <w:rFonts w:ascii="Inter" w:hAnsi="Inter" w:cs="Arial"/>
          <w:b/>
          <w:sz w:val="24"/>
          <w:szCs w:val="24"/>
        </w:rPr>
        <w:t xml:space="preserve"> </w:t>
      </w:r>
      <w:r w:rsidRPr="009452B4"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Škola samostatně zřízena pro děti a žáky se speciálními vzdělávacími potřebami</w:t>
      </w:r>
    </w:p>
    <w:p w14:paraId="394750D3" w14:textId="77777777" w:rsidR="00892F2D" w:rsidRDefault="009F1A8C" w:rsidP="00892F2D">
      <w:pPr>
        <w:spacing w:after="0" w:line="240" w:lineRule="auto"/>
        <w:jc w:val="both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F1A8C"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Střední škola, Základní škola a Mateřská škola Šumperk, Hanácká 3</w:t>
      </w:r>
    </w:p>
    <w:p w14:paraId="7ECFA7B3" w14:textId="0266B556" w:rsidR="007C00FB" w:rsidRPr="007C00FB" w:rsidRDefault="007C00FB" w:rsidP="00892F2D">
      <w:pPr>
        <w:spacing w:after="0" w:line="240" w:lineRule="auto"/>
        <w:jc w:val="right"/>
        <w:rPr>
          <w:rFonts w:ascii="Inter" w:hAnsi="Inter"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hyperlink r:id="rId20" w:history="1">
        <w:r w:rsidRPr="007C00FB">
          <w:rPr>
            <w:rStyle w:val="Hypertextovodkaz"/>
            <w:rFonts w:ascii="Inter" w:hAnsi="Inter"/>
            <w:b/>
            <w:bCs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KAŽDOROČNÍ AKCE ŠKOLY</w:t>
        </w:r>
      </w:hyperlink>
      <w:r w:rsidRPr="007C00FB">
        <w:rPr>
          <w:rFonts w:ascii="Inter" w:hAnsi="Inter"/>
          <w:b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6C0E6E10" w14:textId="1768B34C" w:rsidR="0024252C" w:rsidRPr="00043643" w:rsidRDefault="002025BD" w:rsidP="007C00FB">
      <w:pPr>
        <w:rPr>
          <w:rFonts w:ascii="Aharoni" w:eastAsia="+mn-ea" w:hAnsi="Aharoni" w:cs="Aharoni"/>
          <w:b/>
          <w:bCs/>
          <w:color w:val="FFF2CC" w:themeColor="accent4" w:themeTint="33"/>
          <w:kern w:val="24"/>
          <w:sz w:val="30"/>
          <w:szCs w:val="30"/>
          <w:u w:val="single"/>
          <w:lang w:eastAsia="cs-CZ"/>
          <w14:textOutline w14:w="22225" w14:cap="flat" w14:cmpd="sng" w14:algn="ctr">
            <w14:solidFill>
              <w14:srgbClr w14:val="58894C"/>
            </w14:solidFill>
            <w14:prstDash w14:val="solid"/>
            <w14:round/>
          </w14:textOutline>
        </w:rPr>
      </w:pPr>
      <w:r w:rsidRPr="002025BD">
        <w:rPr>
          <w:rStyle w:val="Hypertextovodkaz"/>
          <w:rFonts w:ascii="Aharoni" w:eastAsia="+mn-ea" w:hAnsi="Aharoni" w:cs="Aharoni"/>
          <w:b/>
          <w:bCs/>
          <w:color w:val="FFF2CC" w:themeColor="accent4" w:themeTint="33"/>
          <w:kern w:val="24"/>
          <w:sz w:val="30"/>
          <w:szCs w:val="30"/>
          <w:lang w:eastAsia="cs-CZ"/>
          <w14:textOutline w14:w="22225" w14:cap="flat" w14:cmpd="sng" w14:algn="ctr">
            <w14:solidFill>
              <w14:srgbClr w14:val="58894C"/>
            </w14:solidFill>
            <w14:prstDash w14:val="solid"/>
            <w14:round/>
          </w14:textOutline>
        </w:rPr>
        <w:t xml:space="preserve"> </w:t>
      </w:r>
    </w:p>
    <w:sectPr w:rsidR="0024252C" w:rsidRPr="00043643" w:rsidSect="00AD4661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Inter">
    <w:panose1 w:val="02000503000000020004"/>
    <w:charset w:val="EE"/>
    <w:family w:val="auto"/>
    <w:pitch w:val="variable"/>
    <w:sig w:usb0="E00002FF" w:usb1="1200A1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77303"/>
    <w:multiLevelType w:val="hybridMultilevel"/>
    <w:tmpl w:val="C6645CBA"/>
    <w:lvl w:ilvl="0" w:tplc="AB706F98">
      <w:start w:val="1"/>
      <w:numFmt w:val="decimal"/>
      <w:lvlText w:val="%1."/>
      <w:lvlJc w:val="left"/>
      <w:pPr>
        <w:ind w:left="744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6401" w:hanging="360"/>
      </w:pPr>
    </w:lvl>
    <w:lvl w:ilvl="2" w:tplc="0405001B" w:tentative="1">
      <w:start w:val="1"/>
      <w:numFmt w:val="lowerRoman"/>
      <w:lvlText w:val="%3."/>
      <w:lvlJc w:val="right"/>
      <w:pPr>
        <w:ind w:left="7121" w:hanging="180"/>
      </w:pPr>
    </w:lvl>
    <w:lvl w:ilvl="3" w:tplc="0405000F" w:tentative="1">
      <w:start w:val="1"/>
      <w:numFmt w:val="decimal"/>
      <w:lvlText w:val="%4."/>
      <w:lvlJc w:val="left"/>
      <w:pPr>
        <w:ind w:left="7841" w:hanging="360"/>
      </w:pPr>
    </w:lvl>
    <w:lvl w:ilvl="4" w:tplc="04050019" w:tentative="1">
      <w:start w:val="1"/>
      <w:numFmt w:val="lowerLetter"/>
      <w:lvlText w:val="%5."/>
      <w:lvlJc w:val="left"/>
      <w:pPr>
        <w:ind w:left="8561" w:hanging="360"/>
      </w:pPr>
    </w:lvl>
    <w:lvl w:ilvl="5" w:tplc="0405001B" w:tentative="1">
      <w:start w:val="1"/>
      <w:numFmt w:val="lowerRoman"/>
      <w:lvlText w:val="%6."/>
      <w:lvlJc w:val="right"/>
      <w:pPr>
        <w:ind w:left="9281" w:hanging="180"/>
      </w:pPr>
    </w:lvl>
    <w:lvl w:ilvl="6" w:tplc="0405000F" w:tentative="1">
      <w:start w:val="1"/>
      <w:numFmt w:val="decimal"/>
      <w:lvlText w:val="%7."/>
      <w:lvlJc w:val="left"/>
      <w:pPr>
        <w:ind w:left="10001" w:hanging="360"/>
      </w:pPr>
    </w:lvl>
    <w:lvl w:ilvl="7" w:tplc="04050019" w:tentative="1">
      <w:start w:val="1"/>
      <w:numFmt w:val="lowerLetter"/>
      <w:lvlText w:val="%8."/>
      <w:lvlJc w:val="left"/>
      <w:pPr>
        <w:ind w:left="10721" w:hanging="360"/>
      </w:pPr>
    </w:lvl>
    <w:lvl w:ilvl="8" w:tplc="0405001B" w:tentative="1">
      <w:start w:val="1"/>
      <w:numFmt w:val="lowerRoman"/>
      <w:lvlText w:val="%9."/>
      <w:lvlJc w:val="right"/>
      <w:pPr>
        <w:ind w:left="11441" w:hanging="180"/>
      </w:pPr>
    </w:lvl>
  </w:abstractNum>
  <w:abstractNum w:abstractNumId="1" w15:restartNumberingAfterBreak="0">
    <w:nsid w:val="2E302D28"/>
    <w:multiLevelType w:val="hybridMultilevel"/>
    <w:tmpl w:val="6AD62948"/>
    <w:lvl w:ilvl="0" w:tplc="20B2973E">
      <w:start w:val="4"/>
      <w:numFmt w:val="decimal"/>
      <w:lvlText w:val="%1."/>
      <w:lvlJc w:val="left"/>
      <w:pPr>
        <w:ind w:left="1778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51636493">
    <w:abstractNumId w:val="0"/>
  </w:num>
  <w:num w:numId="2" w16cid:durableId="52511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E6E"/>
    <w:rsid w:val="00043643"/>
    <w:rsid w:val="000740FF"/>
    <w:rsid w:val="00086F55"/>
    <w:rsid w:val="000975F9"/>
    <w:rsid w:val="001371E3"/>
    <w:rsid w:val="00171D3B"/>
    <w:rsid w:val="002025BD"/>
    <w:rsid w:val="0024252C"/>
    <w:rsid w:val="00274E9E"/>
    <w:rsid w:val="002B2AAD"/>
    <w:rsid w:val="003704D4"/>
    <w:rsid w:val="00406876"/>
    <w:rsid w:val="004A3C0B"/>
    <w:rsid w:val="004D1C97"/>
    <w:rsid w:val="00535709"/>
    <w:rsid w:val="006C3ECC"/>
    <w:rsid w:val="00703352"/>
    <w:rsid w:val="007A38A1"/>
    <w:rsid w:val="007C00FB"/>
    <w:rsid w:val="0084467E"/>
    <w:rsid w:val="00892F2D"/>
    <w:rsid w:val="00913F94"/>
    <w:rsid w:val="009452B4"/>
    <w:rsid w:val="009562E8"/>
    <w:rsid w:val="009F1A8C"/>
    <w:rsid w:val="00AC03BC"/>
    <w:rsid w:val="00AC2B7A"/>
    <w:rsid w:val="00AD4661"/>
    <w:rsid w:val="00BB31CE"/>
    <w:rsid w:val="00D12B4D"/>
    <w:rsid w:val="00D14115"/>
    <w:rsid w:val="00E64D90"/>
    <w:rsid w:val="00F23E64"/>
    <w:rsid w:val="00FE5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665]"/>
    </o:shapedefaults>
    <o:shapelayout v:ext="edit">
      <o:idmap v:ext="edit" data="1"/>
    </o:shapelayout>
  </w:shapeDefaults>
  <w:decimalSymbol w:val=","/>
  <w:listSeparator w:val=";"/>
  <w14:docId w14:val="13CC3F26"/>
  <w15:chartTrackingRefBased/>
  <w15:docId w15:val="{90B43B19-09EB-47B7-B67C-03D277BA1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252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D1C9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D1C97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4D1C97"/>
    <w:rPr>
      <w:color w:val="954F72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BB31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7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s.bludov.cz/aktuality/rema-system/" TargetMode="External"/><Relationship Id="rId13" Type="http://schemas.openxmlformats.org/officeDocument/2006/relationships/hyperlink" Target="https://www.zsnovahradecna.cz/evvo" TargetMode="External"/><Relationship Id="rId18" Type="http://schemas.openxmlformats.org/officeDocument/2006/relationships/hyperlink" Target="https://www.hotelovkajes.cz/s-projects-side-by-side/skola-pro-udrzitelny-rozvoj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zsamshostejn.cz/evvo-v-nasi-skole/" TargetMode="External"/><Relationship Id="rId17" Type="http://schemas.openxmlformats.org/officeDocument/2006/relationships/hyperlink" Target="https://gkj.cz/svetova-skola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zsjl.cz/o-skole/evvo" TargetMode="External"/><Relationship Id="rId20" Type="http://schemas.openxmlformats.org/officeDocument/2006/relationships/hyperlink" Target="https://www.zssumperk.cz/ohlednuti-za-skolnim-rokem-2024-2025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zsamshostejn.cz/l/program-ptaci-na-krmitku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zsdrahotuse.cz/category/zs/prirodni-zahrada/" TargetMode="External"/><Relationship Id="rId10" Type="http://schemas.openxmlformats.org/officeDocument/2006/relationships/hyperlink" Target="https://www.mspohadkazabreh.cz/skolka/projekty-evvo/" TargetMode="External"/><Relationship Id="rId19" Type="http://schemas.openxmlformats.org/officeDocument/2006/relationships/hyperlink" Target="https://www.edusum.cz/pravidelne-akce-skoly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ms.bludov.cz/aktuality/vyukove-environmentalni-pomucky/" TargetMode="External"/><Relationship Id="rId14" Type="http://schemas.openxmlformats.org/officeDocument/2006/relationships/hyperlink" Target="https://zsjesenik.cz/o-skole/41-informace-o-prubehu-projektu-extratrida-relaxzona-ocima-zakovskeho-realizacniho-tymu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22839ca-d413-4620-8fcf-6331f3cb93a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84DB1BB814EE4FA3C7D2E586EBD63F" ma:contentTypeVersion="12" ma:contentTypeDescription="Create a new document." ma:contentTypeScope="" ma:versionID="b150f314f01f2b9cb8f4d92582918b82">
  <xsd:schema xmlns:xsd="http://www.w3.org/2001/XMLSchema" xmlns:xs="http://www.w3.org/2001/XMLSchema" xmlns:p="http://schemas.microsoft.com/office/2006/metadata/properties" xmlns:ns3="f22839ca-d413-4620-8fcf-6331f3cb93ae" xmlns:ns4="89090b2c-de39-4db3-8c64-12cae227db75" targetNamespace="http://schemas.microsoft.com/office/2006/metadata/properties" ma:root="true" ma:fieldsID="577bb56bbcd6ef5a5ada1fa860ba14b1" ns3:_="" ns4:_="">
    <xsd:import namespace="f22839ca-d413-4620-8fcf-6331f3cb93ae"/>
    <xsd:import namespace="89090b2c-de39-4db3-8c64-12cae227db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2839ca-d413-4620-8fcf-6331f3cb93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090b2c-de39-4db3-8c64-12cae227db7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078849-8908-4356-A561-E21E4FA170EC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terms/"/>
    <ds:schemaRef ds:uri="f22839ca-d413-4620-8fcf-6331f3cb93ae"/>
    <ds:schemaRef ds:uri="89090b2c-de39-4db3-8c64-12cae227db75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715C9A94-2AC7-4DC9-9870-EA9A15FE4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51517B0-1F5E-4E2D-B95B-CA30CD9C7C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2839ca-d413-4620-8fcf-6331f3cb93ae"/>
    <ds:schemaRef ds:uri="89090b2c-de39-4db3-8c64-12cae227db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419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Křepelková Gazdíková Martina</dc:creator>
  <cp:keywords/>
  <dc:description/>
  <cp:lastModifiedBy>Křepelková Gazdíková Martina</cp:lastModifiedBy>
  <cp:revision>20</cp:revision>
  <dcterms:created xsi:type="dcterms:W3CDTF">2024-03-04T09:55:00Z</dcterms:created>
  <dcterms:modified xsi:type="dcterms:W3CDTF">2026-02-25T08:27:00Z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0x0101008E84DB1BB814EE4FA3C7D2E586EBD63F</vt:lpwstr>
  </property>
</Properties>
</file>