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28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"/>
        <w:gridCol w:w="24"/>
        <w:gridCol w:w="3568"/>
        <w:gridCol w:w="20"/>
        <w:gridCol w:w="3191"/>
        <w:gridCol w:w="1584"/>
      </w:tblGrid>
      <w:tr w:rsidR="00C82BA5" w:rsidRPr="00702749" w14:paraId="28CEDA65" w14:textId="77777777" w:rsidTr="00C82BA5"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14:paraId="1997DB85" w14:textId="7F6D3AD4" w:rsidR="00C82BA5" w:rsidRPr="00702749" w:rsidRDefault="00796C8C" w:rsidP="007F16C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="00C82BA5"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ermín kontroly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1CD40D3" w14:textId="178161C7" w:rsidR="00C82BA5" w:rsidRPr="00702749" w:rsidRDefault="00796C8C" w:rsidP="007F16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C82BA5"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ontrolovaný objekt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A3CD1BD" w14:textId="24D14B9B" w:rsidR="00C82BA5" w:rsidRPr="00702749" w:rsidRDefault="00796C8C" w:rsidP="007F16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C82BA5"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ontrolní akce dle právní úpravy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14:paraId="3A473FDD" w14:textId="32491C74" w:rsidR="00C82BA5" w:rsidRPr="00702749" w:rsidRDefault="00796C8C" w:rsidP="007F16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C82BA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ontrolu provede </w:t>
            </w:r>
            <w:r w:rsidR="00C82BA5"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odbor</w:t>
            </w:r>
          </w:p>
        </w:tc>
      </w:tr>
      <w:tr w:rsidR="00C82BA5" w:rsidRPr="00702749" w14:paraId="56A6BCE3" w14:textId="77777777" w:rsidTr="00C82BA5">
        <w:trPr>
          <w:cantSplit/>
          <w:trHeight w:val="214"/>
        </w:trPr>
        <w:tc>
          <w:tcPr>
            <w:tcW w:w="1065" w:type="dxa"/>
            <w:gridSpan w:val="2"/>
            <w:noWrap/>
          </w:tcPr>
          <w:p w14:paraId="229D22EB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únor</w:t>
            </w:r>
          </w:p>
        </w:tc>
        <w:tc>
          <w:tcPr>
            <w:tcW w:w="3588" w:type="dxa"/>
            <w:gridSpan w:val="2"/>
            <w:noWrap/>
          </w:tcPr>
          <w:p w14:paraId="01515D21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Litovel</w:t>
            </w:r>
          </w:p>
        </w:tc>
        <w:tc>
          <w:tcPr>
            <w:tcW w:w="3191" w:type="dxa"/>
            <w:vMerge w:val="restart"/>
          </w:tcPr>
          <w:p w14:paraId="296E609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111/2006 Sb.</w:t>
            </w:r>
          </w:p>
          <w:p w14:paraId="0A7CD4D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108/2006 Sb.</w:t>
            </w:r>
          </w:p>
          <w:p w14:paraId="71FDA90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110/2019 Sb.</w:t>
            </w:r>
          </w:p>
          <w:p w14:paraId="2B4AA29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273/2001 Sb.</w:t>
            </w:r>
          </w:p>
          <w:p w14:paraId="694B39E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582/1991 Sb.</w:t>
            </w:r>
          </w:p>
          <w:p w14:paraId="05F9AA6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312/2002 Sb. </w:t>
            </w:r>
          </w:p>
          <w:p w14:paraId="560B674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</w:tcPr>
          <w:p w14:paraId="0E8595D7" w14:textId="62B7FCC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sociálních věcí</w:t>
            </w:r>
          </w:p>
        </w:tc>
      </w:tr>
      <w:tr w:rsidR="00C82BA5" w:rsidRPr="00702749" w14:paraId="61E0DBB4" w14:textId="77777777" w:rsidTr="00C82BA5">
        <w:trPr>
          <w:cantSplit/>
          <w:trHeight w:val="922"/>
        </w:trPr>
        <w:tc>
          <w:tcPr>
            <w:tcW w:w="1065" w:type="dxa"/>
            <w:gridSpan w:val="2"/>
            <w:noWrap/>
          </w:tcPr>
          <w:p w14:paraId="55A926B5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  <w:noWrap/>
          </w:tcPr>
          <w:p w14:paraId="553ECA37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Uničov</w:t>
            </w:r>
          </w:p>
        </w:tc>
        <w:tc>
          <w:tcPr>
            <w:tcW w:w="3191" w:type="dxa"/>
            <w:vMerge/>
          </w:tcPr>
          <w:p w14:paraId="64E07F5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1382F565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F24269F" w14:textId="77777777" w:rsidTr="00C82BA5">
        <w:trPr>
          <w:cantSplit/>
          <w:trHeight w:val="211"/>
        </w:trPr>
        <w:tc>
          <w:tcPr>
            <w:tcW w:w="1065" w:type="dxa"/>
            <w:gridSpan w:val="2"/>
            <w:noWrap/>
          </w:tcPr>
          <w:p w14:paraId="0A598274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  <w:noWrap/>
          </w:tcPr>
          <w:p w14:paraId="26EE4B7F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Hanušovice</w:t>
            </w:r>
          </w:p>
        </w:tc>
        <w:tc>
          <w:tcPr>
            <w:tcW w:w="3191" w:type="dxa"/>
            <w:vMerge w:val="restart"/>
          </w:tcPr>
          <w:p w14:paraId="1ED3193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111/2006 Sb.</w:t>
            </w:r>
          </w:p>
          <w:p w14:paraId="2379F5F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108/2006 Sb.</w:t>
            </w:r>
          </w:p>
          <w:p w14:paraId="18DCFE8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110/2019 Sb.</w:t>
            </w:r>
          </w:p>
          <w:p w14:paraId="711D9B6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582/1991 Sb.</w:t>
            </w:r>
          </w:p>
          <w:p w14:paraId="17DF526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312/2002 Sb. </w:t>
            </w:r>
          </w:p>
          <w:p w14:paraId="6D69E64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106/1999 Sb. </w:t>
            </w:r>
          </w:p>
        </w:tc>
        <w:tc>
          <w:tcPr>
            <w:tcW w:w="1584" w:type="dxa"/>
            <w:vMerge/>
          </w:tcPr>
          <w:p w14:paraId="12B33078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0DE70652" w14:textId="77777777" w:rsidTr="00C82BA5">
        <w:trPr>
          <w:cantSplit/>
          <w:trHeight w:val="820"/>
        </w:trPr>
        <w:tc>
          <w:tcPr>
            <w:tcW w:w="1065" w:type="dxa"/>
            <w:gridSpan w:val="2"/>
            <w:noWrap/>
          </w:tcPr>
          <w:p w14:paraId="38EA789B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  <w:noWrap/>
          </w:tcPr>
          <w:p w14:paraId="162199CB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Hlubočky</w:t>
            </w:r>
          </w:p>
        </w:tc>
        <w:tc>
          <w:tcPr>
            <w:tcW w:w="3191" w:type="dxa"/>
            <w:vMerge/>
          </w:tcPr>
          <w:p w14:paraId="2215BF2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37536D80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E6214FA" w14:textId="77777777" w:rsidTr="00796C8C">
        <w:trPr>
          <w:cantSplit/>
          <w:trHeight w:val="106"/>
        </w:trPr>
        <w:tc>
          <w:tcPr>
            <w:tcW w:w="1065" w:type="dxa"/>
            <w:gridSpan w:val="2"/>
            <w:noWrap/>
          </w:tcPr>
          <w:p w14:paraId="72EA341B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leden</w:t>
            </w:r>
          </w:p>
        </w:tc>
        <w:tc>
          <w:tcPr>
            <w:tcW w:w="3588" w:type="dxa"/>
            <w:gridSpan w:val="2"/>
            <w:noWrap/>
          </w:tcPr>
          <w:p w14:paraId="1DDDD21E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Lipová</w:t>
            </w:r>
          </w:p>
        </w:tc>
        <w:tc>
          <w:tcPr>
            <w:tcW w:w="3191" w:type="dxa"/>
            <w:vMerge w:val="restart"/>
          </w:tcPr>
          <w:p w14:paraId="61D2885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89/2012 Sb.</w:t>
            </w:r>
          </w:p>
          <w:p w14:paraId="64C62BD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582/1991 Sb.</w:t>
            </w:r>
          </w:p>
          <w:p w14:paraId="218D42C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312/2002 Sb. </w:t>
            </w:r>
          </w:p>
          <w:p w14:paraId="4346C9E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  <w:p w14:paraId="0DBD141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29B96AE9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5F69DFBB" w14:textId="77777777" w:rsidTr="00C82BA5">
        <w:trPr>
          <w:cantSplit/>
          <w:trHeight w:val="210"/>
        </w:trPr>
        <w:tc>
          <w:tcPr>
            <w:tcW w:w="1065" w:type="dxa"/>
            <w:gridSpan w:val="2"/>
            <w:noWrap/>
          </w:tcPr>
          <w:p w14:paraId="23CB9C74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únor</w:t>
            </w:r>
          </w:p>
        </w:tc>
        <w:tc>
          <w:tcPr>
            <w:tcW w:w="3588" w:type="dxa"/>
            <w:gridSpan w:val="2"/>
            <w:noWrap/>
          </w:tcPr>
          <w:p w14:paraId="553DDB9E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Dolní Újezd</w:t>
            </w:r>
          </w:p>
        </w:tc>
        <w:tc>
          <w:tcPr>
            <w:tcW w:w="3191" w:type="dxa"/>
            <w:vMerge/>
          </w:tcPr>
          <w:p w14:paraId="411F0F3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5F96BFFD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7E523AF0" w14:textId="77777777" w:rsidTr="00796C8C">
        <w:trPr>
          <w:cantSplit/>
          <w:trHeight w:val="43"/>
        </w:trPr>
        <w:tc>
          <w:tcPr>
            <w:tcW w:w="1065" w:type="dxa"/>
            <w:gridSpan w:val="2"/>
            <w:noWrap/>
          </w:tcPr>
          <w:p w14:paraId="7BB8ECCF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  <w:noWrap/>
          </w:tcPr>
          <w:p w14:paraId="0061C647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Loštice</w:t>
            </w:r>
          </w:p>
        </w:tc>
        <w:tc>
          <w:tcPr>
            <w:tcW w:w="3191" w:type="dxa"/>
            <w:vMerge/>
          </w:tcPr>
          <w:p w14:paraId="420035AF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1D1854A4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0BE48517" w14:textId="77777777" w:rsidTr="00796C8C">
        <w:trPr>
          <w:cantSplit/>
          <w:trHeight w:val="87"/>
        </w:trPr>
        <w:tc>
          <w:tcPr>
            <w:tcW w:w="1065" w:type="dxa"/>
            <w:gridSpan w:val="2"/>
            <w:noWrap/>
          </w:tcPr>
          <w:p w14:paraId="33AC0D4A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  <w:noWrap/>
          </w:tcPr>
          <w:p w14:paraId="6A868C59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Mladeč</w:t>
            </w:r>
          </w:p>
        </w:tc>
        <w:tc>
          <w:tcPr>
            <w:tcW w:w="3191" w:type="dxa"/>
            <w:vMerge/>
          </w:tcPr>
          <w:p w14:paraId="46C3229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47123EFD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5F31384E" w14:textId="77777777" w:rsidTr="00796C8C">
        <w:trPr>
          <w:cantSplit/>
          <w:trHeight w:val="134"/>
        </w:trPr>
        <w:tc>
          <w:tcPr>
            <w:tcW w:w="1065" w:type="dxa"/>
            <w:gridSpan w:val="2"/>
            <w:noWrap/>
          </w:tcPr>
          <w:p w14:paraId="58D27DF3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  <w:noWrap/>
          </w:tcPr>
          <w:p w14:paraId="1E36AEC4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Olšany</w:t>
            </w:r>
          </w:p>
        </w:tc>
        <w:tc>
          <w:tcPr>
            <w:tcW w:w="3191" w:type="dxa"/>
            <w:vMerge/>
          </w:tcPr>
          <w:p w14:paraId="32DB66B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2600B906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39DB3802" w14:textId="77777777" w:rsidTr="00796C8C">
        <w:trPr>
          <w:cantSplit/>
          <w:trHeight w:val="43"/>
        </w:trPr>
        <w:tc>
          <w:tcPr>
            <w:tcW w:w="1065" w:type="dxa"/>
            <w:gridSpan w:val="2"/>
            <w:noWrap/>
          </w:tcPr>
          <w:p w14:paraId="7E4A01B7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  <w:noWrap/>
          </w:tcPr>
          <w:p w14:paraId="7830D392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Zábřeh</w:t>
            </w:r>
          </w:p>
        </w:tc>
        <w:tc>
          <w:tcPr>
            <w:tcW w:w="3191" w:type="dxa"/>
            <w:vMerge w:val="restart"/>
          </w:tcPr>
          <w:p w14:paraId="04317F4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359/1999 Sb.</w:t>
            </w:r>
          </w:p>
          <w:p w14:paraId="79EB93C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473/2012 Sb.</w:t>
            </w:r>
          </w:p>
          <w:p w14:paraId="5D91888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Směrnice MPSV </w:t>
            </w:r>
            <w:r w:rsidRPr="00702749">
              <w:rPr>
                <w:rFonts w:ascii="Arial" w:hAnsi="Arial" w:cs="Arial"/>
                <w:sz w:val="18"/>
                <w:szCs w:val="18"/>
              </w:rPr>
              <w:t>č. j.:</w:t>
            </w:r>
            <w:r w:rsidRPr="007027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02749">
              <w:rPr>
                <w:rFonts w:ascii="Arial" w:hAnsi="Arial" w:cs="Arial"/>
                <w:sz w:val="18"/>
                <w:szCs w:val="18"/>
              </w:rPr>
              <w:t>2013/26780-21 ze dne 19. 9. 2013</w:t>
            </w:r>
          </w:p>
          <w:p w14:paraId="3330268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89/2012 Sb.</w:t>
            </w:r>
          </w:p>
          <w:p w14:paraId="594296F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218/2003 Sb.</w:t>
            </w:r>
          </w:p>
          <w:p w14:paraId="6AA6ECC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312/2002 Sb. </w:t>
            </w:r>
          </w:p>
          <w:p w14:paraId="20D6871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/>
          </w:tcPr>
          <w:p w14:paraId="6108DC9C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5FBF1167" w14:textId="77777777" w:rsidTr="00796C8C">
        <w:trPr>
          <w:cantSplit/>
          <w:trHeight w:val="83"/>
        </w:trPr>
        <w:tc>
          <w:tcPr>
            <w:tcW w:w="1065" w:type="dxa"/>
            <w:gridSpan w:val="2"/>
            <w:noWrap/>
          </w:tcPr>
          <w:p w14:paraId="2A0073DA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  <w:noWrap/>
          </w:tcPr>
          <w:p w14:paraId="6E6944D7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Šternberk</w:t>
            </w:r>
          </w:p>
        </w:tc>
        <w:tc>
          <w:tcPr>
            <w:tcW w:w="3191" w:type="dxa"/>
            <w:vMerge/>
          </w:tcPr>
          <w:p w14:paraId="5782D35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50F32F96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2AD07089" w14:textId="77777777" w:rsidTr="00C82BA5">
        <w:trPr>
          <w:cantSplit/>
          <w:trHeight w:val="1310"/>
        </w:trPr>
        <w:tc>
          <w:tcPr>
            <w:tcW w:w="1065" w:type="dxa"/>
            <w:gridSpan w:val="2"/>
            <w:noWrap/>
          </w:tcPr>
          <w:p w14:paraId="400B7EB9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  <w:noWrap/>
          </w:tcPr>
          <w:p w14:paraId="1409650A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Šumperk</w:t>
            </w:r>
          </w:p>
        </w:tc>
        <w:tc>
          <w:tcPr>
            <w:tcW w:w="3191" w:type="dxa"/>
            <w:vMerge/>
          </w:tcPr>
          <w:p w14:paraId="4775DE5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0FDF81CE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6622077" w14:textId="77777777" w:rsidTr="00C82BA5">
        <w:trPr>
          <w:cantSplit/>
          <w:trHeight w:val="185"/>
        </w:trPr>
        <w:tc>
          <w:tcPr>
            <w:tcW w:w="1065" w:type="dxa"/>
            <w:gridSpan w:val="2"/>
            <w:noWrap/>
          </w:tcPr>
          <w:p w14:paraId="197A0626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  <w:noWrap/>
          </w:tcPr>
          <w:p w14:paraId="794A9321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Magistrát města Přerova</w:t>
            </w:r>
          </w:p>
        </w:tc>
        <w:tc>
          <w:tcPr>
            <w:tcW w:w="3191" w:type="dxa"/>
          </w:tcPr>
          <w:p w14:paraId="3CFB431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359/1999 Sb.</w:t>
            </w:r>
          </w:p>
          <w:p w14:paraId="0E4984A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473/2012 Sb.</w:t>
            </w:r>
          </w:p>
          <w:p w14:paraId="3571BB9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6736D5B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106/1999 Sb. </w:t>
            </w:r>
          </w:p>
        </w:tc>
        <w:tc>
          <w:tcPr>
            <w:tcW w:w="1584" w:type="dxa"/>
            <w:vMerge/>
          </w:tcPr>
          <w:p w14:paraId="3DB2A8D9" w14:textId="77777777" w:rsidR="00C82BA5" w:rsidRPr="00702749" w:rsidRDefault="00C82BA5" w:rsidP="007F16C1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8CBA10C" w14:textId="77777777" w:rsidTr="00C82BA5">
        <w:trPr>
          <w:trHeight w:val="81"/>
        </w:trPr>
        <w:tc>
          <w:tcPr>
            <w:tcW w:w="1065" w:type="dxa"/>
            <w:gridSpan w:val="2"/>
            <w:noWrap/>
          </w:tcPr>
          <w:p w14:paraId="2AA66E00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únor</w:t>
            </w:r>
          </w:p>
        </w:tc>
        <w:tc>
          <w:tcPr>
            <w:tcW w:w="3588" w:type="dxa"/>
            <w:gridSpan w:val="2"/>
          </w:tcPr>
          <w:p w14:paraId="4DD6B803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Magistrát města Olomouce</w:t>
            </w:r>
          </w:p>
        </w:tc>
        <w:tc>
          <w:tcPr>
            <w:tcW w:w="3191" w:type="dxa"/>
            <w:vMerge w:val="restart"/>
          </w:tcPr>
          <w:p w14:paraId="415E25E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283/2021 Sb.</w:t>
            </w:r>
          </w:p>
          <w:p w14:paraId="53E0EE7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183/2006 Sb.</w:t>
            </w:r>
          </w:p>
          <w:p w14:paraId="7728A25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184/2006 Sb.</w:t>
            </w:r>
          </w:p>
          <w:p w14:paraId="6CE7F6E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111/2009 Sb.</w:t>
            </w:r>
          </w:p>
          <w:p w14:paraId="19F726E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399B331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</w:tcPr>
          <w:p w14:paraId="12030F43" w14:textId="1788C71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krajský stavební úřad</w:t>
            </w:r>
          </w:p>
        </w:tc>
      </w:tr>
      <w:tr w:rsidR="00C82BA5" w:rsidRPr="00702749" w14:paraId="1A176D8D" w14:textId="77777777" w:rsidTr="00C82BA5">
        <w:trPr>
          <w:trHeight w:val="81"/>
        </w:trPr>
        <w:tc>
          <w:tcPr>
            <w:tcW w:w="1065" w:type="dxa"/>
            <w:gridSpan w:val="2"/>
            <w:noWrap/>
          </w:tcPr>
          <w:p w14:paraId="66EE2957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</w:tcPr>
          <w:p w14:paraId="59B4E298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Uničov</w:t>
            </w:r>
          </w:p>
        </w:tc>
        <w:tc>
          <w:tcPr>
            <w:tcW w:w="3191" w:type="dxa"/>
            <w:vMerge/>
          </w:tcPr>
          <w:p w14:paraId="0B65C1F4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59CE7439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235DDAB8" w14:textId="77777777" w:rsidTr="00C82BA5">
        <w:trPr>
          <w:trHeight w:val="81"/>
        </w:trPr>
        <w:tc>
          <w:tcPr>
            <w:tcW w:w="1065" w:type="dxa"/>
            <w:gridSpan w:val="2"/>
            <w:noWrap/>
            <w:vAlign w:val="center"/>
          </w:tcPr>
          <w:p w14:paraId="0FD274E5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</w:tcPr>
          <w:p w14:paraId="17DB3149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Plumlov</w:t>
            </w:r>
          </w:p>
        </w:tc>
        <w:tc>
          <w:tcPr>
            <w:tcW w:w="3191" w:type="dxa"/>
            <w:vMerge w:val="restart"/>
          </w:tcPr>
          <w:p w14:paraId="4EFE8AE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283/2021 Sb.</w:t>
            </w:r>
          </w:p>
          <w:p w14:paraId="16244B9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183/2006 Sb.</w:t>
            </w:r>
          </w:p>
          <w:p w14:paraId="0973A64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111/2009 Sb.</w:t>
            </w:r>
          </w:p>
          <w:p w14:paraId="34BE0EB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7A483D8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/>
          </w:tcPr>
          <w:p w14:paraId="406E42B5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47B815CC" w14:textId="77777777" w:rsidTr="00C82BA5">
        <w:trPr>
          <w:trHeight w:val="81"/>
        </w:trPr>
        <w:tc>
          <w:tcPr>
            <w:tcW w:w="1065" w:type="dxa"/>
            <w:gridSpan w:val="2"/>
            <w:vMerge w:val="restart"/>
            <w:noWrap/>
          </w:tcPr>
          <w:p w14:paraId="629C92D8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</w:tcPr>
          <w:p w14:paraId="2BBA45AE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Hanušovice</w:t>
            </w:r>
          </w:p>
        </w:tc>
        <w:tc>
          <w:tcPr>
            <w:tcW w:w="3191" w:type="dxa"/>
            <w:vMerge/>
          </w:tcPr>
          <w:p w14:paraId="240FFC8E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14588CFC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5B867FBC" w14:textId="77777777" w:rsidTr="00C82BA5">
        <w:trPr>
          <w:trHeight w:val="81"/>
        </w:trPr>
        <w:tc>
          <w:tcPr>
            <w:tcW w:w="1065" w:type="dxa"/>
            <w:gridSpan w:val="2"/>
            <w:vMerge/>
            <w:noWrap/>
          </w:tcPr>
          <w:p w14:paraId="7C291EE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</w:tcPr>
          <w:p w14:paraId="509478E9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Tovačov</w:t>
            </w:r>
          </w:p>
        </w:tc>
        <w:tc>
          <w:tcPr>
            <w:tcW w:w="3191" w:type="dxa"/>
            <w:vMerge/>
          </w:tcPr>
          <w:p w14:paraId="6AEF6493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7CF244C0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5ED7275D" w14:textId="77777777" w:rsidTr="00C82BA5">
        <w:trPr>
          <w:trHeight w:val="449"/>
        </w:trPr>
        <w:tc>
          <w:tcPr>
            <w:tcW w:w="1065" w:type="dxa"/>
            <w:gridSpan w:val="2"/>
            <w:noWrap/>
          </w:tcPr>
          <w:p w14:paraId="51DF4383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</w:tcPr>
          <w:p w14:paraId="7D2DC7DC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Opatovice</w:t>
            </w:r>
          </w:p>
        </w:tc>
        <w:tc>
          <w:tcPr>
            <w:tcW w:w="3191" w:type="dxa"/>
            <w:vMerge/>
          </w:tcPr>
          <w:p w14:paraId="605949DE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5C73A8BB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52E9A81A" w14:textId="77777777" w:rsidTr="00C82BA5">
        <w:trPr>
          <w:trHeight w:val="217"/>
        </w:trPr>
        <w:tc>
          <w:tcPr>
            <w:tcW w:w="1065" w:type="dxa"/>
            <w:gridSpan w:val="2"/>
            <w:noWrap/>
            <w:vAlign w:val="center"/>
          </w:tcPr>
          <w:p w14:paraId="08666742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  <w:vAlign w:val="center"/>
          </w:tcPr>
          <w:p w14:paraId="5B93FA22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Lipník nad Bečvou</w:t>
            </w:r>
          </w:p>
        </w:tc>
        <w:tc>
          <w:tcPr>
            <w:tcW w:w="3191" w:type="dxa"/>
            <w:vMerge w:val="restart"/>
          </w:tcPr>
          <w:p w14:paraId="56EFDC2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283/2021 Sb.</w:t>
            </w:r>
          </w:p>
          <w:p w14:paraId="4ADE341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183/2006 Sb.</w:t>
            </w:r>
          </w:p>
          <w:p w14:paraId="4981215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157/2024 Sb.</w:t>
            </w:r>
          </w:p>
          <w:p w14:paraId="79E9997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500/2006 Sb.</w:t>
            </w:r>
          </w:p>
          <w:p w14:paraId="11B067C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501/2006 Sb.</w:t>
            </w:r>
          </w:p>
          <w:p w14:paraId="378A348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4C0D1254" w14:textId="77777777" w:rsidR="00C82BA5" w:rsidRPr="00D22C8F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</w:tcPr>
          <w:p w14:paraId="2C84F5B6" w14:textId="522923EA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strategického rozvoje kraje</w:t>
            </w:r>
          </w:p>
        </w:tc>
      </w:tr>
      <w:tr w:rsidR="00C82BA5" w:rsidRPr="00702749" w14:paraId="490F380F" w14:textId="77777777" w:rsidTr="00C82BA5">
        <w:trPr>
          <w:trHeight w:val="263"/>
        </w:trPr>
        <w:tc>
          <w:tcPr>
            <w:tcW w:w="1065" w:type="dxa"/>
            <w:gridSpan w:val="2"/>
            <w:noWrap/>
            <w:vAlign w:val="center"/>
          </w:tcPr>
          <w:p w14:paraId="68E2CAC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  <w:vAlign w:val="center"/>
          </w:tcPr>
          <w:p w14:paraId="5F8B271D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Litovel</w:t>
            </w:r>
          </w:p>
        </w:tc>
        <w:tc>
          <w:tcPr>
            <w:tcW w:w="3191" w:type="dxa"/>
            <w:vMerge/>
          </w:tcPr>
          <w:p w14:paraId="78685B0C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5679E18E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4F16D6BC" w14:textId="77777777" w:rsidTr="00C82BA5">
        <w:trPr>
          <w:trHeight w:val="270"/>
        </w:trPr>
        <w:tc>
          <w:tcPr>
            <w:tcW w:w="1065" w:type="dxa"/>
            <w:gridSpan w:val="2"/>
            <w:vMerge w:val="restart"/>
            <w:noWrap/>
          </w:tcPr>
          <w:p w14:paraId="67E67F86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</w:tcPr>
          <w:p w14:paraId="10B71CFC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Úřad městyse Brodek u Prostějova</w:t>
            </w:r>
          </w:p>
        </w:tc>
        <w:tc>
          <w:tcPr>
            <w:tcW w:w="3191" w:type="dxa"/>
            <w:vMerge/>
          </w:tcPr>
          <w:p w14:paraId="5BDFB933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30D0C893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6502EB53" w14:textId="77777777" w:rsidTr="00C82BA5">
        <w:trPr>
          <w:trHeight w:val="410"/>
        </w:trPr>
        <w:tc>
          <w:tcPr>
            <w:tcW w:w="1065" w:type="dxa"/>
            <w:gridSpan w:val="2"/>
            <w:vMerge/>
            <w:noWrap/>
          </w:tcPr>
          <w:p w14:paraId="3A38D5D2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</w:tcPr>
          <w:p w14:paraId="316FA5D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Troubky</w:t>
            </w:r>
          </w:p>
        </w:tc>
        <w:tc>
          <w:tcPr>
            <w:tcW w:w="3191" w:type="dxa"/>
            <w:vMerge/>
          </w:tcPr>
          <w:p w14:paraId="233B018E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29B75823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7B40FE18" w14:textId="77777777" w:rsidTr="00796C8C">
        <w:trPr>
          <w:trHeight w:val="198"/>
        </w:trPr>
        <w:tc>
          <w:tcPr>
            <w:tcW w:w="1065" w:type="dxa"/>
            <w:gridSpan w:val="2"/>
            <w:noWrap/>
          </w:tcPr>
          <w:p w14:paraId="3C0AC444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 xml:space="preserve">duben </w:t>
            </w:r>
          </w:p>
        </w:tc>
        <w:tc>
          <w:tcPr>
            <w:tcW w:w="3588" w:type="dxa"/>
            <w:gridSpan w:val="2"/>
          </w:tcPr>
          <w:p w14:paraId="04183AE0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Lipník nad Bečvou</w:t>
            </w:r>
          </w:p>
        </w:tc>
        <w:tc>
          <w:tcPr>
            <w:tcW w:w="3191" w:type="dxa"/>
            <w:vMerge w:val="restart"/>
          </w:tcPr>
          <w:p w14:paraId="3097528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239/2000 Sb.</w:t>
            </w:r>
          </w:p>
          <w:p w14:paraId="3845025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240/2000 Sb.</w:t>
            </w:r>
          </w:p>
          <w:p w14:paraId="4A78B26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241/2000 Sb.</w:t>
            </w:r>
          </w:p>
          <w:p w14:paraId="1360121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189/1999 Sb.</w:t>
            </w:r>
          </w:p>
          <w:p w14:paraId="67A3214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222/1999 Sb.</w:t>
            </w:r>
          </w:p>
          <w:p w14:paraId="78404C4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585/2004 Sb.</w:t>
            </w:r>
          </w:p>
          <w:p w14:paraId="55BA1A9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5F9A65D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</w:tcPr>
          <w:p w14:paraId="4141231F" w14:textId="45D84EA7" w:rsidR="00C82BA5" w:rsidRPr="0006395A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kancelář hejtmana</w:t>
            </w:r>
          </w:p>
        </w:tc>
      </w:tr>
      <w:tr w:rsidR="00C82BA5" w:rsidRPr="00702749" w14:paraId="119EB739" w14:textId="77777777" w:rsidTr="00C82BA5">
        <w:trPr>
          <w:trHeight w:val="279"/>
        </w:trPr>
        <w:tc>
          <w:tcPr>
            <w:tcW w:w="1065" w:type="dxa"/>
            <w:gridSpan w:val="2"/>
            <w:noWrap/>
          </w:tcPr>
          <w:p w14:paraId="0760D9D4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</w:tcPr>
          <w:p w14:paraId="29915E47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Mohelnice</w:t>
            </w:r>
          </w:p>
        </w:tc>
        <w:tc>
          <w:tcPr>
            <w:tcW w:w="3191" w:type="dxa"/>
            <w:vMerge/>
          </w:tcPr>
          <w:p w14:paraId="48DA8F7A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03BF1251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37888EE5" w14:textId="77777777" w:rsidTr="00C82BA5">
        <w:trPr>
          <w:trHeight w:val="410"/>
        </w:trPr>
        <w:tc>
          <w:tcPr>
            <w:tcW w:w="1065" w:type="dxa"/>
            <w:gridSpan w:val="2"/>
            <w:noWrap/>
          </w:tcPr>
          <w:p w14:paraId="10E7C5B3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červen</w:t>
            </w:r>
          </w:p>
        </w:tc>
        <w:tc>
          <w:tcPr>
            <w:tcW w:w="3588" w:type="dxa"/>
            <w:gridSpan w:val="2"/>
          </w:tcPr>
          <w:p w14:paraId="26981C27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Magistrát města Přerova</w:t>
            </w:r>
          </w:p>
        </w:tc>
        <w:tc>
          <w:tcPr>
            <w:tcW w:w="3191" w:type="dxa"/>
            <w:vMerge/>
          </w:tcPr>
          <w:p w14:paraId="347CB985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2FE5E362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0C057E22" w14:textId="77777777" w:rsidTr="00C82BA5">
        <w:trPr>
          <w:trHeight w:val="81"/>
        </w:trPr>
        <w:tc>
          <w:tcPr>
            <w:tcW w:w="1065" w:type="dxa"/>
            <w:gridSpan w:val="2"/>
            <w:shd w:val="clear" w:color="auto" w:fill="D9D9D9" w:themeFill="background1" w:themeFillShade="D9"/>
            <w:noWrap/>
            <w:vAlign w:val="center"/>
          </w:tcPr>
          <w:p w14:paraId="0AF6CB39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termín kontroly</w:t>
            </w:r>
          </w:p>
        </w:tc>
        <w:tc>
          <w:tcPr>
            <w:tcW w:w="3568" w:type="dxa"/>
            <w:shd w:val="clear" w:color="auto" w:fill="D9D9D9" w:themeFill="background1" w:themeFillShade="D9"/>
            <w:vAlign w:val="center"/>
          </w:tcPr>
          <w:p w14:paraId="38DF0C05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kontrolovaný objekt</w:t>
            </w:r>
          </w:p>
        </w:tc>
        <w:tc>
          <w:tcPr>
            <w:tcW w:w="3211" w:type="dxa"/>
            <w:gridSpan w:val="2"/>
            <w:shd w:val="clear" w:color="auto" w:fill="D9D9D9" w:themeFill="background1" w:themeFillShade="D9"/>
            <w:vAlign w:val="center"/>
          </w:tcPr>
          <w:p w14:paraId="5FDCEC23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kontrolní akce dle právní úpravy</w:t>
            </w:r>
          </w:p>
        </w:tc>
        <w:tc>
          <w:tcPr>
            <w:tcW w:w="1584" w:type="dxa"/>
            <w:shd w:val="clear" w:color="auto" w:fill="D9D9D9" w:themeFill="background1" w:themeFillShade="D9"/>
            <w:vAlign w:val="center"/>
          </w:tcPr>
          <w:p w14:paraId="395BF021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odbor</w:t>
            </w:r>
          </w:p>
        </w:tc>
      </w:tr>
      <w:tr w:rsidR="00C82BA5" w:rsidRPr="00702749" w14:paraId="7EEE3AE3" w14:textId="77777777" w:rsidTr="00C82BA5">
        <w:trPr>
          <w:trHeight w:val="249"/>
        </w:trPr>
        <w:tc>
          <w:tcPr>
            <w:tcW w:w="1065" w:type="dxa"/>
            <w:gridSpan w:val="2"/>
            <w:noWrap/>
          </w:tcPr>
          <w:p w14:paraId="49C49CF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leden</w:t>
            </w:r>
          </w:p>
        </w:tc>
        <w:tc>
          <w:tcPr>
            <w:tcW w:w="3588" w:type="dxa"/>
            <w:gridSpan w:val="2"/>
          </w:tcPr>
          <w:p w14:paraId="16C7906C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Hranice</w:t>
            </w:r>
          </w:p>
        </w:tc>
        <w:tc>
          <w:tcPr>
            <w:tcW w:w="3191" w:type="dxa"/>
            <w:vMerge w:val="restart"/>
            <w:vAlign w:val="center"/>
          </w:tcPr>
          <w:p w14:paraId="00FC320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289/1995 Sb.</w:t>
            </w:r>
          </w:p>
          <w:p w14:paraId="661862F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149/2003 Sb.</w:t>
            </w:r>
          </w:p>
          <w:p w14:paraId="509902C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226/2013 Sb.</w:t>
            </w:r>
          </w:p>
          <w:p w14:paraId="190BA2C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449/2001 Sb.</w:t>
            </w:r>
          </w:p>
          <w:p w14:paraId="6E71292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99/2004 Sb.</w:t>
            </w:r>
          </w:p>
          <w:p w14:paraId="06457E9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114/1992 Sb.</w:t>
            </w:r>
          </w:p>
          <w:p w14:paraId="331709C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334/1992 Sb.</w:t>
            </w:r>
          </w:p>
          <w:p w14:paraId="15DFE33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254/2001 Sb.</w:t>
            </w:r>
          </w:p>
          <w:p w14:paraId="491CF52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274/2001 Sb.</w:t>
            </w:r>
          </w:p>
          <w:p w14:paraId="76F66F4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111/2009 Sb.</w:t>
            </w:r>
          </w:p>
          <w:p w14:paraId="6718C067" w14:textId="77777777" w:rsidR="00C82BA5" w:rsidRPr="00702749" w:rsidRDefault="00C82BA5" w:rsidP="007F16C1">
            <w:pPr>
              <w:pStyle w:val="Default"/>
              <w:jc w:val="right"/>
              <w:rPr>
                <w:color w:val="auto"/>
                <w:sz w:val="20"/>
                <w:szCs w:val="20"/>
              </w:rPr>
            </w:pPr>
            <w:r w:rsidRPr="00702749">
              <w:rPr>
                <w:color w:val="auto"/>
                <w:sz w:val="20"/>
                <w:szCs w:val="20"/>
              </w:rPr>
              <w:t xml:space="preserve">zákon č. 541/2020 Sb. </w:t>
            </w:r>
          </w:p>
          <w:p w14:paraId="3B9A0AC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201/2012 Sb. </w:t>
            </w:r>
          </w:p>
          <w:p w14:paraId="1F9B781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246/1992 Sb. </w:t>
            </w:r>
          </w:p>
          <w:p w14:paraId="2A59D18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250/2016 Sb.</w:t>
            </w:r>
          </w:p>
          <w:p w14:paraId="52C73DF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40A03EF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</w:tcPr>
          <w:p w14:paraId="5E9C393C" w14:textId="30E68897" w:rsidR="00C82BA5" w:rsidRPr="00702749" w:rsidRDefault="00C82BA5" w:rsidP="007F16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životního prostředí a zemědělství</w:t>
            </w:r>
          </w:p>
        </w:tc>
      </w:tr>
      <w:tr w:rsidR="00C82BA5" w:rsidRPr="00702749" w14:paraId="1B870919" w14:textId="77777777" w:rsidTr="00C82BA5">
        <w:trPr>
          <w:trHeight w:val="3324"/>
        </w:trPr>
        <w:tc>
          <w:tcPr>
            <w:tcW w:w="1065" w:type="dxa"/>
            <w:gridSpan w:val="2"/>
            <w:noWrap/>
          </w:tcPr>
          <w:p w14:paraId="1456036A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</w:tcPr>
          <w:p w14:paraId="42CDB12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Lipník nad Bečvou</w:t>
            </w:r>
          </w:p>
        </w:tc>
        <w:tc>
          <w:tcPr>
            <w:tcW w:w="3191" w:type="dxa"/>
            <w:vMerge/>
            <w:vAlign w:val="center"/>
          </w:tcPr>
          <w:p w14:paraId="681309F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3D72949C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5CA0E48B" w14:textId="77777777" w:rsidTr="00C82BA5">
        <w:trPr>
          <w:trHeight w:val="235"/>
        </w:trPr>
        <w:tc>
          <w:tcPr>
            <w:tcW w:w="1065" w:type="dxa"/>
            <w:gridSpan w:val="2"/>
            <w:noWrap/>
          </w:tcPr>
          <w:p w14:paraId="2674CD24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únor</w:t>
            </w:r>
          </w:p>
        </w:tc>
        <w:tc>
          <w:tcPr>
            <w:tcW w:w="3588" w:type="dxa"/>
            <w:gridSpan w:val="2"/>
          </w:tcPr>
          <w:p w14:paraId="69EE955F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Hanušovice</w:t>
            </w:r>
          </w:p>
        </w:tc>
        <w:tc>
          <w:tcPr>
            <w:tcW w:w="3191" w:type="dxa"/>
            <w:vMerge w:val="restart"/>
            <w:vAlign w:val="center"/>
          </w:tcPr>
          <w:p w14:paraId="00E55FA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114/1992 Sb.</w:t>
            </w:r>
          </w:p>
          <w:p w14:paraId="7A93C3C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274/2001 Sb.</w:t>
            </w:r>
          </w:p>
          <w:p w14:paraId="11CAFDB8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99/2004 Sb.</w:t>
            </w:r>
          </w:p>
          <w:p w14:paraId="33743910" w14:textId="77777777" w:rsidR="00C82BA5" w:rsidRPr="00702749" w:rsidRDefault="00C82BA5" w:rsidP="007F16C1">
            <w:pPr>
              <w:pStyle w:val="Default"/>
              <w:jc w:val="right"/>
              <w:rPr>
                <w:color w:val="auto"/>
                <w:sz w:val="20"/>
                <w:szCs w:val="20"/>
              </w:rPr>
            </w:pPr>
            <w:r w:rsidRPr="00702749">
              <w:rPr>
                <w:color w:val="auto"/>
                <w:sz w:val="20"/>
                <w:szCs w:val="20"/>
              </w:rPr>
              <w:t xml:space="preserve">zákon č. 541/2020 Sb. </w:t>
            </w:r>
          </w:p>
          <w:p w14:paraId="0CBDDDA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201/2012 Sb. </w:t>
            </w:r>
          </w:p>
          <w:p w14:paraId="6AED040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250/2016 Sb.</w:t>
            </w:r>
          </w:p>
          <w:p w14:paraId="21C0F29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02264CC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/>
          </w:tcPr>
          <w:p w14:paraId="125BB580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47C8EDF" w14:textId="77777777" w:rsidTr="00C82BA5">
        <w:trPr>
          <w:trHeight w:val="220"/>
        </w:trPr>
        <w:tc>
          <w:tcPr>
            <w:tcW w:w="1065" w:type="dxa"/>
            <w:gridSpan w:val="2"/>
            <w:noWrap/>
          </w:tcPr>
          <w:p w14:paraId="236C8FC0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</w:tcPr>
          <w:p w14:paraId="16D377C4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Javorník</w:t>
            </w:r>
          </w:p>
        </w:tc>
        <w:tc>
          <w:tcPr>
            <w:tcW w:w="3191" w:type="dxa"/>
            <w:vMerge/>
            <w:vAlign w:val="center"/>
          </w:tcPr>
          <w:p w14:paraId="49A66AD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105D0B94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36694793" w14:textId="77777777" w:rsidTr="00C82BA5">
        <w:trPr>
          <w:trHeight w:val="1280"/>
        </w:trPr>
        <w:tc>
          <w:tcPr>
            <w:tcW w:w="1065" w:type="dxa"/>
            <w:gridSpan w:val="2"/>
            <w:noWrap/>
          </w:tcPr>
          <w:p w14:paraId="1981FE4B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</w:tcPr>
          <w:p w14:paraId="2B0551B3" w14:textId="77777777" w:rsidR="00C82BA5" w:rsidRPr="00702749" w:rsidRDefault="00C82BA5" w:rsidP="007F16C1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Hlubočky</w:t>
            </w:r>
          </w:p>
        </w:tc>
        <w:tc>
          <w:tcPr>
            <w:tcW w:w="3191" w:type="dxa"/>
            <w:vMerge/>
            <w:vAlign w:val="center"/>
          </w:tcPr>
          <w:p w14:paraId="061BFA5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7A5F01C3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10DE3073" w14:textId="77777777" w:rsidTr="00C82BA5">
        <w:trPr>
          <w:trHeight w:val="188"/>
        </w:trPr>
        <w:tc>
          <w:tcPr>
            <w:tcW w:w="1041" w:type="dxa"/>
            <w:noWrap/>
          </w:tcPr>
          <w:p w14:paraId="08CBEDFA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leden</w:t>
            </w:r>
          </w:p>
        </w:tc>
        <w:tc>
          <w:tcPr>
            <w:tcW w:w="3592" w:type="dxa"/>
            <w:gridSpan w:val="2"/>
          </w:tcPr>
          <w:p w14:paraId="12754DDD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Magistrát města Olomouce</w:t>
            </w:r>
          </w:p>
        </w:tc>
        <w:tc>
          <w:tcPr>
            <w:tcW w:w="3211" w:type="dxa"/>
            <w:gridSpan w:val="2"/>
            <w:vMerge w:val="restart"/>
          </w:tcPr>
          <w:p w14:paraId="3938DA0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20/1987 Sb.</w:t>
            </w:r>
          </w:p>
          <w:p w14:paraId="5511D22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27B718A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</w:tcPr>
          <w:p w14:paraId="363A72C6" w14:textId="32153E1A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sportu, kultury a památkové péče</w:t>
            </w:r>
          </w:p>
        </w:tc>
      </w:tr>
      <w:tr w:rsidR="00C82BA5" w:rsidRPr="00702749" w14:paraId="1C4926F7" w14:textId="77777777" w:rsidTr="00C82BA5">
        <w:trPr>
          <w:trHeight w:val="188"/>
        </w:trPr>
        <w:tc>
          <w:tcPr>
            <w:tcW w:w="1041" w:type="dxa"/>
            <w:noWrap/>
          </w:tcPr>
          <w:p w14:paraId="36F564F3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únor</w:t>
            </w:r>
          </w:p>
        </w:tc>
        <w:tc>
          <w:tcPr>
            <w:tcW w:w="3592" w:type="dxa"/>
            <w:gridSpan w:val="2"/>
          </w:tcPr>
          <w:p w14:paraId="7F2E8874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Šumperk</w:t>
            </w:r>
          </w:p>
        </w:tc>
        <w:tc>
          <w:tcPr>
            <w:tcW w:w="3211" w:type="dxa"/>
            <w:gridSpan w:val="2"/>
            <w:vMerge/>
          </w:tcPr>
          <w:p w14:paraId="3735C39A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249DAF5B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1C6564A8" w14:textId="77777777" w:rsidTr="00C82BA5">
        <w:trPr>
          <w:trHeight w:val="188"/>
        </w:trPr>
        <w:tc>
          <w:tcPr>
            <w:tcW w:w="1041" w:type="dxa"/>
            <w:shd w:val="clear" w:color="auto" w:fill="D9D9D9" w:themeFill="background1" w:themeFillShade="D9"/>
            <w:noWrap/>
          </w:tcPr>
          <w:p w14:paraId="3D688189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  <w:shd w:val="clear" w:color="auto" w:fill="D9D9D9" w:themeFill="background1" w:themeFillShade="D9"/>
          </w:tcPr>
          <w:p w14:paraId="6D3E3A43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1" w:type="dxa"/>
            <w:gridSpan w:val="2"/>
            <w:shd w:val="clear" w:color="auto" w:fill="D9D9D9" w:themeFill="background1" w:themeFillShade="D9"/>
          </w:tcPr>
          <w:p w14:paraId="074DFFD9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shd w:val="clear" w:color="auto" w:fill="D9D9D9" w:themeFill="background1" w:themeFillShade="D9"/>
          </w:tcPr>
          <w:p w14:paraId="565CE3B3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0BAA6ED6" w14:textId="77777777" w:rsidTr="00C82BA5">
        <w:trPr>
          <w:trHeight w:val="188"/>
        </w:trPr>
        <w:tc>
          <w:tcPr>
            <w:tcW w:w="1041" w:type="dxa"/>
            <w:vMerge w:val="restart"/>
            <w:noWrap/>
          </w:tcPr>
          <w:p w14:paraId="78D352DA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leden - </w:t>
            </w:r>
          </w:p>
          <w:p w14:paraId="5E1E5C85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červen</w:t>
            </w:r>
          </w:p>
        </w:tc>
        <w:tc>
          <w:tcPr>
            <w:tcW w:w="3592" w:type="dxa"/>
            <w:gridSpan w:val="2"/>
          </w:tcPr>
          <w:p w14:paraId="4DD046BD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Šumperk</w:t>
            </w:r>
          </w:p>
        </w:tc>
        <w:tc>
          <w:tcPr>
            <w:tcW w:w="3211" w:type="dxa"/>
            <w:gridSpan w:val="2"/>
            <w:vMerge w:val="restart"/>
          </w:tcPr>
          <w:p w14:paraId="4A36942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561/2004 Sb.</w:t>
            </w:r>
          </w:p>
          <w:p w14:paraId="2ADD9D2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</w:tcPr>
          <w:p w14:paraId="12E332AC" w14:textId="680332DF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školství a mládeže</w:t>
            </w:r>
          </w:p>
        </w:tc>
      </w:tr>
      <w:tr w:rsidR="00C82BA5" w:rsidRPr="00702749" w14:paraId="59A39BD0" w14:textId="77777777" w:rsidTr="00C82BA5">
        <w:trPr>
          <w:trHeight w:val="188"/>
        </w:trPr>
        <w:tc>
          <w:tcPr>
            <w:tcW w:w="1041" w:type="dxa"/>
            <w:vMerge/>
            <w:noWrap/>
          </w:tcPr>
          <w:p w14:paraId="246AC676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</w:tcPr>
          <w:p w14:paraId="2F4C519E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Konice</w:t>
            </w:r>
          </w:p>
        </w:tc>
        <w:tc>
          <w:tcPr>
            <w:tcW w:w="3211" w:type="dxa"/>
            <w:gridSpan w:val="2"/>
            <w:vMerge/>
          </w:tcPr>
          <w:p w14:paraId="1DE3EF72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vMerge/>
          </w:tcPr>
          <w:p w14:paraId="4C65A21C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70755070" w14:textId="77777777" w:rsidTr="00C82BA5">
        <w:trPr>
          <w:trHeight w:val="188"/>
        </w:trPr>
        <w:tc>
          <w:tcPr>
            <w:tcW w:w="1041" w:type="dxa"/>
            <w:shd w:val="clear" w:color="auto" w:fill="D9D9D9" w:themeFill="background1" w:themeFillShade="D9"/>
            <w:noWrap/>
          </w:tcPr>
          <w:p w14:paraId="749D67E1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  <w:shd w:val="clear" w:color="auto" w:fill="D9D9D9" w:themeFill="background1" w:themeFillShade="D9"/>
          </w:tcPr>
          <w:p w14:paraId="55A72377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1" w:type="dxa"/>
            <w:gridSpan w:val="2"/>
            <w:shd w:val="clear" w:color="auto" w:fill="D9D9D9" w:themeFill="background1" w:themeFillShade="D9"/>
          </w:tcPr>
          <w:p w14:paraId="08086879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shd w:val="clear" w:color="auto" w:fill="D9D9D9" w:themeFill="background1" w:themeFillShade="D9"/>
          </w:tcPr>
          <w:p w14:paraId="459C8E13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1492B618" w14:textId="77777777" w:rsidTr="00C82BA5">
        <w:trPr>
          <w:trHeight w:val="188"/>
        </w:trPr>
        <w:tc>
          <w:tcPr>
            <w:tcW w:w="1041" w:type="dxa"/>
            <w:vMerge w:val="restart"/>
            <w:noWrap/>
          </w:tcPr>
          <w:p w14:paraId="5F9BCD33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leden–červen</w:t>
            </w:r>
          </w:p>
        </w:tc>
        <w:tc>
          <w:tcPr>
            <w:tcW w:w="3592" w:type="dxa"/>
            <w:gridSpan w:val="2"/>
            <w:vAlign w:val="bottom"/>
          </w:tcPr>
          <w:p w14:paraId="771C08BF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Jeseník</w:t>
            </w:r>
          </w:p>
        </w:tc>
        <w:tc>
          <w:tcPr>
            <w:tcW w:w="3211" w:type="dxa"/>
            <w:gridSpan w:val="2"/>
            <w:vMerge w:val="restart"/>
            <w:vAlign w:val="center"/>
          </w:tcPr>
          <w:p w14:paraId="098884D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13/1997 Sb.</w:t>
            </w:r>
          </w:p>
          <w:p w14:paraId="555C227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361/2000 Sb.</w:t>
            </w:r>
          </w:p>
          <w:p w14:paraId="4AA2EF38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67C015D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</w:tcPr>
          <w:p w14:paraId="4F1241BA" w14:textId="50E9A48E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dopravy a silničního hospodářství</w:t>
            </w:r>
          </w:p>
        </w:tc>
      </w:tr>
      <w:tr w:rsidR="00C82BA5" w:rsidRPr="00702749" w14:paraId="279B262D" w14:textId="77777777" w:rsidTr="00C82BA5">
        <w:trPr>
          <w:trHeight w:val="188"/>
        </w:trPr>
        <w:tc>
          <w:tcPr>
            <w:tcW w:w="1041" w:type="dxa"/>
            <w:vMerge/>
            <w:noWrap/>
            <w:vAlign w:val="center"/>
          </w:tcPr>
          <w:p w14:paraId="5B6067F2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</w:tcPr>
          <w:p w14:paraId="1C8095B8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Konice</w:t>
            </w:r>
          </w:p>
        </w:tc>
        <w:tc>
          <w:tcPr>
            <w:tcW w:w="3211" w:type="dxa"/>
            <w:gridSpan w:val="2"/>
            <w:vMerge/>
            <w:vAlign w:val="center"/>
          </w:tcPr>
          <w:p w14:paraId="0BFC6F6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vAlign w:val="center"/>
          </w:tcPr>
          <w:p w14:paraId="6E4AF87E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318A7B37" w14:textId="77777777" w:rsidTr="00C82BA5">
        <w:trPr>
          <w:trHeight w:val="188"/>
        </w:trPr>
        <w:tc>
          <w:tcPr>
            <w:tcW w:w="1041" w:type="dxa"/>
            <w:vMerge/>
            <w:noWrap/>
            <w:vAlign w:val="center"/>
          </w:tcPr>
          <w:p w14:paraId="0614625F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</w:tcPr>
          <w:p w14:paraId="570E77B4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Zábřeh</w:t>
            </w:r>
          </w:p>
        </w:tc>
        <w:tc>
          <w:tcPr>
            <w:tcW w:w="3211" w:type="dxa"/>
            <w:gridSpan w:val="2"/>
            <w:vMerge/>
            <w:vAlign w:val="center"/>
          </w:tcPr>
          <w:p w14:paraId="6113202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vAlign w:val="center"/>
          </w:tcPr>
          <w:p w14:paraId="35C4C033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6B34A464" w14:textId="77777777" w:rsidTr="00C82BA5">
        <w:trPr>
          <w:trHeight w:val="188"/>
        </w:trPr>
        <w:tc>
          <w:tcPr>
            <w:tcW w:w="1041" w:type="dxa"/>
            <w:vMerge/>
            <w:noWrap/>
            <w:vAlign w:val="center"/>
          </w:tcPr>
          <w:p w14:paraId="28A5BB0F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</w:tcPr>
          <w:p w14:paraId="7905EC43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Zábřeh</w:t>
            </w:r>
          </w:p>
        </w:tc>
        <w:tc>
          <w:tcPr>
            <w:tcW w:w="3211" w:type="dxa"/>
            <w:gridSpan w:val="2"/>
          </w:tcPr>
          <w:p w14:paraId="7345C0E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111/1994 Sb.</w:t>
            </w:r>
          </w:p>
          <w:p w14:paraId="5606FDD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/>
            <w:vAlign w:val="center"/>
          </w:tcPr>
          <w:p w14:paraId="65460949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26EEBCB3" w14:textId="77777777" w:rsidTr="00C82BA5">
        <w:trPr>
          <w:trHeight w:val="188"/>
        </w:trPr>
        <w:tc>
          <w:tcPr>
            <w:tcW w:w="1041" w:type="dxa"/>
            <w:vMerge/>
            <w:noWrap/>
            <w:vAlign w:val="center"/>
          </w:tcPr>
          <w:p w14:paraId="5D938DE8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  <w:vAlign w:val="bottom"/>
          </w:tcPr>
          <w:p w14:paraId="00B7E79C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Konice</w:t>
            </w:r>
          </w:p>
        </w:tc>
        <w:tc>
          <w:tcPr>
            <w:tcW w:w="3211" w:type="dxa"/>
            <w:gridSpan w:val="2"/>
            <w:vMerge w:val="restart"/>
            <w:vAlign w:val="center"/>
          </w:tcPr>
          <w:p w14:paraId="2A3CF57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56/2001 Sb.</w:t>
            </w:r>
          </w:p>
          <w:p w14:paraId="7FA25728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30/2024 Sb.</w:t>
            </w:r>
          </w:p>
          <w:p w14:paraId="11F69F5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361/2000 Sb.</w:t>
            </w:r>
          </w:p>
          <w:p w14:paraId="3D4AB95F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250/2016 Sb.</w:t>
            </w:r>
          </w:p>
          <w:p w14:paraId="76B64E4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168/1999 Sb. </w:t>
            </w:r>
          </w:p>
          <w:p w14:paraId="4AE5A85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111/1994 Sb.</w:t>
            </w:r>
          </w:p>
          <w:p w14:paraId="67774A5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247/2000 Sb.</w:t>
            </w:r>
          </w:p>
          <w:p w14:paraId="666C1C2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5C80427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/>
          </w:tcPr>
          <w:p w14:paraId="3F8250E1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7E4A2A96" w14:textId="77777777" w:rsidTr="00C82BA5">
        <w:trPr>
          <w:trHeight w:val="188"/>
        </w:trPr>
        <w:tc>
          <w:tcPr>
            <w:tcW w:w="1041" w:type="dxa"/>
            <w:vMerge/>
            <w:noWrap/>
            <w:vAlign w:val="center"/>
          </w:tcPr>
          <w:p w14:paraId="2FC9DA4C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  <w:vAlign w:val="bottom"/>
          </w:tcPr>
          <w:p w14:paraId="6DC86315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Šumperk</w:t>
            </w:r>
          </w:p>
        </w:tc>
        <w:tc>
          <w:tcPr>
            <w:tcW w:w="3211" w:type="dxa"/>
            <w:gridSpan w:val="2"/>
            <w:vMerge/>
            <w:vAlign w:val="center"/>
          </w:tcPr>
          <w:p w14:paraId="3B8E15C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54E6B548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5A041A9E" w14:textId="77777777" w:rsidTr="00C82BA5">
        <w:trPr>
          <w:trHeight w:val="188"/>
        </w:trPr>
        <w:tc>
          <w:tcPr>
            <w:tcW w:w="1041" w:type="dxa"/>
            <w:vMerge/>
            <w:noWrap/>
            <w:vAlign w:val="center"/>
          </w:tcPr>
          <w:p w14:paraId="7E50C71B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</w:tcPr>
          <w:p w14:paraId="7BF35882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Hranice</w:t>
            </w:r>
          </w:p>
        </w:tc>
        <w:tc>
          <w:tcPr>
            <w:tcW w:w="3211" w:type="dxa"/>
            <w:gridSpan w:val="2"/>
            <w:vMerge/>
            <w:vAlign w:val="center"/>
          </w:tcPr>
          <w:p w14:paraId="41975D4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66E13AFC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4D7FF2D6" w14:textId="77777777" w:rsidTr="00C82BA5">
        <w:trPr>
          <w:trHeight w:val="188"/>
        </w:trPr>
        <w:tc>
          <w:tcPr>
            <w:tcW w:w="1041" w:type="dxa"/>
            <w:vMerge/>
            <w:noWrap/>
            <w:vAlign w:val="center"/>
          </w:tcPr>
          <w:p w14:paraId="6A7E187B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</w:tcPr>
          <w:p w14:paraId="027E14E8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Mohelnice</w:t>
            </w:r>
          </w:p>
        </w:tc>
        <w:tc>
          <w:tcPr>
            <w:tcW w:w="3211" w:type="dxa"/>
            <w:gridSpan w:val="2"/>
            <w:vMerge/>
            <w:vAlign w:val="center"/>
          </w:tcPr>
          <w:p w14:paraId="39F4C32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7DF06658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5BC8CBFB" w14:textId="77777777" w:rsidTr="00C82BA5">
        <w:trPr>
          <w:trHeight w:val="188"/>
        </w:trPr>
        <w:tc>
          <w:tcPr>
            <w:tcW w:w="1041" w:type="dxa"/>
            <w:noWrap/>
          </w:tcPr>
          <w:p w14:paraId="6045E3F7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březen</w:t>
            </w:r>
          </w:p>
        </w:tc>
        <w:tc>
          <w:tcPr>
            <w:tcW w:w="3592" w:type="dxa"/>
            <w:gridSpan w:val="2"/>
          </w:tcPr>
          <w:p w14:paraId="7447655A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Magistrát města Přerova</w:t>
            </w:r>
          </w:p>
        </w:tc>
        <w:tc>
          <w:tcPr>
            <w:tcW w:w="3211" w:type="dxa"/>
            <w:gridSpan w:val="2"/>
            <w:vMerge w:val="restart"/>
            <w:vAlign w:val="center"/>
          </w:tcPr>
          <w:p w14:paraId="7208253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167/1998 Sb.</w:t>
            </w:r>
          </w:p>
          <w:p w14:paraId="3D88314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54/2008 Sb.</w:t>
            </w:r>
          </w:p>
          <w:p w14:paraId="2CD8491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 xml:space="preserve">. č. 329/2019 </w:t>
            </w: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Sb</w:t>
            </w:r>
            <w:proofErr w:type="spellEnd"/>
          </w:p>
          <w:p w14:paraId="0078C35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268/2014 Sb.</w:t>
            </w:r>
          </w:p>
          <w:p w14:paraId="33EA74C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353/2003 Sb.</w:t>
            </w:r>
          </w:p>
          <w:p w14:paraId="448E315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126/1992 Sb.</w:t>
            </w:r>
          </w:p>
          <w:p w14:paraId="1E08779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65/2017 Sb.</w:t>
            </w:r>
          </w:p>
          <w:p w14:paraId="45DFCF7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373/2011 Sb.</w:t>
            </w:r>
          </w:p>
          <w:p w14:paraId="3625ECC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251/2016 Sb.</w:t>
            </w:r>
          </w:p>
          <w:p w14:paraId="442B18FA" w14:textId="07E4F727" w:rsidR="00C82BA5" w:rsidRPr="00702749" w:rsidRDefault="00C82BA5" w:rsidP="007A1A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84" w:type="dxa"/>
            <w:vMerge w:val="restart"/>
          </w:tcPr>
          <w:p w14:paraId="4469FE18" w14:textId="68C70861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zdravotnictví</w:t>
            </w:r>
          </w:p>
        </w:tc>
      </w:tr>
      <w:tr w:rsidR="00C82BA5" w:rsidRPr="00702749" w14:paraId="7A9F3D36" w14:textId="77777777" w:rsidTr="00C82BA5">
        <w:trPr>
          <w:trHeight w:val="188"/>
        </w:trPr>
        <w:tc>
          <w:tcPr>
            <w:tcW w:w="1041" w:type="dxa"/>
            <w:noWrap/>
          </w:tcPr>
          <w:p w14:paraId="41464250" w14:textId="77777777" w:rsidR="00C82BA5" w:rsidRPr="00702749" w:rsidRDefault="00C82BA5" w:rsidP="007F16C1">
            <w:pPr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květen</w:t>
            </w:r>
          </w:p>
        </w:tc>
        <w:tc>
          <w:tcPr>
            <w:tcW w:w="3592" w:type="dxa"/>
            <w:gridSpan w:val="2"/>
          </w:tcPr>
          <w:p w14:paraId="3F6AC0A4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Jeseník</w:t>
            </w:r>
          </w:p>
        </w:tc>
        <w:tc>
          <w:tcPr>
            <w:tcW w:w="3211" w:type="dxa"/>
            <w:gridSpan w:val="2"/>
            <w:vMerge/>
            <w:vAlign w:val="center"/>
          </w:tcPr>
          <w:p w14:paraId="7D6D3BA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62965AF8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3A00A39F" w14:textId="77777777" w:rsidTr="00C82BA5">
        <w:trPr>
          <w:trHeight w:val="188"/>
        </w:trPr>
        <w:tc>
          <w:tcPr>
            <w:tcW w:w="1041" w:type="dxa"/>
            <w:shd w:val="clear" w:color="auto" w:fill="D9D9D9" w:themeFill="background1" w:themeFillShade="D9"/>
            <w:noWrap/>
          </w:tcPr>
          <w:p w14:paraId="49FC482A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2" w:type="dxa"/>
            <w:gridSpan w:val="2"/>
            <w:shd w:val="clear" w:color="auto" w:fill="D9D9D9" w:themeFill="background1" w:themeFillShade="D9"/>
          </w:tcPr>
          <w:p w14:paraId="6E693D5C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1" w:type="dxa"/>
            <w:gridSpan w:val="2"/>
            <w:shd w:val="clear" w:color="auto" w:fill="D9D9D9" w:themeFill="background1" w:themeFillShade="D9"/>
          </w:tcPr>
          <w:p w14:paraId="5663E4E9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4" w:type="dxa"/>
            <w:shd w:val="clear" w:color="auto" w:fill="D9D9D9" w:themeFill="background1" w:themeFillShade="D9"/>
          </w:tcPr>
          <w:p w14:paraId="5151AD76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17BBA1CE" w14:textId="77777777" w:rsidTr="00C82BA5">
        <w:trPr>
          <w:trHeight w:val="188"/>
        </w:trPr>
        <w:tc>
          <w:tcPr>
            <w:tcW w:w="1041" w:type="dxa"/>
            <w:shd w:val="clear" w:color="auto" w:fill="D9D9D9" w:themeFill="background1" w:themeFillShade="D9"/>
            <w:noWrap/>
            <w:vAlign w:val="center"/>
          </w:tcPr>
          <w:p w14:paraId="4591CECC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termín kontroly</w:t>
            </w:r>
          </w:p>
        </w:tc>
        <w:tc>
          <w:tcPr>
            <w:tcW w:w="3592" w:type="dxa"/>
            <w:gridSpan w:val="2"/>
            <w:shd w:val="clear" w:color="auto" w:fill="D9D9D9" w:themeFill="background1" w:themeFillShade="D9"/>
            <w:vAlign w:val="center"/>
          </w:tcPr>
          <w:p w14:paraId="05B73F41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kontrolovaný objekt</w:t>
            </w:r>
          </w:p>
        </w:tc>
        <w:tc>
          <w:tcPr>
            <w:tcW w:w="3211" w:type="dxa"/>
            <w:gridSpan w:val="2"/>
            <w:shd w:val="clear" w:color="auto" w:fill="D9D9D9" w:themeFill="background1" w:themeFillShade="D9"/>
            <w:vAlign w:val="center"/>
          </w:tcPr>
          <w:p w14:paraId="62025D9A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kontrolní akce dle právní úpravy</w:t>
            </w:r>
          </w:p>
        </w:tc>
        <w:tc>
          <w:tcPr>
            <w:tcW w:w="1584" w:type="dxa"/>
            <w:shd w:val="clear" w:color="auto" w:fill="D9D9D9" w:themeFill="background1" w:themeFillShade="D9"/>
            <w:vAlign w:val="center"/>
          </w:tcPr>
          <w:p w14:paraId="0FCDD79B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odbor</w:t>
            </w:r>
          </w:p>
        </w:tc>
      </w:tr>
      <w:tr w:rsidR="00C82BA5" w:rsidRPr="00702749" w14:paraId="0CF759FF" w14:textId="77777777" w:rsidTr="00C82BA5">
        <w:trPr>
          <w:trHeight w:val="188"/>
        </w:trPr>
        <w:tc>
          <w:tcPr>
            <w:tcW w:w="1065" w:type="dxa"/>
            <w:gridSpan w:val="2"/>
            <w:noWrap/>
          </w:tcPr>
          <w:p w14:paraId="143B0E57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leden</w:t>
            </w:r>
          </w:p>
        </w:tc>
        <w:tc>
          <w:tcPr>
            <w:tcW w:w="3588" w:type="dxa"/>
            <w:gridSpan w:val="2"/>
          </w:tcPr>
          <w:p w14:paraId="38A1E36B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Obecní úřad Charváty</w:t>
            </w:r>
          </w:p>
        </w:tc>
        <w:tc>
          <w:tcPr>
            <w:tcW w:w="3191" w:type="dxa"/>
            <w:vMerge w:val="restart"/>
            <w:vAlign w:val="center"/>
          </w:tcPr>
          <w:p w14:paraId="359E421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133/2000 Sb.</w:t>
            </w:r>
          </w:p>
          <w:p w14:paraId="135AF588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296/2004 Sb.</w:t>
            </w:r>
          </w:p>
          <w:p w14:paraId="238A0F3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634/2004 Sb.</w:t>
            </w:r>
          </w:p>
          <w:p w14:paraId="02767C4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21/2006 Sb.</w:t>
            </w:r>
          </w:p>
          <w:p w14:paraId="168AC50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  36/2006 Sb.</w:t>
            </w:r>
          </w:p>
          <w:p w14:paraId="64B656F8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491/2001 Sb.</w:t>
            </w:r>
          </w:p>
          <w:p w14:paraId="4233515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  59/2002 Sb.</w:t>
            </w:r>
          </w:p>
          <w:p w14:paraId="45C564D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40BAFA01" w14:textId="77777777" w:rsidR="00C82BA5" w:rsidRPr="00702749" w:rsidRDefault="00C82BA5" w:rsidP="007F16C1">
            <w:pPr>
              <w:jc w:val="right"/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</w:tcPr>
          <w:p w14:paraId="6015C709" w14:textId="3CDBEFF5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majetkový, právní a správních činnosti</w:t>
            </w:r>
          </w:p>
        </w:tc>
      </w:tr>
      <w:tr w:rsidR="00C82BA5" w:rsidRPr="00702749" w14:paraId="7722173F" w14:textId="77777777" w:rsidTr="00C82BA5">
        <w:trPr>
          <w:trHeight w:val="1658"/>
        </w:trPr>
        <w:tc>
          <w:tcPr>
            <w:tcW w:w="1065" w:type="dxa"/>
            <w:gridSpan w:val="2"/>
            <w:noWrap/>
          </w:tcPr>
          <w:p w14:paraId="08444868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</w:tcPr>
          <w:p w14:paraId="3E9A7D2C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Obecní úřad Vyšehoří</w:t>
            </w:r>
          </w:p>
        </w:tc>
        <w:tc>
          <w:tcPr>
            <w:tcW w:w="3191" w:type="dxa"/>
            <w:vMerge/>
            <w:vAlign w:val="center"/>
          </w:tcPr>
          <w:p w14:paraId="47C0CE16" w14:textId="77777777" w:rsidR="00C82BA5" w:rsidRPr="00702749" w:rsidRDefault="00C82BA5" w:rsidP="007F16C1">
            <w:pPr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4AAEF84F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6DDA54F" w14:textId="77777777" w:rsidTr="00C82BA5">
        <w:trPr>
          <w:cantSplit/>
          <w:trHeight w:val="107"/>
        </w:trPr>
        <w:tc>
          <w:tcPr>
            <w:tcW w:w="10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71E2D53A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leden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1B1054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 xml:space="preserve">Městský úřad Velká Bystřice </w:t>
            </w:r>
          </w:p>
        </w:tc>
        <w:tc>
          <w:tcPr>
            <w:tcW w:w="3191" w:type="dxa"/>
            <w:vMerge w:val="restart"/>
            <w:tcBorders>
              <w:left w:val="single" w:sz="4" w:space="0" w:color="auto"/>
            </w:tcBorders>
          </w:tcPr>
          <w:p w14:paraId="774E1C8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301/2000 Sb.</w:t>
            </w:r>
          </w:p>
          <w:p w14:paraId="0AA9B28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 xml:space="preserve">. č. 207/2001 Sb. </w:t>
            </w:r>
          </w:p>
          <w:p w14:paraId="2B338B9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634/2004 Sb.</w:t>
            </w:r>
          </w:p>
          <w:p w14:paraId="737ED47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21/2006 Sb.</w:t>
            </w:r>
          </w:p>
          <w:p w14:paraId="63A9539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  36/2006 Sb.</w:t>
            </w:r>
          </w:p>
          <w:p w14:paraId="71F9700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89/2012 Sb.</w:t>
            </w:r>
          </w:p>
          <w:p w14:paraId="094C572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186/2013 Sb.</w:t>
            </w:r>
          </w:p>
          <w:p w14:paraId="50B9128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115/2006 Sb.</w:t>
            </w:r>
          </w:p>
          <w:p w14:paraId="6708427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42EBD53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/>
          </w:tcPr>
          <w:p w14:paraId="6C602321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5EF20B1D" w14:textId="77777777" w:rsidTr="00C82BA5">
        <w:trPr>
          <w:cantSplit/>
          <w:trHeight w:val="153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401BA476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8117C2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 xml:space="preserve">Městský úřad Štěpánov 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167965F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4A496B34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0BF9A78" w14:textId="77777777" w:rsidTr="00C82BA5">
        <w:trPr>
          <w:cantSplit/>
          <w:trHeight w:val="153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06A134D3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únor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743B98" w14:textId="0B4D4D9B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Obecní úřad Koko</w:t>
            </w:r>
            <w:r w:rsidR="00DE5DA6">
              <w:rPr>
                <w:rFonts w:ascii="Arial" w:hAnsi="Arial"/>
                <w:sz w:val="20"/>
                <w:szCs w:val="20"/>
              </w:rPr>
              <w:t>r</w:t>
            </w:r>
            <w:r w:rsidRPr="00702749">
              <w:rPr>
                <w:rFonts w:ascii="Arial" w:hAnsi="Arial"/>
                <w:sz w:val="20"/>
                <w:szCs w:val="20"/>
              </w:rPr>
              <w:t xml:space="preserve">y 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131F383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2FBC9BE1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7DB41B43" w14:textId="77777777" w:rsidTr="00C82BA5">
        <w:trPr>
          <w:cantSplit/>
          <w:trHeight w:val="58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195B202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36DAA3FC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Obecní úřad Horní Moštěnice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7CD1C94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17243EC8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2D1999F8" w14:textId="77777777" w:rsidTr="00C82BA5">
        <w:trPr>
          <w:cantSplit/>
          <w:trHeight w:val="58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0186D9B2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2D5A3AFC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 xml:space="preserve">Městský úřad Kostelec na Hané 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7995ADA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7E34291C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19796E97" w14:textId="77777777" w:rsidTr="00C82BA5">
        <w:trPr>
          <w:cantSplit/>
          <w:trHeight w:val="58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4A348FDE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5D800A25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Obecní úřad Kralice na Hané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141206C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129A07BD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5EE0DF49" w14:textId="77777777" w:rsidTr="00C82BA5">
        <w:trPr>
          <w:cantSplit/>
          <w:trHeight w:val="58"/>
        </w:trPr>
        <w:tc>
          <w:tcPr>
            <w:tcW w:w="1065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</w:tcPr>
          <w:p w14:paraId="629454E5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 xml:space="preserve">duben 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6F89BE50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Šternberk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1256FD3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2E3C4400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2F1B63E" w14:textId="77777777" w:rsidTr="00C82BA5">
        <w:trPr>
          <w:cantSplit/>
          <w:trHeight w:val="103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73E2D0BA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5F6E6E46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Obecní úřad Mikulovice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2A89534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714C1764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ED7BD7F" w14:textId="77777777" w:rsidTr="00C82BA5">
        <w:trPr>
          <w:cantSplit/>
          <w:trHeight w:val="103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6DE9546B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2B587C4B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Obecní úřad Laškov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7CA5009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61159027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77337593" w14:textId="77777777" w:rsidTr="00C82BA5">
        <w:trPr>
          <w:cantSplit/>
          <w:trHeight w:val="103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458DA3B4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červen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65CDFFD0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Staré Město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2ADBBD1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4AF1A565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2FA3018D" w14:textId="77777777" w:rsidTr="00C82BA5">
        <w:trPr>
          <w:cantSplit/>
          <w:trHeight w:val="103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0C326DA2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05A4A29E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Hanušovice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17FF34CF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34999F86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79BDC9C" w14:textId="77777777" w:rsidTr="00C82BA5">
        <w:trPr>
          <w:cantSplit/>
          <w:trHeight w:val="58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1B7F5AB0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únor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7FC6CAF4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Šternberk</w:t>
            </w:r>
          </w:p>
        </w:tc>
        <w:tc>
          <w:tcPr>
            <w:tcW w:w="3191" w:type="dxa"/>
            <w:vMerge w:val="restart"/>
            <w:tcBorders>
              <w:left w:val="single" w:sz="4" w:space="0" w:color="auto"/>
            </w:tcBorders>
          </w:tcPr>
          <w:p w14:paraId="0864FB9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133/2000 Sb.</w:t>
            </w:r>
          </w:p>
          <w:p w14:paraId="25156B0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296/2004 Sb.</w:t>
            </w:r>
          </w:p>
          <w:p w14:paraId="41B715A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634/2004 Sb.</w:t>
            </w:r>
          </w:p>
          <w:p w14:paraId="27C7618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328/1999 Sb.</w:t>
            </w:r>
          </w:p>
          <w:p w14:paraId="26F5E73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02749">
              <w:rPr>
                <w:rFonts w:ascii="Arial" w:hAnsi="Arial" w:cs="Arial"/>
                <w:sz w:val="20"/>
                <w:szCs w:val="20"/>
              </w:rPr>
              <w:t>č. 269/2021 Sb.</w:t>
            </w:r>
          </w:p>
          <w:p w14:paraId="42B3FB0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 xml:space="preserve">. č. 281/2021 Sb.  </w:t>
            </w:r>
          </w:p>
          <w:p w14:paraId="0DB2116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329/1999 Sb.</w:t>
            </w:r>
          </w:p>
          <w:p w14:paraId="0352C92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400/2011 Sb.</w:t>
            </w:r>
          </w:p>
          <w:p w14:paraId="19FAC49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415/2006 Sb.</w:t>
            </w:r>
          </w:p>
          <w:p w14:paraId="44559BC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491/2001 Sb.</w:t>
            </w:r>
          </w:p>
          <w:p w14:paraId="2345B22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2749">
              <w:rPr>
                <w:rFonts w:ascii="Arial" w:hAnsi="Arial" w:cs="Arial"/>
                <w:sz w:val="20"/>
                <w:szCs w:val="20"/>
              </w:rPr>
              <w:t>vyhl</w:t>
            </w:r>
            <w:proofErr w:type="spellEnd"/>
            <w:r w:rsidRPr="00702749">
              <w:rPr>
                <w:rFonts w:ascii="Arial" w:hAnsi="Arial" w:cs="Arial"/>
                <w:sz w:val="20"/>
                <w:szCs w:val="20"/>
              </w:rPr>
              <w:t>. č.   59/2002 Sb.</w:t>
            </w:r>
          </w:p>
          <w:p w14:paraId="43D056F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2AA5F31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/>
          </w:tcPr>
          <w:p w14:paraId="3B6A8DC5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3410E8AE" w14:textId="77777777" w:rsidTr="00C82BA5">
        <w:trPr>
          <w:cantSplit/>
          <w:trHeight w:val="264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416B1821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44897118" w14:textId="77777777" w:rsidR="00C82BA5" w:rsidRPr="00702749" w:rsidRDefault="00C82BA5" w:rsidP="007F16C1">
            <w:pPr>
              <w:rPr>
                <w:rFonts w:ascii="Arial" w:hAnsi="Arial" w:cs="Arial"/>
                <w:sz w:val="18"/>
                <w:szCs w:val="18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Zábřeh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67C48E0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7A8929A8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9777078" w14:textId="77777777" w:rsidTr="00C82BA5">
        <w:trPr>
          <w:cantSplit/>
          <w:trHeight w:val="280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07BB197B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2FCD34FD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Konice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6E76955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564B223C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FF82A5D" w14:textId="77777777" w:rsidTr="00C82BA5">
        <w:trPr>
          <w:cantSplit/>
          <w:trHeight w:val="2190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06228DA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červen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76A1F6C4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Magistrát města Prostějov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3E84C40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06600527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797E98F" w14:textId="77777777" w:rsidTr="00C82BA5">
        <w:trPr>
          <w:cantSplit/>
          <w:trHeight w:val="72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7E7E2146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47CF856C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Uničov</w:t>
            </w:r>
          </w:p>
        </w:tc>
        <w:tc>
          <w:tcPr>
            <w:tcW w:w="3191" w:type="dxa"/>
            <w:vMerge w:val="restart"/>
            <w:tcBorders>
              <w:left w:val="single" w:sz="4" w:space="0" w:color="auto"/>
            </w:tcBorders>
          </w:tcPr>
          <w:p w14:paraId="7F3E57F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570/1991 Sb.</w:t>
            </w:r>
          </w:p>
          <w:p w14:paraId="15C1E03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 455/1991 Sb.</w:t>
            </w:r>
          </w:p>
          <w:p w14:paraId="49C2B80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353/2003 Sb. </w:t>
            </w:r>
          </w:p>
          <w:p w14:paraId="4E19D00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247/2006 Sb.</w:t>
            </w:r>
          </w:p>
          <w:p w14:paraId="4F4EC2A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 634/1992 Sb.</w:t>
            </w:r>
          </w:p>
          <w:p w14:paraId="1B8E9B9F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 307/2013 Sb.</w:t>
            </w:r>
          </w:p>
          <w:p w14:paraId="48F4EE8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159/1999 Sb.</w:t>
            </w:r>
          </w:p>
          <w:p w14:paraId="776F09ED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  65/2017 Sb.</w:t>
            </w:r>
          </w:p>
          <w:p w14:paraId="79DCD05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250/2016 Sb.</w:t>
            </w:r>
          </w:p>
          <w:p w14:paraId="2731949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252/1997 Sb.</w:t>
            </w:r>
          </w:p>
          <w:p w14:paraId="341D350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5F870EE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/>
          </w:tcPr>
          <w:p w14:paraId="5B547057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CFF1810" w14:textId="77777777" w:rsidTr="00C82BA5">
        <w:trPr>
          <w:cantSplit/>
          <w:trHeight w:val="2328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49E7F58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62C423EC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Městský úřad Šumperk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19A2FEB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1D115346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2F02D307" w14:textId="77777777" w:rsidTr="00C82BA5">
        <w:trPr>
          <w:cantSplit/>
          <w:trHeight w:val="94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14B1A0C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únor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0932F822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Statutární město Přerov</w:t>
            </w:r>
          </w:p>
        </w:tc>
        <w:tc>
          <w:tcPr>
            <w:tcW w:w="3191" w:type="dxa"/>
            <w:vMerge w:val="restart"/>
            <w:tcBorders>
              <w:left w:val="single" w:sz="4" w:space="0" w:color="auto"/>
            </w:tcBorders>
          </w:tcPr>
          <w:p w14:paraId="0365E58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250/2016 Sb.</w:t>
            </w:r>
          </w:p>
          <w:p w14:paraId="77242AB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251/2016 Sb.</w:t>
            </w:r>
          </w:p>
          <w:p w14:paraId="418775D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159/2006 Sb.</w:t>
            </w:r>
          </w:p>
          <w:p w14:paraId="04BF8369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4220F44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/>
          </w:tcPr>
          <w:p w14:paraId="0547931F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9E747D6" w14:textId="77777777" w:rsidTr="00C82BA5">
        <w:trPr>
          <w:cantSplit/>
          <w:trHeight w:val="94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A66921B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6BFFD220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Hranice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502CF7E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68304B49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38A02B81" w14:textId="77777777" w:rsidTr="00C82BA5">
        <w:trPr>
          <w:cantSplit/>
          <w:trHeight w:val="94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8BBC08B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05D6929B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Lipník nad Bečvou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14:paraId="13C2EC5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37F0DF7B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06973704" w14:textId="77777777" w:rsidTr="00C82BA5">
        <w:trPr>
          <w:cantSplit/>
          <w:trHeight w:val="94"/>
        </w:trPr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3B1C156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0552F968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 Vidnava</w:t>
            </w:r>
          </w:p>
        </w:tc>
        <w:tc>
          <w:tcPr>
            <w:tcW w:w="3191" w:type="dxa"/>
            <w:vMerge w:val="restart"/>
            <w:tcBorders>
              <w:left w:val="single" w:sz="4" w:space="0" w:color="auto"/>
            </w:tcBorders>
            <w:vAlign w:val="center"/>
          </w:tcPr>
          <w:p w14:paraId="5B36B35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250/2016 Sb.</w:t>
            </w:r>
          </w:p>
          <w:p w14:paraId="5C8A0E8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251/2016 Sb.</w:t>
            </w:r>
          </w:p>
          <w:p w14:paraId="375C44A8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69C2C548" w14:textId="77777777" w:rsidR="00C82BA5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  <w:p w14:paraId="1E33880D" w14:textId="77777777" w:rsidR="00C82BA5" w:rsidRPr="00702749" w:rsidRDefault="00C82BA5" w:rsidP="007A1A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39F70D73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02CC10BA" w14:textId="77777777" w:rsidTr="00C82BA5">
        <w:trPr>
          <w:cantSplit/>
          <w:trHeight w:val="94"/>
        </w:trPr>
        <w:tc>
          <w:tcPr>
            <w:tcW w:w="10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72263891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červen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3F5501A5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 Grygov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  <w:vAlign w:val="center"/>
          </w:tcPr>
          <w:p w14:paraId="3B2CF13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462F398D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04499F70" w14:textId="77777777" w:rsidTr="007A1A42">
        <w:trPr>
          <w:cantSplit/>
          <w:trHeight w:val="533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9AA6631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491F4F9A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Obec Velký Újezd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  <w:vAlign w:val="center"/>
          </w:tcPr>
          <w:p w14:paraId="513DA3B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</w:tcPr>
          <w:p w14:paraId="44BE2BA6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1A42" w:rsidRPr="00702749" w14:paraId="4B971DB4" w14:textId="77777777" w:rsidTr="007A1A42">
        <w:trPr>
          <w:cantSplit/>
          <w:trHeight w:val="142"/>
        </w:trPr>
        <w:tc>
          <w:tcPr>
            <w:tcW w:w="9428" w:type="dxa"/>
            <w:gridSpan w:val="6"/>
            <w:tcBorders>
              <w:lef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20742B6" w14:textId="77777777" w:rsidR="007A1A42" w:rsidRPr="007A1A42" w:rsidRDefault="007A1A42" w:rsidP="007F16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2BA5" w:rsidRPr="00702749" w14:paraId="7DCB6EA4" w14:textId="77777777" w:rsidTr="00C82BA5">
        <w:trPr>
          <w:cantSplit/>
          <w:trHeight w:val="320"/>
        </w:trPr>
        <w:tc>
          <w:tcPr>
            <w:tcW w:w="1065" w:type="dxa"/>
            <w:gridSpan w:val="2"/>
            <w:shd w:val="clear" w:color="auto" w:fill="D9D9D9" w:themeFill="background1" w:themeFillShade="D9"/>
            <w:noWrap/>
            <w:vAlign w:val="center"/>
          </w:tcPr>
          <w:p w14:paraId="221151E7" w14:textId="77777777" w:rsidR="00C82BA5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termín kontroly</w:t>
            </w:r>
          </w:p>
        </w:tc>
        <w:tc>
          <w:tcPr>
            <w:tcW w:w="3588" w:type="dxa"/>
            <w:gridSpan w:val="2"/>
            <w:shd w:val="clear" w:color="auto" w:fill="D9D9D9" w:themeFill="background1" w:themeFillShade="D9"/>
            <w:noWrap/>
            <w:vAlign w:val="center"/>
          </w:tcPr>
          <w:p w14:paraId="0D7FBCE6" w14:textId="77777777" w:rsidR="00C82BA5" w:rsidRPr="00702749" w:rsidRDefault="00C82BA5" w:rsidP="007F16C1">
            <w:pPr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kontrolovaný objekt</w:t>
            </w:r>
          </w:p>
        </w:tc>
        <w:tc>
          <w:tcPr>
            <w:tcW w:w="3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7E7CF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kontrolní akce dle právní úpravy</w:t>
            </w: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8C555D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b/>
                <w:bCs/>
                <w:sz w:val="20"/>
                <w:szCs w:val="20"/>
              </w:rPr>
              <w:t>odbor</w:t>
            </w:r>
          </w:p>
        </w:tc>
      </w:tr>
      <w:tr w:rsidR="00C82BA5" w:rsidRPr="00702749" w14:paraId="41DE5827" w14:textId="77777777" w:rsidTr="00C82BA5">
        <w:trPr>
          <w:cantSplit/>
          <w:trHeight w:val="219"/>
        </w:trPr>
        <w:tc>
          <w:tcPr>
            <w:tcW w:w="10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00609446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leden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1424FD4D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Lipník nad Bečvou</w:t>
            </w:r>
          </w:p>
        </w:tc>
        <w:tc>
          <w:tcPr>
            <w:tcW w:w="31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A162B78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565/1990 Sb.</w:t>
            </w:r>
          </w:p>
          <w:p w14:paraId="6F8E812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202/1990 Sb.</w:t>
            </w:r>
          </w:p>
          <w:p w14:paraId="48FD8A1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280/2009 Sb.</w:t>
            </w:r>
          </w:p>
          <w:p w14:paraId="41A65A0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634/2004 Sb.</w:t>
            </w:r>
          </w:p>
          <w:p w14:paraId="25D7E288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312/2002 Sb.</w:t>
            </w:r>
          </w:p>
          <w:p w14:paraId="661A532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106/1999 Sb.</w:t>
            </w:r>
          </w:p>
        </w:tc>
        <w:tc>
          <w:tcPr>
            <w:tcW w:w="15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AF4A72F" w14:textId="1104E4C1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kontroly</w:t>
            </w:r>
          </w:p>
        </w:tc>
      </w:tr>
      <w:tr w:rsidR="00C82BA5" w:rsidRPr="00702749" w14:paraId="5F81FF20" w14:textId="77777777" w:rsidTr="00C82BA5">
        <w:trPr>
          <w:cantSplit/>
          <w:trHeight w:val="159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09E8B1C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3EF9D2F3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Úřad městyse Nezamyslice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E871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0B2BA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744CFA73" w14:textId="77777777" w:rsidTr="00C82BA5">
        <w:trPr>
          <w:cantSplit/>
          <w:trHeight w:val="254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92552A8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E0BD50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Úřad městyse Tištín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B8E71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43981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06D000DA" w14:textId="77777777" w:rsidTr="00C82BA5">
        <w:trPr>
          <w:cantSplit/>
          <w:trHeight w:val="190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4830F7E0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A22E02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Magistrát města Prostějova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CBD03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F2DB1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0A9D622F" w14:textId="77777777" w:rsidTr="00C82BA5">
        <w:trPr>
          <w:cantSplit/>
          <w:trHeight w:val="220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74BD5215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únor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02D3E3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Dobromilice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876070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8B92A2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25EA9711" w14:textId="77777777" w:rsidTr="00C82BA5">
        <w:trPr>
          <w:cantSplit/>
          <w:trHeight w:val="210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52CC4F8F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14FA6B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Bedihošť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789B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CA8607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1807880E" w14:textId="77777777" w:rsidTr="00C82BA5">
        <w:trPr>
          <w:cantSplit/>
          <w:trHeight w:val="210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33B227EA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B21373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Magistrát města Olomouce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0FBA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E2ACC1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59246BD8" w14:textId="77777777" w:rsidTr="00C82BA5">
        <w:trPr>
          <w:cantSplit/>
          <w:trHeight w:val="210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3FB2DE4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1C7580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Městský úřad Kojetín 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D451BF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50C03D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7B5B6366" w14:textId="77777777" w:rsidTr="00C82BA5">
        <w:trPr>
          <w:cantSplit/>
          <w:trHeight w:val="210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654A33E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B711F7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Grygov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392F2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2159B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CF01D89" w14:textId="77777777" w:rsidTr="00C82BA5">
        <w:trPr>
          <w:cantSplit/>
          <w:trHeight w:val="210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C0139F6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198096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Blatec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6DBD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C059F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3BA959B9" w14:textId="77777777" w:rsidTr="00C82BA5">
        <w:trPr>
          <w:cantSplit/>
          <w:trHeight w:val="210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32A9FBFE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červen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51657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Hlubočky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6E3FF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855FB0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10D4181" w14:textId="77777777" w:rsidTr="00C82BA5">
        <w:trPr>
          <w:cantSplit/>
          <w:trHeight w:val="210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6AE3D550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7B465D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Kožušany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731A2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7D125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5C6F5418" w14:textId="77777777" w:rsidTr="00C82BA5">
        <w:trPr>
          <w:cantSplit/>
          <w:trHeight w:val="281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3496CACE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červen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7EF0B9E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Hlubočky</w:t>
            </w:r>
          </w:p>
        </w:tc>
        <w:tc>
          <w:tcPr>
            <w:tcW w:w="31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89D6A8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zákon č. 111/2009 Sb.</w:t>
            </w:r>
          </w:p>
          <w:p w14:paraId="5A0C13A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C5BF03A" w14:textId="77777777" w:rsidR="00C82BA5" w:rsidRPr="00702749" w:rsidRDefault="00C82BA5" w:rsidP="007F16C1">
            <w:pPr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B97C5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2FFE9C7" w14:textId="77777777" w:rsidTr="00C82BA5">
        <w:trPr>
          <w:cantSplit/>
          <w:trHeight w:val="281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35F9FB0E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22115DC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Vidnava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0879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E908F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7DB320D" w14:textId="77777777" w:rsidTr="00C82BA5">
        <w:trPr>
          <w:cantSplit/>
          <w:trHeight w:val="281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6EB8557A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0B40F86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Jindřichov (SU)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C4583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98D07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28E8DFAB" w14:textId="77777777" w:rsidTr="00C82BA5">
        <w:trPr>
          <w:cantSplit/>
          <w:trHeight w:val="281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5F1C1D86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4A580BC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Kralice na Hané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488B1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C75DA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049E12E3" w14:textId="77777777" w:rsidTr="00C82BA5">
        <w:trPr>
          <w:cantSplit/>
          <w:trHeight w:val="281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08D96CA1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829173C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Bohuslavice (PV)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D1BDB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29034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3BDE5F96" w14:textId="77777777" w:rsidTr="00C82BA5">
        <w:trPr>
          <w:cantSplit/>
          <w:trHeight w:val="281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3F474E61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D96B6C2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Obecní úřad Újezd 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EDE9F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4CEF8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11CB68DA" w14:textId="77777777" w:rsidTr="00C82BA5">
        <w:trPr>
          <w:cantSplit/>
          <w:trHeight w:val="281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5D05E26B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5CC1669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Obecní úřad Paseka 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84976E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23646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38515EA2" w14:textId="77777777" w:rsidTr="00C82BA5">
        <w:trPr>
          <w:cantSplit/>
          <w:trHeight w:val="271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43823668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56E0AFF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Obecní úřad Příkazy  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A8C2F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4C279D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F9E08F1" w14:textId="77777777" w:rsidTr="00C82BA5">
        <w:trPr>
          <w:cantSplit/>
          <w:trHeight w:val="223"/>
        </w:trPr>
        <w:tc>
          <w:tcPr>
            <w:tcW w:w="1065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</w:tcPr>
          <w:p w14:paraId="24A83F6D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leden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</w:tcBorders>
            <w:noWrap/>
            <w:vAlign w:val="center"/>
          </w:tcPr>
          <w:p w14:paraId="6595F284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Palonín</w:t>
            </w:r>
          </w:p>
        </w:tc>
        <w:tc>
          <w:tcPr>
            <w:tcW w:w="31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859B7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 xml:space="preserve">zákon č. 159/2006 Sb. </w:t>
            </w: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98163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1BF0E28" w14:textId="77777777" w:rsidTr="00C82BA5">
        <w:trPr>
          <w:cantSplit/>
          <w:trHeight w:val="223"/>
        </w:trPr>
        <w:tc>
          <w:tcPr>
            <w:tcW w:w="1065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</w:tcPr>
          <w:p w14:paraId="1CC9F08D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únor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</w:tcBorders>
            <w:noWrap/>
            <w:vAlign w:val="center"/>
          </w:tcPr>
          <w:p w14:paraId="0A1E1363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Loštice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A7F5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476FC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4042654" w14:textId="77777777" w:rsidTr="00C82BA5">
        <w:trPr>
          <w:cantSplit/>
          <w:trHeight w:val="269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598EFC61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březen</w:t>
            </w:r>
          </w:p>
        </w:tc>
        <w:tc>
          <w:tcPr>
            <w:tcW w:w="3588" w:type="dxa"/>
            <w:gridSpan w:val="2"/>
            <w:noWrap/>
            <w:vAlign w:val="center"/>
          </w:tcPr>
          <w:p w14:paraId="5D750C00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Jeseník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5A3204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3DB160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E4A5DA0" w14:textId="77777777" w:rsidTr="00C82BA5">
        <w:trPr>
          <w:cantSplit/>
          <w:trHeight w:val="269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6E3F4672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noWrap/>
            <w:vAlign w:val="center"/>
          </w:tcPr>
          <w:p w14:paraId="0C7E6CC4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Jindřichov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F5DAA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92104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39E58EE0" w14:textId="77777777" w:rsidTr="00C82BA5">
        <w:trPr>
          <w:cantSplit/>
          <w:trHeight w:val="117"/>
        </w:trPr>
        <w:tc>
          <w:tcPr>
            <w:tcW w:w="10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14:paraId="35F6AE6C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duben</w:t>
            </w:r>
          </w:p>
        </w:tc>
        <w:tc>
          <w:tcPr>
            <w:tcW w:w="3588" w:type="dxa"/>
            <w:gridSpan w:val="2"/>
            <w:noWrap/>
            <w:vAlign w:val="center"/>
          </w:tcPr>
          <w:p w14:paraId="538E4345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Malá Morava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B78656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943AC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15FFE742" w14:textId="77777777" w:rsidTr="00C82BA5">
        <w:trPr>
          <w:cantSplit/>
          <w:trHeight w:val="163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36A7075C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noWrap/>
            <w:vAlign w:val="center"/>
          </w:tcPr>
          <w:p w14:paraId="40D2220C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Branná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710717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9EA4E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76E0B07F" w14:textId="77777777" w:rsidTr="00C82BA5">
        <w:trPr>
          <w:cantSplit/>
          <w:trHeight w:val="210"/>
        </w:trPr>
        <w:tc>
          <w:tcPr>
            <w:tcW w:w="10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5577A5D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88" w:type="dxa"/>
            <w:gridSpan w:val="2"/>
            <w:noWrap/>
            <w:vAlign w:val="center"/>
          </w:tcPr>
          <w:p w14:paraId="57FDFBC7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Hanušovice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0F1C3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791F8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61779338" w14:textId="77777777" w:rsidTr="00C82BA5">
        <w:trPr>
          <w:cantSplit/>
          <w:trHeight w:val="255"/>
        </w:trPr>
        <w:tc>
          <w:tcPr>
            <w:tcW w:w="1065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</w:tcPr>
          <w:p w14:paraId="24DFF4E5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květen</w:t>
            </w:r>
          </w:p>
        </w:tc>
        <w:tc>
          <w:tcPr>
            <w:tcW w:w="3588" w:type="dxa"/>
            <w:gridSpan w:val="2"/>
            <w:noWrap/>
            <w:vAlign w:val="center"/>
          </w:tcPr>
          <w:p w14:paraId="3EC2B94D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Městský úřad Javorník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B9D15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D60DDD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BA5" w:rsidRPr="00702749" w14:paraId="41A3F956" w14:textId="77777777" w:rsidTr="00C82BA5">
        <w:trPr>
          <w:cantSplit/>
          <w:trHeight w:val="255"/>
        </w:trPr>
        <w:tc>
          <w:tcPr>
            <w:tcW w:w="1065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</w:tcPr>
          <w:p w14:paraId="4357B48B" w14:textId="77777777" w:rsidR="00C82BA5" w:rsidRPr="00702749" w:rsidRDefault="00C82BA5" w:rsidP="007F16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702749">
              <w:rPr>
                <w:rFonts w:ascii="Arial" w:hAnsi="Arial"/>
                <w:sz w:val="20"/>
                <w:szCs w:val="20"/>
              </w:rPr>
              <w:t>červen</w:t>
            </w:r>
          </w:p>
        </w:tc>
        <w:tc>
          <w:tcPr>
            <w:tcW w:w="3588" w:type="dxa"/>
            <w:gridSpan w:val="2"/>
            <w:noWrap/>
            <w:vAlign w:val="center"/>
          </w:tcPr>
          <w:p w14:paraId="16B6133D" w14:textId="77777777" w:rsidR="00C82BA5" w:rsidRPr="00702749" w:rsidRDefault="00C82BA5" w:rsidP="007F16C1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02749">
              <w:rPr>
                <w:rFonts w:ascii="Arial" w:hAnsi="Arial" w:cs="Arial"/>
                <w:sz w:val="20"/>
                <w:szCs w:val="20"/>
              </w:rPr>
              <w:t>Obecní úřad Vlčice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0CBD5C" w14:textId="77777777" w:rsidR="00C82BA5" w:rsidRPr="00702749" w:rsidRDefault="00C82BA5" w:rsidP="007F16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96716" w14:textId="77777777" w:rsidR="00C82BA5" w:rsidRPr="00702749" w:rsidRDefault="00C82BA5" w:rsidP="007F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CC1A21" w14:textId="77777777" w:rsidR="00C551ED" w:rsidRDefault="00C551ED" w:rsidP="00C551ED">
      <w:pPr>
        <w:pStyle w:val="Tuntextnasted"/>
        <w:spacing w:before="0"/>
        <w:jc w:val="both"/>
      </w:pPr>
    </w:p>
    <w:p w14:paraId="03755BB5" w14:textId="77777777" w:rsidR="00324521" w:rsidRPr="00D64F47" w:rsidRDefault="00324521" w:rsidP="00B7075C">
      <w:pPr>
        <w:pStyle w:val="Tuntextnasted"/>
      </w:pPr>
    </w:p>
    <w:p w14:paraId="484BD0B2" w14:textId="77777777" w:rsidR="00324521" w:rsidRPr="00D64F47" w:rsidRDefault="00324521" w:rsidP="00B7075C">
      <w:pPr>
        <w:pStyle w:val="Tuntextnasted"/>
      </w:pPr>
    </w:p>
    <w:sectPr w:rsidR="00324521" w:rsidRPr="00D64F47" w:rsidSect="00D75EC4">
      <w:headerReference w:type="default" r:id="rId9"/>
      <w:footerReference w:type="default" r:id="rId10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  <wne:acdEntry wne:acdName="acd61"/>
      <wne:acdEntry wne:acdName="acd62"/>
      <wne:acdEntry wne:acdName="acd63"/>
      <wne:acdEntry wne:acdName="acd64"/>
      <wne:acdEntry wne:acdName="acd65"/>
      <wne:acdEntry wne:acdName="acd66"/>
      <wne:acdEntry wne:acdName="acd67"/>
      <wne:acdEntry wne:acdName="acd68"/>
      <wne:acdEntry wne:acdName="acd69"/>
      <wne:acdEntry wne:acdName="acd70"/>
      <wne:acdEntry wne:acdName="acd71"/>
      <wne:acdEntry wne:acdName="acd72"/>
      <wne:acdEntry wne:acdName="acd73"/>
      <wne:acdEntry wne:acdName="acd74"/>
      <wne:acdEntry wne:acdName="acd75"/>
      <wne:acdEntry wne:acdName="acd76"/>
      <wne:acdEntry wne:acdName="acd77"/>
      <wne:acdEntry wne:acdName="acd78"/>
      <wne:acdEntry wne:acdName="acd79"/>
      <wne:acdEntry wne:acdName="acd80"/>
    </wne:acdManifest>
    <wne:toolbarData r:id="rId1"/>
  </wne:toolbars>
  <wne:acds>
    <wne:acd wne:argValue="AgAMAe0AcwBsAG8AMQAgAHQAZQB4AHQA" wne:acdName="acd0" wne:fciIndexBasedOn="0065"/>
    <wne:acd wne:argValue="AgAMAe0AcwBsAG8AMQAuADEAIAB0AGUAeAB0AA==" wne:acdName="acd1" wne:fciIndexBasedOn="0065"/>
    <wne:acd wne:argValue="AgAMAe0AcwBsAG8AMQAuADEALgAxACAAdABlAHgAdAA=" wne:acdName="acd2" wne:fciIndexBasedOn="0065"/>
    <wne:acd wne:argValue="AgAMAe0AcwBsAG8AMQAgAHQAdQANAW4A/QAgAHQAZQB4AHQA" wne:acdName="acd3" wne:fciIndexBasedOn="0065"/>
    <wne:acd wne:argValue="AgAMAe0AcwBsAG8AMQAgAG8AZABzAGEAegBlAG4A/QAxACAAdABlAHgAdAA=" wne:acdName="acd4" wne:fciIndexBasedOn="0065"/>
    <wne:acd wne:argValue="AgAMAe0AcwBsAG8AMQAgAG8AZABzAGEAegBlAG4A/QAyACAAdABlAHgAdAA=" wne:acdName="acd5" wne:fciIndexBasedOn="0065"/>
    <wne:acd wne:argValue="AgAMAe0AcwBsAG8AMgAgAHQAZQB4AHQA" wne:acdName="acd6" wne:fciIndexBasedOn="0065"/>
    <wne:acd wne:argValue="AgAMAe0AcwBsAG8AMgAgAG8AZABzAGEAegBlAG4A/QAxACAAdABlAHgAdAA=" wne:acdName="acd7" wne:fciIndexBasedOn="0065"/>
    <wne:acd wne:argValue="AgAMAe0AcwBsAG8AMgAgAG8AZABzAGEAegBlAG4A/QAyACAAdABlAHgAdAA=" wne:acdName="acd8" wne:fciIndexBasedOn="0065"/>
    <wne:acd wne:argValue="AgBQAO0AcwBtAGUAbgBvADEAIAB0AGUAeAB0AA==" wne:acdName="acd9" wne:fciIndexBasedOn="0065"/>
    <wne:acd wne:argValue="AgBQAO0AcwBtAGUAbgBvADEAIABvAGQAcwBhAHoAZQBuAP0AMQAgAHQAZQB4AHQA" wne:acdName="acd10" wne:fciIndexBasedOn="0065"/>
    <wne:acd wne:argValue="AgBQAO0AcwBtAGUAbgBvADEAIABvAGQAcwBhAHoAZQBuAP0AMgAgAHQAZQB4AHQA" wne:acdName="acd11" wne:fciIndexBasedOn="0065"/>
    <wne:acd wne:argValue="AgBQAO0AcwBtAGUAbgBvADIAIAB0AGUAeAB0AA==" wne:acdName="acd12" wne:fciIndexBasedOn="0065"/>
    <wne:acd wne:argValue="AgBQAO0AcwBtAGUAbgBvADIAIABvAGQAcwBhAHoAZQBuAP0AMQAgAHQAZQB4AHQA" wne:acdName="acd13" wne:fciIndexBasedOn="0065"/>
    <wne:acd wne:argValue="AgBQAO0AcwBtAGUAbgBvADIAIABvAGQAcwBhAHoAZQBuAP0AMgAgAHQAZQB4AHQA" wne:acdName="acd14" wne:fciIndexBasedOn="0065"/>
    <wne:acd wne:argValue="AgBaAG4AYQBrADEAIAB0AGUAeAB0AA==" wne:acdName="acd15" wne:fciIndexBasedOn="0065"/>
    <wne:acd wne:argValue="AgBaAG4AYQBrADEAIABvAGQAcwBhAHoAZQBuAP0AMQAgAHQAZQB4AHQA" wne:acdName="acd16" wne:fciIndexBasedOn="0065"/>
    <wne:acd wne:argValue="AgBaAG4AYQBrADEAIABvAGQAcwBhAHoAZQBuAP0AMgAgAHQAZQB4AHQA" wne:acdName="acd17" wne:fciIndexBasedOn="0065"/>
    <wne:acd wne:argValue="AgBaAG4AYQBrADIAIAB0AGUAeAB0AA==" wne:acdName="acd18" wne:fciIndexBasedOn="0065"/>
    <wne:acd wne:argValue="AgBaAG4AYQBrADIAIABvAGQAcwBhAHoAZQBuAP0AMQAgAHQAZQB4AHQA" wne:acdName="acd19" wne:fciIndexBasedOn="0065"/>
    <wne:acd wne:argValue="AgBaAG4AYQBrADIAIABvAGQAcwBhAHoAZQBuAP0AMgAgAHQAZQB4AHQA" wne:acdName="acd20" wne:fciIndexBasedOn="0065"/>
    <wne:acd wne:argValue="AgBBAGQAcgBlAHMAYQAgAHAAWQHtAGoAZQBtAGMAZQA=" wne:acdName="acd21" wne:fciIndexBasedOn="0065"/>
    <wne:acd wne:argValue="AgBNAO0AcwB0AG8AIABhACAAZABhAHQAdQBtACAAdgBsAGUAdgBvAA==" wne:acdName="acd22" wne:fciIndexBasedOn="0065"/>
    <wne:acd wne:argValue="AgBNAO0AcwB0AG8AIABhACAAZABhAHQAdQBtACAAdgBwAHIAYQB2AG8A" wne:acdName="acd23" wne:fciIndexBasedOn="0065"/>
    <wne:acd wne:argValue="AQAAAEAA" wne:acdName="acd24" wne:fciIndexBasedOn="0065"/>
    <wne:acd wne:argValue="AgBQAG8AZABwAGkAcwB5AA==" wne:acdName="acd25" wne:fciIndexBasedOn="0065"/>
    <wne:acd wne:argValue="AgBPAGIAZAByAH4B7QA=" wne:acdName="acd26" wne:fciIndexBasedOn="0065"/>
    <wne:acd wne:argValue="AgBPAGIAZAByAH4B7QAgAHoA4QBrAGwAYQBkAG4A7QAgAHQAZQB4AHQA" wne:acdName="acd27" wne:fciIndexBasedOn="0065"/>
    <wne:acd wne:argValue="AgBPAGIAZAByAH4B7QAgAA0B7QBzAGwAbwAxACAAdABlAHgAdAA=" wne:acdName="acd28" wne:fciIndexBasedOn="0065"/>
    <wne:acd wne:argValue="AgBPAGIAZAByAH4B7QAgAA0B7QBzAGwAbwAyACAAdABlAHgAdAA=" wne:acdName="acd29" wne:fciIndexBasedOn="0065"/>
    <wne:acd wne:argValue="AgBPAGIAZAByAH4B7QAgAHAA7QBzAG0AZQBuAG8AMQAgAHQAZQB4AHQA" wne:acdName="acd30" wne:fciIndexBasedOn="0065"/>
    <wne:acd wne:argValue="AgBPAGIAZAByAH4B7QAgAHAA7QBzAG0AZQBuAG8AMgAgAHQAZQB4AHQA" wne:acdName="acd31" wne:fciIndexBasedOn="0065"/>
    <wne:acd wne:argValue="AgBPAGIAZAByAH4B7QAgAHoAbgBhAGsAMQAgAHQAZQB4AHQA" wne:acdName="acd32" wne:fciIndexBasedOn="0065"/>
    <wne:acd wne:argValue="AgBSAG8AegBoAG8AZABuAHUAdADtACAAbgBhAGQAcABpAHMAMQA=" wne:acdName="acd33" wne:fciIndexBasedOn="0065"/>
    <wne:acd wne:argValue="AgBSAG8AegBoAG8AZABuAHUAdADtACAAbgBhAGQAcABpAHMAMgA=" wne:acdName="acd34" wne:fciIndexBasedOn="0065"/>
    <wne:acd wne:argValue="AgBSAG8AegBoAG8AZABuAHUAdADtACAAdgD9AHIAbwBrAA==" wne:acdName="acd35" wne:fciIndexBasedOn="0065"/>
    <wne:acd wne:argValue="AgBSAG8AegBoAG8AZABuAHUAdADtACAAbwBkAG8BdgBvAGQAbgAbAW4A7QA=" wne:acdName="acd36" wne:fciIndexBasedOn="0065"/>
    <wne:acd wne:argValue="AgBSAG8AegBoAG8AZABuAHUAdADtACAAcABvAHUADQFlAG4A7QA=" wne:acdName="acd37" wne:fciIndexBasedOn="0065"/>
    <wne:acd wne:argValue="AgBUAGEAYgB1AGwAawBhACAAegDhAGsAbABhAGQAbgDtACAAdABlAHgAdAA=" wne:acdName="acd38" wne:fciIndexBasedOn="0065"/>
    <wne:acd wne:argValue="AgBUAGEAYgB1AGwAawBhACAAegDhAGsAbABhAGQAbgDtACAAdABlAHgAdAAgAG4AYQAgAHMAdABZ&#10;AWUAZAA=" wne:acdName="acd39" wne:fciIndexBasedOn="0065"/>
    <wne:acd wne:argValue="AgBUAGEAYgB1AGwAawBhACAAegDhAGsAbABhAGQAbgDtACAAdABlAHgAdAAgAHYAcAByAGEAdgBv&#10;AA==" wne:acdName="acd40" wne:fciIndexBasedOn="0065"/>
    <wne:acd wne:argValue="AgBUAGEAYgB1AGwAawBhACAAdAB1AA0BbgD9ACAAdABlAHgAdAA=" wne:acdName="acd41" wne:fciIndexBasedOn="0065"/>
    <wne:acd wne:argValue="AgBUAGEAYgB1AGwAawBhACAAdAB1AA0BbgD9ACAAdABlAHgAdAAgAG4AYQAgAHMAdABZAWUAZAA=" wne:acdName="acd42" wne:fciIndexBasedOn="0065"/>
    <wne:acd wne:argValue="AgBUAGEAYgB1AGwAawBhACAAdAB1AA0BbgD9ACAAdABlAHgAdAAgAHYAcAByAGEAdgBvAA==" wne:acdName="acd43" wne:fciIndexBasedOn="0065"/>
    <wne:acd wne:argValue="AgBUAGEAYgB1AGwAawBhACAAbwBkAHMAYQB6AGUAbgD9ADEAIAB0AGUAeAB0AA==" wne:acdName="acd44" wne:fciIndexBasedOn="0065"/>
    <wne:acd wne:argValue="AgBUAGEAYgB1AGwAawBhACAADQHtAHMAbABvADEAIAB0AGUAeAB0AA==" wne:acdName="acd45" wne:fciIndexBasedOn="0065"/>
    <wne:acd wne:argValue="AgBUAGEAYgB1AGwAawBhACAADQHtAHMAbABvADIAIAB0AGUAeAB0AA==" wne:acdName="acd46" wne:fciIndexBasedOn="0065"/>
    <wne:acd wne:argValue="AgBUAGEAYgB1AGwAawBhACAAcADtAHMAbQBlAG4AbwAxACAAdABlAHgAdAA=" wne:acdName="acd47" wne:fciIndexBasedOn="0065"/>
    <wne:acd wne:argValue="AgBUAGEAYgB1AGwAawBhACAAcADtAHMAbQBlAG4AbwAyACAAdABlAHgAdAA=" wne:acdName="acd48" wne:fciIndexBasedOn="0065"/>
    <wne:acd wne:argValue="AgBUAGEAYgB1AGwAawBhACAAegBuAGEAawAxACAAdABlAHgAdAA=" wne:acdName="acd49" wne:fciIndexBasedOn="0065"/>
    <wne:acd wne:argValue="AgBUAGEAYgB1AGwAawBhACAAegBuAGEAawAyACAAdABlAHgAdAA=" wne:acdName="acd50" wne:fciIndexBasedOn="0065"/>
    <wne:acd wne:argValue="AQAAAEIA" wne:acdName="acd51" wne:fciIndexBasedOn="0065"/>
    <wne:acd wne:argValue="AgBaAOEAawBsAGEAZABuAO0AIAB0AGUAeAB0ACAAbwBkAHMAYQB6AGUAbgD9ACAAWQHhAGQAZQBr&#10;AA==" wne:acdName="acd52" wne:fciIndexBasedOn="0065"/>
    <wne:acd wne:argValue="AgBaAOEAawBsAGEAZABuAO0AIAB0AGUAeAB0ACAAbgBhACAAcwB0AFkBZQBkAA==" wne:acdName="acd53" wne:fciIndexBasedOn="0065"/>
    <wne:acd wne:argValue="AgBUAHUADQFuAP0AIAB0AGUAeAB0AA==" wne:acdName="acd54" wne:fciIndexBasedOn="0065"/>
    <wne:acd wne:argValue="AgBUAHUADQFuAP0AIAB0AGUAeAB0ACAAbgBhACAAcwB0AFkBZQBkAA==" wne:acdName="acd55" wne:fciIndexBasedOn="0065"/>
    <wne:acd wne:argValue="AgBQAG8AZAB0AHIAfgFlAG4A/QAgAHQAZQB4AHQA" wne:acdName="acd56" wne:fciIndexBasedOn="0065"/>
    <wne:acd wne:argValue="AgBQAG8AZAB0AHIAfgFlAG4A/QAgAHQAZQB4AHQAIABuAGEAIABzAHQAWQFlAGQA" wne:acdName="acd57" wne:fciIndexBasedOn="0065"/>
    <wne:acd wne:argValue="AgBLAHUAcgB6AO0AdgBhACAAdABlAHgAdAA=" wne:acdName="acd58" wne:fciIndexBasedOn="0065"/>
    <wne:acd wne:argValue="AgBLAHUAcgB6AO0AdgBhACAAdABlAHgAdAAgAG4AYQAgAHMAdABZAWUAZAA=" wne:acdName="acd59" wne:fciIndexBasedOn="0065"/>
    <wne:acd wne:argValue="AgBUAHUADQFuAP0AIABwAG8AZAB0AHIAfgFlAG4A/QAgAHQAZQB4AHQA" wne:acdName="acd60" wne:fciIndexBasedOn="0065"/>
    <wne:acd wne:argValue="AgBUAHUADQFuAP0AIABwAG8AZAB0AHIAfgFlAG4A/QAgAHQAZQB4AHQAIABuAGEAIABzAHQAWQFl&#10;AGQA" wne:acdName="acd61" wne:fciIndexBasedOn="0065"/>
    <wne:acd wne:argValue="AgBUAHUADQFuAP0AIABrAHUAcgB6AO0AdgBhACAAdABlAHgAdAA=" wne:acdName="acd62" wne:fciIndexBasedOn="0065"/>
    <wne:acd wne:argValue="AgBUAHUADQFuAP0AIABrAHUAcgB6AO0AdgBhACAAdABlAHgAdAAgAG4AYQAgAHMAdABZAWUAZAA=" wne:acdName="acd63" wne:fciIndexBasedOn="0065"/>
    <wne:acd wne:argValue="AgBUAHUADQFuAP0AIABwAHIAbwBsAG8AfgFlAG4A/QAgAHQAZQB4AHQA" wne:acdName="acd64" wne:fciIndexBasedOn="0065"/>
    <wne:acd wne:argValue="AgBUAHUADQFuAP0AIABwAHIAbwBsAG8AfgFlAG4A/QAgAHQAZQB4AHQAIABuAGEAIABzAHQAWQFl&#10;AGQA" wne:acdName="acd65" wne:fciIndexBasedOn="0065"/>
    <wne:acd wne:argValue="AgBPAGQAcwBhAHoAZQBuAP0AMQAgAHQAZQB4AHQA" wne:acdName="acd66" wne:fciIndexBasedOn="0065"/>
    <wne:acd wne:argValue="AgBPAGQAcwBhAHoAZQBuAP0AMgAgAHQAZQB4AHQA" wne:acdName="acd67" wne:fciIndexBasedOn="0065"/>
    <wne:acd wne:argValue="AgBPAGQAcwBhAHoAZQBuAP0AMwAgAHQAZQB4AHQA" wne:acdName="acd68" wne:fciIndexBasedOn="0065"/>
    <wne:acd wne:argValue="AgBPAGQAcwBhAHoAZQBuAP0AMwAuADUAIAB0AGUAeAB0AA==" wne:acdName="acd69" wne:fciIndexBasedOn="0065"/>
    <wne:acd wne:argValue="AgBPAGQAcwBhAHoAZQBuAP0AMQAgAHQAdQANAW4A/QAgAHQAZQB4AHQA" wne:acdName="acd70" wne:fciIndexBasedOn="0065"/>
    <wne:acd wne:argValue="AgBQAFkBZQBkAHMAYQB6AGUAbgD9ADEAIAB0AGUAeAB0AA==" wne:acdName="acd71" wne:fciIndexBasedOn="0065"/>
    <wne:acd wne:argValue="AgBQAFkBZQBkAHMAYQB6AGUAbgD9ADIAIAB0AGUAeAB0AA==" wne:acdName="acd72" wne:fciIndexBasedOn="0065"/>
    <wne:acd wne:argValue="AgBQAG8AZAB0AHIAfgFlAG4A7QA=" wne:acdName="acd73" wne:fciIndexBasedOn="0065"/>
    <wne:acd wne:argValue="AgBaAOEAawBsAGEAZABuAO0AIAB6AG4AYQBrAA==" wne:acdName="acd74" wne:fciIndexBasedOn="0065"/>
    <wne:acd wne:argValue="AgBUAHUADQFuAP0AIAB6AG4AYQBrAA==" wne:acdName="acd75" wne:fciIndexBasedOn="0065"/>
    <wne:acd wne:argValue="AgBLAHUAcgB6AO0AdgBhACAAegBuAGEAawA=" wne:acdName="acd76" wne:fciIndexBasedOn="0065"/>
    <wne:acd wne:argValue="AgBQAG8AZAB0AHIAfgFlAG4A/QAgAHoAbgBhAGsA" wne:acdName="acd77" wne:fciIndexBasedOn="0065"/>
    <wne:acd wne:argValue="AgBUAHUADQFuAP0AIABwAG8AZAB0AHIAfgFlAG4A/QAgAHoAbgBhAGsA" wne:acdName="acd78" wne:fciIndexBasedOn="0065"/>
    <wne:acd wne:argValue="AgBQAHIAbwBsAG8AfgFlAG4A/QAgAHoAbgBhAGsA" wne:acdName="acd79" wne:fciIndexBasedOn="0065"/>
    <wne:acd wne:argValue="AgBUAHUADQFuAP0AIABwAHIAbwBsAG8AfgFlAG4A/QAgAHoAbgBhAGsA" wne:acdName="acd8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09185" w14:textId="77777777" w:rsidR="00317154" w:rsidRDefault="00317154">
      <w:r>
        <w:separator/>
      </w:r>
    </w:p>
  </w:endnote>
  <w:endnote w:type="continuationSeparator" w:id="0">
    <w:p w14:paraId="2725E13E" w14:textId="77777777" w:rsidR="00317154" w:rsidRDefault="00317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6C2C9" w14:textId="77777777" w:rsidR="007C35AE" w:rsidRDefault="007C35AE" w:rsidP="007C35AE">
    <w:pPr>
      <w:pStyle w:val="Zpat"/>
      <w:pBdr>
        <w:top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Odbor kontroly                                                                                           </w:t>
    </w:r>
    <w:r>
      <w:rPr>
        <w:sz w:val="16"/>
        <w:szCs w:val="16"/>
      </w:rPr>
      <w:tab/>
      <w:t xml:space="preserve">          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   \* MERGEFORMAT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4</w:t>
    </w:r>
    <w:r>
      <w:rPr>
        <w:sz w:val="16"/>
        <w:szCs w:val="16"/>
      </w:rPr>
      <w:fldChar w:fldCharType="end"/>
    </w:r>
  </w:p>
  <w:p w14:paraId="54DB6884" w14:textId="30F643DD" w:rsidR="00317154" w:rsidRPr="007C35AE" w:rsidRDefault="007C35AE" w:rsidP="007C35AE">
    <w:pPr>
      <w:pStyle w:val="Zpat"/>
      <w:rPr>
        <w:sz w:val="16"/>
        <w:szCs w:val="16"/>
      </w:rPr>
    </w:pPr>
    <w:r>
      <w:rPr>
        <w:sz w:val="16"/>
        <w:szCs w:val="16"/>
      </w:rPr>
      <w:t xml:space="preserve">Datum aktualizace </w:t>
    </w:r>
    <w:r w:rsidR="00065099">
      <w:rPr>
        <w:sz w:val="16"/>
        <w:szCs w:val="16"/>
      </w:rPr>
      <w:t>1</w:t>
    </w:r>
    <w:r w:rsidR="0087314C">
      <w:rPr>
        <w:sz w:val="16"/>
        <w:szCs w:val="16"/>
      </w:rPr>
      <w:t>5</w:t>
    </w:r>
    <w:r>
      <w:rPr>
        <w:sz w:val="16"/>
        <w:szCs w:val="16"/>
      </w:rPr>
      <w:t>. 12. 20</w:t>
    </w:r>
    <w:r w:rsidR="00C551ED">
      <w:rPr>
        <w:sz w:val="16"/>
        <w:szCs w:val="16"/>
      </w:rPr>
      <w:t>2</w:t>
    </w:r>
    <w:r w:rsidR="0087314C">
      <w:rPr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2215F" w14:textId="77777777" w:rsidR="00317154" w:rsidRDefault="00317154">
      <w:r>
        <w:separator/>
      </w:r>
    </w:p>
  </w:footnote>
  <w:footnote w:type="continuationSeparator" w:id="0">
    <w:p w14:paraId="3F466F4E" w14:textId="77777777" w:rsidR="00317154" w:rsidRDefault="00317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07654" w14:textId="77777777" w:rsidR="00065099" w:rsidRPr="00D64F47" w:rsidRDefault="00065099" w:rsidP="00065099">
    <w:pPr>
      <w:ind w:left="360"/>
      <w:jc w:val="center"/>
      <w:rPr>
        <w:rFonts w:ascii="Arial" w:hAnsi="Arial" w:cs="Arial"/>
        <w:sz w:val="36"/>
        <w:szCs w:val="36"/>
      </w:rPr>
    </w:pPr>
    <w:r w:rsidRPr="00D64F47">
      <w:rPr>
        <w:rFonts w:ascii="Arial" w:hAnsi="Arial" w:cs="Arial"/>
        <w:sz w:val="36"/>
        <w:szCs w:val="36"/>
      </w:rPr>
      <w:t>Krajský úřad Olomouckého kraje</w:t>
    </w:r>
  </w:p>
  <w:p w14:paraId="4A64ABFB" w14:textId="51B59A0E" w:rsidR="00317154" w:rsidRPr="007A1A42" w:rsidRDefault="00065099" w:rsidP="007A1A42">
    <w:pPr>
      <w:spacing w:after="120"/>
      <w:ind w:left="360"/>
      <w:jc w:val="center"/>
    </w:pPr>
    <w:r w:rsidRPr="00D64F47">
      <w:rPr>
        <w:rFonts w:ascii="Arial" w:hAnsi="Arial" w:cs="Arial"/>
        <w:sz w:val="36"/>
        <w:szCs w:val="36"/>
      </w:rPr>
      <w:t>Plán kontrol výkonu přenesené působnosti obcí na I. pololetí 202</w:t>
    </w:r>
    <w:r w:rsidR="0087314C">
      <w:rPr>
        <w:rFonts w:ascii="Arial" w:hAnsi="Arial" w:cs="Arial"/>
        <w:sz w:val="36"/>
        <w:szCs w:val="36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7B2D"/>
    <w:multiLevelType w:val="hybridMultilevel"/>
    <w:tmpl w:val="FF1A1756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9965C1"/>
    <w:multiLevelType w:val="hybridMultilevel"/>
    <w:tmpl w:val="E9FC2AD2"/>
    <w:lvl w:ilvl="0" w:tplc="C4DA7A6E">
      <w:start w:val="3"/>
      <w:numFmt w:val="bullet"/>
      <w:lvlText w:val="─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E337E6"/>
    <w:multiLevelType w:val="hybridMultilevel"/>
    <w:tmpl w:val="6EB824FA"/>
    <w:lvl w:ilvl="0" w:tplc="5630E42E">
      <w:start w:val="1"/>
      <w:numFmt w:val="upperLetter"/>
      <w:lvlText w:val="%1."/>
      <w:lvlJc w:val="left"/>
      <w:pPr>
        <w:ind w:left="62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44" w:hanging="360"/>
      </w:pPr>
    </w:lvl>
    <w:lvl w:ilvl="2" w:tplc="0405001B" w:tentative="1">
      <w:start w:val="1"/>
      <w:numFmt w:val="lowerRoman"/>
      <w:lvlText w:val="%3."/>
      <w:lvlJc w:val="right"/>
      <w:pPr>
        <w:ind w:left="2064" w:hanging="180"/>
      </w:pPr>
    </w:lvl>
    <w:lvl w:ilvl="3" w:tplc="0405000F" w:tentative="1">
      <w:start w:val="1"/>
      <w:numFmt w:val="decimal"/>
      <w:lvlText w:val="%4."/>
      <w:lvlJc w:val="left"/>
      <w:pPr>
        <w:ind w:left="2784" w:hanging="360"/>
      </w:pPr>
    </w:lvl>
    <w:lvl w:ilvl="4" w:tplc="04050019" w:tentative="1">
      <w:start w:val="1"/>
      <w:numFmt w:val="lowerLetter"/>
      <w:lvlText w:val="%5."/>
      <w:lvlJc w:val="left"/>
      <w:pPr>
        <w:ind w:left="3504" w:hanging="360"/>
      </w:pPr>
    </w:lvl>
    <w:lvl w:ilvl="5" w:tplc="0405001B" w:tentative="1">
      <w:start w:val="1"/>
      <w:numFmt w:val="lowerRoman"/>
      <w:lvlText w:val="%6."/>
      <w:lvlJc w:val="right"/>
      <w:pPr>
        <w:ind w:left="4224" w:hanging="180"/>
      </w:pPr>
    </w:lvl>
    <w:lvl w:ilvl="6" w:tplc="0405000F" w:tentative="1">
      <w:start w:val="1"/>
      <w:numFmt w:val="decimal"/>
      <w:lvlText w:val="%7."/>
      <w:lvlJc w:val="left"/>
      <w:pPr>
        <w:ind w:left="4944" w:hanging="360"/>
      </w:pPr>
    </w:lvl>
    <w:lvl w:ilvl="7" w:tplc="04050019" w:tentative="1">
      <w:start w:val="1"/>
      <w:numFmt w:val="lowerLetter"/>
      <w:lvlText w:val="%8."/>
      <w:lvlJc w:val="left"/>
      <w:pPr>
        <w:ind w:left="5664" w:hanging="360"/>
      </w:pPr>
    </w:lvl>
    <w:lvl w:ilvl="8" w:tplc="040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 w15:restartNumberingAfterBreak="0">
    <w:nsid w:val="0A32441B"/>
    <w:multiLevelType w:val="hybridMultilevel"/>
    <w:tmpl w:val="02584840"/>
    <w:lvl w:ilvl="0" w:tplc="3CA6FA30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034DA"/>
    <w:multiLevelType w:val="hybridMultilevel"/>
    <w:tmpl w:val="B470E39C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2451DB7"/>
    <w:multiLevelType w:val="hybridMultilevel"/>
    <w:tmpl w:val="E0FE0064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72EF9"/>
    <w:multiLevelType w:val="hybridMultilevel"/>
    <w:tmpl w:val="5FFA898A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0A21EA"/>
    <w:multiLevelType w:val="hybridMultilevel"/>
    <w:tmpl w:val="7F9028E6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D5158"/>
    <w:multiLevelType w:val="hybridMultilevel"/>
    <w:tmpl w:val="3D488422"/>
    <w:lvl w:ilvl="0" w:tplc="B98CB52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Arial" w:hint="default"/>
        <w:b/>
      </w:rPr>
    </w:lvl>
    <w:lvl w:ilvl="1" w:tplc="4D2A9388">
      <w:numFmt w:val="bullet"/>
      <w:lvlText w:val=""/>
      <w:lvlJc w:val="left"/>
      <w:pPr>
        <w:tabs>
          <w:tab w:val="num" w:pos="1760"/>
        </w:tabs>
        <w:ind w:left="1760" w:hanging="360"/>
      </w:pPr>
      <w:rPr>
        <w:rFonts w:ascii="Symbol" w:eastAsia="Times New Roman" w:hAnsi="Symbol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9" w15:restartNumberingAfterBreak="0">
    <w:nsid w:val="2439629B"/>
    <w:multiLevelType w:val="hybridMultilevel"/>
    <w:tmpl w:val="BA70F850"/>
    <w:lvl w:ilvl="0" w:tplc="04050005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173C4B"/>
    <w:multiLevelType w:val="hybridMultilevel"/>
    <w:tmpl w:val="F6AA95C8"/>
    <w:lvl w:ilvl="0" w:tplc="04050005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03770F"/>
    <w:multiLevelType w:val="hybridMultilevel"/>
    <w:tmpl w:val="A7089008"/>
    <w:lvl w:ilvl="0" w:tplc="DCF089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9A4441"/>
    <w:multiLevelType w:val="hybridMultilevel"/>
    <w:tmpl w:val="7CCC032A"/>
    <w:lvl w:ilvl="0" w:tplc="DCF089E6">
      <w:start w:val="1"/>
      <w:numFmt w:val="decimal"/>
      <w:pStyle w:val="Obdr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427256"/>
    <w:multiLevelType w:val="hybridMultilevel"/>
    <w:tmpl w:val="DC26565A"/>
    <w:lvl w:ilvl="0" w:tplc="7F9275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19">
      <w:start w:val="2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D7C0766"/>
    <w:multiLevelType w:val="hybridMultilevel"/>
    <w:tmpl w:val="62805B98"/>
    <w:lvl w:ilvl="0" w:tplc="04050005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403E06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C93E7D"/>
    <w:multiLevelType w:val="hybridMultilevel"/>
    <w:tmpl w:val="B164D816"/>
    <w:lvl w:ilvl="0" w:tplc="DAEC3E0C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B2A635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6E9F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DE95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10E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CD884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A293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F4BD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264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E3794"/>
    <w:multiLevelType w:val="hybridMultilevel"/>
    <w:tmpl w:val="D408BA52"/>
    <w:lvl w:ilvl="0" w:tplc="C78CC8AE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A14186"/>
    <w:multiLevelType w:val="hybridMultilevel"/>
    <w:tmpl w:val="8D4C3570"/>
    <w:lvl w:ilvl="0" w:tplc="152211C8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1E5F17"/>
    <w:multiLevelType w:val="hybridMultilevel"/>
    <w:tmpl w:val="8E062332"/>
    <w:lvl w:ilvl="0" w:tplc="0B7AA4E6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710D82"/>
    <w:multiLevelType w:val="hybridMultilevel"/>
    <w:tmpl w:val="B2E8DE7C"/>
    <w:lvl w:ilvl="0" w:tplc="A4B8BDC4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57DD1"/>
    <w:multiLevelType w:val="hybridMultilevel"/>
    <w:tmpl w:val="2A3A68F2"/>
    <w:lvl w:ilvl="0" w:tplc="2D4E51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CB52E6"/>
    <w:multiLevelType w:val="hybridMultilevel"/>
    <w:tmpl w:val="94CC0484"/>
    <w:lvl w:ilvl="0" w:tplc="5C06D97A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7D49DC"/>
    <w:multiLevelType w:val="hybridMultilevel"/>
    <w:tmpl w:val="B6DE043C"/>
    <w:lvl w:ilvl="0" w:tplc="04ACA070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B72A2A"/>
    <w:multiLevelType w:val="hybridMultilevel"/>
    <w:tmpl w:val="E460C6BC"/>
    <w:lvl w:ilvl="0" w:tplc="4DBE0102">
      <w:start w:val="1"/>
      <w:numFmt w:val="lowerLetter"/>
      <w:pStyle w:val="Obdr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C11D48"/>
    <w:multiLevelType w:val="hybridMultilevel"/>
    <w:tmpl w:val="BD0C04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3D79D7"/>
    <w:multiLevelType w:val="multilevel"/>
    <w:tmpl w:val="78C2179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5671653D"/>
    <w:multiLevelType w:val="hybridMultilevel"/>
    <w:tmpl w:val="B4607704"/>
    <w:lvl w:ilvl="0" w:tplc="DEDE9D6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50003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AB13D9"/>
    <w:multiLevelType w:val="multilevel"/>
    <w:tmpl w:val="D7A0B47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5B052307"/>
    <w:multiLevelType w:val="hybridMultilevel"/>
    <w:tmpl w:val="B4826B46"/>
    <w:lvl w:ilvl="0" w:tplc="FFFFFFFF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BB6934"/>
    <w:multiLevelType w:val="hybridMultilevel"/>
    <w:tmpl w:val="972297A4"/>
    <w:lvl w:ilvl="0" w:tplc="04050001">
      <w:start w:val="1"/>
      <w:numFmt w:val="lowerLetter"/>
      <w:pStyle w:val="Obdr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706AA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442039"/>
    <w:multiLevelType w:val="hybridMultilevel"/>
    <w:tmpl w:val="B900D13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B36860"/>
    <w:multiLevelType w:val="hybridMultilevel"/>
    <w:tmpl w:val="63AE6E46"/>
    <w:lvl w:ilvl="0" w:tplc="2648EE46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5261FF2"/>
    <w:multiLevelType w:val="hybridMultilevel"/>
    <w:tmpl w:val="9FA60C4E"/>
    <w:lvl w:ilvl="0" w:tplc="63A293CE">
      <w:start w:val="11"/>
      <w:numFmt w:val="bullet"/>
      <w:lvlText w:val="–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 w15:restartNumberingAfterBreak="0">
    <w:nsid w:val="66604779"/>
    <w:multiLevelType w:val="hybridMultilevel"/>
    <w:tmpl w:val="12A0DB1C"/>
    <w:lvl w:ilvl="0" w:tplc="396077A0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72F46A8"/>
    <w:multiLevelType w:val="hybridMultilevel"/>
    <w:tmpl w:val="84902D22"/>
    <w:lvl w:ilvl="0" w:tplc="04050005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4A5CD4"/>
    <w:multiLevelType w:val="hybridMultilevel"/>
    <w:tmpl w:val="8638AF38"/>
    <w:lvl w:ilvl="0" w:tplc="49B2835C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CED18B4"/>
    <w:multiLevelType w:val="hybridMultilevel"/>
    <w:tmpl w:val="4B241D54"/>
    <w:lvl w:ilvl="0" w:tplc="FACC1BDA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0413A63"/>
    <w:multiLevelType w:val="hybridMultilevel"/>
    <w:tmpl w:val="15A4A4E2"/>
    <w:lvl w:ilvl="0" w:tplc="2494AB66">
      <w:start w:val="1"/>
      <w:numFmt w:val="bullet"/>
      <w:pStyle w:val="Obdr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622F7B"/>
    <w:multiLevelType w:val="hybridMultilevel"/>
    <w:tmpl w:val="B732A852"/>
    <w:lvl w:ilvl="0" w:tplc="FF7A83F8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B8E67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8463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849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CC06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56A4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405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FAA5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789D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8C1764"/>
    <w:multiLevelType w:val="hybridMultilevel"/>
    <w:tmpl w:val="C6227DC2"/>
    <w:lvl w:ilvl="0" w:tplc="A03A7AD0">
      <w:start w:val="1"/>
      <w:numFmt w:val="decimal"/>
      <w:pStyle w:val="Obdrsl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12799A"/>
    <w:multiLevelType w:val="hybridMultilevel"/>
    <w:tmpl w:val="90CAFCA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AF0F09"/>
    <w:multiLevelType w:val="hybridMultilevel"/>
    <w:tmpl w:val="35A673FE"/>
    <w:lvl w:ilvl="0" w:tplc="C4B28AE6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7F702C"/>
    <w:multiLevelType w:val="hybridMultilevel"/>
    <w:tmpl w:val="53043856"/>
    <w:lvl w:ilvl="0" w:tplc="BA68D12A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28416617">
    <w:abstractNumId w:val="16"/>
  </w:num>
  <w:num w:numId="2" w16cid:durableId="63993462">
    <w:abstractNumId w:val="18"/>
  </w:num>
  <w:num w:numId="3" w16cid:durableId="331494725">
    <w:abstractNumId w:val="28"/>
  </w:num>
  <w:num w:numId="4" w16cid:durableId="798189935">
    <w:abstractNumId w:val="14"/>
  </w:num>
  <w:num w:numId="5" w16cid:durableId="634915893">
    <w:abstractNumId w:val="33"/>
  </w:num>
  <w:num w:numId="6" w16cid:durableId="838739937">
    <w:abstractNumId w:val="42"/>
  </w:num>
  <w:num w:numId="7" w16cid:durableId="1367218223">
    <w:abstractNumId w:val="5"/>
  </w:num>
  <w:num w:numId="8" w16cid:durableId="1194148949">
    <w:abstractNumId w:val="19"/>
  </w:num>
  <w:num w:numId="9" w16cid:durableId="1149328414">
    <w:abstractNumId w:val="6"/>
  </w:num>
  <w:num w:numId="10" w16cid:durableId="764693093">
    <w:abstractNumId w:val="36"/>
  </w:num>
  <w:num w:numId="11" w16cid:durableId="221674728">
    <w:abstractNumId w:val="35"/>
  </w:num>
  <w:num w:numId="12" w16cid:durableId="1653370722">
    <w:abstractNumId w:val="41"/>
  </w:num>
  <w:num w:numId="13" w16cid:durableId="734278359">
    <w:abstractNumId w:val="34"/>
  </w:num>
  <w:num w:numId="14" w16cid:durableId="392311636">
    <w:abstractNumId w:val="38"/>
  </w:num>
  <w:num w:numId="15" w16cid:durableId="840434409">
    <w:abstractNumId w:val="10"/>
  </w:num>
  <w:num w:numId="16" w16cid:durableId="730037204">
    <w:abstractNumId w:val="21"/>
  </w:num>
  <w:num w:numId="17" w16cid:durableId="403071116">
    <w:abstractNumId w:val="25"/>
  </w:num>
  <w:num w:numId="18" w16cid:durableId="1945073020">
    <w:abstractNumId w:val="7"/>
  </w:num>
  <w:num w:numId="19" w16cid:durableId="1726684837">
    <w:abstractNumId w:val="0"/>
  </w:num>
  <w:num w:numId="20" w16cid:durableId="903367728">
    <w:abstractNumId w:val="9"/>
  </w:num>
  <w:num w:numId="21" w16cid:durableId="537662613">
    <w:abstractNumId w:val="17"/>
  </w:num>
  <w:num w:numId="22" w16cid:durableId="420638178">
    <w:abstractNumId w:val="31"/>
  </w:num>
  <w:num w:numId="23" w16cid:durableId="1196848185">
    <w:abstractNumId w:val="22"/>
  </w:num>
  <w:num w:numId="24" w16cid:durableId="1289244614">
    <w:abstractNumId w:val="15"/>
  </w:num>
  <w:num w:numId="25" w16cid:durableId="1661812759">
    <w:abstractNumId w:val="12"/>
  </w:num>
  <w:num w:numId="26" w16cid:durableId="1120149024">
    <w:abstractNumId w:val="39"/>
  </w:num>
  <w:num w:numId="27" w16cid:durableId="1205018266">
    <w:abstractNumId w:val="23"/>
  </w:num>
  <w:num w:numId="28" w16cid:durableId="2139758295">
    <w:abstractNumId w:val="29"/>
  </w:num>
  <w:num w:numId="29" w16cid:durableId="1016467000">
    <w:abstractNumId w:val="37"/>
  </w:num>
  <w:num w:numId="30" w16cid:durableId="650792441">
    <w:abstractNumId w:val="4"/>
  </w:num>
  <w:num w:numId="31" w16cid:durableId="760030264">
    <w:abstractNumId w:val="13"/>
  </w:num>
  <w:num w:numId="32" w16cid:durableId="737284134">
    <w:abstractNumId w:val="1"/>
  </w:num>
  <w:num w:numId="33" w16cid:durableId="818768859">
    <w:abstractNumId w:val="26"/>
  </w:num>
  <w:num w:numId="34" w16cid:durableId="1011840110">
    <w:abstractNumId w:val="3"/>
  </w:num>
  <w:num w:numId="35" w16cid:durableId="35743961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82822741">
    <w:abstractNumId w:val="20"/>
  </w:num>
  <w:num w:numId="37" w16cid:durableId="1199120666">
    <w:abstractNumId w:val="8"/>
  </w:num>
  <w:num w:numId="38" w16cid:durableId="1630283967">
    <w:abstractNumId w:val="11"/>
  </w:num>
  <w:num w:numId="39" w16cid:durableId="720329459">
    <w:abstractNumId w:val="40"/>
  </w:num>
  <w:num w:numId="40" w16cid:durableId="1445227791">
    <w:abstractNumId w:val="2"/>
  </w:num>
  <w:num w:numId="41" w16cid:durableId="1819691557">
    <w:abstractNumId w:val="27"/>
  </w:num>
  <w:num w:numId="42" w16cid:durableId="17126646">
    <w:abstractNumId w:val="24"/>
  </w:num>
  <w:num w:numId="43" w16cid:durableId="1829204660">
    <w:abstractNumId w:val="3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359"/>
    <w:rsid w:val="000002F6"/>
    <w:rsid w:val="00000B8B"/>
    <w:rsid w:val="00001268"/>
    <w:rsid w:val="00001B63"/>
    <w:rsid w:val="00002DD0"/>
    <w:rsid w:val="00003593"/>
    <w:rsid w:val="00003D3F"/>
    <w:rsid w:val="000046AE"/>
    <w:rsid w:val="0000667E"/>
    <w:rsid w:val="00010954"/>
    <w:rsid w:val="00011CD9"/>
    <w:rsid w:val="00012D9E"/>
    <w:rsid w:val="00012F60"/>
    <w:rsid w:val="0001376F"/>
    <w:rsid w:val="00015A48"/>
    <w:rsid w:val="0001636D"/>
    <w:rsid w:val="00017FA3"/>
    <w:rsid w:val="0002221F"/>
    <w:rsid w:val="00023061"/>
    <w:rsid w:val="000235C0"/>
    <w:rsid w:val="00025203"/>
    <w:rsid w:val="00025CE6"/>
    <w:rsid w:val="00026D45"/>
    <w:rsid w:val="0002733D"/>
    <w:rsid w:val="00027612"/>
    <w:rsid w:val="00030681"/>
    <w:rsid w:val="000307A9"/>
    <w:rsid w:val="00030FC7"/>
    <w:rsid w:val="00031777"/>
    <w:rsid w:val="0003431E"/>
    <w:rsid w:val="00034FCF"/>
    <w:rsid w:val="00037C25"/>
    <w:rsid w:val="000411B4"/>
    <w:rsid w:val="00041860"/>
    <w:rsid w:val="00042D37"/>
    <w:rsid w:val="00044730"/>
    <w:rsid w:val="00044737"/>
    <w:rsid w:val="00045114"/>
    <w:rsid w:val="00045FDF"/>
    <w:rsid w:val="00046B37"/>
    <w:rsid w:val="00047B46"/>
    <w:rsid w:val="00051102"/>
    <w:rsid w:val="0005148E"/>
    <w:rsid w:val="00051B2A"/>
    <w:rsid w:val="00052A94"/>
    <w:rsid w:val="0005526C"/>
    <w:rsid w:val="0005684C"/>
    <w:rsid w:val="00057C13"/>
    <w:rsid w:val="000600F0"/>
    <w:rsid w:val="000609F9"/>
    <w:rsid w:val="00062810"/>
    <w:rsid w:val="0006326A"/>
    <w:rsid w:val="00064104"/>
    <w:rsid w:val="00065099"/>
    <w:rsid w:val="00066733"/>
    <w:rsid w:val="000676F3"/>
    <w:rsid w:val="00070E87"/>
    <w:rsid w:val="00071563"/>
    <w:rsid w:val="000715F7"/>
    <w:rsid w:val="00072EC7"/>
    <w:rsid w:val="00073920"/>
    <w:rsid w:val="000741B2"/>
    <w:rsid w:val="00074CF0"/>
    <w:rsid w:val="00075700"/>
    <w:rsid w:val="00075EBC"/>
    <w:rsid w:val="00076420"/>
    <w:rsid w:val="00077BC3"/>
    <w:rsid w:val="000800C0"/>
    <w:rsid w:val="000805AB"/>
    <w:rsid w:val="00081933"/>
    <w:rsid w:val="000831FE"/>
    <w:rsid w:val="000838A6"/>
    <w:rsid w:val="00085A42"/>
    <w:rsid w:val="00085AB5"/>
    <w:rsid w:val="00085FD3"/>
    <w:rsid w:val="000872F5"/>
    <w:rsid w:val="00087691"/>
    <w:rsid w:val="00087B02"/>
    <w:rsid w:val="00087C5C"/>
    <w:rsid w:val="0009166E"/>
    <w:rsid w:val="00091E93"/>
    <w:rsid w:val="00092234"/>
    <w:rsid w:val="00093407"/>
    <w:rsid w:val="000934C4"/>
    <w:rsid w:val="0009399D"/>
    <w:rsid w:val="00093BDF"/>
    <w:rsid w:val="00096389"/>
    <w:rsid w:val="00097785"/>
    <w:rsid w:val="000979BA"/>
    <w:rsid w:val="000A1692"/>
    <w:rsid w:val="000A2218"/>
    <w:rsid w:val="000A3EBA"/>
    <w:rsid w:val="000A52C7"/>
    <w:rsid w:val="000A53EE"/>
    <w:rsid w:val="000A5774"/>
    <w:rsid w:val="000A5ADF"/>
    <w:rsid w:val="000A6CD7"/>
    <w:rsid w:val="000B4328"/>
    <w:rsid w:val="000B467A"/>
    <w:rsid w:val="000B5096"/>
    <w:rsid w:val="000B63A5"/>
    <w:rsid w:val="000B750F"/>
    <w:rsid w:val="000B7997"/>
    <w:rsid w:val="000C2547"/>
    <w:rsid w:val="000C2768"/>
    <w:rsid w:val="000C2BFD"/>
    <w:rsid w:val="000C453D"/>
    <w:rsid w:val="000C4601"/>
    <w:rsid w:val="000C5A9D"/>
    <w:rsid w:val="000C72C9"/>
    <w:rsid w:val="000C754B"/>
    <w:rsid w:val="000D2823"/>
    <w:rsid w:val="000D2AE5"/>
    <w:rsid w:val="000D4809"/>
    <w:rsid w:val="000D48BA"/>
    <w:rsid w:val="000D6405"/>
    <w:rsid w:val="000D6880"/>
    <w:rsid w:val="000D69B4"/>
    <w:rsid w:val="000D69FB"/>
    <w:rsid w:val="000D6E0F"/>
    <w:rsid w:val="000E040A"/>
    <w:rsid w:val="000E0742"/>
    <w:rsid w:val="000E07B4"/>
    <w:rsid w:val="000E0D67"/>
    <w:rsid w:val="000E27D0"/>
    <w:rsid w:val="000E4933"/>
    <w:rsid w:val="000E528B"/>
    <w:rsid w:val="000E7731"/>
    <w:rsid w:val="000E7D9A"/>
    <w:rsid w:val="000F00C3"/>
    <w:rsid w:val="000F0843"/>
    <w:rsid w:val="000F1A39"/>
    <w:rsid w:val="000F40B3"/>
    <w:rsid w:val="000F51C9"/>
    <w:rsid w:val="000F626D"/>
    <w:rsid w:val="000F66E9"/>
    <w:rsid w:val="000F74F4"/>
    <w:rsid w:val="000F7648"/>
    <w:rsid w:val="001004FB"/>
    <w:rsid w:val="00100C35"/>
    <w:rsid w:val="00100C96"/>
    <w:rsid w:val="001028BB"/>
    <w:rsid w:val="0010297C"/>
    <w:rsid w:val="001033B4"/>
    <w:rsid w:val="00103AE0"/>
    <w:rsid w:val="00103DF1"/>
    <w:rsid w:val="00103FBD"/>
    <w:rsid w:val="0010459E"/>
    <w:rsid w:val="00104DF2"/>
    <w:rsid w:val="001050AA"/>
    <w:rsid w:val="00106F48"/>
    <w:rsid w:val="00107782"/>
    <w:rsid w:val="00107D41"/>
    <w:rsid w:val="00110EA0"/>
    <w:rsid w:val="00111559"/>
    <w:rsid w:val="001117C5"/>
    <w:rsid w:val="00112F73"/>
    <w:rsid w:val="00114473"/>
    <w:rsid w:val="00115062"/>
    <w:rsid w:val="00120265"/>
    <w:rsid w:val="001203EC"/>
    <w:rsid w:val="001205C2"/>
    <w:rsid w:val="00120E43"/>
    <w:rsid w:val="001229C0"/>
    <w:rsid w:val="001230B7"/>
    <w:rsid w:val="00123274"/>
    <w:rsid w:val="00123B26"/>
    <w:rsid w:val="0012449C"/>
    <w:rsid w:val="00124A5C"/>
    <w:rsid w:val="00126CAD"/>
    <w:rsid w:val="0012723D"/>
    <w:rsid w:val="00127C5A"/>
    <w:rsid w:val="00130303"/>
    <w:rsid w:val="0013096D"/>
    <w:rsid w:val="00130D12"/>
    <w:rsid w:val="00130ECA"/>
    <w:rsid w:val="001311CE"/>
    <w:rsid w:val="00131E6E"/>
    <w:rsid w:val="00133337"/>
    <w:rsid w:val="00133A73"/>
    <w:rsid w:val="00133DA8"/>
    <w:rsid w:val="001345AB"/>
    <w:rsid w:val="001349F9"/>
    <w:rsid w:val="00134C82"/>
    <w:rsid w:val="0013541C"/>
    <w:rsid w:val="001365B9"/>
    <w:rsid w:val="00136FAE"/>
    <w:rsid w:val="001373B3"/>
    <w:rsid w:val="00137CB8"/>
    <w:rsid w:val="00137F46"/>
    <w:rsid w:val="001443EA"/>
    <w:rsid w:val="00144505"/>
    <w:rsid w:val="00144F77"/>
    <w:rsid w:val="00145925"/>
    <w:rsid w:val="00145972"/>
    <w:rsid w:val="001475F4"/>
    <w:rsid w:val="001514FC"/>
    <w:rsid w:val="001523FB"/>
    <w:rsid w:val="00152E30"/>
    <w:rsid w:val="00152EFE"/>
    <w:rsid w:val="001548DA"/>
    <w:rsid w:val="00154CBB"/>
    <w:rsid w:val="00156534"/>
    <w:rsid w:val="0015663D"/>
    <w:rsid w:val="0015771C"/>
    <w:rsid w:val="00157EA7"/>
    <w:rsid w:val="0016065D"/>
    <w:rsid w:val="00160912"/>
    <w:rsid w:val="00161135"/>
    <w:rsid w:val="0016156F"/>
    <w:rsid w:val="00161689"/>
    <w:rsid w:val="00161709"/>
    <w:rsid w:val="001618AE"/>
    <w:rsid w:val="00161E51"/>
    <w:rsid w:val="00161FA7"/>
    <w:rsid w:val="0016222A"/>
    <w:rsid w:val="001638CC"/>
    <w:rsid w:val="00163F2E"/>
    <w:rsid w:val="00164064"/>
    <w:rsid w:val="0016481E"/>
    <w:rsid w:val="00165D90"/>
    <w:rsid w:val="00165E3C"/>
    <w:rsid w:val="00167D95"/>
    <w:rsid w:val="001707C7"/>
    <w:rsid w:val="00170C09"/>
    <w:rsid w:val="00172D40"/>
    <w:rsid w:val="001740FD"/>
    <w:rsid w:val="00174BC7"/>
    <w:rsid w:val="0017526E"/>
    <w:rsid w:val="0017528B"/>
    <w:rsid w:val="0017534C"/>
    <w:rsid w:val="00176247"/>
    <w:rsid w:val="0017723F"/>
    <w:rsid w:val="00177265"/>
    <w:rsid w:val="001822CC"/>
    <w:rsid w:val="001823C6"/>
    <w:rsid w:val="0018288B"/>
    <w:rsid w:val="00183A1D"/>
    <w:rsid w:val="00183D1E"/>
    <w:rsid w:val="001843E4"/>
    <w:rsid w:val="00186356"/>
    <w:rsid w:val="00190D7B"/>
    <w:rsid w:val="001915C2"/>
    <w:rsid w:val="001920DB"/>
    <w:rsid w:val="001929FD"/>
    <w:rsid w:val="00193449"/>
    <w:rsid w:val="001937FA"/>
    <w:rsid w:val="00193806"/>
    <w:rsid w:val="00193C59"/>
    <w:rsid w:val="0019523E"/>
    <w:rsid w:val="00195A55"/>
    <w:rsid w:val="0019717A"/>
    <w:rsid w:val="001971E1"/>
    <w:rsid w:val="001A10DC"/>
    <w:rsid w:val="001A30CA"/>
    <w:rsid w:val="001A4C2C"/>
    <w:rsid w:val="001A58DD"/>
    <w:rsid w:val="001A5E67"/>
    <w:rsid w:val="001A6230"/>
    <w:rsid w:val="001A7196"/>
    <w:rsid w:val="001B00F6"/>
    <w:rsid w:val="001B0DA8"/>
    <w:rsid w:val="001B0F0C"/>
    <w:rsid w:val="001B114E"/>
    <w:rsid w:val="001B2280"/>
    <w:rsid w:val="001B27C4"/>
    <w:rsid w:val="001B38CE"/>
    <w:rsid w:val="001B3B79"/>
    <w:rsid w:val="001B4CE4"/>
    <w:rsid w:val="001B4DD9"/>
    <w:rsid w:val="001B5140"/>
    <w:rsid w:val="001B66DC"/>
    <w:rsid w:val="001B6DB7"/>
    <w:rsid w:val="001B7C1F"/>
    <w:rsid w:val="001C1298"/>
    <w:rsid w:val="001C28EF"/>
    <w:rsid w:val="001C3161"/>
    <w:rsid w:val="001C69CC"/>
    <w:rsid w:val="001C733B"/>
    <w:rsid w:val="001C7C94"/>
    <w:rsid w:val="001D011A"/>
    <w:rsid w:val="001D0726"/>
    <w:rsid w:val="001D0F94"/>
    <w:rsid w:val="001D1793"/>
    <w:rsid w:val="001D2DB2"/>
    <w:rsid w:val="001D3742"/>
    <w:rsid w:val="001D3D71"/>
    <w:rsid w:val="001D4A07"/>
    <w:rsid w:val="001D4A55"/>
    <w:rsid w:val="001D4EB0"/>
    <w:rsid w:val="001D523C"/>
    <w:rsid w:val="001D5285"/>
    <w:rsid w:val="001D606F"/>
    <w:rsid w:val="001E004D"/>
    <w:rsid w:val="001E01B6"/>
    <w:rsid w:val="001E08C8"/>
    <w:rsid w:val="001E0901"/>
    <w:rsid w:val="001E2B16"/>
    <w:rsid w:val="001E3A7E"/>
    <w:rsid w:val="001E3A7F"/>
    <w:rsid w:val="001E3B0E"/>
    <w:rsid w:val="001E3F0F"/>
    <w:rsid w:val="001E4B2C"/>
    <w:rsid w:val="001E5039"/>
    <w:rsid w:val="001E74C5"/>
    <w:rsid w:val="001E78D9"/>
    <w:rsid w:val="001E7D26"/>
    <w:rsid w:val="001F0015"/>
    <w:rsid w:val="001F152C"/>
    <w:rsid w:val="001F187C"/>
    <w:rsid w:val="001F1BE4"/>
    <w:rsid w:val="001F40C3"/>
    <w:rsid w:val="001F52C3"/>
    <w:rsid w:val="001F643F"/>
    <w:rsid w:val="001F6AB9"/>
    <w:rsid w:val="001F6B6A"/>
    <w:rsid w:val="001F7558"/>
    <w:rsid w:val="001F7AAA"/>
    <w:rsid w:val="00200624"/>
    <w:rsid w:val="00200795"/>
    <w:rsid w:val="00202A63"/>
    <w:rsid w:val="00202CAC"/>
    <w:rsid w:val="00203C8C"/>
    <w:rsid w:val="00204313"/>
    <w:rsid w:val="002053E0"/>
    <w:rsid w:val="00205616"/>
    <w:rsid w:val="00206510"/>
    <w:rsid w:val="002073E4"/>
    <w:rsid w:val="00207943"/>
    <w:rsid w:val="00211D75"/>
    <w:rsid w:val="0021246D"/>
    <w:rsid w:val="00212F52"/>
    <w:rsid w:val="002136D9"/>
    <w:rsid w:val="0021469D"/>
    <w:rsid w:val="00216E5A"/>
    <w:rsid w:val="0022102F"/>
    <w:rsid w:val="00221CDE"/>
    <w:rsid w:val="0022258B"/>
    <w:rsid w:val="00222799"/>
    <w:rsid w:val="00222C33"/>
    <w:rsid w:val="00222FBF"/>
    <w:rsid w:val="00225477"/>
    <w:rsid w:val="00227359"/>
    <w:rsid w:val="00227D39"/>
    <w:rsid w:val="00230352"/>
    <w:rsid w:val="00233296"/>
    <w:rsid w:val="00234D77"/>
    <w:rsid w:val="0023592F"/>
    <w:rsid w:val="00236D01"/>
    <w:rsid w:val="00240644"/>
    <w:rsid w:val="00240B82"/>
    <w:rsid w:val="00241E31"/>
    <w:rsid w:val="0024279F"/>
    <w:rsid w:val="0024404F"/>
    <w:rsid w:val="0024431A"/>
    <w:rsid w:val="0024495E"/>
    <w:rsid w:val="00245903"/>
    <w:rsid w:val="002463FC"/>
    <w:rsid w:val="00246EA3"/>
    <w:rsid w:val="002471F3"/>
    <w:rsid w:val="002479CB"/>
    <w:rsid w:val="00254352"/>
    <w:rsid w:val="00256B06"/>
    <w:rsid w:val="00256F0D"/>
    <w:rsid w:val="00257F20"/>
    <w:rsid w:val="00261E64"/>
    <w:rsid w:val="002621DB"/>
    <w:rsid w:val="00262363"/>
    <w:rsid w:val="002629C9"/>
    <w:rsid w:val="00263DE3"/>
    <w:rsid w:val="00264EAA"/>
    <w:rsid w:val="00265630"/>
    <w:rsid w:val="00265FB5"/>
    <w:rsid w:val="002665DF"/>
    <w:rsid w:val="002726D2"/>
    <w:rsid w:val="00272E3A"/>
    <w:rsid w:val="00275946"/>
    <w:rsid w:val="00275CAA"/>
    <w:rsid w:val="00276A73"/>
    <w:rsid w:val="0028016E"/>
    <w:rsid w:val="002809E4"/>
    <w:rsid w:val="00281126"/>
    <w:rsid w:val="002814F5"/>
    <w:rsid w:val="00283E1F"/>
    <w:rsid w:val="00284623"/>
    <w:rsid w:val="00284D18"/>
    <w:rsid w:val="0028511F"/>
    <w:rsid w:val="0028565D"/>
    <w:rsid w:val="00285E60"/>
    <w:rsid w:val="00292AB2"/>
    <w:rsid w:val="00292CB7"/>
    <w:rsid w:val="00292D69"/>
    <w:rsid w:val="002945FD"/>
    <w:rsid w:val="0029705E"/>
    <w:rsid w:val="00297BA1"/>
    <w:rsid w:val="00297C20"/>
    <w:rsid w:val="002A0883"/>
    <w:rsid w:val="002A0FEE"/>
    <w:rsid w:val="002A2567"/>
    <w:rsid w:val="002A4A52"/>
    <w:rsid w:val="002A5D46"/>
    <w:rsid w:val="002A702A"/>
    <w:rsid w:val="002B09B2"/>
    <w:rsid w:val="002B0AE3"/>
    <w:rsid w:val="002B1280"/>
    <w:rsid w:val="002B1F66"/>
    <w:rsid w:val="002B2121"/>
    <w:rsid w:val="002B2627"/>
    <w:rsid w:val="002B5AF1"/>
    <w:rsid w:val="002B6C25"/>
    <w:rsid w:val="002B7BAA"/>
    <w:rsid w:val="002C0755"/>
    <w:rsid w:val="002C1287"/>
    <w:rsid w:val="002C17B3"/>
    <w:rsid w:val="002C1856"/>
    <w:rsid w:val="002C1C32"/>
    <w:rsid w:val="002C1F8D"/>
    <w:rsid w:val="002C3E34"/>
    <w:rsid w:val="002C4476"/>
    <w:rsid w:val="002C52F5"/>
    <w:rsid w:val="002C58A7"/>
    <w:rsid w:val="002C7C14"/>
    <w:rsid w:val="002D15C6"/>
    <w:rsid w:val="002D19FA"/>
    <w:rsid w:val="002D255B"/>
    <w:rsid w:val="002D2633"/>
    <w:rsid w:val="002D33B0"/>
    <w:rsid w:val="002D4629"/>
    <w:rsid w:val="002D4EAF"/>
    <w:rsid w:val="002D6932"/>
    <w:rsid w:val="002D6F62"/>
    <w:rsid w:val="002D77C3"/>
    <w:rsid w:val="002D7919"/>
    <w:rsid w:val="002E0293"/>
    <w:rsid w:val="002E0983"/>
    <w:rsid w:val="002E0D09"/>
    <w:rsid w:val="002E0DE0"/>
    <w:rsid w:val="002E3BF6"/>
    <w:rsid w:val="002E51F4"/>
    <w:rsid w:val="002E6BBC"/>
    <w:rsid w:val="002E7F8B"/>
    <w:rsid w:val="002F0426"/>
    <w:rsid w:val="002F0889"/>
    <w:rsid w:val="002F150A"/>
    <w:rsid w:val="002F1803"/>
    <w:rsid w:val="002F196A"/>
    <w:rsid w:val="002F1C17"/>
    <w:rsid w:val="002F2B15"/>
    <w:rsid w:val="002F4686"/>
    <w:rsid w:val="002F49BA"/>
    <w:rsid w:val="002F61EF"/>
    <w:rsid w:val="002F6616"/>
    <w:rsid w:val="0030007B"/>
    <w:rsid w:val="003004CD"/>
    <w:rsid w:val="00300A0B"/>
    <w:rsid w:val="00302431"/>
    <w:rsid w:val="00302565"/>
    <w:rsid w:val="0030307C"/>
    <w:rsid w:val="0030322C"/>
    <w:rsid w:val="00303AF6"/>
    <w:rsid w:val="00303BE6"/>
    <w:rsid w:val="00304250"/>
    <w:rsid w:val="00304C3A"/>
    <w:rsid w:val="003105A1"/>
    <w:rsid w:val="00310ED4"/>
    <w:rsid w:val="003110FD"/>
    <w:rsid w:val="00311639"/>
    <w:rsid w:val="00311A5B"/>
    <w:rsid w:val="00311D30"/>
    <w:rsid w:val="00312499"/>
    <w:rsid w:val="00312B4B"/>
    <w:rsid w:val="00314FC4"/>
    <w:rsid w:val="00316DAD"/>
    <w:rsid w:val="00316FAD"/>
    <w:rsid w:val="00316FC5"/>
    <w:rsid w:val="00317154"/>
    <w:rsid w:val="0031753F"/>
    <w:rsid w:val="00320E84"/>
    <w:rsid w:val="0032216A"/>
    <w:rsid w:val="00323243"/>
    <w:rsid w:val="00324521"/>
    <w:rsid w:val="0032632B"/>
    <w:rsid w:val="00330525"/>
    <w:rsid w:val="00330604"/>
    <w:rsid w:val="00331239"/>
    <w:rsid w:val="00331CFF"/>
    <w:rsid w:val="00333581"/>
    <w:rsid w:val="00334A87"/>
    <w:rsid w:val="0033619C"/>
    <w:rsid w:val="0034233D"/>
    <w:rsid w:val="00342623"/>
    <w:rsid w:val="00342777"/>
    <w:rsid w:val="0034303A"/>
    <w:rsid w:val="00343E17"/>
    <w:rsid w:val="00344228"/>
    <w:rsid w:val="003445A0"/>
    <w:rsid w:val="00344833"/>
    <w:rsid w:val="00344C9B"/>
    <w:rsid w:val="003463DD"/>
    <w:rsid w:val="00346F1F"/>
    <w:rsid w:val="00347DC3"/>
    <w:rsid w:val="00352691"/>
    <w:rsid w:val="0035276E"/>
    <w:rsid w:val="00352B74"/>
    <w:rsid w:val="003531B0"/>
    <w:rsid w:val="00355294"/>
    <w:rsid w:val="00356D2C"/>
    <w:rsid w:val="00361766"/>
    <w:rsid w:val="00362AFD"/>
    <w:rsid w:val="00362D68"/>
    <w:rsid w:val="0036365D"/>
    <w:rsid w:val="0036475F"/>
    <w:rsid w:val="003647B2"/>
    <w:rsid w:val="003650C9"/>
    <w:rsid w:val="00365641"/>
    <w:rsid w:val="00365ACF"/>
    <w:rsid w:val="00372FFC"/>
    <w:rsid w:val="00373B5D"/>
    <w:rsid w:val="00377929"/>
    <w:rsid w:val="00377B40"/>
    <w:rsid w:val="003800C4"/>
    <w:rsid w:val="003805C8"/>
    <w:rsid w:val="00382543"/>
    <w:rsid w:val="00382F56"/>
    <w:rsid w:val="00383769"/>
    <w:rsid w:val="00384619"/>
    <w:rsid w:val="00384A57"/>
    <w:rsid w:val="00384C8B"/>
    <w:rsid w:val="00384E75"/>
    <w:rsid w:val="00385F4E"/>
    <w:rsid w:val="00387E00"/>
    <w:rsid w:val="003900BD"/>
    <w:rsid w:val="00390122"/>
    <w:rsid w:val="00393B61"/>
    <w:rsid w:val="00393F3B"/>
    <w:rsid w:val="0039445D"/>
    <w:rsid w:val="00394C9F"/>
    <w:rsid w:val="003973B7"/>
    <w:rsid w:val="003975D9"/>
    <w:rsid w:val="003A16D2"/>
    <w:rsid w:val="003A2074"/>
    <w:rsid w:val="003A2245"/>
    <w:rsid w:val="003A32C3"/>
    <w:rsid w:val="003A4300"/>
    <w:rsid w:val="003A57E4"/>
    <w:rsid w:val="003A5F75"/>
    <w:rsid w:val="003B06B9"/>
    <w:rsid w:val="003B153F"/>
    <w:rsid w:val="003B1631"/>
    <w:rsid w:val="003B3565"/>
    <w:rsid w:val="003B362C"/>
    <w:rsid w:val="003B3D09"/>
    <w:rsid w:val="003B4FEA"/>
    <w:rsid w:val="003B632B"/>
    <w:rsid w:val="003B690A"/>
    <w:rsid w:val="003B6E3C"/>
    <w:rsid w:val="003C0180"/>
    <w:rsid w:val="003C0DDD"/>
    <w:rsid w:val="003C0FCD"/>
    <w:rsid w:val="003C1500"/>
    <w:rsid w:val="003C1D15"/>
    <w:rsid w:val="003C1DDA"/>
    <w:rsid w:val="003C2BC0"/>
    <w:rsid w:val="003C43F8"/>
    <w:rsid w:val="003C4FB0"/>
    <w:rsid w:val="003C5775"/>
    <w:rsid w:val="003C6D9F"/>
    <w:rsid w:val="003C77D0"/>
    <w:rsid w:val="003C78A1"/>
    <w:rsid w:val="003D1750"/>
    <w:rsid w:val="003D2006"/>
    <w:rsid w:val="003D39B4"/>
    <w:rsid w:val="003D6F6A"/>
    <w:rsid w:val="003D74D6"/>
    <w:rsid w:val="003E090E"/>
    <w:rsid w:val="003E11A5"/>
    <w:rsid w:val="003E184D"/>
    <w:rsid w:val="003E39A3"/>
    <w:rsid w:val="003E4546"/>
    <w:rsid w:val="003E6938"/>
    <w:rsid w:val="003E7C77"/>
    <w:rsid w:val="003E7F40"/>
    <w:rsid w:val="003F05E1"/>
    <w:rsid w:val="003F0DF8"/>
    <w:rsid w:val="003F2C82"/>
    <w:rsid w:val="003F4C06"/>
    <w:rsid w:val="003F5C27"/>
    <w:rsid w:val="003F720F"/>
    <w:rsid w:val="003F76F0"/>
    <w:rsid w:val="004007C2"/>
    <w:rsid w:val="00400E16"/>
    <w:rsid w:val="00401280"/>
    <w:rsid w:val="00402BC1"/>
    <w:rsid w:val="00402EB3"/>
    <w:rsid w:val="00404C3A"/>
    <w:rsid w:val="00405289"/>
    <w:rsid w:val="0040563E"/>
    <w:rsid w:val="00407EA4"/>
    <w:rsid w:val="004102A4"/>
    <w:rsid w:val="00410763"/>
    <w:rsid w:val="00412F83"/>
    <w:rsid w:val="004152C0"/>
    <w:rsid w:val="00415976"/>
    <w:rsid w:val="004162B7"/>
    <w:rsid w:val="00417A42"/>
    <w:rsid w:val="00417E13"/>
    <w:rsid w:val="0042108F"/>
    <w:rsid w:val="00421260"/>
    <w:rsid w:val="004212DD"/>
    <w:rsid w:val="00421E20"/>
    <w:rsid w:val="00421F29"/>
    <w:rsid w:val="00423DA6"/>
    <w:rsid w:val="004241D7"/>
    <w:rsid w:val="0042446D"/>
    <w:rsid w:val="0042482C"/>
    <w:rsid w:val="00424D47"/>
    <w:rsid w:val="00425187"/>
    <w:rsid w:val="00425EB1"/>
    <w:rsid w:val="0042718D"/>
    <w:rsid w:val="00427D28"/>
    <w:rsid w:val="004301A8"/>
    <w:rsid w:val="00432026"/>
    <w:rsid w:val="00433055"/>
    <w:rsid w:val="00433CF1"/>
    <w:rsid w:val="004343F5"/>
    <w:rsid w:val="00434C44"/>
    <w:rsid w:val="004351CF"/>
    <w:rsid w:val="00435333"/>
    <w:rsid w:val="00435D5C"/>
    <w:rsid w:val="00436CDB"/>
    <w:rsid w:val="0043716B"/>
    <w:rsid w:val="00437281"/>
    <w:rsid w:val="004379EB"/>
    <w:rsid w:val="00437A4D"/>
    <w:rsid w:val="00437CD7"/>
    <w:rsid w:val="00437D5A"/>
    <w:rsid w:val="00440880"/>
    <w:rsid w:val="00440901"/>
    <w:rsid w:val="00440FEF"/>
    <w:rsid w:val="004410B8"/>
    <w:rsid w:val="00441FC3"/>
    <w:rsid w:val="0044224F"/>
    <w:rsid w:val="004428B3"/>
    <w:rsid w:val="00443441"/>
    <w:rsid w:val="004434A6"/>
    <w:rsid w:val="00443DC5"/>
    <w:rsid w:val="00444673"/>
    <w:rsid w:val="00444CB6"/>
    <w:rsid w:val="004451BF"/>
    <w:rsid w:val="00446720"/>
    <w:rsid w:val="00447A0E"/>
    <w:rsid w:val="00447BC5"/>
    <w:rsid w:val="00447DE1"/>
    <w:rsid w:val="00450DB3"/>
    <w:rsid w:val="00451159"/>
    <w:rsid w:val="004528B0"/>
    <w:rsid w:val="004529FF"/>
    <w:rsid w:val="004532BA"/>
    <w:rsid w:val="00453EFE"/>
    <w:rsid w:val="004540F4"/>
    <w:rsid w:val="00454769"/>
    <w:rsid w:val="00455179"/>
    <w:rsid w:val="004552DC"/>
    <w:rsid w:val="0045599B"/>
    <w:rsid w:val="00457A1E"/>
    <w:rsid w:val="004621BE"/>
    <w:rsid w:val="0046292E"/>
    <w:rsid w:val="0046352D"/>
    <w:rsid w:val="00464CE0"/>
    <w:rsid w:val="00465007"/>
    <w:rsid w:val="00465AFC"/>
    <w:rsid w:val="00466BFE"/>
    <w:rsid w:val="00467B4D"/>
    <w:rsid w:val="00471138"/>
    <w:rsid w:val="0047148E"/>
    <w:rsid w:val="004717FC"/>
    <w:rsid w:val="00471AC2"/>
    <w:rsid w:val="00471FC3"/>
    <w:rsid w:val="00472B83"/>
    <w:rsid w:val="00473367"/>
    <w:rsid w:val="0047386E"/>
    <w:rsid w:val="00473E87"/>
    <w:rsid w:val="00476010"/>
    <w:rsid w:val="00476B41"/>
    <w:rsid w:val="00476F19"/>
    <w:rsid w:val="00477A9D"/>
    <w:rsid w:val="004802EA"/>
    <w:rsid w:val="00482FCC"/>
    <w:rsid w:val="00483330"/>
    <w:rsid w:val="00483853"/>
    <w:rsid w:val="00491502"/>
    <w:rsid w:val="00491A4B"/>
    <w:rsid w:val="00491BD0"/>
    <w:rsid w:val="004926EB"/>
    <w:rsid w:val="004938DB"/>
    <w:rsid w:val="00495D29"/>
    <w:rsid w:val="00495E0C"/>
    <w:rsid w:val="00496816"/>
    <w:rsid w:val="00496A71"/>
    <w:rsid w:val="00497200"/>
    <w:rsid w:val="004A0742"/>
    <w:rsid w:val="004A09F9"/>
    <w:rsid w:val="004A31CA"/>
    <w:rsid w:val="004A4CF5"/>
    <w:rsid w:val="004B14B6"/>
    <w:rsid w:val="004B2CCE"/>
    <w:rsid w:val="004B3399"/>
    <w:rsid w:val="004B3531"/>
    <w:rsid w:val="004B3F2C"/>
    <w:rsid w:val="004B495A"/>
    <w:rsid w:val="004B5F47"/>
    <w:rsid w:val="004B615B"/>
    <w:rsid w:val="004B61FB"/>
    <w:rsid w:val="004B6243"/>
    <w:rsid w:val="004B65DF"/>
    <w:rsid w:val="004B681C"/>
    <w:rsid w:val="004B747D"/>
    <w:rsid w:val="004B7552"/>
    <w:rsid w:val="004B7DA1"/>
    <w:rsid w:val="004B7DAE"/>
    <w:rsid w:val="004C0AC8"/>
    <w:rsid w:val="004C0F1D"/>
    <w:rsid w:val="004C3B3D"/>
    <w:rsid w:val="004C3B98"/>
    <w:rsid w:val="004C4C39"/>
    <w:rsid w:val="004C5A61"/>
    <w:rsid w:val="004C7008"/>
    <w:rsid w:val="004C7093"/>
    <w:rsid w:val="004D0ACA"/>
    <w:rsid w:val="004D27D3"/>
    <w:rsid w:val="004D29F5"/>
    <w:rsid w:val="004D5F93"/>
    <w:rsid w:val="004D6C87"/>
    <w:rsid w:val="004D7EAF"/>
    <w:rsid w:val="004E2AF6"/>
    <w:rsid w:val="004E2FCC"/>
    <w:rsid w:val="004E49EB"/>
    <w:rsid w:val="004E6995"/>
    <w:rsid w:val="004F0E26"/>
    <w:rsid w:val="004F1D80"/>
    <w:rsid w:val="004F1FEE"/>
    <w:rsid w:val="004F451E"/>
    <w:rsid w:val="004F56C8"/>
    <w:rsid w:val="004F6479"/>
    <w:rsid w:val="004F7A63"/>
    <w:rsid w:val="00500918"/>
    <w:rsid w:val="00501F15"/>
    <w:rsid w:val="00503C7B"/>
    <w:rsid w:val="00504EAC"/>
    <w:rsid w:val="00505330"/>
    <w:rsid w:val="00505481"/>
    <w:rsid w:val="005064F0"/>
    <w:rsid w:val="005064F7"/>
    <w:rsid w:val="005072CC"/>
    <w:rsid w:val="005079DF"/>
    <w:rsid w:val="00507B0D"/>
    <w:rsid w:val="00510B80"/>
    <w:rsid w:val="00511607"/>
    <w:rsid w:val="005130EA"/>
    <w:rsid w:val="00515C61"/>
    <w:rsid w:val="00516ABD"/>
    <w:rsid w:val="00516E2F"/>
    <w:rsid w:val="00520BD5"/>
    <w:rsid w:val="00521592"/>
    <w:rsid w:val="00523EB6"/>
    <w:rsid w:val="00524278"/>
    <w:rsid w:val="0052574C"/>
    <w:rsid w:val="00527022"/>
    <w:rsid w:val="00527542"/>
    <w:rsid w:val="005275D1"/>
    <w:rsid w:val="00527A44"/>
    <w:rsid w:val="00527FB7"/>
    <w:rsid w:val="005303E5"/>
    <w:rsid w:val="00531898"/>
    <w:rsid w:val="005318D8"/>
    <w:rsid w:val="005321B4"/>
    <w:rsid w:val="0053222E"/>
    <w:rsid w:val="00532A43"/>
    <w:rsid w:val="00532CEE"/>
    <w:rsid w:val="00532F7A"/>
    <w:rsid w:val="00533ED6"/>
    <w:rsid w:val="00534D35"/>
    <w:rsid w:val="00535E0B"/>
    <w:rsid w:val="00536BB8"/>
    <w:rsid w:val="00540654"/>
    <w:rsid w:val="005407BE"/>
    <w:rsid w:val="00541347"/>
    <w:rsid w:val="0054410A"/>
    <w:rsid w:val="00545DD1"/>
    <w:rsid w:val="005463B6"/>
    <w:rsid w:val="005465CA"/>
    <w:rsid w:val="005472D2"/>
    <w:rsid w:val="00547F73"/>
    <w:rsid w:val="00550A7B"/>
    <w:rsid w:val="0055172B"/>
    <w:rsid w:val="00552100"/>
    <w:rsid w:val="00552353"/>
    <w:rsid w:val="005524FE"/>
    <w:rsid w:val="00554783"/>
    <w:rsid w:val="00555F58"/>
    <w:rsid w:val="00557418"/>
    <w:rsid w:val="00557D78"/>
    <w:rsid w:val="0056069D"/>
    <w:rsid w:val="00560A09"/>
    <w:rsid w:val="0056106A"/>
    <w:rsid w:val="00561C55"/>
    <w:rsid w:val="00562A2F"/>
    <w:rsid w:val="00562A53"/>
    <w:rsid w:val="0056348E"/>
    <w:rsid w:val="00564E47"/>
    <w:rsid w:val="00564E84"/>
    <w:rsid w:val="00565249"/>
    <w:rsid w:val="00565739"/>
    <w:rsid w:val="0056612A"/>
    <w:rsid w:val="005675CB"/>
    <w:rsid w:val="00567E28"/>
    <w:rsid w:val="00567F6C"/>
    <w:rsid w:val="0057272A"/>
    <w:rsid w:val="00572C8D"/>
    <w:rsid w:val="005735E5"/>
    <w:rsid w:val="00573956"/>
    <w:rsid w:val="005743FC"/>
    <w:rsid w:val="00574955"/>
    <w:rsid w:val="00574EB4"/>
    <w:rsid w:val="00575B82"/>
    <w:rsid w:val="00575ECC"/>
    <w:rsid w:val="00576334"/>
    <w:rsid w:val="005769FA"/>
    <w:rsid w:val="00576A33"/>
    <w:rsid w:val="00577FD2"/>
    <w:rsid w:val="005802FB"/>
    <w:rsid w:val="0058292B"/>
    <w:rsid w:val="00583328"/>
    <w:rsid w:val="0058350F"/>
    <w:rsid w:val="00584017"/>
    <w:rsid w:val="0058422C"/>
    <w:rsid w:val="00584B73"/>
    <w:rsid w:val="00585AD6"/>
    <w:rsid w:val="00585EB7"/>
    <w:rsid w:val="005872EB"/>
    <w:rsid w:val="005879F1"/>
    <w:rsid w:val="00587EDE"/>
    <w:rsid w:val="0059009A"/>
    <w:rsid w:val="00590330"/>
    <w:rsid w:val="005914A4"/>
    <w:rsid w:val="005932C8"/>
    <w:rsid w:val="005932F3"/>
    <w:rsid w:val="00593D2E"/>
    <w:rsid w:val="005941C7"/>
    <w:rsid w:val="00594ABB"/>
    <w:rsid w:val="00594E37"/>
    <w:rsid w:val="00594EFE"/>
    <w:rsid w:val="00596117"/>
    <w:rsid w:val="00596723"/>
    <w:rsid w:val="00596B47"/>
    <w:rsid w:val="005A19B4"/>
    <w:rsid w:val="005A1EFD"/>
    <w:rsid w:val="005A319F"/>
    <w:rsid w:val="005A5C35"/>
    <w:rsid w:val="005B0959"/>
    <w:rsid w:val="005B18A4"/>
    <w:rsid w:val="005B2B56"/>
    <w:rsid w:val="005B3233"/>
    <w:rsid w:val="005B3413"/>
    <w:rsid w:val="005B46AB"/>
    <w:rsid w:val="005B5123"/>
    <w:rsid w:val="005B6B67"/>
    <w:rsid w:val="005B7D67"/>
    <w:rsid w:val="005B7D68"/>
    <w:rsid w:val="005C060A"/>
    <w:rsid w:val="005C1E63"/>
    <w:rsid w:val="005C2F86"/>
    <w:rsid w:val="005C34D9"/>
    <w:rsid w:val="005C3747"/>
    <w:rsid w:val="005C3967"/>
    <w:rsid w:val="005C6799"/>
    <w:rsid w:val="005C756E"/>
    <w:rsid w:val="005C7B3D"/>
    <w:rsid w:val="005D13B5"/>
    <w:rsid w:val="005D17D2"/>
    <w:rsid w:val="005D2318"/>
    <w:rsid w:val="005D283F"/>
    <w:rsid w:val="005D2F6B"/>
    <w:rsid w:val="005D3880"/>
    <w:rsid w:val="005D404F"/>
    <w:rsid w:val="005D4581"/>
    <w:rsid w:val="005D5957"/>
    <w:rsid w:val="005E01B1"/>
    <w:rsid w:val="005E143F"/>
    <w:rsid w:val="005E1760"/>
    <w:rsid w:val="005E2D66"/>
    <w:rsid w:val="005E3625"/>
    <w:rsid w:val="005E3746"/>
    <w:rsid w:val="005E39A3"/>
    <w:rsid w:val="005E4EC8"/>
    <w:rsid w:val="005E5424"/>
    <w:rsid w:val="005E6075"/>
    <w:rsid w:val="005E6403"/>
    <w:rsid w:val="005E66DF"/>
    <w:rsid w:val="005E7450"/>
    <w:rsid w:val="005F13D0"/>
    <w:rsid w:val="005F18F1"/>
    <w:rsid w:val="005F1EFF"/>
    <w:rsid w:val="005F3518"/>
    <w:rsid w:val="005F3C26"/>
    <w:rsid w:val="005F3F58"/>
    <w:rsid w:val="005F45BE"/>
    <w:rsid w:val="005F5DB4"/>
    <w:rsid w:val="005F75E4"/>
    <w:rsid w:val="006007B0"/>
    <w:rsid w:val="00600A6E"/>
    <w:rsid w:val="006010FC"/>
    <w:rsid w:val="00601973"/>
    <w:rsid w:val="00601B85"/>
    <w:rsid w:val="00603882"/>
    <w:rsid w:val="00604070"/>
    <w:rsid w:val="006040E8"/>
    <w:rsid w:val="006043CB"/>
    <w:rsid w:val="00604487"/>
    <w:rsid w:val="00605FC8"/>
    <w:rsid w:val="00607532"/>
    <w:rsid w:val="006101E2"/>
    <w:rsid w:val="0061027D"/>
    <w:rsid w:val="00610C8B"/>
    <w:rsid w:val="00612123"/>
    <w:rsid w:val="00612522"/>
    <w:rsid w:val="00615B81"/>
    <w:rsid w:val="00615F67"/>
    <w:rsid w:val="00617A30"/>
    <w:rsid w:val="0062126C"/>
    <w:rsid w:val="00621C13"/>
    <w:rsid w:val="00621C32"/>
    <w:rsid w:val="00624541"/>
    <w:rsid w:val="00624694"/>
    <w:rsid w:val="0062547D"/>
    <w:rsid w:val="00626678"/>
    <w:rsid w:val="00630329"/>
    <w:rsid w:val="006310A6"/>
    <w:rsid w:val="00633406"/>
    <w:rsid w:val="006345DF"/>
    <w:rsid w:val="00635360"/>
    <w:rsid w:val="00635B12"/>
    <w:rsid w:val="00635DA4"/>
    <w:rsid w:val="00637059"/>
    <w:rsid w:val="00640971"/>
    <w:rsid w:val="00642490"/>
    <w:rsid w:val="00642987"/>
    <w:rsid w:val="00643A0A"/>
    <w:rsid w:val="0064569B"/>
    <w:rsid w:val="0064719F"/>
    <w:rsid w:val="00647433"/>
    <w:rsid w:val="00651E17"/>
    <w:rsid w:val="00652BA1"/>
    <w:rsid w:val="00652EE5"/>
    <w:rsid w:val="006534A1"/>
    <w:rsid w:val="00653965"/>
    <w:rsid w:val="006559F2"/>
    <w:rsid w:val="00656BB8"/>
    <w:rsid w:val="00656EB6"/>
    <w:rsid w:val="0065756E"/>
    <w:rsid w:val="006577A8"/>
    <w:rsid w:val="00662D8E"/>
    <w:rsid w:val="00665109"/>
    <w:rsid w:val="00665716"/>
    <w:rsid w:val="00665A91"/>
    <w:rsid w:val="006719C9"/>
    <w:rsid w:val="00674595"/>
    <w:rsid w:val="006747D3"/>
    <w:rsid w:val="00675377"/>
    <w:rsid w:val="00675416"/>
    <w:rsid w:val="00676598"/>
    <w:rsid w:val="00677760"/>
    <w:rsid w:val="00680FB0"/>
    <w:rsid w:val="0068141E"/>
    <w:rsid w:val="00682E2A"/>
    <w:rsid w:val="006832BD"/>
    <w:rsid w:val="00685057"/>
    <w:rsid w:val="00685BA4"/>
    <w:rsid w:val="0068667C"/>
    <w:rsid w:val="00686E5F"/>
    <w:rsid w:val="006875CB"/>
    <w:rsid w:val="006879D2"/>
    <w:rsid w:val="00687D1E"/>
    <w:rsid w:val="006921A3"/>
    <w:rsid w:val="0069309B"/>
    <w:rsid w:val="00694964"/>
    <w:rsid w:val="00694DE8"/>
    <w:rsid w:val="00695003"/>
    <w:rsid w:val="006A01F1"/>
    <w:rsid w:val="006A08DF"/>
    <w:rsid w:val="006A3AE6"/>
    <w:rsid w:val="006A413A"/>
    <w:rsid w:val="006A78AF"/>
    <w:rsid w:val="006B0119"/>
    <w:rsid w:val="006B2EDC"/>
    <w:rsid w:val="006B402B"/>
    <w:rsid w:val="006B4593"/>
    <w:rsid w:val="006B5F01"/>
    <w:rsid w:val="006C01B1"/>
    <w:rsid w:val="006C01C2"/>
    <w:rsid w:val="006C0B57"/>
    <w:rsid w:val="006C1721"/>
    <w:rsid w:val="006C1CE4"/>
    <w:rsid w:val="006C398E"/>
    <w:rsid w:val="006C4EC4"/>
    <w:rsid w:val="006C6A72"/>
    <w:rsid w:val="006C7C20"/>
    <w:rsid w:val="006D0179"/>
    <w:rsid w:val="006D0858"/>
    <w:rsid w:val="006D1988"/>
    <w:rsid w:val="006D2DF2"/>
    <w:rsid w:val="006D3570"/>
    <w:rsid w:val="006D3665"/>
    <w:rsid w:val="006D43FC"/>
    <w:rsid w:val="006D52B7"/>
    <w:rsid w:val="006E0B82"/>
    <w:rsid w:val="006E119B"/>
    <w:rsid w:val="006E12D0"/>
    <w:rsid w:val="006E180A"/>
    <w:rsid w:val="006E1B82"/>
    <w:rsid w:val="006E1C26"/>
    <w:rsid w:val="006E27F6"/>
    <w:rsid w:val="006E2A3D"/>
    <w:rsid w:val="006E5351"/>
    <w:rsid w:val="006E635C"/>
    <w:rsid w:val="006E63D5"/>
    <w:rsid w:val="006E6BD3"/>
    <w:rsid w:val="006F0168"/>
    <w:rsid w:val="006F2602"/>
    <w:rsid w:val="006F2A9C"/>
    <w:rsid w:val="006F3262"/>
    <w:rsid w:val="006F35AC"/>
    <w:rsid w:val="006F4D38"/>
    <w:rsid w:val="006F6D87"/>
    <w:rsid w:val="00700DEB"/>
    <w:rsid w:val="00702B6C"/>
    <w:rsid w:val="00704A5B"/>
    <w:rsid w:val="0070594E"/>
    <w:rsid w:val="007061B1"/>
    <w:rsid w:val="00706DA8"/>
    <w:rsid w:val="007074D6"/>
    <w:rsid w:val="007116C3"/>
    <w:rsid w:val="00711A13"/>
    <w:rsid w:val="007133C9"/>
    <w:rsid w:val="00713F47"/>
    <w:rsid w:val="00714670"/>
    <w:rsid w:val="007179D9"/>
    <w:rsid w:val="00717B40"/>
    <w:rsid w:val="00720556"/>
    <w:rsid w:val="00720AB5"/>
    <w:rsid w:val="00720F11"/>
    <w:rsid w:val="00721749"/>
    <w:rsid w:val="007237A7"/>
    <w:rsid w:val="00723D3B"/>
    <w:rsid w:val="00725BED"/>
    <w:rsid w:val="007273EE"/>
    <w:rsid w:val="007278BF"/>
    <w:rsid w:val="00730CBD"/>
    <w:rsid w:val="007359D2"/>
    <w:rsid w:val="00740E32"/>
    <w:rsid w:val="00741B5E"/>
    <w:rsid w:val="007428C4"/>
    <w:rsid w:val="00744CC0"/>
    <w:rsid w:val="007519BC"/>
    <w:rsid w:val="007526C9"/>
    <w:rsid w:val="007546FE"/>
    <w:rsid w:val="00754A64"/>
    <w:rsid w:val="00755131"/>
    <w:rsid w:val="00756074"/>
    <w:rsid w:val="00756334"/>
    <w:rsid w:val="0076005C"/>
    <w:rsid w:val="007611C1"/>
    <w:rsid w:val="00761967"/>
    <w:rsid w:val="0076207F"/>
    <w:rsid w:val="007628A7"/>
    <w:rsid w:val="00762D15"/>
    <w:rsid w:val="00762F64"/>
    <w:rsid w:val="00763368"/>
    <w:rsid w:val="00763D55"/>
    <w:rsid w:val="00766A53"/>
    <w:rsid w:val="00766C01"/>
    <w:rsid w:val="00767674"/>
    <w:rsid w:val="00767814"/>
    <w:rsid w:val="00770A5A"/>
    <w:rsid w:val="007713EF"/>
    <w:rsid w:val="00773012"/>
    <w:rsid w:val="00773B80"/>
    <w:rsid w:val="007802E5"/>
    <w:rsid w:val="007803C6"/>
    <w:rsid w:val="00780444"/>
    <w:rsid w:val="00780B2D"/>
    <w:rsid w:val="00781D83"/>
    <w:rsid w:val="00781F39"/>
    <w:rsid w:val="00782364"/>
    <w:rsid w:val="00783AFE"/>
    <w:rsid w:val="00786EC9"/>
    <w:rsid w:val="00787141"/>
    <w:rsid w:val="00787E9C"/>
    <w:rsid w:val="00790246"/>
    <w:rsid w:val="00790BE2"/>
    <w:rsid w:val="00790C90"/>
    <w:rsid w:val="007917BE"/>
    <w:rsid w:val="00793E64"/>
    <w:rsid w:val="007955B8"/>
    <w:rsid w:val="0079572A"/>
    <w:rsid w:val="00795AB1"/>
    <w:rsid w:val="00795EB1"/>
    <w:rsid w:val="00796552"/>
    <w:rsid w:val="00796C8C"/>
    <w:rsid w:val="00796FAB"/>
    <w:rsid w:val="007A0928"/>
    <w:rsid w:val="007A0CF8"/>
    <w:rsid w:val="007A1A42"/>
    <w:rsid w:val="007A3418"/>
    <w:rsid w:val="007A5564"/>
    <w:rsid w:val="007A5BDE"/>
    <w:rsid w:val="007A5CB4"/>
    <w:rsid w:val="007A64D6"/>
    <w:rsid w:val="007B24BD"/>
    <w:rsid w:val="007B422D"/>
    <w:rsid w:val="007B7F0E"/>
    <w:rsid w:val="007C1434"/>
    <w:rsid w:val="007C1B32"/>
    <w:rsid w:val="007C1B78"/>
    <w:rsid w:val="007C2FC3"/>
    <w:rsid w:val="007C35AE"/>
    <w:rsid w:val="007C40E2"/>
    <w:rsid w:val="007C425C"/>
    <w:rsid w:val="007C42A5"/>
    <w:rsid w:val="007C4DC2"/>
    <w:rsid w:val="007C55B3"/>
    <w:rsid w:val="007C6C22"/>
    <w:rsid w:val="007D1252"/>
    <w:rsid w:val="007D40D5"/>
    <w:rsid w:val="007D4B94"/>
    <w:rsid w:val="007D55D9"/>
    <w:rsid w:val="007D57B5"/>
    <w:rsid w:val="007D6B0E"/>
    <w:rsid w:val="007D7D4C"/>
    <w:rsid w:val="007E0C6B"/>
    <w:rsid w:val="007E2387"/>
    <w:rsid w:val="007E24B8"/>
    <w:rsid w:val="007E2A9C"/>
    <w:rsid w:val="007E2C33"/>
    <w:rsid w:val="007E30BE"/>
    <w:rsid w:val="007E3400"/>
    <w:rsid w:val="007E3661"/>
    <w:rsid w:val="007E3E2F"/>
    <w:rsid w:val="007E4911"/>
    <w:rsid w:val="007E5C7B"/>
    <w:rsid w:val="007E6043"/>
    <w:rsid w:val="007E77CD"/>
    <w:rsid w:val="007E7C17"/>
    <w:rsid w:val="007F1379"/>
    <w:rsid w:val="007F1AE4"/>
    <w:rsid w:val="007F3668"/>
    <w:rsid w:val="007F487A"/>
    <w:rsid w:val="007F4B5A"/>
    <w:rsid w:val="008003AD"/>
    <w:rsid w:val="008003B0"/>
    <w:rsid w:val="00800864"/>
    <w:rsid w:val="00801685"/>
    <w:rsid w:val="00801BBB"/>
    <w:rsid w:val="00802CD5"/>
    <w:rsid w:val="008034ED"/>
    <w:rsid w:val="008034F8"/>
    <w:rsid w:val="00806298"/>
    <w:rsid w:val="0080651B"/>
    <w:rsid w:val="00806A62"/>
    <w:rsid w:val="00807F64"/>
    <w:rsid w:val="0081001A"/>
    <w:rsid w:val="0081057A"/>
    <w:rsid w:val="00810C05"/>
    <w:rsid w:val="00811909"/>
    <w:rsid w:val="0081343A"/>
    <w:rsid w:val="00813470"/>
    <w:rsid w:val="00813A8B"/>
    <w:rsid w:val="00815511"/>
    <w:rsid w:val="0081552C"/>
    <w:rsid w:val="00815B30"/>
    <w:rsid w:val="0081644E"/>
    <w:rsid w:val="0081725F"/>
    <w:rsid w:val="008205A8"/>
    <w:rsid w:val="00820A2F"/>
    <w:rsid w:val="008247A8"/>
    <w:rsid w:val="00825E9E"/>
    <w:rsid w:val="00826BF9"/>
    <w:rsid w:val="00827566"/>
    <w:rsid w:val="00827669"/>
    <w:rsid w:val="0083002A"/>
    <w:rsid w:val="008305E5"/>
    <w:rsid w:val="00830B8D"/>
    <w:rsid w:val="008334E8"/>
    <w:rsid w:val="00833ECD"/>
    <w:rsid w:val="008344A7"/>
    <w:rsid w:val="00834FD8"/>
    <w:rsid w:val="00835705"/>
    <w:rsid w:val="00835B92"/>
    <w:rsid w:val="008362F1"/>
    <w:rsid w:val="008364BA"/>
    <w:rsid w:val="00836D54"/>
    <w:rsid w:val="00836F17"/>
    <w:rsid w:val="00840DE3"/>
    <w:rsid w:val="0084183F"/>
    <w:rsid w:val="00842B66"/>
    <w:rsid w:val="00843940"/>
    <w:rsid w:val="00845114"/>
    <w:rsid w:val="0084513D"/>
    <w:rsid w:val="008455F8"/>
    <w:rsid w:val="0084572A"/>
    <w:rsid w:val="008457A5"/>
    <w:rsid w:val="0084581E"/>
    <w:rsid w:val="008461B7"/>
    <w:rsid w:val="008470D2"/>
    <w:rsid w:val="008478EB"/>
    <w:rsid w:val="00850540"/>
    <w:rsid w:val="00850D10"/>
    <w:rsid w:val="00850ED5"/>
    <w:rsid w:val="0085153B"/>
    <w:rsid w:val="00851EB0"/>
    <w:rsid w:val="00852D01"/>
    <w:rsid w:val="00853CB3"/>
    <w:rsid w:val="00853F1A"/>
    <w:rsid w:val="0085412A"/>
    <w:rsid w:val="00854B61"/>
    <w:rsid w:val="00854F81"/>
    <w:rsid w:val="00856407"/>
    <w:rsid w:val="0085773F"/>
    <w:rsid w:val="00862132"/>
    <w:rsid w:val="00862BED"/>
    <w:rsid w:val="00862C8B"/>
    <w:rsid w:val="00863114"/>
    <w:rsid w:val="0086665E"/>
    <w:rsid w:val="00866F17"/>
    <w:rsid w:val="00867CD9"/>
    <w:rsid w:val="00867DB5"/>
    <w:rsid w:val="008703E5"/>
    <w:rsid w:val="008719CD"/>
    <w:rsid w:val="00872149"/>
    <w:rsid w:val="0087314C"/>
    <w:rsid w:val="00874995"/>
    <w:rsid w:val="00876F6F"/>
    <w:rsid w:val="00881079"/>
    <w:rsid w:val="008812ED"/>
    <w:rsid w:val="00882D79"/>
    <w:rsid w:val="00883008"/>
    <w:rsid w:val="008841B0"/>
    <w:rsid w:val="00884A30"/>
    <w:rsid w:val="00884EDF"/>
    <w:rsid w:val="00885AA6"/>
    <w:rsid w:val="00885EF9"/>
    <w:rsid w:val="008876A1"/>
    <w:rsid w:val="00887940"/>
    <w:rsid w:val="00891451"/>
    <w:rsid w:val="00891718"/>
    <w:rsid w:val="008919A8"/>
    <w:rsid w:val="00893729"/>
    <w:rsid w:val="00893BA1"/>
    <w:rsid w:val="00895FE2"/>
    <w:rsid w:val="00896D33"/>
    <w:rsid w:val="00897739"/>
    <w:rsid w:val="008A08C8"/>
    <w:rsid w:val="008A0BD8"/>
    <w:rsid w:val="008A1316"/>
    <w:rsid w:val="008A22C9"/>
    <w:rsid w:val="008A2B15"/>
    <w:rsid w:val="008A3C02"/>
    <w:rsid w:val="008A3EED"/>
    <w:rsid w:val="008A43EF"/>
    <w:rsid w:val="008A5E82"/>
    <w:rsid w:val="008A5FA0"/>
    <w:rsid w:val="008A6AB1"/>
    <w:rsid w:val="008A7DB5"/>
    <w:rsid w:val="008B0578"/>
    <w:rsid w:val="008B05E2"/>
    <w:rsid w:val="008B0A48"/>
    <w:rsid w:val="008B147D"/>
    <w:rsid w:val="008B148A"/>
    <w:rsid w:val="008B385B"/>
    <w:rsid w:val="008B4A7D"/>
    <w:rsid w:val="008B4DE2"/>
    <w:rsid w:val="008B50F2"/>
    <w:rsid w:val="008B5B69"/>
    <w:rsid w:val="008B6958"/>
    <w:rsid w:val="008B7EF4"/>
    <w:rsid w:val="008C1195"/>
    <w:rsid w:val="008C2217"/>
    <w:rsid w:val="008C26A5"/>
    <w:rsid w:val="008C27D6"/>
    <w:rsid w:val="008C30FB"/>
    <w:rsid w:val="008C49D3"/>
    <w:rsid w:val="008C5DBD"/>
    <w:rsid w:val="008C6A6F"/>
    <w:rsid w:val="008C7552"/>
    <w:rsid w:val="008C7C49"/>
    <w:rsid w:val="008D19B7"/>
    <w:rsid w:val="008D2695"/>
    <w:rsid w:val="008D2E38"/>
    <w:rsid w:val="008D32EC"/>
    <w:rsid w:val="008D3FBB"/>
    <w:rsid w:val="008D6F19"/>
    <w:rsid w:val="008D6FA3"/>
    <w:rsid w:val="008D73E5"/>
    <w:rsid w:val="008D75AC"/>
    <w:rsid w:val="008D7F60"/>
    <w:rsid w:val="008E0461"/>
    <w:rsid w:val="008E100D"/>
    <w:rsid w:val="008E1388"/>
    <w:rsid w:val="008E16FA"/>
    <w:rsid w:val="008E1DA7"/>
    <w:rsid w:val="008E239C"/>
    <w:rsid w:val="008E2E1C"/>
    <w:rsid w:val="008E2E35"/>
    <w:rsid w:val="008E3080"/>
    <w:rsid w:val="008E33F7"/>
    <w:rsid w:val="008E3B1F"/>
    <w:rsid w:val="008E4895"/>
    <w:rsid w:val="008E5115"/>
    <w:rsid w:val="008E529C"/>
    <w:rsid w:val="008E61EF"/>
    <w:rsid w:val="008E6426"/>
    <w:rsid w:val="008E6896"/>
    <w:rsid w:val="008F0C4A"/>
    <w:rsid w:val="008F1797"/>
    <w:rsid w:val="008F2117"/>
    <w:rsid w:val="008F2BA8"/>
    <w:rsid w:val="008F2C41"/>
    <w:rsid w:val="008F4D6A"/>
    <w:rsid w:val="008F62DA"/>
    <w:rsid w:val="008F6977"/>
    <w:rsid w:val="008F6F9B"/>
    <w:rsid w:val="008F7E16"/>
    <w:rsid w:val="00901F3E"/>
    <w:rsid w:val="009023A6"/>
    <w:rsid w:val="0090356D"/>
    <w:rsid w:val="00906393"/>
    <w:rsid w:val="00906850"/>
    <w:rsid w:val="00910A62"/>
    <w:rsid w:val="00911431"/>
    <w:rsid w:val="009146FC"/>
    <w:rsid w:val="00916101"/>
    <w:rsid w:val="0091629A"/>
    <w:rsid w:val="009164F6"/>
    <w:rsid w:val="00916DCE"/>
    <w:rsid w:val="00917D42"/>
    <w:rsid w:val="00917E9A"/>
    <w:rsid w:val="00920552"/>
    <w:rsid w:val="0092147F"/>
    <w:rsid w:val="00924848"/>
    <w:rsid w:val="00924EB7"/>
    <w:rsid w:val="00926847"/>
    <w:rsid w:val="00926A6E"/>
    <w:rsid w:val="00931361"/>
    <w:rsid w:val="00931956"/>
    <w:rsid w:val="00933EEE"/>
    <w:rsid w:val="0093404E"/>
    <w:rsid w:val="009341CF"/>
    <w:rsid w:val="00934622"/>
    <w:rsid w:val="00934CFD"/>
    <w:rsid w:val="009354A6"/>
    <w:rsid w:val="009376A5"/>
    <w:rsid w:val="0093789C"/>
    <w:rsid w:val="00940148"/>
    <w:rsid w:val="00941876"/>
    <w:rsid w:val="00941B9C"/>
    <w:rsid w:val="00942248"/>
    <w:rsid w:val="009430F0"/>
    <w:rsid w:val="0094502B"/>
    <w:rsid w:val="0094513E"/>
    <w:rsid w:val="00945FBF"/>
    <w:rsid w:val="0094635E"/>
    <w:rsid w:val="00947D41"/>
    <w:rsid w:val="00951F51"/>
    <w:rsid w:val="009528E7"/>
    <w:rsid w:val="00952B38"/>
    <w:rsid w:val="00952E2D"/>
    <w:rsid w:val="00953BDE"/>
    <w:rsid w:val="00954224"/>
    <w:rsid w:val="0095516E"/>
    <w:rsid w:val="00956D5D"/>
    <w:rsid w:val="00956EDF"/>
    <w:rsid w:val="0095701A"/>
    <w:rsid w:val="00957CEF"/>
    <w:rsid w:val="00960C50"/>
    <w:rsid w:val="00964EA0"/>
    <w:rsid w:val="00966CE9"/>
    <w:rsid w:val="009677E5"/>
    <w:rsid w:val="00970160"/>
    <w:rsid w:val="00972045"/>
    <w:rsid w:val="0097370F"/>
    <w:rsid w:val="00974887"/>
    <w:rsid w:val="0097519B"/>
    <w:rsid w:val="00975B2A"/>
    <w:rsid w:val="009766DB"/>
    <w:rsid w:val="00977307"/>
    <w:rsid w:val="009807BD"/>
    <w:rsid w:val="00980884"/>
    <w:rsid w:val="0098139C"/>
    <w:rsid w:val="009823A9"/>
    <w:rsid w:val="00983324"/>
    <w:rsid w:val="00984D02"/>
    <w:rsid w:val="009852B2"/>
    <w:rsid w:val="00985346"/>
    <w:rsid w:val="00985491"/>
    <w:rsid w:val="0098692E"/>
    <w:rsid w:val="00986A43"/>
    <w:rsid w:val="00987F03"/>
    <w:rsid w:val="0099124C"/>
    <w:rsid w:val="00992C9C"/>
    <w:rsid w:val="00994310"/>
    <w:rsid w:val="0099574E"/>
    <w:rsid w:val="00995C31"/>
    <w:rsid w:val="00995E37"/>
    <w:rsid w:val="00997423"/>
    <w:rsid w:val="00997A82"/>
    <w:rsid w:val="009A0689"/>
    <w:rsid w:val="009A1FA5"/>
    <w:rsid w:val="009A3053"/>
    <w:rsid w:val="009A31D7"/>
    <w:rsid w:val="009A3BD0"/>
    <w:rsid w:val="009A45B8"/>
    <w:rsid w:val="009A4D56"/>
    <w:rsid w:val="009A5E48"/>
    <w:rsid w:val="009B0208"/>
    <w:rsid w:val="009B0532"/>
    <w:rsid w:val="009B31EE"/>
    <w:rsid w:val="009B3ADC"/>
    <w:rsid w:val="009B444A"/>
    <w:rsid w:val="009B4FAB"/>
    <w:rsid w:val="009B60C0"/>
    <w:rsid w:val="009B74FB"/>
    <w:rsid w:val="009C09A5"/>
    <w:rsid w:val="009C183E"/>
    <w:rsid w:val="009C27C1"/>
    <w:rsid w:val="009C3993"/>
    <w:rsid w:val="009C3B38"/>
    <w:rsid w:val="009C65E9"/>
    <w:rsid w:val="009C698E"/>
    <w:rsid w:val="009C6A8F"/>
    <w:rsid w:val="009D12CA"/>
    <w:rsid w:val="009D1743"/>
    <w:rsid w:val="009D25A0"/>
    <w:rsid w:val="009D55B6"/>
    <w:rsid w:val="009D5DB8"/>
    <w:rsid w:val="009D6A2E"/>
    <w:rsid w:val="009E0C20"/>
    <w:rsid w:val="009E0FE3"/>
    <w:rsid w:val="009E1335"/>
    <w:rsid w:val="009E152F"/>
    <w:rsid w:val="009E2707"/>
    <w:rsid w:val="009E2B48"/>
    <w:rsid w:val="009E2EBD"/>
    <w:rsid w:val="009E4093"/>
    <w:rsid w:val="009E42D8"/>
    <w:rsid w:val="009E5023"/>
    <w:rsid w:val="009E624A"/>
    <w:rsid w:val="009E6745"/>
    <w:rsid w:val="009E6E43"/>
    <w:rsid w:val="009E78EE"/>
    <w:rsid w:val="009E7D9E"/>
    <w:rsid w:val="009E7ECC"/>
    <w:rsid w:val="009F19EB"/>
    <w:rsid w:val="009F2D8C"/>
    <w:rsid w:val="009F7684"/>
    <w:rsid w:val="00A01F60"/>
    <w:rsid w:val="00A02332"/>
    <w:rsid w:val="00A025A8"/>
    <w:rsid w:val="00A02FF0"/>
    <w:rsid w:val="00A03D33"/>
    <w:rsid w:val="00A05069"/>
    <w:rsid w:val="00A054F7"/>
    <w:rsid w:val="00A05C03"/>
    <w:rsid w:val="00A05D79"/>
    <w:rsid w:val="00A079D4"/>
    <w:rsid w:val="00A07A24"/>
    <w:rsid w:val="00A10B2B"/>
    <w:rsid w:val="00A11B1D"/>
    <w:rsid w:val="00A12F68"/>
    <w:rsid w:val="00A14DA9"/>
    <w:rsid w:val="00A203EA"/>
    <w:rsid w:val="00A209AE"/>
    <w:rsid w:val="00A2153B"/>
    <w:rsid w:val="00A218C0"/>
    <w:rsid w:val="00A24AD5"/>
    <w:rsid w:val="00A24FED"/>
    <w:rsid w:val="00A30805"/>
    <w:rsid w:val="00A30D62"/>
    <w:rsid w:val="00A31026"/>
    <w:rsid w:val="00A31CF9"/>
    <w:rsid w:val="00A32C1C"/>
    <w:rsid w:val="00A334D8"/>
    <w:rsid w:val="00A33D60"/>
    <w:rsid w:val="00A34437"/>
    <w:rsid w:val="00A34D83"/>
    <w:rsid w:val="00A3568D"/>
    <w:rsid w:val="00A3589D"/>
    <w:rsid w:val="00A36564"/>
    <w:rsid w:val="00A36B63"/>
    <w:rsid w:val="00A36E77"/>
    <w:rsid w:val="00A37931"/>
    <w:rsid w:val="00A37DA6"/>
    <w:rsid w:val="00A4036B"/>
    <w:rsid w:val="00A40784"/>
    <w:rsid w:val="00A41A11"/>
    <w:rsid w:val="00A420E3"/>
    <w:rsid w:val="00A42EE3"/>
    <w:rsid w:val="00A4329E"/>
    <w:rsid w:val="00A43D74"/>
    <w:rsid w:val="00A43F56"/>
    <w:rsid w:val="00A463F9"/>
    <w:rsid w:val="00A501D4"/>
    <w:rsid w:val="00A51632"/>
    <w:rsid w:val="00A53829"/>
    <w:rsid w:val="00A6025E"/>
    <w:rsid w:val="00A60F5E"/>
    <w:rsid w:val="00A61D39"/>
    <w:rsid w:val="00A647DB"/>
    <w:rsid w:val="00A647E4"/>
    <w:rsid w:val="00A658F1"/>
    <w:rsid w:val="00A65C13"/>
    <w:rsid w:val="00A6623A"/>
    <w:rsid w:val="00A66730"/>
    <w:rsid w:val="00A67A0A"/>
    <w:rsid w:val="00A71AF6"/>
    <w:rsid w:val="00A75FD4"/>
    <w:rsid w:val="00A767CB"/>
    <w:rsid w:val="00A77096"/>
    <w:rsid w:val="00A7762F"/>
    <w:rsid w:val="00A8028B"/>
    <w:rsid w:val="00A80AF8"/>
    <w:rsid w:val="00A81AF7"/>
    <w:rsid w:val="00A8299C"/>
    <w:rsid w:val="00A82E4B"/>
    <w:rsid w:val="00A85D33"/>
    <w:rsid w:val="00A867D6"/>
    <w:rsid w:val="00A86CA2"/>
    <w:rsid w:val="00A87F09"/>
    <w:rsid w:val="00A92BFC"/>
    <w:rsid w:val="00A9384E"/>
    <w:rsid w:val="00A95A6A"/>
    <w:rsid w:val="00A95C22"/>
    <w:rsid w:val="00A95D2F"/>
    <w:rsid w:val="00A9742E"/>
    <w:rsid w:val="00AA1091"/>
    <w:rsid w:val="00AA289D"/>
    <w:rsid w:val="00AA3271"/>
    <w:rsid w:val="00AA5445"/>
    <w:rsid w:val="00AA5A37"/>
    <w:rsid w:val="00AA5D5B"/>
    <w:rsid w:val="00AA6438"/>
    <w:rsid w:val="00AA7B3E"/>
    <w:rsid w:val="00AA7EB3"/>
    <w:rsid w:val="00AB0559"/>
    <w:rsid w:val="00AB10D3"/>
    <w:rsid w:val="00AB1B7B"/>
    <w:rsid w:val="00AB1CB5"/>
    <w:rsid w:val="00AB40C0"/>
    <w:rsid w:val="00AB57DF"/>
    <w:rsid w:val="00AB5C71"/>
    <w:rsid w:val="00AB6C48"/>
    <w:rsid w:val="00AC0381"/>
    <w:rsid w:val="00AC0AF1"/>
    <w:rsid w:val="00AC201E"/>
    <w:rsid w:val="00AC24D0"/>
    <w:rsid w:val="00AC2E33"/>
    <w:rsid w:val="00AC3435"/>
    <w:rsid w:val="00AC3548"/>
    <w:rsid w:val="00AC4234"/>
    <w:rsid w:val="00AC541F"/>
    <w:rsid w:val="00AC5562"/>
    <w:rsid w:val="00AC5564"/>
    <w:rsid w:val="00AC7B65"/>
    <w:rsid w:val="00AD3AC1"/>
    <w:rsid w:val="00AD3F43"/>
    <w:rsid w:val="00AD46DD"/>
    <w:rsid w:val="00AD477F"/>
    <w:rsid w:val="00AD60F2"/>
    <w:rsid w:val="00AD7008"/>
    <w:rsid w:val="00AE017D"/>
    <w:rsid w:val="00AE15F0"/>
    <w:rsid w:val="00AE4372"/>
    <w:rsid w:val="00AE5B98"/>
    <w:rsid w:val="00AE6728"/>
    <w:rsid w:val="00AE7DF4"/>
    <w:rsid w:val="00AF065B"/>
    <w:rsid w:val="00AF25B9"/>
    <w:rsid w:val="00AF26E8"/>
    <w:rsid w:val="00AF2DC2"/>
    <w:rsid w:val="00AF4087"/>
    <w:rsid w:val="00AF6439"/>
    <w:rsid w:val="00B00EF6"/>
    <w:rsid w:val="00B0169A"/>
    <w:rsid w:val="00B03933"/>
    <w:rsid w:val="00B039B0"/>
    <w:rsid w:val="00B0473E"/>
    <w:rsid w:val="00B065C2"/>
    <w:rsid w:val="00B06938"/>
    <w:rsid w:val="00B1062A"/>
    <w:rsid w:val="00B10677"/>
    <w:rsid w:val="00B1129D"/>
    <w:rsid w:val="00B11D6F"/>
    <w:rsid w:val="00B13850"/>
    <w:rsid w:val="00B13A1F"/>
    <w:rsid w:val="00B13B2A"/>
    <w:rsid w:val="00B13CEC"/>
    <w:rsid w:val="00B14055"/>
    <w:rsid w:val="00B16E3D"/>
    <w:rsid w:val="00B1774F"/>
    <w:rsid w:val="00B1788F"/>
    <w:rsid w:val="00B17D44"/>
    <w:rsid w:val="00B17FFB"/>
    <w:rsid w:val="00B2316C"/>
    <w:rsid w:val="00B23DAC"/>
    <w:rsid w:val="00B23DEB"/>
    <w:rsid w:val="00B24E67"/>
    <w:rsid w:val="00B25175"/>
    <w:rsid w:val="00B257D9"/>
    <w:rsid w:val="00B26253"/>
    <w:rsid w:val="00B26DFF"/>
    <w:rsid w:val="00B330D9"/>
    <w:rsid w:val="00B3418F"/>
    <w:rsid w:val="00B343D4"/>
    <w:rsid w:val="00B344F2"/>
    <w:rsid w:val="00B345A8"/>
    <w:rsid w:val="00B3493D"/>
    <w:rsid w:val="00B36E5A"/>
    <w:rsid w:val="00B4092F"/>
    <w:rsid w:val="00B409D7"/>
    <w:rsid w:val="00B40D11"/>
    <w:rsid w:val="00B40DB5"/>
    <w:rsid w:val="00B4178B"/>
    <w:rsid w:val="00B4409A"/>
    <w:rsid w:val="00B44BCE"/>
    <w:rsid w:val="00B4779D"/>
    <w:rsid w:val="00B51CD0"/>
    <w:rsid w:val="00B51DAC"/>
    <w:rsid w:val="00B52632"/>
    <w:rsid w:val="00B52BD3"/>
    <w:rsid w:val="00B52DA8"/>
    <w:rsid w:val="00B53D8F"/>
    <w:rsid w:val="00B54048"/>
    <w:rsid w:val="00B5412E"/>
    <w:rsid w:val="00B56113"/>
    <w:rsid w:val="00B570A7"/>
    <w:rsid w:val="00B57550"/>
    <w:rsid w:val="00B576AD"/>
    <w:rsid w:val="00B62E7B"/>
    <w:rsid w:val="00B63514"/>
    <w:rsid w:val="00B64908"/>
    <w:rsid w:val="00B66A97"/>
    <w:rsid w:val="00B67373"/>
    <w:rsid w:val="00B67CC1"/>
    <w:rsid w:val="00B67F1C"/>
    <w:rsid w:val="00B70072"/>
    <w:rsid w:val="00B7075C"/>
    <w:rsid w:val="00B7183E"/>
    <w:rsid w:val="00B721F9"/>
    <w:rsid w:val="00B7284B"/>
    <w:rsid w:val="00B736D3"/>
    <w:rsid w:val="00B74529"/>
    <w:rsid w:val="00B75664"/>
    <w:rsid w:val="00B77D60"/>
    <w:rsid w:val="00B80AB4"/>
    <w:rsid w:val="00B80E72"/>
    <w:rsid w:val="00B81462"/>
    <w:rsid w:val="00B823BE"/>
    <w:rsid w:val="00B83465"/>
    <w:rsid w:val="00B83CD0"/>
    <w:rsid w:val="00B83E04"/>
    <w:rsid w:val="00B8431F"/>
    <w:rsid w:val="00B8435A"/>
    <w:rsid w:val="00B85B2E"/>
    <w:rsid w:val="00B8725D"/>
    <w:rsid w:val="00B919DD"/>
    <w:rsid w:val="00B921B6"/>
    <w:rsid w:val="00B9298E"/>
    <w:rsid w:val="00B92F08"/>
    <w:rsid w:val="00B93162"/>
    <w:rsid w:val="00B931D8"/>
    <w:rsid w:val="00B93BDE"/>
    <w:rsid w:val="00B941E8"/>
    <w:rsid w:val="00B9445B"/>
    <w:rsid w:val="00B94B01"/>
    <w:rsid w:val="00B96AF3"/>
    <w:rsid w:val="00B9737C"/>
    <w:rsid w:val="00BA041D"/>
    <w:rsid w:val="00BA0C19"/>
    <w:rsid w:val="00BA0C7F"/>
    <w:rsid w:val="00BA3530"/>
    <w:rsid w:val="00BA4345"/>
    <w:rsid w:val="00BA45EA"/>
    <w:rsid w:val="00BA61AD"/>
    <w:rsid w:val="00BA64A1"/>
    <w:rsid w:val="00BA732C"/>
    <w:rsid w:val="00BA777A"/>
    <w:rsid w:val="00BB0470"/>
    <w:rsid w:val="00BB08A6"/>
    <w:rsid w:val="00BB1EF1"/>
    <w:rsid w:val="00BB2A20"/>
    <w:rsid w:val="00BB516C"/>
    <w:rsid w:val="00BB594B"/>
    <w:rsid w:val="00BB5A2A"/>
    <w:rsid w:val="00BB5D4B"/>
    <w:rsid w:val="00BC2C3A"/>
    <w:rsid w:val="00BC2E03"/>
    <w:rsid w:val="00BC3C87"/>
    <w:rsid w:val="00BC4417"/>
    <w:rsid w:val="00BC4AB8"/>
    <w:rsid w:val="00BC60F8"/>
    <w:rsid w:val="00BC6CA4"/>
    <w:rsid w:val="00BC782C"/>
    <w:rsid w:val="00BD0892"/>
    <w:rsid w:val="00BD1284"/>
    <w:rsid w:val="00BD2854"/>
    <w:rsid w:val="00BD355F"/>
    <w:rsid w:val="00BD5D4C"/>
    <w:rsid w:val="00BD6ACB"/>
    <w:rsid w:val="00BE0C4B"/>
    <w:rsid w:val="00BE11D3"/>
    <w:rsid w:val="00BE1B73"/>
    <w:rsid w:val="00BE21FB"/>
    <w:rsid w:val="00BE498B"/>
    <w:rsid w:val="00BE5423"/>
    <w:rsid w:val="00BE66D3"/>
    <w:rsid w:val="00BE6F4D"/>
    <w:rsid w:val="00BF0062"/>
    <w:rsid w:val="00BF0125"/>
    <w:rsid w:val="00BF080E"/>
    <w:rsid w:val="00BF2D3C"/>
    <w:rsid w:val="00BF3D9B"/>
    <w:rsid w:val="00BF54B0"/>
    <w:rsid w:val="00BF6CF9"/>
    <w:rsid w:val="00BF7069"/>
    <w:rsid w:val="00C00585"/>
    <w:rsid w:val="00C00770"/>
    <w:rsid w:val="00C01AA1"/>
    <w:rsid w:val="00C01B44"/>
    <w:rsid w:val="00C01E5D"/>
    <w:rsid w:val="00C01F1B"/>
    <w:rsid w:val="00C0300D"/>
    <w:rsid w:val="00C03AA6"/>
    <w:rsid w:val="00C049EE"/>
    <w:rsid w:val="00C04E1E"/>
    <w:rsid w:val="00C05550"/>
    <w:rsid w:val="00C07257"/>
    <w:rsid w:val="00C10073"/>
    <w:rsid w:val="00C10DD9"/>
    <w:rsid w:val="00C10E86"/>
    <w:rsid w:val="00C11264"/>
    <w:rsid w:val="00C13660"/>
    <w:rsid w:val="00C16A8F"/>
    <w:rsid w:val="00C17080"/>
    <w:rsid w:val="00C20099"/>
    <w:rsid w:val="00C2027B"/>
    <w:rsid w:val="00C20C1E"/>
    <w:rsid w:val="00C20D7B"/>
    <w:rsid w:val="00C218D6"/>
    <w:rsid w:val="00C240FE"/>
    <w:rsid w:val="00C24B99"/>
    <w:rsid w:val="00C258C0"/>
    <w:rsid w:val="00C25A13"/>
    <w:rsid w:val="00C2603C"/>
    <w:rsid w:val="00C2711E"/>
    <w:rsid w:val="00C31147"/>
    <w:rsid w:val="00C33A24"/>
    <w:rsid w:val="00C3416A"/>
    <w:rsid w:val="00C34E88"/>
    <w:rsid w:val="00C35729"/>
    <w:rsid w:val="00C35F42"/>
    <w:rsid w:val="00C36167"/>
    <w:rsid w:val="00C36346"/>
    <w:rsid w:val="00C3676B"/>
    <w:rsid w:val="00C36B46"/>
    <w:rsid w:val="00C36D91"/>
    <w:rsid w:val="00C36EBA"/>
    <w:rsid w:val="00C37D27"/>
    <w:rsid w:val="00C41253"/>
    <w:rsid w:val="00C42B23"/>
    <w:rsid w:val="00C43959"/>
    <w:rsid w:val="00C43E14"/>
    <w:rsid w:val="00C44333"/>
    <w:rsid w:val="00C44BA9"/>
    <w:rsid w:val="00C45B3D"/>
    <w:rsid w:val="00C46D3F"/>
    <w:rsid w:val="00C46F80"/>
    <w:rsid w:val="00C47957"/>
    <w:rsid w:val="00C5119B"/>
    <w:rsid w:val="00C528B8"/>
    <w:rsid w:val="00C52C79"/>
    <w:rsid w:val="00C52DC4"/>
    <w:rsid w:val="00C5351B"/>
    <w:rsid w:val="00C54041"/>
    <w:rsid w:val="00C54472"/>
    <w:rsid w:val="00C54C65"/>
    <w:rsid w:val="00C551ED"/>
    <w:rsid w:val="00C55993"/>
    <w:rsid w:val="00C55D38"/>
    <w:rsid w:val="00C609F9"/>
    <w:rsid w:val="00C61720"/>
    <w:rsid w:val="00C621DC"/>
    <w:rsid w:val="00C632F0"/>
    <w:rsid w:val="00C64351"/>
    <w:rsid w:val="00C64CDA"/>
    <w:rsid w:val="00C66E3D"/>
    <w:rsid w:val="00C70467"/>
    <w:rsid w:val="00C70587"/>
    <w:rsid w:val="00C710A2"/>
    <w:rsid w:val="00C74AF5"/>
    <w:rsid w:val="00C74C9B"/>
    <w:rsid w:val="00C754EF"/>
    <w:rsid w:val="00C75861"/>
    <w:rsid w:val="00C76292"/>
    <w:rsid w:val="00C76343"/>
    <w:rsid w:val="00C765AB"/>
    <w:rsid w:val="00C766FF"/>
    <w:rsid w:val="00C76CCC"/>
    <w:rsid w:val="00C775AF"/>
    <w:rsid w:val="00C82587"/>
    <w:rsid w:val="00C82BA5"/>
    <w:rsid w:val="00C83456"/>
    <w:rsid w:val="00C83868"/>
    <w:rsid w:val="00C86625"/>
    <w:rsid w:val="00C90D19"/>
    <w:rsid w:val="00C92320"/>
    <w:rsid w:val="00C95443"/>
    <w:rsid w:val="00C977E7"/>
    <w:rsid w:val="00CA0C2E"/>
    <w:rsid w:val="00CA0E06"/>
    <w:rsid w:val="00CA190C"/>
    <w:rsid w:val="00CA246F"/>
    <w:rsid w:val="00CA2495"/>
    <w:rsid w:val="00CA29E9"/>
    <w:rsid w:val="00CA35A1"/>
    <w:rsid w:val="00CA4456"/>
    <w:rsid w:val="00CA5474"/>
    <w:rsid w:val="00CA59C6"/>
    <w:rsid w:val="00CA698F"/>
    <w:rsid w:val="00CA6BBB"/>
    <w:rsid w:val="00CB0F33"/>
    <w:rsid w:val="00CB1283"/>
    <w:rsid w:val="00CB26A9"/>
    <w:rsid w:val="00CB2CE9"/>
    <w:rsid w:val="00CB347E"/>
    <w:rsid w:val="00CB4C7F"/>
    <w:rsid w:val="00CB4EA6"/>
    <w:rsid w:val="00CB6E87"/>
    <w:rsid w:val="00CB7813"/>
    <w:rsid w:val="00CC0C8F"/>
    <w:rsid w:val="00CC0CAD"/>
    <w:rsid w:val="00CC178B"/>
    <w:rsid w:val="00CC1ABF"/>
    <w:rsid w:val="00CC31EE"/>
    <w:rsid w:val="00CC4212"/>
    <w:rsid w:val="00CC61EC"/>
    <w:rsid w:val="00CC6AF2"/>
    <w:rsid w:val="00CC6D88"/>
    <w:rsid w:val="00CC75D5"/>
    <w:rsid w:val="00CD0F32"/>
    <w:rsid w:val="00CD4125"/>
    <w:rsid w:val="00CD43C5"/>
    <w:rsid w:val="00CD7247"/>
    <w:rsid w:val="00CD783F"/>
    <w:rsid w:val="00CE220C"/>
    <w:rsid w:val="00CE2DF3"/>
    <w:rsid w:val="00CE37B4"/>
    <w:rsid w:val="00CE388F"/>
    <w:rsid w:val="00CE3A28"/>
    <w:rsid w:val="00CE5AFA"/>
    <w:rsid w:val="00CE6E3C"/>
    <w:rsid w:val="00CF02D0"/>
    <w:rsid w:val="00CF0B42"/>
    <w:rsid w:val="00CF0F55"/>
    <w:rsid w:val="00CF10C7"/>
    <w:rsid w:val="00CF1F2F"/>
    <w:rsid w:val="00CF20CF"/>
    <w:rsid w:val="00CF21D1"/>
    <w:rsid w:val="00CF249A"/>
    <w:rsid w:val="00CF2ABB"/>
    <w:rsid w:val="00CF4C83"/>
    <w:rsid w:val="00CF6BDC"/>
    <w:rsid w:val="00CF6E9F"/>
    <w:rsid w:val="00CF774A"/>
    <w:rsid w:val="00D004BE"/>
    <w:rsid w:val="00D006D4"/>
    <w:rsid w:val="00D009FE"/>
    <w:rsid w:val="00D02C29"/>
    <w:rsid w:val="00D02C68"/>
    <w:rsid w:val="00D02E5A"/>
    <w:rsid w:val="00D04290"/>
    <w:rsid w:val="00D054D2"/>
    <w:rsid w:val="00D05BD7"/>
    <w:rsid w:val="00D0739D"/>
    <w:rsid w:val="00D07425"/>
    <w:rsid w:val="00D07466"/>
    <w:rsid w:val="00D1180F"/>
    <w:rsid w:val="00D134D6"/>
    <w:rsid w:val="00D1378F"/>
    <w:rsid w:val="00D13E00"/>
    <w:rsid w:val="00D15D21"/>
    <w:rsid w:val="00D15F68"/>
    <w:rsid w:val="00D220B1"/>
    <w:rsid w:val="00D25947"/>
    <w:rsid w:val="00D260B3"/>
    <w:rsid w:val="00D268F0"/>
    <w:rsid w:val="00D27C09"/>
    <w:rsid w:val="00D27DB3"/>
    <w:rsid w:val="00D30395"/>
    <w:rsid w:val="00D35828"/>
    <w:rsid w:val="00D367DB"/>
    <w:rsid w:val="00D36DD8"/>
    <w:rsid w:val="00D36F9C"/>
    <w:rsid w:val="00D37BEB"/>
    <w:rsid w:val="00D409CC"/>
    <w:rsid w:val="00D44EF6"/>
    <w:rsid w:val="00D477D5"/>
    <w:rsid w:val="00D5083B"/>
    <w:rsid w:val="00D51C8E"/>
    <w:rsid w:val="00D523FF"/>
    <w:rsid w:val="00D55AAB"/>
    <w:rsid w:val="00D565C7"/>
    <w:rsid w:val="00D57967"/>
    <w:rsid w:val="00D60154"/>
    <w:rsid w:val="00D60B5E"/>
    <w:rsid w:val="00D631CD"/>
    <w:rsid w:val="00D6466C"/>
    <w:rsid w:val="00D64BA4"/>
    <w:rsid w:val="00D64CC7"/>
    <w:rsid w:val="00D64F47"/>
    <w:rsid w:val="00D6647C"/>
    <w:rsid w:val="00D6669A"/>
    <w:rsid w:val="00D70045"/>
    <w:rsid w:val="00D703E6"/>
    <w:rsid w:val="00D70542"/>
    <w:rsid w:val="00D72412"/>
    <w:rsid w:val="00D731A0"/>
    <w:rsid w:val="00D739B1"/>
    <w:rsid w:val="00D73E83"/>
    <w:rsid w:val="00D749F3"/>
    <w:rsid w:val="00D754BA"/>
    <w:rsid w:val="00D7556C"/>
    <w:rsid w:val="00D75E38"/>
    <w:rsid w:val="00D75EC4"/>
    <w:rsid w:val="00D7614A"/>
    <w:rsid w:val="00D80573"/>
    <w:rsid w:val="00D80E23"/>
    <w:rsid w:val="00D82E6C"/>
    <w:rsid w:val="00D82F49"/>
    <w:rsid w:val="00D8789B"/>
    <w:rsid w:val="00D906A3"/>
    <w:rsid w:val="00D91233"/>
    <w:rsid w:val="00D91BBC"/>
    <w:rsid w:val="00D91CD8"/>
    <w:rsid w:val="00D93AE0"/>
    <w:rsid w:val="00D946AD"/>
    <w:rsid w:val="00D949E8"/>
    <w:rsid w:val="00D9538C"/>
    <w:rsid w:val="00D954E1"/>
    <w:rsid w:val="00D9641B"/>
    <w:rsid w:val="00D96466"/>
    <w:rsid w:val="00D970D9"/>
    <w:rsid w:val="00D97D79"/>
    <w:rsid w:val="00D97FDC"/>
    <w:rsid w:val="00DA0456"/>
    <w:rsid w:val="00DA15C5"/>
    <w:rsid w:val="00DA2EED"/>
    <w:rsid w:val="00DA3ABE"/>
    <w:rsid w:val="00DA7572"/>
    <w:rsid w:val="00DA77D3"/>
    <w:rsid w:val="00DA7D62"/>
    <w:rsid w:val="00DB08A9"/>
    <w:rsid w:val="00DB281B"/>
    <w:rsid w:val="00DB408B"/>
    <w:rsid w:val="00DB4FE6"/>
    <w:rsid w:val="00DB5584"/>
    <w:rsid w:val="00DB5D15"/>
    <w:rsid w:val="00DB5D36"/>
    <w:rsid w:val="00DB6AC9"/>
    <w:rsid w:val="00DC004F"/>
    <w:rsid w:val="00DC053F"/>
    <w:rsid w:val="00DC11B5"/>
    <w:rsid w:val="00DC29E5"/>
    <w:rsid w:val="00DC3504"/>
    <w:rsid w:val="00DC3AE6"/>
    <w:rsid w:val="00DC4041"/>
    <w:rsid w:val="00DC4769"/>
    <w:rsid w:val="00DC568A"/>
    <w:rsid w:val="00DD220D"/>
    <w:rsid w:val="00DD2287"/>
    <w:rsid w:val="00DD265A"/>
    <w:rsid w:val="00DD347F"/>
    <w:rsid w:val="00DD6E08"/>
    <w:rsid w:val="00DD7378"/>
    <w:rsid w:val="00DE05E5"/>
    <w:rsid w:val="00DE0F32"/>
    <w:rsid w:val="00DE12A2"/>
    <w:rsid w:val="00DE2E09"/>
    <w:rsid w:val="00DE2E3E"/>
    <w:rsid w:val="00DE2F06"/>
    <w:rsid w:val="00DE3B66"/>
    <w:rsid w:val="00DE446C"/>
    <w:rsid w:val="00DE45A8"/>
    <w:rsid w:val="00DE4BCC"/>
    <w:rsid w:val="00DE4EE6"/>
    <w:rsid w:val="00DE5DA6"/>
    <w:rsid w:val="00DE66AC"/>
    <w:rsid w:val="00DE72DC"/>
    <w:rsid w:val="00DE7C47"/>
    <w:rsid w:val="00DF09E5"/>
    <w:rsid w:val="00DF223F"/>
    <w:rsid w:val="00DF27DD"/>
    <w:rsid w:val="00DF407B"/>
    <w:rsid w:val="00DF464B"/>
    <w:rsid w:val="00DF4761"/>
    <w:rsid w:val="00DF5692"/>
    <w:rsid w:val="00DF59EB"/>
    <w:rsid w:val="00DF64A3"/>
    <w:rsid w:val="00DF7804"/>
    <w:rsid w:val="00DF79E9"/>
    <w:rsid w:val="00DF7BD4"/>
    <w:rsid w:val="00E0001D"/>
    <w:rsid w:val="00E00409"/>
    <w:rsid w:val="00E00A6F"/>
    <w:rsid w:val="00E010D4"/>
    <w:rsid w:val="00E017CD"/>
    <w:rsid w:val="00E02CEE"/>
    <w:rsid w:val="00E038C0"/>
    <w:rsid w:val="00E04E3E"/>
    <w:rsid w:val="00E06669"/>
    <w:rsid w:val="00E0786F"/>
    <w:rsid w:val="00E1066F"/>
    <w:rsid w:val="00E10741"/>
    <w:rsid w:val="00E10E9F"/>
    <w:rsid w:val="00E111CC"/>
    <w:rsid w:val="00E135B5"/>
    <w:rsid w:val="00E13E3D"/>
    <w:rsid w:val="00E146F5"/>
    <w:rsid w:val="00E15422"/>
    <w:rsid w:val="00E1677A"/>
    <w:rsid w:val="00E16D89"/>
    <w:rsid w:val="00E2164F"/>
    <w:rsid w:val="00E23069"/>
    <w:rsid w:val="00E233FF"/>
    <w:rsid w:val="00E2359F"/>
    <w:rsid w:val="00E246AD"/>
    <w:rsid w:val="00E2527D"/>
    <w:rsid w:val="00E25ABC"/>
    <w:rsid w:val="00E265FD"/>
    <w:rsid w:val="00E267F4"/>
    <w:rsid w:val="00E27191"/>
    <w:rsid w:val="00E31050"/>
    <w:rsid w:val="00E32069"/>
    <w:rsid w:val="00E32D68"/>
    <w:rsid w:val="00E32D7D"/>
    <w:rsid w:val="00E340FF"/>
    <w:rsid w:val="00E42941"/>
    <w:rsid w:val="00E434F4"/>
    <w:rsid w:val="00E4350C"/>
    <w:rsid w:val="00E4391B"/>
    <w:rsid w:val="00E44730"/>
    <w:rsid w:val="00E44CB4"/>
    <w:rsid w:val="00E45AB8"/>
    <w:rsid w:val="00E51A96"/>
    <w:rsid w:val="00E52BD5"/>
    <w:rsid w:val="00E56ACD"/>
    <w:rsid w:val="00E56F9F"/>
    <w:rsid w:val="00E60584"/>
    <w:rsid w:val="00E62657"/>
    <w:rsid w:val="00E63171"/>
    <w:rsid w:val="00E6361C"/>
    <w:rsid w:val="00E637AC"/>
    <w:rsid w:val="00E64DB2"/>
    <w:rsid w:val="00E6524C"/>
    <w:rsid w:val="00E6590E"/>
    <w:rsid w:val="00E65EAD"/>
    <w:rsid w:val="00E66864"/>
    <w:rsid w:val="00E66C47"/>
    <w:rsid w:val="00E70732"/>
    <w:rsid w:val="00E70C8F"/>
    <w:rsid w:val="00E723B1"/>
    <w:rsid w:val="00E72719"/>
    <w:rsid w:val="00E72A74"/>
    <w:rsid w:val="00E72CAB"/>
    <w:rsid w:val="00E75DDE"/>
    <w:rsid w:val="00E7608E"/>
    <w:rsid w:val="00E76149"/>
    <w:rsid w:val="00E76610"/>
    <w:rsid w:val="00E77330"/>
    <w:rsid w:val="00E77668"/>
    <w:rsid w:val="00E777CA"/>
    <w:rsid w:val="00E8142E"/>
    <w:rsid w:val="00E81775"/>
    <w:rsid w:val="00E81A52"/>
    <w:rsid w:val="00E82E09"/>
    <w:rsid w:val="00E87A53"/>
    <w:rsid w:val="00E909CA"/>
    <w:rsid w:val="00E918F7"/>
    <w:rsid w:val="00E94D99"/>
    <w:rsid w:val="00E9517F"/>
    <w:rsid w:val="00E96084"/>
    <w:rsid w:val="00E96127"/>
    <w:rsid w:val="00E97103"/>
    <w:rsid w:val="00EA0FD4"/>
    <w:rsid w:val="00EA193D"/>
    <w:rsid w:val="00EA288C"/>
    <w:rsid w:val="00EA2905"/>
    <w:rsid w:val="00EA2EC3"/>
    <w:rsid w:val="00EA55C3"/>
    <w:rsid w:val="00EA66D7"/>
    <w:rsid w:val="00EB1E40"/>
    <w:rsid w:val="00EB3EFF"/>
    <w:rsid w:val="00EB548D"/>
    <w:rsid w:val="00EB7646"/>
    <w:rsid w:val="00EC0120"/>
    <w:rsid w:val="00EC04BB"/>
    <w:rsid w:val="00EC0F99"/>
    <w:rsid w:val="00EC1A8E"/>
    <w:rsid w:val="00EC297C"/>
    <w:rsid w:val="00EC3509"/>
    <w:rsid w:val="00EC3711"/>
    <w:rsid w:val="00EC3A97"/>
    <w:rsid w:val="00EC4994"/>
    <w:rsid w:val="00EC6712"/>
    <w:rsid w:val="00EC6D02"/>
    <w:rsid w:val="00EC7C9D"/>
    <w:rsid w:val="00ED1C0E"/>
    <w:rsid w:val="00ED2552"/>
    <w:rsid w:val="00ED3FF4"/>
    <w:rsid w:val="00ED4AAC"/>
    <w:rsid w:val="00ED65CD"/>
    <w:rsid w:val="00ED669B"/>
    <w:rsid w:val="00ED6BCA"/>
    <w:rsid w:val="00ED6D3D"/>
    <w:rsid w:val="00ED6F11"/>
    <w:rsid w:val="00EE0881"/>
    <w:rsid w:val="00EE1F94"/>
    <w:rsid w:val="00EE2703"/>
    <w:rsid w:val="00EE30BD"/>
    <w:rsid w:val="00EE366E"/>
    <w:rsid w:val="00EE38EF"/>
    <w:rsid w:val="00EE5DAD"/>
    <w:rsid w:val="00EF0286"/>
    <w:rsid w:val="00EF03BC"/>
    <w:rsid w:val="00EF086A"/>
    <w:rsid w:val="00EF1221"/>
    <w:rsid w:val="00EF1DA0"/>
    <w:rsid w:val="00EF1E68"/>
    <w:rsid w:val="00EF2AFB"/>
    <w:rsid w:val="00EF3E57"/>
    <w:rsid w:val="00EF4754"/>
    <w:rsid w:val="00EF4F28"/>
    <w:rsid w:val="00EF5E56"/>
    <w:rsid w:val="00EF5E5B"/>
    <w:rsid w:val="00EF7F81"/>
    <w:rsid w:val="00F0012E"/>
    <w:rsid w:val="00F01578"/>
    <w:rsid w:val="00F03183"/>
    <w:rsid w:val="00F03F40"/>
    <w:rsid w:val="00F04C99"/>
    <w:rsid w:val="00F060C0"/>
    <w:rsid w:val="00F07194"/>
    <w:rsid w:val="00F07E4C"/>
    <w:rsid w:val="00F1020B"/>
    <w:rsid w:val="00F115A7"/>
    <w:rsid w:val="00F13769"/>
    <w:rsid w:val="00F13A4C"/>
    <w:rsid w:val="00F1465D"/>
    <w:rsid w:val="00F14AEC"/>
    <w:rsid w:val="00F1501B"/>
    <w:rsid w:val="00F1660A"/>
    <w:rsid w:val="00F20DE9"/>
    <w:rsid w:val="00F2102A"/>
    <w:rsid w:val="00F2146D"/>
    <w:rsid w:val="00F21C59"/>
    <w:rsid w:val="00F21DAF"/>
    <w:rsid w:val="00F246BE"/>
    <w:rsid w:val="00F261E7"/>
    <w:rsid w:val="00F2663F"/>
    <w:rsid w:val="00F31C2B"/>
    <w:rsid w:val="00F320C2"/>
    <w:rsid w:val="00F32281"/>
    <w:rsid w:val="00F356E8"/>
    <w:rsid w:val="00F406F2"/>
    <w:rsid w:val="00F41ED5"/>
    <w:rsid w:val="00F4215E"/>
    <w:rsid w:val="00F42DC2"/>
    <w:rsid w:val="00F43E65"/>
    <w:rsid w:val="00F44690"/>
    <w:rsid w:val="00F4498B"/>
    <w:rsid w:val="00F44E02"/>
    <w:rsid w:val="00F505A5"/>
    <w:rsid w:val="00F5195E"/>
    <w:rsid w:val="00F51AAA"/>
    <w:rsid w:val="00F523D6"/>
    <w:rsid w:val="00F55828"/>
    <w:rsid w:val="00F56EEB"/>
    <w:rsid w:val="00F608C2"/>
    <w:rsid w:val="00F6122B"/>
    <w:rsid w:val="00F614F4"/>
    <w:rsid w:val="00F61C7C"/>
    <w:rsid w:val="00F62621"/>
    <w:rsid w:val="00F62796"/>
    <w:rsid w:val="00F62C68"/>
    <w:rsid w:val="00F62CAA"/>
    <w:rsid w:val="00F634A2"/>
    <w:rsid w:val="00F64777"/>
    <w:rsid w:val="00F64E6E"/>
    <w:rsid w:val="00F64F04"/>
    <w:rsid w:val="00F65CBA"/>
    <w:rsid w:val="00F65FD0"/>
    <w:rsid w:val="00F670C2"/>
    <w:rsid w:val="00F67116"/>
    <w:rsid w:val="00F67B19"/>
    <w:rsid w:val="00F67D62"/>
    <w:rsid w:val="00F704FB"/>
    <w:rsid w:val="00F70BE3"/>
    <w:rsid w:val="00F70F79"/>
    <w:rsid w:val="00F716AB"/>
    <w:rsid w:val="00F71FB0"/>
    <w:rsid w:val="00F7267E"/>
    <w:rsid w:val="00F73F3B"/>
    <w:rsid w:val="00F74B8E"/>
    <w:rsid w:val="00F7623F"/>
    <w:rsid w:val="00F7731F"/>
    <w:rsid w:val="00F77324"/>
    <w:rsid w:val="00F81231"/>
    <w:rsid w:val="00F828D8"/>
    <w:rsid w:val="00F82A0F"/>
    <w:rsid w:val="00F82D47"/>
    <w:rsid w:val="00F84810"/>
    <w:rsid w:val="00F85AA6"/>
    <w:rsid w:val="00F863FF"/>
    <w:rsid w:val="00F877AE"/>
    <w:rsid w:val="00F87D59"/>
    <w:rsid w:val="00F90EA6"/>
    <w:rsid w:val="00F915AA"/>
    <w:rsid w:val="00F93F17"/>
    <w:rsid w:val="00F94F36"/>
    <w:rsid w:val="00FA2B4D"/>
    <w:rsid w:val="00FA4471"/>
    <w:rsid w:val="00FA4956"/>
    <w:rsid w:val="00FA5158"/>
    <w:rsid w:val="00FA72FC"/>
    <w:rsid w:val="00FA78B6"/>
    <w:rsid w:val="00FB0B68"/>
    <w:rsid w:val="00FB12AA"/>
    <w:rsid w:val="00FB1640"/>
    <w:rsid w:val="00FB3974"/>
    <w:rsid w:val="00FB6D0B"/>
    <w:rsid w:val="00FB7216"/>
    <w:rsid w:val="00FC239B"/>
    <w:rsid w:val="00FC27E5"/>
    <w:rsid w:val="00FC27F9"/>
    <w:rsid w:val="00FC4E2C"/>
    <w:rsid w:val="00FC5017"/>
    <w:rsid w:val="00FC5364"/>
    <w:rsid w:val="00FC548A"/>
    <w:rsid w:val="00FC5A2C"/>
    <w:rsid w:val="00FC6C65"/>
    <w:rsid w:val="00FC6FC6"/>
    <w:rsid w:val="00FC7C1B"/>
    <w:rsid w:val="00FD38BA"/>
    <w:rsid w:val="00FD4513"/>
    <w:rsid w:val="00FD497F"/>
    <w:rsid w:val="00FD6567"/>
    <w:rsid w:val="00FD7168"/>
    <w:rsid w:val="00FD742B"/>
    <w:rsid w:val="00FE1AD4"/>
    <w:rsid w:val="00FE3106"/>
    <w:rsid w:val="00FE4E09"/>
    <w:rsid w:val="00FE589C"/>
    <w:rsid w:val="00FE641A"/>
    <w:rsid w:val="00FE7065"/>
    <w:rsid w:val="00FE7225"/>
    <w:rsid w:val="00FF0F78"/>
    <w:rsid w:val="00FF0FEC"/>
    <w:rsid w:val="00FF1AB7"/>
    <w:rsid w:val="00FF1B0B"/>
    <w:rsid w:val="00FF1BA4"/>
    <w:rsid w:val="00FF23B4"/>
    <w:rsid w:val="00FF42C0"/>
    <w:rsid w:val="00FF5CD9"/>
    <w:rsid w:val="00FF6845"/>
    <w:rsid w:val="00FF77AB"/>
    <w:rsid w:val="00FF79A2"/>
    <w:rsid w:val="00FF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F8DC3"/>
  <w15:chartTrackingRefBased/>
  <w15:docId w15:val="{9987A8F5-E469-448F-A39E-C59D3186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D255B"/>
    <w:rPr>
      <w:sz w:val="24"/>
      <w:szCs w:val="24"/>
    </w:rPr>
  </w:style>
  <w:style w:type="paragraph" w:styleId="Nadpis1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Text"/>
    <w:link w:val="ZkladntextChar"/>
    <w:pPr>
      <w:spacing w:after="120"/>
    </w:pPr>
    <w:rPr>
      <w:bCs/>
      <w:lang w:eastAsia="en-US"/>
    </w:rPr>
  </w:style>
  <w:style w:type="paragraph" w:customStyle="1" w:styleId="Text">
    <w:name w:val="Text"/>
    <w:link w:val="TextChar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Text"/>
    <w:link w:val="ZpatChar"/>
    <w:uiPriority w:val="99"/>
    <w:pPr>
      <w:tabs>
        <w:tab w:val="center" w:pos="4536"/>
        <w:tab w:val="right" w:pos="9072"/>
      </w:tabs>
    </w:p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5"/>
      </w:numPr>
      <w:spacing w:after="120"/>
    </w:p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styleId="Podpis">
    <w:name w:val="Signature"/>
    <w:basedOn w:val="Text"/>
    <w:pPr>
      <w:ind w:left="5670"/>
      <w:jc w:val="center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slo1text">
    <w:name w:val="Číslo1 text"/>
    <w:basedOn w:val="Text"/>
    <w:pPr>
      <w:spacing w:after="120"/>
      <w:outlineLvl w:val="0"/>
    </w:pPr>
  </w:style>
  <w:style w:type="paragraph" w:customStyle="1" w:styleId="slo2text">
    <w:name w:val="Číslo2 text"/>
    <w:basedOn w:val="Text"/>
    <w:pPr>
      <w:spacing w:after="120"/>
    </w:pPr>
  </w:style>
  <w:style w:type="paragraph" w:customStyle="1" w:styleId="slo11text">
    <w:name w:val="Číslo1.1 text"/>
    <w:basedOn w:val="Text"/>
    <w:pPr>
      <w:spacing w:after="120"/>
      <w:outlineLvl w:val="1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paragraph" w:customStyle="1" w:styleId="Psmeno2text">
    <w:name w:val="Písmeno2 text"/>
    <w:basedOn w:val="Text"/>
    <w:pPr>
      <w:numPr>
        <w:numId w:val="2"/>
      </w:numPr>
      <w:spacing w:after="120"/>
    </w:pPr>
  </w:style>
  <w:style w:type="paragraph" w:customStyle="1" w:styleId="Znak1text">
    <w:name w:val="Znak1 text"/>
    <w:basedOn w:val="Text"/>
    <w:pPr>
      <w:numPr>
        <w:numId w:val="3"/>
      </w:numPr>
      <w:spacing w:after="120"/>
    </w:pPr>
  </w:style>
  <w:style w:type="paragraph" w:customStyle="1" w:styleId="Znak2text">
    <w:name w:val="Znak2 text"/>
    <w:basedOn w:val="Text"/>
    <w:pPr>
      <w:numPr>
        <w:numId w:val="4"/>
      </w:numPr>
      <w:spacing w:after="120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paragraph" w:customStyle="1" w:styleId="Znak1odsazen1text">
    <w:name w:val="Znak1 odsazený1 text"/>
    <w:basedOn w:val="Text"/>
    <w:pPr>
      <w:numPr>
        <w:numId w:val="6"/>
      </w:numPr>
      <w:spacing w:after="120"/>
    </w:p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character" w:customStyle="1" w:styleId="Tunproloenznak">
    <w:name w:val="Tučný proložený znak"/>
    <w:rPr>
      <w:rFonts w:ascii="Arial" w:hAnsi="Arial"/>
      <w:b/>
      <w:dstrike w:val="0"/>
      <w:color w:val="auto"/>
      <w:spacing w:val="60"/>
      <w:sz w:val="24"/>
      <w:u w:val="none"/>
      <w:vertAlign w:val="baseline"/>
    </w:rPr>
  </w:style>
  <w:style w:type="character" w:customStyle="1" w:styleId="Podtrenznak">
    <w:name w:val="Podtržený znak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Znak2odsazen1text">
    <w:name w:val="Znak2 odsazený1 text"/>
    <w:basedOn w:val="Text"/>
    <w:pPr>
      <w:numPr>
        <w:numId w:val="7"/>
      </w:numPr>
      <w:spacing w:after="120"/>
    </w:pPr>
  </w:style>
  <w:style w:type="paragraph" w:customStyle="1" w:styleId="Znak1odsazen2text">
    <w:name w:val="Znak1 odsazený2 text"/>
    <w:basedOn w:val="Text"/>
    <w:pPr>
      <w:numPr>
        <w:numId w:val="8"/>
      </w:numPr>
      <w:spacing w:after="120"/>
    </w:pPr>
  </w:style>
  <w:style w:type="paragraph" w:customStyle="1" w:styleId="Psmeno1odsazen2text">
    <w:name w:val="Písmeno1 odsazený2 text"/>
    <w:basedOn w:val="Text"/>
    <w:pPr>
      <w:numPr>
        <w:numId w:val="9"/>
      </w:numPr>
      <w:spacing w:after="120"/>
    </w:pPr>
  </w:style>
  <w:style w:type="paragraph" w:customStyle="1" w:styleId="Psmeno2odsazen1text">
    <w:name w:val="Písmeno2 odsazený1 text"/>
    <w:basedOn w:val="Text"/>
    <w:pPr>
      <w:numPr>
        <w:numId w:val="10"/>
      </w:numPr>
      <w:spacing w:after="120"/>
    </w:pPr>
  </w:style>
  <w:style w:type="character" w:customStyle="1" w:styleId="Tunznak">
    <w:name w:val="Tučný znak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spacing w:after="120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1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3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4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5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6"/>
      </w:numPr>
      <w:spacing w:after="120"/>
    </w:p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Rozhodnutadresapjemcevlevo">
    <w:name w:val="Rozhodnutí adresa příjemce vlevo"/>
    <w:basedOn w:val="Text"/>
    <w:pPr>
      <w:widowControl/>
      <w:spacing w:after="120"/>
      <w:jc w:val="left"/>
    </w:pPr>
    <w:rPr>
      <w:noProof w:val="0"/>
    </w:r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untext">
    <w:name w:val="Tučný text"/>
    <w:basedOn w:val="Text"/>
    <w:link w:val="TuntextChar"/>
    <w:pPr>
      <w:spacing w:after="120"/>
    </w:pPr>
    <w:rPr>
      <w:b/>
      <w:snapToGrid w:val="0"/>
    </w:rPr>
  </w:style>
  <w:style w:type="paragraph" w:customStyle="1" w:styleId="Podtrentuntext">
    <w:name w:val="Podtržený tučný text"/>
    <w:basedOn w:val="Text"/>
    <w:pPr>
      <w:spacing w:after="120"/>
    </w:pPr>
    <w:rPr>
      <w:rFonts w:cs="Arial"/>
      <w:b/>
      <w:bCs/>
      <w:sz w:val="22"/>
      <w:u w:val="single"/>
    </w:rPr>
  </w:style>
  <w:style w:type="paragraph" w:customStyle="1" w:styleId="Hlavikabezlogaj">
    <w:name w:val="Hlavička bez_loga č.j."/>
    <w:basedOn w:val="Text"/>
    <w:pPr>
      <w:tabs>
        <w:tab w:val="right" w:pos="9639"/>
      </w:tabs>
      <w:spacing w:after="120"/>
    </w:pPr>
    <w:rPr>
      <w:noProof w:val="0"/>
      <w:sz w:val="22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Hlavikadatum">
    <w:name w:val="Hlavička datum"/>
    <w:basedOn w:val="Text"/>
    <w:pPr>
      <w:spacing w:after="240"/>
    </w:pPr>
    <w:rPr>
      <w:sz w:val="20"/>
    </w:r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bezlogakrajskad">
    <w:name w:val="Hlavička bez_loga krajský úřad"/>
    <w:basedOn w:val="Text"/>
    <w:pPr>
      <w:widowControl/>
      <w:jc w:val="center"/>
    </w:pPr>
    <w:rPr>
      <w:b/>
      <w:noProof w:val="0"/>
      <w:sz w:val="40"/>
    </w:rPr>
  </w:style>
  <w:style w:type="paragraph" w:customStyle="1" w:styleId="Hlavikabezlogaodbor">
    <w:name w:val="Hlavička bez_loga odbor"/>
    <w:basedOn w:val="Text"/>
    <w:pPr>
      <w:widowControl/>
      <w:jc w:val="center"/>
    </w:pPr>
    <w:rPr>
      <w:b/>
      <w:noProof w:val="0"/>
      <w:sz w:val="32"/>
    </w:rPr>
  </w:style>
  <w:style w:type="paragraph" w:customStyle="1" w:styleId="Hlavikabezlogaadresa">
    <w:name w:val="Hlavička bez_loga adresa"/>
    <w:basedOn w:val="Text"/>
    <w:pPr>
      <w:widowControl/>
      <w:pBdr>
        <w:bottom w:val="single" w:sz="12" w:space="1" w:color="auto"/>
      </w:pBdr>
      <w:jc w:val="center"/>
    </w:pPr>
    <w:rPr>
      <w:b/>
      <w:noProof w:val="0"/>
    </w:r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character" w:customStyle="1" w:styleId="Standardntunpsmo">
    <w:name w:val="Standardní tučné pí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slo1tuntext">
    <w:name w:val="Číslo1 tučný text"/>
    <w:basedOn w:val="Text"/>
    <w:pPr>
      <w:numPr>
        <w:numId w:val="17"/>
      </w:numPr>
      <w:spacing w:after="120"/>
    </w:pPr>
    <w:rPr>
      <w:b/>
    </w:r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character" w:customStyle="1" w:styleId="Proloenznak">
    <w:name w:val="Proložený znak"/>
    <w:rPr>
      <w:rFonts w:ascii="Arial" w:hAnsi="Arial"/>
      <w:dstrike w:val="0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character" w:customStyle="1" w:styleId="Tunpodtrenznak">
    <w:name w:val="Tučný podtržený znak"/>
    <w:rPr>
      <w:rFonts w:ascii="Arial" w:hAnsi="Arial"/>
      <w:b/>
      <w:dstrike w:val="0"/>
      <w:color w:val="auto"/>
      <w:sz w:val="24"/>
      <w:u w:val="single"/>
      <w:vertAlign w:val="baseline"/>
    </w:rPr>
  </w:style>
  <w:style w:type="character" w:customStyle="1" w:styleId="Kurzvaznak">
    <w:name w:val="Kurzíva znak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1"/>
      </w:numPr>
      <w:spacing w:before="40" w:after="40"/>
      <w:outlineLvl w:val="0"/>
    </w:p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znak1text">
    <w:name w:val="Tabulka znak1 text"/>
    <w:basedOn w:val="Text"/>
    <w:pPr>
      <w:numPr>
        <w:numId w:val="23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4"/>
      </w:numPr>
      <w:spacing w:before="40" w:after="40"/>
    </w:pPr>
  </w:style>
  <w:style w:type="paragraph" w:styleId="Obsah1">
    <w:name w:val="toc 1"/>
    <w:basedOn w:val="Text"/>
    <w:next w:val="Normln"/>
    <w:semiHidden/>
    <w:pPr>
      <w:spacing w:after="120"/>
    </w:pPr>
    <w:rPr>
      <w:b/>
    </w:rPr>
  </w:style>
  <w:style w:type="paragraph" w:styleId="Obsah2">
    <w:name w:val="toc 2"/>
    <w:basedOn w:val="Text"/>
    <w:next w:val="Normln"/>
    <w:semiHidden/>
    <w:pPr>
      <w:spacing w:after="120"/>
      <w:ind w:left="567"/>
    </w:pPr>
  </w:style>
  <w:style w:type="paragraph" w:customStyle="1" w:styleId="Tabulkaslo1tuntext">
    <w:name w:val="Tabulka číslo1 tučný text"/>
    <w:basedOn w:val="Text"/>
    <w:pPr>
      <w:numPr>
        <w:numId w:val="18"/>
      </w:numPr>
      <w:spacing w:before="40" w:after="40"/>
    </w:pPr>
    <w:rPr>
      <w:b/>
    </w:rPr>
  </w:style>
  <w:style w:type="paragraph" w:customStyle="1" w:styleId="Rozhodnutpouen">
    <w:name w:val="Rozhodnutí poučení"/>
    <w:basedOn w:val="Text"/>
    <w:pPr>
      <w:spacing w:before="240" w:after="240"/>
      <w:jc w:val="center"/>
    </w:pPr>
    <w:rPr>
      <w:b/>
      <w:spacing w:val="70"/>
    </w:rPr>
  </w:style>
  <w:style w:type="paragraph" w:customStyle="1" w:styleId="Plohy">
    <w:name w:val="Přílohy"/>
    <w:basedOn w:val="Text"/>
    <w:pPr>
      <w:spacing w:after="120"/>
    </w:pPr>
  </w:style>
  <w:style w:type="paragraph" w:customStyle="1" w:styleId="Rozhodnutodvodnn">
    <w:name w:val="Rozhodnutí odůvodnění"/>
    <w:basedOn w:val="Text"/>
    <w:pPr>
      <w:spacing w:before="240" w:after="240"/>
      <w:jc w:val="center"/>
    </w:pPr>
    <w:rPr>
      <w:b/>
      <w:snapToGrid w:val="0"/>
      <w:spacing w:val="70"/>
    </w:rPr>
  </w:style>
  <w:style w:type="paragraph" w:customStyle="1" w:styleId="Rozhodnutoodvoln">
    <w:name w:val="Rozhodnutí o odvolání"/>
    <w:basedOn w:val="Text"/>
    <w:pPr>
      <w:spacing w:after="240"/>
      <w:jc w:val="center"/>
    </w:pPr>
    <w:rPr>
      <w:b/>
      <w:spacing w:val="60"/>
    </w:rPr>
  </w:style>
  <w:style w:type="paragraph" w:customStyle="1" w:styleId="Poznmkatext">
    <w:name w:val="Poznámka text"/>
    <w:basedOn w:val="Text"/>
    <w:pPr>
      <w:spacing w:after="120"/>
    </w:pPr>
    <w:rPr>
      <w:b/>
      <w:color w:val="FF0000"/>
    </w:rPr>
  </w:style>
  <w:style w:type="paragraph" w:customStyle="1" w:styleId="Rozhodnutnadpis2">
    <w:name w:val="Rozhodnutí nadpis2"/>
    <w:basedOn w:val="Text"/>
    <w:pPr>
      <w:spacing w:after="360"/>
      <w:jc w:val="center"/>
    </w:pPr>
    <w:rPr>
      <w:b/>
      <w:spacing w:val="60"/>
    </w:rPr>
  </w:style>
  <w:style w:type="paragraph" w:customStyle="1" w:styleId="Rozhodnutnadpis1">
    <w:name w:val="Rozhodnutí nadpis1"/>
    <w:basedOn w:val="Text"/>
    <w:pPr>
      <w:spacing w:before="600" w:after="600"/>
      <w:jc w:val="center"/>
    </w:pPr>
    <w:rPr>
      <w:b/>
      <w:sz w:val="32"/>
    </w:rPr>
  </w:style>
  <w:style w:type="paragraph" w:customStyle="1" w:styleId="Hlavikaj">
    <w:name w:val="Hlavička č.j."/>
    <w:basedOn w:val="Text"/>
    <w:pPr>
      <w:spacing w:before="240" w:after="240"/>
    </w:pPr>
    <w:rPr>
      <w:sz w:val="20"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  <w:rPr>
      <w:sz w:val="20"/>
    </w:r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psmeno1text">
    <w:name w:val="Tabulka písmeno1 text"/>
    <w:basedOn w:val="Text"/>
    <w:pPr>
      <w:numPr>
        <w:numId w:val="19"/>
      </w:numPr>
      <w:spacing w:before="40" w:after="40"/>
    </w:p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psmeno2text">
    <w:name w:val="Tabulka písmeno2 text"/>
    <w:basedOn w:val="Text"/>
    <w:pPr>
      <w:numPr>
        <w:numId w:val="20"/>
      </w:numPr>
      <w:spacing w:before="40" w:after="40"/>
    </w:pPr>
  </w:style>
  <w:style w:type="paragraph" w:customStyle="1" w:styleId="Adresapjemce">
    <w:name w:val="Adresa příjemce"/>
    <w:basedOn w:val="Text"/>
    <w:pPr>
      <w:spacing w:after="40"/>
      <w:jc w:val="left"/>
    </w:pPr>
    <w:rPr>
      <w:noProof w:val="0"/>
    </w:r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Rozhodnutvrok">
    <w:name w:val="Rozhodnutí výrok"/>
    <w:basedOn w:val="Text"/>
    <w:pPr>
      <w:spacing w:before="240" w:after="240"/>
      <w:jc w:val="center"/>
    </w:pPr>
    <w:rPr>
      <w:b/>
      <w:spacing w:val="70"/>
    </w:rPr>
  </w:style>
  <w:style w:type="paragraph" w:customStyle="1" w:styleId="Obdr">
    <w:name w:val="Obdrží"/>
    <w:basedOn w:val="Text"/>
    <w:pPr>
      <w:spacing w:after="120"/>
    </w:pPr>
  </w:style>
  <w:style w:type="paragraph" w:customStyle="1" w:styleId="Obdrslo1text">
    <w:name w:val="Obdrží číslo1 text"/>
    <w:basedOn w:val="Text"/>
    <w:pPr>
      <w:numPr>
        <w:numId w:val="25"/>
      </w:numPr>
    </w:pPr>
    <w:rPr>
      <w:noProof w:val="0"/>
    </w:rPr>
  </w:style>
  <w:style w:type="paragraph" w:customStyle="1" w:styleId="Obdrslo2text">
    <w:name w:val="Obdrží číslo2 text"/>
    <w:basedOn w:val="Text"/>
    <w:pPr>
      <w:numPr>
        <w:numId w:val="26"/>
      </w:numPr>
    </w:pPr>
    <w:rPr>
      <w:noProof w:val="0"/>
    </w:rPr>
  </w:style>
  <w:style w:type="paragraph" w:customStyle="1" w:styleId="Obdrpsmeno1text">
    <w:name w:val="Obdrží písmeno1 text"/>
    <w:basedOn w:val="Text"/>
    <w:pPr>
      <w:numPr>
        <w:numId w:val="27"/>
      </w:numPr>
    </w:pPr>
    <w:rPr>
      <w:noProof w:val="0"/>
    </w:rPr>
  </w:style>
  <w:style w:type="paragraph" w:customStyle="1" w:styleId="Obdrpsmeno2text">
    <w:name w:val="Obdrží písmeno2 text"/>
    <w:basedOn w:val="Text"/>
    <w:pPr>
      <w:numPr>
        <w:numId w:val="28"/>
      </w:numPr>
    </w:pPr>
    <w:rPr>
      <w:noProof w:val="0"/>
    </w:rPr>
  </w:style>
  <w:style w:type="paragraph" w:customStyle="1" w:styleId="Obdrznak1text">
    <w:name w:val="Obdrží znak1 text"/>
    <w:basedOn w:val="Text"/>
    <w:pPr>
      <w:numPr>
        <w:numId w:val="29"/>
      </w:numPr>
    </w:pPr>
    <w:rPr>
      <w:noProof w:val="0"/>
    </w:rPr>
  </w:style>
  <w:style w:type="paragraph" w:customStyle="1" w:styleId="Obdrzkladntext">
    <w:name w:val="Obdrží základní text"/>
    <w:basedOn w:val="Text"/>
    <w:rPr>
      <w:noProof w:val="0"/>
    </w:rPr>
  </w:style>
  <w:style w:type="paragraph" w:customStyle="1" w:styleId="Hlavikabezbarevnehologadatum">
    <w:name w:val="Hlavička bez_barevneho_loga datum"/>
    <w:basedOn w:val="Normln"/>
    <w:pPr>
      <w:widowControl w:val="0"/>
      <w:spacing w:after="120"/>
      <w:jc w:val="both"/>
    </w:pPr>
    <w:rPr>
      <w:rFonts w:ascii="Arial" w:hAnsi="Arial"/>
      <w:noProof/>
      <w:sz w:val="20"/>
      <w:szCs w:val="20"/>
    </w:rPr>
  </w:style>
  <w:style w:type="paragraph" w:customStyle="1" w:styleId="Hlavikabezbarevnehologaj">
    <w:name w:val="Hlavička bez_barevneho_loga č.j."/>
    <w:basedOn w:val="Normln"/>
    <w:pPr>
      <w:widowControl w:val="0"/>
      <w:spacing w:after="120"/>
      <w:jc w:val="both"/>
    </w:pPr>
    <w:rPr>
      <w:rFonts w:ascii="Arial" w:hAnsi="Arial"/>
      <w:noProof/>
      <w:sz w:val="20"/>
      <w:szCs w:val="20"/>
    </w:rPr>
  </w:style>
  <w:style w:type="paragraph" w:customStyle="1" w:styleId="Adresapjemcevlevo">
    <w:name w:val="Adresa příjemce vlevo"/>
    <w:basedOn w:val="Normln"/>
    <w:pPr>
      <w:widowControl w:val="0"/>
      <w:spacing w:after="40"/>
    </w:pPr>
    <w:rPr>
      <w:rFonts w:ascii="Arial" w:hAnsi="Arial"/>
      <w:szCs w:val="20"/>
    </w:rPr>
  </w:style>
  <w:style w:type="paragraph" w:styleId="Zkladntextodsazen">
    <w:name w:val="Body Text Indent"/>
    <w:basedOn w:val="Normln"/>
    <w:rsid w:val="00227359"/>
    <w:pPr>
      <w:spacing w:after="120"/>
      <w:ind w:left="283"/>
    </w:pPr>
  </w:style>
  <w:style w:type="paragraph" w:styleId="Zkladntext2">
    <w:name w:val="Body Text 2"/>
    <w:basedOn w:val="Normln"/>
    <w:rsid w:val="00227359"/>
    <w:pPr>
      <w:spacing w:after="120" w:line="480" w:lineRule="auto"/>
    </w:pPr>
  </w:style>
  <w:style w:type="paragraph" w:customStyle="1" w:styleId="Mik">
    <w:name w:val="Mikš"/>
    <w:basedOn w:val="Normln"/>
    <w:rsid w:val="00227359"/>
    <w:pPr>
      <w:jc w:val="both"/>
    </w:pPr>
    <w:rPr>
      <w:rFonts w:ascii="Arial" w:hAnsi="Arial" w:cs="Arial"/>
    </w:rPr>
  </w:style>
  <w:style w:type="character" w:styleId="slostrnky">
    <w:name w:val="page number"/>
    <w:basedOn w:val="Standardnpsmoodstavce"/>
    <w:rsid w:val="00227359"/>
  </w:style>
  <w:style w:type="paragraph" w:styleId="Textkomente">
    <w:name w:val="annotation text"/>
    <w:basedOn w:val="Normln"/>
    <w:semiHidden/>
    <w:rsid w:val="00227359"/>
    <w:rPr>
      <w:sz w:val="20"/>
      <w:szCs w:val="20"/>
    </w:rPr>
  </w:style>
  <w:style w:type="paragraph" w:styleId="Nzev">
    <w:name w:val="Title"/>
    <w:basedOn w:val="Normln"/>
    <w:qFormat/>
    <w:rsid w:val="00227359"/>
    <w:pPr>
      <w:widowControl w:val="0"/>
      <w:autoSpaceDE w:val="0"/>
      <w:autoSpaceDN w:val="0"/>
      <w:adjustRightInd w:val="0"/>
      <w:jc w:val="center"/>
    </w:pPr>
    <w:rPr>
      <w:b/>
      <w:bCs/>
    </w:rPr>
  </w:style>
  <w:style w:type="paragraph" w:styleId="Textbubliny">
    <w:name w:val="Balloon Text"/>
    <w:basedOn w:val="Normln"/>
    <w:semiHidden/>
    <w:rsid w:val="00227359"/>
    <w:rPr>
      <w:rFonts w:ascii="Tahoma" w:hAnsi="Tahoma" w:cs="Tahoma"/>
      <w:sz w:val="16"/>
      <w:szCs w:val="16"/>
    </w:rPr>
  </w:style>
  <w:style w:type="character" w:customStyle="1" w:styleId="TextChar">
    <w:name w:val="Text Char"/>
    <w:link w:val="Text"/>
    <w:rsid w:val="00421F29"/>
    <w:rPr>
      <w:rFonts w:ascii="Arial" w:hAnsi="Arial"/>
      <w:noProof/>
      <w:sz w:val="24"/>
      <w:lang w:val="cs-CZ" w:eastAsia="cs-CZ" w:bidi="ar-SA"/>
    </w:rPr>
  </w:style>
  <w:style w:type="character" w:customStyle="1" w:styleId="TuntextChar">
    <w:name w:val="Tučný text Char"/>
    <w:link w:val="Tuntext"/>
    <w:rsid w:val="00421F29"/>
    <w:rPr>
      <w:rFonts w:ascii="Arial" w:hAnsi="Arial"/>
      <w:b/>
      <w:noProof/>
      <w:snapToGrid w:val="0"/>
      <w:sz w:val="24"/>
      <w:lang w:val="cs-CZ" w:eastAsia="cs-CZ" w:bidi="ar-SA"/>
    </w:rPr>
  </w:style>
  <w:style w:type="character" w:customStyle="1" w:styleId="ZkladntextChar">
    <w:name w:val="Základní text Char"/>
    <w:link w:val="Zkladntext"/>
    <w:rsid w:val="00833ECD"/>
    <w:rPr>
      <w:rFonts w:ascii="Arial" w:hAnsi="Arial"/>
      <w:bCs/>
      <w:noProof/>
      <w:sz w:val="24"/>
      <w:lang w:val="cs-CZ" w:eastAsia="en-US" w:bidi="ar-SA"/>
    </w:rPr>
  </w:style>
  <w:style w:type="table" w:styleId="Mkatabulky">
    <w:name w:val="Table Grid"/>
    <w:basedOn w:val="Normlntabulka"/>
    <w:rsid w:val="001C28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rsid w:val="001E5039"/>
    <w:pPr>
      <w:spacing w:before="100" w:beforeAutospacing="1" w:after="100" w:afterAutospacing="1"/>
    </w:pPr>
  </w:style>
  <w:style w:type="paragraph" w:customStyle="1" w:styleId="Hlavikainternsdlenkdokomu">
    <w:name w:val="Hlavička interní sdělení kdo komu"/>
    <w:basedOn w:val="Normln"/>
    <w:rsid w:val="0005148E"/>
    <w:pPr>
      <w:widowControl w:val="0"/>
      <w:spacing w:before="40" w:after="40"/>
      <w:jc w:val="both"/>
    </w:pPr>
    <w:rPr>
      <w:rFonts w:ascii="Arial" w:hAnsi="Arial" w:cs="Arial"/>
      <w:szCs w:val="20"/>
    </w:rPr>
  </w:style>
  <w:style w:type="character" w:styleId="Siln">
    <w:name w:val="Strong"/>
    <w:uiPriority w:val="22"/>
    <w:qFormat/>
    <w:rsid w:val="001A10DC"/>
    <w:rPr>
      <w:b/>
      <w:bCs/>
    </w:rPr>
  </w:style>
  <w:style w:type="paragraph" w:customStyle="1" w:styleId="kuok">
    <w:name w:val="kuok"/>
    <w:basedOn w:val="Normln"/>
    <w:rsid w:val="001311CE"/>
    <w:rPr>
      <w:rFonts w:ascii="Arial" w:hAnsi="Arial"/>
    </w:rPr>
  </w:style>
  <w:style w:type="character" w:customStyle="1" w:styleId="style-mailovzprvy18">
    <w:name w:val="style-mailovzprvy18"/>
    <w:semiHidden/>
    <w:rsid w:val="001311CE"/>
    <w:rPr>
      <w:rFonts w:ascii="Arial" w:hAnsi="Arial" w:cs="Arial" w:hint="default"/>
      <w:color w:val="000080"/>
      <w:sz w:val="20"/>
      <w:szCs w:val="20"/>
    </w:rPr>
  </w:style>
  <w:style w:type="character" w:styleId="Sledovanodkaz">
    <w:name w:val="FollowedHyperlink"/>
    <w:rsid w:val="00A53829"/>
    <w:rPr>
      <w:color w:val="800080"/>
      <w:u w:val="single"/>
    </w:rPr>
  </w:style>
  <w:style w:type="character" w:styleId="Hypertextovodkaz">
    <w:name w:val="Hyperlink"/>
    <w:rsid w:val="001B00F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9009A"/>
    <w:pPr>
      <w:spacing w:after="200" w:line="276" w:lineRule="auto"/>
      <w:ind w:left="720"/>
      <w:contextualSpacing/>
    </w:pPr>
    <w:rPr>
      <w:rFonts w:ascii="Arial" w:eastAsia="Calibri" w:hAnsi="Arial" w:cs="Arial"/>
      <w:lang w:eastAsia="en-US"/>
    </w:rPr>
  </w:style>
  <w:style w:type="character" w:customStyle="1" w:styleId="tsubjname">
    <w:name w:val="tsubjname"/>
    <w:rsid w:val="00A05C03"/>
  </w:style>
  <w:style w:type="character" w:customStyle="1" w:styleId="preformatted">
    <w:name w:val="preformatted"/>
    <w:basedOn w:val="Standardnpsmoodstavce"/>
    <w:rsid w:val="00DA2EED"/>
  </w:style>
  <w:style w:type="paragraph" w:customStyle="1" w:styleId="-wm-msonormal">
    <w:name w:val="-wm-msonormal"/>
    <w:basedOn w:val="Normln"/>
    <w:uiPriority w:val="99"/>
    <w:semiHidden/>
    <w:rsid w:val="00C07257"/>
    <w:pPr>
      <w:spacing w:before="100" w:beforeAutospacing="1" w:after="100" w:afterAutospacing="1"/>
    </w:pPr>
    <w:rPr>
      <w:rFonts w:eastAsiaTheme="minorHAnsi"/>
    </w:rPr>
  </w:style>
  <w:style w:type="paragraph" w:customStyle="1" w:styleId="Default">
    <w:name w:val="Default"/>
    <w:rsid w:val="00C74AF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lavikabezznakuj">
    <w:name w:val="Hlavička bez_znaku č.j."/>
    <w:basedOn w:val="Normln"/>
    <w:rsid w:val="004451BF"/>
    <w:pPr>
      <w:widowControl w:val="0"/>
      <w:tabs>
        <w:tab w:val="right" w:pos="9639"/>
      </w:tabs>
      <w:spacing w:after="120"/>
      <w:jc w:val="both"/>
    </w:pPr>
    <w:rPr>
      <w:rFonts w:ascii="Arial" w:hAnsi="Arial"/>
      <w:sz w:val="22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4451BF"/>
    <w:rPr>
      <w:rFonts w:ascii="Arial" w:hAnsi="Arial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347E2-8B90-4329-9126-5C3BB20FE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1145</Words>
  <Characters>5818</Characters>
  <Application>Microsoft Office Word</Application>
  <DocSecurity>0</DocSecurity>
  <Lines>597</Lines>
  <Paragraphs>361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&lt;Název krajského úřadu2&gt;</vt:lpstr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&lt;Název krajského úřadu2&gt;</dc:title>
  <dc:subject/>
  <dc:creator>Administrator</dc:creator>
  <cp:keywords/>
  <cp:lastModifiedBy>Vantuchová Jana</cp:lastModifiedBy>
  <cp:revision>6</cp:revision>
  <cp:lastPrinted>2026-01-05T07:38:00Z</cp:lastPrinted>
  <dcterms:created xsi:type="dcterms:W3CDTF">2025-12-15T11:16:00Z</dcterms:created>
  <dcterms:modified xsi:type="dcterms:W3CDTF">2026-01-05T07:39:00Z</dcterms:modified>
</cp:coreProperties>
</file>